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6422A" w:rsidRDefault="0066422A" w:rsidP="0066422A">
      <w:pPr>
        <w:spacing w:line="480" w:lineRule="auto"/>
        <w:jc w:val="center"/>
        <w:rPr>
          <w:b/>
          <w:color w:val="000000"/>
          <w:lang w:val="id-ID"/>
        </w:rPr>
      </w:pPr>
      <w:bookmarkStart w:id="0" w:name="_GoBack"/>
      <w:bookmarkEnd w:id="0"/>
      <w:r>
        <w:rPr>
          <w:b/>
          <w:color w:val="000000"/>
          <w:lang w:val="id-ID"/>
        </w:rPr>
        <w:t>BAB I</w:t>
      </w:r>
    </w:p>
    <w:p w:rsidR="0066422A" w:rsidRDefault="0066422A" w:rsidP="0066422A">
      <w:pPr>
        <w:spacing w:line="480" w:lineRule="auto"/>
        <w:jc w:val="center"/>
        <w:rPr>
          <w:b/>
          <w:color w:val="000000"/>
        </w:rPr>
      </w:pPr>
      <w:r>
        <w:rPr>
          <w:b/>
          <w:color w:val="000000"/>
          <w:lang w:val="id-ID"/>
        </w:rPr>
        <w:t>PENDAHULUAN</w:t>
      </w:r>
    </w:p>
    <w:p w:rsidR="0066422A" w:rsidRDefault="0066422A" w:rsidP="00D62241">
      <w:pPr>
        <w:numPr>
          <w:ilvl w:val="0"/>
          <w:numId w:val="4"/>
        </w:numPr>
        <w:spacing w:line="480" w:lineRule="auto"/>
        <w:ind w:left="360"/>
        <w:jc w:val="both"/>
        <w:rPr>
          <w:b/>
          <w:color w:val="000000"/>
          <w:lang w:val="fi-FI"/>
        </w:rPr>
      </w:pPr>
      <w:r>
        <w:rPr>
          <w:b/>
          <w:color w:val="000000"/>
          <w:lang w:val="fi-FI"/>
        </w:rPr>
        <w:t xml:space="preserve">Latar Belakang </w:t>
      </w:r>
    </w:p>
    <w:p w:rsidR="0066422A" w:rsidRDefault="0066422A" w:rsidP="0066422A">
      <w:pPr>
        <w:autoSpaceDE w:val="0"/>
        <w:autoSpaceDN w:val="0"/>
        <w:adjustRightInd w:val="0"/>
        <w:spacing w:line="456" w:lineRule="auto"/>
        <w:ind w:firstLine="720"/>
        <w:jc w:val="both"/>
        <w:rPr>
          <w:color w:val="000000"/>
        </w:rPr>
      </w:pPr>
      <w:proofErr w:type="spellStart"/>
      <w:r>
        <w:rPr>
          <w:color w:val="000000"/>
          <w:lang w:val="en-ID" w:eastAsia="en-ID"/>
        </w:rPr>
        <w:t>Pasal</w:t>
      </w:r>
      <w:proofErr w:type="spellEnd"/>
      <w:r>
        <w:rPr>
          <w:color w:val="000000"/>
          <w:lang w:val="en-ID" w:eastAsia="en-ID"/>
        </w:rPr>
        <w:t xml:space="preserve"> 1 </w:t>
      </w:r>
      <w:proofErr w:type="spellStart"/>
      <w:r>
        <w:rPr>
          <w:color w:val="000000"/>
          <w:lang w:val="en-ID" w:eastAsia="en-ID"/>
        </w:rPr>
        <w:t>ayat</w:t>
      </w:r>
      <w:proofErr w:type="spellEnd"/>
      <w:r>
        <w:rPr>
          <w:color w:val="000000"/>
          <w:lang w:val="en-ID" w:eastAsia="en-ID"/>
        </w:rPr>
        <w:t xml:space="preserve"> (3) </w:t>
      </w:r>
      <w:proofErr w:type="spellStart"/>
      <w:r>
        <w:rPr>
          <w:color w:val="000000"/>
          <w:lang w:val="en-ID" w:eastAsia="en-ID"/>
        </w:rPr>
        <w:t>Undang-Undang</w:t>
      </w:r>
      <w:proofErr w:type="spellEnd"/>
      <w:r>
        <w:rPr>
          <w:color w:val="000000"/>
          <w:lang w:val="en-ID" w:eastAsia="en-ID"/>
        </w:rPr>
        <w:t xml:space="preserve"> </w:t>
      </w:r>
      <w:proofErr w:type="spellStart"/>
      <w:r>
        <w:rPr>
          <w:color w:val="000000"/>
          <w:lang w:val="en-ID" w:eastAsia="en-ID"/>
        </w:rPr>
        <w:t>Dasar</w:t>
      </w:r>
      <w:proofErr w:type="spellEnd"/>
      <w:r>
        <w:rPr>
          <w:color w:val="000000"/>
          <w:lang w:val="en-ID" w:eastAsia="en-ID"/>
        </w:rPr>
        <w:t xml:space="preserve"> Negara </w:t>
      </w:r>
      <w:proofErr w:type="spellStart"/>
      <w:r>
        <w:rPr>
          <w:color w:val="000000"/>
          <w:lang w:val="en-ID" w:eastAsia="en-ID"/>
        </w:rPr>
        <w:t>Republik</w:t>
      </w:r>
      <w:proofErr w:type="spellEnd"/>
      <w:r>
        <w:rPr>
          <w:color w:val="000000"/>
          <w:lang w:val="en-ID" w:eastAsia="en-ID"/>
        </w:rPr>
        <w:t xml:space="preserve"> Indonesia </w:t>
      </w:r>
      <w:proofErr w:type="spellStart"/>
      <w:r>
        <w:rPr>
          <w:color w:val="000000"/>
          <w:lang w:val="en-ID" w:eastAsia="en-ID"/>
        </w:rPr>
        <w:t>Tahun</w:t>
      </w:r>
      <w:proofErr w:type="spellEnd"/>
      <w:r>
        <w:rPr>
          <w:color w:val="000000"/>
          <w:lang w:val="en-ID" w:eastAsia="en-ID"/>
        </w:rPr>
        <w:t xml:space="preserve"> 1945 (UUD NRI </w:t>
      </w:r>
      <w:proofErr w:type="spellStart"/>
      <w:r>
        <w:rPr>
          <w:color w:val="000000"/>
          <w:lang w:val="en-ID" w:eastAsia="en-ID"/>
        </w:rPr>
        <w:t>Tahun</w:t>
      </w:r>
      <w:proofErr w:type="spellEnd"/>
      <w:r>
        <w:rPr>
          <w:color w:val="000000"/>
          <w:lang w:val="en-ID" w:eastAsia="en-ID"/>
        </w:rPr>
        <w:t xml:space="preserve"> 1945) </w:t>
      </w:r>
      <w:proofErr w:type="spellStart"/>
      <w:r>
        <w:rPr>
          <w:color w:val="000000"/>
          <w:lang w:val="en-ID" w:eastAsia="en-ID"/>
        </w:rPr>
        <w:t>menyebutkan</w:t>
      </w:r>
      <w:proofErr w:type="spellEnd"/>
      <w:r>
        <w:rPr>
          <w:color w:val="000000"/>
          <w:lang w:val="en-ID" w:eastAsia="en-ID"/>
        </w:rPr>
        <w:t xml:space="preserve"> </w:t>
      </w:r>
      <w:proofErr w:type="spellStart"/>
      <w:r>
        <w:rPr>
          <w:color w:val="000000"/>
          <w:lang w:val="en-ID" w:eastAsia="en-ID"/>
        </w:rPr>
        <w:t>bahwa</w:t>
      </w:r>
      <w:proofErr w:type="spellEnd"/>
      <w:r>
        <w:rPr>
          <w:color w:val="000000"/>
          <w:lang w:val="en-ID" w:eastAsia="en-ID"/>
        </w:rPr>
        <w:t xml:space="preserve"> </w:t>
      </w:r>
      <w:proofErr w:type="spellStart"/>
      <w:r>
        <w:rPr>
          <w:color w:val="000000"/>
          <w:lang w:val="en-ID" w:eastAsia="en-ID"/>
        </w:rPr>
        <w:t>negara</w:t>
      </w:r>
      <w:proofErr w:type="spellEnd"/>
      <w:r>
        <w:rPr>
          <w:color w:val="000000"/>
          <w:lang w:val="en-ID" w:eastAsia="en-ID"/>
        </w:rPr>
        <w:t xml:space="preserve"> Indonesia </w:t>
      </w:r>
      <w:proofErr w:type="spellStart"/>
      <w:r>
        <w:rPr>
          <w:color w:val="000000"/>
          <w:lang w:val="en-ID" w:eastAsia="en-ID"/>
        </w:rPr>
        <w:t>adalah</w:t>
      </w:r>
      <w:proofErr w:type="spellEnd"/>
      <w:r>
        <w:rPr>
          <w:color w:val="000000"/>
          <w:lang w:val="en-ID" w:eastAsia="en-ID"/>
        </w:rPr>
        <w:t xml:space="preserve"> </w:t>
      </w:r>
      <w:proofErr w:type="spellStart"/>
      <w:r>
        <w:rPr>
          <w:color w:val="000000"/>
          <w:lang w:val="en-ID" w:eastAsia="en-ID"/>
        </w:rPr>
        <w:t>negara</w:t>
      </w:r>
      <w:proofErr w:type="spellEnd"/>
      <w:r>
        <w:rPr>
          <w:color w:val="000000"/>
          <w:lang w:val="en-ID" w:eastAsia="en-ID"/>
        </w:rPr>
        <w:t xml:space="preserve"> </w:t>
      </w:r>
      <w:proofErr w:type="spellStart"/>
      <w:r>
        <w:rPr>
          <w:color w:val="000000"/>
          <w:lang w:val="en-ID" w:eastAsia="en-ID"/>
        </w:rPr>
        <w:t>hukum</w:t>
      </w:r>
      <w:proofErr w:type="spellEnd"/>
      <w:r>
        <w:rPr>
          <w:color w:val="000000"/>
          <w:lang w:val="en-ID" w:eastAsia="en-ID"/>
        </w:rPr>
        <w:t xml:space="preserve">, </w:t>
      </w:r>
      <w:proofErr w:type="spellStart"/>
      <w:r>
        <w:rPr>
          <w:color w:val="000000"/>
          <w:lang w:val="en-ID" w:eastAsia="en-ID"/>
        </w:rPr>
        <w:t>sehingga</w:t>
      </w:r>
      <w:proofErr w:type="spellEnd"/>
      <w:r>
        <w:rPr>
          <w:color w:val="000000"/>
          <w:lang w:val="en-ID" w:eastAsia="en-ID"/>
        </w:rPr>
        <w:t xml:space="preserve"> </w:t>
      </w:r>
      <w:proofErr w:type="spellStart"/>
      <w:r>
        <w:rPr>
          <w:color w:val="000000"/>
          <w:lang w:val="en-ID" w:eastAsia="en-ID"/>
        </w:rPr>
        <w:t>dalam</w:t>
      </w:r>
      <w:proofErr w:type="spellEnd"/>
      <w:r>
        <w:rPr>
          <w:color w:val="000000"/>
          <w:lang w:val="en-ID" w:eastAsia="en-ID"/>
        </w:rPr>
        <w:t xml:space="preserve"> </w:t>
      </w:r>
      <w:proofErr w:type="spellStart"/>
      <w:r>
        <w:rPr>
          <w:color w:val="000000"/>
          <w:lang w:val="en-ID" w:eastAsia="en-ID"/>
        </w:rPr>
        <w:t>penjelasan</w:t>
      </w:r>
      <w:proofErr w:type="spellEnd"/>
      <w:r>
        <w:rPr>
          <w:color w:val="000000"/>
          <w:lang w:val="en-ID" w:eastAsia="en-ID"/>
        </w:rPr>
        <w:t xml:space="preserve"> </w:t>
      </w:r>
      <w:proofErr w:type="spellStart"/>
      <w:r>
        <w:rPr>
          <w:color w:val="000000"/>
          <w:lang w:val="en-ID" w:eastAsia="en-ID"/>
        </w:rPr>
        <w:t>umum</w:t>
      </w:r>
      <w:proofErr w:type="spellEnd"/>
      <w:r>
        <w:rPr>
          <w:color w:val="000000"/>
          <w:lang w:val="en-ID" w:eastAsia="en-ID"/>
        </w:rPr>
        <w:t xml:space="preserve"> UUD NRI </w:t>
      </w:r>
      <w:proofErr w:type="spellStart"/>
      <w:r>
        <w:rPr>
          <w:color w:val="000000"/>
          <w:lang w:val="en-ID" w:eastAsia="en-ID"/>
        </w:rPr>
        <w:t>Tahun</w:t>
      </w:r>
      <w:proofErr w:type="spellEnd"/>
      <w:r>
        <w:rPr>
          <w:color w:val="000000"/>
          <w:lang w:val="en-ID" w:eastAsia="en-ID"/>
        </w:rPr>
        <w:t xml:space="preserve"> 1945 </w:t>
      </w:r>
      <w:proofErr w:type="spellStart"/>
      <w:r>
        <w:rPr>
          <w:color w:val="000000"/>
          <w:lang w:val="en-ID" w:eastAsia="en-ID"/>
        </w:rPr>
        <w:t>tentang</w:t>
      </w:r>
      <w:proofErr w:type="spellEnd"/>
      <w:r>
        <w:rPr>
          <w:color w:val="000000"/>
          <w:lang w:val="en-ID" w:eastAsia="en-ID"/>
        </w:rPr>
        <w:t xml:space="preserve"> </w:t>
      </w:r>
      <w:proofErr w:type="spellStart"/>
      <w:r>
        <w:rPr>
          <w:color w:val="000000"/>
          <w:lang w:val="en-ID" w:eastAsia="en-ID"/>
        </w:rPr>
        <w:t>sistem</w:t>
      </w:r>
      <w:proofErr w:type="spellEnd"/>
      <w:r>
        <w:rPr>
          <w:color w:val="000000"/>
          <w:lang w:val="en-ID" w:eastAsia="en-ID"/>
        </w:rPr>
        <w:t xml:space="preserve"> </w:t>
      </w:r>
      <w:proofErr w:type="spellStart"/>
      <w:r>
        <w:rPr>
          <w:color w:val="000000"/>
          <w:lang w:val="en-ID" w:eastAsia="en-ID"/>
        </w:rPr>
        <w:t>pemerintahan</w:t>
      </w:r>
      <w:proofErr w:type="spellEnd"/>
      <w:r>
        <w:rPr>
          <w:color w:val="000000"/>
          <w:lang w:val="en-ID" w:eastAsia="en-ID"/>
        </w:rPr>
        <w:t xml:space="preserve"> Indonesia </w:t>
      </w:r>
      <w:proofErr w:type="spellStart"/>
      <w:r>
        <w:rPr>
          <w:color w:val="000000"/>
          <w:lang w:val="en-ID" w:eastAsia="en-ID"/>
        </w:rPr>
        <w:t>dijelaskan</w:t>
      </w:r>
      <w:proofErr w:type="spellEnd"/>
      <w:r>
        <w:rPr>
          <w:color w:val="000000"/>
          <w:lang w:val="en-ID" w:eastAsia="en-ID"/>
        </w:rPr>
        <w:t xml:space="preserve"> </w:t>
      </w:r>
      <w:proofErr w:type="spellStart"/>
      <w:r>
        <w:rPr>
          <w:color w:val="000000"/>
          <w:lang w:val="en-ID" w:eastAsia="en-ID"/>
        </w:rPr>
        <w:t>bahwa</w:t>
      </w:r>
      <w:proofErr w:type="spellEnd"/>
      <w:r>
        <w:rPr>
          <w:color w:val="000000"/>
          <w:lang w:val="en-ID" w:eastAsia="en-ID"/>
        </w:rPr>
        <w:t xml:space="preserve"> Indonesia </w:t>
      </w:r>
      <w:proofErr w:type="spellStart"/>
      <w:r>
        <w:rPr>
          <w:color w:val="000000"/>
          <w:lang w:val="en-ID" w:eastAsia="en-ID"/>
        </w:rPr>
        <w:t>adalah</w:t>
      </w:r>
      <w:proofErr w:type="spellEnd"/>
      <w:r>
        <w:rPr>
          <w:color w:val="000000"/>
          <w:lang w:val="en-ID" w:eastAsia="en-ID"/>
        </w:rPr>
        <w:t xml:space="preserve"> </w:t>
      </w:r>
      <w:proofErr w:type="spellStart"/>
      <w:r>
        <w:rPr>
          <w:color w:val="000000"/>
          <w:lang w:val="en-ID" w:eastAsia="en-ID"/>
        </w:rPr>
        <w:t>negara</w:t>
      </w:r>
      <w:proofErr w:type="spellEnd"/>
      <w:r>
        <w:rPr>
          <w:color w:val="000000"/>
          <w:lang w:val="en-ID" w:eastAsia="en-ID"/>
        </w:rPr>
        <w:t xml:space="preserve"> yang </w:t>
      </w:r>
      <w:proofErr w:type="spellStart"/>
      <w:r>
        <w:rPr>
          <w:color w:val="000000"/>
          <w:lang w:val="en-ID" w:eastAsia="en-ID"/>
        </w:rPr>
        <w:t>berdasarkan</w:t>
      </w:r>
      <w:proofErr w:type="spellEnd"/>
      <w:r>
        <w:rPr>
          <w:color w:val="000000"/>
          <w:lang w:val="en-ID" w:eastAsia="en-ID"/>
        </w:rPr>
        <w:t xml:space="preserve"> </w:t>
      </w:r>
      <w:proofErr w:type="spellStart"/>
      <w:r>
        <w:rPr>
          <w:color w:val="000000"/>
          <w:lang w:val="en-ID" w:eastAsia="en-ID"/>
        </w:rPr>
        <w:t>hukum</w:t>
      </w:r>
      <w:proofErr w:type="spellEnd"/>
      <w:r>
        <w:rPr>
          <w:color w:val="000000"/>
          <w:lang w:val="en-ID" w:eastAsia="en-ID"/>
        </w:rPr>
        <w:t xml:space="preserve"> </w:t>
      </w:r>
      <w:proofErr w:type="spellStart"/>
      <w:r>
        <w:rPr>
          <w:color w:val="000000"/>
          <w:lang w:val="en-ID" w:eastAsia="en-ID"/>
        </w:rPr>
        <w:t>tidak</w:t>
      </w:r>
      <w:proofErr w:type="spellEnd"/>
      <w:r>
        <w:rPr>
          <w:color w:val="000000"/>
          <w:lang w:val="en-ID" w:eastAsia="en-ID"/>
        </w:rPr>
        <w:t xml:space="preserve"> </w:t>
      </w:r>
      <w:proofErr w:type="spellStart"/>
      <w:r>
        <w:rPr>
          <w:color w:val="000000"/>
          <w:lang w:val="en-ID" w:eastAsia="en-ID"/>
        </w:rPr>
        <w:t>berdasarkan</w:t>
      </w:r>
      <w:proofErr w:type="spellEnd"/>
      <w:r>
        <w:rPr>
          <w:color w:val="000000"/>
          <w:lang w:val="en-ID" w:eastAsia="en-ID"/>
        </w:rPr>
        <w:t xml:space="preserve"> </w:t>
      </w:r>
      <w:proofErr w:type="spellStart"/>
      <w:r>
        <w:rPr>
          <w:color w:val="000000"/>
          <w:lang w:val="en-ID" w:eastAsia="en-ID"/>
        </w:rPr>
        <w:t>atas</w:t>
      </w:r>
      <w:proofErr w:type="spellEnd"/>
      <w:r>
        <w:rPr>
          <w:color w:val="000000"/>
          <w:lang w:val="en-ID" w:eastAsia="en-ID"/>
        </w:rPr>
        <w:t xml:space="preserve"> </w:t>
      </w:r>
      <w:proofErr w:type="spellStart"/>
      <w:r>
        <w:rPr>
          <w:color w:val="000000"/>
          <w:lang w:val="en-ID" w:eastAsia="en-ID"/>
        </w:rPr>
        <w:t>kekuasaan</w:t>
      </w:r>
      <w:proofErr w:type="spellEnd"/>
      <w:r>
        <w:rPr>
          <w:color w:val="000000"/>
          <w:lang w:val="en-ID" w:eastAsia="en-ID"/>
        </w:rPr>
        <w:t>.</w:t>
      </w:r>
      <w:r>
        <w:rPr>
          <w:rStyle w:val="FootnoteReference"/>
          <w:color w:val="000000"/>
        </w:rPr>
        <w:footnoteReference w:id="1"/>
      </w:r>
      <w:r>
        <w:rPr>
          <w:color w:val="000000"/>
        </w:rPr>
        <w:t xml:space="preserve"> </w:t>
      </w:r>
    </w:p>
    <w:p w:rsidR="0066422A" w:rsidRDefault="0066422A" w:rsidP="0066422A">
      <w:pPr>
        <w:autoSpaceDE w:val="0"/>
        <w:autoSpaceDN w:val="0"/>
        <w:adjustRightInd w:val="0"/>
        <w:spacing w:line="456" w:lineRule="auto"/>
        <w:ind w:firstLine="720"/>
        <w:jc w:val="both"/>
        <w:rPr>
          <w:color w:val="000000"/>
          <w:lang w:val="en-ID" w:eastAsia="en-ID"/>
        </w:rPr>
      </w:pPr>
      <w:proofErr w:type="spellStart"/>
      <w:r>
        <w:rPr>
          <w:color w:val="000000"/>
        </w:rPr>
        <w:t>Pemeliharaan</w:t>
      </w:r>
      <w:proofErr w:type="spellEnd"/>
      <w:r>
        <w:rPr>
          <w:color w:val="000000"/>
        </w:rPr>
        <w:t xml:space="preserve">, </w:t>
      </w:r>
      <w:proofErr w:type="spellStart"/>
      <w:r>
        <w:rPr>
          <w:color w:val="000000"/>
        </w:rPr>
        <w:t>penegakan</w:t>
      </w:r>
      <w:proofErr w:type="spellEnd"/>
      <w:r>
        <w:rPr>
          <w:color w:val="000000"/>
        </w:rPr>
        <w:t xml:space="preserve">, </w:t>
      </w:r>
      <w:proofErr w:type="spellStart"/>
      <w:r>
        <w:rPr>
          <w:color w:val="000000"/>
        </w:rPr>
        <w:t>dan</w:t>
      </w:r>
      <w:proofErr w:type="spellEnd"/>
      <w:r>
        <w:rPr>
          <w:color w:val="000000"/>
        </w:rPr>
        <w:t xml:space="preserve"> </w:t>
      </w:r>
      <w:proofErr w:type="spellStart"/>
      <w:r>
        <w:rPr>
          <w:color w:val="000000"/>
        </w:rPr>
        <w:t>pembinaan</w:t>
      </w:r>
      <w:proofErr w:type="spellEnd"/>
      <w:r>
        <w:rPr>
          <w:color w:val="000000"/>
        </w:rPr>
        <w:t xml:space="preserve"> </w:t>
      </w:r>
      <w:proofErr w:type="spellStart"/>
      <w:r>
        <w:rPr>
          <w:color w:val="000000"/>
        </w:rPr>
        <w:t>hukum</w:t>
      </w:r>
      <w:proofErr w:type="spellEnd"/>
      <w:r>
        <w:rPr>
          <w:color w:val="000000"/>
        </w:rPr>
        <w:t xml:space="preserve"> </w:t>
      </w:r>
      <w:proofErr w:type="spellStart"/>
      <w:r>
        <w:rPr>
          <w:color w:val="000000"/>
        </w:rPr>
        <w:t>pidana</w:t>
      </w:r>
      <w:proofErr w:type="spellEnd"/>
      <w:r>
        <w:rPr>
          <w:color w:val="000000"/>
        </w:rPr>
        <w:t xml:space="preserve"> di Indonesia, </w:t>
      </w:r>
      <w:proofErr w:type="spellStart"/>
      <w:r>
        <w:rPr>
          <w:color w:val="000000"/>
        </w:rPr>
        <w:t>mengacu</w:t>
      </w:r>
      <w:proofErr w:type="spellEnd"/>
      <w:r>
        <w:rPr>
          <w:color w:val="000000"/>
        </w:rPr>
        <w:t xml:space="preserve"> </w:t>
      </w:r>
      <w:proofErr w:type="spellStart"/>
      <w:r>
        <w:rPr>
          <w:color w:val="000000"/>
        </w:rPr>
        <w:t>pada</w:t>
      </w:r>
      <w:proofErr w:type="spellEnd"/>
      <w:r>
        <w:rPr>
          <w:color w:val="000000"/>
        </w:rPr>
        <w:t xml:space="preserve"> </w:t>
      </w:r>
      <w:proofErr w:type="spellStart"/>
      <w:r>
        <w:rPr>
          <w:color w:val="000000"/>
        </w:rPr>
        <w:t>pelaksanaan</w:t>
      </w:r>
      <w:proofErr w:type="spellEnd"/>
      <w:r>
        <w:rPr>
          <w:color w:val="000000"/>
        </w:rPr>
        <w:t xml:space="preserve"> </w:t>
      </w:r>
      <w:proofErr w:type="spellStart"/>
      <w:r>
        <w:rPr>
          <w:color w:val="000000"/>
        </w:rPr>
        <w:t>hukum</w:t>
      </w:r>
      <w:proofErr w:type="spellEnd"/>
      <w:r>
        <w:rPr>
          <w:color w:val="000000"/>
        </w:rPr>
        <w:t xml:space="preserve"> </w:t>
      </w:r>
      <w:proofErr w:type="spellStart"/>
      <w:r>
        <w:rPr>
          <w:color w:val="000000"/>
        </w:rPr>
        <w:t>formil</w:t>
      </w:r>
      <w:proofErr w:type="spellEnd"/>
      <w:r>
        <w:rPr>
          <w:color w:val="000000"/>
        </w:rPr>
        <w:t xml:space="preserve"> yang </w:t>
      </w:r>
      <w:proofErr w:type="spellStart"/>
      <w:r>
        <w:rPr>
          <w:color w:val="000000"/>
        </w:rPr>
        <w:t>diatur</w:t>
      </w:r>
      <w:proofErr w:type="spellEnd"/>
      <w:r>
        <w:rPr>
          <w:color w:val="000000"/>
        </w:rPr>
        <w:t xml:space="preserve"> </w:t>
      </w:r>
      <w:proofErr w:type="spellStart"/>
      <w:r>
        <w:rPr>
          <w:color w:val="000000"/>
        </w:rPr>
        <w:t>dalam</w:t>
      </w:r>
      <w:proofErr w:type="spellEnd"/>
      <w:r>
        <w:rPr>
          <w:color w:val="000000"/>
        </w:rPr>
        <w:t xml:space="preserve"> </w:t>
      </w:r>
      <w:proofErr w:type="spellStart"/>
      <w:r>
        <w:rPr>
          <w:color w:val="000000"/>
        </w:rPr>
        <w:t>Undang-Undang</w:t>
      </w:r>
      <w:proofErr w:type="spellEnd"/>
      <w:r>
        <w:rPr>
          <w:color w:val="000000"/>
        </w:rPr>
        <w:t xml:space="preserve"> </w:t>
      </w:r>
      <w:proofErr w:type="spellStart"/>
      <w:r>
        <w:rPr>
          <w:color w:val="000000"/>
        </w:rPr>
        <w:t>Nomor</w:t>
      </w:r>
      <w:proofErr w:type="spellEnd"/>
      <w:r>
        <w:rPr>
          <w:color w:val="000000"/>
        </w:rPr>
        <w:t xml:space="preserve"> 8 </w:t>
      </w:r>
      <w:proofErr w:type="spellStart"/>
      <w:r>
        <w:rPr>
          <w:color w:val="000000"/>
        </w:rPr>
        <w:t>Tahun</w:t>
      </w:r>
      <w:proofErr w:type="spellEnd"/>
      <w:r>
        <w:rPr>
          <w:color w:val="000000"/>
        </w:rPr>
        <w:t xml:space="preserve"> 1981 </w:t>
      </w:r>
      <w:proofErr w:type="spellStart"/>
      <w:r>
        <w:rPr>
          <w:color w:val="000000"/>
        </w:rPr>
        <w:t>Tentang</w:t>
      </w:r>
      <w:proofErr w:type="spellEnd"/>
      <w:r>
        <w:rPr>
          <w:color w:val="000000"/>
        </w:rPr>
        <w:t xml:space="preserve"> </w:t>
      </w:r>
      <w:proofErr w:type="spellStart"/>
      <w:r>
        <w:rPr>
          <w:color w:val="000000"/>
        </w:rPr>
        <w:t>Hukum</w:t>
      </w:r>
      <w:proofErr w:type="spellEnd"/>
      <w:r>
        <w:rPr>
          <w:color w:val="000000"/>
        </w:rPr>
        <w:t xml:space="preserve"> </w:t>
      </w:r>
      <w:proofErr w:type="spellStart"/>
      <w:r>
        <w:rPr>
          <w:color w:val="000000"/>
        </w:rPr>
        <w:t>Acara</w:t>
      </w:r>
      <w:proofErr w:type="spellEnd"/>
      <w:r>
        <w:rPr>
          <w:color w:val="000000"/>
        </w:rPr>
        <w:t xml:space="preserve"> </w:t>
      </w:r>
      <w:proofErr w:type="spellStart"/>
      <w:r>
        <w:rPr>
          <w:color w:val="000000"/>
        </w:rPr>
        <w:t>Pidana</w:t>
      </w:r>
      <w:proofErr w:type="spellEnd"/>
      <w:r>
        <w:rPr>
          <w:color w:val="000000"/>
        </w:rPr>
        <w:t xml:space="preserve">. </w:t>
      </w:r>
      <w:proofErr w:type="spellStart"/>
      <w:r>
        <w:rPr>
          <w:color w:val="000000"/>
        </w:rPr>
        <w:t>Penegakan</w:t>
      </w:r>
      <w:proofErr w:type="spellEnd"/>
      <w:r>
        <w:rPr>
          <w:color w:val="000000"/>
        </w:rPr>
        <w:t xml:space="preserve"> </w:t>
      </w:r>
      <w:proofErr w:type="spellStart"/>
      <w:r>
        <w:rPr>
          <w:color w:val="000000"/>
        </w:rPr>
        <w:t>hukum</w:t>
      </w:r>
      <w:proofErr w:type="spellEnd"/>
      <w:r>
        <w:rPr>
          <w:color w:val="000000"/>
        </w:rPr>
        <w:t xml:space="preserve"> </w:t>
      </w:r>
      <w:r>
        <w:rPr>
          <w:i/>
          <w:color w:val="000000"/>
        </w:rPr>
        <w:t>(law enforcement)</w:t>
      </w:r>
      <w:r>
        <w:rPr>
          <w:color w:val="000000"/>
        </w:rPr>
        <w:t xml:space="preserve"> </w:t>
      </w:r>
      <w:proofErr w:type="spellStart"/>
      <w:r>
        <w:rPr>
          <w:color w:val="000000"/>
        </w:rPr>
        <w:t>bentuk</w:t>
      </w:r>
      <w:proofErr w:type="spellEnd"/>
      <w:r>
        <w:rPr>
          <w:color w:val="000000"/>
        </w:rPr>
        <w:t xml:space="preserve"> </w:t>
      </w:r>
      <w:proofErr w:type="spellStart"/>
      <w:r>
        <w:rPr>
          <w:color w:val="000000"/>
        </w:rPr>
        <w:t>kongkritisasinya</w:t>
      </w:r>
      <w:proofErr w:type="spellEnd"/>
      <w:r>
        <w:rPr>
          <w:color w:val="000000"/>
        </w:rPr>
        <w:t xml:space="preserve"> </w:t>
      </w:r>
      <w:proofErr w:type="spellStart"/>
      <w:r>
        <w:rPr>
          <w:color w:val="000000"/>
        </w:rPr>
        <w:t>berupa</w:t>
      </w:r>
      <w:proofErr w:type="spellEnd"/>
      <w:r>
        <w:rPr>
          <w:color w:val="000000"/>
        </w:rPr>
        <w:t xml:space="preserve"> </w:t>
      </w:r>
      <w:proofErr w:type="spellStart"/>
      <w:r>
        <w:rPr>
          <w:color w:val="000000"/>
        </w:rPr>
        <w:t>penjatuhan</w:t>
      </w:r>
      <w:proofErr w:type="spellEnd"/>
      <w:r>
        <w:rPr>
          <w:color w:val="000000"/>
        </w:rPr>
        <w:t xml:space="preserve"> </w:t>
      </w:r>
      <w:proofErr w:type="spellStart"/>
      <w:r>
        <w:rPr>
          <w:color w:val="000000"/>
        </w:rPr>
        <w:t>sanksi</w:t>
      </w:r>
      <w:proofErr w:type="spellEnd"/>
      <w:r>
        <w:rPr>
          <w:color w:val="000000"/>
        </w:rPr>
        <w:t xml:space="preserve"> </w:t>
      </w:r>
      <w:proofErr w:type="spellStart"/>
      <w:r>
        <w:rPr>
          <w:color w:val="000000"/>
        </w:rPr>
        <w:t>atau</w:t>
      </w:r>
      <w:proofErr w:type="spellEnd"/>
      <w:r>
        <w:rPr>
          <w:color w:val="000000"/>
        </w:rPr>
        <w:t xml:space="preserve"> </w:t>
      </w:r>
      <w:proofErr w:type="spellStart"/>
      <w:r>
        <w:rPr>
          <w:color w:val="000000"/>
        </w:rPr>
        <w:t>pidana</w:t>
      </w:r>
      <w:proofErr w:type="spellEnd"/>
      <w:r>
        <w:rPr>
          <w:color w:val="000000"/>
        </w:rPr>
        <w:t>.</w:t>
      </w:r>
      <w:r>
        <w:rPr>
          <w:rStyle w:val="FootnoteReference"/>
          <w:color w:val="000000"/>
          <w:lang w:val="en-ID" w:eastAsia="en-ID"/>
        </w:rPr>
        <w:footnoteReference w:id="2"/>
      </w:r>
    </w:p>
    <w:p w:rsidR="0066422A" w:rsidRDefault="0066422A" w:rsidP="0066422A">
      <w:pPr>
        <w:autoSpaceDE w:val="0"/>
        <w:autoSpaceDN w:val="0"/>
        <w:adjustRightInd w:val="0"/>
        <w:spacing w:line="480" w:lineRule="auto"/>
        <w:ind w:firstLine="720"/>
        <w:jc w:val="both"/>
        <w:rPr>
          <w:color w:val="000000"/>
        </w:rPr>
      </w:pPr>
      <w:proofErr w:type="spellStart"/>
      <w:r>
        <w:rPr>
          <w:color w:val="000000"/>
        </w:rPr>
        <w:t>Bagir</w:t>
      </w:r>
      <w:proofErr w:type="spellEnd"/>
      <w:r>
        <w:rPr>
          <w:color w:val="000000"/>
        </w:rPr>
        <w:t xml:space="preserve"> </w:t>
      </w:r>
      <w:proofErr w:type="spellStart"/>
      <w:r>
        <w:rPr>
          <w:color w:val="000000"/>
        </w:rPr>
        <w:t>Manan</w:t>
      </w:r>
      <w:proofErr w:type="spellEnd"/>
      <w:r>
        <w:rPr>
          <w:color w:val="000000"/>
        </w:rPr>
        <w:t xml:space="preserve"> </w:t>
      </w:r>
      <w:proofErr w:type="spellStart"/>
      <w:r>
        <w:rPr>
          <w:color w:val="000000"/>
        </w:rPr>
        <w:t>berpendapat</w:t>
      </w:r>
      <w:proofErr w:type="spellEnd"/>
      <w:r>
        <w:rPr>
          <w:color w:val="000000"/>
        </w:rPr>
        <w:t xml:space="preserve"> </w:t>
      </w:r>
      <w:proofErr w:type="spellStart"/>
      <w:proofErr w:type="gramStart"/>
      <w:r>
        <w:rPr>
          <w:color w:val="000000"/>
        </w:rPr>
        <w:t>bahwa</w:t>
      </w:r>
      <w:proofErr w:type="spellEnd"/>
      <w:r>
        <w:rPr>
          <w:color w:val="000000"/>
        </w:rPr>
        <w:t xml:space="preserve"> :</w:t>
      </w:r>
      <w:proofErr w:type="gramEnd"/>
    </w:p>
    <w:p w:rsidR="0066422A" w:rsidRDefault="0066422A" w:rsidP="0066422A">
      <w:pPr>
        <w:autoSpaceDE w:val="0"/>
        <w:autoSpaceDN w:val="0"/>
        <w:adjustRightInd w:val="0"/>
        <w:spacing w:line="216" w:lineRule="auto"/>
        <w:ind w:left="709"/>
        <w:jc w:val="both"/>
        <w:rPr>
          <w:color w:val="000000"/>
          <w:lang w:val="en-ID" w:eastAsia="en-ID"/>
        </w:rPr>
      </w:pPr>
      <w:r>
        <w:rPr>
          <w:color w:val="000000"/>
        </w:rPr>
        <w:t xml:space="preserve">Indonesia </w:t>
      </w:r>
      <w:proofErr w:type="spellStart"/>
      <w:r>
        <w:rPr>
          <w:color w:val="000000"/>
        </w:rPr>
        <w:t>dalam</w:t>
      </w:r>
      <w:proofErr w:type="spellEnd"/>
      <w:r>
        <w:rPr>
          <w:color w:val="000000"/>
        </w:rPr>
        <w:t xml:space="preserve"> </w:t>
      </w:r>
      <w:proofErr w:type="spellStart"/>
      <w:r>
        <w:rPr>
          <w:color w:val="000000"/>
        </w:rPr>
        <w:t>penegakan</w:t>
      </w:r>
      <w:proofErr w:type="spellEnd"/>
      <w:r>
        <w:rPr>
          <w:color w:val="000000"/>
        </w:rPr>
        <w:t xml:space="preserve"> </w:t>
      </w:r>
      <w:proofErr w:type="spellStart"/>
      <w:r>
        <w:rPr>
          <w:color w:val="000000"/>
        </w:rPr>
        <w:t>hukumnya</w:t>
      </w:r>
      <w:proofErr w:type="spellEnd"/>
      <w:r>
        <w:rPr>
          <w:color w:val="000000"/>
        </w:rPr>
        <w:t xml:space="preserve"> </w:t>
      </w:r>
      <w:proofErr w:type="spellStart"/>
      <w:r>
        <w:rPr>
          <w:color w:val="000000"/>
        </w:rPr>
        <w:t>sudah</w:t>
      </w:r>
      <w:proofErr w:type="spellEnd"/>
      <w:r>
        <w:rPr>
          <w:color w:val="000000"/>
        </w:rPr>
        <w:t xml:space="preserve"> </w:t>
      </w:r>
      <w:proofErr w:type="spellStart"/>
      <w:r>
        <w:rPr>
          <w:color w:val="000000"/>
        </w:rPr>
        <w:t>gagal</w:t>
      </w:r>
      <w:proofErr w:type="spellEnd"/>
      <w:r>
        <w:rPr>
          <w:color w:val="000000"/>
        </w:rPr>
        <w:t xml:space="preserve"> </w:t>
      </w:r>
      <w:proofErr w:type="spellStart"/>
      <w:r>
        <w:rPr>
          <w:color w:val="000000"/>
        </w:rPr>
        <w:t>dalam</w:t>
      </w:r>
      <w:proofErr w:type="spellEnd"/>
      <w:r>
        <w:rPr>
          <w:color w:val="000000"/>
        </w:rPr>
        <w:t xml:space="preserve"> </w:t>
      </w:r>
      <w:proofErr w:type="spellStart"/>
      <w:r>
        <w:rPr>
          <w:color w:val="000000"/>
        </w:rPr>
        <w:t>mencapai</w:t>
      </w:r>
      <w:proofErr w:type="spellEnd"/>
      <w:r>
        <w:rPr>
          <w:color w:val="000000"/>
        </w:rPr>
        <w:t xml:space="preserve"> </w:t>
      </w:r>
      <w:proofErr w:type="spellStart"/>
      <w:r>
        <w:rPr>
          <w:color w:val="000000"/>
        </w:rPr>
        <w:t>visi</w:t>
      </w:r>
      <w:proofErr w:type="spellEnd"/>
      <w:r>
        <w:rPr>
          <w:color w:val="000000"/>
        </w:rPr>
        <w:t xml:space="preserve"> yang </w:t>
      </w:r>
      <w:proofErr w:type="spellStart"/>
      <w:r>
        <w:rPr>
          <w:color w:val="000000"/>
        </w:rPr>
        <w:t>diisyaratkan</w:t>
      </w:r>
      <w:proofErr w:type="spellEnd"/>
      <w:r>
        <w:rPr>
          <w:color w:val="000000"/>
        </w:rPr>
        <w:t xml:space="preserve"> </w:t>
      </w:r>
      <w:proofErr w:type="spellStart"/>
      <w:r>
        <w:rPr>
          <w:color w:val="000000"/>
        </w:rPr>
        <w:t>pada</w:t>
      </w:r>
      <w:proofErr w:type="spellEnd"/>
      <w:r>
        <w:rPr>
          <w:color w:val="000000"/>
        </w:rPr>
        <w:t xml:space="preserve"> </w:t>
      </w:r>
      <w:proofErr w:type="spellStart"/>
      <w:r>
        <w:rPr>
          <w:color w:val="000000"/>
        </w:rPr>
        <w:t>Undang-Undang</w:t>
      </w:r>
      <w:proofErr w:type="spellEnd"/>
      <w:r>
        <w:rPr>
          <w:color w:val="000000"/>
        </w:rPr>
        <w:t xml:space="preserve"> “</w:t>
      </w:r>
      <w:proofErr w:type="spellStart"/>
      <w:r>
        <w:rPr>
          <w:i/>
          <w:color w:val="000000"/>
        </w:rPr>
        <w:t>communis</w:t>
      </w:r>
      <w:proofErr w:type="spellEnd"/>
      <w:r>
        <w:rPr>
          <w:i/>
          <w:color w:val="000000"/>
        </w:rPr>
        <w:t xml:space="preserve"> </w:t>
      </w:r>
      <w:proofErr w:type="spellStart"/>
      <w:r>
        <w:rPr>
          <w:i/>
          <w:color w:val="000000"/>
        </w:rPr>
        <w:t>opinio</w:t>
      </w:r>
      <w:proofErr w:type="spellEnd"/>
      <w:r>
        <w:rPr>
          <w:i/>
          <w:color w:val="000000"/>
        </w:rPr>
        <w:t xml:space="preserve"> </w:t>
      </w:r>
      <w:proofErr w:type="spellStart"/>
      <w:r>
        <w:rPr>
          <w:i/>
          <w:color w:val="000000"/>
        </w:rPr>
        <w:t>doctorum</w:t>
      </w:r>
      <w:proofErr w:type="spellEnd"/>
      <w:r>
        <w:rPr>
          <w:i/>
          <w:color w:val="000000"/>
        </w:rPr>
        <w:t>”</w:t>
      </w:r>
      <w:r>
        <w:rPr>
          <w:color w:val="000000"/>
        </w:rPr>
        <w:t xml:space="preserve"> </w:t>
      </w:r>
      <w:proofErr w:type="spellStart"/>
      <w:r>
        <w:rPr>
          <w:color w:val="000000"/>
        </w:rPr>
        <w:t>atau</w:t>
      </w:r>
      <w:proofErr w:type="spellEnd"/>
      <w:r>
        <w:rPr>
          <w:color w:val="000000"/>
        </w:rPr>
        <w:t xml:space="preserve"> </w:t>
      </w:r>
      <w:proofErr w:type="spellStart"/>
      <w:r>
        <w:rPr>
          <w:color w:val="000000"/>
        </w:rPr>
        <w:t>hukum</w:t>
      </w:r>
      <w:proofErr w:type="spellEnd"/>
      <w:r>
        <w:rPr>
          <w:color w:val="000000"/>
        </w:rPr>
        <w:t xml:space="preserve"> yang </w:t>
      </w:r>
      <w:proofErr w:type="spellStart"/>
      <w:r>
        <w:rPr>
          <w:color w:val="000000"/>
        </w:rPr>
        <w:t>diciptakan</w:t>
      </w:r>
      <w:proofErr w:type="spellEnd"/>
      <w:r>
        <w:rPr>
          <w:color w:val="000000"/>
        </w:rPr>
        <w:t xml:space="preserve"> orang-orang </w:t>
      </w:r>
      <w:proofErr w:type="spellStart"/>
      <w:r>
        <w:rPr>
          <w:color w:val="000000"/>
        </w:rPr>
        <w:t>cerdik</w:t>
      </w:r>
      <w:proofErr w:type="spellEnd"/>
      <w:r>
        <w:rPr>
          <w:color w:val="000000"/>
        </w:rPr>
        <w:t xml:space="preserve"> </w:t>
      </w:r>
      <w:proofErr w:type="spellStart"/>
      <w:r>
        <w:rPr>
          <w:color w:val="000000"/>
        </w:rPr>
        <w:t>pandai</w:t>
      </w:r>
      <w:proofErr w:type="spellEnd"/>
      <w:r>
        <w:rPr>
          <w:color w:val="000000"/>
        </w:rPr>
        <w:t xml:space="preserve">. </w:t>
      </w:r>
      <w:proofErr w:type="spellStart"/>
      <w:r>
        <w:rPr>
          <w:color w:val="000000"/>
        </w:rPr>
        <w:t>Dengan</w:t>
      </w:r>
      <w:proofErr w:type="spellEnd"/>
      <w:r>
        <w:rPr>
          <w:color w:val="000000"/>
        </w:rPr>
        <w:t xml:space="preserve"> </w:t>
      </w:r>
      <w:proofErr w:type="spellStart"/>
      <w:r>
        <w:rPr>
          <w:color w:val="000000"/>
        </w:rPr>
        <w:t>demikian</w:t>
      </w:r>
      <w:proofErr w:type="spellEnd"/>
      <w:r>
        <w:rPr>
          <w:color w:val="000000"/>
        </w:rPr>
        <w:t xml:space="preserve"> </w:t>
      </w:r>
      <w:proofErr w:type="spellStart"/>
      <w:r>
        <w:rPr>
          <w:color w:val="000000"/>
        </w:rPr>
        <w:t>dibutuhkannya</w:t>
      </w:r>
      <w:proofErr w:type="spellEnd"/>
      <w:r>
        <w:rPr>
          <w:color w:val="000000"/>
        </w:rPr>
        <w:t xml:space="preserve"> </w:t>
      </w:r>
      <w:proofErr w:type="spellStart"/>
      <w:r>
        <w:rPr>
          <w:color w:val="000000"/>
        </w:rPr>
        <w:t>sebuah</w:t>
      </w:r>
      <w:proofErr w:type="spellEnd"/>
      <w:r>
        <w:rPr>
          <w:color w:val="000000"/>
        </w:rPr>
        <w:t xml:space="preserve"> </w:t>
      </w:r>
      <w:proofErr w:type="spellStart"/>
      <w:r>
        <w:rPr>
          <w:color w:val="000000"/>
        </w:rPr>
        <w:t>alternatif</w:t>
      </w:r>
      <w:proofErr w:type="spellEnd"/>
      <w:r>
        <w:rPr>
          <w:color w:val="000000"/>
        </w:rPr>
        <w:t xml:space="preserve"> </w:t>
      </w:r>
      <w:proofErr w:type="spellStart"/>
      <w:r>
        <w:rPr>
          <w:color w:val="000000"/>
        </w:rPr>
        <w:t>penegakan</w:t>
      </w:r>
      <w:proofErr w:type="spellEnd"/>
      <w:r>
        <w:rPr>
          <w:color w:val="000000"/>
        </w:rPr>
        <w:t xml:space="preserve"> </w:t>
      </w:r>
      <w:proofErr w:type="spellStart"/>
      <w:r>
        <w:rPr>
          <w:color w:val="000000"/>
        </w:rPr>
        <w:t>hukum</w:t>
      </w:r>
      <w:proofErr w:type="spellEnd"/>
      <w:r>
        <w:rPr>
          <w:color w:val="000000"/>
        </w:rPr>
        <w:t xml:space="preserve">, </w:t>
      </w:r>
      <w:proofErr w:type="spellStart"/>
      <w:r>
        <w:rPr>
          <w:color w:val="000000"/>
        </w:rPr>
        <w:t>yakni</w:t>
      </w:r>
      <w:proofErr w:type="spellEnd"/>
      <w:r>
        <w:rPr>
          <w:color w:val="000000"/>
        </w:rPr>
        <w:t xml:space="preserve"> </w:t>
      </w:r>
      <w:proofErr w:type="spellStart"/>
      <w:r>
        <w:rPr>
          <w:i/>
          <w:color w:val="000000"/>
        </w:rPr>
        <w:t>Restoratif</w:t>
      </w:r>
      <w:proofErr w:type="spellEnd"/>
      <w:r>
        <w:rPr>
          <w:i/>
          <w:color w:val="000000"/>
        </w:rPr>
        <w:t xml:space="preserve"> justice</w:t>
      </w:r>
      <w:r>
        <w:rPr>
          <w:color w:val="000000"/>
        </w:rPr>
        <w:t xml:space="preserve"> System </w:t>
      </w:r>
      <w:proofErr w:type="spellStart"/>
      <w:r>
        <w:rPr>
          <w:color w:val="000000"/>
        </w:rPr>
        <w:t>dengan</w:t>
      </w:r>
      <w:proofErr w:type="spellEnd"/>
      <w:r>
        <w:rPr>
          <w:color w:val="000000"/>
        </w:rPr>
        <w:t xml:space="preserve"> </w:t>
      </w:r>
      <w:proofErr w:type="spellStart"/>
      <w:r>
        <w:rPr>
          <w:color w:val="000000"/>
        </w:rPr>
        <w:t>tidak</w:t>
      </w:r>
      <w:proofErr w:type="spellEnd"/>
      <w:r>
        <w:rPr>
          <w:color w:val="000000"/>
        </w:rPr>
        <w:t xml:space="preserve"> </w:t>
      </w:r>
      <w:proofErr w:type="spellStart"/>
      <w:r>
        <w:rPr>
          <w:color w:val="000000"/>
        </w:rPr>
        <w:t>menggunakan</w:t>
      </w:r>
      <w:proofErr w:type="spellEnd"/>
      <w:r>
        <w:rPr>
          <w:color w:val="000000"/>
        </w:rPr>
        <w:t xml:space="preserve"> </w:t>
      </w:r>
      <w:proofErr w:type="spellStart"/>
      <w:r>
        <w:rPr>
          <w:color w:val="000000"/>
        </w:rPr>
        <w:t>pendekatan</w:t>
      </w:r>
      <w:proofErr w:type="spellEnd"/>
      <w:r>
        <w:rPr>
          <w:color w:val="000000"/>
        </w:rPr>
        <w:t xml:space="preserve"> </w:t>
      </w:r>
      <w:proofErr w:type="spellStart"/>
      <w:r>
        <w:rPr>
          <w:color w:val="000000"/>
        </w:rPr>
        <w:t>normatif</w:t>
      </w:r>
      <w:proofErr w:type="spellEnd"/>
      <w:r>
        <w:rPr>
          <w:color w:val="000000"/>
        </w:rPr>
        <w:t xml:space="preserve"> </w:t>
      </w:r>
      <w:proofErr w:type="spellStart"/>
      <w:r>
        <w:rPr>
          <w:color w:val="000000"/>
        </w:rPr>
        <w:t>namun</w:t>
      </w:r>
      <w:proofErr w:type="spellEnd"/>
      <w:r>
        <w:rPr>
          <w:color w:val="000000"/>
        </w:rPr>
        <w:t xml:space="preserve"> </w:t>
      </w:r>
      <w:proofErr w:type="spellStart"/>
      <w:r>
        <w:rPr>
          <w:color w:val="000000"/>
        </w:rPr>
        <w:t>pendekatan</w:t>
      </w:r>
      <w:proofErr w:type="spellEnd"/>
      <w:r>
        <w:rPr>
          <w:color w:val="000000"/>
        </w:rPr>
        <w:t xml:space="preserve"> </w:t>
      </w:r>
      <w:proofErr w:type="spellStart"/>
      <w:r>
        <w:rPr>
          <w:color w:val="000000"/>
        </w:rPr>
        <w:t>sosio-kultural</w:t>
      </w:r>
      <w:proofErr w:type="spellEnd"/>
      <w:r>
        <w:rPr>
          <w:color w:val="000000"/>
        </w:rPr>
        <w:t xml:space="preserve">. </w:t>
      </w:r>
      <w:proofErr w:type="spellStart"/>
      <w:r>
        <w:rPr>
          <w:i/>
          <w:color w:val="000000"/>
        </w:rPr>
        <w:t>Restoratif</w:t>
      </w:r>
      <w:proofErr w:type="spellEnd"/>
      <w:r>
        <w:rPr>
          <w:i/>
          <w:color w:val="000000"/>
        </w:rPr>
        <w:t xml:space="preserve"> justice</w:t>
      </w:r>
      <w:r>
        <w:rPr>
          <w:color w:val="000000"/>
        </w:rPr>
        <w:t xml:space="preserve"> </w:t>
      </w:r>
      <w:proofErr w:type="spellStart"/>
      <w:r>
        <w:rPr>
          <w:color w:val="000000"/>
        </w:rPr>
        <w:t>juga</w:t>
      </w:r>
      <w:proofErr w:type="spellEnd"/>
      <w:r>
        <w:rPr>
          <w:color w:val="000000"/>
        </w:rPr>
        <w:t xml:space="preserve"> </w:t>
      </w:r>
      <w:proofErr w:type="spellStart"/>
      <w:r>
        <w:rPr>
          <w:color w:val="000000"/>
        </w:rPr>
        <w:t>amat</w:t>
      </w:r>
      <w:proofErr w:type="spellEnd"/>
      <w:r>
        <w:rPr>
          <w:color w:val="000000"/>
        </w:rPr>
        <w:t xml:space="preserve"> </w:t>
      </w:r>
      <w:proofErr w:type="spellStart"/>
      <w:r>
        <w:rPr>
          <w:color w:val="000000"/>
        </w:rPr>
        <w:t>mengecewakan</w:t>
      </w:r>
      <w:proofErr w:type="spellEnd"/>
      <w:r>
        <w:rPr>
          <w:color w:val="000000"/>
        </w:rPr>
        <w:t xml:space="preserve"> </w:t>
      </w:r>
      <w:proofErr w:type="spellStart"/>
      <w:r>
        <w:rPr>
          <w:color w:val="000000"/>
        </w:rPr>
        <w:t>atas</w:t>
      </w:r>
      <w:proofErr w:type="spellEnd"/>
      <w:r>
        <w:rPr>
          <w:color w:val="000000"/>
        </w:rPr>
        <w:t xml:space="preserve"> </w:t>
      </w:r>
      <w:proofErr w:type="spellStart"/>
      <w:r>
        <w:rPr>
          <w:color w:val="000000"/>
        </w:rPr>
        <w:t>hancurnya</w:t>
      </w:r>
      <w:proofErr w:type="spellEnd"/>
      <w:r>
        <w:rPr>
          <w:color w:val="000000"/>
        </w:rPr>
        <w:t xml:space="preserve"> </w:t>
      </w:r>
      <w:proofErr w:type="spellStart"/>
      <w:r>
        <w:rPr>
          <w:color w:val="000000"/>
        </w:rPr>
        <w:t>sebuah</w:t>
      </w:r>
      <w:proofErr w:type="spellEnd"/>
      <w:r>
        <w:rPr>
          <w:color w:val="000000"/>
        </w:rPr>
        <w:t xml:space="preserve"> </w:t>
      </w:r>
      <w:proofErr w:type="spellStart"/>
      <w:r>
        <w:rPr>
          <w:color w:val="000000"/>
        </w:rPr>
        <w:t>sistem</w:t>
      </w:r>
      <w:proofErr w:type="spellEnd"/>
      <w:r>
        <w:rPr>
          <w:color w:val="000000"/>
        </w:rPr>
        <w:t xml:space="preserve"> </w:t>
      </w:r>
      <w:proofErr w:type="spellStart"/>
      <w:r>
        <w:rPr>
          <w:color w:val="000000"/>
        </w:rPr>
        <w:t>pemidanaan</w:t>
      </w:r>
      <w:proofErr w:type="spellEnd"/>
      <w:r>
        <w:rPr>
          <w:color w:val="000000"/>
        </w:rPr>
        <w:t xml:space="preserve"> yang </w:t>
      </w:r>
      <w:proofErr w:type="spellStart"/>
      <w:r>
        <w:rPr>
          <w:color w:val="000000"/>
        </w:rPr>
        <w:t>ada</w:t>
      </w:r>
      <w:proofErr w:type="spellEnd"/>
      <w:r>
        <w:rPr>
          <w:color w:val="000000"/>
        </w:rPr>
        <w:t xml:space="preserve"> di Indonesia. </w:t>
      </w:r>
      <w:proofErr w:type="spellStart"/>
      <w:r>
        <w:rPr>
          <w:color w:val="000000"/>
        </w:rPr>
        <w:t>Sanksi</w:t>
      </w:r>
      <w:proofErr w:type="spellEnd"/>
      <w:r>
        <w:rPr>
          <w:color w:val="000000"/>
        </w:rPr>
        <w:t xml:space="preserve"> </w:t>
      </w:r>
      <w:proofErr w:type="spellStart"/>
      <w:r>
        <w:rPr>
          <w:color w:val="000000"/>
        </w:rPr>
        <w:t>atau</w:t>
      </w:r>
      <w:proofErr w:type="spellEnd"/>
      <w:r>
        <w:rPr>
          <w:color w:val="000000"/>
        </w:rPr>
        <w:t xml:space="preserve"> </w:t>
      </w:r>
      <w:proofErr w:type="spellStart"/>
      <w:r>
        <w:rPr>
          <w:color w:val="000000"/>
        </w:rPr>
        <w:t>pemidanaan</w:t>
      </w:r>
      <w:proofErr w:type="spellEnd"/>
      <w:r>
        <w:rPr>
          <w:color w:val="000000"/>
        </w:rPr>
        <w:t xml:space="preserve"> </w:t>
      </w:r>
      <w:proofErr w:type="spellStart"/>
      <w:r>
        <w:rPr>
          <w:color w:val="000000"/>
        </w:rPr>
        <w:t>berupa</w:t>
      </w:r>
      <w:proofErr w:type="spellEnd"/>
      <w:r>
        <w:rPr>
          <w:color w:val="000000"/>
        </w:rPr>
        <w:t xml:space="preserve"> </w:t>
      </w:r>
      <w:proofErr w:type="spellStart"/>
      <w:r>
        <w:rPr>
          <w:color w:val="000000"/>
        </w:rPr>
        <w:t>kepenjaraan</w:t>
      </w:r>
      <w:proofErr w:type="spellEnd"/>
      <w:r>
        <w:rPr>
          <w:color w:val="000000"/>
        </w:rPr>
        <w:t xml:space="preserve"> </w:t>
      </w:r>
      <w:proofErr w:type="spellStart"/>
      <w:r>
        <w:rPr>
          <w:color w:val="000000"/>
        </w:rPr>
        <w:t>sudah</w:t>
      </w:r>
      <w:proofErr w:type="spellEnd"/>
      <w:r>
        <w:rPr>
          <w:color w:val="000000"/>
        </w:rPr>
        <w:t xml:space="preserve"> </w:t>
      </w:r>
      <w:proofErr w:type="spellStart"/>
      <w:r>
        <w:rPr>
          <w:color w:val="000000"/>
        </w:rPr>
        <w:t>dianggap</w:t>
      </w:r>
      <w:proofErr w:type="spellEnd"/>
      <w:r>
        <w:rPr>
          <w:color w:val="000000"/>
        </w:rPr>
        <w:t xml:space="preserve"> </w:t>
      </w:r>
      <w:proofErr w:type="spellStart"/>
      <w:r>
        <w:rPr>
          <w:color w:val="000000"/>
        </w:rPr>
        <w:t>tidak</w:t>
      </w:r>
      <w:proofErr w:type="spellEnd"/>
      <w:r>
        <w:rPr>
          <w:color w:val="000000"/>
        </w:rPr>
        <w:t xml:space="preserve"> </w:t>
      </w:r>
      <w:proofErr w:type="spellStart"/>
      <w:r>
        <w:rPr>
          <w:color w:val="000000"/>
        </w:rPr>
        <w:t>efektif</w:t>
      </w:r>
      <w:proofErr w:type="spellEnd"/>
      <w:r>
        <w:rPr>
          <w:color w:val="000000"/>
        </w:rPr>
        <w:t xml:space="preserve"> </w:t>
      </w:r>
      <w:proofErr w:type="spellStart"/>
      <w:r>
        <w:rPr>
          <w:color w:val="000000"/>
        </w:rPr>
        <w:t>lagi</w:t>
      </w:r>
      <w:proofErr w:type="spellEnd"/>
      <w:r>
        <w:rPr>
          <w:color w:val="000000"/>
        </w:rPr>
        <w:t xml:space="preserve">, </w:t>
      </w:r>
      <w:proofErr w:type="spellStart"/>
      <w:r>
        <w:rPr>
          <w:color w:val="000000"/>
        </w:rPr>
        <w:t>karena</w:t>
      </w:r>
      <w:proofErr w:type="spellEnd"/>
      <w:r>
        <w:rPr>
          <w:color w:val="000000"/>
        </w:rPr>
        <w:t xml:space="preserve"> </w:t>
      </w:r>
      <w:proofErr w:type="spellStart"/>
      <w:r>
        <w:rPr>
          <w:color w:val="000000"/>
        </w:rPr>
        <w:t>dapat</w:t>
      </w:r>
      <w:proofErr w:type="spellEnd"/>
      <w:r>
        <w:rPr>
          <w:color w:val="000000"/>
        </w:rPr>
        <w:t xml:space="preserve"> </w:t>
      </w:r>
      <w:proofErr w:type="spellStart"/>
      <w:r>
        <w:rPr>
          <w:color w:val="000000"/>
        </w:rPr>
        <w:t>dilihat</w:t>
      </w:r>
      <w:proofErr w:type="spellEnd"/>
      <w:r>
        <w:rPr>
          <w:color w:val="000000"/>
        </w:rPr>
        <w:t xml:space="preserve"> </w:t>
      </w:r>
      <w:proofErr w:type="spellStart"/>
      <w:r>
        <w:rPr>
          <w:color w:val="000000"/>
        </w:rPr>
        <w:t>dan</w:t>
      </w:r>
      <w:proofErr w:type="spellEnd"/>
      <w:r>
        <w:rPr>
          <w:color w:val="000000"/>
        </w:rPr>
        <w:t xml:space="preserve"> </w:t>
      </w:r>
      <w:proofErr w:type="spellStart"/>
      <w:r>
        <w:rPr>
          <w:color w:val="000000"/>
        </w:rPr>
        <w:t>dibuktikan</w:t>
      </w:r>
      <w:proofErr w:type="spellEnd"/>
      <w:r>
        <w:rPr>
          <w:color w:val="000000"/>
        </w:rPr>
        <w:t xml:space="preserve"> </w:t>
      </w:r>
      <w:proofErr w:type="spellStart"/>
      <w:r>
        <w:rPr>
          <w:color w:val="000000"/>
        </w:rPr>
        <w:t>melalui</w:t>
      </w:r>
      <w:proofErr w:type="spellEnd"/>
      <w:r>
        <w:rPr>
          <w:color w:val="000000"/>
        </w:rPr>
        <w:t xml:space="preserve"> </w:t>
      </w:r>
      <w:proofErr w:type="spellStart"/>
      <w:r>
        <w:rPr>
          <w:color w:val="000000"/>
        </w:rPr>
        <w:t>meningkatnya</w:t>
      </w:r>
      <w:proofErr w:type="spellEnd"/>
      <w:r>
        <w:rPr>
          <w:color w:val="000000"/>
        </w:rPr>
        <w:t xml:space="preserve"> </w:t>
      </w:r>
      <w:proofErr w:type="spellStart"/>
      <w:r>
        <w:rPr>
          <w:color w:val="000000"/>
        </w:rPr>
        <w:t>angka</w:t>
      </w:r>
      <w:proofErr w:type="spellEnd"/>
      <w:r>
        <w:rPr>
          <w:color w:val="000000"/>
        </w:rPr>
        <w:t xml:space="preserve"> </w:t>
      </w:r>
      <w:proofErr w:type="spellStart"/>
      <w:r>
        <w:rPr>
          <w:color w:val="000000"/>
        </w:rPr>
        <w:t>kejahatan</w:t>
      </w:r>
      <w:proofErr w:type="spellEnd"/>
      <w:r>
        <w:rPr>
          <w:color w:val="000000"/>
        </w:rPr>
        <w:t xml:space="preserve"> yang </w:t>
      </w:r>
      <w:proofErr w:type="spellStart"/>
      <w:r>
        <w:rPr>
          <w:color w:val="000000"/>
        </w:rPr>
        <w:t>ada</w:t>
      </w:r>
      <w:proofErr w:type="spellEnd"/>
      <w:r>
        <w:rPr>
          <w:color w:val="000000"/>
        </w:rPr>
        <w:t xml:space="preserve"> di Indonesia</w:t>
      </w:r>
      <w:r>
        <w:rPr>
          <w:color w:val="000000"/>
          <w:lang w:val="en-ID" w:eastAsia="en-ID"/>
        </w:rPr>
        <w:t>.</w:t>
      </w:r>
      <w:r>
        <w:rPr>
          <w:rStyle w:val="FootnoteReference"/>
          <w:color w:val="000000"/>
          <w:lang w:val="en-ID" w:eastAsia="en-ID"/>
        </w:rPr>
        <w:footnoteReference w:id="3"/>
      </w:r>
    </w:p>
    <w:p w:rsidR="0066422A" w:rsidRDefault="0066422A" w:rsidP="0066422A">
      <w:pPr>
        <w:autoSpaceDE w:val="0"/>
        <w:autoSpaceDN w:val="0"/>
        <w:adjustRightInd w:val="0"/>
        <w:ind w:left="709"/>
        <w:jc w:val="both"/>
        <w:rPr>
          <w:color w:val="000000"/>
          <w:lang w:val="en-ID" w:eastAsia="en-ID"/>
        </w:rPr>
      </w:pPr>
    </w:p>
    <w:p w:rsidR="0066422A" w:rsidRDefault="0066422A" w:rsidP="0066422A">
      <w:pPr>
        <w:autoSpaceDE w:val="0"/>
        <w:autoSpaceDN w:val="0"/>
        <w:adjustRightInd w:val="0"/>
        <w:spacing w:line="516" w:lineRule="auto"/>
        <w:ind w:firstLine="720"/>
        <w:jc w:val="both"/>
        <w:rPr>
          <w:color w:val="000000"/>
        </w:rPr>
      </w:pPr>
      <w:proofErr w:type="spellStart"/>
      <w:r>
        <w:rPr>
          <w:i/>
          <w:color w:val="000000"/>
        </w:rPr>
        <w:t>Restoratif</w:t>
      </w:r>
      <w:proofErr w:type="spellEnd"/>
      <w:r>
        <w:rPr>
          <w:i/>
          <w:color w:val="000000"/>
        </w:rPr>
        <w:t xml:space="preserve"> justice</w:t>
      </w:r>
      <w:r>
        <w:rPr>
          <w:color w:val="000000"/>
        </w:rPr>
        <w:t xml:space="preserve"> </w:t>
      </w:r>
      <w:proofErr w:type="spellStart"/>
      <w:proofErr w:type="gramStart"/>
      <w:r>
        <w:rPr>
          <w:color w:val="000000"/>
        </w:rPr>
        <w:t>yakni</w:t>
      </w:r>
      <w:proofErr w:type="spellEnd"/>
      <w:r>
        <w:rPr>
          <w:color w:val="000000"/>
        </w:rPr>
        <w:t xml:space="preserve">  </w:t>
      </w:r>
      <w:proofErr w:type="spellStart"/>
      <w:r>
        <w:rPr>
          <w:color w:val="000000"/>
        </w:rPr>
        <w:t>keadilan</w:t>
      </w:r>
      <w:proofErr w:type="spellEnd"/>
      <w:proofErr w:type="gramEnd"/>
      <w:r>
        <w:rPr>
          <w:color w:val="000000"/>
        </w:rPr>
        <w:t xml:space="preserve"> </w:t>
      </w:r>
      <w:proofErr w:type="spellStart"/>
      <w:r>
        <w:rPr>
          <w:i/>
          <w:color w:val="000000"/>
        </w:rPr>
        <w:t>restoratif</w:t>
      </w:r>
      <w:proofErr w:type="spellEnd"/>
      <w:r>
        <w:rPr>
          <w:color w:val="000000"/>
        </w:rPr>
        <w:t xml:space="preserve"> </w:t>
      </w:r>
      <w:proofErr w:type="spellStart"/>
      <w:r>
        <w:rPr>
          <w:color w:val="000000"/>
        </w:rPr>
        <w:t>merupakan</w:t>
      </w:r>
      <w:proofErr w:type="spellEnd"/>
      <w:r>
        <w:rPr>
          <w:color w:val="000000"/>
        </w:rPr>
        <w:t xml:space="preserve"> </w:t>
      </w:r>
      <w:proofErr w:type="spellStart"/>
      <w:r>
        <w:rPr>
          <w:color w:val="000000"/>
        </w:rPr>
        <w:t>tahapan</w:t>
      </w:r>
      <w:proofErr w:type="spellEnd"/>
      <w:r>
        <w:rPr>
          <w:color w:val="000000"/>
        </w:rPr>
        <w:t xml:space="preserve"> </w:t>
      </w:r>
      <w:proofErr w:type="spellStart"/>
      <w:r>
        <w:rPr>
          <w:color w:val="000000"/>
        </w:rPr>
        <w:t>dalam</w:t>
      </w:r>
      <w:proofErr w:type="spellEnd"/>
      <w:r>
        <w:rPr>
          <w:color w:val="000000"/>
        </w:rPr>
        <w:t xml:space="preserve"> </w:t>
      </w:r>
      <w:proofErr w:type="spellStart"/>
      <w:r>
        <w:rPr>
          <w:color w:val="000000"/>
        </w:rPr>
        <w:t>melibatkan</w:t>
      </w:r>
      <w:proofErr w:type="spellEnd"/>
      <w:r>
        <w:rPr>
          <w:color w:val="000000"/>
        </w:rPr>
        <w:t xml:space="preserve"> </w:t>
      </w:r>
      <w:proofErr w:type="spellStart"/>
      <w:r>
        <w:rPr>
          <w:color w:val="000000"/>
        </w:rPr>
        <w:t>seluruh</w:t>
      </w:r>
      <w:proofErr w:type="spellEnd"/>
      <w:r>
        <w:rPr>
          <w:color w:val="000000"/>
        </w:rPr>
        <w:t xml:space="preserve"> </w:t>
      </w:r>
      <w:proofErr w:type="spellStart"/>
      <w:r>
        <w:rPr>
          <w:color w:val="000000"/>
        </w:rPr>
        <w:t>pihak</w:t>
      </w:r>
      <w:proofErr w:type="spellEnd"/>
      <w:r>
        <w:rPr>
          <w:color w:val="000000"/>
        </w:rPr>
        <w:t xml:space="preserve"> </w:t>
      </w:r>
      <w:proofErr w:type="spellStart"/>
      <w:r>
        <w:rPr>
          <w:color w:val="000000"/>
        </w:rPr>
        <w:t>terkait</w:t>
      </w:r>
      <w:proofErr w:type="spellEnd"/>
      <w:r>
        <w:rPr>
          <w:color w:val="000000"/>
        </w:rPr>
        <w:t xml:space="preserve"> </w:t>
      </w:r>
      <w:proofErr w:type="spellStart"/>
      <w:r>
        <w:rPr>
          <w:color w:val="000000"/>
        </w:rPr>
        <w:t>dalam</w:t>
      </w:r>
      <w:proofErr w:type="spellEnd"/>
      <w:r>
        <w:rPr>
          <w:color w:val="000000"/>
        </w:rPr>
        <w:t xml:space="preserve"> </w:t>
      </w:r>
      <w:proofErr w:type="spellStart"/>
      <w:r>
        <w:rPr>
          <w:color w:val="000000"/>
        </w:rPr>
        <w:t>pelanggaran</w:t>
      </w:r>
      <w:proofErr w:type="spellEnd"/>
      <w:r>
        <w:rPr>
          <w:color w:val="000000"/>
        </w:rPr>
        <w:t xml:space="preserve"> </w:t>
      </w:r>
      <w:proofErr w:type="spellStart"/>
      <w:r>
        <w:rPr>
          <w:color w:val="000000"/>
        </w:rPr>
        <w:t>tertentu</w:t>
      </w:r>
      <w:proofErr w:type="spellEnd"/>
      <w:r>
        <w:rPr>
          <w:color w:val="000000"/>
        </w:rPr>
        <w:t xml:space="preserve"> </w:t>
      </w:r>
      <w:proofErr w:type="spellStart"/>
      <w:r>
        <w:rPr>
          <w:color w:val="000000"/>
        </w:rPr>
        <w:t>dengan</w:t>
      </w:r>
      <w:proofErr w:type="spellEnd"/>
      <w:r>
        <w:rPr>
          <w:color w:val="000000"/>
        </w:rPr>
        <w:t xml:space="preserve"> </w:t>
      </w:r>
      <w:proofErr w:type="spellStart"/>
      <w:r>
        <w:rPr>
          <w:color w:val="000000"/>
        </w:rPr>
        <w:t>menggunakan</w:t>
      </w:r>
      <w:proofErr w:type="spellEnd"/>
      <w:r>
        <w:rPr>
          <w:color w:val="000000"/>
        </w:rPr>
        <w:t xml:space="preserve"> </w:t>
      </w:r>
      <w:proofErr w:type="spellStart"/>
      <w:r>
        <w:rPr>
          <w:color w:val="000000"/>
        </w:rPr>
        <w:t>segala</w:t>
      </w:r>
      <w:proofErr w:type="spellEnd"/>
      <w:r>
        <w:rPr>
          <w:color w:val="000000"/>
        </w:rPr>
        <w:t xml:space="preserve"> </w:t>
      </w:r>
      <w:proofErr w:type="spellStart"/>
      <w:r>
        <w:rPr>
          <w:color w:val="000000"/>
        </w:rPr>
        <w:t>kemungkinan</w:t>
      </w:r>
      <w:proofErr w:type="spellEnd"/>
      <w:r>
        <w:rPr>
          <w:color w:val="000000"/>
        </w:rPr>
        <w:t xml:space="preserve"> </w:t>
      </w:r>
      <w:proofErr w:type="spellStart"/>
      <w:r>
        <w:rPr>
          <w:color w:val="000000"/>
        </w:rPr>
        <w:t>dalam</w:t>
      </w:r>
      <w:proofErr w:type="spellEnd"/>
      <w:r>
        <w:rPr>
          <w:color w:val="000000"/>
        </w:rPr>
        <w:t xml:space="preserve"> </w:t>
      </w:r>
      <w:proofErr w:type="spellStart"/>
      <w:r>
        <w:rPr>
          <w:color w:val="000000"/>
        </w:rPr>
        <w:t>hal</w:t>
      </w:r>
      <w:proofErr w:type="spellEnd"/>
      <w:r>
        <w:rPr>
          <w:color w:val="000000"/>
        </w:rPr>
        <w:t xml:space="preserve"> </w:t>
      </w:r>
      <w:proofErr w:type="spellStart"/>
      <w:r>
        <w:rPr>
          <w:color w:val="000000"/>
        </w:rPr>
        <w:t>mengidentifikasi</w:t>
      </w:r>
      <w:proofErr w:type="spellEnd"/>
      <w:r>
        <w:rPr>
          <w:color w:val="000000"/>
        </w:rPr>
        <w:t xml:space="preserve"> </w:t>
      </w:r>
      <w:proofErr w:type="spellStart"/>
      <w:r>
        <w:rPr>
          <w:color w:val="000000"/>
        </w:rPr>
        <w:t>serta</w:t>
      </w:r>
      <w:proofErr w:type="spellEnd"/>
      <w:r>
        <w:rPr>
          <w:color w:val="000000"/>
        </w:rPr>
        <w:t xml:space="preserve"> </w:t>
      </w:r>
      <w:proofErr w:type="spellStart"/>
      <w:r>
        <w:rPr>
          <w:color w:val="000000"/>
        </w:rPr>
        <w:t>menjelaskan</w:t>
      </w:r>
      <w:proofErr w:type="spellEnd"/>
      <w:r>
        <w:rPr>
          <w:color w:val="000000"/>
        </w:rPr>
        <w:t xml:space="preserve"> </w:t>
      </w:r>
      <w:proofErr w:type="spellStart"/>
      <w:r>
        <w:rPr>
          <w:color w:val="000000"/>
        </w:rPr>
        <w:t>tentang</w:t>
      </w:r>
      <w:proofErr w:type="spellEnd"/>
      <w:r>
        <w:rPr>
          <w:color w:val="000000"/>
        </w:rPr>
        <w:t xml:space="preserve"> </w:t>
      </w:r>
      <w:proofErr w:type="spellStart"/>
      <w:r>
        <w:rPr>
          <w:color w:val="000000"/>
        </w:rPr>
        <w:lastRenderedPageBreak/>
        <w:t>ancaman</w:t>
      </w:r>
      <w:proofErr w:type="spellEnd"/>
      <w:r>
        <w:rPr>
          <w:color w:val="000000"/>
        </w:rPr>
        <w:t xml:space="preserve">, </w:t>
      </w:r>
      <w:proofErr w:type="spellStart"/>
      <w:r>
        <w:rPr>
          <w:color w:val="000000"/>
        </w:rPr>
        <w:t>kewajiban</w:t>
      </w:r>
      <w:proofErr w:type="spellEnd"/>
      <w:r>
        <w:rPr>
          <w:color w:val="000000"/>
        </w:rPr>
        <w:t xml:space="preserve"> </w:t>
      </w:r>
      <w:proofErr w:type="spellStart"/>
      <w:r>
        <w:rPr>
          <w:color w:val="000000"/>
        </w:rPr>
        <w:t>dan</w:t>
      </w:r>
      <w:proofErr w:type="spellEnd"/>
      <w:r>
        <w:rPr>
          <w:color w:val="000000"/>
        </w:rPr>
        <w:t xml:space="preserve"> </w:t>
      </w:r>
      <w:proofErr w:type="spellStart"/>
      <w:r>
        <w:rPr>
          <w:color w:val="000000"/>
        </w:rPr>
        <w:t>kebutuhan</w:t>
      </w:r>
      <w:proofErr w:type="spellEnd"/>
      <w:r>
        <w:rPr>
          <w:color w:val="000000"/>
        </w:rPr>
        <w:t xml:space="preserve"> </w:t>
      </w:r>
      <w:proofErr w:type="spellStart"/>
      <w:r>
        <w:rPr>
          <w:color w:val="000000"/>
        </w:rPr>
        <w:t>dalam</w:t>
      </w:r>
      <w:proofErr w:type="spellEnd"/>
      <w:r>
        <w:rPr>
          <w:color w:val="000000"/>
        </w:rPr>
        <w:t xml:space="preserve"> </w:t>
      </w:r>
      <w:proofErr w:type="spellStart"/>
      <w:r>
        <w:rPr>
          <w:color w:val="000000"/>
        </w:rPr>
        <w:t>rangka</w:t>
      </w:r>
      <w:proofErr w:type="spellEnd"/>
      <w:r>
        <w:rPr>
          <w:color w:val="000000"/>
        </w:rPr>
        <w:t xml:space="preserve"> </w:t>
      </w:r>
      <w:proofErr w:type="spellStart"/>
      <w:r>
        <w:rPr>
          <w:color w:val="000000"/>
        </w:rPr>
        <w:t>memulihkan</w:t>
      </w:r>
      <w:proofErr w:type="spellEnd"/>
      <w:r>
        <w:rPr>
          <w:color w:val="000000"/>
        </w:rPr>
        <w:t xml:space="preserve">, </w:t>
      </w:r>
      <w:proofErr w:type="spellStart"/>
      <w:r>
        <w:rPr>
          <w:color w:val="000000"/>
        </w:rPr>
        <w:t>menyembuhkan</w:t>
      </w:r>
      <w:proofErr w:type="spellEnd"/>
      <w:r>
        <w:rPr>
          <w:color w:val="000000"/>
        </w:rPr>
        <w:t xml:space="preserve"> </w:t>
      </w:r>
      <w:proofErr w:type="spellStart"/>
      <w:r>
        <w:rPr>
          <w:color w:val="000000"/>
        </w:rPr>
        <w:t>serta</w:t>
      </w:r>
      <w:proofErr w:type="spellEnd"/>
      <w:r>
        <w:rPr>
          <w:color w:val="000000"/>
        </w:rPr>
        <w:t xml:space="preserve"> </w:t>
      </w:r>
      <w:proofErr w:type="spellStart"/>
      <w:r>
        <w:rPr>
          <w:color w:val="000000"/>
        </w:rPr>
        <w:t>menempatkannya</w:t>
      </w:r>
      <w:proofErr w:type="spellEnd"/>
      <w:r>
        <w:rPr>
          <w:color w:val="000000"/>
        </w:rPr>
        <w:t xml:space="preserve"> </w:t>
      </w:r>
      <w:proofErr w:type="spellStart"/>
      <w:r>
        <w:rPr>
          <w:color w:val="000000"/>
        </w:rPr>
        <w:t>sedapat</w:t>
      </w:r>
      <w:proofErr w:type="spellEnd"/>
      <w:r>
        <w:rPr>
          <w:color w:val="000000"/>
        </w:rPr>
        <w:t xml:space="preserve"> </w:t>
      </w:r>
      <w:proofErr w:type="spellStart"/>
      <w:r>
        <w:rPr>
          <w:color w:val="000000"/>
        </w:rPr>
        <w:t>mungkin</w:t>
      </w:r>
      <w:proofErr w:type="spellEnd"/>
      <w:r>
        <w:rPr>
          <w:color w:val="000000"/>
        </w:rPr>
        <w:t xml:space="preserve"> </w:t>
      </w:r>
      <w:proofErr w:type="spellStart"/>
      <w:r>
        <w:rPr>
          <w:color w:val="000000"/>
        </w:rPr>
        <w:t>sesuai</w:t>
      </w:r>
      <w:proofErr w:type="spellEnd"/>
      <w:r>
        <w:rPr>
          <w:color w:val="000000"/>
        </w:rPr>
        <w:t xml:space="preserve"> </w:t>
      </w:r>
      <w:proofErr w:type="spellStart"/>
      <w:r>
        <w:rPr>
          <w:color w:val="000000"/>
        </w:rPr>
        <w:t>dengan</w:t>
      </w:r>
      <w:proofErr w:type="spellEnd"/>
      <w:r>
        <w:rPr>
          <w:color w:val="000000"/>
        </w:rPr>
        <w:t xml:space="preserve"> </w:t>
      </w:r>
      <w:proofErr w:type="spellStart"/>
      <w:r>
        <w:rPr>
          <w:color w:val="000000"/>
        </w:rPr>
        <w:t>tempatnya</w:t>
      </w:r>
      <w:proofErr w:type="spellEnd"/>
      <w:r>
        <w:rPr>
          <w:color w:val="000000"/>
        </w:rPr>
        <w:t>.</w:t>
      </w:r>
      <w:r>
        <w:rPr>
          <w:rStyle w:val="FootnoteReference"/>
          <w:color w:val="000000"/>
        </w:rPr>
        <w:footnoteReference w:id="4"/>
      </w:r>
    </w:p>
    <w:p w:rsidR="0066422A" w:rsidRDefault="0066422A" w:rsidP="0066422A">
      <w:pPr>
        <w:autoSpaceDE w:val="0"/>
        <w:autoSpaceDN w:val="0"/>
        <w:adjustRightInd w:val="0"/>
        <w:spacing w:line="480" w:lineRule="auto"/>
        <w:ind w:firstLine="720"/>
        <w:jc w:val="both"/>
        <w:rPr>
          <w:color w:val="000000"/>
        </w:rPr>
      </w:pPr>
      <w:proofErr w:type="spellStart"/>
      <w:r>
        <w:rPr>
          <w:color w:val="000000"/>
        </w:rPr>
        <w:t>Menurut</w:t>
      </w:r>
      <w:proofErr w:type="spellEnd"/>
      <w:r>
        <w:rPr>
          <w:color w:val="000000"/>
        </w:rPr>
        <w:t xml:space="preserve"> </w:t>
      </w:r>
      <w:proofErr w:type="spellStart"/>
      <w:r>
        <w:rPr>
          <w:color w:val="000000"/>
        </w:rPr>
        <w:t>Tridiatno</w:t>
      </w:r>
      <w:proofErr w:type="spellEnd"/>
      <w:r>
        <w:rPr>
          <w:color w:val="000000"/>
        </w:rPr>
        <w:t xml:space="preserve"> </w:t>
      </w:r>
      <w:proofErr w:type="spellStart"/>
      <w:r>
        <w:rPr>
          <w:color w:val="000000"/>
        </w:rPr>
        <w:t>menyebutkan</w:t>
      </w:r>
      <w:proofErr w:type="spellEnd"/>
      <w:r>
        <w:rPr>
          <w:color w:val="000000"/>
        </w:rPr>
        <w:t xml:space="preserve"> </w:t>
      </w:r>
      <w:proofErr w:type="spellStart"/>
      <w:proofErr w:type="gramStart"/>
      <w:r>
        <w:rPr>
          <w:color w:val="000000"/>
        </w:rPr>
        <w:t>bahwa</w:t>
      </w:r>
      <w:proofErr w:type="spellEnd"/>
      <w:r>
        <w:rPr>
          <w:color w:val="000000"/>
        </w:rPr>
        <w:t xml:space="preserve"> :</w:t>
      </w:r>
      <w:proofErr w:type="gramEnd"/>
    </w:p>
    <w:p w:rsidR="0066422A" w:rsidRDefault="0066422A" w:rsidP="0066422A">
      <w:pPr>
        <w:autoSpaceDE w:val="0"/>
        <w:autoSpaceDN w:val="0"/>
        <w:adjustRightInd w:val="0"/>
        <w:ind w:left="709"/>
        <w:jc w:val="both"/>
        <w:rPr>
          <w:color w:val="000000"/>
        </w:rPr>
      </w:pPr>
      <w:proofErr w:type="spellStart"/>
      <w:r>
        <w:rPr>
          <w:color w:val="000000"/>
        </w:rPr>
        <w:t>Keadilan</w:t>
      </w:r>
      <w:proofErr w:type="spellEnd"/>
      <w:r>
        <w:rPr>
          <w:color w:val="000000"/>
        </w:rPr>
        <w:t xml:space="preserve"> </w:t>
      </w:r>
      <w:proofErr w:type="spellStart"/>
      <w:r>
        <w:rPr>
          <w:i/>
          <w:color w:val="000000"/>
        </w:rPr>
        <w:t>restoratif</w:t>
      </w:r>
      <w:proofErr w:type="spellEnd"/>
      <w:r>
        <w:rPr>
          <w:color w:val="000000"/>
        </w:rPr>
        <w:t xml:space="preserve"> </w:t>
      </w:r>
      <w:proofErr w:type="spellStart"/>
      <w:r>
        <w:rPr>
          <w:color w:val="000000"/>
        </w:rPr>
        <w:t>merupakan</w:t>
      </w:r>
      <w:proofErr w:type="spellEnd"/>
      <w:r>
        <w:rPr>
          <w:color w:val="000000"/>
        </w:rPr>
        <w:t xml:space="preserve"> </w:t>
      </w:r>
      <w:proofErr w:type="spellStart"/>
      <w:r>
        <w:rPr>
          <w:color w:val="000000"/>
        </w:rPr>
        <w:t>suatu</w:t>
      </w:r>
      <w:proofErr w:type="spellEnd"/>
      <w:r>
        <w:rPr>
          <w:color w:val="000000"/>
        </w:rPr>
        <w:t xml:space="preserve"> </w:t>
      </w:r>
      <w:proofErr w:type="spellStart"/>
      <w:r>
        <w:rPr>
          <w:color w:val="000000"/>
        </w:rPr>
        <w:t>wujud</w:t>
      </w:r>
      <w:proofErr w:type="spellEnd"/>
      <w:r>
        <w:rPr>
          <w:color w:val="000000"/>
        </w:rPr>
        <w:t xml:space="preserve"> </w:t>
      </w:r>
      <w:proofErr w:type="spellStart"/>
      <w:r>
        <w:rPr>
          <w:color w:val="000000"/>
        </w:rPr>
        <w:t>keadilan</w:t>
      </w:r>
      <w:proofErr w:type="spellEnd"/>
      <w:r>
        <w:rPr>
          <w:color w:val="000000"/>
        </w:rPr>
        <w:t xml:space="preserve"> yang </w:t>
      </w:r>
      <w:proofErr w:type="spellStart"/>
      <w:r>
        <w:rPr>
          <w:color w:val="000000"/>
        </w:rPr>
        <w:t>berfokus</w:t>
      </w:r>
      <w:proofErr w:type="spellEnd"/>
      <w:r>
        <w:rPr>
          <w:color w:val="000000"/>
        </w:rPr>
        <w:t xml:space="preserve"> </w:t>
      </w:r>
      <w:proofErr w:type="spellStart"/>
      <w:r>
        <w:rPr>
          <w:color w:val="000000"/>
        </w:rPr>
        <w:t>terhadap</w:t>
      </w:r>
      <w:proofErr w:type="spellEnd"/>
      <w:r>
        <w:rPr>
          <w:color w:val="000000"/>
        </w:rPr>
        <w:t xml:space="preserve"> </w:t>
      </w:r>
      <w:proofErr w:type="spellStart"/>
      <w:r>
        <w:rPr>
          <w:color w:val="000000"/>
        </w:rPr>
        <w:t>kebutuhan</w:t>
      </w:r>
      <w:proofErr w:type="spellEnd"/>
      <w:r>
        <w:rPr>
          <w:color w:val="000000"/>
        </w:rPr>
        <w:t xml:space="preserve"> </w:t>
      </w:r>
      <w:proofErr w:type="spellStart"/>
      <w:r>
        <w:rPr>
          <w:color w:val="000000"/>
        </w:rPr>
        <w:t>korban</w:t>
      </w:r>
      <w:proofErr w:type="spellEnd"/>
      <w:r>
        <w:rPr>
          <w:color w:val="000000"/>
        </w:rPr>
        <w:t xml:space="preserve">, </w:t>
      </w:r>
      <w:proofErr w:type="spellStart"/>
      <w:r>
        <w:rPr>
          <w:color w:val="000000"/>
        </w:rPr>
        <w:t>pelaku</w:t>
      </w:r>
      <w:proofErr w:type="spellEnd"/>
      <w:r>
        <w:rPr>
          <w:color w:val="000000"/>
        </w:rPr>
        <w:t xml:space="preserve"> </w:t>
      </w:r>
      <w:proofErr w:type="spellStart"/>
      <w:r>
        <w:rPr>
          <w:color w:val="000000"/>
        </w:rPr>
        <w:t>tindak</w:t>
      </w:r>
      <w:proofErr w:type="spellEnd"/>
      <w:r>
        <w:rPr>
          <w:color w:val="000000"/>
        </w:rPr>
        <w:t xml:space="preserve"> </w:t>
      </w:r>
      <w:proofErr w:type="spellStart"/>
      <w:r>
        <w:rPr>
          <w:color w:val="000000"/>
        </w:rPr>
        <w:t>pidana</w:t>
      </w:r>
      <w:proofErr w:type="spellEnd"/>
      <w:r>
        <w:rPr>
          <w:color w:val="000000"/>
        </w:rPr>
        <w:t xml:space="preserve">, </w:t>
      </w:r>
      <w:proofErr w:type="spellStart"/>
      <w:r>
        <w:rPr>
          <w:color w:val="000000"/>
        </w:rPr>
        <w:t>dan</w:t>
      </w:r>
      <w:proofErr w:type="spellEnd"/>
      <w:r>
        <w:rPr>
          <w:color w:val="000000"/>
        </w:rPr>
        <w:t xml:space="preserve"> </w:t>
      </w:r>
      <w:proofErr w:type="spellStart"/>
      <w:r>
        <w:rPr>
          <w:color w:val="000000"/>
        </w:rPr>
        <w:t>juga</w:t>
      </w:r>
      <w:proofErr w:type="spellEnd"/>
      <w:r>
        <w:rPr>
          <w:color w:val="000000"/>
        </w:rPr>
        <w:t xml:space="preserve"> </w:t>
      </w:r>
      <w:proofErr w:type="spellStart"/>
      <w:r>
        <w:rPr>
          <w:color w:val="000000"/>
        </w:rPr>
        <w:t>masyarakat</w:t>
      </w:r>
      <w:proofErr w:type="spellEnd"/>
      <w:r>
        <w:rPr>
          <w:color w:val="000000"/>
        </w:rPr>
        <w:t xml:space="preserve">. </w:t>
      </w:r>
      <w:proofErr w:type="spellStart"/>
      <w:r>
        <w:rPr>
          <w:color w:val="000000"/>
        </w:rPr>
        <w:t>Berseberangan</w:t>
      </w:r>
      <w:proofErr w:type="spellEnd"/>
      <w:r>
        <w:rPr>
          <w:color w:val="000000"/>
        </w:rPr>
        <w:t xml:space="preserve"> </w:t>
      </w:r>
      <w:proofErr w:type="spellStart"/>
      <w:r>
        <w:rPr>
          <w:color w:val="000000"/>
        </w:rPr>
        <w:t>dengan</w:t>
      </w:r>
      <w:proofErr w:type="spellEnd"/>
      <w:r>
        <w:rPr>
          <w:color w:val="000000"/>
        </w:rPr>
        <w:t xml:space="preserve"> </w:t>
      </w:r>
      <w:proofErr w:type="spellStart"/>
      <w:r>
        <w:rPr>
          <w:color w:val="000000"/>
        </w:rPr>
        <w:t>keadilan</w:t>
      </w:r>
      <w:proofErr w:type="spellEnd"/>
      <w:r>
        <w:rPr>
          <w:color w:val="000000"/>
        </w:rPr>
        <w:t xml:space="preserve"> </w:t>
      </w:r>
      <w:proofErr w:type="spellStart"/>
      <w:r>
        <w:rPr>
          <w:color w:val="000000"/>
        </w:rPr>
        <w:t>retributif</w:t>
      </w:r>
      <w:proofErr w:type="spellEnd"/>
      <w:r>
        <w:rPr>
          <w:color w:val="000000"/>
        </w:rPr>
        <w:t xml:space="preserve"> yang </w:t>
      </w:r>
      <w:proofErr w:type="spellStart"/>
      <w:r>
        <w:rPr>
          <w:color w:val="000000"/>
        </w:rPr>
        <w:t>berpusat</w:t>
      </w:r>
      <w:proofErr w:type="spellEnd"/>
      <w:r>
        <w:rPr>
          <w:color w:val="000000"/>
        </w:rPr>
        <w:t xml:space="preserve"> </w:t>
      </w:r>
      <w:proofErr w:type="spellStart"/>
      <w:r>
        <w:rPr>
          <w:color w:val="000000"/>
        </w:rPr>
        <w:t>pada</w:t>
      </w:r>
      <w:proofErr w:type="spellEnd"/>
      <w:r>
        <w:rPr>
          <w:color w:val="000000"/>
        </w:rPr>
        <w:t xml:space="preserve"> </w:t>
      </w:r>
      <w:proofErr w:type="spellStart"/>
      <w:r>
        <w:rPr>
          <w:color w:val="000000"/>
        </w:rPr>
        <w:t>sanksi</w:t>
      </w:r>
      <w:proofErr w:type="spellEnd"/>
      <w:r>
        <w:rPr>
          <w:color w:val="000000"/>
        </w:rPr>
        <w:t xml:space="preserve"> yang </w:t>
      </w:r>
      <w:proofErr w:type="spellStart"/>
      <w:r>
        <w:rPr>
          <w:color w:val="000000"/>
        </w:rPr>
        <w:t>diberikan</w:t>
      </w:r>
      <w:proofErr w:type="spellEnd"/>
      <w:r>
        <w:rPr>
          <w:color w:val="000000"/>
        </w:rPr>
        <w:t xml:space="preserve"> </w:t>
      </w:r>
      <w:proofErr w:type="spellStart"/>
      <w:r>
        <w:rPr>
          <w:color w:val="000000"/>
        </w:rPr>
        <w:t>bagi</w:t>
      </w:r>
      <w:proofErr w:type="spellEnd"/>
      <w:r>
        <w:rPr>
          <w:color w:val="000000"/>
        </w:rPr>
        <w:t xml:space="preserve"> </w:t>
      </w:r>
      <w:proofErr w:type="spellStart"/>
      <w:r>
        <w:rPr>
          <w:color w:val="000000"/>
        </w:rPr>
        <w:t>pelaku</w:t>
      </w:r>
      <w:proofErr w:type="spellEnd"/>
      <w:r>
        <w:rPr>
          <w:color w:val="000000"/>
        </w:rPr>
        <w:t xml:space="preserve"> </w:t>
      </w:r>
      <w:proofErr w:type="spellStart"/>
      <w:r>
        <w:rPr>
          <w:color w:val="000000"/>
        </w:rPr>
        <w:t>kejahatan</w:t>
      </w:r>
      <w:proofErr w:type="spellEnd"/>
      <w:r>
        <w:rPr>
          <w:color w:val="000000"/>
        </w:rPr>
        <w:t xml:space="preserve"> </w:t>
      </w:r>
      <w:proofErr w:type="spellStart"/>
      <w:r>
        <w:rPr>
          <w:color w:val="000000"/>
        </w:rPr>
        <w:t>saja</w:t>
      </w:r>
      <w:proofErr w:type="spellEnd"/>
      <w:r>
        <w:rPr>
          <w:color w:val="000000"/>
        </w:rPr>
        <w:t>.</w:t>
      </w:r>
      <w:r>
        <w:rPr>
          <w:rStyle w:val="FootnoteReference"/>
          <w:color w:val="000000"/>
        </w:rPr>
        <w:t xml:space="preserve"> </w:t>
      </w:r>
      <w:proofErr w:type="spellStart"/>
      <w:r>
        <w:rPr>
          <w:i/>
          <w:color w:val="000000"/>
        </w:rPr>
        <w:t>Restoratif</w:t>
      </w:r>
      <w:proofErr w:type="spellEnd"/>
      <w:r>
        <w:rPr>
          <w:i/>
          <w:color w:val="000000"/>
        </w:rPr>
        <w:t xml:space="preserve"> justice</w:t>
      </w:r>
      <w:r>
        <w:rPr>
          <w:color w:val="000000"/>
        </w:rPr>
        <w:t xml:space="preserve"> </w:t>
      </w:r>
      <w:proofErr w:type="spellStart"/>
      <w:r>
        <w:rPr>
          <w:color w:val="000000"/>
        </w:rPr>
        <w:t>memperjuangkan</w:t>
      </w:r>
      <w:proofErr w:type="spellEnd"/>
      <w:r>
        <w:rPr>
          <w:color w:val="000000"/>
        </w:rPr>
        <w:t xml:space="preserve"> </w:t>
      </w:r>
      <w:proofErr w:type="spellStart"/>
      <w:r>
        <w:rPr>
          <w:color w:val="000000"/>
        </w:rPr>
        <w:t>dan</w:t>
      </w:r>
      <w:proofErr w:type="spellEnd"/>
      <w:r>
        <w:rPr>
          <w:color w:val="000000"/>
        </w:rPr>
        <w:t xml:space="preserve"> </w:t>
      </w:r>
      <w:proofErr w:type="spellStart"/>
      <w:r>
        <w:rPr>
          <w:color w:val="000000"/>
        </w:rPr>
        <w:t>mencari</w:t>
      </w:r>
      <w:proofErr w:type="spellEnd"/>
      <w:r>
        <w:rPr>
          <w:color w:val="000000"/>
        </w:rPr>
        <w:t xml:space="preserve"> </w:t>
      </w:r>
      <w:proofErr w:type="spellStart"/>
      <w:r>
        <w:rPr>
          <w:color w:val="000000"/>
        </w:rPr>
        <w:t>jalan</w:t>
      </w:r>
      <w:proofErr w:type="spellEnd"/>
      <w:r>
        <w:rPr>
          <w:color w:val="000000"/>
        </w:rPr>
        <w:t xml:space="preserve"> </w:t>
      </w:r>
      <w:proofErr w:type="spellStart"/>
      <w:r>
        <w:rPr>
          <w:color w:val="000000"/>
        </w:rPr>
        <w:t>untuk</w:t>
      </w:r>
      <w:proofErr w:type="spellEnd"/>
      <w:r>
        <w:rPr>
          <w:color w:val="000000"/>
        </w:rPr>
        <w:t xml:space="preserve"> </w:t>
      </w:r>
      <w:proofErr w:type="spellStart"/>
      <w:r>
        <w:rPr>
          <w:color w:val="000000"/>
        </w:rPr>
        <w:t>memberikan</w:t>
      </w:r>
      <w:proofErr w:type="spellEnd"/>
      <w:r>
        <w:rPr>
          <w:color w:val="000000"/>
        </w:rPr>
        <w:t xml:space="preserve"> </w:t>
      </w:r>
      <w:proofErr w:type="spellStart"/>
      <w:r>
        <w:rPr>
          <w:color w:val="000000"/>
        </w:rPr>
        <w:t>dan</w:t>
      </w:r>
      <w:proofErr w:type="spellEnd"/>
      <w:r>
        <w:rPr>
          <w:color w:val="000000"/>
        </w:rPr>
        <w:t xml:space="preserve"> </w:t>
      </w:r>
      <w:proofErr w:type="spellStart"/>
      <w:r>
        <w:rPr>
          <w:color w:val="000000"/>
        </w:rPr>
        <w:t>mengembalikan</w:t>
      </w:r>
      <w:proofErr w:type="spellEnd"/>
      <w:r>
        <w:rPr>
          <w:color w:val="000000"/>
        </w:rPr>
        <w:t xml:space="preserve"> </w:t>
      </w:r>
      <w:proofErr w:type="spellStart"/>
      <w:r>
        <w:rPr>
          <w:color w:val="000000"/>
        </w:rPr>
        <w:t>keamanan</w:t>
      </w:r>
      <w:proofErr w:type="spellEnd"/>
      <w:r>
        <w:rPr>
          <w:color w:val="000000"/>
        </w:rPr>
        <w:t xml:space="preserve"> </w:t>
      </w:r>
      <w:proofErr w:type="spellStart"/>
      <w:r>
        <w:rPr>
          <w:color w:val="000000"/>
        </w:rPr>
        <w:t>korban</w:t>
      </w:r>
      <w:proofErr w:type="spellEnd"/>
      <w:r>
        <w:rPr>
          <w:color w:val="000000"/>
        </w:rPr>
        <w:t xml:space="preserve"> </w:t>
      </w:r>
      <w:proofErr w:type="spellStart"/>
      <w:r>
        <w:rPr>
          <w:color w:val="000000"/>
        </w:rPr>
        <w:t>penghormatan</w:t>
      </w:r>
      <w:proofErr w:type="spellEnd"/>
      <w:r>
        <w:rPr>
          <w:color w:val="000000"/>
        </w:rPr>
        <w:t xml:space="preserve"> </w:t>
      </w:r>
      <w:proofErr w:type="spellStart"/>
      <w:r>
        <w:rPr>
          <w:color w:val="000000"/>
        </w:rPr>
        <w:t>pribadi</w:t>
      </w:r>
      <w:proofErr w:type="spellEnd"/>
      <w:r>
        <w:rPr>
          <w:color w:val="000000"/>
        </w:rPr>
        <w:t xml:space="preserve">, </w:t>
      </w:r>
      <w:proofErr w:type="spellStart"/>
      <w:r>
        <w:rPr>
          <w:color w:val="000000"/>
        </w:rPr>
        <w:t>martabat</w:t>
      </w:r>
      <w:proofErr w:type="spellEnd"/>
      <w:r>
        <w:rPr>
          <w:color w:val="000000"/>
        </w:rPr>
        <w:t xml:space="preserve">, </w:t>
      </w:r>
      <w:proofErr w:type="spellStart"/>
      <w:r>
        <w:rPr>
          <w:color w:val="000000"/>
        </w:rPr>
        <w:t>dan</w:t>
      </w:r>
      <w:proofErr w:type="spellEnd"/>
      <w:r>
        <w:rPr>
          <w:color w:val="000000"/>
        </w:rPr>
        <w:t xml:space="preserve"> </w:t>
      </w:r>
      <w:proofErr w:type="spellStart"/>
      <w:r>
        <w:rPr>
          <w:color w:val="000000"/>
        </w:rPr>
        <w:t>juga</w:t>
      </w:r>
      <w:proofErr w:type="spellEnd"/>
      <w:r>
        <w:rPr>
          <w:color w:val="000000"/>
        </w:rPr>
        <w:t xml:space="preserve"> yang </w:t>
      </w:r>
      <w:proofErr w:type="spellStart"/>
      <w:r>
        <w:rPr>
          <w:color w:val="000000"/>
        </w:rPr>
        <w:t>lebih</w:t>
      </w:r>
      <w:proofErr w:type="spellEnd"/>
      <w:r>
        <w:rPr>
          <w:color w:val="000000"/>
        </w:rPr>
        <w:t xml:space="preserve"> </w:t>
      </w:r>
      <w:proofErr w:type="spellStart"/>
      <w:r>
        <w:rPr>
          <w:color w:val="000000"/>
        </w:rPr>
        <w:t>penting</w:t>
      </w:r>
      <w:proofErr w:type="spellEnd"/>
      <w:r>
        <w:rPr>
          <w:color w:val="000000"/>
        </w:rPr>
        <w:t xml:space="preserve"> </w:t>
      </w:r>
      <w:proofErr w:type="spellStart"/>
      <w:r>
        <w:rPr>
          <w:color w:val="000000"/>
        </w:rPr>
        <w:t>adalah</w:t>
      </w:r>
      <w:proofErr w:type="spellEnd"/>
      <w:r>
        <w:rPr>
          <w:color w:val="000000"/>
        </w:rPr>
        <w:t xml:space="preserve"> </w:t>
      </w:r>
      <w:r>
        <w:rPr>
          <w:i/>
          <w:color w:val="000000"/>
        </w:rPr>
        <w:t>Sense of Control</w:t>
      </w:r>
      <w:r>
        <w:rPr>
          <w:color w:val="000000"/>
        </w:rPr>
        <w:t>.</w:t>
      </w:r>
      <w:r>
        <w:rPr>
          <w:rStyle w:val="FootnoteReference"/>
          <w:color w:val="000000"/>
        </w:rPr>
        <w:footnoteReference w:id="5"/>
      </w:r>
    </w:p>
    <w:p w:rsidR="0066422A" w:rsidRDefault="0066422A" w:rsidP="0066422A">
      <w:pPr>
        <w:autoSpaceDE w:val="0"/>
        <w:autoSpaceDN w:val="0"/>
        <w:adjustRightInd w:val="0"/>
        <w:ind w:left="709"/>
        <w:jc w:val="both"/>
        <w:rPr>
          <w:color w:val="000000"/>
        </w:rPr>
      </w:pPr>
    </w:p>
    <w:p w:rsidR="0066422A" w:rsidRDefault="0066422A" w:rsidP="0066422A">
      <w:pPr>
        <w:spacing w:line="480" w:lineRule="auto"/>
        <w:ind w:firstLine="709"/>
        <w:jc w:val="both"/>
        <w:rPr>
          <w:color w:val="000000"/>
        </w:rPr>
      </w:pPr>
      <w:proofErr w:type="spellStart"/>
      <w:r>
        <w:rPr>
          <w:color w:val="000000"/>
        </w:rPr>
        <w:t>Pengaturan</w:t>
      </w:r>
      <w:proofErr w:type="spellEnd"/>
      <w:r>
        <w:rPr>
          <w:color w:val="000000"/>
        </w:rPr>
        <w:t xml:space="preserve"> </w:t>
      </w:r>
      <w:proofErr w:type="spellStart"/>
      <w:r>
        <w:rPr>
          <w:i/>
          <w:iCs/>
          <w:color w:val="000000"/>
        </w:rPr>
        <w:t>restoratif</w:t>
      </w:r>
      <w:proofErr w:type="spellEnd"/>
      <w:r>
        <w:rPr>
          <w:i/>
          <w:iCs/>
          <w:color w:val="000000"/>
        </w:rPr>
        <w:t xml:space="preserve"> justice </w:t>
      </w:r>
      <w:r>
        <w:rPr>
          <w:color w:val="000000"/>
        </w:rPr>
        <w:t xml:space="preserve">di </w:t>
      </w:r>
      <w:proofErr w:type="spellStart"/>
      <w:r>
        <w:rPr>
          <w:color w:val="000000"/>
        </w:rPr>
        <w:t>dalam</w:t>
      </w:r>
      <w:proofErr w:type="spellEnd"/>
      <w:r>
        <w:rPr>
          <w:color w:val="000000"/>
        </w:rPr>
        <w:t xml:space="preserve"> </w:t>
      </w:r>
      <w:proofErr w:type="spellStart"/>
      <w:r>
        <w:rPr>
          <w:color w:val="000000"/>
        </w:rPr>
        <w:t>peraturan</w:t>
      </w:r>
      <w:proofErr w:type="spellEnd"/>
      <w:r>
        <w:rPr>
          <w:color w:val="000000"/>
        </w:rPr>
        <w:t xml:space="preserve"> </w:t>
      </w:r>
      <w:proofErr w:type="spellStart"/>
      <w:r>
        <w:rPr>
          <w:color w:val="000000"/>
        </w:rPr>
        <w:t>perundang-undangan</w:t>
      </w:r>
      <w:proofErr w:type="spellEnd"/>
      <w:r>
        <w:rPr>
          <w:color w:val="000000"/>
        </w:rPr>
        <w:t xml:space="preserve"> di Indonesia </w:t>
      </w:r>
      <w:proofErr w:type="spellStart"/>
      <w:r>
        <w:rPr>
          <w:color w:val="000000"/>
        </w:rPr>
        <w:t>juga</w:t>
      </w:r>
      <w:proofErr w:type="spellEnd"/>
      <w:r>
        <w:rPr>
          <w:color w:val="000000"/>
        </w:rPr>
        <w:t xml:space="preserve"> </w:t>
      </w:r>
      <w:proofErr w:type="spellStart"/>
      <w:r>
        <w:rPr>
          <w:color w:val="000000"/>
        </w:rPr>
        <w:t>ditemukan</w:t>
      </w:r>
      <w:proofErr w:type="spellEnd"/>
      <w:r>
        <w:rPr>
          <w:color w:val="000000"/>
        </w:rPr>
        <w:t xml:space="preserve"> di </w:t>
      </w:r>
      <w:proofErr w:type="spellStart"/>
      <w:r>
        <w:rPr>
          <w:color w:val="000000"/>
        </w:rPr>
        <w:t>dalam</w:t>
      </w:r>
      <w:proofErr w:type="spellEnd"/>
      <w:r>
        <w:rPr>
          <w:color w:val="000000"/>
        </w:rPr>
        <w:t>:</w:t>
      </w:r>
    </w:p>
    <w:p w:rsidR="0066422A" w:rsidRDefault="0066422A" w:rsidP="00D62241">
      <w:pPr>
        <w:numPr>
          <w:ilvl w:val="0"/>
          <w:numId w:val="5"/>
        </w:numPr>
        <w:spacing w:line="480" w:lineRule="auto"/>
        <w:ind w:left="360"/>
        <w:jc w:val="both"/>
        <w:rPr>
          <w:color w:val="000000"/>
        </w:rPr>
      </w:pPr>
      <w:proofErr w:type="spellStart"/>
      <w:r>
        <w:rPr>
          <w:color w:val="000000"/>
        </w:rPr>
        <w:t>Undang-Undang</w:t>
      </w:r>
      <w:proofErr w:type="spellEnd"/>
      <w:r>
        <w:rPr>
          <w:color w:val="000000"/>
        </w:rPr>
        <w:t xml:space="preserve"> </w:t>
      </w:r>
      <w:proofErr w:type="spellStart"/>
      <w:r>
        <w:rPr>
          <w:color w:val="000000"/>
        </w:rPr>
        <w:t>Nomor</w:t>
      </w:r>
      <w:proofErr w:type="spellEnd"/>
      <w:r>
        <w:rPr>
          <w:color w:val="000000"/>
        </w:rPr>
        <w:t xml:space="preserve"> 31 </w:t>
      </w:r>
      <w:proofErr w:type="spellStart"/>
      <w:r>
        <w:rPr>
          <w:color w:val="000000"/>
        </w:rPr>
        <w:t>Tahun</w:t>
      </w:r>
      <w:proofErr w:type="spellEnd"/>
      <w:r>
        <w:rPr>
          <w:color w:val="000000"/>
        </w:rPr>
        <w:t xml:space="preserve"> 2014 </w:t>
      </w:r>
      <w:proofErr w:type="spellStart"/>
      <w:r>
        <w:rPr>
          <w:color w:val="000000"/>
        </w:rPr>
        <w:t>tentang</w:t>
      </w:r>
      <w:proofErr w:type="spellEnd"/>
      <w:r>
        <w:rPr>
          <w:color w:val="000000"/>
        </w:rPr>
        <w:t xml:space="preserve"> </w:t>
      </w:r>
      <w:proofErr w:type="spellStart"/>
      <w:r>
        <w:rPr>
          <w:color w:val="000000"/>
        </w:rPr>
        <w:t>Perlindungan</w:t>
      </w:r>
      <w:proofErr w:type="spellEnd"/>
      <w:r>
        <w:rPr>
          <w:color w:val="000000"/>
        </w:rPr>
        <w:t xml:space="preserve"> </w:t>
      </w:r>
      <w:proofErr w:type="spellStart"/>
      <w:r>
        <w:rPr>
          <w:color w:val="000000"/>
        </w:rPr>
        <w:t>Saksi</w:t>
      </w:r>
      <w:proofErr w:type="spellEnd"/>
      <w:r>
        <w:rPr>
          <w:color w:val="000000"/>
        </w:rPr>
        <w:t xml:space="preserve"> </w:t>
      </w:r>
      <w:proofErr w:type="spellStart"/>
      <w:r>
        <w:rPr>
          <w:color w:val="000000"/>
        </w:rPr>
        <w:t>dan</w:t>
      </w:r>
      <w:proofErr w:type="spellEnd"/>
      <w:r>
        <w:rPr>
          <w:color w:val="000000"/>
        </w:rPr>
        <w:t xml:space="preserve"> </w:t>
      </w:r>
      <w:proofErr w:type="spellStart"/>
      <w:r>
        <w:rPr>
          <w:color w:val="000000"/>
        </w:rPr>
        <w:t>Korban</w:t>
      </w:r>
      <w:proofErr w:type="spellEnd"/>
      <w:r>
        <w:rPr>
          <w:color w:val="000000"/>
        </w:rPr>
        <w:t>;</w:t>
      </w:r>
    </w:p>
    <w:p w:rsidR="0066422A" w:rsidRDefault="0066422A" w:rsidP="00D62241">
      <w:pPr>
        <w:numPr>
          <w:ilvl w:val="0"/>
          <w:numId w:val="5"/>
        </w:numPr>
        <w:spacing w:line="480" w:lineRule="auto"/>
        <w:ind w:left="360"/>
        <w:jc w:val="both"/>
        <w:rPr>
          <w:color w:val="000000"/>
        </w:rPr>
      </w:pPr>
      <w:proofErr w:type="spellStart"/>
      <w:r>
        <w:rPr>
          <w:color w:val="000000"/>
        </w:rPr>
        <w:t>Peraturan</w:t>
      </w:r>
      <w:proofErr w:type="spellEnd"/>
      <w:r>
        <w:rPr>
          <w:color w:val="000000"/>
        </w:rPr>
        <w:t xml:space="preserve"> </w:t>
      </w:r>
      <w:proofErr w:type="spellStart"/>
      <w:r>
        <w:rPr>
          <w:color w:val="000000"/>
        </w:rPr>
        <w:t>Pemerintah</w:t>
      </w:r>
      <w:proofErr w:type="spellEnd"/>
      <w:r>
        <w:rPr>
          <w:color w:val="000000"/>
        </w:rPr>
        <w:t xml:space="preserve"> </w:t>
      </w:r>
      <w:proofErr w:type="spellStart"/>
      <w:r>
        <w:rPr>
          <w:color w:val="000000"/>
        </w:rPr>
        <w:t>Nomor</w:t>
      </w:r>
      <w:proofErr w:type="spellEnd"/>
      <w:r>
        <w:rPr>
          <w:color w:val="000000"/>
        </w:rPr>
        <w:t xml:space="preserve"> 35 </w:t>
      </w:r>
      <w:proofErr w:type="spellStart"/>
      <w:r>
        <w:rPr>
          <w:color w:val="000000"/>
        </w:rPr>
        <w:t>Tahun</w:t>
      </w:r>
      <w:proofErr w:type="spellEnd"/>
      <w:r>
        <w:rPr>
          <w:color w:val="000000"/>
        </w:rPr>
        <w:t xml:space="preserve"> 2020 </w:t>
      </w:r>
      <w:proofErr w:type="spellStart"/>
      <w:r>
        <w:rPr>
          <w:color w:val="000000"/>
        </w:rPr>
        <w:t>tentang</w:t>
      </w:r>
      <w:proofErr w:type="spellEnd"/>
      <w:r>
        <w:rPr>
          <w:color w:val="000000"/>
        </w:rPr>
        <w:t xml:space="preserve"> </w:t>
      </w:r>
      <w:proofErr w:type="spellStart"/>
      <w:r>
        <w:rPr>
          <w:color w:val="000000"/>
        </w:rPr>
        <w:t>Perubahan</w:t>
      </w:r>
      <w:proofErr w:type="spellEnd"/>
      <w:r>
        <w:rPr>
          <w:color w:val="000000"/>
        </w:rPr>
        <w:t xml:space="preserve"> </w:t>
      </w:r>
      <w:proofErr w:type="spellStart"/>
      <w:r>
        <w:rPr>
          <w:color w:val="000000"/>
        </w:rPr>
        <w:t>atas</w:t>
      </w:r>
      <w:proofErr w:type="spellEnd"/>
      <w:r>
        <w:rPr>
          <w:color w:val="000000"/>
        </w:rPr>
        <w:t xml:space="preserve"> </w:t>
      </w:r>
      <w:proofErr w:type="spellStart"/>
      <w:r>
        <w:rPr>
          <w:color w:val="000000"/>
        </w:rPr>
        <w:t>Peraturan</w:t>
      </w:r>
      <w:proofErr w:type="spellEnd"/>
      <w:r>
        <w:rPr>
          <w:color w:val="000000"/>
        </w:rPr>
        <w:t xml:space="preserve"> </w:t>
      </w:r>
      <w:proofErr w:type="spellStart"/>
      <w:r>
        <w:rPr>
          <w:color w:val="000000"/>
        </w:rPr>
        <w:t>Pemerintah</w:t>
      </w:r>
      <w:proofErr w:type="spellEnd"/>
      <w:r>
        <w:rPr>
          <w:color w:val="000000"/>
        </w:rPr>
        <w:t xml:space="preserve"> </w:t>
      </w:r>
      <w:proofErr w:type="spellStart"/>
      <w:r>
        <w:rPr>
          <w:color w:val="000000"/>
        </w:rPr>
        <w:t>Nomor</w:t>
      </w:r>
      <w:proofErr w:type="spellEnd"/>
      <w:r>
        <w:rPr>
          <w:color w:val="000000"/>
        </w:rPr>
        <w:t xml:space="preserve"> 7 </w:t>
      </w:r>
      <w:proofErr w:type="spellStart"/>
      <w:r>
        <w:rPr>
          <w:color w:val="000000"/>
        </w:rPr>
        <w:t>Tahun</w:t>
      </w:r>
      <w:proofErr w:type="spellEnd"/>
      <w:r>
        <w:rPr>
          <w:color w:val="000000"/>
        </w:rPr>
        <w:t xml:space="preserve"> 2018 </w:t>
      </w:r>
      <w:proofErr w:type="spellStart"/>
      <w:r>
        <w:rPr>
          <w:color w:val="000000"/>
        </w:rPr>
        <w:t>tentang</w:t>
      </w:r>
      <w:proofErr w:type="spellEnd"/>
      <w:r>
        <w:rPr>
          <w:color w:val="000000"/>
        </w:rPr>
        <w:t xml:space="preserve"> </w:t>
      </w:r>
      <w:proofErr w:type="spellStart"/>
      <w:r>
        <w:rPr>
          <w:color w:val="000000"/>
        </w:rPr>
        <w:t>Pemberian</w:t>
      </w:r>
      <w:proofErr w:type="spellEnd"/>
      <w:r>
        <w:rPr>
          <w:color w:val="000000"/>
        </w:rPr>
        <w:t xml:space="preserve"> </w:t>
      </w:r>
      <w:proofErr w:type="spellStart"/>
      <w:r>
        <w:rPr>
          <w:color w:val="000000"/>
        </w:rPr>
        <w:t>Kompensasi</w:t>
      </w:r>
      <w:proofErr w:type="spellEnd"/>
      <w:r>
        <w:rPr>
          <w:color w:val="000000"/>
        </w:rPr>
        <w:t xml:space="preserve">, </w:t>
      </w:r>
      <w:proofErr w:type="spellStart"/>
      <w:r>
        <w:rPr>
          <w:color w:val="000000"/>
        </w:rPr>
        <w:t>Restitusi</w:t>
      </w:r>
      <w:proofErr w:type="spellEnd"/>
      <w:r>
        <w:rPr>
          <w:color w:val="000000"/>
        </w:rPr>
        <w:t xml:space="preserve">, </w:t>
      </w:r>
      <w:proofErr w:type="spellStart"/>
      <w:r>
        <w:rPr>
          <w:color w:val="000000"/>
        </w:rPr>
        <w:t>dan</w:t>
      </w:r>
      <w:proofErr w:type="spellEnd"/>
      <w:r>
        <w:rPr>
          <w:color w:val="000000"/>
        </w:rPr>
        <w:t xml:space="preserve"> </w:t>
      </w:r>
      <w:proofErr w:type="spellStart"/>
      <w:r>
        <w:rPr>
          <w:color w:val="000000"/>
        </w:rPr>
        <w:t>Bantuan</w:t>
      </w:r>
      <w:proofErr w:type="spellEnd"/>
      <w:r>
        <w:rPr>
          <w:color w:val="000000"/>
        </w:rPr>
        <w:t xml:space="preserve"> </w:t>
      </w:r>
      <w:proofErr w:type="spellStart"/>
      <w:r>
        <w:rPr>
          <w:color w:val="000000"/>
        </w:rPr>
        <w:t>kepada</w:t>
      </w:r>
      <w:proofErr w:type="spellEnd"/>
      <w:r>
        <w:rPr>
          <w:color w:val="000000"/>
        </w:rPr>
        <w:t xml:space="preserve"> </w:t>
      </w:r>
      <w:proofErr w:type="spellStart"/>
      <w:r>
        <w:rPr>
          <w:color w:val="000000"/>
        </w:rPr>
        <w:t>Saksi</w:t>
      </w:r>
      <w:proofErr w:type="spellEnd"/>
      <w:r>
        <w:rPr>
          <w:color w:val="000000"/>
        </w:rPr>
        <w:t xml:space="preserve"> </w:t>
      </w:r>
      <w:proofErr w:type="spellStart"/>
      <w:r>
        <w:rPr>
          <w:color w:val="000000"/>
        </w:rPr>
        <w:t>dan</w:t>
      </w:r>
      <w:proofErr w:type="spellEnd"/>
      <w:r>
        <w:rPr>
          <w:color w:val="000000"/>
        </w:rPr>
        <w:t xml:space="preserve"> </w:t>
      </w:r>
      <w:proofErr w:type="spellStart"/>
      <w:r>
        <w:rPr>
          <w:color w:val="000000"/>
        </w:rPr>
        <w:t>Korban</w:t>
      </w:r>
      <w:proofErr w:type="spellEnd"/>
      <w:r>
        <w:rPr>
          <w:color w:val="000000"/>
        </w:rPr>
        <w:t>;</w:t>
      </w:r>
    </w:p>
    <w:p w:rsidR="0066422A" w:rsidRDefault="0066422A" w:rsidP="00D62241">
      <w:pPr>
        <w:numPr>
          <w:ilvl w:val="0"/>
          <w:numId w:val="5"/>
        </w:numPr>
        <w:spacing w:line="480" w:lineRule="auto"/>
        <w:ind w:left="360"/>
        <w:jc w:val="both"/>
        <w:rPr>
          <w:color w:val="000000"/>
        </w:rPr>
      </w:pPr>
      <w:proofErr w:type="spellStart"/>
      <w:r>
        <w:rPr>
          <w:color w:val="000000"/>
        </w:rPr>
        <w:t>Peraturan</w:t>
      </w:r>
      <w:proofErr w:type="spellEnd"/>
      <w:r>
        <w:rPr>
          <w:color w:val="000000"/>
        </w:rPr>
        <w:t xml:space="preserve"> </w:t>
      </w:r>
      <w:proofErr w:type="spellStart"/>
      <w:r>
        <w:rPr>
          <w:color w:val="000000"/>
        </w:rPr>
        <w:t>Pemerintah</w:t>
      </w:r>
      <w:proofErr w:type="spellEnd"/>
      <w:r>
        <w:rPr>
          <w:color w:val="000000"/>
        </w:rPr>
        <w:t xml:space="preserve"> </w:t>
      </w:r>
      <w:proofErr w:type="spellStart"/>
      <w:r>
        <w:rPr>
          <w:color w:val="000000"/>
        </w:rPr>
        <w:t>Nomor</w:t>
      </w:r>
      <w:proofErr w:type="spellEnd"/>
      <w:r>
        <w:rPr>
          <w:color w:val="000000"/>
        </w:rPr>
        <w:t xml:space="preserve"> 65 </w:t>
      </w:r>
      <w:proofErr w:type="spellStart"/>
      <w:r>
        <w:rPr>
          <w:color w:val="000000"/>
        </w:rPr>
        <w:t>Tahun</w:t>
      </w:r>
      <w:proofErr w:type="spellEnd"/>
      <w:r>
        <w:rPr>
          <w:color w:val="000000"/>
        </w:rPr>
        <w:t xml:space="preserve"> 2015 </w:t>
      </w:r>
      <w:proofErr w:type="spellStart"/>
      <w:r>
        <w:rPr>
          <w:color w:val="000000"/>
        </w:rPr>
        <w:t>tentang</w:t>
      </w:r>
      <w:proofErr w:type="spellEnd"/>
      <w:r>
        <w:rPr>
          <w:color w:val="000000"/>
        </w:rPr>
        <w:t xml:space="preserve"> </w:t>
      </w:r>
      <w:proofErr w:type="spellStart"/>
      <w:r>
        <w:rPr>
          <w:color w:val="000000"/>
        </w:rPr>
        <w:t>Pedoman</w:t>
      </w:r>
      <w:proofErr w:type="spellEnd"/>
      <w:r>
        <w:rPr>
          <w:color w:val="000000"/>
        </w:rPr>
        <w:t xml:space="preserve"> </w:t>
      </w:r>
      <w:proofErr w:type="spellStart"/>
      <w:r>
        <w:rPr>
          <w:color w:val="000000"/>
        </w:rPr>
        <w:t>Pelaksanaan</w:t>
      </w:r>
      <w:proofErr w:type="spellEnd"/>
      <w:r>
        <w:rPr>
          <w:color w:val="000000"/>
        </w:rPr>
        <w:t xml:space="preserve"> </w:t>
      </w:r>
      <w:proofErr w:type="spellStart"/>
      <w:r>
        <w:rPr>
          <w:color w:val="000000"/>
        </w:rPr>
        <w:t>Diversi</w:t>
      </w:r>
      <w:proofErr w:type="spellEnd"/>
      <w:r>
        <w:rPr>
          <w:color w:val="000000"/>
        </w:rPr>
        <w:t xml:space="preserve"> </w:t>
      </w:r>
      <w:proofErr w:type="spellStart"/>
      <w:r>
        <w:rPr>
          <w:color w:val="000000"/>
        </w:rPr>
        <w:t>dan</w:t>
      </w:r>
      <w:proofErr w:type="spellEnd"/>
      <w:r>
        <w:rPr>
          <w:color w:val="000000"/>
        </w:rPr>
        <w:t xml:space="preserve"> </w:t>
      </w:r>
      <w:proofErr w:type="spellStart"/>
      <w:r>
        <w:rPr>
          <w:color w:val="000000"/>
        </w:rPr>
        <w:t>Penanganan</w:t>
      </w:r>
      <w:proofErr w:type="spellEnd"/>
      <w:r>
        <w:rPr>
          <w:color w:val="000000"/>
        </w:rPr>
        <w:t xml:space="preserve"> </w:t>
      </w:r>
      <w:proofErr w:type="spellStart"/>
      <w:r>
        <w:rPr>
          <w:color w:val="000000"/>
        </w:rPr>
        <w:t>Anak</w:t>
      </w:r>
      <w:proofErr w:type="spellEnd"/>
      <w:r>
        <w:rPr>
          <w:color w:val="000000"/>
        </w:rPr>
        <w:t xml:space="preserve"> yang </w:t>
      </w:r>
      <w:proofErr w:type="spellStart"/>
      <w:r>
        <w:rPr>
          <w:color w:val="000000"/>
        </w:rPr>
        <w:t>Belum</w:t>
      </w:r>
      <w:proofErr w:type="spellEnd"/>
      <w:r>
        <w:rPr>
          <w:color w:val="000000"/>
        </w:rPr>
        <w:t xml:space="preserve"> </w:t>
      </w:r>
      <w:proofErr w:type="spellStart"/>
      <w:r>
        <w:rPr>
          <w:color w:val="000000"/>
        </w:rPr>
        <w:t>Berumur</w:t>
      </w:r>
      <w:proofErr w:type="spellEnd"/>
      <w:r>
        <w:rPr>
          <w:color w:val="000000"/>
        </w:rPr>
        <w:t xml:space="preserve"> 12 (</w:t>
      </w:r>
      <w:proofErr w:type="spellStart"/>
      <w:r>
        <w:rPr>
          <w:color w:val="000000"/>
        </w:rPr>
        <w:t>Dua</w:t>
      </w:r>
      <w:proofErr w:type="spellEnd"/>
      <w:r>
        <w:rPr>
          <w:color w:val="000000"/>
        </w:rPr>
        <w:t xml:space="preserve"> </w:t>
      </w:r>
      <w:proofErr w:type="spellStart"/>
      <w:r>
        <w:rPr>
          <w:color w:val="000000"/>
        </w:rPr>
        <w:t>Belas</w:t>
      </w:r>
      <w:proofErr w:type="spellEnd"/>
      <w:r>
        <w:rPr>
          <w:color w:val="000000"/>
        </w:rPr>
        <w:t xml:space="preserve">) </w:t>
      </w:r>
      <w:proofErr w:type="spellStart"/>
      <w:r>
        <w:rPr>
          <w:color w:val="000000"/>
        </w:rPr>
        <w:t>Tahun</w:t>
      </w:r>
      <w:proofErr w:type="spellEnd"/>
      <w:r>
        <w:rPr>
          <w:color w:val="000000"/>
        </w:rPr>
        <w:t>;</w:t>
      </w:r>
    </w:p>
    <w:p w:rsidR="0066422A" w:rsidRDefault="0066422A" w:rsidP="00D62241">
      <w:pPr>
        <w:numPr>
          <w:ilvl w:val="0"/>
          <w:numId w:val="5"/>
        </w:numPr>
        <w:spacing w:line="480" w:lineRule="auto"/>
        <w:ind w:left="360"/>
        <w:jc w:val="both"/>
        <w:rPr>
          <w:color w:val="000000"/>
        </w:rPr>
      </w:pPr>
      <w:proofErr w:type="spellStart"/>
      <w:r>
        <w:rPr>
          <w:color w:val="000000"/>
        </w:rPr>
        <w:t>Peraturan</w:t>
      </w:r>
      <w:proofErr w:type="spellEnd"/>
      <w:r>
        <w:rPr>
          <w:color w:val="000000"/>
        </w:rPr>
        <w:t xml:space="preserve"> </w:t>
      </w:r>
      <w:proofErr w:type="spellStart"/>
      <w:r>
        <w:rPr>
          <w:color w:val="000000"/>
        </w:rPr>
        <w:t>Kepala</w:t>
      </w:r>
      <w:proofErr w:type="spellEnd"/>
      <w:r>
        <w:rPr>
          <w:color w:val="000000"/>
        </w:rPr>
        <w:t xml:space="preserve"> </w:t>
      </w:r>
      <w:proofErr w:type="spellStart"/>
      <w:r>
        <w:rPr>
          <w:color w:val="000000"/>
        </w:rPr>
        <w:t>Kepolisian</w:t>
      </w:r>
      <w:proofErr w:type="spellEnd"/>
      <w:r>
        <w:rPr>
          <w:color w:val="000000"/>
        </w:rPr>
        <w:t xml:space="preserve"> </w:t>
      </w:r>
      <w:proofErr w:type="spellStart"/>
      <w:r>
        <w:rPr>
          <w:color w:val="000000"/>
        </w:rPr>
        <w:t>Republik</w:t>
      </w:r>
      <w:proofErr w:type="spellEnd"/>
      <w:r>
        <w:rPr>
          <w:color w:val="000000"/>
        </w:rPr>
        <w:t xml:space="preserve"> Indonesia </w:t>
      </w:r>
      <w:proofErr w:type="spellStart"/>
      <w:r>
        <w:rPr>
          <w:color w:val="000000"/>
        </w:rPr>
        <w:t>Nomor</w:t>
      </w:r>
      <w:proofErr w:type="spellEnd"/>
      <w:r>
        <w:rPr>
          <w:color w:val="000000"/>
        </w:rPr>
        <w:t xml:space="preserve"> 6 </w:t>
      </w:r>
      <w:proofErr w:type="spellStart"/>
      <w:r>
        <w:rPr>
          <w:color w:val="000000"/>
        </w:rPr>
        <w:t>Tahun</w:t>
      </w:r>
      <w:proofErr w:type="spellEnd"/>
      <w:r>
        <w:rPr>
          <w:color w:val="000000"/>
        </w:rPr>
        <w:t xml:space="preserve"> 2019 </w:t>
      </w:r>
      <w:proofErr w:type="spellStart"/>
      <w:r>
        <w:rPr>
          <w:color w:val="000000"/>
        </w:rPr>
        <w:t>tentang</w:t>
      </w:r>
      <w:proofErr w:type="spellEnd"/>
      <w:r>
        <w:rPr>
          <w:color w:val="000000"/>
        </w:rPr>
        <w:t xml:space="preserve"> </w:t>
      </w:r>
      <w:proofErr w:type="spellStart"/>
      <w:r>
        <w:rPr>
          <w:color w:val="000000"/>
        </w:rPr>
        <w:t>Penyidikan</w:t>
      </w:r>
      <w:proofErr w:type="spellEnd"/>
      <w:r>
        <w:rPr>
          <w:color w:val="000000"/>
        </w:rPr>
        <w:t xml:space="preserve"> </w:t>
      </w:r>
      <w:proofErr w:type="spellStart"/>
      <w:r>
        <w:rPr>
          <w:color w:val="000000"/>
        </w:rPr>
        <w:t>Tindak</w:t>
      </w:r>
      <w:proofErr w:type="spellEnd"/>
      <w:r>
        <w:rPr>
          <w:color w:val="000000"/>
        </w:rPr>
        <w:t xml:space="preserve"> </w:t>
      </w:r>
      <w:proofErr w:type="spellStart"/>
      <w:r>
        <w:rPr>
          <w:color w:val="000000"/>
        </w:rPr>
        <w:t>Pidana</w:t>
      </w:r>
      <w:proofErr w:type="spellEnd"/>
      <w:r>
        <w:rPr>
          <w:color w:val="000000"/>
        </w:rPr>
        <w:t>;</w:t>
      </w:r>
    </w:p>
    <w:p w:rsidR="0066422A" w:rsidRDefault="0066422A" w:rsidP="00D62241">
      <w:pPr>
        <w:numPr>
          <w:ilvl w:val="0"/>
          <w:numId w:val="5"/>
        </w:numPr>
        <w:spacing w:line="480" w:lineRule="auto"/>
        <w:ind w:left="360"/>
        <w:jc w:val="both"/>
        <w:rPr>
          <w:color w:val="000000"/>
        </w:rPr>
      </w:pPr>
      <w:proofErr w:type="spellStart"/>
      <w:r>
        <w:rPr>
          <w:color w:val="000000"/>
        </w:rPr>
        <w:t>Peraturan</w:t>
      </w:r>
      <w:proofErr w:type="spellEnd"/>
      <w:r>
        <w:rPr>
          <w:color w:val="000000"/>
        </w:rPr>
        <w:t xml:space="preserve"> </w:t>
      </w:r>
      <w:proofErr w:type="spellStart"/>
      <w:r>
        <w:rPr>
          <w:color w:val="000000"/>
        </w:rPr>
        <w:t>Kejaksaan</w:t>
      </w:r>
      <w:proofErr w:type="spellEnd"/>
      <w:r>
        <w:rPr>
          <w:color w:val="000000"/>
        </w:rPr>
        <w:t xml:space="preserve"> </w:t>
      </w:r>
      <w:proofErr w:type="spellStart"/>
      <w:r>
        <w:rPr>
          <w:color w:val="000000"/>
        </w:rPr>
        <w:t>Republik</w:t>
      </w:r>
      <w:proofErr w:type="spellEnd"/>
      <w:r>
        <w:rPr>
          <w:color w:val="000000"/>
        </w:rPr>
        <w:t xml:space="preserve"> Indonesia </w:t>
      </w:r>
      <w:proofErr w:type="spellStart"/>
      <w:r>
        <w:rPr>
          <w:color w:val="000000"/>
        </w:rPr>
        <w:t>Nomor</w:t>
      </w:r>
      <w:proofErr w:type="spellEnd"/>
      <w:r>
        <w:rPr>
          <w:color w:val="000000"/>
        </w:rPr>
        <w:t xml:space="preserve"> 15 </w:t>
      </w:r>
      <w:proofErr w:type="spellStart"/>
      <w:r>
        <w:rPr>
          <w:color w:val="000000"/>
        </w:rPr>
        <w:t>Tahun</w:t>
      </w:r>
      <w:proofErr w:type="spellEnd"/>
      <w:r>
        <w:rPr>
          <w:color w:val="000000"/>
        </w:rPr>
        <w:t xml:space="preserve"> 2020 </w:t>
      </w:r>
      <w:proofErr w:type="spellStart"/>
      <w:r>
        <w:rPr>
          <w:color w:val="000000"/>
        </w:rPr>
        <w:t>tentang</w:t>
      </w:r>
      <w:proofErr w:type="spellEnd"/>
      <w:r>
        <w:rPr>
          <w:color w:val="000000"/>
        </w:rPr>
        <w:t xml:space="preserve"> </w:t>
      </w:r>
      <w:proofErr w:type="spellStart"/>
      <w:r>
        <w:rPr>
          <w:color w:val="000000"/>
        </w:rPr>
        <w:t>Penghentian</w:t>
      </w:r>
      <w:proofErr w:type="spellEnd"/>
      <w:r>
        <w:rPr>
          <w:color w:val="000000"/>
        </w:rPr>
        <w:t xml:space="preserve"> </w:t>
      </w:r>
      <w:proofErr w:type="spellStart"/>
      <w:r>
        <w:rPr>
          <w:color w:val="000000"/>
        </w:rPr>
        <w:t>Penuntutan</w:t>
      </w:r>
      <w:proofErr w:type="spellEnd"/>
      <w:r>
        <w:rPr>
          <w:color w:val="000000"/>
        </w:rPr>
        <w:t xml:space="preserve"> </w:t>
      </w:r>
      <w:proofErr w:type="spellStart"/>
      <w:r>
        <w:rPr>
          <w:color w:val="000000"/>
        </w:rPr>
        <w:t>berdasarkan</w:t>
      </w:r>
      <w:proofErr w:type="spellEnd"/>
      <w:r>
        <w:rPr>
          <w:color w:val="000000"/>
        </w:rPr>
        <w:t xml:space="preserve"> </w:t>
      </w:r>
      <w:proofErr w:type="spellStart"/>
      <w:r>
        <w:rPr>
          <w:color w:val="000000"/>
        </w:rPr>
        <w:t>Keadilan</w:t>
      </w:r>
      <w:proofErr w:type="spellEnd"/>
      <w:r>
        <w:rPr>
          <w:color w:val="000000"/>
        </w:rPr>
        <w:t xml:space="preserve"> </w:t>
      </w:r>
      <w:proofErr w:type="spellStart"/>
      <w:r>
        <w:rPr>
          <w:i/>
          <w:color w:val="000000"/>
        </w:rPr>
        <w:t>Restoratif</w:t>
      </w:r>
      <w:proofErr w:type="spellEnd"/>
      <w:r>
        <w:rPr>
          <w:color w:val="000000"/>
        </w:rPr>
        <w:t>;</w:t>
      </w:r>
    </w:p>
    <w:p w:rsidR="0066422A" w:rsidRDefault="0066422A" w:rsidP="00D62241">
      <w:pPr>
        <w:numPr>
          <w:ilvl w:val="0"/>
          <w:numId w:val="5"/>
        </w:numPr>
        <w:spacing w:line="480" w:lineRule="auto"/>
        <w:ind w:left="360"/>
        <w:jc w:val="both"/>
        <w:rPr>
          <w:color w:val="000000"/>
        </w:rPr>
      </w:pPr>
      <w:proofErr w:type="spellStart"/>
      <w:r>
        <w:rPr>
          <w:color w:val="000000"/>
        </w:rPr>
        <w:t>Peraturan</w:t>
      </w:r>
      <w:proofErr w:type="spellEnd"/>
      <w:r>
        <w:rPr>
          <w:color w:val="000000"/>
        </w:rPr>
        <w:t xml:space="preserve"> </w:t>
      </w:r>
      <w:proofErr w:type="spellStart"/>
      <w:r>
        <w:rPr>
          <w:color w:val="000000"/>
        </w:rPr>
        <w:t>Kepolisian</w:t>
      </w:r>
      <w:proofErr w:type="spellEnd"/>
      <w:r>
        <w:rPr>
          <w:color w:val="000000"/>
        </w:rPr>
        <w:t xml:space="preserve"> Negara </w:t>
      </w:r>
      <w:proofErr w:type="spellStart"/>
      <w:r>
        <w:rPr>
          <w:color w:val="000000"/>
        </w:rPr>
        <w:t>Republik</w:t>
      </w:r>
      <w:proofErr w:type="spellEnd"/>
      <w:r>
        <w:rPr>
          <w:color w:val="000000"/>
        </w:rPr>
        <w:t xml:space="preserve"> Indonesia </w:t>
      </w:r>
      <w:proofErr w:type="spellStart"/>
      <w:r>
        <w:rPr>
          <w:color w:val="000000"/>
        </w:rPr>
        <w:t>Nomor</w:t>
      </w:r>
      <w:proofErr w:type="spellEnd"/>
      <w:r>
        <w:rPr>
          <w:color w:val="000000"/>
        </w:rPr>
        <w:t xml:space="preserve"> 8 </w:t>
      </w:r>
      <w:proofErr w:type="spellStart"/>
      <w:r>
        <w:rPr>
          <w:color w:val="000000"/>
        </w:rPr>
        <w:t>Tahun</w:t>
      </w:r>
      <w:proofErr w:type="spellEnd"/>
      <w:r>
        <w:rPr>
          <w:color w:val="000000"/>
        </w:rPr>
        <w:t xml:space="preserve"> 2021 </w:t>
      </w:r>
      <w:proofErr w:type="spellStart"/>
      <w:r>
        <w:rPr>
          <w:color w:val="000000"/>
        </w:rPr>
        <w:t>tentang</w:t>
      </w:r>
      <w:proofErr w:type="spellEnd"/>
      <w:r>
        <w:rPr>
          <w:color w:val="000000"/>
        </w:rPr>
        <w:t xml:space="preserve"> </w:t>
      </w:r>
      <w:proofErr w:type="spellStart"/>
      <w:r>
        <w:rPr>
          <w:color w:val="000000"/>
        </w:rPr>
        <w:t>Penanganan</w:t>
      </w:r>
      <w:proofErr w:type="spellEnd"/>
      <w:r>
        <w:rPr>
          <w:color w:val="000000"/>
        </w:rPr>
        <w:t xml:space="preserve"> </w:t>
      </w:r>
      <w:proofErr w:type="spellStart"/>
      <w:r>
        <w:rPr>
          <w:color w:val="000000"/>
        </w:rPr>
        <w:t>Tindak</w:t>
      </w:r>
      <w:proofErr w:type="spellEnd"/>
      <w:r>
        <w:rPr>
          <w:color w:val="000000"/>
        </w:rPr>
        <w:t xml:space="preserve"> </w:t>
      </w:r>
      <w:proofErr w:type="spellStart"/>
      <w:r>
        <w:rPr>
          <w:color w:val="000000"/>
        </w:rPr>
        <w:t>Pidana</w:t>
      </w:r>
      <w:proofErr w:type="spellEnd"/>
      <w:r>
        <w:rPr>
          <w:color w:val="000000"/>
        </w:rPr>
        <w:t xml:space="preserve"> </w:t>
      </w:r>
      <w:proofErr w:type="spellStart"/>
      <w:r>
        <w:rPr>
          <w:color w:val="000000"/>
        </w:rPr>
        <w:t>Berdasarkan</w:t>
      </w:r>
      <w:proofErr w:type="spellEnd"/>
      <w:r>
        <w:rPr>
          <w:color w:val="000000"/>
        </w:rPr>
        <w:t xml:space="preserve"> </w:t>
      </w:r>
      <w:proofErr w:type="spellStart"/>
      <w:r>
        <w:rPr>
          <w:color w:val="000000"/>
        </w:rPr>
        <w:t>Keadilan</w:t>
      </w:r>
      <w:proofErr w:type="spellEnd"/>
      <w:r>
        <w:rPr>
          <w:color w:val="000000"/>
        </w:rPr>
        <w:t xml:space="preserve"> </w:t>
      </w:r>
      <w:proofErr w:type="spellStart"/>
      <w:r>
        <w:rPr>
          <w:i/>
          <w:color w:val="000000"/>
        </w:rPr>
        <w:t>Restoratif</w:t>
      </w:r>
      <w:proofErr w:type="spellEnd"/>
      <w:r>
        <w:rPr>
          <w:color w:val="000000"/>
        </w:rPr>
        <w:t xml:space="preserve">; </w:t>
      </w:r>
      <w:proofErr w:type="spellStart"/>
      <w:r>
        <w:rPr>
          <w:color w:val="000000"/>
        </w:rPr>
        <w:t>dan</w:t>
      </w:r>
      <w:proofErr w:type="spellEnd"/>
    </w:p>
    <w:p w:rsidR="0066422A" w:rsidRDefault="0066422A" w:rsidP="00D62241">
      <w:pPr>
        <w:numPr>
          <w:ilvl w:val="0"/>
          <w:numId w:val="5"/>
        </w:numPr>
        <w:autoSpaceDE w:val="0"/>
        <w:autoSpaceDN w:val="0"/>
        <w:adjustRightInd w:val="0"/>
        <w:spacing w:line="480" w:lineRule="auto"/>
        <w:ind w:left="360"/>
        <w:jc w:val="both"/>
        <w:rPr>
          <w:color w:val="000000"/>
        </w:rPr>
      </w:pPr>
      <w:proofErr w:type="spellStart"/>
      <w:r>
        <w:rPr>
          <w:color w:val="000000"/>
        </w:rPr>
        <w:lastRenderedPageBreak/>
        <w:t>Peraturan</w:t>
      </w:r>
      <w:proofErr w:type="spellEnd"/>
      <w:r>
        <w:rPr>
          <w:color w:val="000000"/>
        </w:rPr>
        <w:t xml:space="preserve"> </w:t>
      </w:r>
      <w:proofErr w:type="spellStart"/>
      <w:r>
        <w:rPr>
          <w:color w:val="000000"/>
        </w:rPr>
        <w:t>Mahkamah</w:t>
      </w:r>
      <w:proofErr w:type="spellEnd"/>
      <w:r>
        <w:rPr>
          <w:color w:val="000000"/>
        </w:rPr>
        <w:t xml:space="preserve"> </w:t>
      </w:r>
      <w:proofErr w:type="spellStart"/>
      <w:r>
        <w:rPr>
          <w:color w:val="000000"/>
        </w:rPr>
        <w:t>Agung</w:t>
      </w:r>
      <w:proofErr w:type="spellEnd"/>
      <w:r>
        <w:rPr>
          <w:color w:val="000000"/>
        </w:rPr>
        <w:t xml:space="preserve"> </w:t>
      </w:r>
      <w:proofErr w:type="spellStart"/>
      <w:r>
        <w:rPr>
          <w:color w:val="000000"/>
        </w:rPr>
        <w:t>Republik</w:t>
      </w:r>
      <w:proofErr w:type="spellEnd"/>
      <w:r>
        <w:rPr>
          <w:color w:val="000000"/>
        </w:rPr>
        <w:t xml:space="preserve"> Indonesia </w:t>
      </w:r>
      <w:proofErr w:type="spellStart"/>
      <w:r>
        <w:rPr>
          <w:color w:val="000000"/>
        </w:rPr>
        <w:t>Nomor</w:t>
      </w:r>
      <w:proofErr w:type="spellEnd"/>
      <w:r>
        <w:rPr>
          <w:color w:val="000000"/>
        </w:rPr>
        <w:t xml:space="preserve"> 1 </w:t>
      </w:r>
      <w:proofErr w:type="spellStart"/>
      <w:r>
        <w:rPr>
          <w:color w:val="000000"/>
        </w:rPr>
        <w:t>Tahun</w:t>
      </w:r>
      <w:proofErr w:type="spellEnd"/>
      <w:r>
        <w:rPr>
          <w:color w:val="000000"/>
        </w:rPr>
        <w:t xml:space="preserve"> 2024 </w:t>
      </w:r>
      <w:proofErr w:type="spellStart"/>
      <w:r>
        <w:rPr>
          <w:color w:val="000000"/>
        </w:rPr>
        <w:t>Tentang</w:t>
      </w:r>
      <w:proofErr w:type="spellEnd"/>
      <w:r>
        <w:rPr>
          <w:color w:val="000000"/>
        </w:rPr>
        <w:t xml:space="preserve"> </w:t>
      </w:r>
      <w:proofErr w:type="spellStart"/>
      <w:r>
        <w:rPr>
          <w:color w:val="000000"/>
        </w:rPr>
        <w:t>Pedoman</w:t>
      </w:r>
      <w:proofErr w:type="spellEnd"/>
      <w:r>
        <w:rPr>
          <w:color w:val="000000"/>
        </w:rPr>
        <w:t xml:space="preserve"> </w:t>
      </w:r>
      <w:proofErr w:type="spellStart"/>
      <w:r>
        <w:rPr>
          <w:color w:val="000000"/>
        </w:rPr>
        <w:t>Mengadili</w:t>
      </w:r>
      <w:proofErr w:type="spellEnd"/>
      <w:r>
        <w:rPr>
          <w:color w:val="000000"/>
        </w:rPr>
        <w:t xml:space="preserve"> </w:t>
      </w:r>
      <w:proofErr w:type="spellStart"/>
      <w:r>
        <w:rPr>
          <w:color w:val="000000"/>
        </w:rPr>
        <w:t>Perkara</w:t>
      </w:r>
      <w:proofErr w:type="spellEnd"/>
      <w:r>
        <w:rPr>
          <w:color w:val="000000"/>
        </w:rPr>
        <w:t xml:space="preserve"> </w:t>
      </w:r>
      <w:proofErr w:type="spellStart"/>
      <w:r>
        <w:rPr>
          <w:color w:val="000000"/>
        </w:rPr>
        <w:t>Pidana</w:t>
      </w:r>
      <w:proofErr w:type="spellEnd"/>
      <w:r>
        <w:rPr>
          <w:color w:val="000000"/>
        </w:rPr>
        <w:t xml:space="preserve"> </w:t>
      </w:r>
      <w:proofErr w:type="spellStart"/>
      <w:r>
        <w:rPr>
          <w:color w:val="000000"/>
        </w:rPr>
        <w:t>Berdasarkan</w:t>
      </w:r>
      <w:proofErr w:type="spellEnd"/>
      <w:r>
        <w:rPr>
          <w:color w:val="000000"/>
        </w:rPr>
        <w:t xml:space="preserve"> </w:t>
      </w:r>
      <w:proofErr w:type="spellStart"/>
      <w:r>
        <w:rPr>
          <w:color w:val="000000"/>
        </w:rPr>
        <w:t>Keadilan</w:t>
      </w:r>
      <w:proofErr w:type="spellEnd"/>
      <w:r>
        <w:rPr>
          <w:color w:val="000000"/>
        </w:rPr>
        <w:t xml:space="preserve"> </w:t>
      </w:r>
      <w:proofErr w:type="spellStart"/>
      <w:r>
        <w:rPr>
          <w:i/>
          <w:color w:val="000000"/>
        </w:rPr>
        <w:t>Restoratif</w:t>
      </w:r>
      <w:proofErr w:type="spellEnd"/>
    </w:p>
    <w:p w:rsidR="0066422A" w:rsidRDefault="0066422A" w:rsidP="0066422A">
      <w:pPr>
        <w:autoSpaceDE w:val="0"/>
        <w:autoSpaceDN w:val="0"/>
        <w:adjustRightInd w:val="0"/>
        <w:spacing w:line="480" w:lineRule="auto"/>
        <w:ind w:firstLine="720"/>
        <w:jc w:val="both"/>
        <w:rPr>
          <w:color w:val="000000"/>
        </w:rPr>
      </w:pPr>
      <w:proofErr w:type="spellStart"/>
      <w:r>
        <w:rPr>
          <w:color w:val="000000"/>
        </w:rPr>
        <w:t>Prinsip</w:t>
      </w:r>
      <w:proofErr w:type="spellEnd"/>
      <w:r>
        <w:rPr>
          <w:color w:val="000000"/>
        </w:rPr>
        <w:t xml:space="preserve"> </w:t>
      </w:r>
      <w:proofErr w:type="spellStart"/>
      <w:r>
        <w:rPr>
          <w:color w:val="000000"/>
        </w:rPr>
        <w:t>dasar</w:t>
      </w:r>
      <w:proofErr w:type="spellEnd"/>
      <w:r>
        <w:rPr>
          <w:color w:val="000000"/>
        </w:rPr>
        <w:t xml:space="preserve"> </w:t>
      </w:r>
      <w:proofErr w:type="spellStart"/>
      <w:r>
        <w:rPr>
          <w:i/>
          <w:iCs/>
          <w:color w:val="000000"/>
        </w:rPr>
        <w:t>restoratif</w:t>
      </w:r>
      <w:proofErr w:type="spellEnd"/>
      <w:r>
        <w:rPr>
          <w:i/>
          <w:iCs/>
          <w:color w:val="000000"/>
        </w:rPr>
        <w:t xml:space="preserve"> justice</w:t>
      </w:r>
      <w:r>
        <w:rPr>
          <w:color w:val="000000"/>
        </w:rPr>
        <w:t xml:space="preserve"> </w:t>
      </w:r>
      <w:proofErr w:type="spellStart"/>
      <w:r>
        <w:rPr>
          <w:color w:val="000000"/>
        </w:rPr>
        <w:t>berpegang</w:t>
      </w:r>
      <w:proofErr w:type="spellEnd"/>
      <w:r>
        <w:rPr>
          <w:color w:val="000000"/>
        </w:rPr>
        <w:t xml:space="preserve"> </w:t>
      </w:r>
      <w:proofErr w:type="spellStart"/>
      <w:r>
        <w:rPr>
          <w:color w:val="000000"/>
        </w:rPr>
        <w:t>pada</w:t>
      </w:r>
      <w:proofErr w:type="spellEnd"/>
      <w:r>
        <w:rPr>
          <w:color w:val="000000"/>
        </w:rPr>
        <w:t xml:space="preserve"> </w:t>
      </w:r>
      <w:proofErr w:type="spellStart"/>
      <w:r>
        <w:rPr>
          <w:color w:val="000000"/>
        </w:rPr>
        <w:t>pemikiran</w:t>
      </w:r>
      <w:proofErr w:type="spellEnd"/>
      <w:r>
        <w:rPr>
          <w:color w:val="000000"/>
        </w:rPr>
        <w:t xml:space="preserve"> </w:t>
      </w:r>
      <w:proofErr w:type="spellStart"/>
      <w:r>
        <w:rPr>
          <w:color w:val="000000"/>
        </w:rPr>
        <w:t>tentang</w:t>
      </w:r>
      <w:proofErr w:type="spellEnd"/>
      <w:r>
        <w:rPr>
          <w:color w:val="000000"/>
        </w:rPr>
        <w:t xml:space="preserve"> </w:t>
      </w:r>
      <w:proofErr w:type="spellStart"/>
      <w:r>
        <w:rPr>
          <w:color w:val="000000"/>
        </w:rPr>
        <w:t>penegakan</w:t>
      </w:r>
      <w:proofErr w:type="spellEnd"/>
      <w:r>
        <w:rPr>
          <w:color w:val="000000"/>
        </w:rPr>
        <w:t xml:space="preserve"> </w:t>
      </w:r>
      <w:proofErr w:type="spellStart"/>
      <w:r>
        <w:rPr>
          <w:color w:val="000000"/>
        </w:rPr>
        <w:t>hukum</w:t>
      </w:r>
      <w:proofErr w:type="spellEnd"/>
      <w:r>
        <w:rPr>
          <w:color w:val="000000"/>
        </w:rPr>
        <w:t xml:space="preserve"> yang </w:t>
      </w:r>
      <w:proofErr w:type="spellStart"/>
      <w:r>
        <w:rPr>
          <w:color w:val="000000"/>
        </w:rPr>
        <w:t>adil</w:t>
      </w:r>
      <w:proofErr w:type="spellEnd"/>
      <w:r>
        <w:rPr>
          <w:color w:val="000000"/>
        </w:rPr>
        <w:t xml:space="preserve"> </w:t>
      </w:r>
      <w:proofErr w:type="spellStart"/>
      <w:r>
        <w:rPr>
          <w:color w:val="000000"/>
        </w:rPr>
        <w:t>dan</w:t>
      </w:r>
      <w:proofErr w:type="spellEnd"/>
      <w:r>
        <w:rPr>
          <w:color w:val="000000"/>
        </w:rPr>
        <w:t xml:space="preserve"> </w:t>
      </w:r>
      <w:proofErr w:type="spellStart"/>
      <w:r>
        <w:rPr>
          <w:color w:val="000000"/>
        </w:rPr>
        <w:t>tidak</w:t>
      </w:r>
      <w:proofErr w:type="spellEnd"/>
      <w:r>
        <w:rPr>
          <w:color w:val="000000"/>
        </w:rPr>
        <w:t xml:space="preserve"> </w:t>
      </w:r>
      <w:proofErr w:type="spellStart"/>
      <w:r>
        <w:rPr>
          <w:color w:val="000000"/>
        </w:rPr>
        <w:t>berat</w:t>
      </w:r>
      <w:proofErr w:type="spellEnd"/>
      <w:r>
        <w:rPr>
          <w:color w:val="000000"/>
        </w:rPr>
        <w:t xml:space="preserve"> </w:t>
      </w:r>
      <w:proofErr w:type="spellStart"/>
      <w:r>
        <w:rPr>
          <w:color w:val="000000"/>
        </w:rPr>
        <w:t>sebelah</w:t>
      </w:r>
      <w:proofErr w:type="spellEnd"/>
      <w:r>
        <w:rPr>
          <w:color w:val="000000"/>
        </w:rPr>
        <w:t xml:space="preserve">. </w:t>
      </w:r>
      <w:proofErr w:type="spellStart"/>
      <w:r>
        <w:rPr>
          <w:color w:val="000000"/>
        </w:rPr>
        <w:t>Dengan</w:t>
      </w:r>
      <w:proofErr w:type="spellEnd"/>
      <w:r>
        <w:rPr>
          <w:color w:val="000000"/>
        </w:rPr>
        <w:t xml:space="preserve"> </w:t>
      </w:r>
      <w:proofErr w:type="spellStart"/>
      <w:r>
        <w:rPr>
          <w:color w:val="000000"/>
        </w:rPr>
        <w:t>penerapan</w:t>
      </w:r>
      <w:proofErr w:type="spellEnd"/>
      <w:r>
        <w:rPr>
          <w:color w:val="000000"/>
        </w:rPr>
        <w:t xml:space="preserve"> </w:t>
      </w:r>
      <w:proofErr w:type="spellStart"/>
      <w:r>
        <w:rPr>
          <w:i/>
          <w:iCs/>
          <w:color w:val="000000"/>
        </w:rPr>
        <w:t>restoratif</w:t>
      </w:r>
      <w:proofErr w:type="spellEnd"/>
      <w:r>
        <w:rPr>
          <w:i/>
          <w:iCs/>
          <w:color w:val="000000"/>
        </w:rPr>
        <w:t xml:space="preserve"> justice</w:t>
      </w:r>
      <w:r>
        <w:rPr>
          <w:color w:val="000000"/>
        </w:rPr>
        <w:t xml:space="preserve">, </w:t>
      </w:r>
      <w:proofErr w:type="spellStart"/>
      <w:r>
        <w:rPr>
          <w:color w:val="000000"/>
        </w:rPr>
        <w:t>keselarasan</w:t>
      </w:r>
      <w:proofErr w:type="spellEnd"/>
      <w:r>
        <w:rPr>
          <w:color w:val="000000"/>
        </w:rPr>
        <w:t xml:space="preserve"> </w:t>
      </w:r>
      <w:proofErr w:type="spellStart"/>
      <w:r>
        <w:rPr>
          <w:color w:val="000000"/>
        </w:rPr>
        <w:t>sistem</w:t>
      </w:r>
      <w:proofErr w:type="spellEnd"/>
      <w:r>
        <w:rPr>
          <w:color w:val="000000"/>
        </w:rPr>
        <w:t xml:space="preserve"> </w:t>
      </w:r>
      <w:proofErr w:type="spellStart"/>
      <w:r>
        <w:rPr>
          <w:color w:val="000000"/>
        </w:rPr>
        <w:t>pemidanaan</w:t>
      </w:r>
      <w:proofErr w:type="spellEnd"/>
      <w:r>
        <w:rPr>
          <w:color w:val="000000"/>
        </w:rPr>
        <w:t xml:space="preserve"> </w:t>
      </w:r>
      <w:proofErr w:type="spellStart"/>
      <w:r>
        <w:rPr>
          <w:color w:val="000000"/>
        </w:rPr>
        <w:t>tidak</w:t>
      </w:r>
      <w:proofErr w:type="spellEnd"/>
      <w:r>
        <w:rPr>
          <w:color w:val="000000"/>
        </w:rPr>
        <w:t xml:space="preserve"> </w:t>
      </w:r>
      <w:proofErr w:type="spellStart"/>
      <w:r>
        <w:rPr>
          <w:color w:val="000000"/>
        </w:rPr>
        <w:t>hanya</w:t>
      </w:r>
      <w:proofErr w:type="spellEnd"/>
      <w:r>
        <w:rPr>
          <w:color w:val="000000"/>
        </w:rPr>
        <w:t xml:space="preserve"> </w:t>
      </w:r>
      <w:proofErr w:type="spellStart"/>
      <w:r>
        <w:rPr>
          <w:color w:val="000000"/>
        </w:rPr>
        <w:t>bertumpu</w:t>
      </w:r>
      <w:proofErr w:type="spellEnd"/>
      <w:r>
        <w:rPr>
          <w:color w:val="000000"/>
        </w:rPr>
        <w:t xml:space="preserve"> </w:t>
      </w:r>
      <w:proofErr w:type="spellStart"/>
      <w:r>
        <w:rPr>
          <w:color w:val="000000"/>
        </w:rPr>
        <w:t>pada</w:t>
      </w:r>
      <w:proofErr w:type="spellEnd"/>
      <w:r>
        <w:rPr>
          <w:color w:val="000000"/>
        </w:rPr>
        <w:t xml:space="preserve"> </w:t>
      </w:r>
      <w:proofErr w:type="spellStart"/>
      <w:r>
        <w:rPr>
          <w:color w:val="000000"/>
        </w:rPr>
        <w:t>pertanggungjawaban</w:t>
      </w:r>
      <w:proofErr w:type="spellEnd"/>
      <w:r>
        <w:rPr>
          <w:color w:val="000000"/>
        </w:rPr>
        <w:t xml:space="preserve"> </w:t>
      </w:r>
      <w:proofErr w:type="spellStart"/>
      <w:r>
        <w:rPr>
          <w:color w:val="000000"/>
        </w:rPr>
        <w:t>pelaku</w:t>
      </w:r>
      <w:proofErr w:type="spellEnd"/>
      <w:r>
        <w:rPr>
          <w:color w:val="000000"/>
        </w:rPr>
        <w:t xml:space="preserve"> </w:t>
      </w:r>
      <w:proofErr w:type="spellStart"/>
      <w:r>
        <w:rPr>
          <w:color w:val="000000"/>
        </w:rPr>
        <w:t>tindak</w:t>
      </w:r>
      <w:proofErr w:type="spellEnd"/>
      <w:r>
        <w:rPr>
          <w:color w:val="000000"/>
        </w:rPr>
        <w:t xml:space="preserve"> </w:t>
      </w:r>
      <w:proofErr w:type="spellStart"/>
      <w:r>
        <w:rPr>
          <w:color w:val="000000"/>
        </w:rPr>
        <w:t>pidana</w:t>
      </w:r>
      <w:proofErr w:type="spellEnd"/>
      <w:r>
        <w:rPr>
          <w:color w:val="000000"/>
        </w:rPr>
        <w:t xml:space="preserve"> </w:t>
      </w:r>
      <w:proofErr w:type="spellStart"/>
      <w:r>
        <w:rPr>
          <w:color w:val="000000"/>
        </w:rPr>
        <w:t>tetapi</w:t>
      </w:r>
      <w:proofErr w:type="spellEnd"/>
      <w:r>
        <w:rPr>
          <w:color w:val="000000"/>
        </w:rPr>
        <w:t xml:space="preserve"> </w:t>
      </w:r>
      <w:proofErr w:type="spellStart"/>
      <w:r>
        <w:rPr>
          <w:color w:val="000000"/>
        </w:rPr>
        <w:t>juga</w:t>
      </w:r>
      <w:proofErr w:type="spellEnd"/>
      <w:r>
        <w:rPr>
          <w:color w:val="000000"/>
        </w:rPr>
        <w:t xml:space="preserve"> </w:t>
      </w:r>
      <w:proofErr w:type="spellStart"/>
      <w:r>
        <w:rPr>
          <w:color w:val="000000"/>
        </w:rPr>
        <w:t>pada</w:t>
      </w:r>
      <w:proofErr w:type="spellEnd"/>
      <w:r>
        <w:rPr>
          <w:color w:val="000000"/>
        </w:rPr>
        <w:t xml:space="preserve"> </w:t>
      </w:r>
      <w:proofErr w:type="spellStart"/>
      <w:r>
        <w:rPr>
          <w:color w:val="000000"/>
        </w:rPr>
        <w:t>kepentingan</w:t>
      </w:r>
      <w:proofErr w:type="spellEnd"/>
      <w:r>
        <w:rPr>
          <w:color w:val="000000"/>
        </w:rPr>
        <w:t xml:space="preserve"> </w:t>
      </w:r>
      <w:proofErr w:type="spellStart"/>
      <w:r>
        <w:rPr>
          <w:color w:val="000000"/>
        </w:rPr>
        <w:t>pemulihan</w:t>
      </w:r>
      <w:proofErr w:type="spellEnd"/>
      <w:r>
        <w:rPr>
          <w:color w:val="000000"/>
        </w:rPr>
        <w:t xml:space="preserve"> </w:t>
      </w:r>
      <w:proofErr w:type="spellStart"/>
      <w:r>
        <w:rPr>
          <w:color w:val="000000"/>
        </w:rPr>
        <w:t>korban</w:t>
      </w:r>
      <w:proofErr w:type="spellEnd"/>
      <w:r>
        <w:rPr>
          <w:color w:val="000000"/>
        </w:rPr>
        <w:t xml:space="preserve"> </w:t>
      </w:r>
      <w:proofErr w:type="spellStart"/>
      <w:r>
        <w:rPr>
          <w:color w:val="000000"/>
        </w:rPr>
        <w:t>diantaranya</w:t>
      </w:r>
      <w:proofErr w:type="spellEnd"/>
      <w:r>
        <w:rPr>
          <w:color w:val="000000"/>
        </w:rPr>
        <w:t xml:space="preserve"> </w:t>
      </w:r>
      <w:proofErr w:type="spellStart"/>
      <w:r>
        <w:rPr>
          <w:color w:val="000000"/>
        </w:rPr>
        <w:t>melalui</w:t>
      </w:r>
      <w:proofErr w:type="spellEnd"/>
      <w:r>
        <w:rPr>
          <w:color w:val="000000"/>
        </w:rPr>
        <w:t xml:space="preserve"> </w:t>
      </w:r>
      <w:proofErr w:type="spellStart"/>
      <w:r>
        <w:rPr>
          <w:color w:val="000000"/>
        </w:rPr>
        <w:t>pemberian</w:t>
      </w:r>
      <w:proofErr w:type="spellEnd"/>
      <w:r>
        <w:rPr>
          <w:color w:val="000000"/>
        </w:rPr>
        <w:t xml:space="preserve"> </w:t>
      </w:r>
      <w:proofErr w:type="spellStart"/>
      <w:r>
        <w:rPr>
          <w:color w:val="000000"/>
        </w:rPr>
        <w:t>ganti</w:t>
      </w:r>
      <w:proofErr w:type="spellEnd"/>
      <w:r>
        <w:rPr>
          <w:color w:val="000000"/>
        </w:rPr>
        <w:t xml:space="preserve"> </w:t>
      </w:r>
      <w:proofErr w:type="spellStart"/>
      <w:r>
        <w:rPr>
          <w:color w:val="000000"/>
        </w:rPr>
        <w:t>rugi</w:t>
      </w:r>
      <w:proofErr w:type="spellEnd"/>
      <w:r>
        <w:rPr>
          <w:color w:val="000000"/>
        </w:rPr>
        <w:t xml:space="preserve">, </w:t>
      </w:r>
      <w:proofErr w:type="spellStart"/>
      <w:r>
        <w:rPr>
          <w:color w:val="000000"/>
        </w:rPr>
        <w:t>perdamaian</w:t>
      </w:r>
      <w:proofErr w:type="spellEnd"/>
      <w:r>
        <w:rPr>
          <w:color w:val="000000"/>
        </w:rPr>
        <w:t xml:space="preserve">, </w:t>
      </w:r>
      <w:proofErr w:type="spellStart"/>
      <w:r>
        <w:rPr>
          <w:color w:val="000000"/>
        </w:rPr>
        <w:t>pengenaan</w:t>
      </w:r>
      <w:proofErr w:type="spellEnd"/>
      <w:r>
        <w:rPr>
          <w:color w:val="000000"/>
        </w:rPr>
        <w:t xml:space="preserve"> </w:t>
      </w:r>
      <w:proofErr w:type="spellStart"/>
      <w:r>
        <w:rPr>
          <w:color w:val="000000"/>
        </w:rPr>
        <w:t>pidana</w:t>
      </w:r>
      <w:proofErr w:type="spellEnd"/>
      <w:r>
        <w:rPr>
          <w:color w:val="000000"/>
        </w:rPr>
        <w:t xml:space="preserve"> </w:t>
      </w:r>
      <w:proofErr w:type="spellStart"/>
      <w:r>
        <w:rPr>
          <w:color w:val="000000"/>
        </w:rPr>
        <w:t>kerja</w:t>
      </w:r>
      <w:proofErr w:type="spellEnd"/>
      <w:r>
        <w:rPr>
          <w:color w:val="000000"/>
        </w:rPr>
        <w:t xml:space="preserve"> </w:t>
      </w:r>
      <w:proofErr w:type="spellStart"/>
      <w:r>
        <w:rPr>
          <w:color w:val="000000"/>
        </w:rPr>
        <w:t>sosial</w:t>
      </w:r>
      <w:proofErr w:type="spellEnd"/>
      <w:r>
        <w:rPr>
          <w:color w:val="000000"/>
        </w:rPr>
        <w:t xml:space="preserve"> </w:t>
      </w:r>
      <w:proofErr w:type="spellStart"/>
      <w:r>
        <w:rPr>
          <w:color w:val="000000"/>
        </w:rPr>
        <w:t>terhadap</w:t>
      </w:r>
      <w:proofErr w:type="spellEnd"/>
      <w:r>
        <w:rPr>
          <w:color w:val="000000"/>
        </w:rPr>
        <w:t xml:space="preserve"> </w:t>
      </w:r>
      <w:proofErr w:type="spellStart"/>
      <w:r>
        <w:rPr>
          <w:color w:val="000000"/>
        </w:rPr>
        <w:t>pelaku</w:t>
      </w:r>
      <w:proofErr w:type="spellEnd"/>
      <w:r>
        <w:rPr>
          <w:color w:val="000000"/>
        </w:rPr>
        <w:t xml:space="preserve">, </w:t>
      </w:r>
      <w:proofErr w:type="spellStart"/>
      <w:r>
        <w:rPr>
          <w:color w:val="000000"/>
        </w:rPr>
        <w:t>maupun</w:t>
      </w:r>
      <w:proofErr w:type="spellEnd"/>
      <w:r>
        <w:rPr>
          <w:color w:val="000000"/>
        </w:rPr>
        <w:t xml:space="preserve"> </w:t>
      </w:r>
      <w:proofErr w:type="spellStart"/>
      <w:r>
        <w:rPr>
          <w:color w:val="000000"/>
        </w:rPr>
        <w:t>kesepakatan</w:t>
      </w:r>
      <w:proofErr w:type="spellEnd"/>
      <w:r>
        <w:rPr>
          <w:color w:val="000000"/>
        </w:rPr>
        <w:t xml:space="preserve"> </w:t>
      </w:r>
      <w:proofErr w:type="spellStart"/>
      <w:r>
        <w:rPr>
          <w:color w:val="000000"/>
        </w:rPr>
        <w:t>lainnya</w:t>
      </w:r>
      <w:proofErr w:type="spellEnd"/>
      <w:r>
        <w:rPr>
          <w:color w:val="000000"/>
        </w:rPr>
        <w:t xml:space="preserve">. </w:t>
      </w:r>
    </w:p>
    <w:p w:rsidR="0066422A" w:rsidRDefault="0066422A" w:rsidP="0066422A">
      <w:pPr>
        <w:autoSpaceDE w:val="0"/>
        <w:autoSpaceDN w:val="0"/>
        <w:adjustRightInd w:val="0"/>
        <w:spacing w:line="480" w:lineRule="auto"/>
        <w:ind w:firstLine="720"/>
        <w:jc w:val="both"/>
        <w:rPr>
          <w:color w:val="000000"/>
        </w:rPr>
      </w:pPr>
      <w:proofErr w:type="spellStart"/>
      <w:r>
        <w:rPr>
          <w:color w:val="000000"/>
        </w:rPr>
        <w:t>Sistem</w:t>
      </w:r>
      <w:proofErr w:type="spellEnd"/>
      <w:r>
        <w:rPr>
          <w:color w:val="000000"/>
        </w:rPr>
        <w:t xml:space="preserve"> </w:t>
      </w:r>
      <w:proofErr w:type="spellStart"/>
      <w:r>
        <w:rPr>
          <w:color w:val="000000"/>
        </w:rPr>
        <w:t>pemidanaan</w:t>
      </w:r>
      <w:proofErr w:type="spellEnd"/>
      <w:r>
        <w:rPr>
          <w:color w:val="000000"/>
        </w:rPr>
        <w:t xml:space="preserve"> </w:t>
      </w:r>
      <w:proofErr w:type="spellStart"/>
      <w:r>
        <w:rPr>
          <w:color w:val="000000"/>
        </w:rPr>
        <w:t>dengan</w:t>
      </w:r>
      <w:proofErr w:type="spellEnd"/>
      <w:r>
        <w:rPr>
          <w:color w:val="000000"/>
        </w:rPr>
        <w:t xml:space="preserve"> </w:t>
      </w:r>
      <w:proofErr w:type="spellStart"/>
      <w:r>
        <w:rPr>
          <w:i/>
          <w:iCs/>
          <w:color w:val="000000"/>
        </w:rPr>
        <w:t>restoratif</w:t>
      </w:r>
      <w:proofErr w:type="spellEnd"/>
      <w:r>
        <w:rPr>
          <w:i/>
          <w:iCs/>
          <w:color w:val="000000"/>
        </w:rPr>
        <w:t xml:space="preserve"> justice</w:t>
      </w:r>
      <w:r>
        <w:rPr>
          <w:color w:val="000000"/>
        </w:rPr>
        <w:t xml:space="preserve"> </w:t>
      </w:r>
      <w:proofErr w:type="spellStart"/>
      <w:r>
        <w:rPr>
          <w:color w:val="000000"/>
        </w:rPr>
        <w:t>dalam</w:t>
      </w:r>
      <w:proofErr w:type="spellEnd"/>
      <w:r>
        <w:rPr>
          <w:color w:val="000000"/>
        </w:rPr>
        <w:t xml:space="preserve"> </w:t>
      </w:r>
      <w:proofErr w:type="spellStart"/>
      <w:r>
        <w:rPr>
          <w:color w:val="000000"/>
        </w:rPr>
        <w:t>perjalanannya</w:t>
      </w:r>
      <w:proofErr w:type="spellEnd"/>
      <w:r>
        <w:rPr>
          <w:color w:val="000000"/>
        </w:rPr>
        <w:t xml:space="preserve"> </w:t>
      </w:r>
      <w:proofErr w:type="spellStart"/>
      <w:r>
        <w:rPr>
          <w:color w:val="000000"/>
        </w:rPr>
        <w:t>juga</w:t>
      </w:r>
      <w:proofErr w:type="spellEnd"/>
      <w:r>
        <w:rPr>
          <w:color w:val="000000"/>
        </w:rPr>
        <w:t xml:space="preserve"> </w:t>
      </w:r>
      <w:proofErr w:type="spellStart"/>
      <w:r>
        <w:rPr>
          <w:color w:val="000000"/>
        </w:rPr>
        <w:t>menimbulkan</w:t>
      </w:r>
      <w:proofErr w:type="spellEnd"/>
      <w:r>
        <w:rPr>
          <w:color w:val="000000"/>
        </w:rPr>
        <w:t xml:space="preserve"> </w:t>
      </w:r>
      <w:proofErr w:type="spellStart"/>
      <w:r>
        <w:rPr>
          <w:color w:val="000000"/>
        </w:rPr>
        <w:t>kecenderungan</w:t>
      </w:r>
      <w:proofErr w:type="spellEnd"/>
      <w:r>
        <w:rPr>
          <w:color w:val="000000"/>
        </w:rPr>
        <w:t xml:space="preserve"> </w:t>
      </w:r>
      <w:proofErr w:type="spellStart"/>
      <w:r>
        <w:rPr>
          <w:color w:val="000000"/>
        </w:rPr>
        <w:t>praktik</w:t>
      </w:r>
      <w:proofErr w:type="spellEnd"/>
      <w:r>
        <w:rPr>
          <w:color w:val="000000"/>
        </w:rPr>
        <w:t xml:space="preserve"> </w:t>
      </w:r>
      <w:proofErr w:type="spellStart"/>
      <w:r>
        <w:rPr>
          <w:color w:val="000000"/>
        </w:rPr>
        <w:t>penggunaan</w:t>
      </w:r>
      <w:proofErr w:type="spellEnd"/>
      <w:r>
        <w:rPr>
          <w:color w:val="000000"/>
        </w:rPr>
        <w:t xml:space="preserve"> </w:t>
      </w:r>
      <w:proofErr w:type="spellStart"/>
      <w:r>
        <w:rPr>
          <w:color w:val="000000"/>
        </w:rPr>
        <w:t>instrumen</w:t>
      </w:r>
      <w:proofErr w:type="spellEnd"/>
      <w:r>
        <w:rPr>
          <w:color w:val="000000"/>
        </w:rPr>
        <w:t xml:space="preserve"> </w:t>
      </w:r>
      <w:proofErr w:type="spellStart"/>
      <w:r>
        <w:rPr>
          <w:color w:val="000000"/>
        </w:rPr>
        <w:t>pemenjaraan</w:t>
      </w:r>
      <w:proofErr w:type="spellEnd"/>
      <w:r>
        <w:rPr>
          <w:color w:val="000000"/>
        </w:rPr>
        <w:t xml:space="preserve"> </w:t>
      </w:r>
      <w:proofErr w:type="spellStart"/>
      <w:r>
        <w:rPr>
          <w:color w:val="000000"/>
        </w:rPr>
        <w:t>untuk</w:t>
      </w:r>
      <w:proofErr w:type="spellEnd"/>
      <w:r>
        <w:rPr>
          <w:color w:val="000000"/>
        </w:rPr>
        <w:t xml:space="preserve"> </w:t>
      </w:r>
      <w:proofErr w:type="spellStart"/>
      <w:r>
        <w:rPr>
          <w:color w:val="000000"/>
        </w:rPr>
        <w:t>penghukuman</w:t>
      </w:r>
      <w:proofErr w:type="spellEnd"/>
      <w:r>
        <w:rPr>
          <w:color w:val="000000"/>
        </w:rPr>
        <w:t xml:space="preserve">. Hal </w:t>
      </w:r>
      <w:proofErr w:type="spellStart"/>
      <w:r>
        <w:rPr>
          <w:color w:val="000000"/>
        </w:rPr>
        <w:t>ini</w:t>
      </w:r>
      <w:proofErr w:type="spellEnd"/>
      <w:r>
        <w:rPr>
          <w:color w:val="000000"/>
        </w:rPr>
        <w:t xml:space="preserve">, </w:t>
      </w:r>
      <w:proofErr w:type="spellStart"/>
      <w:r>
        <w:rPr>
          <w:color w:val="000000"/>
        </w:rPr>
        <w:t>pada</w:t>
      </w:r>
      <w:proofErr w:type="spellEnd"/>
      <w:r>
        <w:rPr>
          <w:color w:val="000000"/>
        </w:rPr>
        <w:t xml:space="preserve"> </w:t>
      </w:r>
      <w:proofErr w:type="spellStart"/>
      <w:r>
        <w:rPr>
          <w:color w:val="000000"/>
        </w:rPr>
        <w:t>akhirnya</w:t>
      </w:r>
      <w:proofErr w:type="spellEnd"/>
      <w:r>
        <w:rPr>
          <w:color w:val="000000"/>
        </w:rPr>
        <w:t xml:space="preserve">, </w:t>
      </w:r>
      <w:proofErr w:type="spellStart"/>
      <w:r>
        <w:rPr>
          <w:color w:val="000000"/>
        </w:rPr>
        <w:t>menyebabkan</w:t>
      </w:r>
      <w:proofErr w:type="spellEnd"/>
      <w:r>
        <w:rPr>
          <w:color w:val="000000"/>
        </w:rPr>
        <w:t xml:space="preserve"> </w:t>
      </w:r>
      <w:proofErr w:type="spellStart"/>
      <w:r>
        <w:rPr>
          <w:color w:val="000000"/>
        </w:rPr>
        <w:t>permasalahan</w:t>
      </w:r>
      <w:proofErr w:type="spellEnd"/>
      <w:r>
        <w:rPr>
          <w:color w:val="000000"/>
        </w:rPr>
        <w:t xml:space="preserve"> </w:t>
      </w:r>
      <w:r>
        <w:rPr>
          <w:i/>
          <w:iCs/>
          <w:color w:val="000000"/>
        </w:rPr>
        <w:t>overcrowding</w:t>
      </w:r>
      <w:r>
        <w:rPr>
          <w:color w:val="000000"/>
        </w:rPr>
        <w:t xml:space="preserve"> </w:t>
      </w:r>
      <w:proofErr w:type="spellStart"/>
      <w:r>
        <w:rPr>
          <w:color w:val="000000"/>
        </w:rPr>
        <w:t>atau</w:t>
      </w:r>
      <w:proofErr w:type="spellEnd"/>
      <w:r>
        <w:rPr>
          <w:color w:val="000000"/>
        </w:rPr>
        <w:t xml:space="preserve"> </w:t>
      </w:r>
      <w:proofErr w:type="spellStart"/>
      <w:r>
        <w:rPr>
          <w:color w:val="000000"/>
        </w:rPr>
        <w:t>kelebihan</w:t>
      </w:r>
      <w:proofErr w:type="spellEnd"/>
      <w:r>
        <w:rPr>
          <w:color w:val="000000"/>
        </w:rPr>
        <w:t xml:space="preserve"> </w:t>
      </w:r>
      <w:proofErr w:type="spellStart"/>
      <w:r>
        <w:rPr>
          <w:color w:val="000000"/>
        </w:rPr>
        <w:t>penghuni</w:t>
      </w:r>
      <w:proofErr w:type="spellEnd"/>
      <w:r>
        <w:rPr>
          <w:color w:val="000000"/>
        </w:rPr>
        <w:t xml:space="preserve"> </w:t>
      </w:r>
      <w:proofErr w:type="spellStart"/>
      <w:r>
        <w:rPr>
          <w:color w:val="000000"/>
        </w:rPr>
        <w:t>pada</w:t>
      </w:r>
      <w:proofErr w:type="spellEnd"/>
      <w:r>
        <w:rPr>
          <w:color w:val="000000"/>
        </w:rPr>
        <w:t xml:space="preserve"> </w:t>
      </w:r>
      <w:proofErr w:type="spellStart"/>
      <w:r>
        <w:rPr>
          <w:color w:val="000000"/>
        </w:rPr>
        <w:t>Rumah</w:t>
      </w:r>
      <w:proofErr w:type="spellEnd"/>
      <w:r>
        <w:rPr>
          <w:color w:val="000000"/>
        </w:rPr>
        <w:t xml:space="preserve"> </w:t>
      </w:r>
      <w:proofErr w:type="spellStart"/>
      <w:r>
        <w:rPr>
          <w:color w:val="000000"/>
        </w:rPr>
        <w:t>Tahanan</w:t>
      </w:r>
      <w:proofErr w:type="spellEnd"/>
      <w:r>
        <w:rPr>
          <w:color w:val="000000"/>
        </w:rPr>
        <w:t xml:space="preserve"> Negara </w:t>
      </w:r>
      <w:proofErr w:type="spellStart"/>
      <w:r>
        <w:rPr>
          <w:color w:val="000000"/>
        </w:rPr>
        <w:t>dan</w:t>
      </w:r>
      <w:proofErr w:type="spellEnd"/>
      <w:r>
        <w:rPr>
          <w:color w:val="000000"/>
        </w:rPr>
        <w:t xml:space="preserve"> </w:t>
      </w:r>
      <w:proofErr w:type="spellStart"/>
      <w:r>
        <w:rPr>
          <w:color w:val="000000"/>
        </w:rPr>
        <w:t>Lembaga</w:t>
      </w:r>
      <w:proofErr w:type="spellEnd"/>
      <w:r>
        <w:rPr>
          <w:color w:val="000000"/>
        </w:rPr>
        <w:t xml:space="preserve"> </w:t>
      </w:r>
      <w:proofErr w:type="spellStart"/>
      <w:r>
        <w:rPr>
          <w:color w:val="000000"/>
        </w:rPr>
        <w:t>Pemasyarakatan</w:t>
      </w:r>
      <w:proofErr w:type="spellEnd"/>
      <w:r>
        <w:rPr>
          <w:color w:val="000000"/>
        </w:rPr>
        <w:t>.</w:t>
      </w:r>
      <w:r>
        <w:rPr>
          <w:rStyle w:val="FootnoteReference"/>
          <w:color w:val="000000"/>
        </w:rPr>
        <w:footnoteReference w:id="6"/>
      </w:r>
      <w:r>
        <w:rPr>
          <w:color w:val="000000"/>
        </w:rPr>
        <w:t xml:space="preserve"> </w:t>
      </w:r>
      <w:proofErr w:type="spellStart"/>
      <w:r>
        <w:rPr>
          <w:color w:val="000000"/>
        </w:rPr>
        <w:t>Menurut</w:t>
      </w:r>
      <w:proofErr w:type="spellEnd"/>
      <w:r>
        <w:rPr>
          <w:color w:val="000000"/>
        </w:rPr>
        <w:t xml:space="preserve"> data per 23 </w:t>
      </w:r>
      <w:proofErr w:type="spellStart"/>
      <w:r>
        <w:rPr>
          <w:color w:val="000000"/>
        </w:rPr>
        <w:t>Januari</w:t>
      </w:r>
      <w:proofErr w:type="spellEnd"/>
      <w:r>
        <w:rPr>
          <w:color w:val="000000"/>
        </w:rPr>
        <w:t xml:space="preserve"> 2024 </w:t>
      </w:r>
      <w:proofErr w:type="spellStart"/>
      <w:r>
        <w:rPr>
          <w:color w:val="000000"/>
        </w:rPr>
        <w:t>dari</w:t>
      </w:r>
      <w:proofErr w:type="spellEnd"/>
      <w:r>
        <w:rPr>
          <w:color w:val="000000"/>
        </w:rPr>
        <w:t xml:space="preserve"> </w:t>
      </w:r>
      <w:proofErr w:type="spellStart"/>
      <w:r>
        <w:rPr>
          <w:color w:val="000000"/>
        </w:rPr>
        <w:t>laman</w:t>
      </w:r>
      <w:proofErr w:type="spellEnd"/>
      <w:r>
        <w:rPr>
          <w:color w:val="000000"/>
        </w:rPr>
        <w:t xml:space="preserve"> web </w:t>
      </w:r>
      <w:proofErr w:type="spellStart"/>
      <w:r>
        <w:rPr>
          <w:color w:val="000000"/>
        </w:rPr>
        <w:t>Direktorat</w:t>
      </w:r>
      <w:proofErr w:type="spellEnd"/>
      <w:r>
        <w:rPr>
          <w:color w:val="000000"/>
        </w:rPr>
        <w:t xml:space="preserve"> </w:t>
      </w:r>
      <w:proofErr w:type="spellStart"/>
      <w:r>
        <w:rPr>
          <w:color w:val="000000"/>
        </w:rPr>
        <w:t>Jenderal</w:t>
      </w:r>
      <w:proofErr w:type="spellEnd"/>
      <w:r>
        <w:rPr>
          <w:color w:val="000000"/>
        </w:rPr>
        <w:t xml:space="preserve"> </w:t>
      </w:r>
      <w:proofErr w:type="spellStart"/>
      <w:r>
        <w:rPr>
          <w:color w:val="000000"/>
        </w:rPr>
        <w:t>Pemasyarakatan</w:t>
      </w:r>
      <w:proofErr w:type="spellEnd"/>
      <w:r>
        <w:rPr>
          <w:color w:val="000000"/>
        </w:rPr>
        <w:t xml:space="preserve"> </w:t>
      </w:r>
      <w:proofErr w:type="spellStart"/>
      <w:r>
        <w:rPr>
          <w:color w:val="000000"/>
        </w:rPr>
        <w:t>Kementerian</w:t>
      </w:r>
      <w:proofErr w:type="spellEnd"/>
      <w:r>
        <w:rPr>
          <w:color w:val="000000"/>
        </w:rPr>
        <w:t xml:space="preserve"> </w:t>
      </w:r>
      <w:proofErr w:type="spellStart"/>
      <w:r>
        <w:rPr>
          <w:color w:val="000000"/>
        </w:rPr>
        <w:t>Hukum</w:t>
      </w:r>
      <w:proofErr w:type="spellEnd"/>
      <w:r>
        <w:rPr>
          <w:color w:val="000000"/>
        </w:rPr>
        <w:t xml:space="preserve"> </w:t>
      </w:r>
      <w:proofErr w:type="spellStart"/>
      <w:r>
        <w:rPr>
          <w:color w:val="000000"/>
        </w:rPr>
        <w:t>dan</w:t>
      </w:r>
      <w:proofErr w:type="spellEnd"/>
      <w:r>
        <w:rPr>
          <w:color w:val="000000"/>
        </w:rPr>
        <w:t xml:space="preserve"> </w:t>
      </w:r>
      <w:proofErr w:type="spellStart"/>
      <w:r>
        <w:rPr>
          <w:color w:val="000000"/>
        </w:rPr>
        <w:t>Hak</w:t>
      </w:r>
      <w:proofErr w:type="spellEnd"/>
      <w:r>
        <w:rPr>
          <w:color w:val="000000"/>
        </w:rPr>
        <w:t xml:space="preserve"> </w:t>
      </w:r>
      <w:proofErr w:type="spellStart"/>
      <w:r>
        <w:rPr>
          <w:color w:val="000000"/>
        </w:rPr>
        <w:t>Asasi</w:t>
      </w:r>
      <w:proofErr w:type="spellEnd"/>
      <w:r>
        <w:rPr>
          <w:color w:val="000000"/>
        </w:rPr>
        <w:t xml:space="preserve"> </w:t>
      </w:r>
      <w:proofErr w:type="spellStart"/>
      <w:r>
        <w:rPr>
          <w:color w:val="000000"/>
        </w:rPr>
        <w:t>Manusia</w:t>
      </w:r>
      <w:proofErr w:type="spellEnd"/>
      <w:r>
        <w:rPr>
          <w:color w:val="000000"/>
        </w:rPr>
        <w:t xml:space="preserve">, </w:t>
      </w:r>
      <w:proofErr w:type="spellStart"/>
      <w:r>
        <w:rPr>
          <w:color w:val="000000"/>
        </w:rPr>
        <w:t>telah</w:t>
      </w:r>
      <w:proofErr w:type="spellEnd"/>
      <w:r>
        <w:rPr>
          <w:color w:val="000000"/>
        </w:rPr>
        <w:t xml:space="preserve"> </w:t>
      </w:r>
      <w:proofErr w:type="spellStart"/>
      <w:r>
        <w:rPr>
          <w:color w:val="000000"/>
        </w:rPr>
        <w:t>terjadi</w:t>
      </w:r>
      <w:proofErr w:type="spellEnd"/>
      <w:r>
        <w:rPr>
          <w:color w:val="000000"/>
        </w:rPr>
        <w:t xml:space="preserve"> </w:t>
      </w:r>
      <w:r>
        <w:rPr>
          <w:i/>
          <w:color w:val="000000"/>
        </w:rPr>
        <w:t>over</w:t>
      </w:r>
      <w:r>
        <w:rPr>
          <w:color w:val="000000"/>
        </w:rPr>
        <w:t xml:space="preserve"> </w:t>
      </w:r>
      <w:proofErr w:type="spellStart"/>
      <w:r>
        <w:rPr>
          <w:color w:val="000000"/>
        </w:rPr>
        <w:t>kapasitas</w:t>
      </w:r>
      <w:proofErr w:type="spellEnd"/>
      <w:r>
        <w:rPr>
          <w:color w:val="000000"/>
        </w:rPr>
        <w:t xml:space="preserve"> </w:t>
      </w:r>
      <w:proofErr w:type="spellStart"/>
      <w:r>
        <w:rPr>
          <w:color w:val="000000"/>
        </w:rPr>
        <w:t>sebesar</w:t>
      </w:r>
      <w:proofErr w:type="spellEnd"/>
      <w:r>
        <w:rPr>
          <w:color w:val="000000"/>
        </w:rPr>
        <w:t xml:space="preserve"> 77% </w:t>
      </w:r>
      <w:proofErr w:type="spellStart"/>
      <w:r>
        <w:rPr>
          <w:color w:val="000000"/>
        </w:rPr>
        <w:t>dengan</w:t>
      </w:r>
      <w:proofErr w:type="spellEnd"/>
      <w:r>
        <w:rPr>
          <w:color w:val="000000"/>
        </w:rPr>
        <w:t xml:space="preserve"> </w:t>
      </w:r>
      <w:proofErr w:type="spellStart"/>
      <w:r>
        <w:rPr>
          <w:color w:val="000000"/>
        </w:rPr>
        <w:t>jumlah</w:t>
      </w:r>
      <w:proofErr w:type="spellEnd"/>
      <w:r>
        <w:rPr>
          <w:color w:val="000000"/>
        </w:rPr>
        <w:t xml:space="preserve"> </w:t>
      </w:r>
      <w:proofErr w:type="spellStart"/>
      <w:r>
        <w:rPr>
          <w:color w:val="000000"/>
        </w:rPr>
        <w:t>penghuni</w:t>
      </w:r>
      <w:proofErr w:type="spellEnd"/>
      <w:r>
        <w:rPr>
          <w:color w:val="000000"/>
        </w:rPr>
        <w:t xml:space="preserve"> </w:t>
      </w:r>
      <w:proofErr w:type="spellStart"/>
      <w:r>
        <w:rPr>
          <w:color w:val="000000"/>
        </w:rPr>
        <w:t>sejumlah</w:t>
      </w:r>
      <w:proofErr w:type="spellEnd"/>
      <w:r>
        <w:rPr>
          <w:color w:val="000000"/>
        </w:rPr>
        <w:t xml:space="preserve"> 228.204 </w:t>
      </w:r>
      <w:proofErr w:type="spellStart"/>
      <w:r>
        <w:rPr>
          <w:color w:val="000000"/>
        </w:rPr>
        <w:t>dari</w:t>
      </w:r>
      <w:proofErr w:type="spellEnd"/>
      <w:r>
        <w:rPr>
          <w:color w:val="000000"/>
        </w:rPr>
        <w:t xml:space="preserve"> </w:t>
      </w:r>
      <w:proofErr w:type="spellStart"/>
      <w:r>
        <w:rPr>
          <w:color w:val="000000"/>
        </w:rPr>
        <w:t>kapasitas</w:t>
      </w:r>
      <w:proofErr w:type="spellEnd"/>
      <w:r>
        <w:rPr>
          <w:color w:val="000000"/>
        </w:rPr>
        <w:t xml:space="preserve"> </w:t>
      </w:r>
      <w:proofErr w:type="spellStart"/>
      <w:r>
        <w:rPr>
          <w:color w:val="000000"/>
        </w:rPr>
        <w:t>untuk</w:t>
      </w:r>
      <w:proofErr w:type="spellEnd"/>
      <w:r>
        <w:rPr>
          <w:color w:val="000000"/>
        </w:rPr>
        <w:t xml:space="preserve"> 128.656 </w:t>
      </w:r>
      <w:proofErr w:type="spellStart"/>
      <w:r>
        <w:rPr>
          <w:color w:val="000000"/>
        </w:rPr>
        <w:t>penghuni</w:t>
      </w:r>
      <w:proofErr w:type="spellEnd"/>
      <w:r>
        <w:rPr>
          <w:color w:val="000000"/>
        </w:rPr>
        <w:t xml:space="preserve"> Unit </w:t>
      </w:r>
      <w:proofErr w:type="spellStart"/>
      <w:r>
        <w:rPr>
          <w:color w:val="000000"/>
        </w:rPr>
        <w:t>Pelaksana</w:t>
      </w:r>
      <w:proofErr w:type="spellEnd"/>
      <w:r>
        <w:rPr>
          <w:color w:val="000000"/>
        </w:rPr>
        <w:t xml:space="preserve"> </w:t>
      </w:r>
      <w:proofErr w:type="spellStart"/>
      <w:r>
        <w:rPr>
          <w:color w:val="000000"/>
        </w:rPr>
        <w:t>Teknis</w:t>
      </w:r>
      <w:proofErr w:type="spellEnd"/>
      <w:r>
        <w:rPr>
          <w:color w:val="000000"/>
        </w:rPr>
        <w:t xml:space="preserve"> (UPT) </w:t>
      </w:r>
      <w:proofErr w:type="spellStart"/>
      <w:r>
        <w:rPr>
          <w:color w:val="000000"/>
        </w:rPr>
        <w:t>Pemasyarakatan</w:t>
      </w:r>
      <w:proofErr w:type="spellEnd"/>
      <w:r>
        <w:rPr>
          <w:color w:val="000000"/>
        </w:rPr>
        <w:t>.</w:t>
      </w:r>
      <w:r>
        <w:rPr>
          <w:rStyle w:val="FootnoteReference"/>
          <w:color w:val="000000"/>
        </w:rPr>
        <w:footnoteReference w:id="7"/>
      </w:r>
      <w:r>
        <w:rPr>
          <w:color w:val="000000"/>
        </w:rPr>
        <w:t xml:space="preserve"> </w:t>
      </w:r>
    </w:p>
    <w:p w:rsidR="0066422A" w:rsidRDefault="0066422A" w:rsidP="0066422A">
      <w:pPr>
        <w:autoSpaceDE w:val="0"/>
        <w:autoSpaceDN w:val="0"/>
        <w:adjustRightInd w:val="0"/>
        <w:spacing w:line="480" w:lineRule="auto"/>
        <w:ind w:firstLine="720"/>
        <w:jc w:val="both"/>
        <w:rPr>
          <w:color w:val="000000"/>
        </w:rPr>
      </w:pPr>
      <w:proofErr w:type="spellStart"/>
      <w:r>
        <w:rPr>
          <w:color w:val="000000"/>
        </w:rPr>
        <w:t>Awal</w:t>
      </w:r>
      <w:proofErr w:type="spellEnd"/>
      <w:r>
        <w:rPr>
          <w:color w:val="000000"/>
        </w:rPr>
        <w:t xml:space="preserve"> </w:t>
      </w:r>
      <w:proofErr w:type="spellStart"/>
      <w:r>
        <w:rPr>
          <w:color w:val="000000"/>
        </w:rPr>
        <w:t>mula</w:t>
      </w:r>
      <w:proofErr w:type="spellEnd"/>
      <w:r>
        <w:rPr>
          <w:color w:val="000000"/>
        </w:rPr>
        <w:t xml:space="preserve"> </w:t>
      </w:r>
      <w:proofErr w:type="spellStart"/>
      <w:r>
        <w:rPr>
          <w:color w:val="000000"/>
        </w:rPr>
        <w:t>konsep</w:t>
      </w:r>
      <w:proofErr w:type="spellEnd"/>
      <w:r>
        <w:rPr>
          <w:color w:val="000000"/>
        </w:rPr>
        <w:t xml:space="preserve"> </w:t>
      </w:r>
      <w:proofErr w:type="spellStart"/>
      <w:r>
        <w:rPr>
          <w:i/>
          <w:iCs/>
          <w:color w:val="000000"/>
        </w:rPr>
        <w:t>restoratif</w:t>
      </w:r>
      <w:proofErr w:type="spellEnd"/>
      <w:r>
        <w:rPr>
          <w:i/>
          <w:iCs/>
          <w:color w:val="000000"/>
        </w:rPr>
        <w:t xml:space="preserve"> justice</w:t>
      </w:r>
      <w:r>
        <w:rPr>
          <w:color w:val="000000"/>
        </w:rPr>
        <w:t xml:space="preserve"> </w:t>
      </w:r>
      <w:proofErr w:type="spellStart"/>
      <w:r>
        <w:rPr>
          <w:color w:val="000000"/>
        </w:rPr>
        <w:t>lahir</w:t>
      </w:r>
      <w:proofErr w:type="spellEnd"/>
      <w:r>
        <w:rPr>
          <w:color w:val="000000"/>
        </w:rPr>
        <w:t xml:space="preserve"> </w:t>
      </w:r>
      <w:proofErr w:type="spellStart"/>
      <w:r>
        <w:rPr>
          <w:color w:val="000000"/>
        </w:rPr>
        <w:t>dari</w:t>
      </w:r>
      <w:proofErr w:type="spellEnd"/>
      <w:r>
        <w:rPr>
          <w:color w:val="000000"/>
        </w:rPr>
        <w:t xml:space="preserve"> </w:t>
      </w:r>
      <w:proofErr w:type="spellStart"/>
      <w:r>
        <w:rPr>
          <w:color w:val="000000"/>
        </w:rPr>
        <w:t>munculnya</w:t>
      </w:r>
      <w:proofErr w:type="spellEnd"/>
      <w:r>
        <w:rPr>
          <w:color w:val="000000"/>
        </w:rPr>
        <w:t xml:space="preserve"> </w:t>
      </w:r>
      <w:proofErr w:type="spellStart"/>
      <w:r>
        <w:rPr>
          <w:color w:val="000000"/>
        </w:rPr>
        <w:t>kesadaran</w:t>
      </w:r>
      <w:proofErr w:type="spellEnd"/>
      <w:r>
        <w:rPr>
          <w:color w:val="000000"/>
        </w:rPr>
        <w:t xml:space="preserve"> </w:t>
      </w:r>
      <w:proofErr w:type="spellStart"/>
      <w:r>
        <w:rPr>
          <w:color w:val="000000"/>
        </w:rPr>
        <w:t>atas</w:t>
      </w:r>
      <w:proofErr w:type="spellEnd"/>
      <w:r>
        <w:rPr>
          <w:color w:val="000000"/>
        </w:rPr>
        <w:t xml:space="preserve"> </w:t>
      </w:r>
      <w:proofErr w:type="spellStart"/>
      <w:r>
        <w:rPr>
          <w:color w:val="000000"/>
        </w:rPr>
        <w:t>kegagalan</w:t>
      </w:r>
      <w:proofErr w:type="spellEnd"/>
      <w:r>
        <w:rPr>
          <w:color w:val="000000"/>
        </w:rPr>
        <w:t xml:space="preserve"> </w:t>
      </w:r>
      <w:proofErr w:type="spellStart"/>
      <w:r>
        <w:rPr>
          <w:color w:val="000000"/>
        </w:rPr>
        <w:t>sistem</w:t>
      </w:r>
      <w:proofErr w:type="spellEnd"/>
      <w:r>
        <w:rPr>
          <w:color w:val="000000"/>
        </w:rPr>
        <w:t xml:space="preserve"> </w:t>
      </w:r>
      <w:proofErr w:type="spellStart"/>
      <w:r>
        <w:rPr>
          <w:color w:val="000000"/>
        </w:rPr>
        <w:t>peradilan</w:t>
      </w:r>
      <w:proofErr w:type="spellEnd"/>
      <w:r>
        <w:rPr>
          <w:color w:val="000000"/>
        </w:rPr>
        <w:t xml:space="preserve"> </w:t>
      </w:r>
      <w:proofErr w:type="spellStart"/>
      <w:r>
        <w:rPr>
          <w:color w:val="000000"/>
        </w:rPr>
        <w:t>pidana</w:t>
      </w:r>
      <w:proofErr w:type="spellEnd"/>
      <w:r>
        <w:rPr>
          <w:color w:val="000000"/>
        </w:rPr>
        <w:t xml:space="preserve"> </w:t>
      </w:r>
      <w:proofErr w:type="spellStart"/>
      <w:r>
        <w:rPr>
          <w:color w:val="000000"/>
        </w:rPr>
        <w:t>dalam</w:t>
      </w:r>
      <w:proofErr w:type="spellEnd"/>
      <w:r>
        <w:rPr>
          <w:color w:val="000000"/>
        </w:rPr>
        <w:t xml:space="preserve"> </w:t>
      </w:r>
      <w:proofErr w:type="spellStart"/>
      <w:r>
        <w:rPr>
          <w:color w:val="000000"/>
        </w:rPr>
        <w:t>mengakomodir</w:t>
      </w:r>
      <w:proofErr w:type="spellEnd"/>
      <w:r>
        <w:rPr>
          <w:color w:val="000000"/>
        </w:rPr>
        <w:t xml:space="preserve"> </w:t>
      </w:r>
      <w:proofErr w:type="spellStart"/>
      <w:r>
        <w:rPr>
          <w:color w:val="000000"/>
        </w:rPr>
        <w:t>peran</w:t>
      </w:r>
      <w:proofErr w:type="spellEnd"/>
      <w:r>
        <w:rPr>
          <w:color w:val="000000"/>
        </w:rPr>
        <w:t xml:space="preserve"> </w:t>
      </w:r>
      <w:proofErr w:type="spellStart"/>
      <w:r>
        <w:rPr>
          <w:color w:val="000000"/>
        </w:rPr>
        <w:t>korban</w:t>
      </w:r>
      <w:proofErr w:type="spellEnd"/>
      <w:r>
        <w:rPr>
          <w:color w:val="000000"/>
        </w:rPr>
        <w:t xml:space="preserve"> </w:t>
      </w:r>
      <w:proofErr w:type="spellStart"/>
      <w:r>
        <w:rPr>
          <w:color w:val="000000"/>
        </w:rPr>
        <w:t>dan</w:t>
      </w:r>
      <w:proofErr w:type="spellEnd"/>
      <w:r>
        <w:rPr>
          <w:color w:val="000000"/>
        </w:rPr>
        <w:t xml:space="preserve"> </w:t>
      </w:r>
      <w:proofErr w:type="spellStart"/>
      <w:r>
        <w:rPr>
          <w:color w:val="000000"/>
        </w:rPr>
        <w:t>salah</w:t>
      </w:r>
      <w:proofErr w:type="spellEnd"/>
      <w:r>
        <w:rPr>
          <w:color w:val="000000"/>
        </w:rPr>
        <w:t xml:space="preserve"> </w:t>
      </w:r>
      <w:proofErr w:type="spellStart"/>
      <w:r>
        <w:rPr>
          <w:color w:val="000000"/>
        </w:rPr>
        <w:t>satu</w:t>
      </w:r>
      <w:proofErr w:type="spellEnd"/>
      <w:r>
        <w:rPr>
          <w:color w:val="000000"/>
        </w:rPr>
        <w:t xml:space="preserve"> </w:t>
      </w:r>
      <w:proofErr w:type="spellStart"/>
      <w:r>
        <w:rPr>
          <w:color w:val="000000"/>
        </w:rPr>
        <w:t>jenis</w:t>
      </w:r>
      <w:proofErr w:type="spellEnd"/>
      <w:r>
        <w:rPr>
          <w:color w:val="000000"/>
        </w:rPr>
        <w:t xml:space="preserve"> </w:t>
      </w:r>
      <w:proofErr w:type="spellStart"/>
      <w:r>
        <w:rPr>
          <w:color w:val="000000"/>
        </w:rPr>
        <w:t>tindak</w:t>
      </w:r>
      <w:proofErr w:type="spellEnd"/>
      <w:r>
        <w:rPr>
          <w:color w:val="000000"/>
        </w:rPr>
        <w:t xml:space="preserve"> </w:t>
      </w:r>
      <w:proofErr w:type="spellStart"/>
      <w:r>
        <w:rPr>
          <w:color w:val="000000"/>
        </w:rPr>
        <w:t>pidana</w:t>
      </w:r>
      <w:proofErr w:type="spellEnd"/>
      <w:r>
        <w:rPr>
          <w:color w:val="000000"/>
        </w:rPr>
        <w:t xml:space="preserve"> yang </w:t>
      </w:r>
      <w:proofErr w:type="spellStart"/>
      <w:r>
        <w:rPr>
          <w:color w:val="000000"/>
        </w:rPr>
        <w:t>penanganannya</w:t>
      </w:r>
      <w:proofErr w:type="spellEnd"/>
      <w:r>
        <w:rPr>
          <w:color w:val="000000"/>
        </w:rPr>
        <w:t xml:space="preserve"> </w:t>
      </w:r>
      <w:proofErr w:type="spellStart"/>
      <w:r>
        <w:rPr>
          <w:color w:val="000000"/>
        </w:rPr>
        <w:t>dapat</w:t>
      </w:r>
      <w:proofErr w:type="spellEnd"/>
      <w:r>
        <w:rPr>
          <w:color w:val="000000"/>
        </w:rPr>
        <w:t xml:space="preserve"> </w:t>
      </w:r>
      <w:proofErr w:type="spellStart"/>
      <w:r>
        <w:rPr>
          <w:color w:val="000000"/>
        </w:rPr>
        <w:t>dilakukan</w:t>
      </w:r>
      <w:proofErr w:type="spellEnd"/>
      <w:r>
        <w:rPr>
          <w:color w:val="000000"/>
        </w:rPr>
        <w:t xml:space="preserve"> </w:t>
      </w:r>
      <w:proofErr w:type="spellStart"/>
      <w:r>
        <w:rPr>
          <w:color w:val="000000"/>
        </w:rPr>
        <w:t>berdasarkan</w:t>
      </w:r>
      <w:proofErr w:type="spellEnd"/>
      <w:r>
        <w:rPr>
          <w:color w:val="000000"/>
        </w:rPr>
        <w:t xml:space="preserve"> </w:t>
      </w:r>
      <w:proofErr w:type="spellStart"/>
      <w:r>
        <w:rPr>
          <w:color w:val="000000"/>
        </w:rPr>
        <w:t>keadilan</w:t>
      </w:r>
      <w:proofErr w:type="spellEnd"/>
      <w:r>
        <w:rPr>
          <w:color w:val="000000"/>
        </w:rPr>
        <w:t xml:space="preserve"> </w:t>
      </w:r>
      <w:proofErr w:type="spellStart"/>
      <w:r>
        <w:rPr>
          <w:i/>
          <w:color w:val="000000"/>
        </w:rPr>
        <w:t>restoratif</w:t>
      </w:r>
      <w:proofErr w:type="spellEnd"/>
      <w:r>
        <w:rPr>
          <w:color w:val="000000"/>
        </w:rPr>
        <w:t xml:space="preserve"> </w:t>
      </w:r>
      <w:proofErr w:type="spellStart"/>
      <w:r>
        <w:rPr>
          <w:color w:val="000000"/>
        </w:rPr>
        <w:t>adalah</w:t>
      </w:r>
      <w:proofErr w:type="spellEnd"/>
      <w:r>
        <w:rPr>
          <w:color w:val="000000"/>
        </w:rPr>
        <w:t xml:space="preserve"> </w:t>
      </w:r>
      <w:proofErr w:type="spellStart"/>
      <w:r>
        <w:rPr>
          <w:color w:val="000000"/>
        </w:rPr>
        <w:t>tindak</w:t>
      </w:r>
      <w:proofErr w:type="spellEnd"/>
      <w:r>
        <w:rPr>
          <w:color w:val="000000"/>
        </w:rPr>
        <w:t xml:space="preserve"> </w:t>
      </w:r>
      <w:proofErr w:type="spellStart"/>
      <w:r>
        <w:rPr>
          <w:color w:val="000000"/>
        </w:rPr>
        <w:t>pidana</w:t>
      </w:r>
      <w:proofErr w:type="spellEnd"/>
      <w:r>
        <w:rPr>
          <w:color w:val="000000"/>
        </w:rPr>
        <w:t xml:space="preserve"> </w:t>
      </w:r>
      <w:proofErr w:type="spellStart"/>
      <w:r>
        <w:rPr>
          <w:color w:val="000000"/>
        </w:rPr>
        <w:t>penggelapan</w:t>
      </w:r>
      <w:proofErr w:type="spellEnd"/>
      <w:r>
        <w:rPr>
          <w:color w:val="000000"/>
        </w:rPr>
        <w:t xml:space="preserve">. </w:t>
      </w:r>
      <w:proofErr w:type="spellStart"/>
      <w:r>
        <w:rPr>
          <w:color w:val="000000"/>
        </w:rPr>
        <w:t>Penyelesaian</w:t>
      </w:r>
      <w:proofErr w:type="spellEnd"/>
      <w:r>
        <w:rPr>
          <w:color w:val="000000"/>
        </w:rPr>
        <w:t xml:space="preserve"> </w:t>
      </w:r>
      <w:proofErr w:type="spellStart"/>
      <w:r>
        <w:rPr>
          <w:color w:val="000000"/>
        </w:rPr>
        <w:t>tindak</w:t>
      </w:r>
      <w:proofErr w:type="spellEnd"/>
      <w:r>
        <w:rPr>
          <w:color w:val="000000"/>
        </w:rPr>
        <w:t xml:space="preserve"> </w:t>
      </w:r>
      <w:proofErr w:type="spellStart"/>
      <w:r>
        <w:rPr>
          <w:color w:val="000000"/>
        </w:rPr>
        <w:t>pidana</w:t>
      </w:r>
      <w:proofErr w:type="spellEnd"/>
      <w:r>
        <w:rPr>
          <w:color w:val="000000"/>
        </w:rPr>
        <w:t xml:space="preserve"> </w:t>
      </w:r>
      <w:proofErr w:type="spellStart"/>
      <w:r>
        <w:rPr>
          <w:color w:val="000000"/>
        </w:rPr>
        <w:t>penggelapan</w:t>
      </w:r>
      <w:proofErr w:type="spellEnd"/>
      <w:r>
        <w:rPr>
          <w:color w:val="000000"/>
        </w:rPr>
        <w:t xml:space="preserve"> </w:t>
      </w:r>
      <w:proofErr w:type="spellStart"/>
      <w:proofErr w:type="gramStart"/>
      <w:r>
        <w:rPr>
          <w:color w:val="000000"/>
        </w:rPr>
        <w:t>akan</w:t>
      </w:r>
      <w:proofErr w:type="spellEnd"/>
      <w:proofErr w:type="gramEnd"/>
      <w:r>
        <w:rPr>
          <w:color w:val="000000"/>
        </w:rPr>
        <w:t xml:space="preserve"> </w:t>
      </w:r>
      <w:proofErr w:type="spellStart"/>
      <w:r>
        <w:rPr>
          <w:color w:val="000000"/>
        </w:rPr>
        <w:t>ditempuh</w:t>
      </w:r>
      <w:proofErr w:type="spellEnd"/>
      <w:r>
        <w:rPr>
          <w:color w:val="000000"/>
        </w:rPr>
        <w:t xml:space="preserve"> </w:t>
      </w:r>
      <w:proofErr w:type="spellStart"/>
      <w:r>
        <w:rPr>
          <w:color w:val="000000"/>
        </w:rPr>
        <w:t>secara</w:t>
      </w:r>
      <w:proofErr w:type="spellEnd"/>
      <w:r>
        <w:rPr>
          <w:color w:val="000000"/>
        </w:rPr>
        <w:t xml:space="preserve"> </w:t>
      </w:r>
      <w:proofErr w:type="spellStart"/>
      <w:r>
        <w:rPr>
          <w:color w:val="000000"/>
        </w:rPr>
        <w:t>litigasi</w:t>
      </w:r>
      <w:proofErr w:type="spellEnd"/>
      <w:r>
        <w:rPr>
          <w:color w:val="000000"/>
        </w:rPr>
        <w:t xml:space="preserve"> </w:t>
      </w:r>
      <w:proofErr w:type="spellStart"/>
      <w:r>
        <w:rPr>
          <w:color w:val="000000"/>
        </w:rPr>
        <w:t>atau</w:t>
      </w:r>
      <w:proofErr w:type="spellEnd"/>
      <w:r>
        <w:rPr>
          <w:color w:val="000000"/>
        </w:rPr>
        <w:t xml:space="preserve"> </w:t>
      </w:r>
      <w:proofErr w:type="spellStart"/>
      <w:r>
        <w:rPr>
          <w:color w:val="000000"/>
        </w:rPr>
        <w:t>jalur</w:t>
      </w:r>
      <w:proofErr w:type="spellEnd"/>
      <w:r>
        <w:rPr>
          <w:color w:val="000000"/>
        </w:rPr>
        <w:t xml:space="preserve"> </w:t>
      </w:r>
      <w:proofErr w:type="spellStart"/>
      <w:r>
        <w:rPr>
          <w:color w:val="000000"/>
        </w:rPr>
        <w:t>hukum</w:t>
      </w:r>
      <w:proofErr w:type="spellEnd"/>
      <w:r>
        <w:rPr>
          <w:color w:val="000000"/>
        </w:rPr>
        <w:t xml:space="preserve"> yang </w:t>
      </w:r>
      <w:proofErr w:type="spellStart"/>
      <w:r>
        <w:rPr>
          <w:color w:val="000000"/>
        </w:rPr>
        <w:t>berujung</w:t>
      </w:r>
      <w:proofErr w:type="spellEnd"/>
      <w:r>
        <w:rPr>
          <w:color w:val="000000"/>
        </w:rPr>
        <w:t xml:space="preserve"> </w:t>
      </w:r>
      <w:proofErr w:type="spellStart"/>
      <w:r>
        <w:rPr>
          <w:color w:val="000000"/>
        </w:rPr>
        <w:lastRenderedPageBreak/>
        <w:t>pemidanaan</w:t>
      </w:r>
      <w:proofErr w:type="spellEnd"/>
      <w:r>
        <w:rPr>
          <w:color w:val="000000"/>
        </w:rPr>
        <w:t xml:space="preserve"> </w:t>
      </w:r>
      <w:proofErr w:type="spellStart"/>
      <w:r>
        <w:rPr>
          <w:color w:val="000000"/>
        </w:rPr>
        <w:t>terhadap</w:t>
      </w:r>
      <w:proofErr w:type="spellEnd"/>
      <w:r>
        <w:rPr>
          <w:color w:val="000000"/>
        </w:rPr>
        <w:t xml:space="preserve"> </w:t>
      </w:r>
      <w:proofErr w:type="spellStart"/>
      <w:r>
        <w:rPr>
          <w:color w:val="000000"/>
        </w:rPr>
        <w:t>pelaku</w:t>
      </w:r>
      <w:proofErr w:type="spellEnd"/>
      <w:r>
        <w:rPr>
          <w:color w:val="000000"/>
        </w:rPr>
        <w:t xml:space="preserve"> </w:t>
      </w:r>
      <w:proofErr w:type="spellStart"/>
      <w:r>
        <w:rPr>
          <w:color w:val="000000"/>
        </w:rPr>
        <w:t>tindak</w:t>
      </w:r>
      <w:proofErr w:type="spellEnd"/>
      <w:r>
        <w:rPr>
          <w:color w:val="000000"/>
        </w:rPr>
        <w:t xml:space="preserve"> </w:t>
      </w:r>
      <w:proofErr w:type="spellStart"/>
      <w:r>
        <w:rPr>
          <w:color w:val="000000"/>
        </w:rPr>
        <w:t>pidana</w:t>
      </w:r>
      <w:proofErr w:type="spellEnd"/>
      <w:r>
        <w:rPr>
          <w:color w:val="000000"/>
        </w:rPr>
        <w:t xml:space="preserve"> </w:t>
      </w:r>
      <w:proofErr w:type="spellStart"/>
      <w:r>
        <w:rPr>
          <w:color w:val="000000"/>
        </w:rPr>
        <w:t>penggelapan</w:t>
      </w:r>
      <w:proofErr w:type="spellEnd"/>
      <w:r>
        <w:rPr>
          <w:color w:val="000000"/>
        </w:rPr>
        <w:t xml:space="preserve">. </w:t>
      </w:r>
      <w:proofErr w:type="spellStart"/>
      <w:r>
        <w:rPr>
          <w:color w:val="000000"/>
        </w:rPr>
        <w:t>Namun</w:t>
      </w:r>
      <w:proofErr w:type="spellEnd"/>
      <w:r>
        <w:rPr>
          <w:color w:val="000000"/>
        </w:rPr>
        <w:t xml:space="preserve"> </w:t>
      </w:r>
      <w:proofErr w:type="spellStart"/>
      <w:r>
        <w:rPr>
          <w:color w:val="000000"/>
        </w:rPr>
        <w:t>apabila</w:t>
      </w:r>
      <w:proofErr w:type="spellEnd"/>
      <w:r>
        <w:rPr>
          <w:color w:val="000000"/>
        </w:rPr>
        <w:t xml:space="preserve"> </w:t>
      </w:r>
      <w:proofErr w:type="spellStart"/>
      <w:r>
        <w:rPr>
          <w:color w:val="000000"/>
        </w:rPr>
        <w:t>dalam</w:t>
      </w:r>
      <w:proofErr w:type="spellEnd"/>
      <w:r>
        <w:rPr>
          <w:color w:val="000000"/>
        </w:rPr>
        <w:t xml:space="preserve"> </w:t>
      </w:r>
      <w:proofErr w:type="spellStart"/>
      <w:r>
        <w:rPr>
          <w:color w:val="000000"/>
        </w:rPr>
        <w:t>suatu</w:t>
      </w:r>
      <w:proofErr w:type="spellEnd"/>
      <w:r>
        <w:rPr>
          <w:color w:val="000000"/>
        </w:rPr>
        <w:t xml:space="preserve"> </w:t>
      </w:r>
      <w:proofErr w:type="spellStart"/>
      <w:r>
        <w:rPr>
          <w:color w:val="000000"/>
        </w:rPr>
        <w:t>tindak</w:t>
      </w:r>
      <w:proofErr w:type="spellEnd"/>
      <w:r>
        <w:rPr>
          <w:color w:val="000000"/>
        </w:rPr>
        <w:t xml:space="preserve"> </w:t>
      </w:r>
      <w:proofErr w:type="spellStart"/>
      <w:r>
        <w:rPr>
          <w:color w:val="000000"/>
        </w:rPr>
        <w:t>pidana</w:t>
      </w:r>
      <w:proofErr w:type="spellEnd"/>
      <w:r>
        <w:rPr>
          <w:color w:val="000000"/>
        </w:rPr>
        <w:t xml:space="preserve"> </w:t>
      </w:r>
      <w:proofErr w:type="spellStart"/>
      <w:r>
        <w:rPr>
          <w:color w:val="000000"/>
        </w:rPr>
        <w:t>penggelapan</w:t>
      </w:r>
      <w:proofErr w:type="spellEnd"/>
      <w:r>
        <w:rPr>
          <w:color w:val="000000"/>
        </w:rPr>
        <w:t xml:space="preserve"> yang </w:t>
      </w:r>
      <w:proofErr w:type="spellStart"/>
      <w:r>
        <w:rPr>
          <w:color w:val="000000"/>
        </w:rPr>
        <w:t>menjadi</w:t>
      </w:r>
      <w:proofErr w:type="spellEnd"/>
      <w:r>
        <w:rPr>
          <w:color w:val="000000"/>
        </w:rPr>
        <w:t xml:space="preserve"> </w:t>
      </w:r>
      <w:proofErr w:type="spellStart"/>
      <w:r>
        <w:rPr>
          <w:color w:val="000000"/>
        </w:rPr>
        <w:t>barang</w:t>
      </w:r>
      <w:proofErr w:type="spellEnd"/>
      <w:r>
        <w:rPr>
          <w:color w:val="000000"/>
        </w:rPr>
        <w:t xml:space="preserve"> </w:t>
      </w:r>
      <w:proofErr w:type="spellStart"/>
      <w:r>
        <w:rPr>
          <w:color w:val="000000"/>
        </w:rPr>
        <w:t>milik</w:t>
      </w:r>
      <w:proofErr w:type="spellEnd"/>
      <w:r>
        <w:rPr>
          <w:color w:val="000000"/>
        </w:rPr>
        <w:t xml:space="preserve"> </w:t>
      </w:r>
      <w:proofErr w:type="spellStart"/>
      <w:r>
        <w:rPr>
          <w:color w:val="000000"/>
        </w:rPr>
        <w:t>korban</w:t>
      </w:r>
      <w:proofErr w:type="spellEnd"/>
      <w:r>
        <w:rPr>
          <w:color w:val="000000"/>
        </w:rPr>
        <w:t xml:space="preserve"> yang </w:t>
      </w:r>
      <w:proofErr w:type="spellStart"/>
      <w:r>
        <w:rPr>
          <w:color w:val="000000"/>
        </w:rPr>
        <w:t>digelapkan</w:t>
      </w:r>
      <w:proofErr w:type="spellEnd"/>
      <w:r>
        <w:rPr>
          <w:color w:val="000000"/>
        </w:rPr>
        <w:t xml:space="preserve"> </w:t>
      </w:r>
      <w:proofErr w:type="spellStart"/>
      <w:r>
        <w:rPr>
          <w:color w:val="000000"/>
        </w:rPr>
        <w:t>oleh</w:t>
      </w:r>
      <w:proofErr w:type="spellEnd"/>
      <w:r>
        <w:rPr>
          <w:color w:val="000000"/>
        </w:rPr>
        <w:t xml:space="preserve"> </w:t>
      </w:r>
      <w:proofErr w:type="spellStart"/>
      <w:r>
        <w:rPr>
          <w:color w:val="000000"/>
        </w:rPr>
        <w:t>pelaku</w:t>
      </w:r>
      <w:proofErr w:type="spellEnd"/>
      <w:r>
        <w:rPr>
          <w:color w:val="000000"/>
        </w:rPr>
        <w:t xml:space="preserve"> </w:t>
      </w:r>
      <w:proofErr w:type="spellStart"/>
      <w:r>
        <w:rPr>
          <w:color w:val="000000"/>
        </w:rPr>
        <w:t>seihingga</w:t>
      </w:r>
      <w:proofErr w:type="spellEnd"/>
      <w:r>
        <w:rPr>
          <w:color w:val="000000"/>
        </w:rPr>
        <w:t xml:space="preserve"> </w:t>
      </w:r>
      <w:proofErr w:type="spellStart"/>
      <w:r>
        <w:rPr>
          <w:color w:val="000000"/>
        </w:rPr>
        <w:t>mengakibatkan</w:t>
      </w:r>
      <w:proofErr w:type="spellEnd"/>
      <w:r>
        <w:rPr>
          <w:color w:val="000000"/>
        </w:rPr>
        <w:t xml:space="preserve"> </w:t>
      </w:r>
      <w:proofErr w:type="spellStart"/>
      <w:r>
        <w:rPr>
          <w:color w:val="000000"/>
        </w:rPr>
        <w:t>kerugian</w:t>
      </w:r>
      <w:proofErr w:type="spellEnd"/>
      <w:r>
        <w:rPr>
          <w:color w:val="000000"/>
        </w:rPr>
        <w:t xml:space="preserve"> </w:t>
      </w:r>
      <w:proofErr w:type="spellStart"/>
      <w:r>
        <w:rPr>
          <w:color w:val="000000"/>
        </w:rPr>
        <w:t>terhadap</w:t>
      </w:r>
      <w:proofErr w:type="spellEnd"/>
      <w:r>
        <w:rPr>
          <w:color w:val="000000"/>
        </w:rPr>
        <w:t xml:space="preserve"> </w:t>
      </w:r>
      <w:proofErr w:type="spellStart"/>
      <w:r>
        <w:rPr>
          <w:color w:val="000000"/>
        </w:rPr>
        <w:t>korban</w:t>
      </w:r>
      <w:proofErr w:type="spellEnd"/>
      <w:r>
        <w:rPr>
          <w:color w:val="000000"/>
        </w:rPr>
        <w:t xml:space="preserve"> </w:t>
      </w:r>
      <w:proofErr w:type="spellStart"/>
      <w:r>
        <w:rPr>
          <w:color w:val="000000"/>
        </w:rPr>
        <w:t>tersebut</w:t>
      </w:r>
      <w:proofErr w:type="spellEnd"/>
      <w:r>
        <w:rPr>
          <w:color w:val="000000"/>
        </w:rPr>
        <w:t xml:space="preserve"> </w:t>
      </w:r>
      <w:proofErr w:type="spellStart"/>
      <w:r>
        <w:rPr>
          <w:color w:val="000000"/>
        </w:rPr>
        <w:t>telah</w:t>
      </w:r>
      <w:proofErr w:type="spellEnd"/>
      <w:r>
        <w:rPr>
          <w:color w:val="000000"/>
        </w:rPr>
        <w:t xml:space="preserve"> </w:t>
      </w:r>
      <w:proofErr w:type="spellStart"/>
      <w:r>
        <w:rPr>
          <w:color w:val="000000"/>
        </w:rPr>
        <w:t>dikembalikan</w:t>
      </w:r>
      <w:proofErr w:type="spellEnd"/>
      <w:r>
        <w:rPr>
          <w:color w:val="000000"/>
        </w:rPr>
        <w:t xml:space="preserve"> </w:t>
      </w:r>
      <w:proofErr w:type="spellStart"/>
      <w:r>
        <w:rPr>
          <w:color w:val="000000"/>
        </w:rPr>
        <w:t>seperti</w:t>
      </w:r>
      <w:proofErr w:type="spellEnd"/>
      <w:r>
        <w:rPr>
          <w:color w:val="000000"/>
        </w:rPr>
        <w:t xml:space="preserve"> </w:t>
      </w:r>
      <w:proofErr w:type="spellStart"/>
      <w:r>
        <w:rPr>
          <w:color w:val="000000"/>
        </w:rPr>
        <w:t>keadaan</w:t>
      </w:r>
      <w:proofErr w:type="spellEnd"/>
      <w:r>
        <w:rPr>
          <w:color w:val="000000"/>
        </w:rPr>
        <w:t xml:space="preserve"> </w:t>
      </w:r>
      <w:proofErr w:type="spellStart"/>
      <w:r>
        <w:rPr>
          <w:color w:val="000000"/>
        </w:rPr>
        <w:t>semula</w:t>
      </w:r>
      <w:proofErr w:type="spellEnd"/>
      <w:r>
        <w:rPr>
          <w:color w:val="000000"/>
        </w:rPr>
        <w:t xml:space="preserve"> </w:t>
      </w:r>
      <w:proofErr w:type="spellStart"/>
      <w:r>
        <w:rPr>
          <w:color w:val="000000"/>
        </w:rPr>
        <w:t>oleh</w:t>
      </w:r>
      <w:proofErr w:type="spellEnd"/>
      <w:r>
        <w:rPr>
          <w:color w:val="000000"/>
        </w:rPr>
        <w:t xml:space="preserve"> </w:t>
      </w:r>
      <w:proofErr w:type="spellStart"/>
      <w:r>
        <w:rPr>
          <w:color w:val="000000"/>
        </w:rPr>
        <w:t>pelaku</w:t>
      </w:r>
      <w:proofErr w:type="spellEnd"/>
      <w:r>
        <w:rPr>
          <w:color w:val="000000"/>
        </w:rPr>
        <w:t xml:space="preserve">, </w:t>
      </w:r>
      <w:proofErr w:type="spellStart"/>
      <w:r>
        <w:rPr>
          <w:color w:val="000000"/>
        </w:rPr>
        <w:t>maka</w:t>
      </w:r>
      <w:proofErr w:type="spellEnd"/>
      <w:r>
        <w:rPr>
          <w:color w:val="000000"/>
        </w:rPr>
        <w:t xml:space="preserve"> </w:t>
      </w:r>
      <w:proofErr w:type="spellStart"/>
      <w:r>
        <w:rPr>
          <w:color w:val="000000"/>
        </w:rPr>
        <w:t>penyelesaian</w:t>
      </w:r>
      <w:proofErr w:type="spellEnd"/>
      <w:r>
        <w:rPr>
          <w:color w:val="000000"/>
        </w:rPr>
        <w:t xml:space="preserve"> </w:t>
      </w:r>
      <w:proofErr w:type="spellStart"/>
      <w:r>
        <w:rPr>
          <w:color w:val="000000"/>
        </w:rPr>
        <w:t>tindak</w:t>
      </w:r>
      <w:proofErr w:type="spellEnd"/>
      <w:r>
        <w:rPr>
          <w:color w:val="000000"/>
        </w:rPr>
        <w:t xml:space="preserve"> </w:t>
      </w:r>
      <w:proofErr w:type="spellStart"/>
      <w:r>
        <w:rPr>
          <w:color w:val="000000"/>
        </w:rPr>
        <w:t>pidana</w:t>
      </w:r>
      <w:proofErr w:type="spellEnd"/>
      <w:r>
        <w:rPr>
          <w:color w:val="000000"/>
        </w:rPr>
        <w:t xml:space="preserve"> </w:t>
      </w:r>
      <w:proofErr w:type="spellStart"/>
      <w:r>
        <w:rPr>
          <w:color w:val="000000"/>
        </w:rPr>
        <w:t>penggelapan</w:t>
      </w:r>
      <w:proofErr w:type="spellEnd"/>
      <w:r>
        <w:rPr>
          <w:color w:val="000000"/>
        </w:rPr>
        <w:t xml:space="preserve"> </w:t>
      </w:r>
      <w:proofErr w:type="spellStart"/>
      <w:r>
        <w:rPr>
          <w:color w:val="000000"/>
        </w:rPr>
        <w:t>tidak</w:t>
      </w:r>
      <w:proofErr w:type="spellEnd"/>
      <w:r>
        <w:rPr>
          <w:color w:val="000000"/>
        </w:rPr>
        <w:t xml:space="preserve"> </w:t>
      </w:r>
      <w:proofErr w:type="spellStart"/>
      <w:r>
        <w:rPr>
          <w:color w:val="000000"/>
        </w:rPr>
        <w:t>perlu</w:t>
      </w:r>
      <w:proofErr w:type="spellEnd"/>
      <w:r>
        <w:rPr>
          <w:color w:val="000000"/>
        </w:rPr>
        <w:t xml:space="preserve"> </w:t>
      </w:r>
      <w:proofErr w:type="spellStart"/>
      <w:r>
        <w:rPr>
          <w:color w:val="000000"/>
        </w:rPr>
        <w:t>ditempuh</w:t>
      </w:r>
      <w:proofErr w:type="spellEnd"/>
      <w:r>
        <w:rPr>
          <w:color w:val="000000"/>
        </w:rPr>
        <w:t xml:space="preserve"> </w:t>
      </w:r>
      <w:proofErr w:type="spellStart"/>
      <w:r>
        <w:rPr>
          <w:color w:val="000000"/>
        </w:rPr>
        <w:t>sampai</w:t>
      </w:r>
      <w:proofErr w:type="spellEnd"/>
      <w:r>
        <w:rPr>
          <w:color w:val="000000"/>
        </w:rPr>
        <w:t xml:space="preserve"> </w:t>
      </w:r>
      <w:proofErr w:type="spellStart"/>
      <w:r>
        <w:rPr>
          <w:color w:val="000000"/>
        </w:rPr>
        <w:t>tahap</w:t>
      </w:r>
      <w:proofErr w:type="spellEnd"/>
      <w:r>
        <w:rPr>
          <w:color w:val="000000"/>
        </w:rPr>
        <w:t xml:space="preserve"> di </w:t>
      </w:r>
      <w:proofErr w:type="spellStart"/>
      <w:r>
        <w:rPr>
          <w:color w:val="000000"/>
        </w:rPr>
        <w:t>pengadilan</w:t>
      </w:r>
      <w:proofErr w:type="spellEnd"/>
      <w:r>
        <w:rPr>
          <w:color w:val="000000"/>
        </w:rPr>
        <w:t xml:space="preserve">. </w:t>
      </w:r>
      <w:proofErr w:type="spellStart"/>
      <w:r>
        <w:rPr>
          <w:color w:val="000000"/>
        </w:rPr>
        <w:t>Seiring</w:t>
      </w:r>
      <w:proofErr w:type="spellEnd"/>
      <w:r>
        <w:rPr>
          <w:color w:val="000000"/>
        </w:rPr>
        <w:t xml:space="preserve"> </w:t>
      </w:r>
      <w:proofErr w:type="spellStart"/>
      <w:r>
        <w:rPr>
          <w:color w:val="000000"/>
        </w:rPr>
        <w:t>berkembangnya</w:t>
      </w:r>
      <w:proofErr w:type="spellEnd"/>
      <w:r>
        <w:rPr>
          <w:color w:val="000000"/>
        </w:rPr>
        <w:t xml:space="preserve"> </w:t>
      </w:r>
      <w:proofErr w:type="spellStart"/>
      <w:r>
        <w:rPr>
          <w:color w:val="000000"/>
        </w:rPr>
        <w:t>waktu</w:t>
      </w:r>
      <w:proofErr w:type="spellEnd"/>
      <w:r>
        <w:rPr>
          <w:color w:val="000000"/>
        </w:rPr>
        <w:t xml:space="preserve"> </w:t>
      </w:r>
      <w:proofErr w:type="spellStart"/>
      <w:r>
        <w:rPr>
          <w:color w:val="000000"/>
        </w:rPr>
        <w:t>kasus</w:t>
      </w:r>
      <w:proofErr w:type="spellEnd"/>
      <w:r>
        <w:rPr>
          <w:color w:val="000000"/>
        </w:rPr>
        <w:t xml:space="preserve"> </w:t>
      </w:r>
      <w:proofErr w:type="spellStart"/>
      <w:r>
        <w:rPr>
          <w:color w:val="000000"/>
        </w:rPr>
        <w:t>tindak</w:t>
      </w:r>
      <w:proofErr w:type="spellEnd"/>
      <w:r>
        <w:rPr>
          <w:color w:val="000000"/>
        </w:rPr>
        <w:t xml:space="preserve"> </w:t>
      </w:r>
      <w:proofErr w:type="spellStart"/>
      <w:r>
        <w:rPr>
          <w:color w:val="000000"/>
        </w:rPr>
        <w:t>pidana</w:t>
      </w:r>
      <w:proofErr w:type="spellEnd"/>
      <w:r>
        <w:rPr>
          <w:color w:val="000000"/>
        </w:rPr>
        <w:t xml:space="preserve"> </w:t>
      </w:r>
      <w:proofErr w:type="spellStart"/>
      <w:r>
        <w:rPr>
          <w:color w:val="000000"/>
        </w:rPr>
        <w:t>khususnya</w:t>
      </w:r>
      <w:proofErr w:type="spellEnd"/>
      <w:r>
        <w:rPr>
          <w:color w:val="000000"/>
        </w:rPr>
        <w:t xml:space="preserve"> </w:t>
      </w:r>
      <w:proofErr w:type="spellStart"/>
      <w:r>
        <w:rPr>
          <w:color w:val="000000"/>
        </w:rPr>
        <w:t>tindak</w:t>
      </w:r>
      <w:proofErr w:type="spellEnd"/>
      <w:r>
        <w:rPr>
          <w:color w:val="000000"/>
        </w:rPr>
        <w:t xml:space="preserve"> </w:t>
      </w:r>
      <w:proofErr w:type="spellStart"/>
      <w:r>
        <w:rPr>
          <w:color w:val="000000"/>
        </w:rPr>
        <w:t>pidana</w:t>
      </w:r>
      <w:proofErr w:type="spellEnd"/>
      <w:r>
        <w:rPr>
          <w:color w:val="000000"/>
        </w:rPr>
        <w:t xml:space="preserve"> </w:t>
      </w:r>
      <w:proofErr w:type="spellStart"/>
      <w:r>
        <w:rPr>
          <w:color w:val="000000"/>
        </w:rPr>
        <w:t>penggelapan</w:t>
      </w:r>
      <w:proofErr w:type="spellEnd"/>
      <w:r>
        <w:rPr>
          <w:color w:val="000000"/>
        </w:rPr>
        <w:t xml:space="preserve"> </w:t>
      </w:r>
      <w:proofErr w:type="spellStart"/>
      <w:r>
        <w:rPr>
          <w:color w:val="000000"/>
        </w:rPr>
        <w:t>ini</w:t>
      </w:r>
      <w:proofErr w:type="spellEnd"/>
      <w:r>
        <w:rPr>
          <w:color w:val="000000"/>
        </w:rPr>
        <w:t xml:space="preserve"> </w:t>
      </w:r>
      <w:proofErr w:type="spellStart"/>
      <w:r>
        <w:rPr>
          <w:color w:val="000000"/>
        </w:rPr>
        <w:t>dapat</w:t>
      </w:r>
      <w:proofErr w:type="spellEnd"/>
      <w:r>
        <w:rPr>
          <w:color w:val="000000"/>
        </w:rPr>
        <w:t xml:space="preserve"> </w:t>
      </w:r>
      <w:proofErr w:type="spellStart"/>
      <w:r>
        <w:rPr>
          <w:color w:val="000000"/>
        </w:rPr>
        <w:t>diselesaikan</w:t>
      </w:r>
      <w:proofErr w:type="spellEnd"/>
      <w:r>
        <w:rPr>
          <w:color w:val="000000"/>
        </w:rPr>
        <w:t xml:space="preserve"> </w:t>
      </w:r>
      <w:proofErr w:type="spellStart"/>
      <w:r>
        <w:rPr>
          <w:color w:val="000000"/>
        </w:rPr>
        <w:t>dengan</w:t>
      </w:r>
      <w:proofErr w:type="spellEnd"/>
      <w:r>
        <w:rPr>
          <w:color w:val="000000"/>
        </w:rPr>
        <w:t xml:space="preserve"> </w:t>
      </w:r>
      <w:proofErr w:type="spellStart"/>
      <w:r>
        <w:rPr>
          <w:color w:val="000000"/>
        </w:rPr>
        <w:t>mekanisme</w:t>
      </w:r>
      <w:proofErr w:type="spellEnd"/>
      <w:r>
        <w:rPr>
          <w:color w:val="000000"/>
        </w:rPr>
        <w:t xml:space="preserve"> </w:t>
      </w:r>
      <w:proofErr w:type="spellStart"/>
      <w:r>
        <w:rPr>
          <w:color w:val="000000"/>
        </w:rPr>
        <w:t>baru</w:t>
      </w:r>
      <w:proofErr w:type="spellEnd"/>
      <w:r>
        <w:rPr>
          <w:color w:val="000000"/>
        </w:rPr>
        <w:t xml:space="preserve"> </w:t>
      </w:r>
      <w:proofErr w:type="spellStart"/>
      <w:r>
        <w:rPr>
          <w:color w:val="000000"/>
        </w:rPr>
        <w:t>yaitu</w:t>
      </w:r>
      <w:proofErr w:type="spellEnd"/>
      <w:r>
        <w:rPr>
          <w:color w:val="000000"/>
        </w:rPr>
        <w:t xml:space="preserve"> </w:t>
      </w:r>
      <w:proofErr w:type="spellStart"/>
      <w:r>
        <w:rPr>
          <w:color w:val="000000"/>
        </w:rPr>
        <w:t>mekanisme</w:t>
      </w:r>
      <w:proofErr w:type="spellEnd"/>
      <w:r>
        <w:rPr>
          <w:color w:val="000000"/>
        </w:rPr>
        <w:t xml:space="preserve"> </w:t>
      </w:r>
      <w:proofErr w:type="spellStart"/>
      <w:r>
        <w:rPr>
          <w:i/>
          <w:color w:val="000000"/>
        </w:rPr>
        <w:t>restoratif</w:t>
      </w:r>
      <w:proofErr w:type="spellEnd"/>
      <w:r>
        <w:rPr>
          <w:i/>
          <w:color w:val="000000"/>
        </w:rPr>
        <w:t xml:space="preserve"> justice</w:t>
      </w:r>
      <w:r>
        <w:rPr>
          <w:color w:val="000000"/>
        </w:rPr>
        <w:t>.</w:t>
      </w:r>
    </w:p>
    <w:p w:rsidR="0066422A" w:rsidRDefault="0066422A" w:rsidP="0066422A">
      <w:pPr>
        <w:autoSpaceDE w:val="0"/>
        <w:autoSpaceDN w:val="0"/>
        <w:adjustRightInd w:val="0"/>
        <w:spacing w:line="480" w:lineRule="auto"/>
        <w:ind w:firstLine="720"/>
        <w:jc w:val="both"/>
        <w:rPr>
          <w:bCs/>
          <w:color w:val="000000"/>
        </w:rPr>
      </w:pPr>
      <w:r>
        <w:rPr>
          <w:color w:val="000000"/>
        </w:rPr>
        <w:t xml:space="preserve">Salah </w:t>
      </w:r>
      <w:proofErr w:type="spellStart"/>
      <w:r>
        <w:rPr>
          <w:color w:val="000000"/>
        </w:rPr>
        <w:t>satu</w:t>
      </w:r>
      <w:proofErr w:type="spellEnd"/>
      <w:r>
        <w:rPr>
          <w:color w:val="000000"/>
        </w:rPr>
        <w:t xml:space="preserve"> </w:t>
      </w:r>
      <w:proofErr w:type="spellStart"/>
      <w:r>
        <w:rPr>
          <w:color w:val="000000"/>
        </w:rPr>
        <w:t>contoh</w:t>
      </w:r>
      <w:proofErr w:type="spellEnd"/>
      <w:r>
        <w:rPr>
          <w:color w:val="000000"/>
        </w:rPr>
        <w:t xml:space="preserve"> </w:t>
      </w:r>
      <w:proofErr w:type="spellStart"/>
      <w:r>
        <w:rPr>
          <w:color w:val="000000"/>
        </w:rPr>
        <w:t>kasus</w:t>
      </w:r>
      <w:proofErr w:type="spellEnd"/>
      <w:r>
        <w:rPr>
          <w:color w:val="000000"/>
        </w:rPr>
        <w:t xml:space="preserve"> </w:t>
      </w:r>
      <w:proofErr w:type="spellStart"/>
      <w:r>
        <w:rPr>
          <w:color w:val="000000"/>
        </w:rPr>
        <w:t>penggelapan</w:t>
      </w:r>
      <w:proofErr w:type="spellEnd"/>
      <w:r>
        <w:rPr>
          <w:color w:val="000000"/>
        </w:rPr>
        <w:t xml:space="preserve"> yang </w:t>
      </w:r>
      <w:proofErr w:type="spellStart"/>
      <w:r>
        <w:rPr>
          <w:color w:val="000000"/>
        </w:rPr>
        <w:t>diselesaikan</w:t>
      </w:r>
      <w:proofErr w:type="spellEnd"/>
      <w:r>
        <w:rPr>
          <w:color w:val="000000"/>
        </w:rPr>
        <w:t xml:space="preserve"> </w:t>
      </w:r>
      <w:proofErr w:type="spellStart"/>
      <w:r>
        <w:rPr>
          <w:color w:val="000000"/>
        </w:rPr>
        <w:t>melalui</w:t>
      </w:r>
      <w:proofErr w:type="spellEnd"/>
      <w:r>
        <w:rPr>
          <w:color w:val="000000"/>
        </w:rPr>
        <w:t xml:space="preserve"> </w:t>
      </w:r>
      <w:proofErr w:type="spellStart"/>
      <w:r>
        <w:rPr>
          <w:color w:val="000000"/>
        </w:rPr>
        <w:t>upaya</w:t>
      </w:r>
      <w:proofErr w:type="spellEnd"/>
      <w:r>
        <w:rPr>
          <w:color w:val="000000"/>
        </w:rPr>
        <w:t xml:space="preserve"> </w:t>
      </w:r>
      <w:proofErr w:type="spellStart"/>
      <w:r>
        <w:rPr>
          <w:color w:val="000000"/>
        </w:rPr>
        <w:t>perdamaian</w:t>
      </w:r>
      <w:proofErr w:type="spellEnd"/>
      <w:r>
        <w:rPr>
          <w:color w:val="000000"/>
        </w:rPr>
        <w:t xml:space="preserve"> </w:t>
      </w:r>
      <w:proofErr w:type="spellStart"/>
      <w:r>
        <w:rPr>
          <w:i/>
          <w:color w:val="000000"/>
        </w:rPr>
        <w:t>restoratif</w:t>
      </w:r>
      <w:proofErr w:type="spellEnd"/>
      <w:r>
        <w:rPr>
          <w:i/>
          <w:color w:val="000000"/>
        </w:rPr>
        <w:t xml:space="preserve"> justice</w:t>
      </w:r>
      <w:r>
        <w:rPr>
          <w:color w:val="000000"/>
        </w:rPr>
        <w:t xml:space="preserve"> </w:t>
      </w:r>
      <w:proofErr w:type="spellStart"/>
      <w:r>
        <w:rPr>
          <w:color w:val="000000"/>
        </w:rPr>
        <w:t>adalah</w:t>
      </w:r>
      <w:proofErr w:type="spellEnd"/>
      <w:r>
        <w:rPr>
          <w:color w:val="000000"/>
        </w:rPr>
        <w:t xml:space="preserve"> </w:t>
      </w:r>
      <w:proofErr w:type="spellStart"/>
      <w:r>
        <w:rPr>
          <w:color w:val="000000"/>
        </w:rPr>
        <w:t>kasus</w:t>
      </w:r>
      <w:proofErr w:type="spellEnd"/>
      <w:r>
        <w:rPr>
          <w:color w:val="000000"/>
        </w:rPr>
        <w:t xml:space="preserve"> </w:t>
      </w:r>
      <w:proofErr w:type="spellStart"/>
      <w:r>
        <w:rPr>
          <w:color w:val="000000"/>
        </w:rPr>
        <w:t>putusan</w:t>
      </w:r>
      <w:proofErr w:type="spellEnd"/>
      <w:r>
        <w:rPr>
          <w:color w:val="000000"/>
        </w:rPr>
        <w:t xml:space="preserve"> </w:t>
      </w:r>
      <w:proofErr w:type="spellStart"/>
      <w:r>
        <w:rPr>
          <w:color w:val="000000"/>
        </w:rPr>
        <w:t>Pengadilan</w:t>
      </w:r>
      <w:proofErr w:type="spellEnd"/>
      <w:r>
        <w:rPr>
          <w:color w:val="000000"/>
        </w:rPr>
        <w:t xml:space="preserve"> </w:t>
      </w:r>
      <w:proofErr w:type="spellStart"/>
      <w:r>
        <w:rPr>
          <w:color w:val="000000"/>
        </w:rPr>
        <w:t>Tanjung</w:t>
      </w:r>
      <w:proofErr w:type="spellEnd"/>
      <w:r>
        <w:rPr>
          <w:color w:val="000000"/>
        </w:rPr>
        <w:t xml:space="preserve"> </w:t>
      </w:r>
      <w:proofErr w:type="spellStart"/>
      <w:r>
        <w:rPr>
          <w:color w:val="000000"/>
        </w:rPr>
        <w:t>Selor</w:t>
      </w:r>
      <w:proofErr w:type="spellEnd"/>
      <w:r>
        <w:rPr>
          <w:color w:val="000000"/>
        </w:rPr>
        <w:t xml:space="preserve"> </w:t>
      </w:r>
      <w:proofErr w:type="spellStart"/>
      <w:r>
        <w:rPr>
          <w:bCs/>
          <w:color w:val="000000"/>
        </w:rPr>
        <w:t>Nomor</w:t>
      </w:r>
      <w:proofErr w:type="spellEnd"/>
      <w:r>
        <w:rPr>
          <w:bCs/>
          <w:color w:val="000000"/>
        </w:rPr>
        <w:t xml:space="preserve"> 39/</w:t>
      </w:r>
      <w:proofErr w:type="spellStart"/>
      <w:r>
        <w:rPr>
          <w:bCs/>
          <w:color w:val="000000"/>
        </w:rPr>
        <w:t>Pid.B</w:t>
      </w:r>
      <w:proofErr w:type="spellEnd"/>
      <w:r>
        <w:rPr>
          <w:bCs/>
          <w:color w:val="000000"/>
        </w:rPr>
        <w:t xml:space="preserve">/2022/PN </w:t>
      </w:r>
      <w:proofErr w:type="spellStart"/>
      <w:r>
        <w:rPr>
          <w:bCs/>
          <w:color w:val="000000"/>
        </w:rPr>
        <w:t>Tjs</w:t>
      </w:r>
      <w:proofErr w:type="spellEnd"/>
      <w:r>
        <w:rPr>
          <w:bCs/>
          <w:color w:val="000000"/>
        </w:rPr>
        <w:t xml:space="preserve"> </w:t>
      </w:r>
      <w:proofErr w:type="spellStart"/>
      <w:r>
        <w:rPr>
          <w:bCs/>
          <w:color w:val="000000"/>
        </w:rPr>
        <w:t>dengan</w:t>
      </w:r>
      <w:proofErr w:type="spellEnd"/>
      <w:r>
        <w:rPr>
          <w:bCs/>
          <w:color w:val="000000"/>
        </w:rPr>
        <w:t xml:space="preserve"> </w:t>
      </w:r>
      <w:proofErr w:type="spellStart"/>
      <w:r>
        <w:rPr>
          <w:bCs/>
          <w:color w:val="000000"/>
        </w:rPr>
        <w:t>terdakwa</w:t>
      </w:r>
      <w:proofErr w:type="spellEnd"/>
      <w:r>
        <w:rPr>
          <w:bCs/>
          <w:color w:val="000000"/>
        </w:rPr>
        <w:t xml:space="preserve"> </w:t>
      </w:r>
      <w:proofErr w:type="spellStart"/>
      <w:r>
        <w:rPr>
          <w:bCs/>
          <w:color w:val="000000"/>
        </w:rPr>
        <w:t>Dwi</w:t>
      </w:r>
      <w:proofErr w:type="spellEnd"/>
      <w:r>
        <w:rPr>
          <w:bCs/>
          <w:color w:val="000000"/>
        </w:rPr>
        <w:t xml:space="preserve"> </w:t>
      </w:r>
      <w:proofErr w:type="spellStart"/>
      <w:r>
        <w:rPr>
          <w:bCs/>
          <w:color w:val="000000"/>
        </w:rPr>
        <w:t>Herlambang</w:t>
      </w:r>
      <w:proofErr w:type="spellEnd"/>
      <w:r>
        <w:rPr>
          <w:bCs/>
          <w:color w:val="000000"/>
        </w:rPr>
        <w:t xml:space="preserve"> Bin Ahmad H</w:t>
      </w:r>
      <w:r>
        <w:rPr>
          <w:color w:val="000000"/>
        </w:rPr>
        <w:t xml:space="preserve">. </w:t>
      </w:r>
      <w:proofErr w:type="spellStart"/>
      <w:r>
        <w:rPr>
          <w:color w:val="000000"/>
        </w:rPr>
        <w:t>Dengan</w:t>
      </w:r>
      <w:proofErr w:type="spellEnd"/>
      <w:r>
        <w:rPr>
          <w:color w:val="000000"/>
        </w:rPr>
        <w:t xml:space="preserve"> </w:t>
      </w:r>
      <w:proofErr w:type="spellStart"/>
      <w:r>
        <w:rPr>
          <w:color w:val="000000"/>
        </w:rPr>
        <w:t>adanya</w:t>
      </w:r>
      <w:proofErr w:type="spellEnd"/>
      <w:r>
        <w:rPr>
          <w:color w:val="000000"/>
        </w:rPr>
        <w:t xml:space="preserve"> </w:t>
      </w:r>
      <w:proofErr w:type="spellStart"/>
      <w:r>
        <w:rPr>
          <w:color w:val="000000"/>
        </w:rPr>
        <w:t>upaya</w:t>
      </w:r>
      <w:proofErr w:type="spellEnd"/>
      <w:r>
        <w:rPr>
          <w:color w:val="000000"/>
        </w:rPr>
        <w:t xml:space="preserve"> </w:t>
      </w:r>
      <w:proofErr w:type="spellStart"/>
      <w:r>
        <w:rPr>
          <w:color w:val="000000"/>
        </w:rPr>
        <w:t>perdamaian</w:t>
      </w:r>
      <w:proofErr w:type="spellEnd"/>
      <w:r>
        <w:rPr>
          <w:color w:val="000000"/>
        </w:rPr>
        <w:t xml:space="preserve"> </w:t>
      </w:r>
      <w:proofErr w:type="spellStart"/>
      <w:r>
        <w:rPr>
          <w:i/>
          <w:color w:val="000000"/>
        </w:rPr>
        <w:t>restoratif</w:t>
      </w:r>
      <w:proofErr w:type="spellEnd"/>
      <w:r>
        <w:rPr>
          <w:i/>
          <w:color w:val="000000"/>
        </w:rPr>
        <w:t xml:space="preserve"> justice</w:t>
      </w:r>
      <w:r>
        <w:rPr>
          <w:color w:val="000000"/>
        </w:rPr>
        <w:t xml:space="preserve">, </w:t>
      </w:r>
      <w:proofErr w:type="spellStart"/>
      <w:r>
        <w:rPr>
          <w:color w:val="000000"/>
        </w:rPr>
        <w:t>maka</w:t>
      </w:r>
      <w:proofErr w:type="spellEnd"/>
      <w:r>
        <w:rPr>
          <w:color w:val="000000"/>
        </w:rPr>
        <w:t xml:space="preserve"> </w:t>
      </w:r>
      <w:proofErr w:type="spellStart"/>
      <w:r>
        <w:rPr>
          <w:color w:val="000000"/>
        </w:rPr>
        <w:t>menjadi</w:t>
      </w:r>
      <w:proofErr w:type="spellEnd"/>
      <w:r>
        <w:rPr>
          <w:color w:val="000000"/>
        </w:rPr>
        <w:t xml:space="preserve"> </w:t>
      </w:r>
      <w:proofErr w:type="spellStart"/>
      <w:r>
        <w:rPr>
          <w:color w:val="000000"/>
        </w:rPr>
        <w:t>pertimbangan</w:t>
      </w:r>
      <w:proofErr w:type="spellEnd"/>
      <w:r>
        <w:rPr>
          <w:color w:val="000000"/>
        </w:rPr>
        <w:t xml:space="preserve"> hakim </w:t>
      </w:r>
      <w:proofErr w:type="spellStart"/>
      <w:r>
        <w:rPr>
          <w:color w:val="000000"/>
        </w:rPr>
        <w:t>untuk</w:t>
      </w:r>
      <w:proofErr w:type="spellEnd"/>
      <w:r>
        <w:rPr>
          <w:color w:val="000000"/>
        </w:rPr>
        <w:t xml:space="preserve"> </w:t>
      </w:r>
      <w:proofErr w:type="spellStart"/>
      <w:r>
        <w:rPr>
          <w:color w:val="000000"/>
        </w:rPr>
        <w:t>meringankan</w:t>
      </w:r>
      <w:proofErr w:type="spellEnd"/>
      <w:r>
        <w:rPr>
          <w:color w:val="000000"/>
        </w:rPr>
        <w:t xml:space="preserve"> </w:t>
      </w:r>
      <w:proofErr w:type="spellStart"/>
      <w:r>
        <w:rPr>
          <w:color w:val="000000"/>
        </w:rPr>
        <w:t>hukuman</w:t>
      </w:r>
      <w:proofErr w:type="spellEnd"/>
      <w:r>
        <w:rPr>
          <w:color w:val="000000"/>
        </w:rPr>
        <w:t xml:space="preserve"> </w:t>
      </w:r>
      <w:proofErr w:type="spellStart"/>
      <w:r>
        <w:rPr>
          <w:color w:val="000000"/>
        </w:rPr>
        <w:t>bagi</w:t>
      </w:r>
      <w:proofErr w:type="spellEnd"/>
      <w:r>
        <w:rPr>
          <w:color w:val="000000"/>
        </w:rPr>
        <w:t xml:space="preserve"> </w:t>
      </w:r>
      <w:proofErr w:type="spellStart"/>
      <w:r>
        <w:rPr>
          <w:color w:val="000000"/>
        </w:rPr>
        <w:t>terdakwa</w:t>
      </w:r>
      <w:proofErr w:type="spellEnd"/>
      <w:r>
        <w:rPr>
          <w:color w:val="000000"/>
        </w:rPr>
        <w:t xml:space="preserve"> </w:t>
      </w:r>
      <w:proofErr w:type="spellStart"/>
      <w:r>
        <w:rPr>
          <w:color w:val="000000"/>
        </w:rPr>
        <w:t>sebagai</w:t>
      </w:r>
      <w:proofErr w:type="spellEnd"/>
      <w:r>
        <w:rPr>
          <w:color w:val="000000"/>
        </w:rPr>
        <w:t xml:space="preserve"> </w:t>
      </w:r>
      <w:proofErr w:type="spellStart"/>
      <w:r>
        <w:rPr>
          <w:color w:val="000000"/>
        </w:rPr>
        <w:t>pelaku</w:t>
      </w:r>
      <w:proofErr w:type="spellEnd"/>
      <w:r>
        <w:rPr>
          <w:color w:val="000000"/>
        </w:rPr>
        <w:t xml:space="preserve"> </w:t>
      </w:r>
      <w:proofErr w:type="spellStart"/>
      <w:r>
        <w:rPr>
          <w:color w:val="000000"/>
        </w:rPr>
        <w:t>penggelapan</w:t>
      </w:r>
      <w:proofErr w:type="spellEnd"/>
      <w:r>
        <w:rPr>
          <w:color w:val="000000"/>
        </w:rPr>
        <w:t xml:space="preserve"> </w:t>
      </w:r>
      <w:proofErr w:type="spellStart"/>
      <w:r>
        <w:rPr>
          <w:color w:val="000000"/>
        </w:rPr>
        <w:t>yaitu</w:t>
      </w:r>
      <w:proofErr w:type="spellEnd"/>
      <w:r>
        <w:rPr>
          <w:color w:val="000000"/>
        </w:rPr>
        <w:t xml:space="preserve"> </w:t>
      </w:r>
      <w:proofErr w:type="spellStart"/>
      <w:r>
        <w:rPr>
          <w:color w:val="000000"/>
        </w:rPr>
        <w:t>terdakwa</w:t>
      </w:r>
      <w:proofErr w:type="spellEnd"/>
      <w:r>
        <w:rPr>
          <w:color w:val="000000"/>
        </w:rPr>
        <w:t xml:space="preserve"> </w:t>
      </w:r>
      <w:proofErr w:type="spellStart"/>
      <w:r>
        <w:rPr>
          <w:color w:val="000000"/>
        </w:rPr>
        <w:t>Dwi</w:t>
      </w:r>
      <w:proofErr w:type="spellEnd"/>
      <w:r>
        <w:rPr>
          <w:color w:val="000000"/>
        </w:rPr>
        <w:t xml:space="preserve"> </w:t>
      </w:r>
      <w:proofErr w:type="spellStart"/>
      <w:r>
        <w:rPr>
          <w:color w:val="000000"/>
        </w:rPr>
        <w:t>Herlambang</w:t>
      </w:r>
      <w:proofErr w:type="spellEnd"/>
      <w:r>
        <w:rPr>
          <w:color w:val="000000"/>
        </w:rPr>
        <w:t xml:space="preserve"> Bin Ahmad H.  yang </w:t>
      </w:r>
      <w:proofErr w:type="spellStart"/>
      <w:r>
        <w:rPr>
          <w:color w:val="000000"/>
        </w:rPr>
        <w:t>terbukti</w:t>
      </w:r>
      <w:proofErr w:type="spellEnd"/>
      <w:r>
        <w:rPr>
          <w:color w:val="000000"/>
        </w:rPr>
        <w:t xml:space="preserve"> </w:t>
      </w:r>
      <w:proofErr w:type="spellStart"/>
      <w:r>
        <w:rPr>
          <w:color w:val="000000"/>
        </w:rPr>
        <w:t>secara</w:t>
      </w:r>
      <w:proofErr w:type="spellEnd"/>
      <w:r>
        <w:rPr>
          <w:color w:val="000000"/>
        </w:rPr>
        <w:t xml:space="preserve"> </w:t>
      </w:r>
      <w:proofErr w:type="spellStart"/>
      <w:r>
        <w:rPr>
          <w:color w:val="000000"/>
        </w:rPr>
        <w:t>sah</w:t>
      </w:r>
      <w:proofErr w:type="spellEnd"/>
      <w:r>
        <w:rPr>
          <w:color w:val="000000"/>
        </w:rPr>
        <w:t xml:space="preserve"> </w:t>
      </w:r>
      <w:proofErr w:type="spellStart"/>
      <w:r>
        <w:rPr>
          <w:color w:val="000000"/>
        </w:rPr>
        <w:t>dan</w:t>
      </w:r>
      <w:proofErr w:type="spellEnd"/>
      <w:r>
        <w:rPr>
          <w:color w:val="000000"/>
        </w:rPr>
        <w:t xml:space="preserve"> </w:t>
      </w:r>
      <w:proofErr w:type="spellStart"/>
      <w:r>
        <w:rPr>
          <w:color w:val="000000"/>
        </w:rPr>
        <w:t>meyakinkan</w:t>
      </w:r>
      <w:proofErr w:type="spellEnd"/>
      <w:r>
        <w:rPr>
          <w:color w:val="000000"/>
        </w:rPr>
        <w:t xml:space="preserve"> </w:t>
      </w:r>
      <w:proofErr w:type="spellStart"/>
      <w:r>
        <w:rPr>
          <w:color w:val="000000"/>
        </w:rPr>
        <w:t>bersalah</w:t>
      </w:r>
      <w:proofErr w:type="spellEnd"/>
      <w:r>
        <w:rPr>
          <w:color w:val="000000"/>
        </w:rPr>
        <w:t xml:space="preserve"> </w:t>
      </w:r>
      <w:proofErr w:type="spellStart"/>
      <w:r>
        <w:rPr>
          <w:color w:val="000000"/>
        </w:rPr>
        <w:t>melakukan</w:t>
      </w:r>
      <w:proofErr w:type="spellEnd"/>
      <w:r>
        <w:rPr>
          <w:color w:val="000000"/>
        </w:rPr>
        <w:t xml:space="preserve"> </w:t>
      </w:r>
      <w:proofErr w:type="spellStart"/>
      <w:r>
        <w:rPr>
          <w:color w:val="000000"/>
        </w:rPr>
        <w:t>tindak</w:t>
      </w:r>
      <w:proofErr w:type="spellEnd"/>
      <w:r>
        <w:rPr>
          <w:color w:val="000000"/>
        </w:rPr>
        <w:t xml:space="preserve"> </w:t>
      </w:r>
      <w:proofErr w:type="spellStart"/>
      <w:r>
        <w:rPr>
          <w:color w:val="000000"/>
        </w:rPr>
        <w:t>pidana</w:t>
      </w:r>
      <w:proofErr w:type="spellEnd"/>
      <w:r>
        <w:rPr>
          <w:color w:val="000000"/>
        </w:rPr>
        <w:t xml:space="preserve"> </w:t>
      </w:r>
      <w:proofErr w:type="spellStart"/>
      <w:r>
        <w:rPr>
          <w:color w:val="000000"/>
        </w:rPr>
        <w:t>dengan</w:t>
      </w:r>
      <w:proofErr w:type="spellEnd"/>
      <w:r>
        <w:rPr>
          <w:color w:val="000000"/>
        </w:rPr>
        <w:t xml:space="preserve"> </w:t>
      </w:r>
      <w:proofErr w:type="spellStart"/>
      <w:r>
        <w:rPr>
          <w:color w:val="000000"/>
        </w:rPr>
        <w:t>sengaja</w:t>
      </w:r>
      <w:proofErr w:type="spellEnd"/>
      <w:r>
        <w:rPr>
          <w:color w:val="000000"/>
        </w:rPr>
        <w:t xml:space="preserve"> </w:t>
      </w:r>
      <w:proofErr w:type="spellStart"/>
      <w:r>
        <w:rPr>
          <w:color w:val="000000"/>
        </w:rPr>
        <w:t>dan</w:t>
      </w:r>
      <w:proofErr w:type="spellEnd"/>
      <w:r>
        <w:rPr>
          <w:color w:val="000000"/>
        </w:rPr>
        <w:t xml:space="preserve"> </w:t>
      </w:r>
      <w:proofErr w:type="spellStart"/>
      <w:r>
        <w:rPr>
          <w:color w:val="000000"/>
        </w:rPr>
        <w:t>melawan</w:t>
      </w:r>
      <w:proofErr w:type="spellEnd"/>
      <w:r>
        <w:rPr>
          <w:color w:val="000000"/>
        </w:rPr>
        <w:t xml:space="preserve"> </w:t>
      </w:r>
      <w:proofErr w:type="spellStart"/>
      <w:r>
        <w:rPr>
          <w:color w:val="000000"/>
        </w:rPr>
        <w:t>hukum</w:t>
      </w:r>
      <w:proofErr w:type="spellEnd"/>
      <w:r>
        <w:rPr>
          <w:color w:val="000000"/>
        </w:rPr>
        <w:t xml:space="preserve"> </w:t>
      </w:r>
      <w:proofErr w:type="spellStart"/>
      <w:r>
        <w:rPr>
          <w:color w:val="000000"/>
        </w:rPr>
        <w:t>memiliki</w:t>
      </w:r>
      <w:proofErr w:type="spellEnd"/>
      <w:r>
        <w:rPr>
          <w:color w:val="000000"/>
        </w:rPr>
        <w:t xml:space="preserve"> </w:t>
      </w:r>
      <w:proofErr w:type="spellStart"/>
      <w:r>
        <w:rPr>
          <w:color w:val="000000"/>
        </w:rPr>
        <w:t>barang</w:t>
      </w:r>
      <w:proofErr w:type="spellEnd"/>
      <w:r>
        <w:rPr>
          <w:color w:val="000000"/>
        </w:rPr>
        <w:t xml:space="preserve"> </w:t>
      </w:r>
      <w:proofErr w:type="spellStart"/>
      <w:r>
        <w:rPr>
          <w:color w:val="000000"/>
        </w:rPr>
        <w:t>sesuatu</w:t>
      </w:r>
      <w:proofErr w:type="spellEnd"/>
      <w:r>
        <w:rPr>
          <w:color w:val="000000"/>
        </w:rPr>
        <w:t xml:space="preserve"> yang </w:t>
      </w:r>
      <w:proofErr w:type="spellStart"/>
      <w:r>
        <w:rPr>
          <w:color w:val="000000"/>
        </w:rPr>
        <w:t>seluruhnya</w:t>
      </w:r>
      <w:proofErr w:type="spellEnd"/>
      <w:r>
        <w:rPr>
          <w:color w:val="000000"/>
        </w:rPr>
        <w:t xml:space="preserve"> </w:t>
      </w:r>
      <w:proofErr w:type="spellStart"/>
      <w:r>
        <w:rPr>
          <w:color w:val="000000"/>
        </w:rPr>
        <w:t>atau</w:t>
      </w:r>
      <w:proofErr w:type="spellEnd"/>
      <w:r>
        <w:rPr>
          <w:color w:val="000000"/>
        </w:rPr>
        <w:t xml:space="preserve"> </w:t>
      </w:r>
      <w:proofErr w:type="spellStart"/>
      <w:r>
        <w:rPr>
          <w:color w:val="000000"/>
        </w:rPr>
        <w:t>sebagian</w:t>
      </w:r>
      <w:proofErr w:type="spellEnd"/>
      <w:r>
        <w:rPr>
          <w:color w:val="000000"/>
        </w:rPr>
        <w:t xml:space="preserve"> </w:t>
      </w:r>
      <w:proofErr w:type="spellStart"/>
      <w:r>
        <w:rPr>
          <w:color w:val="000000"/>
        </w:rPr>
        <w:t>adalah</w:t>
      </w:r>
      <w:proofErr w:type="spellEnd"/>
      <w:r>
        <w:rPr>
          <w:color w:val="000000"/>
        </w:rPr>
        <w:t xml:space="preserve"> </w:t>
      </w:r>
      <w:proofErr w:type="spellStart"/>
      <w:r>
        <w:rPr>
          <w:color w:val="000000"/>
        </w:rPr>
        <w:t>kepunyaan</w:t>
      </w:r>
      <w:proofErr w:type="spellEnd"/>
      <w:r>
        <w:rPr>
          <w:color w:val="000000"/>
        </w:rPr>
        <w:t xml:space="preserve"> orang lain, </w:t>
      </w:r>
      <w:proofErr w:type="spellStart"/>
      <w:r>
        <w:rPr>
          <w:color w:val="000000"/>
        </w:rPr>
        <w:t>tetapi</w:t>
      </w:r>
      <w:proofErr w:type="spellEnd"/>
      <w:r>
        <w:rPr>
          <w:color w:val="000000"/>
        </w:rPr>
        <w:t xml:space="preserve"> yang </w:t>
      </w:r>
      <w:proofErr w:type="spellStart"/>
      <w:r>
        <w:rPr>
          <w:color w:val="000000"/>
        </w:rPr>
        <w:t>ada</w:t>
      </w:r>
      <w:proofErr w:type="spellEnd"/>
      <w:r>
        <w:rPr>
          <w:color w:val="000000"/>
        </w:rPr>
        <w:t xml:space="preserve"> </w:t>
      </w:r>
      <w:proofErr w:type="spellStart"/>
      <w:r>
        <w:rPr>
          <w:color w:val="000000"/>
        </w:rPr>
        <w:t>dalam</w:t>
      </w:r>
      <w:proofErr w:type="spellEnd"/>
      <w:r>
        <w:rPr>
          <w:color w:val="000000"/>
        </w:rPr>
        <w:t xml:space="preserve"> </w:t>
      </w:r>
      <w:proofErr w:type="spellStart"/>
      <w:r>
        <w:rPr>
          <w:color w:val="000000"/>
        </w:rPr>
        <w:t>kekuasaannya</w:t>
      </w:r>
      <w:proofErr w:type="spellEnd"/>
      <w:r>
        <w:rPr>
          <w:color w:val="000000"/>
        </w:rPr>
        <w:t xml:space="preserve"> </w:t>
      </w:r>
      <w:proofErr w:type="spellStart"/>
      <w:r>
        <w:rPr>
          <w:color w:val="000000"/>
        </w:rPr>
        <w:t>bukan</w:t>
      </w:r>
      <w:proofErr w:type="spellEnd"/>
      <w:r>
        <w:rPr>
          <w:color w:val="000000"/>
        </w:rPr>
        <w:t xml:space="preserve"> </w:t>
      </w:r>
      <w:proofErr w:type="spellStart"/>
      <w:r>
        <w:rPr>
          <w:color w:val="000000"/>
        </w:rPr>
        <w:t>karena</w:t>
      </w:r>
      <w:proofErr w:type="spellEnd"/>
      <w:r>
        <w:rPr>
          <w:color w:val="000000"/>
        </w:rPr>
        <w:t xml:space="preserve"> </w:t>
      </w:r>
      <w:proofErr w:type="spellStart"/>
      <w:r>
        <w:rPr>
          <w:color w:val="000000"/>
        </w:rPr>
        <w:t>kejahatan</w:t>
      </w:r>
      <w:proofErr w:type="spellEnd"/>
      <w:r>
        <w:rPr>
          <w:color w:val="000000"/>
        </w:rPr>
        <w:t xml:space="preserve"> yang </w:t>
      </w:r>
      <w:proofErr w:type="spellStart"/>
      <w:r>
        <w:rPr>
          <w:color w:val="000000"/>
        </w:rPr>
        <w:t>diatur</w:t>
      </w:r>
      <w:proofErr w:type="spellEnd"/>
      <w:r>
        <w:rPr>
          <w:color w:val="000000"/>
        </w:rPr>
        <w:t xml:space="preserve"> </w:t>
      </w:r>
      <w:proofErr w:type="spellStart"/>
      <w:r>
        <w:rPr>
          <w:color w:val="000000"/>
        </w:rPr>
        <w:t>dan</w:t>
      </w:r>
      <w:proofErr w:type="spellEnd"/>
      <w:r>
        <w:rPr>
          <w:color w:val="000000"/>
        </w:rPr>
        <w:t xml:space="preserve"> </w:t>
      </w:r>
      <w:proofErr w:type="spellStart"/>
      <w:r>
        <w:rPr>
          <w:color w:val="000000"/>
        </w:rPr>
        <w:t>diancam</w:t>
      </w:r>
      <w:proofErr w:type="spellEnd"/>
      <w:r>
        <w:rPr>
          <w:color w:val="000000"/>
        </w:rPr>
        <w:t xml:space="preserve"> </w:t>
      </w:r>
      <w:proofErr w:type="spellStart"/>
      <w:r>
        <w:rPr>
          <w:color w:val="000000"/>
        </w:rPr>
        <w:t>pidana</w:t>
      </w:r>
      <w:proofErr w:type="spellEnd"/>
      <w:r>
        <w:rPr>
          <w:color w:val="000000"/>
        </w:rPr>
        <w:t xml:space="preserve"> </w:t>
      </w:r>
      <w:proofErr w:type="spellStart"/>
      <w:r>
        <w:rPr>
          <w:color w:val="000000"/>
        </w:rPr>
        <w:t>dalam</w:t>
      </w:r>
      <w:proofErr w:type="spellEnd"/>
      <w:r>
        <w:rPr>
          <w:color w:val="000000"/>
        </w:rPr>
        <w:t xml:space="preserve"> </w:t>
      </w:r>
      <w:proofErr w:type="spellStart"/>
      <w:r>
        <w:rPr>
          <w:color w:val="000000"/>
        </w:rPr>
        <w:t>Pasal</w:t>
      </w:r>
      <w:proofErr w:type="spellEnd"/>
      <w:r>
        <w:rPr>
          <w:color w:val="000000"/>
        </w:rPr>
        <w:t xml:space="preserve"> 372 KUHP </w:t>
      </w:r>
      <w:proofErr w:type="spellStart"/>
      <w:r>
        <w:rPr>
          <w:color w:val="000000"/>
        </w:rPr>
        <w:t>dituntut</w:t>
      </w:r>
      <w:proofErr w:type="spellEnd"/>
      <w:r>
        <w:rPr>
          <w:color w:val="000000"/>
        </w:rPr>
        <w:t xml:space="preserve"> </w:t>
      </w:r>
      <w:proofErr w:type="spellStart"/>
      <w:r>
        <w:rPr>
          <w:color w:val="000000"/>
        </w:rPr>
        <w:t>oleh</w:t>
      </w:r>
      <w:proofErr w:type="spellEnd"/>
      <w:r>
        <w:rPr>
          <w:color w:val="000000"/>
        </w:rPr>
        <w:t xml:space="preserve"> </w:t>
      </w:r>
      <w:proofErr w:type="spellStart"/>
      <w:r>
        <w:rPr>
          <w:color w:val="000000"/>
        </w:rPr>
        <w:t>Jaksa</w:t>
      </w:r>
      <w:proofErr w:type="spellEnd"/>
      <w:r>
        <w:rPr>
          <w:color w:val="000000"/>
        </w:rPr>
        <w:t xml:space="preserve"> </w:t>
      </w:r>
      <w:proofErr w:type="spellStart"/>
      <w:r>
        <w:rPr>
          <w:color w:val="000000"/>
        </w:rPr>
        <w:t>Penuntut</w:t>
      </w:r>
      <w:proofErr w:type="spellEnd"/>
      <w:r>
        <w:rPr>
          <w:color w:val="000000"/>
        </w:rPr>
        <w:t xml:space="preserve"> </w:t>
      </w:r>
      <w:proofErr w:type="spellStart"/>
      <w:r>
        <w:rPr>
          <w:color w:val="000000"/>
        </w:rPr>
        <w:t>Umum</w:t>
      </w:r>
      <w:proofErr w:type="spellEnd"/>
      <w:r>
        <w:rPr>
          <w:color w:val="000000"/>
        </w:rPr>
        <w:t xml:space="preserve"> </w:t>
      </w:r>
      <w:proofErr w:type="spellStart"/>
      <w:r>
        <w:rPr>
          <w:color w:val="000000"/>
        </w:rPr>
        <w:t>dengan</w:t>
      </w:r>
      <w:proofErr w:type="spellEnd"/>
      <w:r>
        <w:rPr>
          <w:color w:val="000000"/>
        </w:rPr>
        <w:t xml:space="preserve"> </w:t>
      </w:r>
      <w:proofErr w:type="spellStart"/>
      <w:r>
        <w:rPr>
          <w:color w:val="000000"/>
        </w:rPr>
        <w:t>hukuman</w:t>
      </w:r>
      <w:proofErr w:type="spellEnd"/>
      <w:r>
        <w:rPr>
          <w:color w:val="000000"/>
        </w:rPr>
        <w:t xml:space="preserve"> </w:t>
      </w:r>
      <w:proofErr w:type="spellStart"/>
      <w:r>
        <w:rPr>
          <w:color w:val="000000"/>
        </w:rPr>
        <w:t>pidana</w:t>
      </w:r>
      <w:proofErr w:type="spellEnd"/>
      <w:r>
        <w:rPr>
          <w:color w:val="000000"/>
        </w:rPr>
        <w:t xml:space="preserve"> </w:t>
      </w:r>
      <w:proofErr w:type="spellStart"/>
      <w:proofErr w:type="gramStart"/>
      <w:r>
        <w:rPr>
          <w:color w:val="000000"/>
        </w:rPr>
        <w:t>penjara</w:t>
      </w:r>
      <w:proofErr w:type="spellEnd"/>
      <w:r>
        <w:rPr>
          <w:color w:val="000000"/>
        </w:rPr>
        <w:t xml:space="preserve">  </w:t>
      </w:r>
      <w:proofErr w:type="spellStart"/>
      <w:r>
        <w:rPr>
          <w:color w:val="000000"/>
        </w:rPr>
        <w:t>selama</w:t>
      </w:r>
      <w:proofErr w:type="spellEnd"/>
      <w:proofErr w:type="gramEnd"/>
      <w:r>
        <w:rPr>
          <w:color w:val="000000"/>
        </w:rPr>
        <w:t xml:space="preserve"> </w:t>
      </w:r>
      <w:r>
        <w:rPr>
          <w:bCs/>
          <w:color w:val="000000"/>
        </w:rPr>
        <w:t>10 (</w:t>
      </w:r>
      <w:proofErr w:type="spellStart"/>
      <w:r>
        <w:rPr>
          <w:bCs/>
          <w:color w:val="000000"/>
        </w:rPr>
        <w:t>sepuluh</w:t>
      </w:r>
      <w:proofErr w:type="spellEnd"/>
      <w:r>
        <w:rPr>
          <w:bCs/>
          <w:color w:val="000000"/>
        </w:rPr>
        <w:t xml:space="preserve">) </w:t>
      </w:r>
      <w:proofErr w:type="spellStart"/>
      <w:r>
        <w:rPr>
          <w:bCs/>
          <w:color w:val="000000"/>
        </w:rPr>
        <w:t>bulan</w:t>
      </w:r>
      <w:proofErr w:type="spellEnd"/>
      <w:r>
        <w:rPr>
          <w:bCs/>
          <w:color w:val="000000"/>
        </w:rPr>
        <w:t xml:space="preserve"> </w:t>
      </w:r>
      <w:proofErr w:type="spellStart"/>
      <w:r>
        <w:rPr>
          <w:bCs/>
          <w:color w:val="000000"/>
        </w:rPr>
        <w:t>oleh</w:t>
      </w:r>
      <w:proofErr w:type="spellEnd"/>
      <w:r>
        <w:rPr>
          <w:bCs/>
          <w:color w:val="000000"/>
        </w:rPr>
        <w:t xml:space="preserve"> </w:t>
      </w:r>
      <w:proofErr w:type="spellStart"/>
      <w:r>
        <w:rPr>
          <w:bCs/>
          <w:color w:val="000000"/>
        </w:rPr>
        <w:t>majelis</w:t>
      </w:r>
      <w:proofErr w:type="spellEnd"/>
      <w:r>
        <w:rPr>
          <w:bCs/>
          <w:color w:val="000000"/>
        </w:rPr>
        <w:t xml:space="preserve"> hakim </w:t>
      </w:r>
      <w:proofErr w:type="spellStart"/>
      <w:r>
        <w:rPr>
          <w:bCs/>
          <w:color w:val="000000"/>
        </w:rPr>
        <w:t>dipidana</w:t>
      </w:r>
      <w:proofErr w:type="spellEnd"/>
      <w:r>
        <w:rPr>
          <w:bCs/>
          <w:color w:val="000000"/>
        </w:rPr>
        <w:t xml:space="preserve"> </w:t>
      </w:r>
      <w:proofErr w:type="spellStart"/>
      <w:r>
        <w:rPr>
          <w:bCs/>
          <w:color w:val="000000"/>
        </w:rPr>
        <w:t>dengan</w:t>
      </w:r>
      <w:proofErr w:type="spellEnd"/>
      <w:r>
        <w:rPr>
          <w:bCs/>
          <w:color w:val="000000"/>
        </w:rPr>
        <w:t xml:space="preserve"> </w:t>
      </w:r>
      <w:proofErr w:type="spellStart"/>
      <w:r>
        <w:rPr>
          <w:color w:val="000000"/>
        </w:rPr>
        <w:t>pidana</w:t>
      </w:r>
      <w:proofErr w:type="spellEnd"/>
      <w:r>
        <w:rPr>
          <w:color w:val="000000"/>
        </w:rPr>
        <w:t xml:space="preserve"> </w:t>
      </w:r>
      <w:proofErr w:type="spellStart"/>
      <w:r>
        <w:rPr>
          <w:color w:val="000000"/>
        </w:rPr>
        <w:t>penjara</w:t>
      </w:r>
      <w:proofErr w:type="spellEnd"/>
      <w:r>
        <w:rPr>
          <w:color w:val="000000"/>
        </w:rPr>
        <w:t xml:space="preserve"> </w:t>
      </w:r>
      <w:proofErr w:type="spellStart"/>
      <w:r>
        <w:rPr>
          <w:color w:val="000000"/>
        </w:rPr>
        <w:t>selama</w:t>
      </w:r>
      <w:proofErr w:type="spellEnd"/>
      <w:r>
        <w:rPr>
          <w:color w:val="000000"/>
        </w:rPr>
        <w:t xml:space="preserve"> </w:t>
      </w:r>
      <w:r>
        <w:rPr>
          <w:bCs/>
          <w:color w:val="000000"/>
        </w:rPr>
        <w:t xml:space="preserve">5 (lima) </w:t>
      </w:r>
      <w:proofErr w:type="spellStart"/>
      <w:r>
        <w:rPr>
          <w:bCs/>
          <w:color w:val="000000"/>
        </w:rPr>
        <w:t>bulan</w:t>
      </w:r>
      <w:proofErr w:type="spellEnd"/>
      <w:r>
        <w:rPr>
          <w:bCs/>
          <w:color w:val="000000"/>
        </w:rPr>
        <w:t>.</w:t>
      </w:r>
    </w:p>
    <w:p w:rsidR="0066422A" w:rsidRDefault="0066422A" w:rsidP="0066422A">
      <w:pPr>
        <w:autoSpaceDE w:val="0"/>
        <w:autoSpaceDN w:val="0"/>
        <w:adjustRightInd w:val="0"/>
        <w:spacing w:line="480" w:lineRule="auto"/>
        <w:ind w:firstLine="720"/>
        <w:jc w:val="both"/>
        <w:rPr>
          <w:color w:val="000000"/>
        </w:rPr>
      </w:pPr>
      <w:proofErr w:type="spellStart"/>
      <w:r>
        <w:rPr>
          <w:color w:val="000000"/>
        </w:rPr>
        <w:t>Berdasarkan</w:t>
      </w:r>
      <w:proofErr w:type="spellEnd"/>
      <w:r>
        <w:rPr>
          <w:color w:val="000000"/>
        </w:rPr>
        <w:t xml:space="preserve"> </w:t>
      </w:r>
      <w:proofErr w:type="spellStart"/>
      <w:r>
        <w:rPr>
          <w:color w:val="000000"/>
        </w:rPr>
        <w:t>pemaparan</w:t>
      </w:r>
      <w:proofErr w:type="spellEnd"/>
      <w:r>
        <w:rPr>
          <w:color w:val="000000"/>
        </w:rPr>
        <w:t xml:space="preserve"> di </w:t>
      </w:r>
      <w:proofErr w:type="spellStart"/>
      <w:r>
        <w:rPr>
          <w:color w:val="000000"/>
        </w:rPr>
        <w:t>atas</w:t>
      </w:r>
      <w:proofErr w:type="spellEnd"/>
      <w:r>
        <w:rPr>
          <w:color w:val="000000"/>
        </w:rPr>
        <w:t xml:space="preserve">, </w:t>
      </w:r>
      <w:proofErr w:type="spellStart"/>
      <w:r>
        <w:rPr>
          <w:color w:val="000000"/>
        </w:rPr>
        <w:t>dapat</w:t>
      </w:r>
      <w:proofErr w:type="spellEnd"/>
      <w:r>
        <w:rPr>
          <w:color w:val="000000"/>
        </w:rPr>
        <w:t xml:space="preserve"> </w:t>
      </w:r>
      <w:proofErr w:type="spellStart"/>
      <w:r>
        <w:rPr>
          <w:color w:val="000000"/>
        </w:rPr>
        <w:t>diketahui</w:t>
      </w:r>
      <w:proofErr w:type="spellEnd"/>
      <w:r>
        <w:rPr>
          <w:color w:val="000000"/>
        </w:rPr>
        <w:t xml:space="preserve"> </w:t>
      </w:r>
      <w:proofErr w:type="spellStart"/>
      <w:r>
        <w:rPr>
          <w:color w:val="000000"/>
        </w:rPr>
        <w:t>bahwa</w:t>
      </w:r>
      <w:proofErr w:type="spellEnd"/>
      <w:r>
        <w:rPr>
          <w:color w:val="000000"/>
        </w:rPr>
        <w:t xml:space="preserve"> </w:t>
      </w:r>
      <w:proofErr w:type="spellStart"/>
      <w:r>
        <w:rPr>
          <w:color w:val="000000"/>
        </w:rPr>
        <w:t>dalam</w:t>
      </w:r>
      <w:proofErr w:type="spellEnd"/>
      <w:r>
        <w:rPr>
          <w:color w:val="000000"/>
        </w:rPr>
        <w:t xml:space="preserve"> </w:t>
      </w:r>
      <w:proofErr w:type="spellStart"/>
      <w:r>
        <w:rPr>
          <w:color w:val="000000"/>
        </w:rPr>
        <w:t>penerapan</w:t>
      </w:r>
      <w:proofErr w:type="spellEnd"/>
      <w:r>
        <w:rPr>
          <w:color w:val="000000"/>
        </w:rPr>
        <w:t xml:space="preserve"> </w:t>
      </w:r>
      <w:proofErr w:type="spellStart"/>
      <w:r>
        <w:rPr>
          <w:i/>
          <w:iCs/>
          <w:color w:val="000000"/>
        </w:rPr>
        <w:t>restoratif</w:t>
      </w:r>
      <w:proofErr w:type="spellEnd"/>
      <w:r>
        <w:rPr>
          <w:i/>
          <w:iCs/>
          <w:color w:val="000000"/>
        </w:rPr>
        <w:t xml:space="preserve"> justice</w:t>
      </w:r>
      <w:r>
        <w:rPr>
          <w:color w:val="000000"/>
        </w:rPr>
        <w:t xml:space="preserve">, </w:t>
      </w:r>
      <w:proofErr w:type="spellStart"/>
      <w:r>
        <w:rPr>
          <w:color w:val="000000"/>
        </w:rPr>
        <w:t>maka</w:t>
      </w:r>
      <w:proofErr w:type="spellEnd"/>
      <w:r>
        <w:rPr>
          <w:color w:val="000000"/>
        </w:rPr>
        <w:t xml:space="preserve"> </w:t>
      </w:r>
      <w:proofErr w:type="spellStart"/>
      <w:r>
        <w:rPr>
          <w:color w:val="000000"/>
        </w:rPr>
        <w:t>hukum</w:t>
      </w:r>
      <w:proofErr w:type="spellEnd"/>
      <w:r>
        <w:rPr>
          <w:color w:val="000000"/>
        </w:rPr>
        <w:t xml:space="preserve"> </w:t>
      </w:r>
      <w:proofErr w:type="spellStart"/>
      <w:r>
        <w:rPr>
          <w:color w:val="000000"/>
        </w:rPr>
        <w:t>sebagai</w:t>
      </w:r>
      <w:proofErr w:type="spellEnd"/>
      <w:r>
        <w:rPr>
          <w:color w:val="000000"/>
        </w:rPr>
        <w:t xml:space="preserve"> </w:t>
      </w:r>
      <w:proofErr w:type="spellStart"/>
      <w:r>
        <w:rPr>
          <w:color w:val="000000"/>
        </w:rPr>
        <w:t>alat</w:t>
      </w:r>
      <w:proofErr w:type="spellEnd"/>
      <w:r>
        <w:rPr>
          <w:color w:val="000000"/>
        </w:rPr>
        <w:t xml:space="preserve"> </w:t>
      </w:r>
      <w:proofErr w:type="spellStart"/>
      <w:r>
        <w:rPr>
          <w:color w:val="000000"/>
        </w:rPr>
        <w:t>kontrol</w:t>
      </w:r>
      <w:proofErr w:type="spellEnd"/>
      <w:r>
        <w:rPr>
          <w:color w:val="000000"/>
        </w:rPr>
        <w:t xml:space="preserve"> </w:t>
      </w:r>
      <w:proofErr w:type="spellStart"/>
      <w:r>
        <w:rPr>
          <w:color w:val="000000"/>
        </w:rPr>
        <w:t>sosial</w:t>
      </w:r>
      <w:proofErr w:type="spellEnd"/>
      <w:r>
        <w:rPr>
          <w:color w:val="000000"/>
        </w:rPr>
        <w:t xml:space="preserve"> yang </w:t>
      </w:r>
      <w:proofErr w:type="spellStart"/>
      <w:r>
        <w:rPr>
          <w:color w:val="000000"/>
        </w:rPr>
        <w:t>senantiasa</w:t>
      </w:r>
      <w:proofErr w:type="spellEnd"/>
      <w:r>
        <w:rPr>
          <w:color w:val="000000"/>
        </w:rPr>
        <w:t xml:space="preserve"> </w:t>
      </w:r>
      <w:proofErr w:type="spellStart"/>
      <w:r>
        <w:rPr>
          <w:color w:val="000000"/>
        </w:rPr>
        <w:t>berkembang</w:t>
      </w:r>
      <w:proofErr w:type="spellEnd"/>
      <w:r>
        <w:rPr>
          <w:color w:val="000000"/>
        </w:rPr>
        <w:t xml:space="preserve"> </w:t>
      </w:r>
      <w:proofErr w:type="spellStart"/>
      <w:r>
        <w:rPr>
          <w:color w:val="000000"/>
        </w:rPr>
        <w:t>mengikuti</w:t>
      </w:r>
      <w:proofErr w:type="spellEnd"/>
      <w:r>
        <w:rPr>
          <w:color w:val="000000"/>
        </w:rPr>
        <w:t xml:space="preserve"> </w:t>
      </w:r>
      <w:proofErr w:type="spellStart"/>
      <w:r>
        <w:rPr>
          <w:color w:val="000000"/>
        </w:rPr>
        <w:t>perkembangan</w:t>
      </w:r>
      <w:proofErr w:type="spellEnd"/>
      <w:r>
        <w:rPr>
          <w:color w:val="000000"/>
        </w:rPr>
        <w:t xml:space="preserve"> </w:t>
      </w:r>
      <w:proofErr w:type="spellStart"/>
      <w:r>
        <w:rPr>
          <w:color w:val="000000"/>
        </w:rPr>
        <w:t>masyarakatnya</w:t>
      </w:r>
      <w:proofErr w:type="spellEnd"/>
      <w:r>
        <w:rPr>
          <w:color w:val="000000"/>
        </w:rPr>
        <w:t xml:space="preserve"> </w:t>
      </w:r>
      <w:proofErr w:type="spellStart"/>
      <w:r>
        <w:rPr>
          <w:color w:val="000000"/>
        </w:rPr>
        <w:t>memiliki</w:t>
      </w:r>
      <w:proofErr w:type="spellEnd"/>
      <w:r>
        <w:rPr>
          <w:color w:val="000000"/>
        </w:rPr>
        <w:t xml:space="preserve"> </w:t>
      </w:r>
      <w:proofErr w:type="spellStart"/>
      <w:r>
        <w:rPr>
          <w:color w:val="000000"/>
        </w:rPr>
        <w:t>sifat</w:t>
      </w:r>
      <w:proofErr w:type="spellEnd"/>
      <w:r>
        <w:rPr>
          <w:color w:val="000000"/>
        </w:rPr>
        <w:t xml:space="preserve"> remedial </w:t>
      </w:r>
      <w:r>
        <w:rPr>
          <w:color w:val="000000"/>
        </w:rPr>
        <w:lastRenderedPageBreak/>
        <w:t xml:space="preserve">yang </w:t>
      </w:r>
      <w:proofErr w:type="spellStart"/>
      <w:r>
        <w:rPr>
          <w:color w:val="000000"/>
        </w:rPr>
        <w:t>bertujuan</w:t>
      </w:r>
      <w:proofErr w:type="spellEnd"/>
      <w:r>
        <w:rPr>
          <w:color w:val="000000"/>
        </w:rPr>
        <w:t xml:space="preserve"> </w:t>
      </w:r>
      <w:proofErr w:type="spellStart"/>
      <w:r>
        <w:rPr>
          <w:color w:val="000000"/>
        </w:rPr>
        <w:t>mengembalikan</w:t>
      </w:r>
      <w:proofErr w:type="spellEnd"/>
      <w:r>
        <w:rPr>
          <w:color w:val="000000"/>
        </w:rPr>
        <w:t xml:space="preserve"> </w:t>
      </w:r>
      <w:proofErr w:type="spellStart"/>
      <w:r>
        <w:rPr>
          <w:color w:val="000000"/>
        </w:rPr>
        <w:t>situasi</w:t>
      </w:r>
      <w:proofErr w:type="spellEnd"/>
      <w:r>
        <w:rPr>
          <w:color w:val="000000"/>
        </w:rPr>
        <w:t xml:space="preserve"> </w:t>
      </w:r>
      <w:proofErr w:type="spellStart"/>
      <w:r>
        <w:rPr>
          <w:color w:val="000000"/>
        </w:rPr>
        <w:t>pada</w:t>
      </w:r>
      <w:proofErr w:type="spellEnd"/>
      <w:r>
        <w:rPr>
          <w:color w:val="000000"/>
        </w:rPr>
        <w:t xml:space="preserve"> </w:t>
      </w:r>
      <w:proofErr w:type="spellStart"/>
      <w:r>
        <w:rPr>
          <w:color w:val="000000"/>
        </w:rPr>
        <w:t>keadaan</w:t>
      </w:r>
      <w:proofErr w:type="spellEnd"/>
      <w:r>
        <w:rPr>
          <w:color w:val="000000"/>
        </w:rPr>
        <w:t xml:space="preserve"> </w:t>
      </w:r>
      <w:proofErr w:type="spellStart"/>
      <w:r>
        <w:rPr>
          <w:color w:val="000000"/>
        </w:rPr>
        <w:t>semula</w:t>
      </w:r>
      <w:proofErr w:type="spellEnd"/>
      <w:r>
        <w:rPr>
          <w:color w:val="000000"/>
        </w:rPr>
        <w:t xml:space="preserve">. </w:t>
      </w:r>
      <w:proofErr w:type="spellStart"/>
      <w:r>
        <w:rPr>
          <w:color w:val="000000"/>
        </w:rPr>
        <w:t>Tujuan</w:t>
      </w:r>
      <w:proofErr w:type="spellEnd"/>
      <w:r>
        <w:rPr>
          <w:color w:val="000000"/>
        </w:rPr>
        <w:t xml:space="preserve"> </w:t>
      </w:r>
      <w:proofErr w:type="spellStart"/>
      <w:r>
        <w:rPr>
          <w:color w:val="000000"/>
        </w:rPr>
        <w:t>dari</w:t>
      </w:r>
      <w:proofErr w:type="spellEnd"/>
      <w:r>
        <w:rPr>
          <w:color w:val="000000"/>
        </w:rPr>
        <w:t xml:space="preserve"> </w:t>
      </w:r>
      <w:proofErr w:type="spellStart"/>
      <w:r>
        <w:rPr>
          <w:color w:val="000000"/>
        </w:rPr>
        <w:t>penerapan</w:t>
      </w:r>
      <w:proofErr w:type="spellEnd"/>
      <w:r>
        <w:rPr>
          <w:color w:val="000000"/>
        </w:rPr>
        <w:t xml:space="preserve"> </w:t>
      </w:r>
      <w:proofErr w:type="spellStart"/>
      <w:r>
        <w:rPr>
          <w:i/>
          <w:iCs/>
          <w:color w:val="000000"/>
        </w:rPr>
        <w:t>restoratif</w:t>
      </w:r>
      <w:proofErr w:type="spellEnd"/>
      <w:r>
        <w:rPr>
          <w:i/>
          <w:iCs/>
          <w:color w:val="000000"/>
        </w:rPr>
        <w:t xml:space="preserve"> justice</w:t>
      </w:r>
      <w:r>
        <w:rPr>
          <w:color w:val="000000"/>
        </w:rPr>
        <w:t xml:space="preserve"> </w:t>
      </w:r>
      <w:proofErr w:type="spellStart"/>
      <w:r>
        <w:rPr>
          <w:color w:val="000000"/>
        </w:rPr>
        <w:t>tidaklah</w:t>
      </w:r>
      <w:proofErr w:type="spellEnd"/>
      <w:r>
        <w:rPr>
          <w:color w:val="000000"/>
        </w:rPr>
        <w:t xml:space="preserve"> </w:t>
      </w:r>
      <w:proofErr w:type="spellStart"/>
      <w:r>
        <w:rPr>
          <w:color w:val="000000"/>
        </w:rPr>
        <w:t>hanya</w:t>
      </w:r>
      <w:proofErr w:type="spellEnd"/>
      <w:r>
        <w:rPr>
          <w:color w:val="000000"/>
        </w:rPr>
        <w:t xml:space="preserve"> </w:t>
      </w:r>
      <w:proofErr w:type="spellStart"/>
      <w:r>
        <w:rPr>
          <w:color w:val="000000"/>
        </w:rPr>
        <w:t>mementingkan</w:t>
      </w:r>
      <w:proofErr w:type="spellEnd"/>
      <w:r>
        <w:rPr>
          <w:color w:val="000000"/>
        </w:rPr>
        <w:t xml:space="preserve"> </w:t>
      </w:r>
      <w:proofErr w:type="spellStart"/>
      <w:r>
        <w:rPr>
          <w:color w:val="000000"/>
        </w:rPr>
        <w:t>pembalasan</w:t>
      </w:r>
      <w:proofErr w:type="spellEnd"/>
      <w:r>
        <w:rPr>
          <w:color w:val="000000"/>
        </w:rPr>
        <w:t xml:space="preserve"> </w:t>
      </w:r>
      <w:proofErr w:type="spellStart"/>
      <w:r>
        <w:rPr>
          <w:color w:val="000000"/>
        </w:rPr>
        <w:t>bagi</w:t>
      </w:r>
      <w:proofErr w:type="spellEnd"/>
      <w:r>
        <w:rPr>
          <w:color w:val="000000"/>
        </w:rPr>
        <w:t xml:space="preserve"> </w:t>
      </w:r>
      <w:proofErr w:type="spellStart"/>
      <w:r>
        <w:rPr>
          <w:color w:val="000000"/>
        </w:rPr>
        <w:t>pelaku</w:t>
      </w:r>
      <w:proofErr w:type="spellEnd"/>
      <w:r>
        <w:rPr>
          <w:color w:val="000000"/>
        </w:rPr>
        <w:t xml:space="preserve"> </w:t>
      </w:r>
      <w:proofErr w:type="spellStart"/>
      <w:r>
        <w:rPr>
          <w:color w:val="000000"/>
        </w:rPr>
        <w:t>tindak</w:t>
      </w:r>
      <w:proofErr w:type="spellEnd"/>
      <w:r>
        <w:rPr>
          <w:color w:val="000000"/>
        </w:rPr>
        <w:t xml:space="preserve"> </w:t>
      </w:r>
      <w:proofErr w:type="spellStart"/>
      <w:r>
        <w:rPr>
          <w:color w:val="000000"/>
        </w:rPr>
        <w:t>pidana</w:t>
      </w:r>
      <w:proofErr w:type="spellEnd"/>
      <w:r>
        <w:rPr>
          <w:color w:val="000000"/>
        </w:rPr>
        <w:t xml:space="preserve"> </w:t>
      </w:r>
      <w:proofErr w:type="spellStart"/>
      <w:r>
        <w:rPr>
          <w:color w:val="000000"/>
        </w:rPr>
        <w:t>dengan</w:t>
      </w:r>
      <w:proofErr w:type="spellEnd"/>
      <w:r>
        <w:rPr>
          <w:color w:val="000000"/>
        </w:rPr>
        <w:t xml:space="preserve"> </w:t>
      </w:r>
      <w:proofErr w:type="spellStart"/>
      <w:r>
        <w:rPr>
          <w:color w:val="000000"/>
        </w:rPr>
        <w:t>mengesampingkan</w:t>
      </w:r>
      <w:proofErr w:type="spellEnd"/>
      <w:r>
        <w:rPr>
          <w:color w:val="000000"/>
        </w:rPr>
        <w:t xml:space="preserve"> </w:t>
      </w:r>
      <w:proofErr w:type="spellStart"/>
      <w:r>
        <w:rPr>
          <w:color w:val="000000"/>
        </w:rPr>
        <w:t>penyelesaian</w:t>
      </w:r>
      <w:proofErr w:type="spellEnd"/>
      <w:r>
        <w:rPr>
          <w:color w:val="000000"/>
        </w:rPr>
        <w:t xml:space="preserve"> yang </w:t>
      </w:r>
      <w:proofErr w:type="spellStart"/>
      <w:r>
        <w:rPr>
          <w:color w:val="000000"/>
        </w:rPr>
        <w:t>adil</w:t>
      </w:r>
      <w:proofErr w:type="spellEnd"/>
      <w:r>
        <w:rPr>
          <w:color w:val="000000"/>
        </w:rPr>
        <w:t xml:space="preserve"> </w:t>
      </w:r>
      <w:proofErr w:type="spellStart"/>
      <w:r>
        <w:rPr>
          <w:color w:val="000000"/>
        </w:rPr>
        <w:t>bagi</w:t>
      </w:r>
      <w:proofErr w:type="spellEnd"/>
      <w:r>
        <w:rPr>
          <w:color w:val="000000"/>
        </w:rPr>
        <w:t xml:space="preserve"> </w:t>
      </w:r>
      <w:proofErr w:type="spellStart"/>
      <w:r>
        <w:rPr>
          <w:color w:val="000000"/>
        </w:rPr>
        <w:t>kedua</w:t>
      </w:r>
      <w:proofErr w:type="spellEnd"/>
      <w:r>
        <w:rPr>
          <w:color w:val="000000"/>
        </w:rPr>
        <w:t xml:space="preserve"> </w:t>
      </w:r>
      <w:proofErr w:type="spellStart"/>
      <w:r>
        <w:rPr>
          <w:color w:val="000000"/>
        </w:rPr>
        <w:t>belah</w:t>
      </w:r>
      <w:proofErr w:type="spellEnd"/>
      <w:r>
        <w:rPr>
          <w:color w:val="000000"/>
        </w:rPr>
        <w:t xml:space="preserve"> </w:t>
      </w:r>
      <w:proofErr w:type="spellStart"/>
      <w:r>
        <w:rPr>
          <w:color w:val="000000"/>
        </w:rPr>
        <w:t>pihak</w:t>
      </w:r>
      <w:proofErr w:type="spellEnd"/>
      <w:r>
        <w:rPr>
          <w:color w:val="000000"/>
        </w:rPr>
        <w:t xml:space="preserve">. </w:t>
      </w:r>
      <w:proofErr w:type="spellStart"/>
      <w:r>
        <w:rPr>
          <w:color w:val="000000"/>
        </w:rPr>
        <w:t>Namun</w:t>
      </w:r>
      <w:proofErr w:type="spellEnd"/>
      <w:r>
        <w:rPr>
          <w:color w:val="000000"/>
        </w:rPr>
        <w:t xml:space="preserve">, </w:t>
      </w:r>
      <w:proofErr w:type="spellStart"/>
      <w:r>
        <w:rPr>
          <w:color w:val="000000"/>
        </w:rPr>
        <w:t>seorang</w:t>
      </w:r>
      <w:proofErr w:type="spellEnd"/>
      <w:r>
        <w:rPr>
          <w:color w:val="000000"/>
        </w:rPr>
        <w:t xml:space="preserve"> hakim yang </w:t>
      </w:r>
      <w:proofErr w:type="spellStart"/>
      <w:r>
        <w:rPr>
          <w:color w:val="000000"/>
        </w:rPr>
        <w:t>baik</w:t>
      </w:r>
      <w:proofErr w:type="spellEnd"/>
      <w:r>
        <w:rPr>
          <w:color w:val="000000"/>
        </w:rPr>
        <w:t xml:space="preserve"> </w:t>
      </w:r>
      <w:proofErr w:type="spellStart"/>
      <w:r>
        <w:rPr>
          <w:color w:val="000000"/>
        </w:rPr>
        <w:t>turut</w:t>
      </w:r>
      <w:proofErr w:type="spellEnd"/>
      <w:r>
        <w:rPr>
          <w:color w:val="000000"/>
        </w:rPr>
        <w:t xml:space="preserve"> </w:t>
      </w:r>
      <w:proofErr w:type="spellStart"/>
      <w:r>
        <w:rPr>
          <w:color w:val="000000"/>
        </w:rPr>
        <w:t>mempertimbangkan</w:t>
      </w:r>
      <w:proofErr w:type="spellEnd"/>
      <w:r>
        <w:rPr>
          <w:color w:val="000000"/>
        </w:rPr>
        <w:t xml:space="preserve"> </w:t>
      </w:r>
      <w:proofErr w:type="spellStart"/>
      <w:r>
        <w:rPr>
          <w:color w:val="000000"/>
        </w:rPr>
        <w:t>kepentingan</w:t>
      </w:r>
      <w:proofErr w:type="spellEnd"/>
      <w:r>
        <w:rPr>
          <w:color w:val="000000"/>
        </w:rPr>
        <w:t xml:space="preserve"> </w:t>
      </w:r>
      <w:proofErr w:type="spellStart"/>
      <w:r>
        <w:rPr>
          <w:color w:val="000000"/>
        </w:rPr>
        <w:t>korban</w:t>
      </w:r>
      <w:proofErr w:type="spellEnd"/>
      <w:r>
        <w:rPr>
          <w:color w:val="000000"/>
        </w:rPr>
        <w:t xml:space="preserve"> </w:t>
      </w:r>
      <w:proofErr w:type="spellStart"/>
      <w:r>
        <w:rPr>
          <w:color w:val="000000"/>
        </w:rPr>
        <w:t>dengan</w:t>
      </w:r>
      <w:proofErr w:type="spellEnd"/>
      <w:r>
        <w:rPr>
          <w:color w:val="000000"/>
        </w:rPr>
        <w:t xml:space="preserve"> </w:t>
      </w:r>
      <w:proofErr w:type="spellStart"/>
      <w:r>
        <w:rPr>
          <w:color w:val="000000"/>
        </w:rPr>
        <w:t>mengutamakan</w:t>
      </w:r>
      <w:proofErr w:type="spellEnd"/>
      <w:r>
        <w:rPr>
          <w:color w:val="000000"/>
        </w:rPr>
        <w:t xml:space="preserve"> </w:t>
      </w:r>
      <w:proofErr w:type="spellStart"/>
      <w:r>
        <w:rPr>
          <w:color w:val="000000"/>
        </w:rPr>
        <w:t>pemulihan</w:t>
      </w:r>
      <w:proofErr w:type="spellEnd"/>
      <w:r>
        <w:rPr>
          <w:color w:val="000000"/>
        </w:rPr>
        <w:t xml:space="preserve"> </w:t>
      </w:r>
      <w:proofErr w:type="spellStart"/>
      <w:r>
        <w:rPr>
          <w:color w:val="000000"/>
        </w:rPr>
        <w:t>kembali</w:t>
      </w:r>
      <w:proofErr w:type="spellEnd"/>
      <w:r>
        <w:rPr>
          <w:color w:val="000000"/>
        </w:rPr>
        <w:t xml:space="preserve"> </w:t>
      </w:r>
      <w:proofErr w:type="spellStart"/>
      <w:r>
        <w:rPr>
          <w:color w:val="000000"/>
        </w:rPr>
        <w:t>kepada</w:t>
      </w:r>
      <w:proofErr w:type="spellEnd"/>
      <w:r>
        <w:rPr>
          <w:color w:val="000000"/>
        </w:rPr>
        <w:t xml:space="preserve"> </w:t>
      </w:r>
      <w:proofErr w:type="spellStart"/>
      <w:r>
        <w:rPr>
          <w:color w:val="000000"/>
        </w:rPr>
        <w:t>keadaan</w:t>
      </w:r>
      <w:proofErr w:type="spellEnd"/>
      <w:r>
        <w:rPr>
          <w:color w:val="000000"/>
        </w:rPr>
        <w:t xml:space="preserve"> </w:t>
      </w:r>
      <w:proofErr w:type="spellStart"/>
      <w:r>
        <w:rPr>
          <w:color w:val="000000"/>
        </w:rPr>
        <w:t>semula</w:t>
      </w:r>
      <w:proofErr w:type="spellEnd"/>
      <w:r>
        <w:rPr>
          <w:color w:val="000000"/>
        </w:rPr>
        <w:t>.</w:t>
      </w:r>
    </w:p>
    <w:p w:rsidR="0066422A" w:rsidRDefault="0066422A" w:rsidP="0066422A">
      <w:pPr>
        <w:autoSpaceDE w:val="0"/>
        <w:autoSpaceDN w:val="0"/>
        <w:adjustRightInd w:val="0"/>
        <w:spacing w:line="480" w:lineRule="auto"/>
        <w:ind w:firstLine="720"/>
        <w:jc w:val="both"/>
        <w:rPr>
          <w:b/>
          <w:color w:val="000000"/>
        </w:rPr>
      </w:pPr>
      <w:r>
        <w:rPr>
          <w:color w:val="000000"/>
          <w:lang w:val="fi-FI"/>
        </w:rPr>
        <w:t xml:space="preserve">Berdasarkan latar belakang yang telah diuraikan di atas, maka </w:t>
      </w:r>
      <w:r>
        <w:rPr>
          <w:color w:val="000000"/>
          <w:lang w:val="id-ID"/>
        </w:rPr>
        <w:t xml:space="preserve">penting </w:t>
      </w:r>
      <w:r>
        <w:rPr>
          <w:color w:val="000000"/>
          <w:lang w:val="fi-FI"/>
        </w:rPr>
        <w:t xml:space="preserve">untuk </w:t>
      </w:r>
      <w:r>
        <w:rPr>
          <w:color w:val="000000"/>
          <w:lang w:val="id-ID"/>
        </w:rPr>
        <w:t>di</w:t>
      </w:r>
      <w:r>
        <w:rPr>
          <w:color w:val="000000"/>
          <w:lang w:val="fi-FI"/>
        </w:rPr>
        <w:t xml:space="preserve">lakukan penelitian dengan judul </w:t>
      </w:r>
      <w:r>
        <w:rPr>
          <w:b/>
          <w:color w:val="000000"/>
          <w:lang w:val="fi-FI"/>
        </w:rPr>
        <w:t xml:space="preserve"> ”</w:t>
      </w:r>
      <w:proofErr w:type="spellStart"/>
      <w:r>
        <w:rPr>
          <w:b/>
          <w:bCs/>
          <w:color w:val="000000"/>
        </w:rPr>
        <w:t>Analisis</w:t>
      </w:r>
      <w:proofErr w:type="spellEnd"/>
      <w:r>
        <w:rPr>
          <w:b/>
          <w:bCs/>
          <w:color w:val="000000"/>
        </w:rPr>
        <w:t xml:space="preserve"> </w:t>
      </w:r>
      <w:proofErr w:type="spellStart"/>
      <w:r>
        <w:rPr>
          <w:b/>
          <w:bCs/>
          <w:color w:val="000000"/>
        </w:rPr>
        <w:t>Yuridis</w:t>
      </w:r>
      <w:proofErr w:type="spellEnd"/>
      <w:r>
        <w:rPr>
          <w:b/>
          <w:bCs/>
          <w:color w:val="000000"/>
        </w:rPr>
        <w:t xml:space="preserve"> </w:t>
      </w:r>
      <w:proofErr w:type="spellStart"/>
      <w:r>
        <w:rPr>
          <w:b/>
          <w:bCs/>
          <w:color w:val="000000"/>
        </w:rPr>
        <w:t>Penyelesaian</w:t>
      </w:r>
      <w:proofErr w:type="spellEnd"/>
      <w:r>
        <w:rPr>
          <w:rStyle w:val="hgkelc"/>
          <w:b/>
          <w:color w:val="000000"/>
        </w:rPr>
        <w:t xml:space="preserve"> </w:t>
      </w:r>
      <w:proofErr w:type="spellStart"/>
      <w:r>
        <w:rPr>
          <w:rStyle w:val="hgkelc"/>
          <w:b/>
          <w:color w:val="000000"/>
        </w:rPr>
        <w:t>Tindak</w:t>
      </w:r>
      <w:proofErr w:type="spellEnd"/>
      <w:r>
        <w:rPr>
          <w:rStyle w:val="hgkelc"/>
          <w:b/>
          <w:color w:val="000000"/>
        </w:rPr>
        <w:t xml:space="preserve"> </w:t>
      </w:r>
      <w:proofErr w:type="spellStart"/>
      <w:r>
        <w:rPr>
          <w:rStyle w:val="hgkelc"/>
          <w:b/>
          <w:color w:val="000000"/>
        </w:rPr>
        <w:t>Pidana</w:t>
      </w:r>
      <w:proofErr w:type="spellEnd"/>
      <w:r>
        <w:rPr>
          <w:rStyle w:val="hgkelc"/>
          <w:b/>
          <w:color w:val="000000"/>
        </w:rPr>
        <w:t xml:space="preserve"> </w:t>
      </w:r>
      <w:proofErr w:type="spellStart"/>
      <w:r>
        <w:rPr>
          <w:rStyle w:val="hgkelc"/>
          <w:b/>
          <w:color w:val="000000"/>
        </w:rPr>
        <w:t>Penggelapan</w:t>
      </w:r>
      <w:proofErr w:type="spellEnd"/>
      <w:r>
        <w:rPr>
          <w:b/>
          <w:color w:val="000000"/>
        </w:rPr>
        <w:t xml:space="preserve"> </w:t>
      </w:r>
      <w:proofErr w:type="spellStart"/>
      <w:r>
        <w:rPr>
          <w:b/>
          <w:color w:val="000000"/>
        </w:rPr>
        <w:t>Melalui</w:t>
      </w:r>
      <w:proofErr w:type="spellEnd"/>
      <w:r>
        <w:rPr>
          <w:b/>
          <w:color w:val="000000"/>
        </w:rPr>
        <w:t xml:space="preserve"> </w:t>
      </w:r>
      <w:proofErr w:type="spellStart"/>
      <w:r>
        <w:rPr>
          <w:rStyle w:val="hgkelc"/>
          <w:b/>
          <w:color w:val="000000"/>
        </w:rPr>
        <w:t>Pendekatan</w:t>
      </w:r>
      <w:proofErr w:type="spellEnd"/>
      <w:r>
        <w:rPr>
          <w:rStyle w:val="hgkelc"/>
          <w:b/>
          <w:color w:val="000000"/>
          <w:lang w:val="id-ID"/>
        </w:rPr>
        <w:t xml:space="preserve"> </w:t>
      </w:r>
      <w:r>
        <w:rPr>
          <w:rStyle w:val="hgkelc"/>
          <w:b/>
          <w:color w:val="000000"/>
        </w:rPr>
        <w:t xml:space="preserve"> </w:t>
      </w:r>
      <w:r>
        <w:rPr>
          <w:rStyle w:val="hgkelc"/>
          <w:b/>
          <w:color w:val="000000"/>
          <w:lang w:val="id-ID"/>
        </w:rPr>
        <w:t xml:space="preserve">Keadilan </w:t>
      </w:r>
      <w:r>
        <w:rPr>
          <w:rStyle w:val="hgkelc"/>
          <w:b/>
          <w:i/>
          <w:color w:val="000000"/>
          <w:lang w:val="id-ID"/>
        </w:rPr>
        <w:t>Restoratif</w:t>
      </w:r>
      <w:r>
        <w:rPr>
          <w:rStyle w:val="hgkelc"/>
          <w:b/>
          <w:color w:val="000000"/>
          <w:lang w:val="id-ID"/>
        </w:rPr>
        <w:t xml:space="preserve"> </w:t>
      </w:r>
      <w:r>
        <w:rPr>
          <w:rStyle w:val="hgkelc"/>
          <w:b/>
          <w:i/>
          <w:color w:val="000000"/>
        </w:rPr>
        <w:t>(</w:t>
      </w:r>
      <w:r>
        <w:rPr>
          <w:rStyle w:val="hgkelc"/>
          <w:b/>
          <w:i/>
          <w:color w:val="000000"/>
          <w:lang w:val="id-ID"/>
        </w:rPr>
        <w:t>Restoratif</w:t>
      </w:r>
      <w:r>
        <w:rPr>
          <w:rStyle w:val="hgkelc"/>
          <w:b/>
          <w:i/>
          <w:color w:val="000000"/>
        </w:rPr>
        <w:t xml:space="preserve"> Justice)</w:t>
      </w:r>
      <w:r>
        <w:rPr>
          <w:rStyle w:val="hgkelc"/>
          <w:b/>
          <w:color w:val="000000"/>
        </w:rPr>
        <w:t xml:space="preserve"> </w:t>
      </w:r>
      <w:r>
        <w:rPr>
          <w:b/>
          <w:color w:val="000000"/>
        </w:rPr>
        <w:t>(</w:t>
      </w:r>
      <w:proofErr w:type="spellStart"/>
      <w:r>
        <w:rPr>
          <w:b/>
          <w:color w:val="000000"/>
        </w:rPr>
        <w:t>Studi</w:t>
      </w:r>
      <w:proofErr w:type="spellEnd"/>
      <w:r>
        <w:rPr>
          <w:b/>
          <w:color w:val="000000"/>
        </w:rPr>
        <w:t xml:space="preserve"> </w:t>
      </w:r>
      <w:proofErr w:type="spellStart"/>
      <w:r>
        <w:rPr>
          <w:b/>
          <w:color w:val="000000"/>
        </w:rPr>
        <w:t>Putusan</w:t>
      </w:r>
      <w:proofErr w:type="spellEnd"/>
      <w:r>
        <w:rPr>
          <w:b/>
          <w:color w:val="000000"/>
        </w:rPr>
        <w:t xml:space="preserve"> </w:t>
      </w:r>
      <w:proofErr w:type="spellStart"/>
      <w:r>
        <w:rPr>
          <w:b/>
          <w:color w:val="000000"/>
        </w:rPr>
        <w:t>Pengadilan</w:t>
      </w:r>
      <w:proofErr w:type="spellEnd"/>
      <w:r>
        <w:rPr>
          <w:b/>
          <w:color w:val="000000"/>
        </w:rPr>
        <w:t xml:space="preserve"> </w:t>
      </w:r>
      <w:proofErr w:type="spellStart"/>
      <w:r>
        <w:rPr>
          <w:b/>
          <w:color w:val="000000"/>
        </w:rPr>
        <w:t>Negeri</w:t>
      </w:r>
      <w:proofErr w:type="spellEnd"/>
      <w:r>
        <w:rPr>
          <w:b/>
          <w:color w:val="000000"/>
        </w:rPr>
        <w:t xml:space="preserve"> </w:t>
      </w:r>
      <w:proofErr w:type="spellStart"/>
      <w:r>
        <w:rPr>
          <w:b/>
          <w:color w:val="000000"/>
        </w:rPr>
        <w:t>Tanjung</w:t>
      </w:r>
      <w:proofErr w:type="spellEnd"/>
      <w:r>
        <w:rPr>
          <w:b/>
          <w:color w:val="000000"/>
        </w:rPr>
        <w:t xml:space="preserve"> </w:t>
      </w:r>
      <w:proofErr w:type="spellStart"/>
      <w:r>
        <w:rPr>
          <w:b/>
          <w:color w:val="000000"/>
        </w:rPr>
        <w:t>Selor</w:t>
      </w:r>
      <w:proofErr w:type="spellEnd"/>
      <w:r>
        <w:rPr>
          <w:b/>
          <w:color w:val="000000"/>
        </w:rPr>
        <w:t xml:space="preserve"> </w:t>
      </w:r>
      <w:proofErr w:type="spellStart"/>
      <w:r>
        <w:rPr>
          <w:b/>
          <w:color w:val="000000"/>
        </w:rPr>
        <w:t>Nomor</w:t>
      </w:r>
      <w:proofErr w:type="spellEnd"/>
      <w:r>
        <w:rPr>
          <w:b/>
          <w:color w:val="000000"/>
        </w:rPr>
        <w:t xml:space="preserve"> 39/</w:t>
      </w:r>
      <w:proofErr w:type="spellStart"/>
      <w:r>
        <w:rPr>
          <w:b/>
          <w:color w:val="000000"/>
        </w:rPr>
        <w:t>Pid.B</w:t>
      </w:r>
      <w:proofErr w:type="spellEnd"/>
      <w:r>
        <w:rPr>
          <w:b/>
          <w:color w:val="000000"/>
        </w:rPr>
        <w:t xml:space="preserve">/2022/PN </w:t>
      </w:r>
      <w:proofErr w:type="spellStart"/>
      <w:r>
        <w:rPr>
          <w:b/>
          <w:color w:val="000000"/>
        </w:rPr>
        <w:t>Tjs</w:t>
      </w:r>
      <w:proofErr w:type="spellEnd"/>
      <w:r>
        <w:rPr>
          <w:b/>
          <w:color w:val="000000"/>
        </w:rPr>
        <w:t>)”</w:t>
      </w:r>
    </w:p>
    <w:p w:rsidR="0066422A" w:rsidRDefault="0066422A" w:rsidP="0066422A">
      <w:pPr>
        <w:autoSpaceDE w:val="0"/>
        <w:autoSpaceDN w:val="0"/>
        <w:adjustRightInd w:val="0"/>
        <w:ind w:firstLine="720"/>
        <w:jc w:val="both"/>
        <w:rPr>
          <w:b/>
          <w:color w:val="000000"/>
          <w:lang w:val="fi-FI"/>
        </w:rPr>
      </w:pPr>
    </w:p>
    <w:p w:rsidR="0066422A" w:rsidRDefault="0066422A" w:rsidP="00D62241">
      <w:pPr>
        <w:numPr>
          <w:ilvl w:val="0"/>
          <w:numId w:val="4"/>
        </w:numPr>
        <w:spacing w:line="480" w:lineRule="auto"/>
        <w:ind w:left="360"/>
        <w:jc w:val="both"/>
        <w:rPr>
          <w:b/>
          <w:color w:val="000000"/>
          <w:lang w:val="fi-FI"/>
        </w:rPr>
      </w:pPr>
      <w:r>
        <w:rPr>
          <w:b/>
          <w:color w:val="000000"/>
          <w:lang w:val="id-ID"/>
        </w:rPr>
        <w:t>R</w:t>
      </w:r>
      <w:r>
        <w:rPr>
          <w:b/>
          <w:color w:val="000000"/>
          <w:lang w:val="fi-FI"/>
        </w:rPr>
        <w:t>umusan Masalah</w:t>
      </w:r>
    </w:p>
    <w:p w:rsidR="0066422A" w:rsidRDefault="0066422A" w:rsidP="0066422A">
      <w:pPr>
        <w:spacing w:line="480" w:lineRule="auto"/>
        <w:ind w:firstLine="720"/>
        <w:jc w:val="both"/>
        <w:rPr>
          <w:color w:val="000000"/>
          <w:lang w:val="fi-FI"/>
        </w:rPr>
      </w:pPr>
      <w:r>
        <w:rPr>
          <w:color w:val="000000"/>
          <w:lang w:val="fi-FI"/>
        </w:rPr>
        <w:t xml:space="preserve">Berdasarkan latar belakang yang telah diuraikan di atas, maka permasalahan dalam penelitian </w:t>
      </w:r>
      <w:r>
        <w:rPr>
          <w:color w:val="000000"/>
          <w:lang w:val="id-ID"/>
        </w:rPr>
        <w:t xml:space="preserve">ini </w:t>
      </w:r>
      <w:r>
        <w:rPr>
          <w:color w:val="000000"/>
          <w:lang w:val="fi-FI"/>
        </w:rPr>
        <w:t>sebagai berikut :</w:t>
      </w:r>
    </w:p>
    <w:p w:rsidR="0066422A" w:rsidRDefault="0066422A" w:rsidP="00D62241">
      <w:pPr>
        <w:numPr>
          <w:ilvl w:val="0"/>
          <w:numId w:val="6"/>
        </w:numPr>
        <w:tabs>
          <w:tab w:val="num" w:pos="360"/>
        </w:tabs>
        <w:spacing w:line="480" w:lineRule="auto"/>
        <w:ind w:left="360"/>
        <w:jc w:val="both"/>
        <w:rPr>
          <w:rStyle w:val="hgkelc"/>
          <w:lang w:val="sv-SE"/>
        </w:rPr>
      </w:pPr>
      <w:bookmarkStart w:id="8" w:name="_Hlk147417963"/>
      <w:r>
        <w:rPr>
          <w:color w:val="000000"/>
          <w:lang w:val="id-ID"/>
        </w:rPr>
        <w:t xml:space="preserve">Bagaimana </w:t>
      </w:r>
      <w:bookmarkStart w:id="9" w:name="_Hlk200466548"/>
      <w:proofErr w:type="spellStart"/>
      <w:r>
        <w:rPr>
          <w:color w:val="000000"/>
        </w:rPr>
        <w:t>pengaturan</w:t>
      </w:r>
      <w:proofErr w:type="spellEnd"/>
      <w:r>
        <w:rPr>
          <w:color w:val="000000"/>
        </w:rPr>
        <w:t xml:space="preserve"> </w:t>
      </w:r>
      <w:proofErr w:type="spellStart"/>
      <w:r>
        <w:rPr>
          <w:color w:val="000000"/>
        </w:rPr>
        <w:t>hukum</w:t>
      </w:r>
      <w:proofErr w:type="spellEnd"/>
      <w:r>
        <w:rPr>
          <w:color w:val="000000"/>
        </w:rPr>
        <w:t xml:space="preserve"> </w:t>
      </w:r>
      <w:proofErr w:type="spellStart"/>
      <w:r>
        <w:rPr>
          <w:color w:val="000000"/>
        </w:rPr>
        <w:t>dan</w:t>
      </w:r>
      <w:proofErr w:type="spellEnd"/>
      <w:r>
        <w:rPr>
          <w:color w:val="000000"/>
        </w:rPr>
        <w:t xml:space="preserve"> </w:t>
      </w:r>
      <w:proofErr w:type="spellStart"/>
      <w:r>
        <w:rPr>
          <w:color w:val="000000"/>
        </w:rPr>
        <w:t>mekanisme</w:t>
      </w:r>
      <w:proofErr w:type="spellEnd"/>
      <w:r>
        <w:rPr>
          <w:color w:val="000000"/>
        </w:rPr>
        <w:t xml:space="preserve"> </w:t>
      </w:r>
      <w:proofErr w:type="spellStart"/>
      <w:r>
        <w:rPr>
          <w:color w:val="000000"/>
        </w:rPr>
        <w:t>pendekatan</w:t>
      </w:r>
      <w:proofErr w:type="spellEnd"/>
      <w:r>
        <w:rPr>
          <w:color w:val="000000"/>
        </w:rPr>
        <w:t xml:space="preserve"> </w:t>
      </w:r>
      <w:proofErr w:type="spellStart"/>
      <w:r>
        <w:rPr>
          <w:color w:val="000000"/>
        </w:rPr>
        <w:t>keadilan</w:t>
      </w:r>
      <w:proofErr w:type="spellEnd"/>
      <w:r>
        <w:rPr>
          <w:color w:val="000000"/>
        </w:rPr>
        <w:t xml:space="preserve"> </w:t>
      </w:r>
      <w:proofErr w:type="spellStart"/>
      <w:r>
        <w:rPr>
          <w:i/>
          <w:color w:val="000000"/>
        </w:rPr>
        <w:t>restoratif</w:t>
      </w:r>
      <w:proofErr w:type="spellEnd"/>
      <w:r>
        <w:rPr>
          <w:color w:val="000000"/>
        </w:rPr>
        <w:t xml:space="preserve"> </w:t>
      </w:r>
      <w:r>
        <w:rPr>
          <w:rStyle w:val="hgkelc"/>
          <w:color w:val="000000"/>
          <w:lang w:val="id-ID"/>
        </w:rPr>
        <w:t xml:space="preserve"> </w:t>
      </w:r>
      <w:r>
        <w:rPr>
          <w:rStyle w:val="hgkelc"/>
          <w:i/>
          <w:color w:val="000000"/>
        </w:rPr>
        <w:t>(</w:t>
      </w:r>
      <w:r>
        <w:rPr>
          <w:rStyle w:val="hgkelc"/>
          <w:i/>
          <w:color w:val="000000"/>
          <w:lang w:val="id-ID"/>
        </w:rPr>
        <w:t>restoratif</w:t>
      </w:r>
      <w:r>
        <w:rPr>
          <w:rStyle w:val="hgkelc"/>
          <w:i/>
          <w:color w:val="000000"/>
        </w:rPr>
        <w:t xml:space="preserve"> justice) </w:t>
      </w:r>
      <w:r>
        <w:rPr>
          <w:rStyle w:val="hgkelc"/>
          <w:color w:val="000000"/>
        </w:rPr>
        <w:t xml:space="preserve">  </w:t>
      </w:r>
      <w:proofErr w:type="spellStart"/>
      <w:r>
        <w:rPr>
          <w:rStyle w:val="hgkelc"/>
          <w:color w:val="000000"/>
        </w:rPr>
        <w:t>berdasarkan</w:t>
      </w:r>
      <w:proofErr w:type="spellEnd"/>
      <w:r>
        <w:rPr>
          <w:rStyle w:val="hgkelc"/>
          <w:color w:val="000000"/>
        </w:rPr>
        <w:t xml:space="preserve"> </w:t>
      </w:r>
      <w:proofErr w:type="spellStart"/>
      <w:r>
        <w:rPr>
          <w:rStyle w:val="hgkelc"/>
          <w:color w:val="000000"/>
        </w:rPr>
        <w:t>perundang-undangan</w:t>
      </w:r>
      <w:proofErr w:type="spellEnd"/>
      <w:r>
        <w:rPr>
          <w:rStyle w:val="hgkelc"/>
          <w:color w:val="000000"/>
        </w:rPr>
        <w:t xml:space="preserve"> ? </w:t>
      </w:r>
    </w:p>
    <w:p w:rsidR="0066422A" w:rsidRDefault="0066422A" w:rsidP="00D62241">
      <w:pPr>
        <w:numPr>
          <w:ilvl w:val="0"/>
          <w:numId w:val="6"/>
        </w:numPr>
        <w:tabs>
          <w:tab w:val="num" w:pos="360"/>
        </w:tabs>
        <w:spacing w:line="480" w:lineRule="auto"/>
        <w:ind w:left="360"/>
        <w:jc w:val="both"/>
      </w:pPr>
      <w:proofErr w:type="spellStart"/>
      <w:proofErr w:type="gramStart"/>
      <w:r>
        <w:rPr>
          <w:color w:val="000000"/>
        </w:rPr>
        <w:t>Bagaimana</w:t>
      </w:r>
      <w:proofErr w:type="spellEnd"/>
      <w:r>
        <w:rPr>
          <w:color w:val="000000"/>
        </w:rPr>
        <w:t xml:space="preserve">  </w:t>
      </w:r>
      <w:proofErr w:type="spellStart"/>
      <w:r>
        <w:rPr>
          <w:rStyle w:val="markedcontent"/>
          <w:color w:val="000000"/>
        </w:rPr>
        <w:t>penerapan</w:t>
      </w:r>
      <w:proofErr w:type="spellEnd"/>
      <w:proofErr w:type="gramEnd"/>
      <w:r>
        <w:rPr>
          <w:rStyle w:val="markedcontent"/>
          <w:color w:val="000000"/>
        </w:rPr>
        <w:t xml:space="preserve"> </w:t>
      </w:r>
      <w:proofErr w:type="spellStart"/>
      <w:r>
        <w:rPr>
          <w:color w:val="000000"/>
        </w:rPr>
        <w:t>keadilan</w:t>
      </w:r>
      <w:proofErr w:type="spellEnd"/>
      <w:r>
        <w:rPr>
          <w:color w:val="000000"/>
        </w:rPr>
        <w:t xml:space="preserve"> </w:t>
      </w:r>
      <w:proofErr w:type="spellStart"/>
      <w:r>
        <w:rPr>
          <w:i/>
          <w:color w:val="000000"/>
        </w:rPr>
        <w:t>restoratif</w:t>
      </w:r>
      <w:proofErr w:type="spellEnd"/>
      <w:r>
        <w:rPr>
          <w:color w:val="000000"/>
        </w:rPr>
        <w:t xml:space="preserve"> </w:t>
      </w:r>
      <w:r>
        <w:rPr>
          <w:rStyle w:val="hgkelc"/>
          <w:color w:val="000000"/>
          <w:lang w:val="id-ID"/>
        </w:rPr>
        <w:t xml:space="preserve"> </w:t>
      </w:r>
      <w:r>
        <w:rPr>
          <w:rStyle w:val="hgkelc"/>
          <w:i/>
          <w:color w:val="000000"/>
        </w:rPr>
        <w:t>(</w:t>
      </w:r>
      <w:r>
        <w:rPr>
          <w:rStyle w:val="hgkelc"/>
          <w:i/>
          <w:color w:val="000000"/>
          <w:lang w:val="id-ID"/>
        </w:rPr>
        <w:t>restoratif</w:t>
      </w:r>
      <w:r>
        <w:rPr>
          <w:rStyle w:val="hgkelc"/>
          <w:i/>
          <w:color w:val="000000"/>
        </w:rPr>
        <w:t xml:space="preserve"> justice)</w:t>
      </w:r>
      <w:r>
        <w:rPr>
          <w:rStyle w:val="markedcontent"/>
          <w:color w:val="000000"/>
        </w:rPr>
        <w:t xml:space="preserve"> </w:t>
      </w:r>
      <w:proofErr w:type="spellStart"/>
      <w:r>
        <w:rPr>
          <w:rStyle w:val="markedcontent"/>
          <w:color w:val="000000"/>
        </w:rPr>
        <w:t>dalam</w:t>
      </w:r>
      <w:proofErr w:type="spellEnd"/>
      <w:r>
        <w:rPr>
          <w:rStyle w:val="markedcontent"/>
          <w:color w:val="000000"/>
        </w:rPr>
        <w:t xml:space="preserve"> </w:t>
      </w:r>
      <w:proofErr w:type="spellStart"/>
      <w:r>
        <w:rPr>
          <w:rStyle w:val="markedcontent"/>
          <w:color w:val="000000"/>
        </w:rPr>
        <w:t>tindak</w:t>
      </w:r>
      <w:proofErr w:type="spellEnd"/>
      <w:r>
        <w:rPr>
          <w:rStyle w:val="markedcontent"/>
          <w:color w:val="000000"/>
        </w:rPr>
        <w:t xml:space="preserve"> </w:t>
      </w:r>
      <w:proofErr w:type="spellStart"/>
      <w:r>
        <w:rPr>
          <w:rStyle w:val="markedcontent"/>
          <w:color w:val="000000"/>
        </w:rPr>
        <w:t>pidana</w:t>
      </w:r>
      <w:proofErr w:type="spellEnd"/>
      <w:r>
        <w:rPr>
          <w:rStyle w:val="markedcontent"/>
          <w:color w:val="000000"/>
        </w:rPr>
        <w:t xml:space="preserve"> </w:t>
      </w:r>
      <w:proofErr w:type="spellStart"/>
      <w:r>
        <w:rPr>
          <w:rStyle w:val="hgkelc"/>
          <w:color w:val="000000"/>
        </w:rPr>
        <w:t>penggelapan</w:t>
      </w:r>
      <w:proofErr w:type="spellEnd"/>
      <w:r>
        <w:rPr>
          <w:rStyle w:val="markedcontent"/>
          <w:color w:val="000000"/>
        </w:rPr>
        <w:t xml:space="preserve"> </w:t>
      </w:r>
      <w:proofErr w:type="spellStart"/>
      <w:r>
        <w:rPr>
          <w:rStyle w:val="markedcontent"/>
          <w:color w:val="000000"/>
        </w:rPr>
        <w:t>berdasarkan</w:t>
      </w:r>
      <w:proofErr w:type="spellEnd"/>
      <w:r>
        <w:rPr>
          <w:rStyle w:val="markedcontent"/>
          <w:color w:val="000000"/>
        </w:rPr>
        <w:t xml:space="preserve"> </w:t>
      </w:r>
      <w:proofErr w:type="spellStart"/>
      <w:r>
        <w:rPr>
          <w:color w:val="000000"/>
        </w:rPr>
        <w:t>Putusan</w:t>
      </w:r>
      <w:proofErr w:type="spellEnd"/>
      <w:r>
        <w:rPr>
          <w:color w:val="000000"/>
        </w:rPr>
        <w:t xml:space="preserve"> </w:t>
      </w:r>
      <w:proofErr w:type="spellStart"/>
      <w:r>
        <w:rPr>
          <w:color w:val="000000"/>
        </w:rPr>
        <w:t>Pengadilan</w:t>
      </w:r>
      <w:proofErr w:type="spellEnd"/>
      <w:r>
        <w:rPr>
          <w:color w:val="000000"/>
        </w:rPr>
        <w:t xml:space="preserve"> </w:t>
      </w:r>
      <w:proofErr w:type="spellStart"/>
      <w:r>
        <w:rPr>
          <w:color w:val="000000"/>
        </w:rPr>
        <w:t>Negeri</w:t>
      </w:r>
      <w:proofErr w:type="spellEnd"/>
      <w:r>
        <w:rPr>
          <w:color w:val="000000"/>
        </w:rPr>
        <w:t xml:space="preserve"> </w:t>
      </w:r>
      <w:proofErr w:type="spellStart"/>
      <w:r>
        <w:rPr>
          <w:color w:val="000000"/>
        </w:rPr>
        <w:t>Tanjung</w:t>
      </w:r>
      <w:proofErr w:type="spellEnd"/>
      <w:r>
        <w:rPr>
          <w:color w:val="000000"/>
        </w:rPr>
        <w:t xml:space="preserve"> </w:t>
      </w:r>
      <w:proofErr w:type="spellStart"/>
      <w:r>
        <w:rPr>
          <w:color w:val="000000"/>
        </w:rPr>
        <w:t>Selor</w:t>
      </w:r>
      <w:proofErr w:type="spellEnd"/>
      <w:r>
        <w:rPr>
          <w:color w:val="000000"/>
        </w:rPr>
        <w:t xml:space="preserve"> </w:t>
      </w:r>
      <w:proofErr w:type="spellStart"/>
      <w:r>
        <w:rPr>
          <w:color w:val="000000"/>
        </w:rPr>
        <w:t>Nomor</w:t>
      </w:r>
      <w:proofErr w:type="spellEnd"/>
      <w:r>
        <w:rPr>
          <w:color w:val="000000"/>
        </w:rPr>
        <w:t xml:space="preserve"> 39/</w:t>
      </w:r>
      <w:proofErr w:type="spellStart"/>
      <w:r>
        <w:rPr>
          <w:color w:val="000000"/>
        </w:rPr>
        <w:t>Pid.B</w:t>
      </w:r>
      <w:proofErr w:type="spellEnd"/>
      <w:r>
        <w:rPr>
          <w:color w:val="000000"/>
        </w:rPr>
        <w:t xml:space="preserve">/2022/PN. </w:t>
      </w:r>
      <w:proofErr w:type="spellStart"/>
      <w:proofErr w:type="gramStart"/>
      <w:r>
        <w:rPr>
          <w:color w:val="000000"/>
        </w:rPr>
        <w:t>Tjs</w:t>
      </w:r>
      <w:proofErr w:type="spellEnd"/>
      <w:r>
        <w:rPr>
          <w:rStyle w:val="markedcontent"/>
          <w:color w:val="000000"/>
        </w:rPr>
        <w:t xml:space="preserve"> </w:t>
      </w:r>
      <w:r>
        <w:rPr>
          <w:color w:val="000000"/>
        </w:rPr>
        <w:t>?</w:t>
      </w:r>
      <w:proofErr w:type="gramEnd"/>
    </w:p>
    <w:p w:rsidR="0066422A" w:rsidRDefault="0066422A" w:rsidP="00D62241">
      <w:pPr>
        <w:numPr>
          <w:ilvl w:val="0"/>
          <w:numId w:val="6"/>
        </w:numPr>
        <w:tabs>
          <w:tab w:val="num" w:pos="360"/>
        </w:tabs>
        <w:spacing w:line="480" w:lineRule="auto"/>
        <w:ind w:left="360"/>
        <w:jc w:val="both"/>
        <w:rPr>
          <w:color w:val="000000"/>
          <w:lang w:val="sv-SE"/>
        </w:rPr>
      </w:pPr>
      <w:proofErr w:type="spellStart"/>
      <w:r>
        <w:rPr>
          <w:color w:val="000000"/>
        </w:rPr>
        <w:t>Bagaimana</w:t>
      </w:r>
      <w:proofErr w:type="spellEnd"/>
      <w:r>
        <w:rPr>
          <w:color w:val="000000"/>
        </w:rPr>
        <w:t xml:space="preserve"> </w:t>
      </w:r>
      <w:proofErr w:type="spellStart"/>
      <w:r>
        <w:rPr>
          <w:rStyle w:val="markedcontent"/>
          <w:color w:val="000000"/>
        </w:rPr>
        <w:t>pertimbangan</w:t>
      </w:r>
      <w:proofErr w:type="spellEnd"/>
      <w:r>
        <w:rPr>
          <w:rStyle w:val="markedcontent"/>
          <w:color w:val="000000"/>
        </w:rPr>
        <w:t xml:space="preserve"> </w:t>
      </w:r>
      <w:proofErr w:type="spellStart"/>
      <w:r>
        <w:rPr>
          <w:rStyle w:val="markedcontent"/>
          <w:color w:val="000000"/>
        </w:rPr>
        <w:t>hukum</w:t>
      </w:r>
      <w:proofErr w:type="spellEnd"/>
      <w:r>
        <w:rPr>
          <w:rStyle w:val="markedcontent"/>
          <w:color w:val="000000"/>
        </w:rPr>
        <w:t xml:space="preserve"> hakim </w:t>
      </w:r>
      <w:proofErr w:type="spellStart"/>
      <w:r>
        <w:rPr>
          <w:rStyle w:val="markedcontent"/>
          <w:color w:val="000000"/>
        </w:rPr>
        <w:t>dalam</w:t>
      </w:r>
      <w:proofErr w:type="spellEnd"/>
      <w:r>
        <w:rPr>
          <w:rStyle w:val="markedcontent"/>
          <w:color w:val="000000"/>
        </w:rPr>
        <w:t xml:space="preserve"> </w:t>
      </w:r>
      <w:proofErr w:type="spellStart"/>
      <w:r>
        <w:rPr>
          <w:rStyle w:val="markedcontent"/>
          <w:color w:val="000000"/>
        </w:rPr>
        <w:t>tindak</w:t>
      </w:r>
      <w:proofErr w:type="spellEnd"/>
      <w:r>
        <w:rPr>
          <w:rStyle w:val="markedcontent"/>
          <w:color w:val="000000"/>
        </w:rPr>
        <w:t xml:space="preserve"> </w:t>
      </w:r>
      <w:proofErr w:type="spellStart"/>
      <w:r>
        <w:rPr>
          <w:rStyle w:val="markedcontent"/>
          <w:color w:val="000000"/>
        </w:rPr>
        <w:t>pidana</w:t>
      </w:r>
      <w:proofErr w:type="spellEnd"/>
      <w:r>
        <w:rPr>
          <w:rStyle w:val="markedcontent"/>
          <w:color w:val="000000"/>
        </w:rPr>
        <w:t xml:space="preserve"> </w:t>
      </w:r>
      <w:proofErr w:type="spellStart"/>
      <w:r>
        <w:rPr>
          <w:rStyle w:val="hgkelc"/>
          <w:color w:val="000000"/>
        </w:rPr>
        <w:t>penggelapan</w:t>
      </w:r>
      <w:proofErr w:type="spellEnd"/>
      <w:r>
        <w:rPr>
          <w:rStyle w:val="hgkelc"/>
          <w:color w:val="000000"/>
        </w:rPr>
        <w:t xml:space="preserve"> </w:t>
      </w:r>
      <w:proofErr w:type="spellStart"/>
      <w:r>
        <w:rPr>
          <w:rStyle w:val="hgkelc"/>
          <w:color w:val="000000"/>
        </w:rPr>
        <w:t>melalui</w:t>
      </w:r>
      <w:proofErr w:type="spellEnd"/>
      <w:r>
        <w:rPr>
          <w:rStyle w:val="hgkelc"/>
          <w:color w:val="000000"/>
        </w:rPr>
        <w:t xml:space="preserve"> </w:t>
      </w:r>
      <w:proofErr w:type="spellStart"/>
      <w:r>
        <w:rPr>
          <w:color w:val="000000"/>
        </w:rPr>
        <w:t>pendekatan</w:t>
      </w:r>
      <w:proofErr w:type="spellEnd"/>
      <w:r>
        <w:rPr>
          <w:color w:val="000000"/>
        </w:rPr>
        <w:t xml:space="preserve"> </w:t>
      </w:r>
      <w:proofErr w:type="spellStart"/>
      <w:r>
        <w:rPr>
          <w:color w:val="000000"/>
        </w:rPr>
        <w:t>keadilan</w:t>
      </w:r>
      <w:proofErr w:type="spellEnd"/>
      <w:r>
        <w:rPr>
          <w:color w:val="000000"/>
        </w:rPr>
        <w:t xml:space="preserve"> </w:t>
      </w:r>
      <w:proofErr w:type="spellStart"/>
      <w:proofErr w:type="gramStart"/>
      <w:r>
        <w:rPr>
          <w:i/>
          <w:color w:val="000000"/>
        </w:rPr>
        <w:t>restoratif</w:t>
      </w:r>
      <w:proofErr w:type="spellEnd"/>
      <w:r>
        <w:rPr>
          <w:color w:val="000000"/>
        </w:rPr>
        <w:t xml:space="preserve"> </w:t>
      </w:r>
      <w:r>
        <w:rPr>
          <w:rStyle w:val="hgkelc"/>
          <w:color w:val="000000"/>
          <w:lang w:val="id-ID"/>
        </w:rPr>
        <w:t xml:space="preserve"> </w:t>
      </w:r>
      <w:proofErr w:type="spellStart"/>
      <w:r>
        <w:rPr>
          <w:rStyle w:val="markedcontent"/>
          <w:color w:val="000000"/>
        </w:rPr>
        <w:t>berdasarkan</w:t>
      </w:r>
      <w:proofErr w:type="spellEnd"/>
      <w:proofErr w:type="gramEnd"/>
      <w:r>
        <w:rPr>
          <w:rStyle w:val="markedcontent"/>
          <w:color w:val="000000"/>
        </w:rPr>
        <w:t xml:space="preserve"> </w:t>
      </w:r>
      <w:proofErr w:type="spellStart"/>
      <w:r>
        <w:rPr>
          <w:color w:val="000000"/>
        </w:rPr>
        <w:t>Putusan</w:t>
      </w:r>
      <w:proofErr w:type="spellEnd"/>
      <w:r>
        <w:rPr>
          <w:color w:val="000000"/>
        </w:rPr>
        <w:t xml:space="preserve"> </w:t>
      </w:r>
      <w:proofErr w:type="spellStart"/>
      <w:r>
        <w:rPr>
          <w:color w:val="000000"/>
        </w:rPr>
        <w:t>Pengadilan</w:t>
      </w:r>
      <w:proofErr w:type="spellEnd"/>
      <w:r>
        <w:rPr>
          <w:color w:val="000000"/>
        </w:rPr>
        <w:t xml:space="preserve"> </w:t>
      </w:r>
      <w:proofErr w:type="spellStart"/>
      <w:r>
        <w:rPr>
          <w:color w:val="000000"/>
        </w:rPr>
        <w:t>Negeri</w:t>
      </w:r>
      <w:proofErr w:type="spellEnd"/>
      <w:r>
        <w:rPr>
          <w:color w:val="000000"/>
        </w:rPr>
        <w:t xml:space="preserve"> </w:t>
      </w:r>
      <w:proofErr w:type="spellStart"/>
      <w:r>
        <w:rPr>
          <w:color w:val="000000"/>
        </w:rPr>
        <w:t>Tanjung</w:t>
      </w:r>
      <w:proofErr w:type="spellEnd"/>
      <w:r>
        <w:rPr>
          <w:color w:val="000000"/>
        </w:rPr>
        <w:t xml:space="preserve"> </w:t>
      </w:r>
      <w:proofErr w:type="spellStart"/>
      <w:r>
        <w:rPr>
          <w:color w:val="000000"/>
        </w:rPr>
        <w:t>Selor</w:t>
      </w:r>
      <w:proofErr w:type="spellEnd"/>
      <w:r>
        <w:rPr>
          <w:color w:val="000000"/>
        </w:rPr>
        <w:t xml:space="preserve"> </w:t>
      </w:r>
      <w:proofErr w:type="spellStart"/>
      <w:r>
        <w:rPr>
          <w:color w:val="000000"/>
        </w:rPr>
        <w:t>Nomor</w:t>
      </w:r>
      <w:proofErr w:type="spellEnd"/>
      <w:r>
        <w:rPr>
          <w:color w:val="000000"/>
        </w:rPr>
        <w:t xml:space="preserve"> 39/</w:t>
      </w:r>
      <w:proofErr w:type="spellStart"/>
      <w:r>
        <w:rPr>
          <w:color w:val="000000"/>
        </w:rPr>
        <w:t>Pid.B</w:t>
      </w:r>
      <w:proofErr w:type="spellEnd"/>
      <w:r>
        <w:rPr>
          <w:color w:val="000000"/>
        </w:rPr>
        <w:t xml:space="preserve">/2022/PN. </w:t>
      </w:r>
      <w:proofErr w:type="spellStart"/>
      <w:proofErr w:type="gramStart"/>
      <w:r>
        <w:rPr>
          <w:color w:val="000000"/>
        </w:rPr>
        <w:t>Tjs</w:t>
      </w:r>
      <w:proofErr w:type="spellEnd"/>
      <w:r>
        <w:rPr>
          <w:color w:val="000000"/>
        </w:rPr>
        <w:t xml:space="preserve"> </w:t>
      </w:r>
      <w:bookmarkEnd w:id="9"/>
      <w:r>
        <w:rPr>
          <w:color w:val="000000"/>
          <w:lang w:val="sv-SE"/>
        </w:rPr>
        <w:t>?</w:t>
      </w:r>
      <w:proofErr w:type="gramEnd"/>
    </w:p>
    <w:p w:rsidR="0066422A" w:rsidRDefault="0066422A" w:rsidP="0066422A">
      <w:pPr>
        <w:ind w:left="360"/>
        <w:jc w:val="both"/>
        <w:rPr>
          <w:color w:val="000000"/>
          <w:lang w:val="sv-SE"/>
        </w:rPr>
      </w:pPr>
    </w:p>
    <w:bookmarkEnd w:id="8"/>
    <w:p w:rsidR="0066422A" w:rsidRDefault="0066422A" w:rsidP="00D62241">
      <w:pPr>
        <w:numPr>
          <w:ilvl w:val="0"/>
          <w:numId w:val="4"/>
        </w:numPr>
        <w:spacing w:line="444" w:lineRule="auto"/>
        <w:ind w:left="360"/>
        <w:jc w:val="both"/>
        <w:rPr>
          <w:b/>
          <w:color w:val="000000"/>
          <w:lang w:val="fi-FI"/>
        </w:rPr>
      </w:pPr>
      <w:r>
        <w:rPr>
          <w:b/>
          <w:color w:val="000000"/>
          <w:lang w:val="fi-FI"/>
        </w:rPr>
        <w:lastRenderedPageBreak/>
        <w:t>Tujuan Penelitian</w:t>
      </w:r>
    </w:p>
    <w:p w:rsidR="0066422A" w:rsidRDefault="0066422A" w:rsidP="0066422A">
      <w:pPr>
        <w:spacing w:line="444" w:lineRule="auto"/>
        <w:ind w:firstLine="720"/>
        <w:jc w:val="both"/>
        <w:rPr>
          <w:color w:val="000000"/>
          <w:lang w:val="sv-SE"/>
        </w:rPr>
      </w:pPr>
      <w:r>
        <w:rPr>
          <w:color w:val="000000"/>
          <w:lang w:val="sv-SE"/>
        </w:rPr>
        <w:t>Tujuan dari penelitian ini adalah:</w:t>
      </w:r>
    </w:p>
    <w:p w:rsidR="0066422A" w:rsidRDefault="0066422A" w:rsidP="00D62241">
      <w:pPr>
        <w:numPr>
          <w:ilvl w:val="1"/>
          <w:numId w:val="4"/>
        </w:numPr>
        <w:tabs>
          <w:tab w:val="num" w:pos="360"/>
        </w:tabs>
        <w:spacing w:line="444" w:lineRule="auto"/>
        <w:ind w:left="360"/>
        <w:jc w:val="both"/>
        <w:rPr>
          <w:color w:val="000000"/>
          <w:lang w:val="sv-SE"/>
        </w:rPr>
      </w:pPr>
      <w:r>
        <w:rPr>
          <w:color w:val="000000"/>
          <w:lang w:val="sv-SE"/>
        </w:rPr>
        <w:t xml:space="preserve">Untuk mengetahui </w:t>
      </w:r>
      <w:r>
        <w:rPr>
          <w:color w:val="000000"/>
          <w:lang w:val="id-ID"/>
        </w:rPr>
        <w:t xml:space="preserve">dan menganalisis </w:t>
      </w:r>
      <w:proofErr w:type="spellStart"/>
      <w:r>
        <w:rPr>
          <w:color w:val="000000"/>
        </w:rPr>
        <w:t>pengaturan</w:t>
      </w:r>
      <w:proofErr w:type="spellEnd"/>
      <w:r>
        <w:rPr>
          <w:color w:val="000000"/>
        </w:rPr>
        <w:t xml:space="preserve"> </w:t>
      </w:r>
      <w:proofErr w:type="spellStart"/>
      <w:r>
        <w:rPr>
          <w:color w:val="000000"/>
        </w:rPr>
        <w:t>hukum</w:t>
      </w:r>
      <w:proofErr w:type="spellEnd"/>
      <w:r>
        <w:rPr>
          <w:color w:val="000000"/>
        </w:rPr>
        <w:t xml:space="preserve"> </w:t>
      </w:r>
      <w:proofErr w:type="spellStart"/>
      <w:r>
        <w:rPr>
          <w:color w:val="000000"/>
        </w:rPr>
        <w:t>dan</w:t>
      </w:r>
      <w:proofErr w:type="spellEnd"/>
      <w:r>
        <w:rPr>
          <w:color w:val="000000"/>
        </w:rPr>
        <w:t xml:space="preserve"> </w:t>
      </w:r>
      <w:proofErr w:type="spellStart"/>
      <w:r>
        <w:rPr>
          <w:color w:val="000000"/>
        </w:rPr>
        <w:t>mekanisme</w:t>
      </w:r>
      <w:proofErr w:type="spellEnd"/>
      <w:r>
        <w:rPr>
          <w:color w:val="000000"/>
        </w:rPr>
        <w:t xml:space="preserve"> </w:t>
      </w:r>
      <w:proofErr w:type="spellStart"/>
      <w:r>
        <w:rPr>
          <w:color w:val="000000"/>
        </w:rPr>
        <w:t>pendekatan</w:t>
      </w:r>
      <w:proofErr w:type="spellEnd"/>
      <w:r>
        <w:rPr>
          <w:color w:val="000000"/>
        </w:rPr>
        <w:t xml:space="preserve"> </w:t>
      </w:r>
      <w:proofErr w:type="spellStart"/>
      <w:r>
        <w:rPr>
          <w:color w:val="000000"/>
        </w:rPr>
        <w:t>keadilan</w:t>
      </w:r>
      <w:proofErr w:type="spellEnd"/>
      <w:r>
        <w:rPr>
          <w:color w:val="000000"/>
        </w:rPr>
        <w:t xml:space="preserve"> </w:t>
      </w:r>
      <w:proofErr w:type="spellStart"/>
      <w:r>
        <w:rPr>
          <w:i/>
          <w:color w:val="000000"/>
        </w:rPr>
        <w:t>restoratif</w:t>
      </w:r>
      <w:proofErr w:type="spellEnd"/>
      <w:r>
        <w:rPr>
          <w:color w:val="000000"/>
        </w:rPr>
        <w:t xml:space="preserve"> </w:t>
      </w:r>
      <w:r>
        <w:rPr>
          <w:rStyle w:val="hgkelc"/>
          <w:color w:val="000000"/>
          <w:lang w:val="id-ID"/>
        </w:rPr>
        <w:t xml:space="preserve"> </w:t>
      </w:r>
      <w:r>
        <w:rPr>
          <w:rStyle w:val="hgkelc"/>
          <w:i/>
          <w:color w:val="000000"/>
        </w:rPr>
        <w:t>(</w:t>
      </w:r>
      <w:r>
        <w:rPr>
          <w:rStyle w:val="hgkelc"/>
          <w:i/>
          <w:color w:val="000000"/>
          <w:lang w:val="id-ID"/>
        </w:rPr>
        <w:t>restoratif</w:t>
      </w:r>
      <w:r>
        <w:rPr>
          <w:rStyle w:val="hgkelc"/>
          <w:i/>
          <w:color w:val="000000"/>
        </w:rPr>
        <w:t xml:space="preserve"> justice) </w:t>
      </w:r>
      <w:r>
        <w:rPr>
          <w:rStyle w:val="hgkelc"/>
          <w:color w:val="000000"/>
        </w:rPr>
        <w:t xml:space="preserve">  </w:t>
      </w:r>
      <w:proofErr w:type="spellStart"/>
      <w:r>
        <w:rPr>
          <w:rStyle w:val="hgkelc"/>
          <w:color w:val="000000"/>
        </w:rPr>
        <w:t>berdasarkan</w:t>
      </w:r>
      <w:proofErr w:type="spellEnd"/>
      <w:r>
        <w:rPr>
          <w:rStyle w:val="hgkelc"/>
          <w:color w:val="000000"/>
        </w:rPr>
        <w:t xml:space="preserve"> </w:t>
      </w:r>
      <w:proofErr w:type="spellStart"/>
      <w:r>
        <w:rPr>
          <w:rStyle w:val="hgkelc"/>
          <w:color w:val="000000"/>
        </w:rPr>
        <w:t>perundang-undangan</w:t>
      </w:r>
      <w:proofErr w:type="spellEnd"/>
      <w:r>
        <w:rPr>
          <w:rStyle w:val="hgkelc"/>
          <w:color w:val="000000"/>
        </w:rPr>
        <w:t>.</w:t>
      </w:r>
    </w:p>
    <w:p w:rsidR="0066422A" w:rsidRDefault="0066422A" w:rsidP="00D62241">
      <w:pPr>
        <w:numPr>
          <w:ilvl w:val="1"/>
          <w:numId w:val="4"/>
        </w:numPr>
        <w:tabs>
          <w:tab w:val="num" w:pos="360"/>
        </w:tabs>
        <w:spacing w:line="444" w:lineRule="auto"/>
        <w:ind w:left="360"/>
        <w:jc w:val="both"/>
        <w:rPr>
          <w:color w:val="000000"/>
          <w:lang w:val="sv-SE"/>
        </w:rPr>
      </w:pPr>
      <w:r>
        <w:rPr>
          <w:color w:val="000000"/>
          <w:lang w:val="sv-SE"/>
        </w:rPr>
        <w:t xml:space="preserve">Untuk mengetahui dan menganalisis </w:t>
      </w:r>
      <w:proofErr w:type="spellStart"/>
      <w:r>
        <w:rPr>
          <w:rStyle w:val="markedcontent"/>
          <w:color w:val="000000"/>
        </w:rPr>
        <w:t>penerapan</w:t>
      </w:r>
      <w:proofErr w:type="spellEnd"/>
      <w:r>
        <w:rPr>
          <w:rStyle w:val="markedcontent"/>
          <w:color w:val="000000"/>
        </w:rPr>
        <w:t xml:space="preserve"> </w:t>
      </w:r>
      <w:proofErr w:type="spellStart"/>
      <w:r>
        <w:rPr>
          <w:color w:val="000000"/>
        </w:rPr>
        <w:t>keadilan</w:t>
      </w:r>
      <w:proofErr w:type="spellEnd"/>
      <w:r>
        <w:rPr>
          <w:color w:val="000000"/>
        </w:rPr>
        <w:t xml:space="preserve"> </w:t>
      </w:r>
      <w:proofErr w:type="spellStart"/>
      <w:r>
        <w:rPr>
          <w:i/>
          <w:color w:val="000000"/>
        </w:rPr>
        <w:t>restoratif</w:t>
      </w:r>
      <w:proofErr w:type="spellEnd"/>
      <w:r>
        <w:rPr>
          <w:color w:val="000000"/>
        </w:rPr>
        <w:t xml:space="preserve"> </w:t>
      </w:r>
      <w:r>
        <w:rPr>
          <w:rStyle w:val="hgkelc"/>
          <w:color w:val="000000"/>
          <w:lang w:val="id-ID"/>
        </w:rPr>
        <w:t xml:space="preserve"> </w:t>
      </w:r>
      <w:r>
        <w:rPr>
          <w:rStyle w:val="hgkelc"/>
          <w:i/>
          <w:color w:val="000000"/>
        </w:rPr>
        <w:t>(</w:t>
      </w:r>
      <w:r>
        <w:rPr>
          <w:rStyle w:val="hgkelc"/>
          <w:i/>
          <w:color w:val="000000"/>
          <w:lang w:val="id-ID"/>
        </w:rPr>
        <w:t>restoratif</w:t>
      </w:r>
      <w:r>
        <w:rPr>
          <w:rStyle w:val="hgkelc"/>
          <w:i/>
          <w:color w:val="000000"/>
        </w:rPr>
        <w:t xml:space="preserve"> justice)</w:t>
      </w:r>
      <w:r>
        <w:rPr>
          <w:rStyle w:val="markedcontent"/>
          <w:color w:val="000000"/>
        </w:rPr>
        <w:t xml:space="preserve"> </w:t>
      </w:r>
      <w:proofErr w:type="spellStart"/>
      <w:r>
        <w:rPr>
          <w:rStyle w:val="markedcontent"/>
          <w:color w:val="000000"/>
        </w:rPr>
        <w:t>dalam</w:t>
      </w:r>
      <w:proofErr w:type="spellEnd"/>
      <w:r>
        <w:rPr>
          <w:rStyle w:val="markedcontent"/>
          <w:color w:val="000000"/>
        </w:rPr>
        <w:t xml:space="preserve"> </w:t>
      </w:r>
      <w:proofErr w:type="spellStart"/>
      <w:r>
        <w:rPr>
          <w:rStyle w:val="markedcontent"/>
          <w:color w:val="000000"/>
        </w:rPr>
        <w:t>tindak</w:t>
      </w:r>
      <w:proofErr w:type="spellEnd"/>
      <w:r>
        <w:rPr>
          <w:rStyle w:val="markedcontent"/>
          <w:color w:val="000000"/>
        </w:rPr>
        <w:t xml:space="preserve"> </w:t>
      </w:r>
      <w:proofErr w:type="spellStart"/>
      <w:r>
        <w:rPr>
          <w:rStyle w:val="markedcontent"/>
          <w:color w:val="000000"/>
        </w:rPr>
        <w:t>pidana</w:t>
      </w:r>
      <w:proofErr w:type="spellEnd"/>
      <w:r>
        <w:rPr>
          <w:rStyle w:val="markedcontent"/>
          <w:color w:val="000000"/>
        </w:rPr>
        <w:t xml:space="preserve"> </w:t>
      </w:r>
      <w:proofErr w:type="spellStart"/>
      <w:r>
        <w:rPr>
          <w:rStyle w:val="hgkelc"/>
          <w:color w:val="000000"/>
        </w:rPr>
        <w:t>penggelapan</w:t>
      </w:r>
      <w:proofErr w:type="spellEnd"/>
      <w:r>
        <w:rPr>
          <w:rStyle w:val="markedcontent"/>
          <w:color w:val="000000"/>
        </w:rPr>
        <w:t xml:space="preserve"> </w:t>
      </w:r>
      <w:proofErr w:type="spellStart"/>
      <w:r>
        <w:rPr>
          <w:rStyle w:val="markedcontent"/>
          <w:color w:val="000000"/>
        </w:rPr>
        <w:t>berdasarkan</w:t>
      </w:r>
      <w:proofErr w:type="spellEnd"/>
      <w:r>
        <w:rPr>
          <w:rStyle w:val="markedcontent"/>
          <w:color w:val="000000"/>
        </w:rPr>
        <w:t xml:space="preserve"> </w:t>
      </w:r>
      <w:proofErr w:type="spellStart"/>
      <w:r>
        <w:rPr>
          <w:color w:val="000000"/>
        </w:rPr>
        <w:t>Putusan</w:t>
      </w:r>
      <w:proofErr w:type="spellEnd"/>
      <w:r>
        <w:rPr>
          <w:color w:val="000000"/>
        </w:rPr>
        <w:t xml:space="preserve"> </w:t>
      </w:r>
      <w:proofErr w:type="spellStart"/>
      <w:r>
        <w:rPr>
          <w:color w:val="000000"/>
        </w:rPr>
        <w:t>Pengadilan</w:t>
      </w:r>
      <w:proofErr w:type="spellEnd"/>
      <w:r>
        <w:rPr>
          <w:color w:val="000000"/>
        </w:rPr>
        <w:t xml:space="preserve"> </w:t>
      </w:r>
      <w:proofErr w:type="spellStart"/>
      <w:r>
        <w:rPr>
          <w:color w:val="000000"/>
        </w:rPr>
        <w:t>Negeri</w:t>
      </w:r>
      <w:proofErr w:type="spellEnd"/>
      <w:r>
        <w:rPr>
          <w:color w:val="000000"/>
        </w:rPr>
        <w:t xml:space="preserve"> </w:t>
      </w:r>
      <w:proofErr w:type="spellStart"/>
      <w:r>
        <w:rPr>
          <w:color w:val="000000"/>
        </w:rPr>
        <w:t>Tanjung</w:t>
      </w:r>
      <w:proofErr w:type="spellEnd"/>
      <w:r>
        <w:rPr>
          <w:color w:val="000000"/>
        </w:rPr>
        <w:t xml:space="preserve"> </w:t>
      </w:r>
      <w:proofErr w:type="spellStart"/>
      <w:r>
        <w:rPr>
          <w:color w:val="000000"/>
        </w:rPr>
        <w:t>Selor</w:t>
      </w:r>
      <w:proofErr w:type="spellEnd"/>
      <w:r>
        <w:rPr>
          <w:color w:val="000000"/>
        </w:rPr>
        <w:t xml:space="preserve"> </w:t>
      </w:r>
      <w:proofErr w:type="spellStart"/>
      <w:r>
        <w:rPr>
          <w:color w:val="000000"/>
        </w:rPr>
        <w:t>Nomor</w:t>
      </w:r>
      <w:proofErr w:type="spellEnd"/>
      <w:r>
        <w:rPr>
          <w:color w:val="000000"/>
        </w:rPr>
        <w:t xml:space="preserve"> 39/</w:t>
      </w:r>
      <w:proofErr w:type="spellStart"/>
      <w:r>
        <w:rPr>
          <w:color w:val="000000"/>
        </w:rPr>
        <w:t>Pid.B</w:t>
      </w:r>
      <w:proofErr w:type="spellEnd"/>
      <w:r>
        <w:rPr>
          <w:color w:val="000000"/>
        </w:rPr>
        <w:t xml:space="preserve">/2022/PN. </w:t>
      </w:r>
      <w:proofErr w:type="spellStart"/>
      <w:r>
        <w:rPr>
          <w:color w:val="000000"/>
        </w:rPr>
        <w:t>Tjs</w:t>
      </w:r>
      <w:proofErr w:type="spellEnd"/>
      <w:r>
        <w:rPr>
          <w:color w:val="000000"/>
          <w:lang w:val="sv-SE"/>
        </w:rPr>
        <w:t>.</w:t>
      </w:r>
    </w:p>
    <w:p w:rsidR="0066422A" w:rsidRDefault="0066422A" w:rsidP="00D62241">
      <w:pPr>
        <w:numPr>
          <w:ilvl w:val="1"/>
          <w:numId w:val="4"/>
        </w:numPr>
        <w:tabs>
          <w:tab w:val="num" w:pos="360"/>
        </w:tabs>
        <w:spacing w:line="444" w:lineRule="auto"/>
        <w:ind w:left="360"/>
        <w:jc w:val="both"/>
        <w:rPr>
          <w:color w:val="000000"/>
          <w:lang w:val="sv-SE"/>
        </w:rPr>
      </w:pPr>
      <w:r>
        <w:rPr>
          <w:color w:val="000000"/>
          <w:lang w:val="sv-SE"/>
        </w:rPr>
        <w:t xml:space="preserve">Untuk mengetahui dan menganalisis </w:t>
      </w:r>
      <w:proofErr w:type="spellStart"/>
      <w:r>
        <w:rPr>
          <w:rStyle w:val="markedcontent"/>
          <w:color w:val="000000"/>
        </w:rPr>
        <w:t>pertimbangan</w:t>
      </w:r>
      <w:proofErr w:type="spellEnd"/>
      <w:r>
        <w:rPr>
          <w:rStyle w:val="markedcontent"/>
          <w:color w:val="000000"/>
        </w:rPr>
        <w:t xml:space="preserve"> </w:t>
      </w:r>
      <w:proofErr w:type="spellStart"/>
      <w:r>
        <w:rPr>
          <w:rStyle w:val="markedcontent"/>
          <w:color w:val="000000"/>
        </w:rPr>
        <w:t>hukum</w:t>
      </w:r>
      <w:proofErr w:type="spellEnd"/>
      <w:r>
        <w:rPr>
          <w:rStyle w:val="markedcontent"/>
          <w:color w:val="000000"/>
        </w:rPr>
        <w:t xml:space="preserve"> hakim </w:t>
      </w:r>
      <w:proofErr w:type="spellStart"/>
      <w:r>
        <w:rPr>
          <w:rStyle w:val="markedcontent"/>
          <w:color w:val="000000"/>
        </w:rPr>
        <w:t>dalam</w:t>
      </w:r>
      <w:proofErr w:type="spellEnd"/>
      <w:r>
        <w:rPr>
          <w:rStyle w:val="markedcontent"/>
          <w:color w:val="000000"/>
        </w:rPr>
        <w:t xml:space="preserve"> </w:t>
      </w:r>
      <w:proofErr w:type="spellStart"/>
      <w:r>
        <w:rPr>
          <w:rStyle w:val="markedcontent"/>
          <w:color w:val="000000"/>
        </w:rPr>
        <w:t>tindak</w:t>
      </w:r>
      <w:proofErr w:type="spellEnd"/>
      <w:r>
        <w:rPr>
          <w:rStyle w:val="markedcontent"/>
          <w:color w:val="000000"/>
        </w:rPr>
        <w:t xml:space="preserve"> </w:t>
      </w:r>
      <w:proofErr w:type="spellStart"/>
      <w:r>
        <w:rPr>
          <w:rStyle w:val="markedcontent"/>
          <w:color w:val="000000"/>
        </w:rPr>
        <w:t>pidana</w:t>
      </w:r>
      <w:proofErr w:type="spellEnd"/>
      <w:r>
        <w:rPr>
          <w:rStyle w:val="markedcontent"/>
          <w:color w:val="000000"/>
        </w:rPr>
        <w:t xml:space="preserve"> </w:t>
      </w:r>
      <w:proofErr w:type="spellStart"/>
      <w:r>
        <w:rPr>
          <w:rStyle w:val="hgkelc"/>
          <w:color w:val="000000"/>
        </w:rPr>
        <w:t>penggelapan</w:t>
      </w:r>
      <w:proofErr w:type="spellEnd"/>
      <w:r>
        <w:rPr>
          <w:rStyle w:val="hgkelc"/>
          <w:color w:val="000000"/>
        </w:rPr>
        <w:t xml:space="preserve"> </w:t>
      </w:r>
      <w:proofErr w:type="spellStart"/>
      <w:r>
        <w:rPr>
          <w:rStyle w:val="hgkelc"/>
          <w:color w:val="000000"/>
        </w:rPr>
        <w:t>melalui</w:t>
      </w:r>
      <w:proofErr w:type="spellEnd"/>
      <w:r>
        <w:rPr>
          <w:rStyle w:val="hgkelc"/>
          <w:color w:val="000000"/>
        </w:rPr>
        <w:t xml:space="preserve"> </w:t>
      </w:r>
      <w:proofErr w:type="spellStart"/>
      <w:r>
        <w:rPr>
          <w:color w:val="000000"/>
        </w:rPr>
        <w:t>pendekatan</w:t>
      </w:r>
      <w:proofErr w:type="spellEnd"/>
      <w:r>
        <w:rPr>
          <w:color w:val="000000"/>
        </w:rPr>
        <w:t xml:space="preserve"> </w:t>
      </w:r>
      <w:proofErr w:type="spellStart"/>
      <w:r>
        <w:rPr>
          <w:color w:val="000000"/>
        </w:rPr>
        <w:t>keadilan</w:t>
      </w:r>
      <w:proofErr w:type="spellEnd"/>
      <w:r>
        <w:rPr>
          <w:color w:val="000000"/>
        </w:rPr>
        <w:t xml:space="preserve"> </w:t>
      </w:r>
      <w:proofErr w:type="spellStart"/>
      <w:r>
        <w:rPr>
          <w:i/>
          <w:color w:val="000000"/>
        </w:rPr>
        <w:t>restoratif</w:t>
      </w:r>
      <w:proofErr w:type="spellEnd"/>
      <w:r>
        <w:rPr>
          <w:color w:val="000000"/>
        </w:rPr>
        <w:t xml:space="preserve"> </w:t>
      </w:r>
      <w:r>
        <w:rPr>
          <w:rStyle w:val="hgkelc"/>
          <w:color w:val="000000"/>
          <w:lang w:val="id-ID"/>
        </w:rPr>
        <w:t xml:space="preserve"> </w:t>
      </w:r>
      <w:proofErr w:type="spellStart"/>
      <w:r>
        <w:rPr>
          <w:rStyle w:val="markedcontent"/>
          <w:color w:val="000000"/>
        </w:rPr>
        <w:t>berdasarkan</w:t>
      </w:r>
      <w:proofErr w:type="spellEnd"/>
      <w:r>
        <w:rPr>
          <w:rStyle w:val="markedcontent"/>
          <w:color w:val="000000"/>
        </w:rPr>
        <w:t xml:space="preserve"> </w:t>
      </w:r>
      <w:proofErr w:type="spellStart"/>
      <w:r>
        <w:rPr>
          <w:color w:val="000000"/>
        </w:rPr>
        <w:t>Putusan</w:t>
      </w:r>
      <w:proofErr w:type="spellEnd"/>
      <w:r>
        <w:rPr>
          <w:color w:val="000000"/>
        </w:rPr>
        <w:t xml:space="preserve"> </w:t>
      </w:r>
      <w:proofErr w:type="spellStart"/>
      <w:r>
        <w:rPr>
          <w:color w:val="000000"/>
        </w:rPr>
        <w:t>Pengadilan</w:t>
      </w:r>
      <w:proofErr w:type="spellEnd"/>
      <w:r>
        <w:rPr>
          <w:color w:val="000000"/>
        </w:rPr>
        <w:t xml:space="preserve"> </w:t>
      </w:r>
      <w:proofErr w:type="spellStart"/>
      <w:r>
        <w:rPr>
          <w:color w:val="000000"/>
        </w:rPr>
        <w:t>Negeri</w:t>
      </w:r>
      <w:proofErr w:type="spellEnd"/>
      <w:r>
        <w:rPr>
          <w:color w:val="000000"/>
        </w:rPr>
        <w:t xml:space="preserve"> </w:t>
      </w:r>
      <w:proofErr w:type="spellStart"/>
      <w:r>
        <w:rPr>
          <w:color w:val="000000"/>
        </w:rPr>
        <w:t>Tanjung</w:t>
      </w:r>
      <w:proofErr w:type="spellEnd"/>
      <w:r>
        <w:rPr>
          <w:color w:val="000000"/>
        </w:rPr>
        <w:t xml:space="preserve"> </w:t>
      </w:r>
      <w:proofErr w:type="spellStart"/>
      <w:r>
        <w:rPr>
          <w:color w:val="000000"/>
        </w:rPr>
        <w:t>Selor</w:t>
      </w:r>
      <w:proofErr w:type="spellEnd"/>
      <w:r>
        <w:rPr>
          <w:color w:val="000000"/>
        </w:rPr>
        <w:t xml:space="preserve"> </w:t>
      </w:r>
      <w:proofErr w:type="spellStart"/>
      <w:r>
        <w:rPr>
          <w:color w:val="000000"/>
        </w:rPr>
        <w:t>Nomor</w:t>
      </w:r>
      <w:proofErr w:type="spellEnd"/>
      <w:r>
        <w:rPr>
          <w:color w:val="000000"/>
        </w:rPr>
        <w:t xml:space="preserve"> 39/</w:t>
      </w:r>
      <w:proofErr w:type="spellStart"/>
      <w:r>
        <w:rPr>
          <w:color w:val="000000"/>
        </w:rPr>
        <w:t>Pid.B</w:t>
      </w:r>
      <w:proofErr w:type="spellEnd"/>
      <w:r>
        <w:rPr>
          <w:color w:val="000000"/>
        </w:rPr>
        <w:t xml:space="preserve">/2022/PN. </w:t>
      </w:r>
      <w:proofErr w:type="spellStart"/>
      <w:r>
        <w:rPr>
          <w:color w:val="000000"/>
        </w:rPr>
        <w:t>Tjs</w:t>
      </w:r>
      <w:proofErr w:type="spellEnd"/>
      <w:r>
        <w:rPr>
          <w:color w:val="000000"/>
          <w:lang w:val="sv-SE"/>
        </w:rPr>
        <w:t>.</w:t>
      </w:r>
    </w:p>
    <w:p w:rsidR="0066422A" w:rsidRDefault="0066422A" w:rsidP="00D62241">
      <w:pPr>
        <w:numPr>
          <w:ilvl w:val="0"/>
          <w:numId w:val="4"/>
        </w:numPr>
        <w:tabs>
          <w:tab w:val="num" w:pos="360"/>
        </w:tabs>
        <w:spacing w:line="480" w:lineRule="auto"/>
        <w:ind w:left="360"/>
        <w:jc w:val="both"/>
        <w:rPr>
          <w:b/>
          <w:color w:val="000000"/>
        </w:rPr>
      </w:pPr>
      <w:proofErr w:type="spellStart"/>
      <w:r>
        <w:rPr>
          <w:b/>
          <w:color w:val="000000"/>
        </w:rPr>
        <w:t>Manfaat</w:t>
      </w:r>
      <w:proofErr w:type="spellEnd"/>
      <w:r>
        <w:rPr>
          <w:b/>
          <w:color w:val="000000"/>
        </w:rPr>
        <w:t xml:space="preserve"> </w:t>
      </w:r>
      <w:proofErr w:type="spellStart"/>
      <w:r>
        <w:rPr>
          <w:b/>
          <w:color w:val="000000"/>
        </w:rPr>
        <w:t>Penelitian</w:t>
      </w:r>
      <w:proofErr w:type="spellEnd"/>
    </w:p>
    <w:p w:rsidR="0066422A" w:rsidRDefault="0066422A" w:rsidP="0066422A">
      <w:pPr>
        <w:spacing w:line="456" w:lineRule="auto"/>
        <w:ind w:firstLine="709"/>
        <w:jc w:val="both"/>
        <w:rPr>
          <w:color w:val="000000"/>
          <w:lang w:val="id-ID"/>
        </w:rPr>
      </w:pPr>
      <w:r>
        <w:rPr>
          <w:color w:val="000000"/>
        </w:rPr>
        <w:t>M</w:t>
      </w:r>
      <w:r>
        <w:rPr>
          <w:color w:val="000000"/>
          <w:lang w:val="id-ID"/>
        </w:rPr>
        <w:t xml:space="preserve">anfaat penelitian dalam penulisan </w:t>
      </w:r>
      <w:proofErr w:type="spellStart"/>
      <w:r>
        <w:rPr>
          <w:color w:val="000000"/>
        </w:rPr>
        <w:t>skripsi</w:t>
      </w:r>
      <w:proofErr w:type="spellEnd"/>
      <w:r>
        <w:rPr>
          <w:color w:val="000000"/>
          <w:lang w:val="id-ID"/>
        </w:rPr>
        <w:t xml:space="preserve"> ini </w:t>
      </w:r>
      <w:proofErr w:type="gramStart"/>
      <w:r>
        <w:rPr>
          <w:color w:val="000000"/>
          <w:lang w:val="id-ID"/>
        </w:rPr>
        <w:t>adalah :</w:t>
      </w:r>
      <w:proofErr w:type="gramEnd"/>
    </w:p>
    <w:p w:rsidR="0066422A" w:rsidRDefault="0066422A" w:rsidP="00D62241">
      <w:pPr>
        <w:numPr>
          <w:ilvl w:val="0"/>
          <w:numId w:val="7"/>
        </w:numPr>
        <w:tabs>
          <w:tab w:val="num" w:pos="360"/>
        </w:tabs>
        <w:autoSpaceDE w:val="0"/>
        <w:autoSpaceDN w:val="0"/>
        <w:adjustRightInd w:val="0"/>
        <w:spacing w:line="456" w:lineRule="auto"/>
        <w:ind w:left="360"/>
        <w:jc w:val="both"/>
        <w:rPr>
          <w:color w:val="000000"/>
          <w:lang w:val="fi-FI"/>
        </w:rPr>
      </w:pPr>
      <w:r>
        <w:rPr>
          <w:color w:val="000000"/>
          <w:lang w:val="fi-FI"/>
        </w:rPr>
        <w:t xml:space="preserve">Manfaat teoritis, </w:t>
      </w:r>
      <w:proofErr w:type="spellStart"/>
      <w:r>
        <w:rPr>
          <w:color w:val="000000"/>
          <w:lang w:val="en-ID" w:eastAsia="en-ID"/>
        </w:rPr>
        <w:t>diharapkan</w:t>
      </w:r>
      <w:proofErr w:type="spellEnd"/>
      <w:r>
        <w:rPr>
          <w:color w:val="000000"/>
          <w:lang w:val="en-ID" w:eastAsia="en-ID"/>
        </w:rPr>
        <w:t xml:space="preserve"> </w:t>
      </w:r>
      <w:proofErr w:type="spellStart"/>
      <w:r>
        <w:rPr>
          <w:color w:val="000000"/>
          <w:lang w:val="en-ID" w:eastAsia="en-ID"/>
        </w:rPr>
        <w:t>dapat</w:t>
      </w:r>
      <w:proofErr w:type="spellEnd"/>
      <w:r>
        <w:rPr>
          <w:color w:val="000000"/>
          <w:lang w:val="en-ID" w:eastAsia="en-ID"/>
        </w:rPr>
        <w:t xml:space="preserve"> </w:t>
      </w:r>
      <w:proofErr w:type="spellStart"/>
      <w:r>
        <w:rPr>
          <w:color w:val="000000"/>
          <w:lang w:val="en-ID" w:eastAsia="en-ID"/>
        </w:rPr>
        <w:t>memberikan</w:t>
      </w:r>
      <w:proofErr w:type="spellEnd"/>
      <w:r>
        <w:rPr>
          <w:color w:val="000000"/>
          <w:lang w:val="en-ID" w:eastAsia="en-ID"/>
        </w:rPr>
        <w:t xml:space="preserve"> </w:t>
      </w:r>
      <w:proofErr w:type="spellStart"/>
      <w:r>
        <w:rPr>
          <w:color w:val="000000"/>
          <w:lang w:val="en-ID" w:eastAsia="en-ID"/>
        </w:rPr>
        <w:t>manfaat</w:t>
      </w:r>
      <w:proofErr w:type="spellEnd"/>
      <w:r>
        <w:rPr>
          <w:color w:val="000000"/>
          <w:lang w:val="en-ID" w:eastAsia="en-ID"/>
        </w:rPr>
        <w:t xml:space="preserve"> </w:t>
      </w:r>
      <w:proofErr w:type="spellStart"/>
      <w:r>
        <w:rPr>
          <w:color w:val="000000"/>
          <w:lang w:val="en-ID" w:eastAsia="en-ID"/>
        </w:rPr>
        <w:t>kepada</w:t>
      </w:r>
      <w:proofErr w:type="spellEnd"/>
      <w:r>
        <w:rPr>
          <w:color w:val="000000"/>
          <w:lang w:val="en-ID" w:eastAsia="en-ID"/>
        </w:rPr>
        <w:t xml:space="preserve"> para </w:t>
      </w:r>
      <w:proofErr w:type="spellStart"/>
      <w:r>
        <w:rPr>
          <w:color w:val="000000"/>
          <w:lang w:val="en-ID" w:eastAsia="en-ID"/>
        </w:rPr>
        <w:t>akademisi</w:t>
      </w:r>
      <w:proofErr w:type="spellEnd"/>
      <w:r>
        <w:rPr>
          <w:color w:val="000000"/>
          <w:lang w:val="en-ID" w:eastAsia="en-ID"/>
        </w:rPr>
        <w:t xml:space="preserve"> </w:t>
      </w:r>
      <w:proofErr w:type="spellStart"/>
      <w:r>
        <w:rPr>
          <w:color w:val="000000"/>
          <w:lang w:val="en-ID" w:eastAsia="en-ID"/>
        </w:rPr>
        <w:t>dan</w:t>
      </w:r>
      <w:proofErr w:type="spellEnd"/>
      <w:r>
        <w:rPr>
          <w:color w:val="000000"/>
          <w:lang w:val="en-ID" w:eastAsia="en-ID"/>
        </w:rPr>
        <w:t xml:space="preserve"> </w:t>
      </w:r>
      <w:proofErr w:type="spellStart"/>
      <w:r>
        <w:rPr>
          <w:color w:val="000000"/>
          <w:lang w:val="en-ID" w:eastAsia="en-ID"/>
        </w:rPr>
        <w:t>aparat</w:t>
      </w:r>
      <w:proofErr w:type="spellEnd"/>
      <w:r>
        <w:rPr>
          <w:color w:val="000000"/>
          <w:lang w:val="en-ID" w:eastAsia="en-ID"/>
        </w:rPr>
        <w:t xml:space="preserve"> </w:t>
      </w:r>
      <w:proofErr w:type="spellStart"/>
      <w:r>
        <w:rPr>
          <w:color w:val="000000"/>
          <w:lang w:val="en-ID" w:eastAsia="en-ID"/>
        </w:rPr>
        <w:t>penegak</w:t>
      </w:r>
      <w:proofErr w:type="spellEnd"/>
      <w:r>
        <w:rPr>
          <w:color w:val="000000"/>
          <w:lang w:val="en-ID" w:eastAsia="en-ID"/>
        </w:rPr>
        <w:t xml:space="preserve"> </w:t>
      </w:r>
      <w:proofErr w:type="spellStart"/>
      <w:r>
        <w:rPr>
          <w:color w:val="000000"/>
          <w:lang w:val="en-ID" w:eastAsia="en-ID"/>
        </w:rPr>
        <w:t>hukum</w:t>
      </w:r>
      <w:proofErr w:type="spellEnd"/>
      <w:r>
        <w:rPr>
          <w:color w:val="000000"/>
          <w:lang w:val="en-ID" w:eastAsia="en-ID"/>
        </w:rPr>
        <w:t xml:space="preserve"> yang </w:t>
      </w:r>
      <w:proofErr w:type="spellStart"/>
      <w:r>
        <w:rPr>
          <w:color w:val="000000"/>
          <w:lang w:val="en-ID" w:eastAsia="en-ID"/>
        </w:rPr>
        <w:t>ada</w:t>
      </w:r>
      <w:proofErr w:type="spellEnd"/>
      <w:r>
        <w:rPr>
          <w:color w:val="000000"/>
          <w:lang w:val="en-ID" w:eastAsia="en-ID"/>
        </w:rPr>
        <w:t xml:space="preserve"> </w:t>
      </w:r>
      <w:proofErr w:type="spellStart"/>
      <w:r>
        <w:rPr>
          <w:color w:val="000000"/>
          <w:lang w:val="en-ID" w:eastAsia="en-ID"/>
        </w:rPr>
        <w:t>untuk</w:t>
      </w:r>
      <w:proofErr w:type="spellEnd"/>
      <w:r>
        <w:rPr>
          <w:color w:val="000000"/>
          <w:lang w:val="en-ID" w:eastAsia="en-ID"/>
        </w:rPr>
        <w:t xml:space="preserve"> </w:t>
      </w:r>
      <w:proofErr w:type="spellStart"/>
      <w:r>
        <w:rPr>
          <w:color w:val="000000"/>
          <w:lang w:val="en-ID" w:eastAsia="en-ID"/>
        </w:rPr>
        <w:t>dapat</w:t>
      </w:r>
      <w:proofErr w:type="spellEnd"/>
      <w:r>
        <w:rPr>
          <w:color w:val="000000"/>
          <w:lang w:val="en-ID" w:eastAsia="en-ID"/>
        </w:rPr>
        <w:t xml:space="preserve"> </w:t>
      </w:r>
      <w:proofErr w:type="spellStart"/>
      <w:r>
        <w:rPr>
          <w:color w:val="000000"/>
          <w:lang w:val="en-ID" w:eastAsia="en-ID"/>
        </w:rPr>
        <w:t>memahami</w:t>
      </w:r>
      <w:proofErr w:type="spellEnd"/>
      <w:r>
        <w:rPr>
          <w:color w:val="000000"/>
          <w:lang w:val="en-ID" w:eastAsia="en-ID"/>
        </w:rPr>
        <w:t xml:space="preserve"> </w:t>
      </w:r>
      <w:proofErr w:type="spellStart"/>
      <w:r>
        <w:rPr>
          <w:color w:val="000000"/>
          <w:lang w:val="en-ID" w:eastAsia="en-ID"/>
        </w:rPr>
        <w:t>penerapan</w:t>
      </w:r>
      <w:proofErr w:type="spellEnd"/>
      <w:r>
        <w:rPr>
          <w:color w:val="000000"/>
          <w:lang w:val="en-ID" w:eastAsia="en-ID"/>
        </w:rPr>
        <w:t xml:space="preserve"> </w:t>
      </w:r>
      <w:proofErr w:type="spellStart"/>
      <w:r>
        <w:rPr>
          <w:i/>
          <w:iCs/>
          <w:color w:val="000000"/>
          <w:lang w:val="en-ID" w:eastAsia="en-ID"/>
        </w:rPr>
        <w:t>Restoratif</w:t>
      </w:r>
      <w:proofErr w:type="spellEnd"/>
      <w:r>
        <w:rPr>
          <w:i/>
          <w:iCs/>
          <w:color w:val="000000"/>
          <w:lang w:val="en-ID" w:eastAsia="en-ID"/>
        </w:rPr>
        <w:t xml:space="preserve"> justice </w:t>
      </w:r>
      <w:proofErr w:type="spellStart"/>
      <w:r>
        <w:rPr>
          <w:color w:val="000000"/>
          <w:lang w:val="en-ID" w:eastAsia="en-ID"/>
        </w:rPr>
        <w:t>terhadap</w:t>
      </w:r>
      <w:proofErr w:type="spellEnd"/>
      <w:r>
        <w:rPr>
          <w:color w:val="000000"/>
          <w:lang w:val="en-ID" w:eastAsia="en-ID"/>
        </w:rPr>
        <w:t xml:space="preserve"> </w:t>
      </w:r>
      <w:proofErr w:type="spellStart"/>
      <w:r>
        <w:rPr>
          <w:color w:val="000000"/>
          <w:lang w:val="en-ID" w:eastAsia="en-ID"/>
        </w:rPr>
        <w:t>pelaku</w:t>
      </w:r>
      <w:proofErr w:type="spellEnd"/>
      <w:r>
        <w:rPr>
          <w:color w:val="000000"/>
          <w:lang w:val="en-ID" w:eastAsia="en-ID"/>
        </w:rPr>
        <w:t xml:space="preserve"> </w:t>
      </w:r>
      <w:proofErr w:type="spellStart"/>
      <w:r>
        <w:rPr>
          <w:color w:val="000000"/>
          <w:lang w:val="en-ID" w:eastAsia="en-ID"/>
        </w:rPr>
        <w:t>tindak</w:t>
      </w:r>
      <w:proofErr w:type="spellEnd"/>
      <w:r>
        <w:rPr>
          <w:color w:val="000000"/>
          <w:lang w:val="en-ID" w:eastAsia="en-ID"/>
        </w:rPr>
        <w:t xml:space="preserve"> </w:t>
      </w:r>
      <w:proofErr w:type="spellStart"/>
      <w:r>
        <w:rPr>
          <w:color w:val="000000"/>
          <w:lang w:val="en-ID" w:eastAsia="en-ID"/>
        </w:rPr>
        <w:t>pidana</w:t>
      </w:r>
      <w:proofErr w:type="spellEnd"/>
    </w:p>
    <w:p w:rsidR="0066422A" w:rsidRDefault="0066422A" w:rsidP="00D62241">
      <w:pPr>
        <w:numPr>
          <w:ilvl w:val="0"/>
          <w:numId w:val="7"/>
        </w:numPr>
        <w:tabs>
          <w:tab w:val="num" w:pos="360"/>
        </w:tabs>
        <w:spacing w:line="456" w:lineRule="auto"/>
        <w:ind w:left="360"/>
        <w:jc w:val="both"/>
        <w:rPr>
          <w:color w:val="000000"/>
          <w:lang w:val="fi-FI"/>
        </w:rPr>
      </w:pPr>
      <w:r>
        <w:rPr>
          <w:color w:val="000000"/>
          <w:lang w:val="fi-FI"/>
        </w:rPr>
        <w:t>Manfaat Praktis</w:t>
      </w:r>
    </w:p>
    <w:p w:rsidR="0066422A" w:rsidRDefault="0066422A" w:rsidP="00D62241">
      <w:pPr>
        <w:pStyle w:val="ListParagraph"/>
        <w:numPr>
          <w:ilvl w:val="1"/>
          <w:numId w:val="7"/>
        </w:numPr>
        <w:autoSpaceDE w:val="0"/>
        <w:autoSpaceDN w:val="0"/>
        <w:adjustRightInd w:val="0"/>
        <w:spacing w:line="456" w:lineRule="auto"/>
        <w:ind w:left="720"/>
        <w:rPr>
          <w:rFonts w:ascii="Times New Roman" w:hAnsi="Times New Roman"/>
          <w:color w:val="000000"/>
          <w:sz w:val="24"/>
          <w:szCs w:val="24"/>
          <w:lang w:val="en-ID" w:eastAsia="en-ID"/>
        </w:rPr>
      </w:pPr>
      <w:r>
        <w:rPr>
          <w:rFonts w:ascii="Times New Roman" w:hAnsi="Times New Roman"/>
          <w:color w:val="000000"/>
          <w:sz w:val="24"/>
          <w:szCs w:val="24"/>
          <w:lang w:val="fi-FI"/>
        </w:rPr>
        <w:t>Hasil penelitian ini diharapkan dapat memberikan bahan teori tambahan dan informasi khususnya pada pihak-pihak yang menangani kasus tindak pidana  dengan penyelesaian melalui</w:t>
      </w:r>
      <w:r>
        <w:rPr>
          <w:rFonts w:ascii="Times New Roman" w:hAnsi="Times New Roman"/>
          <w:color w:val="000000"/>
          <w:sz w:val="24"/>
          <w:szCs w:val="24"/>
          <w:lang w:val="en-ID" w:eastAsia="en-ID"/>
        </w:rPr>
        <w:t xml:space="preserve"> </w:t>
      </w:r>
      <w:r>
        <w:rPr>
          <w:rStyle w:val="hgkelc"/>
          <w:rFonts w:ascii="Times New Roman" w:hAnsi="Times New Roman"/>
          <w:color w:val="000000"/>
          <w:szCs w:val="24"/>
        </w:rPr>
        <w:t xml:space="preserve">keadilan </w:t>
      </w:r>
      <w:r>
        <w:rPr>
          <w:rStyle w:val="hgkelc"/>
          <w:rFonts w:ascii="Times New Roman" w:hAnsi="Times New Roman"/>
          <w:i/>
          <w:color w:val="000000"/>
          <w:szCs w:val="24"/>
        </w:rPr>
        <w:t>restoratif</w:t>
      </w:r>
      <w:r>
        <w:rPr>
          <w:rStyle w:val="hgkelc"/>
          <w:rFonts w:ascii="Times New Roman" w:hAnsi="Times New Roman"/>
          <w:color w:val="000000"/>
          <w:szCs w:val="24"/>
        </w:rPr>
        <w:t xml:space="preserve"> dalam  proses penyidikan tindak pidana </w:t>
      </w:r>
      <w:proofErr w:type="spellStart"/>
      <w:r>
        <w:rPr>
          <w:rStyle w:val="hgkelc"/>
          <w:rFonts w:ascii="Times New Roman" w:hAnsi="Times New Roman"/>
          <w:color w:val="000000"/>
          <w:szCs w:val="24"/>
          <w:lang w:val="en-US"/>
        </w:rPr>
        <w:t>penggelapan</w:t>
      </w:r>
      <w:proofErr w:type="spellEnd"/>
      <w:r>
        <w:rPr>
          <w:rFonts w:ascii="Times New Roman" w:hAnsi="Times New Roman"/>
          <w:color w:val="000000"/>
          <w:sz w:val="24"/>
          <w:szCs w:val="24"/>
          <w:lang w:val="fi-FI"/>
        </w:rPr>
        <w:t>.</w:t>
      </w:r>
    </w:p>
    <w:p w:rsidR="0066422A" w:rsidRDefault="0066422A" w:rsidP="0066422A">
      <w:proofErr w:type="spellStart"/>
      <w:r>
        <w:rPr>
          <w:color w:val="000000"/>
          <w:lang w:val="en-ID" w:eastAsia="en-ID"/>
        </w:rPr>
        <w:t>Memberikan</w:t>
      </w:r>
      <w:proofErr w:type="spellEnd"/>
      <w:r>
        <w:rPr>
          <w:color w:val="000000"/>
          <w:lang w:val="en-ID" w:eastAsia="en-ID"/>
        </w:rPr>
        <w:t xml:space="preserve"> </w:t>
      </w:r>
      <w:proofErr w:type="spellStart"/>
      <w:r>
        <w:rPr>
          <w:color w:val="000000"/>
          <w:lang w:val="en-ID" w:eastAsia="en-ID"/>
        </w:rPr>
        <w:t>pengetahuan</w:t>
      </w:r>
      <w:proofErr w:type="spellEnd"/>
      <w:r>
        <w:rPr>
          <w:color w:val="000000"/>
          <w:lang w:val="en-ID" w:eastAsia="en-ID"/>
        </w:rPr>
        <w:t xml:space="preserve"> </w:t>
      </w:r>
      <w:proofErr w:type="spellStart"/>
      <w:r>
        <w:rPr>
          <w:color w:val="000000"/>
          <w:lang w:val="en-ID" w:eastAsia="en-ID"/>
        </w:rPr>
        <w:t>kepada</w:t>
      </w:r>
      <w:proofErr w:type="spellEnd"/>
      <w:r>
        <w:rPr>
          <w:color w:val="000000"/>
          <w:lang w:val="en-ID" w:eastAsia="en-ID"/>
        </w:rPr>
        <w:t xml:space="preserve"> </w:t>
      </w:r>
      <w:proofErr w:type="spellStart"/>
      <w:r>
        <w:rPr>
          <w:color w:val="000000"/>
          <w:lang w:val="en-ID" w:eastAsia="en-ID"/>
        </w:rPr>
        <w:t>semua</w:t>
      </w:r>
      <w:proofErr w:type="spellEnd"/>
      <w:r>
        <w:rPr>
          <w:color w:val="000000"/>
          <w:lang w:val="en-ID" w:eastAsia="en-ID"/>
        </w:rPr>
        <w:t xml:space="preserve"> </w:t>
      </w:r>
      <w:proofErr w:type="spellStart"/>
      <w:r>
        <w:rPr>
          <w:color w:val="000000"/>
          <w:lang w:val="en-ID" w:eastAsia="en-ID"/>
        </w:rPr>
        <w:t>pihak</w:t>
      </w:r>
      <w:proofErr w:type="spellEnd"/>
      <w:r>
        <w:rPr>
          <w:color w:val="000000"/>
          <w:lang w:val="en-ID" w:eastAsia="en-ID"/>
        </w:rPr>
        <w:t xml:space="preserve"> </w:t>
      </w:r>
      <w:proofErr w:type="spellStart"/>
      <w:r>
        <w:rPr>
          <w:color w:val="000000"/>
          <w:lang w:val="en-ID" w:eastAsia="en-ID"/>
        </w:rPr>
        <w:t>dalam</w:t>
      </w:r>
      <w:proofErr w:type="spellEnd"/>
      <w:r>
        <w:rPr>
          <w:color w:val="000000"/>
          <w:lang w:val="en-ID" w:eastAsia="en-ID"/>
        </w:rPr>
        <w:t xml:space="preserve"> </w:t>
      </w:r>
      <w:proofErr w:type="spellStart"/>
      <w:r>
        <w:rPr>
          <w:color w:val="000000"/>
          <w:lang w:val="en-ID" w:eastAsia="en-ID"/>
        </w:rPr>
        <w:t>memperdalam</w:t>
      </w:r>
      <w:proofErr w:type="spellEnd"/>
      <w:r>
        <w:rPr>
          <w:color w:val="000000"/>
          <w:lang w:val="en-ID" w:eastAsia="en-ID"/>
        </w:rPr>
        <w:t xml:space="preserve"> </w:t>
      </w:r>
      <w:proofErr w:type="spellStart"/>
      <w:r>
        <w:rPr>
          <w:color w:val="000000"/>
          <w:lang w:val="en-ID" w:eastAsia="en-ID"/>
        </w:rPr>
        <w:t>ilmu</w:t>
      </w:r>
      <w:proofErr w:type="spellEnd"/>
      <w:r>
        <w:rPr>
          <w:color w:val="000000"/>
          <w:lang w:val="en-ID" w:eastAsia="en-ID"/>
        </w:rPr>
        <w:t xml:space="preserve"> </w:t>
      </w:r>
      <w:proofErr w:type="spellStart"/>
      <w:r>
        <w:rPr>
          <w:color w:val="000000"/>
          <w:lang w:val="en-ID" w:eastAsia="en-ID"/>
        </w:rPr>
        <w:t>pengetahuan</w:t>
      </w:r>
      <w:proofErr w:type="spellEnd"/>
      <w:r>
        <w:rPr>
          <w:color w:val="000000"/>
          <w:lang w:val="en-ID" w:eastAsia="en-ID"/>
        </w:rPr>
        <w:t xml:space="preserve"> </w:t>
      </w:r>
      <w:proofErr w:type="spellStart"/>
      <w:r>
        <w:rPr>
          <w:color w:val="000000"/>
          <w:lang w:val="en-ID" w:eastAsia="en-ID"/>
        </w:rPr>
        <w:t>tentang</w:t>
      </w:r>
      <w:proofErr w:type="spellEnd"/>
      <w:r>
        <w:rPr>
          <w:color w:val="000000"/>
          <w:lang w:val="en-ID" w:eastAsia="en-ID"/>
        </w:rPr>
        <w:t xml:space="preserve"> </w:t>
      </w:r>
      <w:proofErr w:type="spellStart"/>
      <w:r>
        <w:rPr>
          <w:color w:val="000000"/>
          <w:lang w:val="en-ID" w:eastAsia="en-ID"/>
        </w:rPr>
        <w:t>hukum</w:t>
      </w:r>
      <w:proofErr w:type="spellEnd"/>
      <w:r>
        <w:rPr>
          <w:color w:val="000000"/>
          <w:lang w:val="en-ID" w:eastAsia="en-ID"/>
        </w:rPr>
        <w:t xml:space="preserve"> </w:t>
      </w:r>
      <w:proofErr w:type="spellStart"/>
      <w:r>
        <w:rPr>
          <w:color w:val="000000"/>
          <w:lang w:val="en-ID" w:eastAsia="en-ID"/>
        </w:rPr>
        <w:t>dan</w:t>
      </w:r>
      <w:proofErr w:type="spellEnd"/>
      <w:r>
        <w:rPr>
          <w:color w:val="000000"/>
          <w:lang w:val="en-ID" w:eastAsia="en-ID"/>
        </w:rPr>
        <w:t xml:space="preserve"> </w:t>
      </w:r>
      <w:proofErr w:type="spellStart"/>
      <w:r>
        <w:rPr>
          <w:color w:val="000000"/>
          <w:lang w:val="en-ID" w:eastAsia="en-ID"/>
        </w:rPr>
        <w:t>memberikan</w:t>
      </w:r>
      <w:proofErr w:type="spellEnd"/>
      <w:r>
        <w:rPr>
          <w:color w:val="000000"/>
          <w:lang w:val="en-ID" w:eastAsia="en-ID"/>
        </w:rPr>
        <w:t xml:space="preserve"> </w:t>
      </w:r>
      <w:proofErr w:type="spellStart"/>
      <w:r>
        <w:rPr>
          <w:color w:val="000000"/>
          <w:lang w:val="en-ID" w:eastAsia="en-ID"/>
        </w:rPr>
        <w:t>penjelasan</w:t>
      </w:r>
      <w:proofErr w:type="spellEnd"/>
      <w:r>
        <w:rPr>
          <w:color w:val="000000"/>
          <w:lang w:val="en-ID" w:eastAsia="en-ID"/>
        </w:rPr>
        <w:t xml:space="preserve"> </w:t>
      </w:r>
      <w:proofErr w:type="spellStart"/>
      <w:r>
        <w:rPr>
          <w:color w:val="000000"/>
          <w:lang w:val="en-ID" w:eastAsia="en-ID"/>
        </w:rPr>
        <w:t>dan</w:t>
      </w:r>
      <w:proofErr w:type="spellEnd"/>
      <w:r>
        <w:rPr>
          <w:color w:val="000000"/>
          <w:lang w:val="en-ID" w:eastAsia="en-ID"/>
        </w:rPr>
        <w:t xml:space="preserve"> </w:t>
      </w:r>
      <w:proofErr w:type="spellStart"/>
      <w:r>
        <w:rPr>
          <w:color w:val="000000"/>
          <w:lang w:val="en-ID" w:eastAsia="en-ID"/>
        </w:rPr>
        <w:t>masukan</w:t>
      </w:r>
      <w:proofErr w:type="spellEnd"/>
      <w:r>
        <w:rPr>
          <w:color w:val="000000"/>
          <w:lang w:val="en-ID" w:eastAsia="en-ID"/>
        </w:rPr>
        <w:t xml:space="preserve"> </w:t>
      </w:r>
      <w:proofErr w:type="spellStart"/>
      <w:r>
        <w:rPr>
          <w:color w:val="000000"/>
          <w:lang w:val="en-ID" w:eastAsia="en-ID"/>
        </w:rPr>
        <w:t>tentang</w:t>
      </w:r>
      <w:proofErr w:type="spellEnd"/>
      <w:r>
        <w:rPr>
          <w:color w:val="000000"/>
          <w:lang w:val="en-ID" w:eastAsia="en-ID"/>
        </w:rPr>
        <w:t xml:space="preserve"> </w:t>
      </w:r>
      <w:proofErr w:type="spellStart"/>
      <w:r>
        <w:rPr>
          <w:rStyle w:val="hgkelc"/>
          <w:color w:val="000000"/>
        </w:rPr>
        <w:t>penanganan</w:t>
      </w:r>
      <w:proofErr w:type="spellEnd"/>
      <w:r>
        <w:rPr>
          <w:rStyle w:val="hgkelc"/>
          <w:color w:val="000000"/>
        </w:rPr>
        <w:t xml:space="preserve"> </w:t>
      </w:r>
      <w:proofErr w:type="spellStart"/>
      <w:r>
        <w:rPr>
          <w:rStyle w:val="hgkelc"/>
          <w:color w:val="000000"/>
        </w:rPr>
        <w:t>tindak</w:t>
      </w:r>
      <w:proofErr w:type="spellEnd"/>
      <w:r>
        <w:rPr>
          <w:rStyle w:val="hgkelc"/>
          <w:color w:val="000000"/>
        </w:rPr>
        <w:t xml:space="preserve"> </w:t>
      </w:r>
      <w:proofErr w:type="spellStart"/>
      <w:r>
        <w:rPr>
          <w:rStyle w:val="hgkelc"/>
          <w:color w:val="000000"/>
        </w:rPr>
        <w:t>pidana</w:t>
      </w:r>
      <w:proofErr w:type="spellEnd"/>
      <w:r>
        <w:rPr>
          <w:rStyle w:val="hgkelc"/>
          <w:color w:val="000000"/>
        </w:rPr>
        <w:t xml:space="preserve"> </w:t>
      </w:r>
      <w:proofErr w:type="spellStart"/>
      <w:r>
        <w:rPr>
          <w:rStyle w:val="hgkelc"/>
          <w:color w:val="000000"/>
        </w:rPr>
        <w:t>berdasarkan</w:t>
      </w:r>
      <w:proofErr w:type="spellEnd"/>
      <w:r>
        <w:rPr>
          <w:rStyle w:val="hgkelc"/>
          <w:color w:val="000000"/>
        </w:rPr>
        <w:t xml:space="preserve"> </w:t>
      </w:r>
      <w:proofErr w:type="spellStart"/>
      <w:r>
        <w:rPr>
          <w:rStyle w:val="hgkelc"/>
          <w:color w:val="000000"/>
        </w:rPr>
        <w:t>keadilan</w:t>
      </w:r>
      <w:proofErr w:type="spellEnd"/>
      <w:r>
        <w:rPr>
          <w:rStyle w:val="hgkelc"/>
          <w:color w:val="000000"/>
        </w:rPr>
        <w:t xml:space="preserve"> </w:t>
      </w:r>
      <w:proofErr w:type="spellStart"/>
      <w:r>
        <w:rPr>
          <w:rStyle w:val="hgkelc"/>
          <w:i/>
          <w:color w:val="000000"/>
        </w:rPr>
        <w:t>restoratif</w:t>
      </w:r>
      <w:proofErr w:type="spellEnd"/>
      <w:r>
        <w:rPr>
          <w:rStyle w:val="hgkelc"/>
          <w:color w:val="000000"/>
        </w:rPr>
        <w:t xml:space="preserve"> </w:t>
      </w:r>
      <w:proofErr w:type="spellStart"/>
      <w:proofErr w:type="gramStart"/>
      <w:r>
        <w:rPr>
          <w:rStyle w:val="hgkelc"/>
          <w:color w:val="000000"/>
        </w:rPr>
        <w:t>dalam</w:t>
      </w:r>
      <w:proofErr w:type="spellEnd"/>
      <w:r>
        <w:rPr>
          <w:rStyle w:val="hgkelc"/>
          <w:color w:val="000000"/>
        </w:rPr>
        <w:t xml:space="preserve">  proses</w:t>
      </w:r>
      <w:proofErr w:type="gramEnd"/>
      <w:r>
        <w:rPr>
          <w:rStyle w:val="hgkelc"/>
          <w:color w:val="000000"/>
        </w:rPr>
        <w:t xml:space="preserve"> </w:t>
      </w:r>
      <w:proofErr w:type="spellStart"/>
      <w:r>
        <w:rPr>
          <w:rStyle w:val="hgkelc"/>
          <w:color w:val="000000"/>
        </w:rPr>
        <w:t>peyelesaian</w:t>
      </w:r>
      <w:proofErr w:type="spellEnd"/>
      <w:r>
        <w:rPr>
          <w:rStyle w:val="hgkelc"/>
          <w:color w:val="000000"/>
        </w:rPr>
        <w:t xml:space="preserve"> </w:t>
      </w:r>
      <w:proofErr w:type="spellStart"/>
      <w:r>
        <w:rPr>
          <w:rStyle w:val="hgkelc"/>
          <w:color w:val="000000"/>
        </w:rPr>
        <w:t>tindak</w:t>
      </w:r>
      <w:proofErr w:type="spellEnd"/>
      <w:r>
        <w:rPr>
          <w:rStyle w:val="hgkelc"/>
          <w:color w:val="000000"/>
        </w:rPr>
        <w:t xml:space="preserve"> </w:t>
      </w:r>
      <w:proofErr w:type="spellStart"/>
      <w:r>
        <w:rPr>
          <w:rStyle w:val="hgkelc"/>
          <w:color w:val="000000"/>
        </w:rPr>
        <w:t>pidana</w:t>
      </w:r>
      <w:proofErr w:type="spellEnd"/>
      <w:r>
        <w:rPr>
          <w:rStyle w:val="hgkelc"/>
          <w:color w:val="000000"/>
        </w:rPr>
        <w:t xml:space="preserve"> </w:t>
      </w:r>
      <w:proofErr w:type="spellStart"/>
      <w:r>
        <w:rPr>
          <w:rStyle w:val="hgkelc"/>
          <w:color w:val="000000"/>
        </w:rPr>
        <w:t>penggelapan</w:t>
      </w:r>
      <w:proofErr w:type="spellEnd"/>
      <w:r>
        <w:rPr>
          <w:rStyle w:val="hgkelc"/>
          <w:color w:val="000000"/>
        </w:rPr>
        <w:t>.</w:t>
      </w:r>
      <w:r>
        <w:t xml:space="preserve"> </w:t>
      </w:r>
    </w:p>
    <w:p w:rsidR="00CE7FEB" w:rsidRPr="0066422A" w:rsidRDefault="00CE7FEB" w:rsidP="0066422A"/>
    <w:sectPr w:rsidR="00CE7FEB" w:rsidRPr="0066422A" w:rsidSect="00CE7FEB">
      <w:headerReference w:type="default" r:id="rId7"/>
      <w:footerReference w:type="default" r:id="rId8"/>
      <w:pgSz w:w="11907" w:h="16840" w:code="9"/>
      <w:pgMar w:top="2268" w:right="1701" w:bottom="1701" w:left="2268"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B2150" w:rsidRDefault="003B2150" w:rsidP="002D79FF">
      <w:r>
        <w:separator/>
      </w:r>
    </w:p>
  </w:endnote>
  <w:endnote w:type="continuationSeparator" w:id="0">
    <w:p w:rsidR="003B2150" w:rsidRDefault="003B2150" w:rsidP="002D79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MS Serif">
    <w:altName w:val="Cambria"/>
    <w:panose1 w:val="00000000000000000000"/>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ZapfHumnst BT">
    <w:altName w:val="ZapfHumnst BT"/>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30637" w:rsidRDefault="003B2150">
    <w:pPr>
      <w:pStyle w:val="Footer"/>
      <w:jc w:val="center"/>
    </w:pPr>
  </w:p>
  <w:p w:rsidR="00630637" w:rsidRDefault="003B215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B2150" w:rsidRDefault="003B2150" w:rsidP="002D79FF">
      <w:r>
        <w:separator/>
      </w:r>
    </w:p>
  </w:footnote>
  <w:footnote w:type="continuationSeparator" w:id="0">
    <w:p w:rsidR="003B2150" w:rsidRDefault="003B2150" w:rsidP="002D79FF">
      <w:r>
        <w:continuationSeparator/>
      </w:r>
    </w:p>
  </w:footnote>
  <w:footnote w:id="1">
    <w:p w:rsidR="0066422A" w:rsidRDefault="0066422A" w:rsidP="0066422A">
      <w:pPr>
        <w:pStyle w:val="Default"/>
        <w:ind w:firstLine="720"/>
        <w:jc w:val="both"/>
        <w:rPr>
          <w:rFonts w:ascii="Times New Roman" w:hAnsi="Times New Roman" w:cs="Times New Roman"/>
          <w:sz w:val="20"/>
          <w:szCs w:val="20"/>
        </w:rPr>
      </w:pPr>
      <w:r>
        <w:rPr>
          <w:rStyle w:val="FootnoteReference"/>
          <w:rFonts w:ascii="Times New Roman" w:hAnsi="Times New Roman"/>
          <w:sz w:val="20"/>
        </w:rPr>
        <w:footnoteRef/>
      </w:r>
      <w:bookmarkStart w:id="1" w:name="_Hlk178700624"/>
      <w:r>
        <w:rPr>
          <w:rFonts w:ascii="Times New Roman" w:hAnsi="Times New Roman" w:cs="Times New Roman"/>
          <w:sz w:val="20"/>
          <w:szCs w:val="20"/>
        </w:rPr>
        <w:t xml:space="preserve">C.T.S </w:t>
      </w:r>
      <w:proofErr w:type="spellStart"/>
      <w:r>
        <w:rPr>
          <w:rFonts w:ascii="Times New Roman" w:hAnsi="Times New Roman" w:cs="Times New Roman"/>
          <w:sz w:val="20"/>
          <w:szCs w:val="20"/>
        </w:rPr>
        <w:t>Kansil</w:t>
      </w:r>
      <w:proofErr w:type="spellEnd"/>
      <w:r>
        <w:rPr>
          <w:rFonts w:ascii="Times New Roman" w:hAnsi="Times New Roman" w:cs="Times New Roman"/>
          <w:sz w:val="20"/>
          <w:szCs w:val="20"/>
        </w:rPr>
        <w:t xml:space="preserve">. </w:t>
      </w:r>
      <w:proofErr w:type="spellStart"/>
      <w:r>
        <w:rPr>
          <w:rFonts w:ascii="Times New Roman" w:hAnsi="Times New Roman" w:cs="Times New Roman"/>
          <w:i/>
          <w:iCs/>
          <w:sz w:val="20"/>
          <w:szCs w:val="20"/>
        </w:rPr>
        <w:t>Pengantar</w:t>
      </w:r>
      <w:proofErr w:type="spellEnd"/>
      <w:r>
        <w:rPr>
          <w:rFonts w:ascii="Times New Roman" w:hAnsi="Times New Roman" w:cs="Times New Roman"/>
          <w:i/>
          <w:iCs/>
          <w:sz w:val="20"/>
          <w:szCs w:val="20"/>
        </w:rPr>
        <w:t xml:space="preserve"> </w:t>
      </w:r>
      <w:proofErr w:type="spellStart"/>
      <w:r>
        <w:rPr>
          <w:rFonts w:ascii="Times New Roman" w:hAnsi="Times New Roman" w:cs="Times New Roman"/>
          <w:i/>
          <w:iCs/>
          <w:sz w:val="20"/>
          <w:szCs w:val="20"/>
        </w:rPr>
        <w:t>Ilmu</w:t>
      </w:r>
      <w:proofErr w:type="spellEnd"/>
      <w:r>
        <w:rPr>
          <w:rFonts w:ascii="Times New Roman" w:hAnsi="Times New Roman" w:cs="Times New Roman"/>
          <w:i/>
          <w:iCs/>
          <w:sz w:val="20"/>
          <w:szCs w:val="20"/>
        </w:rPr>
        <w:t xml:space="preserve"> </w:t>
      </w:r>
      <w:proofErr w:type="spellStart"/>
      <w:r>
        <w:rPr>
          <w:rFonts w:ascii="Times New Roman" w:hAnsi="Times New Roman" w:cs="Times New Roman"/>
          <w:i/>
          <w:iCs/>
          <w:sz w:val="20"/>
          <w:szCs w:val="20"/>
        </w:rPr>
        <w:t>Hukum</w:t>
      </w:r>
      <w:proofErr w:type="spellEnd"/>
      <w:r>
        <w:rPr>
          <w:rFonts w:ascii="Times New Roman" w:hAnsi="Times New Roman" w:cs="Times New Roman"/>
          <w:i/>
          <w:iCs/>
          <w:sz w:val="20"/>
          <w:szCs w:val="20"/>
        </w:rPr>
        <w:t xml:space="preserve"> </w:t>
      </w:r>
      <w:proofErr w:type="spellStart"/>
      <w:r>
        <w:rPr>
          <w:rFonts w:ascii="Times New Roman" w:hAnsi="Times New Roman" w:cs="Times New Roman"/>
          <w:i/>
          <w:iCs/>
          <w:sz w:val="20"/>
          <w:szCs w:val="20"/>
        </w:rPr>
        <w:t>dan</w:t>
      </w:r>
      <w:proofErr w:type="spellEnd"/>
      <w:r>
        <w:rPr>
          <w:rFonts w:ascii="Times New Roman" w:hAnsi="Times New Roman" w:cs="Times New Roman"/>
          <w:i/>
          <w:iCs/>
          <w:sz w:val="20"/>
          <w:szCs w:val="20"/>
        </w:rPr>
        <w:t xml:space="preserve"> Tata </w:t>
      </w:r>
      <w:proofErr w:type="spellStart"/>
      <w:r>
        <w:rPr>
          <w:rFonts w:ascii="Times New Roman" w:hAnsi="Times New Roman" w:cs="Times New Roman"/>
          <w:i/>
          <w:iCs/>
          <w:sz w:val="20"/>
          <w:szCs w:val="20"/>
        </w:rPr>
        <w:t>Hukum</w:t>
      </w:r>
      <w:proofErr w:type="spellEnd"/>
      <w:r>
        <w:rPr>
          <w:rFonts w:ascii="Times New Roman" w:hAnsi="Times New Roman" w:cs="Times New Roman"/>
          <w:i/>
          <w:iCs/>
          <w:sz w:val="20"/>
          <w:szCs w:val="20"/>
        </w:rPr>
        <w:t xml:space="preserve"> Indonesia</w:t>
      </w:r>
      <w:r>
        <w:rPr>
          <w:rFonts w:ascii="Times New Roman" w:hAnsi="Times New Roman" w:cs="Times New Roman"/>
          <w:sz w:val="20"/>
          <w:szCs w:val="20"/>
        </w:rPr>
        <w:t xml:space="preserve">. </w:t>
      </w:r>
      <w:proofErr w:type="spellStart"/>
      <w:r>
        <w:rPr>
          <w:rFonts w:ascii="Times New Roman" w:hAnsi="Times New Roman" w:cs="Times New Roman"/>
          <w:sz w:val="20"/>
          <w:szCs w:val="20"/>
        </w:rPr>
        <w:t>Balai</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Pustaka</w:t>
      </w:r>
      <w:proofErr w:type="spellEnd"/>
      <w:r>
        <w:rPr>
          <w:rFonts w:ascii="Times New Roman" w:hAnsi="Times New Roman" w:cs="Times New Roman"/>
          <w:sz w:val="20"/>
          <w:szCs w:val="20"/>
        </w:rPr>
        <w:t>, Jakarta, 2014</w:t>
      </w:r>
      <w:bookmarkEnd w:id="1"/>
      <w:r>
        <w:rPr>
          <w:rFonts w:ascii="Times New Roman" w:hAnsi="Times New Roman" w:cs="Times New Roman"/>
          <w:sz w:val="20"/>
          <w:szCs w:val="20"/>
        </w:rPr>
        <w:t>, h.346.</w:t>
      </w:r>
    </w:p>
  </w:footnote>
  <w:footnote w:id="2">
    <w:p w:rsidR="0066422A" w:rsidRDefault="0066422A" w:rsidP="0066422A">
      <w:pPr>
        <w:autoSpaceDE w:val="0"/>
        <w:autoSpaceDN w:val="0"/>
        <w:adjustRightInd w:val="0"/>
        <w:jc w:val="both"/>
        <w:rPr>
          <w:color w:val="000000"/>
          <w:sz w:val="20"/>
          <w:szCs w:val="20"/>
        </w:rPr>
      </w:pPr>
      <w:r>
        <w:rPr>
          <w:color w:val="000000"/>
          <w:sz w:val="20"/>
          <w:szCs w:val="20"/>
        </w:rPr>
        <w:tab/>
      </w:r>
      <w:r>
        <w:rPr>
          <w:rStyle w:val="FootnoteReference"/>
          <w:color w:val="000000"/>
          <w:sz w:val="20"/>
        </w:rPr>
        <w:footnoteRef/>
      </w:r>
      <w:bookmarkStart w:id="2" w:name="_Hlk142181284"/>
      <w:bookmarkStart w:id="3" w:name="_Hlk178700642"/>
      <w:r>
        <w:rPr>
          <w:color w:val="000000"/>
          <w:sz w:val="20"/>
          <w:szCs w:val="20"/>
        </w:rPr>
        <w:t xml:space="preserve"> </w:t>
      </w:r>
      <w:proofErr w:type="spellStart"/>
      <w:r>
        <w:rPr>
          <w:color w:val="000000"/>
          <w:sz w:val="20"/>
          <w:szCs w:val="20"/>
        </w:rPr>
        <w:t>Hanafi</w:t>
      </w:r>
      <w:proofErr w:type="spellEnd"/>
      <w:r>
        <w:rPr>
          <w:color w:val="000000"/>
          <w:sz w:val="20"/>
          <w:szCs w:val="20"/>
        </w:rPr>
        <w:t xml:space="preserve"> </w:t>
      </w:r>
      <w:proofErr w:type="spellStart"/>
      <w:r>
        <w:rPr>
          <w:color w:val="000000"/>
          <w:sz w:val="20"/>
          <w:szCs w:val="20"/>
        </w:rPr>
        <w:t>Arief</w:t>
      </w:r>
      <w:proofErr w:type="spellEnd"/>
      <w:r>
        <w:rPr>
          <w:color w:val="000000"/>
          <w:sz w:val="20"/>
          <w:szCs w:val="20"/>
        </w:rPr>
        <w:t xml:space="preserve"> </w:t>
      </w:r>
      <w:proofErr w:type="spellStart"/>
      <w:r>
        <w:rPr>
          <w:color w:val="000000"/>
          <w:sz w:val="20"/>
          <w:szCs w:val="20"/>
        </w:rPr>
        <w:t>dan</w:t>
      </w:r>
      <w:proofErr w:type="spellEnd"/>
      <w:r>
        <w:rPr>
          <w:color w:val="000000"/>
          <w:sz w:val="20"/>
          <w:szCs w:val="20"/>
        </w:rPr>
        <w:t xml:space="preserve"> </w:t>
      </w:r>
      <w:proofErr w:type="spellStart"/>
      <w:r>
        <w:rPr>
          <w:color w:val="000000"/>
          <w:sz w:val="20"/>
          <w:szCs w:val="20"/>
        </w:rPr>
        <w:t>Ningrum</w:t>
      </w:r>
      <w:proofErr w:type="spellEnd"/>
      <w:r>
        <w:rPr>
          <w:color w:val="000000"/>
          <w:sz w:val="20"/>
          <w:szCs w:val="20"/>
        </w:rPr>
        <w:t xml:space="preserve"> </w:t>
      </w:r>
      <w:proofErr w:type="spellStart"/>
      <w:r>
        <w:rPr>
          <w:color w:val="000000"/>
          <w:sz w:val="20"/>
          <w:szCs w:val="20"/>
        </w:rPr>
        <w:t>Ambarsari</w:t>
      </w:r>
      <w:proofErr w:type="spellEnd"/>
      <w:r>
        <w:rPr>
          <w:color w:val="000000"/>
          <w:sz w:val="20"/>
          <w:szCs w:val="20"/>
        </w:rPr>
        <w:t>. "</w:t>
      </w:r>
      <w:proofErr w:type="spellStart"/>
      <w:r>
        <w:rPr>
          <w:color w:val="000000"/>
          <w:sz w:val="20"/>
          <w:szCs w:val="20"/>
        </w:rPr>
        <w:t>Penerapan</w:t>
      </w:r>
      <w:proofErr w:type="spellEnd"/>
      <w:r>
        <w:rPr>
          <w:color w:val="000000"/>
          <w:sz w:val="20"/>
          <w:szCs w:val="20"/>
        </w:rPr>
        <w:t xml:space="preserve"> </w:t>
      </w:r>
      <w:proofErr w:type="spellStart"/>
      <w:r>
        <w:rPr>
          <w:color w:val="000000"/>
          <w:sz w:val="20"/>
          <w:szCs w:val="20"/>
        </w:rPr>
        <w:t>Prinsip</w:t>
      </w:r>
      <w:proofErr w:type="spellEnd"/>
      <w:r>
        <w:rPr>
          <w:color w:val="000000"/>
          <w:sz w:val="20"/>
          <w:szCs w:val="20"/>
        </w:rPr>
        <w:t xml:space="preserve"> Restorative Justice </w:t>
      </w:r>
      <w:proofErr w:type="spellStart"/>
      <w:proofErr w:type="gramStart"/>
      <w:r>
        <w:rPr>
          <w:color w:val="000000"/>
          <w:sz w:val="20"/>
          <w:szCs w:val="20"/>
        </w:rPr>
        <w:t>dalam</w:t>
      </w:r>
      <w:proofErr w:type="spellEnd"/>
      <w:proofErr w:type="gramEnd"/>
      <w:r>
        <w:rPr>
          <w:color w:val="000000"/>
          <w:sz w:val="20"/>
          <w:szCs w:val="20"/>
        </w:rPr>
        <w:t xml:space="preserve"> </w:t>
      </w:r>
      <w:proofErr w:type="spellStart"/>
      <w:r>
        <w:rPr>
          <w:color w:val="000000"/>
          <w:sz w:val="20"/>
          <w:szCs w:val="20"/>
        </w:rPr>
        <w:t>Sistem</w:t>
      </w:r>
      <w:proofErr w:type="spellEnd"/>
      <w:r>
        <w:rPr>
          <w:color w:val="000000"/>
          <w:sz w:val="20"/>
          <w:szCs w:val="20"/>
        </w:rPr>
        <w:t xml:space="preserve"> </w:t>
      </w:r>
      <w:proofErr w:type="spellStart"/>
      <w:r>
        <w:rPr>
          <w:color w:val="000000"/>
          <w:sz w:val="20"/>
          <w:szCs w:val="20"/>
        </w:rPr>
        <w:t>Peradilan</w:t>
      </w:r>
      <w:proofErr w:type="spellEnd"/>
      <w:r>
        <w:rPr>
          <w:color w:val="000000"/>
          <w:sz w:val="20"/>
          <w:szCs w:val="20"/>
        </w:rPr>
        <w:t xml:space="preserve"> </w:t>
      </w:r>
      <w:proofErr w:type="spellStart"/>
      <w:r>
        <w:rPr>
          <w:color w:val="000000"/>
          <w:sz w:val="20"/>
          <w:szCs w:val="20"/>
        </w:rPr>
        <w:t>Pidana</w:t>
      </w:r>
      <w:proofErr w:type="spellEnd"/>
      <w:r>
        <w:rPr>
          <w:color w:val="000000"/>
          <w:sz w:val="20"/>
          <w:szCs w:val="20"/>
        </w:rPr>
        <w:t xml:space="preserve"> di Indonesia." </w:t>
      </w:r>
      <w:r>
        <w:rPr>
          <w:i/>
          <w:color w:val="000000"/>
          <w:sz w:val="20"/>
          <w:szCs w:val="20"/>
        </w:rPr>
        <w:t>Al-</w:t>
      </w:r>
      <w:proofErr w:type="spellStart"/>
      <w:r>
        <w:rPr>
          <w:i/>
          <w:color w:val="000000"/>
          <w:sz w:val="20"/>
          <w:szCs w:val="20"/>
        </w:rPr>
        <w:t>Adl</w:t>
      </w:r>
      <w:proofErr w:type="spellEnd"/>
      <w:r>
        <w:rPr>
          <w:i/>
          <w:color w:val="000000"/>
          <w:sz w:val="20"/>
          <w:szCs w:val="20"/>
        </w:rPr>
        <w:t xml:space="preserve">: </w:t>
      </w:r>
      <w:proofErr w:type="spellStart"/>
      <w:r>
        <w:rPr>
          <w:i/>
          <w:color w:val="000000"/>
          <w:sz w:val="20"/>
          <w:szCs w:val="20"/>
        </w:rPr>
        <w:t>Jurnal</w:t>
      </w:r>
      <w:proofErr w:type="spellEnd"/>
      <w:r>
        <w:rPr>
          <w:i/>
          <w:color w:val="000000"/>
          <w:sz w:val="20"/>
          <w:szCs w:val="20"/>
        </w:rPr>
        <w:t xml:space="preserve"> </w:t>
      </w:r>
      <w:proofErr w:type="spellStart"/>
      <w:r>
        <w:rPr>
          <w:i/>
          <w:color w:val="000000"/>
          <w:sz w:val="20"/>
          <w:szCs w:val="20"/>
        </w:rPr>
        <w:t>Hukum</w:t>
      </w:r>
      <w:proofErr w:type="spellEnd"/>
      <w:r>
        <w:rPr>
          <w:color w:val="000000"/>
          <w:sz w:val="20"/>
          <w:szCs w:val="20"/>
        </w:rPr>
        <w:t>, Vol.10 No.2. (20</w:t>
      </w:r>
      <w:bookmarkEnd w:id="2"/>
      <w:r>
        <w:rPr>
          <w:color w:val="000000"/>
          <w:sz w:val="20"/>
          <w:szCs w:val="20"/>
        </w:rPr>
        <w:t xml:space="preserve">21). </w:t>
      </w:r>
      <w:bookmarkEnd w:id="3"/>
      <w:r>
        <w:rPr>
          <w:color w:val="000000"/>
          <w:sz w:val="20"/>
          <w:szCs w:val="20"/>
        </w:rPr>
        <w:t>h. 176</w:t>
      </w:r>
    </w:p>
  </w:footnote>
  <w:footnote w:id="3">
    <w:p w:rsidR="0066422A" w:rsidRDefault="0066422A" w:rsidP="0066422A">
      <w:pPr>
        <w:autoSpaceDE w:val="0"/>
        <w:autoSpaceDN w:val="0"/>
        <w:adjustRightInd w:val="0"/>
        <w:jc w:val="both"/>
        <w:rPr>
          <w:color w:val="000000"/>
          <w:sz w:val="20"/>
          <w:szCs w:val="20"/>
        </w:rPr>
      </w:pPr>
      <w:r>
        <w:rPr>
          <w:color w:val="000000"/>
          <w:sz w:val="20"/>
          <w:szCs w:val="20"/>
        </w:rPr>
        <w:tab/>
      </w:r>
      <w:r>
        <w:rPr>
          <w:rStyle w:val="FootnoteReference"/>
          <w:color w:val="000000"/>
          <w:sz w:val="20"/>
        </w:rPr>
        <w:footnoteRef/>
      </w:r>
      <w:bookmarkStart w:id="4" w:name="_Hlk142181391"/>
      <w:r>
        <w:rPr>
          <w:color w:val="000000"/>
          <w:sz w:val="20"/>
          <w:szCs w:val="20"/>
        </w:rPr>
        <w:t xml:space="preserve">Rudi </w:t>
      </w:r>
      <w:proofErr w:type="spellStart"/>
      <w:r>
        <w:rPr>
          <w:color w:val="000000"/>
          <w:sz w:val="20"/>
          <w:szCs w:val="20"/>
        </w:rPr>
        <w:t>Rizky</w:t>
      </w:r>
      <w:proofErr w:type="spellEnd"/>
      <w:r>
        <w:rPr>
          <w:color w:val="000000"/>
          <w:sz w:val="20"/>
          <w:szCs w:val="20"/>
        </w:rPr>
        <w:t xml:space="preserve"> (</w:t>
      </w:r>
      <w:proofErr w:type="spellStart"/>
      <w:proofErr w:type="gramStart"/>
      <w:r>
        <w:rPr>
          <w:color w:val="000000"/>
          <w:sz w:val="20"/>
          <w:szCs w:val="20"/>
        </w:rPr>
        <w:t>ed</w:t>
      </w:r>
      <w:proofErr w:type="spellEnd"/>
      <w:proofErr w:type="gramEnd"/>
      <w:r>
        <w:rPr>
          <w:color w:val="000000"/>
          <w:sz w:val="20"/>
          <w:szCs w:val="20"/>
        </w:rPr>
        <w:t xml:space="preserve">). </w:t>
      </w:r>
      <w:proofErr w:type="spellStart"/>
      <w:r>
        <w:rPr>
          <w:i/>
          <w:color w:val="000000"/>
          <w:sz w:val="20"/>
          <w:szCs w:val="20"/>
        </w:rPr>
        <w:t>Refleksi</w:t>
      </w:r>
      <w:proofErr w:type="spellEnd"/>
      <w:r>
        <w:rPr>
          <w:i/>
          <w:color w:val="000000"/>
          <w:sz w:val="20"/>
          <w:szCs w:val="20"/>
        </w:rPr>
        <w:t xml:space="preserve"> </w:t>
      </w:r>
      <w:proofErr w:type="spellStart"/>
      <w:r>
        <w:rPr>
          <w:i/>
          <w:color w:val="000000"/>
          <w:sz w:val="20"/>
          <w:szCs w:val="20"/>
        </w:rPr>
        <w:t>Dinamika</w:t>
      </w:r>
      <w:proofErr w:type="spellEnd"/>
      <w:r>
        <w:rPr>
          <w:i/>
          <w:color w:val="000000"/>
          <w:sz w:val="20"/>
          <w:szCs w:val="20"/>
        </w:rPr>
        <w:t xml:space="preserve"> </w:t>
      </w:r>
      <w:proofErr w:type="spellStart"/>
      <w:r>
        <w:rPr>
          <w:i/>
          <w:color w:val="000000"/>
          <w:sz w:val="20"/>
          <w:szCs w:val="20"/>
        </w:rPr>
        <w:t>Hukum</w:t>
      </w:r>
      <w:proofErr w:type="spellEnd"/>
      <w:r>
        <w:rPr>
          <w:i/>
          <w:color w:val="000000"/>
          <w:sz w:val="20"/>
          <w:szCs w:val="20"/>
        </w:rPr>
        <w:t xml:space="preserve"> (</w:t>
      </w:r>
      <w:proofErr w:type="spellStart"/>
      <w:r>
        <w:rPr>
          <w:i/>
          <w:color w:val="000000"/>
          <w:sz w:val="20"/>
          <w:szCs w:val="20"/>
        </w:rPr>
        <w:t>Rangkaian</w:t>
      </w:r>
      <w:proofErr w:type="spellEnd"/>
      <w:r>
        <w:rPr>
          <w:i/>
          <w:color w:val="000000"/>
          <w:sz w:val="20"/>
          <w:szCs w:val="20"/>
        </w:rPr>
        <w:t xml:space="preserve"> </w:t>
      </w:r>
      <w:proofErr w:type="spellStart"/>
      <w:r>
        <w:rPr>
          <w:i/>
          <w:color w:val="000000"/>
          <w:sz w:val="20"/>
          <w:szCs w:val="20"/>
        </w:rPr>
        <w:t>Pemikiran</w:t>
      </w:r>
      <w:proofErr w:type="spellEnd"/>
      <w:r>
        <w:rPr>
          <w:i/>
          <w:color w:val="000000"/>
          <w:sz w:val="20"/>
          <w:szCs w:val="20"/>
        </w:rPr>
        <w:t xml:space="preserve"> </w:t>
      </w:r>
      <w:proofErr w:type="spellStart"/>
      <w:r>
        <w:rPr>
          <w:i/>
          <w:color w:val="000000"/>
          <w:sz w:val="20"/>
          <w:szCs w:val="20"/>
        </w:rPr>
        <w:t>dalam</w:t>
      </w:r>
      <w:proofErr w:type="spellEnd"/>
      <w:r>
        <w:rPr>
          <w:i/>
          <w:color w:val="000000"/>
          <w:sz w:val="20"/>
          <w:szCs w:val="20"/>
        </w:rPr>
        <w:t xml:space="preserve"> </w:t>
      </w:r>
      <w:proofErr w:type="spellStart"/>
      <w:r>
        <w:rPr>
          <w:i/>
          <w:color w:val="000000"/>
          <w:sz w:val="20"/>
          <w:szCs w:val="20"/>
        </w:rPr>
        <w:t>Dekade</w:t>
      </w:r>
      <w:proofErr w:type="spellEnd"/>
      <w:r>
        <w:rPr>
          <w:i/>
          <w:color w:val="000000"/>
          <w:sz w:val="20"/>
          <w:szCs w:val="20"/>
        </w:rPr>
        <w:t xml:space="preserve"> </w:t>
      </w:r>
      <w:proofErr w:type="spellStart"/>
      <w:r>
        <w:rPr>
          <w:i/>
          <w:color w:val="000000"/>
          <w:sz w:val="20"/>
          <w:szCs w:val="20"/>
        </w:rPr>
        <w:t>Terakhir</w:t>
      </w:r>
      <w:proofErr w:type="spellEnd"/>
      <w:r>
        <w:rPr>
          <w:i/>
          <w:color w:val="000000"/>
          <w:sz w:val="20"/>
          <w:szCs w:val="20"/>
        </w:rPr>
        <w:t>)</w:t>
      </w:r>
      <w:r>
        <w:rPr>
          <w:color w:val="000000"/>
          <w:sz w:val="20"/>
          <w:szCs w:val="20"/>
        </w:rPr>
        <w:t xml:space="preserve">. </w:t>
      </w:r>
      <w:proofErr w:type="spellStart"/>
      <w:r>
        <w:rPr>
          <w:color w:val="000000"/>
          <w:sz w:val="20"/>
          <w:szCs w:val="20"/>
        </w:rPr>
        <w:t>Ghalia</w:t>
      </w:r>
      <w:proofErr w:type="spellEnd"/>
      <w:r>
        <w:rPr>
          <w:color w:val="000000"/>
          <w:sz w:val="20"/>
          <w:szCs w:val="20"/>
        </w:rPr>
        <w:t xml:space="preserve"> Indonesia, Jakarta</w:t>
      </w:r>
      <w:proofErr w:type="gramStart"/>
      <w:r>
        <w:rPr>
          <w:color w:val="000000"/>
          <w:sz w:val="20"/>
          <w:szCs w:val="20"/>
        </w:rPr>
        <w:t>,  2018</w:t>
      </w:r>
      <w:bookmarkEnd w:id="4"/>
      <w:proofErr w:type="gramEnd"/>
      <w:r>
        <w:rPr>
          <w:color w:val="000000"/>
          <w:sz w:val="20"/>
          <w:szCs w:val="20"/>
        </w:rPr>
        <w:t>. h. 4.</w:t>
      </w:r>
    </w:p>
  </w:footnote>
  <w:footnote w:id="4">
    <w:p w:rsidR="0066422A" w:rsidRDefault="0066422A" w:rsidP="0066422A">
      <w:pPr>
        <w:autoSpaceDE w:val="0"/>
        <w:autoSpaceDN w:val="0"/>
        <w:adjustRightInd w:val="0"/>
        <w:jc w:val="both"/>
        <w:rPr>
          <w:color w:val="000000"/>
          <w:sz w:val="20"/>
          <w:szCs w:val="20"/>
        </w:rPr>
      </w:pPr>
      <w:r>
        <w:rPr>
          <w:color w:val="000000"/>
          <w:sz w:val="20"/>
          <w:szCs w:val="20"/>
        </w:rPr>
        <w:tab/>
      </w:r>
      <w:r>
        <w:rPr>
          <w:rStyle w:val="FootnoteReference"/>
          <w:color w:val="000000"/>
          <w:sz w:val="20"/>
        </w:rPr>
        <w:footnoteRef/>
      </w:r>
      <w:r>
        <w:rPr>
          <w:color w:val="000000"/>
          <w:sz w:val="20"/>
          <w:szCs w:val="20"/>
        </w:rPr>
        <w:t xml:space="preserve"> </w:t>
      </w:r>
      <w:proofErr w:type="spellStart"/>
      <w:r>
        <w:rPr>
          <w:color w:val="000000"/>
          <w:sz w:val="20"/>
          <w:szCs w:val="20"/>
        </w:rPr>
        <w:t>Arief</w:t>
      </w:r>
      <w:proofErr w:type="spellEnd"/>
      <w:r>
        <w:rPr>
          <w:color w:val="000000"/>
          <w:sz w:val="20"/>
          <w:szCs w:val="20"/>
        </w:rPr>
        <w:t xml:space="preserve">, </w:t>
      </w:r>
      <w:proofErr w:type="spellStart"/>
      <w:r>
        <w:rPr>
          <w:color w:val="000000"/>
          <w:sz w:val="20"/>
          <w:szCs w:val="20"/>
        </w:rPr>
        <w:t>Hanafi</w:t>
      </w:r>
      <w:proofErr w:type="spellEnd"/>
      <w:r>
        <w:rPr>
          <w:color w:val="000000"/>
          <w:sz w:val="20"/>
          <w:szCs w:val="20"/>
        </w:rPr>
        <w:t xml:space="preserve"> </w:t>
      </w:r>
      <w:proofErr w:type="spellStart"/>
      <w:r>
        <w:rPr>
          <w:color w:val="000000"/>
          <w:sz w:val="20"/>
          <w:szCs w:val="20"/>
        </w:rPr>
        <w:t>dan</w:t>
      </w:r>
      <w:proofErr w:type="spellEnd"/>
      <w:r>
        <w:rPr>
          <w:color w:val="000000"/>
          <w:sz w:val="20"/>
          <w:szCs w:val="20"/>
        </w:rPr>
        <w:t xml:space="preserve"> </w:t>
      </w:r>
      <w:proofErr w:type="spellStart"/>
      <w:r>
        <w:rPr>
          <w:color w:val="000000"/>
          <w:sz w:val="20"/>
          <w:szCs w:val="20"/>
        </w:rPr>
        <w:t>Ningrum</w:t>
      </w:r>
      <w:proofErr w:type="spellEnd"/>
      <w:r>
        <w:rPr>
          <w:color w:val="000000"/>
          <w:sz w:val="20"/>
          <w:szCs w:val="20"/>
        </w:rPr>
        <w:t xml:space="preserve"> </w:t>
      </w:r>
      <w:proofErr w:type="spellStart"/>
      <w:r>
        <w:rPr>
          <w:color w:val="000000"/>
          <w:sz w:val="20"/>
          <w:szCs w:val="20"/>
        </w:rPr>
        <w:t>Ambarsari</w:t>
      </w:r>
      <w:proofErr w:type="spellEnd"/>
      <w:r>
        <w:rPr>
          <w:color w:val="000000"/>
          <w:sz w:val="20"/>
          <w:szCs w:val="20"/>
        </w:rPr>
        <w:t xml:space="preserve">, </w:t>
      </w:r>
      <w:proofErr w:type="spellStart"/>
      <w:r>
        <w:rPr>
          <w:i/>
          <w:color w:val="000000"/>
          <w:sz w:val="20"/>
          <w:szCs w:val="20"/>
        </w:rPr>
        <w:t>Op.Cit</w:t>
      </w:r>
      <w:proofErr w:type="spellEnd"/>
      <w:r>
        <w:rPr>
          <w:color w:val="000000"/>
          <w:sz w:val="20"/>
          <w:szCs w:val="20"/>
        </w:rPr>
        <w:t>. h. 1777.</w:t>
      </w:r>
    </w:p>
  </w:footnote>
  <w:footnote w:id="5">
    <w:p w:rsidR="0066422A" w:rsidRDefault="0066422A" w:rsidP="0066422A">
      <w:pPr>
        <w:autoSpaceDE w:val="0"/>
        <w:autoSpaceDN w:val="0"/>
        <w:adjustRightInd w:val="0"/>
        <w:jc w:val="both"/>
        <w:rPr>
          <w:color w:val="000000"/>
          <w:sz w:val="20"/>
          <w:szCs w:val="20"/>
        </w:rPr>
      </w:pPr>
      <w:r>
        <w:rPr>
          <w:color w:val="000000"/>
          <w:sz w:val="20"/>
          <w:szCs w:val="20"/>
        </w:rPr>
        <w:tab/>
      </w:r>
      <w:r>
        <w:rPr>
          <w:rStyle w:val="FootnoteReference"/>
          <w:color w:val="000000"/>
          <w:sz w:val="20"/>
        </w:rPr>
        <w:footnoteRef/>
      </w:r>
      <w:r>
        <w:rPr>
          <w:color w:val="000000"/>
          <w:sz w:val="20"/>
          <w:szCs w:val="20"/>
        </w:rPr>
        <w:t xml:space="preserve"> </w:t>
      </w:r>
      <w:bookmarkStart w:id="5" w:name="_Hlk178700770"/>
      <w:proofErr w:type="spellStart"/>
      <w:r>
        <w:rPr>
          <w:color w:val="000000"/>
          <w:sz w:val="20"/>
          <w:szCs w:val="20"/>
        </w:rPr>
        <w:t>YA.Tridiatno</w:t>
      </w:r>
      <w:proofErr w:type="spellEnd"/>
      <w:r>
        <w:rPr>
          <w:color w:val="000000"/>
          <w:sz w:val="20"/>
          <w:szCs w:val="20"/>
        </w:rPr>
        <w:t xml:space="preserve">, </w:t>
      </w:r>
      <w:proofErr w:type="spellStart"/>
      <w:r>
        <w:rPr>
          <w:i/>
          <w:color w:val="000000"/>
          <w:sz w:val="20"/>
          <w:szCs w:val="20"/>
        </w:rPr>
        <w:t>Keadilan</w:t>
      </w:r>
      <w:proofErr w:type="spellEnd"/>
      <w:r>
        <w:rPr>
          <w:i/>
          <w:color w:val="000000"/>
          <w:sz w:val="20"/>
          <w:szCs w:val="20"/>
        </w:rPr>
        <w:t xml:space="preserve"> </w:t>
      </w:r>
      <w:proofErr w:type="spellStart"/>
      <w:r>
        <w:rPr>
          <w:i/>
          <w:color w:val="000000"/>
          <w:sz w:val="20"/>
          <w:szCs w:val="20"/>
        </w:rPr>
        <w:t>Restoratif</w:t>
      </w:r>
      <w:proofErr w:type="spellEnd"/>
      <w:r>
        <w:rPr>
          <w:color w:val="000000"/>
          <w:sz w:val="20"/>
          <w:szCs w:val="20"/>
        </w:rPr>
        <w:t xml:space="preserve">. </w:t>
      </w:r>
      <w:proofErr w:type="spellStart"/>
      <w:r>
        <w:rPr>
          <w:color w:val="000000"/>
          <w:sz w:val="20"/>
          <w:szCs w:val="20"/>
        </w:rPr>
        <w:t>Cahaya</w:t>
      </w:r>
      <w:proofErr w:type="spellEnd"/>
      <w:r>
        <w:rPr>
          <w:color w:val="000000"/>
          <w:sz w:val="20"/>
          <w:szCs w:val="20"/>
        </w:rPr>
        <w:t xml:space="preserve"> </w:t>
      </w:r>
      <w:proofErr w:type="spellStart"/>
      <w:r>
        <w:rPr>
          <w:color w:val="000000"/>
          <w:sz w:val="20"/>
          <w:szCs w:val="20"/>
        </w:rPr>
        <w:t>Atma</w:t>
      </w:r>
      <w:proofErr w:type="spellEnd"/>
      <w:r>
        <w:rPr>
          <w:color w:val="000000"/>
          <w:sz w:val="20"/>
          <w:szCs w:val="20"/>
        </w:rPr>
        <w:t xml:space="preserve"> </w:t>
      </w:r>
      <w:proofErr w:type="spellStart"/>
      <w:r>
        <w:rPr>
          <w:color w:val="000000"/>
          <w:sz w:val="20"/>
          <w:szCs w:val="20"/>
        </w:rPr>
        <w:t>Pustaka</w:t>
      </w:r>
      <w:proofErr w:type="spellEnd"/>
      <w:r>
        <w:rPr>
          <w:color w:val="000000"/>
          <w:sz w:val="20"/>
          <w:szCs w:val="20"/>
        </w:rPr>
        <w:t>, Yogyakarta, 2015</w:t>
      </w:r>
      <w:bookmarkEnd w:id="5"/>
      <w:r>
        <w:rPr>
          <w:color w:val="000000"/>
          <w:sz w:val="20"/>
          <w:szCs w:val="20"/>
        </w:rPr>
        <w:t>, h.27.</w:t>
      </w:r>
    </w:p>
  </w:footnote>
  <w:footnote w:id="6">
    <w:p w:rsidR="0066422A" w:rsidRDefault="0066422A" w:rsidP="0066422A">
      <w:pPr>
        <w:pStyle w:val="FootnoteText"/>
        <w:ind w:firstLine="709"/>
        <w:jc w:val="both"/>
        <w:rPr>
          <w:color w:val="000000"/>
        </w:rPr>
      </w:pPr>
      <w:r>
        <w:rPr>
          <w:rStyle w:val="FootnoteReference"/>
          <w:color w:val="000000"/>
        </w:rPr>
        <w:footnoteRef/>
      </w:r>
      <w:bookmarkStart w:id="6" w:name="_Hlk181201851"/>
      <w:r>
        <w:rPr>
          <w:iCs/>
          <w:color w:val="000000"/>
        </w:rPr>
        <w:t>Institute for Criminal Justice Reform</w:t>
      </w:r>
      <w:r>
        <w:rPr>
          <w:color w:val="000000"/>
        </w:rPr>
        <w:t xml:space="preserve">, </w:t>
      </w:r>
      <w:proofErr w:type="spellStart"/>
      <w:r>
        <w:rPr>
          <w:i/>
          <w:iCs/>
          <w:color w:val="000000"/>
        </w:rPr>
        <w:t>Peluang</w:t>
      </w:r>
      <w:proofErr w:type="spellEnd"/>
      <w:r>
        <w:rPr>
          <w:i/>
          <w:iCs/>
          <w:color w:val="000000"/>
        </w:rPr>
        <w:t xml:space="preserve"> </w:t>
      </w:r>
      <w:proofErr w:type="spellStart"/>
      <w:r>
        <w:rPr>
          <w:i/>
          <w:iCs/>
          <w:color w:val="000000"/>
        </w:rPr>
        <w:t>dan</w:t>
      </w:r>
      <w:proofErr w:type="spellEnd"/>
      <w:r>
        <w:rPr>
          <w:i/>
          <w:iCs/>
          <w:color w:val="000000"/>
        </w:rPr>
        <w:t xml:space="preserve"> </w:t>
      </w:r>
      <w:proofErr w:type="spellStart"/>
      <w:r>
        <w:rPr>
          <w:i/>
          <w:iCs/>
          <w:color w:val="000000"/>
        </w:rPr>
        <w:t>Tantangan</w:t>
      </w:r>
      <w:proofErr w:type="spellEnd"/>
      <w:r>
        <w:rPr>
          <w:i/>
          <w:iCs/>
          <w:color w:val="000000"/>
        </w:rPr>
        <w:t xml:space="preserve"> </w:t>
      </w:r>
      <w:proofErr w:type="spellStart"/>
      <w:r>
        <w:rPr>
          <w:i/>
          <w:iCs/>
          <w:color w:val="000000"/>
        </w:rPr>
        <w:t>Penerapan</w:t>
      </w:r>
      <w:proofErr w:type="spellEnd"/>
      <w:r>
        <w:rPr>
          <w:i/>
          <w:iCs/>
          <w:color w:val="000000"/>
        </w:rPr>
        <w:t xml:space="preserve"> </w:t>
      </w:r>
      <w:r>
        <w:rPr>
          <w:i/>
          <w:color w:val="000000"/>
        </w:rPr>
        <w:t>Restorative Justice</w:t>
      </w:r>
      <w:r>
        <w:rPr>
          <w:i/>
          <w:iCs/>
          <w:color w:val="000000"/>
        </w:rPr>
        <w:t xml:space="preserve"> </w:t>
      </w:r>
      <w:proofErr w:type="spellStart"/>
      <w:r>
        <w:rPr>
          <w:i/>
          <w:iCs/>
          <w:color w:val="000000"/>
        </w:rPr>
        <w:t>dalam</w:t>
      </w:r>
      <w:proofErr w:type="spellEnd"/>
      <w:r>
        <w:rPr>
          <w:i/>
          <w:iCs/>
          <w:color w:val="000000"/>
        </w:rPr>
        <w:t xml:space="preserve"> </w:t>
      </w:r>
      <w:proofErr w:type="spellStart"/>
      <w:r>
        <w:rPr>
          <w:i/>
          <w:iCs/>
          <w:color w:val="000000"/>
        </w:rPr>
        <w:t>Sistem</w:t>
      </w:r>
      <w:proofErr w:type="spellEnd"/>
      <w:r>
        <w:rPr>
          <w:i/>
          <w:iCs/>
          <w:color w:val="000000"/>
        </w:rPr>
        <w:t xml:space="preserve"> </w:t>
      </w:r>
      <w:proofErr w:type="spellStart"/>
      <w:r>
        <w:rPr>
          <w:i/>
          <w:iCs/>
          <w:color w:val="000000"/>
        </w:rPr>
        <w:t>Peradilan</w:t>
      </w:r>
      <w:proofErr w:type="spellEnd"/>
      <w:r>
        <w:rPr>
          <w:i/>
          <w:iCs/>
          <w:color w:val="000000"/>
        </w:rPr>
        <w:t xml:space="preserve"> </w:t>
      </w:r>
      <w:proofErr w:type="spellStart"/>
      <w:r>
        <w:rPr>
          <w:i/>
          <w:iCs/>
          <w:color w:val="000000"/>
        </w:rPr>
        <w:t>Pidana</w:t>
      </w:r>
      <w:proofErr w:type="spellEnd"/>
      <w:r>
        <w:rPr>
          <w:i/>
          <w:iCs/>
          <w:color w:val="000000"/>
        </w:rPr>
        <w:t xml:space="preserve"> di Indonesia</w:t>
      </w:r>
      <w:r>
        <w:rPr>
          <w:color w:val="000000"/>
        </w:rPr>
        <w:t xml:space="preserve">, </w:t>
      </w:r>
      <w:proofErr w:type="spellStart"/>
      <w:r>
        <w:rPr>
          <w:color w:val="000000"/>
        </w:rPr>
        <w:t>Ebook</w:t>
      </w:r>
      <w:proofErr w:type="spellEnd"/>
      <w:r>
        <w:rPr>
          <w:color w:val="000000"/>
        </w:rPr>
        <w:t>, 2022</w:t>
      </w:r>
      <w:bookmarkEnd w:id="6"/>
      <w:r>
        <w:rPr>
          <w:color w:val="000000"/>
        </w:rPr>
        <w:t>, h.2</w:t>
      </w:r>
    </w:p>
  </w:footnote>
  <w:footnote w:id="7">
    <w:p w:rsidR="0066422A" w:rsidRDefault="0066422A" w:rsidP="0066422A">
      <w:pPr>
        <w:pStyle w:val="FootnoteText"/>
        <w:ind w:firstLine="709"/>
        <w:jc w:val="both"/>
        <w:rPr>
          <w:color w:val="000000"/>
        </w:rPr>
      </w:pPr>
      <w:r>
        <w:rPr>
          <w:rStyle w:val="FootnoteReference"/>
          <w:color w:val="000000"/>
        </w:rPr>
        <w:footnoteRef/>
      </w:r>
      <w:bookmarkStart w:id="7" w:name="_Hlk181202055"/>
      <w:proofErr w:type="spellStart"/>
      <w:r>
        <w:rPr>
          <w:iCs/>
          <w:color w:val="000000"/>
        </w:rPr>
        <w:t>Direktorat</w:t>
      </w:r>
      <w:proofErr w:type="spellEnd"/>
      <w:r>
        <w:rPr>
          <w:iCs/>
          <w:color w:val="000000"/>
        </w:rPr>
        <w:t xml:space="preserve"> </w:t>
      </w:r>
      <w:proofErr w:type="spellStart"/>
      <w:r>
        <w:rPr>
          <w:iCs/>
          <w:color w:val="000000"/>
        </w:rPr>
        <w:t>Jenderal</w:t>
      </w:r>
      <w:proofErr w:type="spellEnd"/>
      <w:r>
        <w:rPr>
          <w:iCs/>
          <w:color w:val="000000"/>
        </w:rPr>
        <w:t xml:space="preserve"> </w:t>
      </w:r>
      <w:proofErr w:type="spellStart"/>
      <w:r>
        <w:rPr>
          <w:iCs/>
          <w:color w:val="000000"/>
        </w:rPr>
        <w:t>Pemasyarakatan</w:t>
      </w:r>
      <w:proofErr w:type="spellEnd"/>
      <w:r>
        <w:rPr>
          <w:iCs/>
          <w:color w:val="000000"/>
        </w:rPr>
        <w:t xml:space="preserve"> </w:t>
      </w:r>
      <w:proofErr w:type="spellStart"/>
      <w:r>
        <w:rPr>
          <w:iCs/>
          <w:color w:val="000000"/>
        </w:rPr>
        <w:t>Kementerian</w:t>
      </w:r>
      <w:proofErr w:type="spellEnd"/>
      <w:r>
        <w:rPr>
          <w:iCs/>
          <w:color w:val="000000"/>
        </w:rPr>
        <w:t xml:space="preserve"> </w:t>
      </w:r>
      <w:proofErr w:type="spellStart"/>
      <w:r>
        <w:rPr>
          <w:iCs/>
          <w:color w:val="000000"/>
        </w:rPr>
        <w:t>Hukum</w:t>
      </w:r>
      <w:proofErr w:type="spellEnd"/>
      <w:r>
        <w:rPr>
          <w:iCs/>
          <w:color w:val="000000"/>
        </w:rPr>
        <w:t xml:space="preserve"> </w:t>
      </w:r>
      <w:proofErr w:type="spellStart"/>
      <w:r>
        <w:rPr>
          <w:iCs/>
          <w:color w:val="000000"/>
        </w:rPr>
        <w:t>dan</w:t>
      </w:r>
      <w:proofErr w:type="spellEnd"/>
      <w:r>
        <w:rPr>
          <w:iCs/>
          <w:color w:val="000000"/>
        </w:rPr>
        <w:t xml:space="preserve"> </w:t>
      </w:r>
      <w:proofErr w:type="spellStart"/>
      <w:r>
        <w:rPr>
          <w:iCs/>
          <w:color w:val="000000"/>
        </w:rPr>
        <w:t>Hak</w:t>
      </w:r>
      <w:proofErr w:type="spellEnd"/>
      <w:r>
        <w:rPr>
          <w:iCs/>
          <w:color w:val="000000"/>
        </w:rPr>
        <w:t xml:space="preserve"> </w:t>
      </w:r>
      <w:proofErr w:type="spellStart"/>
      <w:r>
        <w:rPr>
          <w:iCs/>
          <w:color w:val="000000"/>
        </w:rPr>
        <w:t>Asasi</w:t>
      </w:r>
      <w:proofErr w:type="spellEnd"/>
      <w:r>
        <w:rPr>
          <w:iCs/>
          <w:color w:val="000000"/>
        </w:rPr>
        <w:t xml:space="preserve"> </w:t>
      </w:r>
      <w:proofErr w:type="spellStart"/>
      <w:r>
        <w:rPr>
          <w:iCs/>
          <w:color w:val="000000"/>
        </w:rPr>
        <w:t>Manusia</w:t>
      </w:r>
      <w:proofErr w:type="spellEnd"/>
      <w:r>
        <w:rPr>
          <w:iCs/>
          <w:color w:val="000000"/>
        </w:rPr>
        <w:t xml:space="preserve">, “Dashboard </w:t>
      </w:r>
      <w:proofErr w:type="spellStart"/>
      <w:r>
        <w:rPr>
          <w:iCs/>
          <w:color w:val="000000"/>
        </w:rPr>
        <w:t>Kumham</w:t>
      </w:r>
      <w:proofErr w:type="spellEnd"/>
      <w:r>
        <w:rPr>
          <w:iCs/>
          <w:color w:val="000000"/>
        </w:rPr>
        <w:t xml:space="preserve"> </w:t>
      </w:r>
      <w:r>
        <w:rPr>
          <w:color w:val="000000"/>
        </w:rPr>
        <w:t xml:space="preserve">Update”, </w:t>
      </w:r>
      <w:proofErr w:type="spellStart"/>
      <w:r>
        <w:rPr>
          <w:color w:val="000000"/>
        </w:rPr>
        <w:t>diunduh</w:t>
      </w:r>
      <w:proofErr w:type="spellEnd"/>
      <w:r>
        <w:rPr>
          <w:color w:val="000000"/>
        </w:rPr>
        <w:t xml:space="preserve"> </w:t>
      </w:r>
      <w:proofErr w:type="spellStart"/>
      <w:r>
        <w:rPr>
          <w:color w:val="000000"/>
        </w:rPr>
        <w:t>melalui</w:t>
      </w:r>
      <w:proofErr w:type="spellEnd"/>
      <w:r>
        <w:rPr>
          <w:color w:val="000000"/>
        </w:rPr>
        <w:t xml:space="preserve"> </w:t>
      </w:r>
      <w:hyperlink r:id="rId1" w:history="1">
        <w:r>
          <w:rPr>
            <w:rStyle w:val="Hyperlink"/>
            <w:i/>
            <w:color w:val="000000"/>
          </w:rPr>
          <w:t>https://sada</w:t>
        </w:r>
      </w:hyperlink>
      <w:r>
        <w:rPr>
          <w:i/>
          <w:color w:val="000000"/>
        </w:rPr>
        <w:t xml:space="preserve"> kemenkumham.go.id/</w:t>
      </w:r>
      <w:proofErr w:type="spellStart"/>
      <w:r>
        <w:rPr>
          <w:i/>
          <w:color w:val="000000"/>
        </w:rPr>
        <w:t>ditjenpas</w:t>
      </w:r>
      <w:proofErr w:type="spellEnd"/>
      <w:r>
        <w:rPr>
          <w:color w:val="000000"/>
        </w:rPr>
        <w:t xml:space="preserve">, </w:t>
      </w:r>
      <w:proofErr w:type="spellStart"/>
      <w:r>
        <w:rPr>
          <w:color w:val="000000"/>
        </w:rPr>
        <w:t>diakses</w:t>
      </w:r>
      <w:proofErr w:type="spellEnd"/>
      <w:r>
        <w:rPr>
          <w:color w:val="000000"/>
        </w:rPr>
        <w:t xml:space="preserve"> 29 </w:t>
      </w:r>
      <w:proofErr w:type="spellStart"/>
      <w:r>
        <w:rPr>
          <w:color w:val="000000"/>
        </w:rPr>
        <w:t>Oktober</w:t>
      </w:r>
      <w:proofErr w:type="spellEnd"/>
      <w:r>
        <w:rPr>
          <w:color w:val="000000"/>
        </w:rPr>
        <w:t xml:space="preserve"> 2024 </w:t>
      </w:r>
      <w:proofErr w:type="spellStart"/>
      <w:r>
        <w:rPr>
          <w:color w:val="000000"/>
        </w:rPr>
        <w:t>Pukul</w:t>
      </w:r>
      <w:proofErr w:type="spellEnd"/>
      <w:r>
        <w:rPr>
          <w:color w:val="000000"/>
        </w:rPr>
        <w:t xml:space="preserve"> 21.00 </w:t>
      </w:r>
      <w:proofErr w:type="spellStart"/>
      <w:r>
        <w:rPr>
          <w:color w:val="000000"/>
        </w:rPr>
        <w:t>Wib</w:t>
      </w:r>
      <w:bookmarkEnd w:id="7"/>
      <w:proofErr w:type="spellEnd"/>
      <w:r>
        <w:rPr>
          <w:color w:val="000000"/>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30637" w:rsidRDefault="003B2150">
    <w:pPr>
      <w:pStyle w:val="Header"/>
      <w:jc w:val="right"/>
    </w:pPr>
  </w:p>
  <w:p w:rsidR="00630637" w:rsidRPr="007E1322" w:rsidRDefault="00D62241" w:rsidP="008D6705">
    <w:pPr>
      <w:tabs>
        <w:tab w:val="left" w:pos="2700"/>
        <w:tab w:val="center" w:pos="4308"/>
      </w:tabs>
      <w:spacing w:line="360" w:lineRule="auto"/>
      <w:ind w:right="-680"/>
      <w:rPr>
        <w:b/>
        <w:color w:val="00B050"/>
        <w:sz w:val="28"/>
      </w:rPr>
    </w:pPr>
    <w:r>
      <w:rPr>
        <w:b/>
        <w:color w:val="00B050"/>
      </w:rPr>
      <w:tab/>
    </w:r>
    <w:r>
      <w:rPr>
        <w:b/>
        <w:color w:val="00B050"/>
      </w:rPr>
      <w:tab/>
    </w:r>
  </w:p>
  <w:p w:rsidR="00630637" w:rsidRDefault="003B215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916A4C"/>
    <w:multiLevelType w:val="hybridMultilevel"/>
    <w:tmpl w:val="3926BC9A"/>
    <w:lvl w:ilvl="0" w:tplc="63066C96">
      <w:start w:val="1"/>
      <w:numFmt w:val="upperLetter"/>
      <w:pStyle w:val="Heading3"/>
      <w:lvlText w:val="%1."/>
      <w:lvlJc w:val="left"/>
      <w:pPr>
        <w:tabs>
          <w:tab w:val="num" w:pos="1856"/>
        </w:tabs>
        <w:ind w:left="1856" w:hanging="360"/>
      </w:pPr>
      <w:rPr>
        <w:rFonts w:hint="default"/>
      </w:rPr>
    </w:lvl>
    <w:lvl w:ilvl="1" w:tplc="04090019" w:tentative="1">
      <w:start w:val="1"/>
      <w:numFmt w:val="lowerLetter"/>
      <w:lvlText w:val="%2."/>
      <w:lvlJc w:val="left"/>
      <w:pPr>
        <w:tabs>
          <w:tab w:val="num" w:pos="2576"/>
        </w:tabs>
        <w:ind w:left="2576" w:hanging="360"/>
      </w:pPr>
    </w:lvl>
    <w:lvl w:ilvl="2" w:tplc="0409001B" w:tentative="1">
      <w:start w:val="1"/>
      <w:numFmt w:val="lowerRoman"/>
      <w:lvlText w:val="%3."/>
      <w:lvlJc w:val="right"/>
      <w:pPr>
        <w:tabs>
          <w:tab w:val="num" w:pos="3296"/>
        </w:tabs>
        <w:ind w:left="3296" w:hanging="180"/>
      </w:pPr>
    </w:lvl>
    <w:lvl w:ilvl="3" w:tplc="0409000F" w:tentative="1">
      <w:start w:val="1"/>
      <w:numFmt w:val="decimal"/>
      <w:lvlText w:val="%4."/>
      <w:lvlJc w:val="left"/>
      <w:pPr>
        <w:tabs>
          <w:tab w:val="num" w:pos="4016"/>
        </w:tabs>
        <w:ind w:left="4016" w:hanging="360"/>
      </w:pPr>
    </w:lvl>
    <w:lvl w:ilvl="4" w:tplc="04090019" w:tentative="1">
      <w:start w:val="1"/>
      <w:numFmt w:val="lowerLetter"/>
      <w:lvlText w:val="%5."/>
      <w:lvlJc w:val="left"/>
      <w:pPr>
        <w:tabs>
          <w:tab w:val="num" w:pos="4736"/>
        </w:tabs>
        <w:ind w:left="4736" w:hanging="360"/>
      </w:pPr>
    </w:lvl>
    <w:lvl w:ilvl="5" w:tplc="0409001B" w:tentative="1">
      <w:start w:val="1"/>
      <w:numFmt w:val="lowerRoman"/>
      <w:lvlText w:val="%6."/>
      <w:lvlJc w:val="right"/>
      <w:pPr>
        <w:tabs>
          <w:tab w:val="num" w:pos="5456"/>
        </w:tabs>
        <w:ind w:left="5456" w:hanging="180"/>
      </w:pPr>
    </w:lvl>
    <w:lvl w:ilvl="6" w:tplc="0409000F" w:tentative="1">
      <w:start w:val="1"/>
      <w:numFmt w:val="decimal"/>
      <w:lvlText w:val="%7."/>
      <w:lvlJc w:val="left"/>
      <w:pPr>
        <w:tabs>
          <w:tab w:val="num" w:pos="6176"/>
        </w:tabs>
        <w:ind w:left="6176" w:hanging="360"/>
      </w:pPr>
    </w:lvl>
    <w:lvl w:ilvl="7" w:tplc="04090019" w:tentative="1">
      <w:start w:val="1"/>
      <w:numFmt w:val="lowerLetter"/>
      <w:lvlText w:val="%8."/>
      <w:lvlJc w:val="left"/>
      <w:pPr>
        <w:tabs>
          <w:tab w:val="num" w:pos="6896"/>
        </w:tabs>
        <w:ind w:left="6896" w:hanging="360"/>
      </w:pPr>
    </w:lvl>
    <w:lvl w:ilvl="8" w:tplc="0409001B" w:tentative="1">
      <w:start w:val="1"/>
      <w:numFmt w:val="lowerRoman"/>
      <w:lvlText w:val="%9."/>
      <w:lvlJc w:val="right"/>
      <w:pPr>
        <w:tabs>
          <w:tab w:val="num" w:pos="7616"/>
        </w:tabs>
        <w:ind w:left="7616" w:hanging="180"/>
      </w:pPr>
    </w:lvl>
  </w:abstractNum>
  <w:abstractNum w:abstractNumId="1">
    <w:nsid w:val="0E836E74"/>
    <w:multiLevelType w:val="hybridMultilevel"/>
    <w:tmpl w:val="38D82010"/>
    <w:lvl w:ilvl="0" w:tplc="1FD8FCCC">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
    <w:nsid w:val="0FA31C04"/>
    <w:multiLevelType w:val="hybridMultilevel"/>
    <w:tmpl w:val="A90235BC"/>
    <w:lvl w:ilvl="0" w:tplc="46DA703E">
      <w:start w:val="1"/>
      <w:numFmt w:val="decimal"/>
      <w:lvlText w:val="%1."/>
      <w:lvlJc w:val="left"/>
      <w:pPr>
        <w:tabs>
          <w:tab w:val="num" w:pos="720"/>
        </w:tabs>
        <w:ind w:left="720" w:hanging="360"/>
      </w:pPr>
      <w:rPr>
        <w:b w:val="0"/>
      </w:rPr>
    </w:lvl>
    <w:lvl w:ilvl="1" w:tplc="08090019">
      <w:start w:val="1"/>
      <w:numFmt w:val="lowerLetter"/>
      <w:lvlText w:val="%2."/>
      <w:lvlJc w:val="left"/>
      <w:pPr>
        <w:tabs>
          <w:tab w:val="num" w:pos="1440"/>
        </w:tabs>
        <w:ind w:left="1440" w:hanging="360"/>
      </w:pPr>
    </w:lvl>
    <w:lvl w:ilvl="2" w:tplc="A888FDA0">
      <w:start w:val="1"/>
      <w:numFmt w:val="decimal"/>
      <w:lvlText w:val="%3)"/>
      <w:lvlJc w:val="left"/>
      <w:pPr>
        <w:ind w:left="2340" w:hanging="360"/>
      </w:pPr>
      <w:rPr>
        <w:sz w:val="23"/>
      </w:rPr>
    </w:lvl>
    <w:lvl w:ilvl="3" w:tplc="97EC9DC0">
      <w:start w:val="1"/>
      <w:numFmt w:val="decimal"/>
      <w:lvlText w:val="%4)"/>
      <w:lvlJc w:val="left"/>
      <w:pPr>
        <w:tabs>
          <w:tab w:val="num" w:pos="2880"/>
        </w:tabs>
        <w:ind w:left="2880" w:hanging="360"/>
      </w:pPr>
      <w:rPr>
        <w:rFonts w:ascii="Arial" w:eastAsia="Times New Roman" w:hAnsi="Arial" w:cs="Arial"/>
      </w:rPr>
    </w:lvl>
    <w:lvl w:ilvl="4" w:tplc="E682CD76">
      <w:start w:val="1"/>
      <w:numFmt w:val="upperLetter"/>
      <w:lvlText w:val="%5."/>
      <w:lvlJc w:val="left"/>
      <w:pPr>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3">
    <w:nsid w:val="15DE0771"/>
    <w:multiLevelType w:val="hybridMultilevel"/>
    <w:tmpl w:val="44280780"/>
    <w:lvl w:ilvl="0" w:tplc="8246384E">
      <w:start w:val="1"/>
      <w:numFmt w:val="upperLetter"/>
      <w:lvlText w:val="%1."/>
      <w:lvlJc w:val="left"/>
      <w:pPr>
        <w:tabs>
          <w:tab w:val="num" w:pos="720"/>
        </w:tabs>
        <w:ind w:left="720" w:hanging="360"/>
      </w:pPr>
    </w:lvl>
    <w:lvl w:ilvl="1" w:tplc="1FD8FCCC">
      <w:start w:val="1"/>
      <w:numFmt w:val="decimal"/>
      <w:lvlText w:val="%2."/>
      <w:lvlJc w:val="left"/>
      <w:pPr>
        <w:tabs>
          <w:tab w:val="num" w:pos="1440"/>
        </w:tabs>
        <w:ind w:left="1440" w:hanging="360"/>
      </w:pPr>
    </w:lvl>
    <w:lvl w:ilvl="2" w:tplc="2422AEB2">
      <w:start w:val="1"/>
      <w:numFmt w:val="lowerLetter"/>
      <w:lvlText w:val="%3."/>
      <w:lvlJc w:val="left"/>
      <w:pPr>
        <w:ind w:left="2340" w:hanging="360"/>
      </w:pPr>
    </w:lvl>
    <w:lvl w:ilvl="3" w:tplc="1FB61560">
      <w:start w:val="1"/>
      <w:numFmt w:val="decimal"/>
      <w:lvlText w:val="(%4)"/>
      <w:lvlJc w:val="left"/>
      <w:pPr>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4">
    <w:nsid w:val="19574F3F"/>
    <w:multiLevelType w:val="hybridMultilevel"/>
    <w:tmpl w:val="B82E2A70"/>
    <w:lvl w:ilvl="0" w:tplc="0409000F">
      <w:start w:val="1"/>
      <w:numFmt w:val="decimal"/>
      <w:pStyle w:val="Heading4"/>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289540A"/>
    <w:multiLevelType w:val="hybridMultilevel"/>
    <w:tmpl w:val="CB109C30"/>
    <w:lvl w:ilvl="0" w:tplc="613E1F38">
      <w:start w:val="1"/>
      <w:numFmt w:val="upperLetter"/>
      <w:pStyle w:val="Heading1"/>
      <w:lvlText w:val="%1."/>
      <w:lvlJc w:val="left"/>
      <w:pPr>
        <w:tabs>
          <w:tab w:val="num" w:pos="1856"/>
        </w:tabs>
        <w:ind w:left="1856" w:hanging="360"/>
      </w:pPr>
      <w:rPr>
        <w:rFonts w:hint="default"/>
      </w:rPr>
    </w:lvl>
    <w:lvl w:ilvl="1" w:tplc="04090019" w:tentative="1">
      <w:start w:val="1"/>
      <w:numFmt w:val="lowerLetter"/>
      <w:lvlText w:val="%2."/>
      <w:lvlJc w:val="left"/>
      <w:pPr>
        <w:tabs>
          <w:tab w:val="num" w:pos="2576"/>
        </w:tabs>
        <w:ind w:left="2576" w:hanging="360"/>
      </w:pPr>
    </w:lvl>
    <w:lvl w:ilvl="2" w:tplc="0409001B" w:tentative="1">
      <w:start w:val="1"/>
      <w:numFmt w:val="lowerRoman"/>
      <w:lvlText w:val="%3."/>
      <w:lvlJc w:val="right"/>
      <w:pPr>
        <w:tabs>
          <w:tab w:val="num" w:pos="3296"/>
        </w:tabs>
        <w:ind w:left="3296" w:hanging="180"/>
      </w:pPr>
    </w:lvl>
    <w:lvl w:ilvl="3" w:tplc="0409000F" w:tentative="1">
      <w:start w:val="1"/>
      <w:numFmt w:val="decimal"/>
      <w:lvlText w:val="%4."/>
      <w:lvlJc w:val="left"/>
      <w:pPr>
        <w:tabs>
          <w:tab w:val="num" w:pos="4016"/>
        </w:tabs>
        <w:ind w:left="4016" w:hanging="360"/>
      </w:pPr>
    </w:lvl>
    <w:lvl w:ilvl="4" w:tplc="04090019" w:tentative="1">
      <w:start w:val="1"/>
      <w:numFmt w:val="lowerLetter"/>
      <w:lvlText w:val="%5."/>
      <w:lvlJc w:val="left"/>
      <w:pPr>
        <w:tabs>
          <w:tab w:val="num" w:pos="4736"/>
        </w:tabs>
        <w:ind w:left="4736" w:hanging="360"/>
      </w:pPr>
    </w:lvl>
    <w:lvl w:ilvl="5" w:tplc="0409001B" w:tentative="1">
      <w:start w:val="1"/>
      <w:numFmt w:val="lowerRoman"/>
      <w:lvlText w:val="%6."/>
      <w:lvlJc w:val="right"/>
      <w:pPr>
        <w:tabs>
          <w:tab w:val="num" w:pos="5456"/>
        </w:tabs>
        <w:ind w:left="5456" w:hanging="180"/>
      </w:pPr>
    </w:lvl>
    <w:lvl w:ilvl="6" w:tplc="0409000F" w:tentative="1">
      <w:start w:val="1"/>
      <w:numFmt w:val="decimal"/>
      <w:lvlText w:val="%7."/>
      <w:lvlJc w:val="left"/>
      <w:pPr>
        <w:tabs>
          <w:tab w:val="num" w:pos="6176"/>
        </w:tabs>
        <w:ind w:left="6176" w:hanging="360"/>
      </w:pPr>
    </w:lvl>
    <w:lvl w:ilvl="7" w:tplc="04090019" w:tentative="1">
      <w:start w:val="1"/>
      <w:numFmt w:val="lowerLetter"/>
      <w:lvlText w:val="%8."/>
      <w:lvlJc w:val="left"/>
      <w:pPr>
        <w:tabs>
          <w:tab w:val="num" w:pos="6896"/>
        </w:tabs>
        <w:ind w:left="6896" w:hanging="360"/>
      </w:pPr>
    </w:lvl>
    <w:lvl w:ilvl="8" w:tplc="0409001B" w:tentative="1">
      <w:start w:val="1"/>
      <w:numFmt w:val="lowerRoman"/>
      <w:lvlText w:val="%9."/>
      <w:lvlJc w:val="right"/>
      <w:pPr>
        <w:tabs>
          <w:tab w:val="num" w:pos="7616"/>
        </w:tabs>
        <w:ind w:left="7616" w:hanging="180"/>
      </w:pPr>
    </w:lvl>
  </w:abstractNum>
  <w:abstractNum w:abstractNumId="6">
    <w:nsid w:val="7FD1409D"/>
    <w:multiLevelType w:val="hybridMultilevel"/>
    <w:tmpl w:val="154EBFC8"/>
    <w:lvl w:ilvl="0" w:tplc="C0EA4F70">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num w:numId="1">
    <w:abstractNumId w:val="5"/>
  </w:num>
  <w:num w:numId="2">
    <w:abstractNumId w:val="0"/>
  </w:num>
  <w:num w:numId="3">
    <w:abstractNumId w:val="4"/>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cumentProtection w:edit="forms" w:enforcement="1" w:cryptProviderType="rsaAES" w:cryptAlgorithmClass="hash" w:cryptAlgorithmType="typeAny" w:cryptAlgorithmSid="14" w:cryptSpinCount="100000" w:hash="p4ZG/DjEkNaF6AkhCt7hZ21RI/i8LooXVcTBXtGie7zDCXm4NdNvUMG7Z95HXwPJWlYcXtQJSH0UWa5olLzjuw==" w:salt="Y0XIYS4ws68A4mn0ymxYWA=="/>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7FEB"/>
    <w:rsid w:val="00004A2D"/>
    <w:rsid w:val="00050032"/>
    <w:rsid w:val="00073236"/>
    <w:rsid w:val="000D08BE"/>
    <w:rsid w:val="002B61E2"/>
    <w:rsid w:val="002D79FF"/>
    <w:rsid w:val="00390270"/>
    <w:rsid w:val="003B2150"/>
    <w:rsid w:val="00490063"/>
    <w:rsid w:val="00497A5F"/>
    <w:rsid w:val="0066422A"/>
    <w:rsid w:val="007929DB"/>
    <w:rsid w:val="008374CB"/>
    <w:rsid w:val="008538D8"/>
    <w:rsid w:val="00AB519D"/>
    <w:rsid w:val="00C52FF9"/>
    <w:rsid w:val="00C72C38"/>
    <w:rsid w:val="00C81419"/>
    <w:rsid w:val="00CB0398"/>
    <w:rsid w:val="00CE7FEB"/>
    <w:rsid w:val="00D175B9"/>
    <w:rsid w:val="00D62241"/>
    <w:rsid w:val="00F17F5D"/>
    <w:rsid w:val="00F21187"/>
    <w:rsid w:val="00F942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9E0E262-3BF8-46F5-862F-B61E0C94A2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E7FEB"/>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2D79FF"/>
    <w:pPr>
      <w:keepNext/>
      <w:numPr>
        <w:numId w:val="1"/>
      </w:numPr>
      <w:tabs>
        <w:tab w:val="num" w:pos="284"/>
      </w:tabs>
      <w:spacing w:line="480" w:lineRule="auto"/>
      <w:ind w:left="0" w:firstLine="0"/>
      <w:jc w:val="both"/>
      <w:outlineLvl w:val="0"/>
    </w:pPr>
    <w:rPr>
      <w:rFonts w:ascii="Bookman Old Style" w:hAnsi="Bookman Old Style"/>
      <w:b/>
      <w:szCs w:val="20"/>
    </w:rPr>
  </w:style>
  <w:style w:type="paragraph" w:styleId="Heading2">
    <w:name w:val="heading 2"/>
    <w:basedOn w:val="Normal"/>
    <w:next w:val="Normal"/>
    <w:link w:val="Heading2Char"/>
    <w:unhideWhenUsed/>
    <w:qFormat/>
    <w:rsid w:val="00C72C38"/>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qFormat/>
    <w:rsid w:val="002D79FF"/>
    <w:pPr>
      <w:keepNext/>
      <w:numPr>
        <w:numId w:val="2"/>
      </w:numPr>
      <w:jc w:val="both"/>
      <w:outlineLvl w:val="2"/>
    </w:pPr>
    <w:rPr>
      <w:rFonts w:ascii="MS Serif" w:hAnsi="MS Serif"/>
      <w:b/>
      <w:szCs w:val="20"/>
    </w:rPr>
  </w:style>
  <w:style w:type="paragraph" w:styleId="Heading4">
    <w:name w:val="heading 4"/>
    <w:basedOn w:val="Normal"/>
    <w:next w:val="Normal"/>
    <w:link w:val="Heading4Char"/>
    <w:qFormat/>
    <w:rsid w:val="00490063"/>
    <w:pPr>
      <w:keepNext/>
      <w:numPr>
        <w:numId w:val="3"/>
      </w:numPr>
      <w:outlineLvl w:val="3"/>
    </w:pPr>
    <w:rPr>
      <w:b/>
      <w:szCs w:val="20"/>
    </w:rPr>
  </w:style>
  <w:style w:type="paragraph" w:styleId="Heading5">
    <w:name w:val="heading 5"/>
    <w:basedOn w:val="Normal"/>
    <w:next w:val="Normal"/>
    <w:link w:val="Heading5Char"/>
    <w:qFormat/>
    <w:rsid w:val="00490063"/>
    <w:pPr>
      <w:keepNext/>
      <w:tabs>
        <w:tab w:val="left" w:pos="1418"/>
        <w:tab w:val="left" w:pos="1560"/>
        <w:tab w:val="left" w:pos="1843"/>
        <w:tab w:val="left" w:pos="3544"/>
        <w:tab w:val="left" w:pos="3969"/>
        <w:tab w:val="left" w:pos="7797"/>
      </w:tabs>
      <w:spacing w:line="360" w:lineRule="auto"/>
      <w:ind w:right="49"/>
      <w:jc w:val="center"/>
      <w:outlineLvl w:val="4"/>
    </w:pPr>
    <w:rPr>
      <w:rFonts w:ascii="Bookman Old Style" w:hAnsi="Bookman Old Style"/>
      <w:b/>
      <w:bCs/>
      <w:sz w:val="28"/>
    </w:rPr>
  </w:style>
  <w:style w:type="paragraph" w:styleId="Heading6">
    <w:name w:val="heading 6"/>
    <w:basedOn w:val="Normal"/>
    <w:next w:val="Normal"/>
    <w:link w:val="Heading6Char"/>
    <w:qFormat/>
    <w:rsid w:val="00490063"/>
    <w:pPr>
      <w:keepNext/>
      <w:ind w:right="187"/>
      <w:jc w:val="center"/>
      <w:outlineLvl w:val="5"/>
    </w:pPr>
    <w:rPr>
      <w:rFonts w:ascii="Bookman Old Style" w:hAnsi="Bookman Old Style"/>
      <w:b/>
    </w:rPr>
  </w:style>
  <w:style w:type="paragraph" w:styleId="Heading7">
    <w:name w:val="heading 7"/>
    <w:basedOn w:val="Normal"/>
    <w:next w:val="Normal"/>
    <w:link w:val="Heading7Char"/>
    <w:uiPriority w:val="99"/>
    <w:unhideWhenUsed/>
    <w:qFormat/>
    <w:rsid w:val="00490063"/>
    <w:pPr>
      <w:spacing w:before="240" w:after="60"/>
      <w:outlineLvl w:val="6"/>
    </w:pPr>
    <w:rPr>
      <w:rFonts w:ascii="Calibri" w:hAnsi="Calibri"/>
    </w:rPr>
  </w:style>
  <w:style w:type="paragraph" w:styleId="Heading8">
    <w:name w:val="heading 8"/>
    <w:basedOn w:val="Normal"/>
    <w:next w:val="Normal"/>
    <w:link w:val="Heading8Char"/>
    <w:qFormat/>
    <w:rsid w:val="00490063"/>
    <w:pPr>
      <w:keepNext/>
      <w:outlineLvl w:val="7"/>
    </w:pPr>
    <w:rPr>
      <w:b/>
      <w:szCs w:val="20"/>
    </w:rPr>
  </w:style>
  <w:style w:type="paragraph" w:styleId="Heading9">
    <w:name w:val="heading 9"/>
    <w:basedOn w:val="Normal"/>
    <w:next w:val="Normal"/>
    <w:link w:val="Heading9Char"/>
    <w:unhideWhenUsed/>
    <w:qFormat/>
    <w:rsid w:val="00C72C38"/>
    <w:pPr>
      <w:spacing w:before="240" w:after="60"/>
      <w:outlineLvl w:val="8"/>
    </w:pPr>
    <w:rPr>
      <w:rFonts w:ascii="Cambria" w:hAnsi="Cambria"/>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CE7FEB"/>
    <w:pPr>
      <w:tabs>
        <w:tab w:val="center" w:pos="4320"/>
        <w:tab w:val="right" w:pos="8640"/>
      </w:tabs>
    </w:pPr>
  </w:style>
  <w:style w:type="character" w:customStyle="1" w:styleId="HeaderChar">
    <w:name w:val="Header Char"/>
    <w:basedOn w:val="DefaultParagraphFont"/>
    <w:link w:val="Header"/>
    <w:uiPriority w:val="99"/>
    <w:rsid w:val="00CE7FEB"/>
    <w:rPr>
      <w:rFonts w:ascii="Times New Roman" w:eastAsia="Times New Roman" w:hAnsi="Times New Roman" w:cs="Times New Roman"/>
      <w:sz w:val="24"/>
      <w:szCs w:val="24"/>
    </w:rPr>
  </w:style>
  <w:style w:type="paragraph" w:styleId="Footer">
    <w:name w:val="footer"/>
    <w:basedOn w:val="Normal"/>
    <w:link w:val="FooterChar"/>
    <w:uiPriority w:val="99"/>
    <w:rsid w:val="00CE7FEB"/>
    <w:pPr>
      <w:tabs>
        <w:tab w:val="center" w:pos="4320"/>
        <w:tab w:val="right" w:pos="8640"/>
      </w:tabs>
    </w:pPr>
  </w:style>
  <w:style w:type="character" w:customStyle="1" w:styleId="FooterChar">
    <w:name w:val="Footer Char"/>
    <w:basedOn w:val="DefaultParagraphFont"/>
    <w:link w:val="Footer"/>
    <w:uiPriority w:val="99"/>
    <w:rsid w:val="00CE7FEB"/>
    <w:rPr>
      <w:rFonts w:ascii="Times New Roman" w:eastAsia="Times New Roman" w:hAnsi="Times New Roman" w:cs="Times New Roman"/>
      <w:sz w:val="24"/>
      <w:szCs w:val="24"/>
    </w:rPr>
  </w:style>
  <w:style w:type="paragraph" w:styleId="ListParagraph">
    <w:name w:val="List Paragraph"/>
    <w:aliases w:val="Body of text,Body Text Char1,Char Char2,kepala,skripsi,Header Char1"/>
    <w:basedOn w:val="Normal"/>
    <w:link w:val="ListParagraphChar"/>
    <w:uiPriority w:val="34"/>
    <w:qFormat/>
    <w:rsid w:val="00CE7FEB"/>
    <w:pPr>
      <w:spacing w:line="480" w:lineRule="auto"/>
      <w:ind w:left="720"/>
      <w:contextualSpacing/>
      <w:jc w:val="both"/>
    </w:pPr>
    <w:rPr>
      <w:rFonts w:ascii="Calibri" w:eastAsia="Calibri" w:hAnsi="Calibri"/>
      <w:sz w:val="22"/>
      <w:szCs w:val="22"/>
      <w:lang w:val="id-ID"/>
    </w:rPr>
  </w:style>
  <w:style w:type="character" w:customStyle="1" w:styleId="ListParagraphChar">
    <w:name w:val="List Paragraph Char"/>
    <w:aliases w:val="Body of text Char,Body Text Char1 Char,Char Char2 Char,kepala Char,skripsi Char,Header Char1 Char"/>
    <w:link w:val="ListParagraph"/>
    <w:uiPriority w:val="34"/>
    <w:rsid w:val="00CE7FEB"/>
    <w:rPr>
      <w:rFonts w:ascii="Calibri" w:eastAsia="Calibri" w:hAnsi="Calibri" w:cs="Times New Roman"/>
      <w:lang w:val="id-ID"/>
    </w:rPr>
  </w:style>
  <w:style w:type="paragraph" w:styleId="BodyTextIndent">
    <w:name w:val="Body Text Indent"/>
    <w:basedOn w:val="Normal"/>
    <w:link w:val="BodyTextIndentChar"/>
    <w:rsid w:val="00C52FF9"/>
    <w:pPr>
      <w:spacing w:line="480" w:lineRule="auto"/>
      <w:ind w:firstLine="709"/>
      <w:jc w:val="both"/>
    </w:pPr>
    <w:rPr>
      <w:rFonts w:ascii="Bookman Old Style" w:hAnsi="Bookman Old Style"/>
      <w:szCs w:val="20"/>
    </w:rPr>
  </w:style>
  <w:style w:type="character" w:customStyle="1" w:styleId="BodyTextIndentChar">
    <w:name w:val="Body Text Indent Char"/>
    <w:basedOn w:val="DefaultParagraphFont"/>
    <w:link w:val="BodyTextIndent"/>
    <w:rsid w:val="00C52FF9"/>
    <w:rPr>
      <w:rFonts w:ascii="Bookman Old Style" w:eastAsia="Times New Roman" w:hAnsi="Bookman Old Style" w:cs="Times New Roman"/>
      <w:sz w:val="24"/>
      <w:szCs w:val="20"/>
    </w:rPr>
  </w:style>
  <w:style w:type="paragraph" w:styleId="BodyText">
    <w:name w:val="Body Text"/>
    <w:basedOn w:val="Normal"/>
    <w:link w:val="BodyTextChar"/>
    <w:rsid w:val="00C52FF9"/>
    <w:pPr>
      <w:tabs>
        <w:tab w:val="left" w:pos="709"/>
      </w:tabs>
      <w:jc w:val="both"/>
    </w:pPr>
    <w:rPr>
      <w:rFonts w:ascii="Bookman Old Style" w:hAnsi="Bookman Old Style"/>
      <w:szCs w:val="20"/>
    </w:rPr>
  </w:style>
  <w:style w:type="character" w:customStyle="1" w:styleId="BodyTextChar">
    <w:name w:val="Body Text Char"/>
    <w:basedOn w:val="DefaultParagraphFont"/>
    <w:link w:val="BodyText"/>
    <w:rsid w:val="00C52FF9"/>
    <w:rPr>
      <w:rFonts w:ascii="Bookman Old Style" w:eastAsia="Times New Roman" w:hAnsi="Bookman Old Style" w:cs="Times New Roman"/>
      <w:sz w:val="24"/>
      <w:szCs w:val="20"/>
    </w:rPr>
  </w:style>
  <w:style w:type="paragraph" w:styleId="BodyText3">
    <w:name w:val="Body Text 3"/>
    <w:basedOn w:val="Normal"/>
    <w:link w:val="BodyText3Char"/>
    <w:rsid w:val="00C52FF9"/>
    <w:pPr>
      <w:jc w:val="center"/>
    </w:pPr>
    <w:rPr>
      <w:sz w:val="36"/>
      <w:szCs w:val="20"/>
    </w:rPr>
  </w:style>
  <w:style w:type="character" w:customStyle="1" w:styleId="BodyText3Char">
    <w:name w:val="Body Text 3 Char"/>
    <w:basedOn w:val="DefaultParagraphFont"/>
    <w:link w:val="BodyText3"/>
    <w:rsid w:val="00C52FF9"/>
    <w:rPr>
      <w:rFonts w:ascii="Times New Roman" w:eastAsia="Times New Roman" w:hAnsi="Times New Roman" w:cs="Times New Roman"/>
      <w:sz w:val="36"/>
      <w:szCs w:val="20"/>
    </w:rPr>
  </w:style>
  <w:style w:type="character" w:customStyle="1" w:styleId="hgkelc">
    <w:name w:val="hgkelc"/>
    <w:rsid w:val="00C52FF9"/>
  </w:style>
  <w:style w:type="paragraph" w:styleId="BodyText2">
    <w:name w:val="Body Text 2"/>
    <w:basedOn w:val="Normal"/>
    <w:link w:val="BodyText2Char"/>
    <w:unhideWhenUsed/>
    <w:rsid w:val="00C81419"/>
    <w:pPr>
      <w:spacing w:after="120" w:line="480" w:lineRule="auto"/>
    </w:pPr>
  </w:style>
  <w:style w:type="character" w:customStyle="1" w:styleId="BodyText2Char">
    <w:name w:val="Body Text 2 Char"/>
    <w:basedOn w:val="DefaultParagraphFont"/>
    <w:link w:val="BodyText2"/>
    <w:uiPriority w:val="99"/>
    <w:semiHidden/>
    <w:rsid w:val="00C81419"/>
    <w:rPr>
      <w:rFonts w:ascii="Times New Roman" w:eastAsia="Times New Roman" w:hAnsi="Times New Roman" w:cs="Times New Roman"/>
      <w:sz w:val="24"/>
      <w:szCs w:val="24"/>
    </w:rPr>
  </w:style>
  <w:style w:type="character" w:customStyle="1" w:styleId="markedcontent">
    <w:name w:val="markedcontent"/>
    <w:rsid w:val="00C81419"/>
  </w:style>
  <w:style w:type="character" w:customStyle="1" w:styleId="Heading1Char">
    <w:name w:val="Heading 1 Char"/>
    <w:basedOn w:val="DefaultParagraphFont"/>
    <w:link w:val="Heading1"/>
    <w:rsid w:val="002D79FF"/>
    <w:rPr>
      <w:rFonts w:ascii="Bookman Old Style" w:eastAsia="Times New Roman" w:hAnsi="Bookman Old Style" w:cs="Times New Roman"/>
      <w:b/>
      <w:sz w:val="24"/>
      <w:szCs w:val="20"/>
    </w:rPr>
  </w:style>
  <w:style w:type="character" w:customStyle="1" w:styleId="Heading3Char">
    <w:name w:val="Heading 3 Char"/>
    <w:basedOn w:val="DefaultParagraphFont"/>
    <w:link w:val="Heading3"/>
    <w:rsid w:val="002D79FF"/>
    <w:rPr>
      <w:rFonts w:ascii="MS Serif" w:eastAsia="Times New Roman" w:hAnsi="MS Serif" w:cs="Times New Roman"/>
      <w:b/>
      <w:sz w:val="24"/>
      <w:szCs w:val="20"/>
    </w:rPr>
  </w:style>
  <w:style w:type="character" w:styleId="FootnoteReference">
    <w:name w:val="footnote reference"/>
    <w:aliases w:val="BVI fnr,Footnote Reference1"/>
    <w:uiPriority w:val="99"/>
    <w:qFormat/>
    <w:rsid w:val="002D79FF"/>
    <w:rPr>
      <w:vertAlign w:val="superscript"/>
    </w:rPr>
  </w:style>
  <w:style w:type="paragraph" w:styleId="Title">
    <w:name w:val="Title"/>
    <w:basedOn w:val="Normal"/>
    <w:link w:val="TitleChar"/>
    <w:qFormat/>
    <w:rsid w:val="002D79FF"/>
    <w:pPr>
      <w:jc w:val="center"/>
    </w:pPr>
    <w:rPr>
      <w:rFonts w:ascii="Courier New" w:hAnsi="Courier New"/>
      <w:szCs w:val="20"/>
    </w:rPr>
  </w:style>
  <w:style w:type="character" w:customStyle="1" w:styleId="TitleChar">
    <w:name w:val="Title Char"/>
    <w:basedOn w:val="DefaultParagraphFont"/>
    <w:link w:val="Title"/>
    <w:rsid w:val="002D79FF"/>
    <w:rPr>
      <w:rFonts w:ascii="Courier New" w:eastAsia="Times New Roman" w:hAnsi="Courier New" w:cs="Times New Roman"/>
      <w:sz w:val="24"/>
      <w:szCs w:val="20"/>
    </w:rPr>
  </w:style>
  <w:style w:type="paragraph" w:styleId="FootnoteText">
    <w:name w:val="footnote text"/>
    <w:aliases w:val="Char, Char, Char Char Char Char, Char Char Char,Footnote Text Char1,Footnote Text Char Char,Char Char Char1,Char Char Char Char Char Char1,Char Char Char Char1,Char Char Char Char Char,Char Char Char,Char Char Char Char,Char Char Char Ch"/>
    <w:basedOn w:val="Normal"/>
    <w:link w:val="FootnoteTextChar"/>
    <w:uiPriority w:val="99"/>
    <w:qFormat/>
    <w:rsid w:val="002D79FF"/>
    <w:rPr>
      <w:sz w:val="20"/>
      <w:szCs w:val="20"/>
    </w:rPr>
  </w:style>
  <w:style w:type="character" w:customStyle="1" w:styleId="FootnoteTextChar">
    <w:name w:val="Footnote Text Char"/>
    <w:aliases w:val="Char Char, Char Char, Char Char Char Char Char, Char Char Char Char1,Footnote Text Char1 Char,Footnote Text Char Char Char,Char Char Char1 Char,Char Char Char Char Char Char1 Char,Char Char Char Char1 Char,Char Char Char Char2"/>
    <w:basedOn w:val="DefaultParagraphFont"/>
    <w:link w:val="FootnoteText"/>
    <w:uiPriority w:val="99"/>
    <w:rsid w:val="002D79FF"/>
    <w:rPr>
      <w:rFonts w:ascii="Times New Roman" w:eastAsia="Times New Roman" w:hAnsi="Times New Roman" w:cs="Times New Roman"/>
      <w:sz w:val="20"/>
      <w:szCs w:val="20"/>
    </w:rPr>
  </w:style>
  <w:style w:type="paragraph" w:customStyle="1" w:styleId="Default">
    <w:name w:val="Default"/>
    <w:rsid w:val="002D79FF"/>
    <w:pPr>
      <w:autoSpaceDE w:val="0"/>
      <w:autoSpaceDN w:val="0"/>
      <w:adjustRightInd w:val="0"/>
      <w:spacing w:after="0" w:line="240" w:lineRule="auto"/>
    </w:pPr>
    <w:rPr>
      <w:rFonts w:ascii="Arial" w:eastAsia="Times New Roman" w:hAnsi="Arial" w:cs="Arial"/>
      <w:color w:val="000000"/>
      <w:sz w:val="24"/>
      <w:szCs w:val="24"/>
    </w:rPr>
  </w:style>
  <w:style w:type="character" w:customStyle="1" w:styleId="Heading2Char">
    <w:name w:val="Heading 2 Char"/>
    <w:basedOn w:val="DefaultParagraphFont"/>
    <w:link w:val="Heading2"/>
    <w:rsid w:val="00C72C38"/>
    <w:rPr>
      <w:rFonts w:asciiTheme="majorHAnsi" w:eastAsiaTheme="majorEastAsia" w:hAnsiTheme="majorHAnsi" w:cstheme="majorBidi"/>
      <w:b/>
      <w:bCs/>
      <w:color w:val="4F81BD" w:themeColor="accent1"/>
      <w:sz w:val="26"/>
      <w:szCs w:val="26"/>
    </w:rPr>
  </w:style>
  <w:style w:type="paragraph" w:styleId="BodyTextIndent2">
    <w:name w:val="Body Text Indent 2"/>
    <w:basedOn w:val="Normal"/>
    <w:link w:val="BodyTextIndent2Char"/>
    <w:unhideWhenUsed/>
    <w:rsid w:val="00C72C38"/>
    <w:pPr>
      <w:spacing w:after="120" w:line="480" w:lineRule="auto"/>
      <w:ind w:left="360"/>
    </w:pPr>
  </w:style>
  <w:style w:type="character" w:customStyle="1" w:styleId="BodyTextIndent2Char">
    <w:name w:val="Body Text Indent 2 Char"/>
    <w:basedOn w:val="DefaultParagraphFont"/>
    <w:link w:val="BodyTextIndent2"/>
    <w:rsid w:val="00C72C38"/>
    <w:rPr>
      <w:rFonts w:ascii="Times New Roman" w:eastAsia="Times New Roman" w:hAnsi="Times New Roman" w:cs="Times New Roman"/>
      <w:sz w:val="24"/>
      <w:szCs w:val="24"/>
    </w:rPr>
  </w:style>
  <w:style w:type="character" w:customStyle="1" w:styleId="Heading9Char">
    <w:name w:val="Heading 9 Char"/>
    <w:basedOn w:val="DefaultParagraphFont"/>
    <w:link w:val="Heading9"/>
    <w:rsid w:val="00C72C38"/>
    <w:rPr>
      <w:rFonts w:ascii="Cambria" w:eastAsia="Times New Roman" w:hAnsi="Cambria" w:cs="Times New Roman"/>
    </w:rPr>
  </w:style>
  <w:style w:type="paragraph" w:styleId="Subtitle">
    <w:name w:val="Subtitle"/>
    <w:basedOn w:val="Normal"/>
    <w:link w:val="SubtitleChar"/>
    <w:uiPriority w:val="99"/>
    <w:qFormat/>
    <w:rsid w:val="00C72C38"/>
    <w:pPr>
      <w:spacing w:line="480" w:lineRule="auto"/>
      <w:jc w:val="center"/>
    </w:pPr>
    <w:rPr>
      <w:b/>
      <w:szCs w:val="20"/>
    </w:rPr>
  </w:style>
  <w:style w:type="character" w:customStyle="1" w:styleId="SubtitleChar">
    <w:name w:val="Subtitle Char"/>
    <w:basedOn w:val="DefaultParagraphFont"/>
    <w:link w:val="Subtitle"/>
    <w:uiPriority w:val="99"/>
    <w:rsid w:val="00C72C38"/>
    <w:rPr>
      <w:rFonts w:ascii="Times New Roman" w:eastAsia="Times New Roman" w:hAnsi="Times New Roman" w:cs="Times New Roman"/>
      <w:b/>
      <w:sz w:val="24"/>
      <w:szCs w:val="20"/>
    </w:rPr>
  </w:style>
  <w:style w:type="character" w:customStyle="1" w:styleId="Heading4Char">
    <w:name w:val="Heading 4 Char"/>
    <w:basedOn w:val="DefaultParagraphFont"/>
    <w:link w:val="Heading4"/>
    <w:rsid w:val="00490063"/>
    <w:rPr>
      <w:rFonts w:ascii="Times New Roman" w:eastAsia="Times New Roman" w:hAnsi="Times New Roman" w:cs="Times New Roman"/>
      <w:b/>
      <w:sz w:val="24"/>
      <w:szCs w:val="20"/>
    </w:rPr>
  </w:style>
  <w:style w:type="character" w:customStyle="1" w:styleId="Heading5Char">
    <w:name w:val="Heading 5 Char"/>
    <w:basedOn w:val="DefaultParagraphFont"/>
    <w:link w:val="Heading5"/>
    <w:rsid w:val="00490063"/>
    <w:rPr>
      <w:rFonts w:ascii="Bookman Old Style" w:eastAsia="Times New Roman" w:hAnsi="Bookman Old Style" w:cs="Times New Roman"/>
      <w:b/>
      <w:bCs/>
      <w:sz w:val="28"/>
      <w:szCs w:val="24"/>
    </w:rPr>
  </w:style>
  <w:style w:type="character" w:customStyle="1" w:styleId="Heading6Char">
    <w:name w:val="Heading 6 Char"/>
    <w:basedOn w:val="DefaultParagraphFont"/>
    <w:link w:val="Heading6"/>
    <w:rsid w:val="00490063"/>
    <w:rPr>
      <w:rFonts w:ascii="Bookman Old Style" w:eastAsia="Times New Roman" w:hAnsi="Bookman Old Style" w:cs="Times New Roman"/>
      <w:b/>
      <w:sz w:val="24"/>
      <w:szCs w:val="24"/>
    </w:rPr>
  </w:style>
  <w:style w:type="character" w:customStyle="1" w:styleId="Heading7Char">
    <w:name w:val="Heading 7 Char"/>
    <w:basedOn w:val="DefaultParagraphFont"/>
    <w:link w:val="Heading7"/>
    <w:uiPriority w:val="99"/>
    <w:rsid w:val="00490063"/>
    <w:rPr>
      <w:rFonts w:ascii="Calibri" w:eastAsia="Times New Roman" w:hAnsi="Calibri" w:cs="Times New Roman"/>
      <w:sz w:val="24"/>
      <w:szCs w:val="24"/>
    </w:rPr>
  </w:style>
  <w:style w:type="character" w:customStyle="1" w:styleId="Heading8Char">
    <w:name w:val="Heading 8 Char"/>
    <w:basedOn w:val="DefaultParagraphFont"/>
    <w:link w:val="Heading8"/>
    <w:rsid w:val="00490063"/>
    <w:rPr>
      <w:rFonts w:ascii="Times New Roman" w:eastAsia="Times New Roman" w:hAnsi="Times New Roman" w:cs="Times New Roman"/>
      <w:b/>
      <w:sz w:val="24"/>
      <w:szCs w:val="20"/>
    </w:rPr>
  </w:style>
  <w:style w:type="paragraph" w:customStyle="1" w:styleId="Zercom">
    <w:name w:val="Zercom"/>
    <w:basedOn w:val="Normal"/>
    <w:rsid w:val="00490063"/>
    <w:pPr>
      <w:spacing w:line="480" w:lineRule="auto"/>
      <w:ind w:firstLine="709"/>
    </w:pPr>
    <w:rPr>
      <w:szCs w:val="20"/>
    </w:rPr>
  </w:style>
  <w:style w:type="paragraph" w:styleId="BodyTextIndent3">
    <w:name w:val="Body Text Indent 3"/>
    <w:basedOn w:val="Normal"/>
    <w:link w:val="BodyTextIndent3Char"/>
    <w:uiPriority w:val="99"/>
    <w:rsid w:val="00490063"/>
    <w:pPr>
      <w:spacing w:line="480" w:lineRule="auto"/>
      <w:ind w:left="432" w:firstLine="702"/>
      <w:jc w:val="both"/>
    </w:pPr>
    <w:rPr>
      <w:rFonts w:ascii="Courier New" w:hAnsi="Courier New"/>
      <w:szCs w:val="20"/>
    </w:rPr>
  </w:style>
  <w:style w:type="character" w:customStyle="1" w:styleId="BodyTextIndent3Char">
    <w:name w:val="Body Text Indent 3 Char"/>
    <w:basedOn w:val="DefaultParagraphFont"/>
    <w:link w:val="BodyTextIndent3"/>
    <w:uiPriority w:val="99"/>
    <w:rsid w:val="00490063"/>
    <w:rPr>
      <w:rFonts w:ascii="Courier New" w:eastAsia="Times New Roman" w:hAnsi="Courier New" w:cs="Times New Roman"/>
      <w:sz w:val="24"/>
      <w:szCs w:val="20"/>
    </w:rPr>
  </w:style>
  <w:style w:type="character" w:styleId="PageNumber">
    <w:name w:val="page number"/>
    <w:basedOn w:val="DefaultParagraphFont"/>
    <w:rsid w:val="00490063"/>
  </w:style>
  <w:style w:type="character" w:customStyle="1" w:styleId="tgc">
    <w:name w:val="_tgc"/>
    <w:basedOn w:val="DefaultParagraphFont"/>
    <w:rsid w:val="00490063"/>
  </w:style>
  <w:style w:type="paragraph" w:styleId="NormalWeb">
    <w:name w:val="Normal (Web)"/>
    <w:basedOn w:val="Normal"/>
    <w:uiPriority w:val="99"/>
    <w:unhideWhenUsed/>
    <w:rsid w:val="00490063"/>
    <w:pPr>
      <w:spacing w:before="100" w:beforeAutospacing="1" w:after="100" w:afterAutospacing="1"/>
    </w:pPr>
  </w:style>
  <w:style w:type="character" w:styleId="Strong">
    <w:name w:val="Strong"/>
    <w:uiPriority w:val="22"/>
    <w:qFormat/>
    <w:rsid w:val="00490063"/>
    <w:rPr>
      <w:b/>
      <w:bCs/>
    </w:rPr>
  </w:style>
  <w:style w:type="character" w:customStyle="1" w:styleId="grame">
    <w:name w:val="grame"/>
    <w:basedOn w:val="DefaultParagraphFont"/>
    <w:rsid w:val="00490063"/>
  </w:style>
  <w:style w:type="character" w:styleId="Hyperlink">
    <w:name w:val="Hyperlink"/>
    <w:uiPriority w:val="99"/>
    <w:unhideWhenUsed/>
    <w:rsid w:val="00490063"/>
    <w:rPr>
      <w:color w:val="0000FF"/>
      <w:u w:val="single"/>
    </w:rPr>
  </w:style>
  <w:style w:type="paragraph" w:styleId="BalloonText">
    <w:name w:val="Balloon Text"/>
    <w:basedOn w:val="Normal"/>
    <w:link w:val="BalloonTextChar"/>
    <w:uiPriority w:val="99"/>
    <w:semiHidden/>
    <w:unhideWhenUsed/>
    <w:rsid w:val="00490063"/>
    <w:rPr>
      <w:rFonts w:ascii="Tahoma" w:hAnsi="Tahoma" w:cs="Tahoma"/>
      <w:sz w:val="16"/>
      <w:szCs w:val="16"/>
    </w:rPr>
  </w:style>
  <w:style w:type="character" w:customStyle="1" w:styleId="BalloonTextChar">
    <w:name w:val="Balloon Text Char"/>
    <w:basedOn w:val="DefaultParagraphFont"/>
    <w:link w:val="BalloonText"/>
    <w:uiPriority w:val="99"/>
    <w:semiHidden/>
    <w:rsid w:val="00490063"/>
    <w:rPr>
      <w:rFonts w:ascii="Tahoma" w:eastAsia="Times New Roman" w:hAnsi="Tahoma" w:cs="Tahoma"/>
      <w:sz w:val="16"/>
      <w:szCs w:val="16"/>
    </w:rPr>
  </w:style>
  <w:style w:type="table" w:styleId="TableGrid">
    <w:name w:val="Table Grid"/>
    <w:basedOn w:val="TableNormal"/>
    <w:uiPriority w:val="59"/>
    <w:rsid w:val="00490063"/>
    <w:pPr>
      <w:spacing w:after="0" w:line="240" w:lineRule="auto"/>
    </w:pPr>
    <w:rPr>
      <w:rFonts w:ascii="Calibri" w:eastAsia="Times New Roman"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y0nh2b">
    <w:name w:val="y0nh2b"/>
    <w:basedOn w:val="DefaultParagraphFont"/>
    <w:rsid w:val="00490063"/>
  </w:style>
  <w:style w:type="character" w:styleId="Emphasis">
    <w:name w:val="Emphasis"/>
    <w:uiPriority w:val="20"/>
    <w:qFormat/>
    <w:rsid w:val="00490063"/>
    <w:rPr>
      <w:i/>
      <w:iCs/>
    </w:rPr>
  </w:style>
  <w:style w:type="paragraph" w:customStyle="1" w:styleId="Pa31">
    <w:name w:val="Pa31"/>
    <w:basedOn w:val="Default"/>
    <w:next w:val="Default"/>
    <w:uiPriority w:val="99"/>
    <w:rsid w:val="00490063"/>
    <w:pPr>
      <w:spacing w:line="241" w:lineRule="atLeast"/>
    </w:pPr>
    <w:rPr>
      <w:rFonts w:ascii="Times New Roman" w:hAnsi="Times New Roman" w:cs="Times New Roman"/>
      <w:color w:val="auto"/>
    </w:rPr>
  </w:style>
  <w:style w:type="character" w:customStyle="1" w:styleId="A9">
    <w:name w:val="A9"/>
    <w:uiPriority w:val="99"/>
    <w:rsid w:val="00490063"/>
    <w:rPr>
      <w:color w:val="000000"/>
      <w:sz w:val="23"/>
      <w:szCs w:val="23"/>
    </w:rPr>
  </w:style>
  <w:style w:type="character" w:customStyle="1" w:styleId="UnresolvedMention">
    <w:name w:val="Unresolved Mention"/>
    <w:uiPriority w:val="99"/>
    <w:semiHidden/>
    <w:unhideWhenUsed/>
    <w:rsid w:val="00490063"/>
    <w:rPr>
      <w:color w:val="605E5C"/>
      <w:shd w:val="clear" w:color="auto" w:fill="E1DFDD"/>
    </w:rPr>
  </w:style>
  <w:style w:type="paragraph" w:customStyle="1" w:styleId="Pa9">
    <w:name w:val="Pa9"/>
    <w:basedOn w:val="Default"/>
    <w:next w:val="Default"/>
    <w:uiPriority w:val="99"/>
    <w:rsid w:val="00490063"/>
    <w:pPr>
      <w:spacing w:line="221" w:lineRule="atLeast"/>
    </w:pPr>
    <w:rPr>
      <w:rFonts w:ascii="ZapfHumnst BT" w:hAnsi="ZapfHumnst BT" w:cs="Times New Roman"/>
      <w:color w:val="auto"/>
    </w:rPr>
  </w:style>
  <w:style w:type="character" w:customStyle="1" w:styleId="uv3um">
    <w:name w:val="uv3um"/>
    <w:rsid w:val="00490063"/>
  </w:style>
  <w:style w:type="paragraph" w:styleId="NoSpacing">
    <w:name w:val="No Spacing"/>
    <w:uiPriority w:val="1"/>
    <w:qFormat/>
    <w:rsid w:val="000D08BE"/>
    <w:pPr>
      <w:spacing w:after="0" w:line="240" w:lineRule="auto"/>
      <w:jc w:val="both"/>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05197">
      <w:bodyDiv w:val="1"/>
      <w:marLeft w:val="0"/>
      <w:marRight w:val="0"/>
      <w:marTop w:val="0"/>
      <w:marBottom w:val="0"/>
      <w:divBdr>
        <w:top w:val="none" w:sz="0" w:space="0" w:color="auto"/>
        <w:left w:val="none" w:sz="0" w:space="0" w:color="auto"/>
        <w:bottom w:val="none" w:sz="0" w:space="0" w:color="auto"/>
        <w:right w:val="none" w:sz="0" w:space="0" w:color="auto"/>
      </w:divBdr>
    </w:div>
    <w:div w:id="183331086">
      <w:bodyDiv w:val="1"/>
      <w:marLeft w:val="0"/>
      <w:marRight w:val="0"/>
      <w:marTop w:val="0"/>
      <w:marBottom w:val="0"/>
      <w:divBdr>
        <w:top w:val="none" w:sz="0" w:space="0" w:color="auto"/>
        <w:left w:val="none" w:sz="0" w:space="0" w:color="auto"/>
        <w:bottom w:val="none" w:sz="0" w:space="0" w:color="auto"/>
        <w:right w:val="none" w:sz="0" w:space="0" w:color="auto"/>
      </w:divBdr>
    </w:div>
    <w:div w:id="703556086">
      <w:bodyDiv w:val="1"/>
      <w:marLeft w:val="0"/>
      <w:marRight w:val="0"/>
      <w:marTop w:val="0"/>
      <w:marBottom w:val="0"/>
      <w:divBdr>
        <w:top w:val="none" w:sz="0" w:space="0" w:color="auto"/>
        <w:left w:val="none" w:sz="0" w:space="0" w:color="auto"/>
        <w:bottom w:val="none" w:sz="0" w:space="0" w:color="auto"/>
        <w:right w:val="none" w:sz="0" w:space="0" w:color="auto"/>
      </w:divBdr>
    </w:div>
    <w:div w:id="1009018356">
      <w:bodyDiv w:val="1"/>
      <w:marLeft w:val="0"/>
      <w:marRight w:val="0"/>
      <w:marTop w:val="0"/>
      <w:marBottom w:val="0"/>
      <w:divBdr>
        <w:top w:val="none" w:sz="0" w:space="0" w:color="auto"/>
        <w:left w:val="none" w:sz="0" w:space="0" w:color="auto"/>
        <w:bottom w:val="none" w:sz="0" w:space="0" w:color="auto"/>
        <w:right w:val="none" w:sz="0" w:space="0" w:color="auto"/>
      </w:divBdr>
    </w:div>
    <w:div w:id="1019549101">
      <w:bodyDiv w:val="1"/>
      <w:marLeft w:val="0"/>
      <w:marRight w:val="0"/>
      <w:marTop w:val="0"/>
      <w:marBottom w:val="0"/>
      <w:divBdr>
        <w:top w:val="none" w:sz="0" w:space="0" w:color="auto"/>
        <w:left w:val="none" w:sz="0" w:space="0" w:color="auto"/>
        <w:bottom w:val="none" w:sz="0" w:space="0" w:color="auto"/>
        <w:right w:val="none" w:sz="0" w:space="0" w:color="auto"/>
      </w:divBdr>
    </w:div>
    <w:div w:id="1047413810">
      <w:bodyDiv w:val="1"/>
      <w:marLeft w:val="0"/>
      <w:marRight w:val="0"/>
      <w:marTop w:val="0"/>
      <w:marBottom w:val="0"/>
      <w:divBdr>
        <w:top w:val="none" w:sz="0" w:space="0" w:color="auto"/>
        <w:left w:val="none" w:sz="0" w:space="0" w:color="auto"/>
        <w:bottom w:val="none" w:sz="0" w:space="0" w:color="auto"/>
        <w:right w:val="none" w:sz="0" w:space="0" w:color="auto"/>
      </w:divBdr>
    </w:div>
    <w:div w:id="1057241045">
      <w:bodyDiv w:val="1"/>
      <w:marLeft w:val="0"/>
      <w:marRight w:val="0"/>
      <w:marTop w:val="0"/>
      <w:marBottom w:val="0"/>
      <w:divBdr>
        <w:top w:val="none" w:sz="0" w:space="0" w:color="auto"/>
        <w:left w:val="none" w:sz="0" w:space="0" w:color="auto"/>
        <w:bottom w:val="none" w:sz="0" w:space="0" w:color="auto"/>
        <w:right w:val="none" w:sz="0" w:space="0" w:color="auto"/>
      </w:divBdr>
    </w:div>
    <w:div w:id="1305937277">
      <w:bodyDiv w:val="1"/>
      <w:marLeft w:val="0"/>
      <w:marRight w:val="0"/>
      <w:marTop w:val="0"/>
      <w:marBottom w:val="0"/>
      <w:divBdr>
        <w:top w:val="none" w:sz="0" w:space="0" w:color="auto"/>
        <w:left w:val="none" w:sz="0" w:space="0" w:color="auto"/>
        <w:bottom w:val="none" w:sz="0" w:space="0" w:color="auto"/>
        <w:right w:val="none" w:sz="0" w:space="0" w:color="auto"/>
      </w:divBdr>
    </w:div>
    <w:div w:id="1456757926">
      <w:bodyDiv w:val="1"/>
      <w:marLeft w:val="0"/>
      <w:marRight w:val="0"/>
      <w:marTop w:val="0"/>
      <w:marBottom w:val="0"/>
      <w:divBdr>
        <w:top w:val="none" w:sz="0" w:space="0" w:color="auto"/>
        <w:left w:val="none" w:sz="0" w:space="0" w:color="auto"/>
        <w:bottom w:val="none" w:sz="0" w:space="0" w:color="auto"/>
        <w:right w:val="none" w:sz="0" w:space="0" w:color="auto"/>
      </w:divBdr>
    </w:div>
    <w:div w:id="1730230703">
      <w:bodyDiv w:val="1"/>
      <w:marLeft w:val="0"/>
      <w:marRight w:val="0"/>
      <w:marTop w:val="0"/>
      <w:marBottom w:val="0"/>
      <w:divBdr>
        <w:top w:val="none" w:sz="0" w:space="0" w:color="auto"/>
        <w:left w:val="none" w:sz="0" w:space="0" w:color="auto"/>
        <w:bottom w:val="none" w:sz="0" w:space="0" w:color="auto"/>
        <w:right w:val="none" w:sz="0" w:space="0" w:color="auto"/>
      </w:divBdr>
    </w:div>
    <w:div w:id="1864321041">
      <w:bodyDiv w:val="1"/>
      <w:marLeft w:val="0"/>
      <w:marRight w:val="0"/>
      <w:marTop w:val="0"/>
      <w:marBottom w:val="0"/>
      <w:divBdr>
        <w:top w:val="none" w:sz="0" w:space="0" w:color="auto"/>
        <w:left w:val="none" w:sz="0" w:space="0" w:color="auto"/>
        <w:bottom w:val="none" w:sz="0" w:space="0" w:color="auto"/>
        <w:right w:val="none" w:sz="0" w:space="0" w:color="auto"/>
      </w:divBdr>
    </w:div>
    <w:div w:id="1903711000">
      <w:bodyDiv w:val="1"/>
      <w:marLeft w:val="0"/>
      <w:marRight w:val="0"/>
      <w:marTop w:val="0"/>
      <w:marBottom w:val="0"/>
      <w:divBdr>
        <w:top w:val="none" w:sz="0" w:space="0" w:color="auto"/>
        <w:left w:val="none" w:sz="0" w:space="0" w:color="auto"/>
        <w:bottom w:val="none" w:sz="0" w:space="0" w:color="auto"/>
        <w:right w:val="none" w:sz="0" w:space="0" w:color="auto"/>
      </w:divBdr>
    </w:div>
    <w:div w:id="19725199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sad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1321</Words>
  <Characters>7531</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OPERATOR</dc:creator>
  <cp:lastModifiedBy>user</cp:lastModifiedBy>
  <cp:revision>2</cp:revision>
  <dcterms:created xsi:type="dcterms:W3CDTF">2026-06-22T09:11:00Z</dcterms:created>
  <dcterms:modified xsi:type="dcterms:W3CDTF">2026-06-22T09:11:00Z</dcterms:modified>
</cp:coreProperties>
</file>