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8AF" w:rsidRDefault="002E3C4E">
      <w:pPr>
        <w:spacing w:before="69"/>
        <w:ind w:right="3"/>
        <w:jc w:val="center"/>
        <w:rPr>
          <w:b/>
          <w:sz w:val="24"/>
        </w:rPr>
      </w:pPr>
      <w:r>
        <w:rPr>
          <w:b/>
          <w:sz w:val="24"/>
        </w:rPr>
        <w:t>THEANALYSISOFEFLSTUDENTS’PERCEPTIONONTHEUSELOVESONG</w:t>
      </w:r>
      <w:r>
        <w:rPr>
          <w:b/>
          <w:spacing w:val="-5"/>
          <w:sz w:val="24"/>
        </w:rPr>
        <w:t>AS</w:t>
      </w:r>
    </w:p>
    <w:p w:rsidR="008018AF" w:rsidRDefault="002E3C4E">
      <w:pPr>
        <w:ind w:left="3" w:right="3"/>
        <w:jc w:val="center"/>
        <w:rPr>
          <w:b/>
          <w:sz w:val="24"/>
        </w:rPr>
      </w:pPr>
      <w:r>
        <w:rPr>
          <w:b/>
          <w:sz w:val="24"/>
        </w:rPr>
        <w:t>INTEGRATEDMEDIATOLISTENING</w:t>
      </w:r>
      <w:r>
        <w:rPr>
          <w:b/>
          <w:spacing w:val="-2"/>
          <w:sz w:val="24"/>
        </w:rPr>
        <w:t>SKILLS</w:t>
      </w:r>
    </w:p>
    <w:p w:rsidR="008018AF" w:rsidRDefault="008018AF">
      <w:pPr>
        <w:pStyle w:val="BodyText"/>
        <w:rPr>
          <w:b/>
        </w:rPr>
      </w:pPr>
    </w:p>
    <w:p w:rsidR="008018AF" w:rsidRDefault="002E3C4E">
      <w:pPr>
        <w:ind w:left="3301" w:right="3299"/>
        <w:jc w:val="center"/>
        <w:rPr>
          <w:b/>
          <w:sz w:val="24"/>
        </w:rPr>
      </w:pPr>
      <w:proofErr w:type="gramStart"/>
      <w:r>
        <w:rPr>
          <w:b/>
          <w:spacing w:val="-4"/>
          <w:sz w:val="24"/>
          <w:u w:val="single"/>
        </w:rPr>
        <w:t>DAHWAZAHIRA</w:t>
      </w:r>
      <w:r>
        <w:rPr>
          <w:b/>
          <w:sz w:val="24"/>
        </w:rPr>
        <w:t>NPM.</w:t>
      </w:r>
      <w:proofErr w:type="gramEnd"/>
      <w:r>
        <w:rPr>
          <w:b/>
          <w:sz w:val="24"/>
        </w:rPr>
        <w:t xml:space="preserve"> 211224004</w:t>
      </w:r>
    </w:p>
    <w:p w:rsidR="008018AF" w:rsidRDefault="008018AF">
      <w:pPr>
        <w:pStyle w:val="BodyText"/>
        <w:rPr>
          <w:b/>
        </w:rPr>
      </w:pPr>
    </w:p>
    <w:p w:rsidR="008018AF" w:rsidRDefault="002E3C4E">
      <w:pPr>
        <w:ind w:left="3301" w:right="3300"/>
        <w:jc w:val="center"/>
        <w:rPr>
          <w:b/>
          <w:sz w:val="24"/>
        </w:rPr>
      </w:pPr>
      <w:r>
        <w:rPr>
          <w:b/>
          <w:spacing w:val="-2"/>
          <w:sz w:val="24"/>
        </w:rPr>
        <w:t>ABSTRACT</w:t>
      </w:r>
    </w:p>
    <w:p w:rsidR="008018AF" w:rsidRDefault="008018AF">
      <w:pPr>
        <w:pStyle w:val="BodyText"/>
        <w:rPr>
          <w:b/>
        </w:rPr>
      </w:pPr>
    </w:p>
    <w:p w:rsidR="008018AF" w:rsidRDefault="008018AF">
      <w:pPr>
        <w:pStyle w:val="BodyText"/>
        <w:rPr>
          <w:b/>
        </w:rPr>
      </w:pPr>
    </w:p>
    <w:p w:rsidR="008018AF" w:rsidRDefault="002E3C4E">
      <w:pPr>
        <w:pStyle w:val="BodyText"/>
        <w:ind w:left="23" w:right="18"/>
        <w:jc w:val="both"/>
      </w:pPr>
      <w:r>
        <w:rPr>
          <w:noProof/>
          <w:lang w:val="id-ID" w:eastAsia="id-ID"/>
        </w:rPr>
        <w:drawing>
          <wp:anchor distT="0" distB="0" distL="0" distR="0" simplePos="0" relativeHeight="487563776" behindDoc="1" locked="0" layoutInCell="1" allowOverlap="1">
            <wp:simplePos x="0" y="0"/>
            <wp:positionH relativeFrom="page">
              <wp:posOffset>1456182</wp:posOffset>
            </wp:positionH>
            <wp:positionV relativeFrom="paragraph">
              <wp:posOffset>290837</wp:posOffset>
            </wp:positionV>
            <wp:extent cx="4667249" cy="459104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4667249" cy="4591049"/>
                    </a:xfrm>
                    <a:prstGeom prst="rect">
                      <a:avLst/>
                    </a:prstGeom>
                  </pic:spPr>
                </pic:pic>
              </a:graphicData>
            </a:graphic>
          </wp:anchor>
        </w:drawing>
      </w:r>
      <w:r>
        <w:t xml:space="preserve">The objective of the research was to </w:t>
      </w:r>
      <w:proofErr w:type="spellStart"/>
      <w:r>
        <w:t>analyse</w:t>
      </w:r>
      <w:proofErr w:type="spellEnd"/>
      <w:r>
        <w:t xml:space="preserve"> EFL students’ perceptions of the use of love songs as integrated media in listening skills. Listening is a fundamental step in mastering English; however, it is often neglected and insufficiently taught in the c</w:t>
      </w:r>
      <w:r>
        <w:t xml:space="preserve">lassroom. Preliminary observations and interviews with one of the eighth-grade students at MTs </w:t>
      </w:r>
      <w:proofErr w:type="spellStart"/>
      <w:r>
        <w:t>Mamiyai</w:t>
      </w:r>
      <w:proofErr w:type="spellEnd"/>
      <w:r>
        <w:t xml:space="preserve"> Al- </w:t>
      </w:r>
      <w:proofErr w:type="spellStart"/>
      <w:r>
        <w:t>Ittihadiyah</w:t>
      </w:r>
      <w:proofErr w:type="spellEnd"/>
      <w:r>
        <w:t xml:space="preserve"> revealed that listening is rarely taught effectively, with teachers focusing more on theory than practical application. This research emp</w:t>
      </w:r>
      <w:r>
        <w:t xml:space="preserve">loyed a qualitative approach with data collected through open-ended questionnaires. The findings showed that most students </w:t>
      </w:r>
      <w:proofErr w:type="gramStart"/>
      <w:r>
        <w:t>responded</w:t>
      </w:r>
      <w:proofErr w:type="gramEnd"/>
      <w:r>
        <w:t xml:space="preserve"> very positively to the use of love songs as a medium for learning listening. Love songs were considered helpful in understa</w:t>
      </w:r>
      <w:r>
        <w:t>nding English vocabulary and structures more naturally and enhanced students' ability to comprehend context and emotional expressions. Furthermore, students felt more interested and motivated as the songs reflected teenage life and were emotionally engagin</w:t>
      </w:r>
      <w:r>
        <w:t>g. It can be concluded that love songs are a relevant, enjoyable, and effective alternative medium for improving students’ listening skills at the junior high school level.</w:t>
      </w:r>
    </w:p>
    <w:p w:rsidR="008018AF" w:rsidRDefault="008018AF">
      <w:pPr>
        <w:pStyle w:val="BodyText"/>
        <w:spacing w:before="1"/>
      </w:pPr>
    </w:p>
    <w:p w:rsidR="008018AF" w:rsidRDefault="002E3C4E">
      <w:pPr>
        <w:ind w:left="23"/>
        <w:jc w:val="both"/>
        <w:rPr>
          <w:b/>
          <w:i/>
          <w:sz w:val="24"/>
        </w:rPr>
      </w:pPr>
      <w:r>
        <w:rPr>
          <w:b/>
          <w:i/>
          <w:sz w:val="24"/>
        </w:rPr>
        <w:t>Keywords</w:t>
      </w:r>
      <w:proofErr w:type="gramStart"/>
      <w:r>
        <w:rPr>
          <w:i/>
          <w:sz w:val="24"/>
        </w:rPr>
        <w:t>:</w:t>
      </w:r>
      <w:r>
        <w:rPr>
          <w:b/>
          <w:i/>
          <w:sz w:val="24"/>
        </w:rPr>
        <w:t>perception,lovesongs,integratedmedia,listeningskills,</w:t>
      </w:r>
      <w:r>
        <w:rPr>
          <w:b/>
          <w:i/>
          <w:spacing w:val="-5"/>
          <w:sz w:val="24"/>
        </w:rPr>
        <w:t>EFL</w:t>
      </w:r>
      <w:proofErr w:type="gramEnd"/>
    </w:p>
    <w:p w:rsidR="008018AF" w:rsidRDefault="008018AF">
      <w:pPr>
        <w:jc w:val="both"/>
        <w:rPr>
          <w:b/>
          <w:i/>
          <w:sz w:val="24"/>
        </w:rPr>
        <w:sectPr w:rsidR="008018AF">
          <w:type w:val="continuous"/>
          <w:pgSz w:w="11910" w:h="16840"/>
          <w:pgMar w:top="1760" w:right="1417" w:bottom="280" w:left="1417" w:header="720" w:footer="720" w:gutter="0"/>
          <w:cols w:space="720"/>
        </w:sectPr>
      </w:pPr>
    </w:p>
    <w:p w:rsidR="008018AF" w:rsidRDefault="002E3C4E">
      <w:pPr>
        <w:pStyle w:val="BodyText"/>
        <w:spacing w:before="4"/>
        <w:rPr>
          <w:b/>
          <w:i/>
          <w:sz w:val="17"/>
        </w:rPr>
      </w:pPr>
      <w:r>
        <w:rPr>
          <w:b/>
          <w:i/>
          <w:noProof/>
          <w:sz w:val="17"/>
          <w:lang w:val="id-ID" w:eastAsia="id-ID"/>
        </w:rPr>
        <w:lastRenderedPageBreak/>
        <w:drawing>
          <wp:anchor distT="0" distB="0" distL="0" distR="0" simplePos="0" relativeHeight="487564288"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4667249" cy="4591049"/>
                    </a:xfrm>
                    <a:prstGeom prst="rect">
                      <a:avLst/>
                    </a:prstGeom>
                  </pic:spPr>
                </pic:pic>
              </a:graphicData>
            </a:graphic>
          </wp:anchor>
        </w:drawing>
      </w:r>
      <w:r w:rsidR="008018AF" w:rsidRPr="008018AF">
        <w:rPr>
          <w:b/>
          <w:i/>
          <w:sz w:val="17"/>
        </w:rPr>
        <w:pict>
          <v:group id="docshapegroup1" o:spid="_x0000_s1026" style="position:absolute;margin-left:0;margin-top:0;width:595.2pt;height:841.7pt;z-index:15729664;mso-position-horizontal-relative:page;mso-position-vertical-relative:page" coordsize="11904,168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8" type="#_x0000_t75" style="position:absolute;width:11904;height:16834">
              <v:imagedata r:id="rId5" o:title=""/>
            </v:shape>
            <v:shape id="docshape3" o:spid="_x0000_s1027" type="#_x0000_t75" style="position:absolute;left:2188;top:2361;width:8026;height:11463">
              <v:imagedata r:id="rId6" o:title=""/>
            </v:shape>
            <w10:wrap anchorx="page" anchory="page"/>
          </v:group>
        </w:pict>
      </w:r>
    </w:p>
    <w:sectPr w:rsidR="008018AF" w:rsidSect="008018AF">
      <w:pgSz w:w="11910" w:h="16840"/>
      <w:pgMar w:top="1920" w:right="1700" w:bottom="280" w:left="170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cumentProtection w:edit="forms" w:enforcement="1" w:cryptProviderType="rsaFull" w:cryptAlgorithmClass="hash" w:cryptAlgorithmType="typeAny" w:cryptAlgorithmSid="4" w:cryptSpinCount="50000" w:hash="0OfR6KzmjyCsW+jTALe6XNI90cs=" w:salt="yVkukzVxSL0Ip/WxQvmDUw=="/>
  <w:defaultTabStop w:val="720"/>
  <w:drawingGridHorizontalSpacing w:val="110"/>
  <w:displayHorizontalDrawingGridEvery w:val="2"/>
  <w:characterSpacingControl w:val="doNotCompress"/>
  <w:compat>
    <w:ulTrailSpace/>
    <w:shapeLayoutLikeWW8/>
  </w:compat>
  <w:rsids>
    <w:rsidRoot w:val="008018AF"/>
    <w:rsid w:val="002E3C4E"/>
    <w:rsid w:val="008018AF"/>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018AF"/>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8018AF"/>
    <w:rPr>
      <w:sz w:val="24"/>
      <w:szCs w:val="24"/>
    </w:rPr>
  </w:style>
  <w:style w:type="paragraph" w:styleId="ListParagraph">
    <w:name w:val="List Paragraph"/>
    <w:basedOn w:val="Normal"/>
    <w:uiPriority w:val="1"/>
    <w:qFormat/>
    <w:rsid w:val="008018AF"/>
  </w:style>
  <w:style w:type="paragraph" w:customStyle="1" w:styleId="TableParagraph">
    <w:name w:val="Table Paragraph"/>
    <w:basedOn w:val="Normal"/>
    <w:uiPriority w:val="1"/>
    <w:qFormat/>
    <w:rsid w:val="008018AF"/>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208</Words>
  <Characters>1187</Characters>
  <Application>Microsoft Office Word</Application>
  <DocSecurity>0</DocSecurity>
  <Lines>9</Lines>
  <Paragraphs>2</Paragraphs>
  <ScaleCrop>false</ScaleCrop>
  <Company/>
  <LinksUpToDate>false</LinksUpToDate>
  <CharactersWithSpaces>1393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AsusWin7</dc:creator>
  <cp:lastModifiedBy>AsusWin7</cp:lastModifiedBy>
  <cp:revision>2</cp:revision>
  <dcterms:created xsi:type="dcterms:W3CDTF">2026-08-18T05:00:00Z</dcterms:created>
  <dcterms:modified xsi:type="dcterms:W3CDTF">2026-08-18T05:00:00Z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2026-05-16T00:00:00Z</vt:filetime>
  </property>
  <property fmtid="{D5CDD505-2E9C-101B-9397-08002B2CF9AE}" pid="3" name="Creator">
    <vt:lpwstr>Nitro PDF Pro 14 (14.42.0.34)</vt:lpwstr>
  </property>
  <property fmtid="{D5CDD505-2E9C-101B-9397-08002B2CF9AE}" pid="4" name="LastSaved">
    <vt:filetime>2026-05-16T00:00:00Z</vt:filetime>
  </property>
</Properties>
</file>