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BE5" w:rsidRDefault="00C06BE5">
      <w:pPr>
        <w:pStyle w:val="BodyText"/>
        <w:spacing w:before="8"/>
        <w:rPr>
          <w:sz w:val="28"/>
        </w:rPr>
      </w:pPr>
    </w:p>
    <w:p w:rsidR="00C06BE5" w:rsidRDefault="0065627C">
      <w:pPr>
        <w:pStyle w:val="Heading1"/>
      </w:pPr>
      <w:r>
        <w:t>BAB V KESIMPULANDANSARAN</w:t>
      </w:r>
    </w:p>
    <w:p w:rsidR="00C06BE5" w:rsidRDefault="00C06BE5">
      <w:pPr>
        <w:pStyle w:val="BodyText"/>
        <w:rPr>
          <w:b/>
        </w:rPr>
      </w:pPr>
    </w:p>
    <w:p w:rsidR="00C06BE5" w:rsidRDefault="00C06BE5">
      <w:pPr>
        <w:pStyle w:val="BodyText"/>
        <w:spacing w:before="197"/>
        <w:rPr>
          <w:b/>
        </w:rPr>
      </w:pPr>
    </w:p>
    <w:p w:rsidR="00C06BE5" w:rsidRDefault="0065627C">
      <w:pPr>
        <w:pStyle w:val="Heading2"/>
        <w:numPr>
          <w:ilvl w:val="1"/>
          <w:numId w:val="1"/>
        </w:numPr>
        <w:tabs>
          <w:tab w:val="left" w:pos="928"/>
        </w:tabs>
      </w:pPr>
      <w:r>
        <w:rPr>
          <w:spacing w:val="-2"/>
        </w:rPr>
        <w:t>Kesimpulan</w:t>
      </w:r>
    </w:p>
    <w:p w:rsidR="00C06BE5" w:rsidRDefault="00C06BE5">
      <w:pPr>
        <w:pStyle w:val="BodyText"/>
        <w:spacing w:before="3"/>
        <w:rPr>
          <w:b/>
        </w:rPr>
      </w:pPr>
    </w:p>
    <w:p w:rsidR="00C06BE5" w:rsidRDefault="0065627C">
      <w:pPr>
        <w:pStyle w:val="BodyText"/>
        <w:spacing w:line="480" w:lineRule="auto"/>
        <w:ind w:left="568" w:right="140" w:firstLine="708"/>
        <w:jc w:val="both"/>
      </w:pPr>
      <w:r>
        <w:rPr>
          <w:noProof/>
          <w:lang w:val="id-ID" w:eastAsia="id-ID"/>
        </w:rPr>
        <w:drawing>
          <wp:anchor distT="0" distB="0" distL="0" distR="0" simplePos="0" relativeHeight="487557632" behindDoc="1" locked="0" layoutInCell="1" allowOverlap="1">
            <wp:simplePos x="0" y="0"/>
            <wp:positionH relativeFrom="page">
              <wp:posOffset>1456182</wp:posOffset>
            </wp:positionH>
            <wp:positionV relativeFrom="paragraph">
              <wp:posOffset>363839</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667249" cy="4591049"/>
                    </a:xfrm>
                    <a:prstGeom prst="rect">
                      <a:avLst/>
                    </a:prstGeom>
                  </pic:spPr>
                </pic:pic>
              </a:graphicData>
            </a:graphic>
          </wp:anchor>
        </w:drawing>
      </w:r>
      <w:r>
        <w:t>Berdasarkan hasil penelitian dan pengembangan, dapat ditarik kesimpulan sebagai berikut:</w:t>
      </w:r>
    </w:p>
    <w:p w:rsidR="00C06BE5" w:rsidRDefault="0065627C">
      <w:pPr>
        <w:pStyle w:val="ListParagraph"/>
        <w:numPr>
          <w:ilvl w:val="2"/>
          <w:numId w:val="1"/>
        </w:numPr>
        <w:tabs>
          <w:tab w:val="left" w:pos="1276"/>
        </w:tabs>
        <w:spacing w:before="1" w:line="480" w:lineRule="auto"/>
        <w:jc w:val="both"/>
        <w:rPr>
          <w:sz w:val="24"/>
        </w:rPr>
      </w:pPr>
      <w:r>
        <w:rPr>
          <w:sz w:val="24"/>
        </w:rPr>
        <w:t>Hasil penelitian dan pengembangan yang telah dilakukan bahwa media kartusukukatapadakelas1BSDN060820 MedanKotamerupakan</w:t>
      </w:r>
      <w:r>
        <w:rPr>
          <w:sz w:val="24"/>
        </w:rPr>
        <w:t>media yang menarik bagi siswa untuk digunakan dalampembelajaran di kelas I. Dengan media pembelajaran kartu suku kata tersebut materi dapat disampaikan secara efektif , membantu siswa dalam membaca awal dan membuat pembelajaran lebih menyenangkan.</w:t>
      </w:r>
    </w:p>
    <w:p w:rsidR="00C06BE5" w:rsidRDefault="0065627C">
      <w:pPr>
        <w:pStyle w:val="ListParagraph"/>
        <w:numPr>
          <w:ilvl w:val="2"/>
          <w:numId w:val="1"/>
        </w:numPr>
        <w:tabs>
          <w:tab w:val="left" w:pos="1276"/>
        </w:tabs>
        <w:spacing w:line="480" w:lineRule="auto"/>
        <w:jc w:val="both"/>
        <w:rPr>
          <w:sz w:val="24"/>
        </w:rPr>
      </w:pPr>
      <w:r>
        <w:rPr>
          <w:sz w:val="24"/>
        </w:rPr>
        <w:t>Pengemba</w:t>
      </w:r>
      <w:r>
        <w:rPr>
          <w:sz w:val="24"/>
        </w:rPr>
        <w:t>ngan media kartu suku kata pada siswa kelas I SDN 060820 efektif digunakan dalam pembelajaran membaca awal. Media ini dapat membantu siswa mengenal abjad dengan tampilan yang jelas sehingga siswa mudah memahamiisinya.</w:t>
      </w:r>
    </w:p>
    <w:p w:rsidR="00C06BE5" w:rsidRDefault="0065627C">
      <w:pPr>
        <w:pStyle w:val="ListParagraph"/>
        <w:numPr>
          <w:ilvl w:val="2"/>
          <w:numId w:val="1"/>
        </w:numPr>
        <w:tabs>
          <w:tab w:val="left" w:pos="1276"/>
        </w:tabs>
        <w:spacing w:line="480" w:lineRule="auto"/>
        <w:ind w:right="137"/>
        <w:jc w:val="both"/>
        <w:rPr>
          <w:sz w:val="24"/>
        </w:rPr>
      </w:pPr>
      <w:r>
        <w:rPr>
          <w:sz w:val="24"/>
        </w:rPr>
        <w:t xml:space="preserve">Hasil validasi, media kartu suku kata </w:t>
      </w:r>
      <w:r>
        <w:rPr>
          <w:sz w:val="24"/>
        </w:rPr>
        <w:t>untuk kelas I SD dinyatakan layak digunakan sesuai dengan hasil penilaian dari ahli materi sebesar 84%, persentase hasil penilaian ahli media sebesar 82% dan ahli bahasa sebesar 92% dengan rata-rata persentase 86% kategori “Sangat Valid”.</w:t>
      </w:r>
    </w:p>
    <w:p w:rsidR="00C06BE5" w:rsidRDefault="0065627C">
      <w:pPr>
        <w:pStyle w:val="ListParagraph"/>
        <w:numPr>
          <w:ilvl w:val="2"/>
          <w:numId w:val="1"/>
        </w:numPr>
        <w:tabs>
          <w:tab w:val="left" w:pos="1276"/>
        </w:tabs>
        <w:spacing w:line="480" w:lineRule="auto"/>
        <w:jc w:val="both"/>
        <w:rPr>
          <w:sz w:val="24"/>
        </w:rPr>
      </w:pPr>
      <w:r>
        <w:rPr>
          <w:sz w:val="24"/>
        </w:rPr>
        <w:t>Media pembelajara</w:t>
      </w:r>
      <w:r>
        <w:rPr>
          <w:sz w:val="24"/>
        </w:rPr>
        <w:t>n kartu suku katayang telah dikembangkan mampu meningkatkan kemampuan membaca awal sebesar 24%di kelas 1B SDN 060820 Medan Kota. Maka, dapat disimpulkan bahwa penggunaan media kartusukukataefektifuntukmeningkatkankemampuanmembacaawal</w:t>
      </w:r>
    </w:p>
    <w:p w:rsidR="00C06BE5" w:rsidRDefault="00C06BE5">
      <w:pPr>
        <w:pStyle w:val="BodyText"/>
        <w:spacing w:before="115"/>
        <w:rPr>
          <w:sz w:val="22"/>
        </w:rPr>
      </w:pPr>
    </w:p>
    <w:p w:rsidR="00C06BE5" w:rsidRDefault="0065627C">
      <w:pPr>
        <w:ind w:left="424"/>
        <w:jc w:val="center"/>
      </w:pPr>
      <w:r>
        <w:rPr>
          <w:spacing w:val="-5"/>
        </w:rPr>
        <w:t>73</w:t>
      </w:r>
    </w:p>
    <w:p w:rsidR="00C06BE5" w:rsidRDefault="00C06BE5">
      <w:pPr>
        <w:jc w:val="center"/>
        <w:sectPr w:rsidR="00C06BE5">
          <w:type w:val="continuous"/>
          <w:pgSz w:w="11910" w:h="16840"/>
          <w:pgMar w:top="1920" w:right="1559" w:bottom="280" w:left="1700" w:header="720" w:footer="720" w:gutter="0"/>
          <w:cols w:space="720"/>
        </w:sectPr>
      </w:pPr>
    </w:p>
    <w:p w:rsidR="00C06BE5" w:rsidRDefault="0065627C">
      <w:pPr>
        <w:spacing w:before="70"/>
        <w:ind w:right="136"/>
        <w:jc w:val="right"/>
      </w:pPr>
      <w:r>
        <w:rPr>
          <w:spacing w:val="-5"/>
        </w:rPr>
        <w:lastRenderedPageBreak/>
        <w:t>74</w:t>
      </w:r>
    </w:p>
    <w:p w:rsidR="00C06BE5" w:rsidRDefault="00C06BE5">
      <w:pPr>
        <w:pStyle w:val="BodyText"/>
      </w:pPr>
    </w:p>
    <w:p w:rsidR="00C06BE5" w:rsidRDefault="00C06BE5">
      <w:pPr>
        <w:pStyle w:val="BodyText"/>
      </w:pPr>
    </w:p>
    <w:p w:rsidR="00C06BE5" w:rsidRDefault="00C06BE5">
      <w:pPr>
        <w:pStyle w:val="BodyText"/>
      </w:pPr>
    </w:p>
    <w:p w:rsidR="00C06BE5" w:rsidRDefault="00C06BE5">
      <w:pPr>
        <w:pStyle w:val="BodyText"/>
        <w:spacing w:before="202"/>
      </w:pPr>
    </w:p>
    <w:p w:rsidR="00C06BE5" w:rsidRDefault="0065627C">
      <w:pPr>
        <w:pStyle w:val="BodyText"/>
        <w:ind w:left="1276"/>
      </w:pPr>
      <w:r>
        <w:rPr>
          <w:spacing w:val="-2"/>
        </w:rPr>
        <w:t>siswa.</w:t>
      </w:r>
    </w:p>
    <w:p w:rsidR="00C06BE5" w:rsidRDefault="00C06BE5">
      <w:pPr>
        <w:pStyle w:val="BodyText"/>
        <w:spacing w:before="199"/>
      </w:pPr>
    </w:p>
    <w:p w:rsidR="00C06BE5" w:rsidRDefault="0065627C">
      <w:pPr>
        <w:pStyle w:val="Heading2"/>
        <w:numPr>
          <w:ilvl w:val="1"/>
          <w:numId w:val="1"/>
        </w:numPr>
        <w:tabs>
          <w:tab w:val="left" w:pos="928"/>
        </w:tabs>
      </w:pPr>
      <w:r>
        <w:rPr>
          <w:spacing w:val="-4"/>
        </w:rPr>
        <w:t>Saran</w:t>
      </w:r>
    </w:p>
    <w:p w:rsidR="00C06BE5" w:rsidRDefault="00C06BE5">
      <w:pPr>
        <w:pStyle w:val="BodyText"/>
        <w:rPr>
          <w:b/>
        </w:rPr>
      </w:pPr>
    </w:p>
    <w:p w:rsidR="00C06BE5" w:rsidRDefault="0065627C">
      <w:pPr>
        <w:pStyle w:val="BodyText"/>
        <w:spacing w:line="480" w:lineRule="auto"/>
        <w:ind w:left="568" w:right="144" w:firstLine="708"/>
        <w:jc w:val="both"/>
      </w:pPr>
      <w:r>
        <w:t>Berdasarkan hasil penelitian dan kesimpulan di atas, disarankan beberapa hal sebagai berikut:</w:t>
      </w:r>
    </w:p>
    <w:p w:rsidR="00C06BE5" w:rsidRDefault="0065627C">
      <w:pPr>
        <w:pStyle w:val="ListParagraph"/>
        <w:numPr>
          <w:ilvl w:val="2"/>
          <w:numId w:val="1"/>
        </w:numPr>
        <w:tabs>
          <w:tab w:val="left" w:pos="1276"/>
        </w:tabs>
        <w:spacing w:line="480" w:lineRule="auto"/>
        <w:ind w:right="285"/>
        <w:jc w:val="both"/>
        <w:rPr>
          <w:sz w:val="24"/>
        </w:rPr>
      </w:pPr>
      <w:r>
        <w:rPr>
          <w:noProof/>
          <w:sz w:val="24"/>
          <w:lang w:val="id-ID" w:eastAsia="id-ID"/>
        </w:rPr>
        <w:drawing>
          <wp:anchor distT="0" distB="0" distL="0" distR="0" simplePos="0" relativeHeight="487558144" behindDoc="1" locked="0" layoutInCell="1" allowOverlap="1">
            <wp:simplePos x="0" y="0"/>
            <wp:positionH relativeFrom="page">
              <wp:posOffset>1456182</wp:posOffset>
            </wp:positionH>
            <wp:positionV relativeFrom="paragraph">
              <wp:posOffset>73090</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667249" cy="4591049"/>
                    </a:xfrm>
                    <a:prstGeom prst="rect">
                      <a:avLst/>
                    </a:prstGeom>
                  </pic:spPr>
                </pic:pic>
              </a:graphicData>
            </a:graphic>
          </wp:anchor>
        </w:drawing>
      </w:r>
      <w:r>
        <w:rPr>
          <w:sz w:val="24"/>
        </w:rPr>
        <w:t>Media pembelajaran yang dikembangkan dalam penelitian ini sebaiknya diujicobakan juga di sekolah lain untuk mendapat pemahaman terkait kurang atau lebihnya media yang dikembangkan.</w:t>
      </w:r>
    </w:p>
    <w:p w:rsidR="00C06BE5" w:rsidRDefault="0065627C">
      <w:pPr>
        <w:pStyle w:val="ListParagraph"/>
        <w:numPr>
          <w:ilvl w:val="2"/>
          <w:numId w:val="1"/>
        </w:numPr>
        <w:tabs>
          <w:tab w:val="left" w:pos="1276"/>
        </w:tabs>
        <w:spacing w:before="1" w:line="480" w:lineRule="auto"/>
        <w:ind w:right="287"/>
        <w:jc w:val="both"/>
        <w:rPr>
          <w:sz w:val="24"/>
        </w:rPr>
      </w:pPr>
      <w:r>
        <w:rPr>
          <w:sz w:val="24"/>
        </w:rPr>
        <w:t>Bagi guru kelas, sebaiknya dapat merancang media pembelajaran yang dapat me</w:t>
      </w:r>
      <w:r>
        <w:rPr>
          <w:sz w:val="24"/>
        </w:rPr>
        <w:t>nunjang proses pembelajaran di kelas sehingga siswa lebih aktif dalam proses pembelajaran</w:t>
      </w:r>
    </w:p>
    <w:p w:rsidR="00C06BE5" w:rsidRDefault="0065627C">
      <w:pPr>
        <w:pStyle w:val="ListParagraph"/>
        <w:numPr>
          <w:ilvl w:val="2"/>
          <w:numId w:val="1"/>
        </w:numPr>
        <w:tabs>
          <w:tab w:val="left" w:pos="1276"/>
        </w:tabs>
        <w:spacing w:line="480" w:lineRule="auto"/>
        <w:ind w:right="289"/>
        <w:jc w:val="both"/>
        <w:rPr>
          <w:sz w:val="24"/>
        </w:rPr>
      </w:pPr>
      <w:r>
        <w:rPr>
          <w:sz w:val="24"/>
        </w:rPr>
        <w:t>Bagi siswa, disarankan memanfaatkan media kartu suku kata yang telah dikembangkan pada saat pembelajaran untuk meningkatkan kemampuan awal membaca awal.</w:t>
      </w:r>
    </w:p>
    <w:p w:rsidR="00C06BE5" w:rsidRDefault="0065627C">
      <w:pPr>
        <w:pStyle w:val="ListParagraph"/>
        <w:numPr>
          <w:ilvl w:val="2"/>
          <w:numId w:val="1"/>
        </w:numPr>
        <w:tabs>
          <w:tab w:val="left" w:pos="1276"/>
        </w:tabs>
        <w:spacing w:before="1" w:line="480" w:lineRule="auto"/>
        <w:ind w:right="286"/>
        <w:jc w:val="both"/>
        <w:rPr>
          <w:sz w:val="24"/>
        </w:rPr>
      </w:pPr>
      <w:r>
        <w:rPr>
          <w:sz w:val="24"/>
        </w:rPr>
        <w:t>Peneliti sela</w:t>
      </w:r>
      <w:r>
        <w:rPr>
          <w:sz w:val="24"/>
        </w:rPr>
        <w:t xml:space="preserve">njutnya diharapkan dapat mengembangkan media kartu suku kata pada pembelajaran dan materi yang lain dan sehingga dapat menyempurnakan media yang ada di sekolah, sebagai referensi untuk melakukan penelitian lebih mendalam tentang pengembangan media </w:t>
      </w:r>
      <w:r>
        <w:rPr>
          <w:spacing w:val="-2"/>
          <w:sz w:val="24"/>
        </w:rPr>
        <w:t>pembelaj</w:t>
      </w:r>
      <w:r>
        <w:rPr>
          <w:spacing w:val="-2"/>
          <w:sz w:val="24"/>
        </w:rPr>
        <w:t>aran.</w:t>
      </w:r>
    </w:p>
    <w:sectPr w:rsidR="00C06BE5" w:rsidSect="00C06BE5">
      <w:pgSz w:w="11910" w:h="16840"/>
      <w:pgMar w:top="620" w:right="1559"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751CD"/>
    <w:multiLevelType w:val="hybridMultilevel"/>
    <w:tmpl w:val="0D9C8130"/>
    <w:lvl w:ilvl="0" w:tplc="6CCEB3A4">
      <w:start w:val="5"/>
      <w:numFmt w:val="decimal"/>
      <w:lvlText w:val="%1"/>
      <w:lvlJc w:val="left"/>
      <w:pPr>
        <w:ind w:left="928" w:hanging="360"/>
        <w:jc w:val="left"/>
      </w:pPr>
      <w:rPr>
        <w:rFonts w:hint="default"/>
        <w:lang w:eastAsia="en-US" w:bidi="ar-SA"/>
      </w:rPr>
    </w:lvl>
    <w:lvl w:ilvl="1" w:tplc="0944C7CE">
      <w:numFmt w:val="none"/>
      <w:lvlText w:val=""/>
      <w:lvlJc w:val="left"/>
      <w:pPr>
        <w:tabs>
          <w:tab w:val="num" w:pos="360"/>
        </w:tabs>
      </w:pPr>
    </w:lvl>
    <w:lvl w:ilvl="2" w:tplc="D10077A8">
      <w:start w:val="1"/>
      <w:numFmt w:val="decimal"/>
      <w:lvlText w:val="%3."/>
      <w:lvlJc w:val="left"/>
      <w:pPr>
        <w:ind w:left="1276" w:hanging="281"/>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D63EBD74">
      <w:numFmt w:val="bullet"/>
      <w:lvlText w:val="•"/>
      <w:lvlJc w:val="left"/>
      <w:pPr>
        <w:ind w:left="2917" w:hanging="281"/>
      </w:pPr>
      <w:rPr>
        <w:rFonts w:hint="default"/>
        <w:lang w:eastAsia="en-US" w:bidi="ar-SA"/>
      </w:rPr>
    </w:lvl>
    <w:lvl w:ilvl="4" w:tplc="90BE737A">
      <w:numFmt w:val="bullet"/>
      <w:lvlText w:val="•"/>
      <w:lvlJc w:val="left"/>
      <w:pPr>
        <w:ind w:left="3735" w:hanging="281"/>
      </w:pPr>
      <w:rPr>
        <w:rFonts w:hint="default"/>
        <w:lang w:eastAsia="en-US" w:bidi="ar-SA"/>
      </w:rPr>
    </w:lvl>
    <w:lvl w:ilvl="5" w:tplc="A6A0BBD2">
      <w:numFmt w:val="bullet"/>
      <w:lvlText w:val="•"/>
      <w:lvlJc w:val="left"/>
      <w:pPr>
        <w:ind w:left="4554" w:hanging="281"/>
      </w:pPr>
      <w:rPr>
        <w:rFonts w:hint="default"/>
        <w:lang w:eastAsia="en-US" w:bidi="ar-SA"/>
      </w:rPr>
    </w:lvl>
    <w:lvl w:ilvl="6" w:tplc="F51CCA80">
      <w:numFmt w:val="bullet"/>
      <w:lvlText w:val="•"/>
      <w:lvlJc w:val="left"/>
      <w:pPr>
        <w:ind w:left="5373" w:hanging="281"/>
      </w:pPr>
      <w:rPr>
        <w:rFonts w:hint="default"/>
        <w:lang w:eastAsia="en-US" w:bidi="ar-SA"/>
      </w:rPr>
    </w:lvl>
    <w:lvl w:ilvl="7" w:tplc="35DC8032">
      <w:numFmt w:val="bullet"/>
      <w:lvlText w:val="•"/>
      <w:lvlJc w:val="left"/>
      <w:pPr>
        <w:ind w:left="6191" w:hanging="281"/>
      </w:pPr>
      <w:rPr>
        <w:rFonts w:hint="default"/>
        <w:lang w:eastAsia="en-US" w:bidi="ar-SA"/>
      </w:rPr>
    </w:lvl>
    <w:lvl w:ilvl="8" w:tplc="9A14842C">
      <w:numFmt w:val="bullet"/>
      <w:lvlText w:val="•"/>
      <w:lvlJc w:val="left"/>
      <w:pPr>
        <w:ind w:left="7010" w:hanging="281"/>
      </w:pPr>
      <w:rPr>
        <w:rFonts w:hint="default"/>
        <w:lang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forms" w:enforcement="1" w:cryptProviderType="rsaFull" w:cryptAlgorithmClass="hash" w:cryptAlgorithmType="typeAny" w:cryptAlgorithmSid="4" w:cryptSpinCount="50000" w:hash="9xQDqxe7tecS8YANJFjRUakwUSs=" w:salt="8u8BPFbK1/2M0f/3IN0w7A=="/>
  <w:defaultTabStop w:val="720"/>
  <w:drawingGridHorizontalSpacing w:val="110"/>
  <w:displayHorizontalDrawingGridEvery w:val="2"/>
  <w:characterSpacingControl w:val="doNotCompress"/>
  <w:compat>
    <w:ulTrailSpace/>
    <w:shapeLayoutLikeWW8/>
  </w:compat>
  <w:rsids>
    <w:rsidRoot w:val="00C06BE5"/>
    <w:rsid w:val="0065627C"/>
    <w:rsid w:val="00C06BE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06BE5"/>
    <w:rPr>
      <w:rFonts w:ascii="Times New Roman" w:eastAsia="Times New Roman" w:hAnsi="Times New Roman" w:cs="Times New Roman"/>
      <w:lang/>
    </w:rPr>
  </w:style>
  <w:style w:type="paragraph" w:styleId="Heading1">
    <w:name w:val="heading 1"/>
    <w:basedOn w:val="Normal"/>
    <w:uiPriority w:val="1"/>
    <w:qFormat/>
    <w:rsid w:val="00C06BE5"/>
    <w:pPr>
      <w:ind w:left="2731" w:right="1814" w:firstLine="1380"/>
      <w:outlineLvl w:val="0"/>
    </w:pPr>
    <w:rPr>
      <w:b/>
      <w:bCs/>
      <w:sz w:val="28"/>
      <w:szCs w:val="28"/>
    </w:rPr>
  </w:style>
  <w:style w:type="paragraph" w:styleId="Heading2">
    <w:name w:val="heading 2"/>
    <w:basedOn w:val="Normal"/>
    <w:uiPriority w:val="1"/>
    <w:qFormat/>
    <w:rsid w:val="00C06BE5"/>
    <w:pPr>
      <w:ind w:left="928"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C06BE5"/>
    <w:rPr>
      <w:sz w:val="24"/>
      <w:szCs w:val="24"/>
    </w:rPr>
  </w:style>
  <w:style w:type="paragraph" w:styleId="ListParagraph">
    <w:name w:val="List Paragraph"/>
    <w:basedOn w:val="Normal"/>
    <w:uiPriority w:val="1"/>
    <w:qFormat/>
    <w:rsid w:val="00C06BE5"/>
    <w:pPr>
      <w:ind w:left="1276" w:right="136" w:hanging="281"/>
      <w:jc w:val="both"/>
    </w:pPr>
  </w:style>
  <w:style w:type="paragraph" w:customStyle="1" w:styleId="TableParagraph">
    <w:name w:val="Table Paragraph"/>
    <w:basedOn w:val="Normal"/>
    <w:uiPriority w:val="1"/>
    <w:qFormat/>
    <w:rsid w:val="00C06BE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2026-08-19T01:35:00Z</dcterms:created>
  <dcterms:modified xsi:type="dcterms:W3CDTF">2026-08-19T01:35:00Z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Nitro PDF Pro 14 (14.42.0.34)</vt:lpwstr>
  </property>
  <property fmtid="{D5CDD505-2E9C-101B-9397-08002B2CF9AE}" pid="5" name="LastSaved">
    <vt:filetime>2026-08-03T00:00:00Z</vt:filetime>
  </property>
</Properties>
</file>