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F6E" w:rsidRPr="00C631CA" w:rsidRDefault="00AA15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PENGARUH HARGA PAKET DAN KUALITAS JARINGAN TERHADAP KEPUTUSAN PEMBELIAN KARTU TELKOMSEL ( STUDI KASUS PADA MAHASISWA PRODI MANEJEMEN FAKULTAS EKONOMI DAN BISNIS UNIVERSITAS MUSLIM NUSANTARA</w:t>
      </w:r>
    </w:p>
    <w:p w:rsidR="005A23FF" w:rsidRPr="00C631CA" w:rsidRDefault="005A23FF" w:rsidP="00C631CA">
      <w:pPr>
        <w:ind w:left="0" w:firstLine="17"/>
        <w:jc w:val="center"/>
        <w:rPr>
          <w:rFonts w:ascii="Times New Roman" w:hAnsi="Times New Roman" w:cs="Times New Roman"/>
          <w:b/>
          <w:sz w:val="24"/>
          <w:szCs w:val="24"/>
        </w:rPr>
      </w:pPr>
    </w:p>
    <w:p w:rsidR="00AA1586" w:rsidRPr="00C631CA" w:rsidRDefault="00AA1586" w:rsidP="00C631CA">
      <w:pPr>
        <w:ind w:left="0" w:firstLine="17"/>
        <w:jc w:val="center"/>
        <w:rPr>
          <w:rFonts w:ascii="Times New Roman" w:hAnsi="Times New Roman" w:cs="Times New Roman"/>
          <w:b/>
          <w:sz w:val="24"/>
          <w:szCs w:val="24"/>
        </w:rPr>
      </w:pPr>
    </w:p>
    <w:p w:rsidR="00E21F6E" w:rsidRPr="00C631CA" w:rsidRDefault="0072661D" w:rsidP="00C631CA">
      <w:pPr>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SKRIPSI</w:t>
      </w:r>
    </w:p>
    <w:p w:rsidR="00E21F6E" w:rsidRPr="00C631CA" w:rsidRDefault="00E21F6E" w:rsidP="00C631CA">
      <w:pPr>
        <w:ind w:left="0" w:firstLine="17"/>
        <w:jc w:val="center"/>
        <w:rPr>
          <w:rFonts w:ascii="Times New Roman" w:hAnsi="Times New Roman" w:cs="Times New Roman"/>
          <w:b/>
          <w:sz w:val="24"/>
          <w:szCs w:val="24"/>
        </w:rPr>
      </w:pPr>
    </w:p>
    <w:p w:rsidR="00E21F6E" w:rsidRPr="00C631CA" w:rsidRDefault="00094914" w:rsidP="00C631CA">
      <w:pPr>
        <w:ind w:left="0" w:firstLine="17"/>
        <w:rPr>
          <w:rFonts w:ascii="Times New Roman" w:hAnsi="Times New Roman" w:cs="Times New Roman"/>
          <w:b/>
          <w:sz w:val="24"/>
          <w:szCs w:val="24"/>
        </w:rPr>
      </w:pPr>
      <w:r w:rsidRPr="00C631CA">
        <w:rPr>
          <w:rFonts w:ascii="Times New Roman" w:hAnsi="Times New Roman" w:cs="Times New Roman"/>
          <w:noProof/>
          <w:sz w:val="24"/>
          <w:szCs w:val="24"/>
          <w:lang w:val="id-ID" w:eastAsia="id-ID"/>
        </w:rPr>
        <w:drawing>
          <wp:anchor distT="0" distB="0" distL="0" distR="0" simplePos="0" relativeHeight="251639296" behindDoc="1" locked="0" layoutInCell="1" allowOverlap="1">
            <wp:simplePos x="0" y="0"/>
            <wp:positionH relativeFrom="margin">
              <wp:posOffset>1503139</wp:posOffset>
            </wp:positionH>
            <wp:positionV relativeFrom="paragraph">
              <wp:posOffset>297306</wp:posOffset>
            </wp:positionV>
            <wp:extent cx="2036087" cy="1991763"/>
            <wp:effectExtent l="19050" t="0" r="2263" b="0"/>
            <wp:wrapNone/>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036087" cy="1991763"/>
                    </a:xfrm>
                    <a:prstGeom prst="rect">
                      <a:avLst/>
                    </a:prstGeom>
                    <a:noFill/>
                    <a:ln w="9525">
                      <a:noFill/>
                      <a:miter lim="800000"/>
                      <a:headEnd/>
                      <a:tailEnd/>
                    </a:ln>
                  </pic:spPr>
                </pic:pic>
              </a:graphicData>
            </a:graphic>
          </wp:anchor>
        </w:drawing>
      </w:r>
    </w:p>
    <w:p w:rsidR="00E21F6E" w:rsidRPr="00C631CA" w:rsidRDefault="00E21F6E" w:rsidP="00C631CA">
      <w:pPr>
        <w:ind w:left="0" w:firstLine="17"/>
        <w:rPr>
          <w:rFonts w:ascii="Times New Roman" w:hAnsi="Times New Roman" w:cs="Times New Roman"/>
          <w:b/>
          <w:sz w:val="24"/>
          <w:szCs w:val="24"/>
        </w:rPr>
      </w:pPr>
    </w:p>
    <w:p w:rsidR="00E21F6E" w:rsidRPr="00C631CA" w:rsidRDefault="00E21F6E" w:rsidP="00C631CA">
      <w:pPr>
        <w:ind w:left="0" w:firstLine="17"/>
        <w:rPr>
          <w:rFonts w:ascii="Times New Roman" w:hAnsi="Times New Roman" w:cs="Times New Roman"/>
          <w:b/>
          <w:sz w:val="24"/>
          <w:szCs w:val="24"/>
        </w:rPr>
      </w:pPr>
    </w:p>
    <w:p w:rsidR="00E21F6E" w:rsidRPr="00C631CA" w:rsidRDefault="00E21F6E" w:rsidP="00C631CA">
      <w:pPr>
        <w:ind w:left="0" w:firstLine="17"/>
        <w:rPr>
          <w:rFonts w:ascii="Times New Roman" w:hAnsi="Times New Roman" w:cs="Times New Roman"/>
          <w:b/>
          <w:sz w:val="24"/>
          <w:szCs w:val="24"/>
        </w:rPr>
      </w:pPr>
    </w:p>
    <w:p w:rsidR="00E21F6E" w:rsidRPr="00C631CA" w:rsidRDefault="00E21F6E" w:rsidP="00C631CA">
      <w:pPr>
        <w:ind w:left="0" w:firstLine="17"/>
        <w:rPr>
          <w:rFonts w:ascii="Times New Roman" w:hAnsi="Times New Roman" w:cs="Times New Roman"/>
          <w:b/>
          <w:sz w:val="24"/>
          <w:szCs w:val="24"/>
        </w:rPr>
      </w:pPr>
    </w:p>
    <w:p w:rsidR="00E21F6E" w:rsidRPr="00C631CA" w:rsidRDefault="00E21F6E" w:rsidP="00C631CA">
      <w:pPr>
        <w:ind w:left="0" w:firstLine="17"/>
        <w:rPr>
          <w:rFonts w:ascii="Times New Roman" w:hAnsi="Times New Roman" w:cs="Times New Roman"/>
          <w:b/>
          <w:sz w:val="24"/>
          <w:szCs w:val="24"/>
        </w:rPr>
      </w:pPr>
    </w:p>
    <w:p w:rsidR="00E21F6E" w:rsidRPr="00C631CA" w:rsidRDefault="00E21F6E" w:rsidP="00C631CA">
      <w:pPr>
        <w:ind w:left="0" w:firstLine="17"/>
        <w:rPr>
          <w:rFonts w:ascii="Times New Roman" w:hAnsi="Times New Roman" w:cs="Times New Roman"/>
          <w:b/>
          <w:sz w:val="24"/>
          <w:szCs w:val="24"/>
        </w:rPr>
      </w:pPr>
    </w:p>
    <w:p w:rsidR="00D65605" w:rsidRDefault="00D65605" w:rsidP="00D65605">
      <w:pPr>
        <w:spacing w:line="240" w:lineRule="auto"/>
        <w:ind w:left="0" w:firstLine="17"/>
        <w:jc w:val="center"/>
        <w:rPr>
          <w:rFonts w:ascii="Times New Roman" w:hAnsi="Times New Roman" w:cs="Times New Roman"/>
          <w:b/>
          <w:sz w:val="24"/>
          <w:szCs w:val="24"/>
        </w:rPr>
      </w:pPr>
    </w:p>
    <w:p w:rsidR="00D65605" w:rsidRDefault="00D65605" w:rsidP="00D65605">
      <w:pPr>
        <w:spacing w:line="240" w:lineRule="auto"/>
        <w:ind w:left="0" w:firstLine="17"/>
        <w:jc w:val="center"/>
        <w:rPr>
          <w:rFonts w:ascii="Times New Roman" w:hAnsi="Times New Roman" w:cs="Times New Roman"/>
          <w:b/>
          <w:sz w:val="24"/>
          <w:szCs w:val="24"/>
        </w:rPr>
      </w:pPr>
    </w:p>
    <w:p w:rsidR="005A23FF" w:rsidRDefault="005A23FF"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OLEH :</w:t>
      </w:r>
    </w:p>
    <w:p w:rsidR="00D65605" w:rsidRPr="00C631CA" w:rsidRDefault="00D65605" w:rsidP="00D65605">
      <w:pPr>
        <w:spacing w:line="240" w:lineRule="auto"/>
        <w:ind w:left="0" w:firstLine="17"/>
        <w:jc w:val="center"/>
        <w:rPr>
          <w:rFonts w:ascii="Times New Roman" w:hAnsi="Times New Roman" w:cs="Times New Roman"/>
          <w:sz w:val="24"/>
          <w:szCs w:val="24"/>
          <w:lang w:val="en-GB"/>
        </w:rPr>
      </w:pPr>
    </w:p>
    <w:p w:rsidR="005A23FF" w:rsidRPr="00C631CA" w:rsidRDefault="005A23FF" w:rsidP="00D65605">
      <w:pPr>
        <w:spacing w:line="240" w:lineRule="auto"/>
        <w:ind w:left="0" w:firstLine="17"/>
        <w:jc w:val="center"/>
        <w:rPr>
          <w:rFonts w:ascii="Times New Roman" w:hAnsi="Times New Roman" w:cs="Times New Roman"/>
          <w:b/>
          <w:sz w:val="24"/>
          <w:szCs w:val="24"/>
          <w:u w:val="single"/>
          <w:lang w:val="id-ID"/>
        </w:rPr>
      </w:pPr>
    </w:p>
    <w:p w:rsidR="00E766BA" w:rsidRPr="00E766BA" w:rsidRDefault="00E766BA" w:rsidP="00D65605">
      <w:pPr>
        <w:spacing w:line="240" w:lineRule="auto"/>
        <w:ind w:left="0" w:firstLine="17"/>
        <w:jc w:val="center"/>
        <w:rPr>
          <w:rFonts w:ascii="Times New Roman" w:hAnsi="Times New Roman" w:cs="Times New Roman"/>
          <w:b/>
          <w:sz w:val="24"/>
          <w:szCs w:val="24"/>
        </w:rPr>
      </w:pPr>
      <w:r w:rsidRPr="00E766BA">
        <w:rPr>
          <w:rFonts w:ascii="Times New Roman" w:hAnsi="Times New Roman" w:cs="Times New Roman"/>
          <w:b/>
          <w:sz w:val="24"/>
          <w:szCs w:val="24"/>
        </w:rPr>
        <w:t xml:space="preserve">AGUNG PRASETIO </w:t>
      </w:r>
    </w:p>
    <w:p w:rsidR="005A23FF" w:rsidRPr="00C631CA" w:rsidRDefault="005A23FF"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NPM :</w:t>
      </w:r>
      <w:bookmarkStart w:id="0" w:name="_GoBack"/>
      <w:r w:rsidR="00E766BA" w:rsidRPr="00E766BA">
        <w:rPr>
          <w:rFonts w:ascii="Times New Roman" w:hAnsi="Times New Roman" w:cs="Times New Roman"/>
          <w:b/>
          <w:sz w:val="24"/>
          <w:szCs w:val="24"/>
        </w:rPr>
        <w:t>183114271</w:t>
      </w:r>
    </w:p>
    <w:bookmarkEnd w:id="0"/>
    <w:p w:rsidR="00E21F6E" w:rsidRPr="00C631CA" w:rsidRDefault="00E21F6E" w:rsidP="00D65605">
      <w:pPr>
        <w:spacing w:line="240" w:lineRule="auto"/>
        <w:ind w:left="0" w:firstLine="17"/>
        <w:rPr>
          <w:rFonts w:ascii="Times New Roman" w:hAnsi="Times New Roman" w:cs="Times New Roman"/>
          <w:b/>
          <w:sz w:val="24"/>
          <w:szCs w:val="24"/>
        </w:rPr>
      </w:pPr>
    </w:p>
    <w:p w:rsidR="00E21F6E" w:rsidRPr="00C631CA" w:rsidRDefault="00E21F6E" w:rsidP="00D65605">
      <w:pPr>
        <w:spacing w:line="240" w:lineRule="auto"/>
        <w:ind w:left="0" w:firstLine="17"/>
        <w:rPr>
          <w:rFonts w:ascii="Times New Roman" w:hAnsi="Times New Roman" w:cs="Times New Roman"/>
          <w:b/>
          <w:sz w:val="24"/>
          <w:szCs w:val="24"/>
        </w:rPr>
      </w:pPr>
    </w:p>
    <w:p w:rsidR="00E21F6E" w:rsidRPr="00C631CA" w:rsidRDefault="00E21F6E" w:rsidP="00D65605">
      <w:pPr>
        <w:spacing w:line="240" w:lineRule="auto"/>
        <w:ind w:left="0" w:firstLine="17"/>
        <w:rPr>
          <w:rFonts w:ascii="Times New Roman" w:hAnsi="Times New Roman" w:cs="Times New Roman"/>
          <w:b/>
          <w:sz w:val="24"/>
          <w:szCs w:val="24"/>
        </w:rPr>
      </w:pPr>
    </w:p>
    <w:p w:rsidR="00E21F6E" w:rsidRPr="00C631CA" w:rsidRDefault="00E21F6E" w:rsidP="00D65605">
      <w:pPr>
        <w:spacing w:line="240" w:lineRule="auto"/>
        <w:ind w:left="0" w:firstLine="17"/>
        <w:rPr>
          <w:rFonts w:ascii="Times New Roman" w:hAnsi="Times New Roman" w:cs="Times New Roman"/>
          <w:b/>
          <w:sz w:val="24"/>
          <w:szCs w:val="24"/>
        </w:rPr>
      </w:pPr>
    </w:p>
    <w:p w:rsidR="00E21F6E" w:rsidRPr="00C631CA" w:rsidRDefault="00E21F6E" w:rsidP="00D65605">
      <w:pPr>
        <w:spacing w:line="240" w:lineRule="auto"/>
        <w:ind w:left="0" w:firstLine="17"/>
        <w:rPr>
          <w:rFonts w:ascii="Times New Roman" w:hAnsi="Times New Roman" w:cs="Times New Roman"/>
          <w:b/>
          <w:sz w:val="24"/>
          <w:szCs w:val="24"/>
        </w:rPr>
      </w:pPr>
    </w:p>
    <w:p w:rsidR="00E21F6E" w:rsidRPr="00C631CA" w:rsidRDefault="00E21F6E" w:rsidP="00D65605">
      <w:pPr>
        <w:spacing w:line="240" w:lineRule="auto"/>
        <w:ind w:left="0" w:firstLine="17"/>
        <w:jc w:val="center"/>
        <w:rPr>
          <w:rFonts w:ascii="Times New Roman" w:hAnsi="Times New Roman" w:cs="Times New Roman"/>
          <w:b/>
          <w:sz w:val="24"/>
          <w:szCs w:val="24"/>
        </w:rPr>
      </w:pPr>
    </w:p>
    <w:p w:rsidR="00E21F6E" w:rsidRPr="00C631CA" w:rsidRDefault="00E21F6E" w:rsidP="00D65605">
      <w:pPr>
        <w:spacing w:line="240" w:lineRule="auto"/>
        <w:ind w:left="0" w:firstLine="17"/>
        <w:jc w:val="center"/>
        <w:rPr>
          <w:rFonts w:ascii="Times New Roman" w:hAnsi="Times New Roman" w:cs="Times New Roman"/>
          <w:b/>
          <w:sz w:val="24"/>
          <w:szCs w:val="24"/>
        </w:rPr>
      </w:pPr>
    </w:p>
    <w:p w:rsidR="00E21F6E" w:rsidRPr="00C631CA" w:rsidRDefault="00E21F6E" w:rsidP="00D65605">
      <w:pPr>
        <w:spacing w:line="240" w:lineRule="auto"/>
        <w:ind w:left="0" w:firstLine="17"/>
        <w:jc w:val="center"/>
        <w:rPr>
          <w:rFonts w:ascii="Times New Roman" w:hAnsi="Times New Roman" w:cs="Times New Roman"/>
          <w:b/>
          <w:sz w:val="24"/>
          <w:szCs w:val="24"/>
        </w:rPr>
      </w:pPr>
    </w:p>
    <w:p w:rsidR="00E21F6E" w:rsidRPr="00C631CA" w:rsidRDefault="00E21F6E"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PROGRAM STUDI MANAJEMEN</w:t>
      </w:r>
    </w:p>
    <w:p w:rsidR="00E21F6E" w:rsidRPr="00C631CA" w:rsidRDefault="00E21F6E"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FAKULTAS EKONOMI</w:t>
      </w:r>
      <w:r w:rsidR="00F87F76" w:rsidRPr="00C631CA">
        <w:rPr>
          <w:rFonts w:ascii="Times New Roman" w:hAnsi="Times New Roman" w:cs="Times New Roman"/>
          <w:b/>
          <w:sz w:val="24"/>
          <w:szCs w:val="24"/>
        </w:rPr>
        <w:t>&amp; BISNIS</w:t>
      </w:r>
    </w:p>
    <w:p w:rsidR="00E21F6E" w:rsidRPr="00C631CA" w:rsidRDefault="00E21F6E"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UNIVERSITAS MUSLIM NUSANTARA AL WASHLIYAH</w:t>
      </w:r>
    </w:p>
    <w:p w:rsidR="00E21F6E" w:rsidRPr="00C631CA" w:rsidRDefault="00E21F6E"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MEDAN</w:t>
      </w:r>
    </w:p>
    <w:p w:rsidR="00E21F6E" w:rsidRPr="00C631CA" w:rsidRDefault="00E21F6E" w:rsidP="00D65605">
      <w:pPr>
        <w:spacing w:line="240" w:lineRule="auto"/>
        <w:ind w:left="0" w:firstLine="17"/>
        <w:jc w:val="center"/>
        <w:rPr>
          <w:rFonts w:ascii="Times New Roman" w:hAnsi="Times New Roman" w:cs="Times New Roman"/>
          <w:b/>
          <w:color w:val="FF0000"/>
          <w:sz w:val="24"/>
          <w:szCs w:val="24"/>
        </w:rPr>
      </w:pPr>
      <w:r w:rsidRPr="00C631CA">
        <w:rPr>
          <w:rFonts w:ascii="Times New Roman" w:hAnsi="Times New Roman" w:cs="Times New Roman"/>
          <w:b/>
          <w:sz w:val="24"/>
          <w:szCs w:val="24"/>
        </w:rPr>
        <w:t>202</w:t>
      </w:r>
      <w:r w:rsidR="00B716F1" w:rsidRPr="00C631CA">
        <w:rPr>
          <w:rFonts w:ascii="Times New Roman" w:hAnsi="Times New Roman" w:cs="Times New Roman"/>
          <w:b/>
          <w:sz w:val="24"/>
          <w:szCs w:val="24"/>
        </w:rPr>
        <w:t>5</w:t>
      </w:r>
    </w:p>
    <w:p w:rsidR="00F87F76" w:rsidRPr="00C631CA" w:rsidRDefault="00F87F76" w:rsidP="00C631CA">
      <w:pPr>
        <w:ind w:left="0" w:firstLine="17"/>
        <w:rPr>
          <w:rFonts w:ascii="Times New Roman" w:hAnsi="Times New Roman" w:cs="Times New Roman"/>
          <w:b/>
          <w:bCs/>
          <w:sz w:val="24"/>
          <w:szCs w:val="24"/>
        </w:rPr>
        <w:sectPr w:rsidR="00F87F76" w:rsidRPr="00C631CA" w:rsidSect="00C631CA">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9" w:footer="709" w:gutter="0"/>
          <w:pgNumType w:fmt="lowerRoman" w:start="1"/>
          <w:cols w:space="720"/>
        </w:sectPr>
      </w:pPr>
    </w:p>
    <w:p w:rsidR="00197583" w:rsidRPr="009C6E5C" w:rsidRDefault="00215322" w:rsidP="00215322">
      <w:pPr>
        <w:ind w:left="0" w:firstLine="17"/>
        <w:jc w:val="center"/>
        <w:rPr>
          <w:rFonts w:ascii="Times New Roman" w:hAnsi="Times New Roman"/>
          <w:b/>
          <w:sz w:val="24"/>
        </w:rPr>
      </w:pPr>
      <w:r>
        <w:rPr>
          <w:rFonts w:ascii="Times New Roman" w:hAnsi="Times New Roman"/>
          <w:b/>
          <w:noProof/>
          <w:sz w:val="24"/>
          <w:lang w:val="id-ID" w:eastAsia="id-ID"/>
        </w:rPr>
        <w:lastRenderedPageBreak/>
        <w:drawing>
          <wp:anchor distT="0" distB="0" distL="114300" distR="114300" simplePos="0" relativeHeight="251696640" behindDoc="0" locked="0" layoutInCell="1" allowOverlap="1">
            <wp:simplePos x="0" y="0"/>
            <wp:positionH relativeFrom="column">
              <wp:posOffset>-1381186</wp:posOffset>
            </wp:positionH>
            <wp:positionV relativeFrom="paragraph">
              <wp:posOffset>-1115715</wp:posOffset>
            </wp:positionV>
            <wp:extent cx="7114534" cy="10087896"/>
            <wp:effectExtent l="0" t="0" r="0" b="8890"/>
            <wp:wrapNone/>
            <wp:docPr id="15" name="Picture 15" descr="C:\Users\OPERATOR\Documents\CamScanner 18-06-2026 17.0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PERATOR\Documents\CamScanner 18-06-2026 17.09_page-000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22638" cy="10099387"/>
                    </a:xfrm>
                    <a:prstGeom prst="rect">
                      <a:avLst/>
                    </a:prstGeom>
                    <a:noFill/>
                    <a:ln>
                      <a:noFill/>
                    </a:ln>
                  </pic:spPr>
                </pic:pic>
              </a:graphicData>
            </a:graphic>
          </wp:anchor>
        </w:drawing>
      </w:r>
    </w:p>
    <w:p w:rsidR="00197583" w:rsidRDefault="00197583" w:rsidP="00197583">
      <w:pPr>
        <w:spacing w:line="240" w:lineRule="auto"/>
        <w:ind w:left="0" w:firstLine="0"/>
        <w:rPr>
          <w:rFonts w:ascii="Times New Roman" w:hAnsi="Times New Roman" w:cs="Times New Roman"/>
          <w:b/>
          <w:bCs/>
          <w:sz w:val="24"/>
          <w:szCs w:val="24"/>
        </w:rPr>
        <w:sectPr w:rsidR="00197583" w:rsidSect="00C631CA">
          <w:pgSz w:w="11906" w:h="16838" w:code="9"/>
          <w:pgMar w:top="2268" w:right="1701" w:bottom="1701" w:left="2268" w:header="709" w:footer="709" w:gutter="0"/>
          <w:pgNumType w:fmt="lowerRoman" w:start="1"/>
          <w:cols w:space="720"/>
        </w:sectPr>
      </w:pPr>
    </w:p>
    <w:p w:rsidR="00197583" w:rsidRPr="00C631CA" w:rsidRDefault="00197583" w:rsidP="0019758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lastRenderedPageBreak/>
        <w:t>PENGARUH HARGA PAKET DAN KUALITAS JARINGAN TERHADAP KEPUTUSAN PEMBELIAN KARTU TELKOMSEL ( STUDI KASUS PADA MAHASISWA PRODI MANEJEMEN FAKULTAS EKONOMI DAN BISNIS UNIVERSITAS MUSLIM NUSANTARA</w:t>
      </w:r>
    </w:p>
    <w:p w:rsidR="00197583" w:rsidRDefault="00197583" w:rsidP="00030E92">
      <w:pPr>
        <w:pStyle w:val="Heading1"/>
        <w:spacing w:before="0" w:after="0" w:line="240" w:lineRule="auto"/>
        <w:jc w:val="center"/>
        <w:rPr>
          <w:rFonts w:ascii="Times New Roman" w:hAnsi="Times New Roman"/>
          <w:sz w:val="24"/>
          <w:szCs w:val="24"/>
        </w:rPr>
      </w:pPr>
    </w:p>
    <w:p w:rsidR="00197583" w:rsidRPr="00E766BA" w:rsidRDefault="00197583" w:rsidP="00197583">
      <w:pPr>
        <w:spacing w:line="240" w:lineRule="auto"/>
        <w:ind w:left="0" w:firstLine="17"/>
        <w:jc w:val="center"/>
        <w:rPr>
          <w:rFonts w:ascii="Times New Roman" w:hAnsi="Times New Roman" w:cs="Times New Roman"/>
          <w:b/>
          <w:sz w:val="24"/>
          <w:szCs w:val="24"/>
        </w:rPr>
      </w:pPr>
      <w:r w:rsidRPr="00E766BA">
        <w:rPr>
          <w:rFonts w:ascii="Times New Roman" w:hAnsi="Times New Roman" w:cs="Times New Roman"/>
          <w:b/>
          <w:sz w:val="24"/>
          <w:szCs w:val="24"/>
        </w:rPr>
        <w:t xml:space="preserve">AGUNG PRASETIO </w:t>
      </w:r>
    </w:p>
    <w:p w:rsidR="00197583" w:rsidRPr="00C631CA" w:rsidRDefault="00197583" w:rsidP="00197583">
      <w:pPr>
        <w:spacing w:line="240" w:lineRule="auto"/>
        <w:ind w:left="0" w:firstLine="17"/>
        <w:jc w:val="center"/>
        <w:rPr>
          <w:rFonts w:ascii="Times New Roman" w:hAnsi="Times New Roman" w:cs="Times New Roman"/>
          <w:b/>
          <w:sz w:val="24"/>
          <w:szCs w:val="24"/>
        </w:rPr>
      </w:pPr>
      <w:r>
        <w:rPr>
          <w:rFonts w:ascii="Times New Roman" w:hAnsi="Times New Roman" w:cs="Times New Roman"/>
          <w:b/>
          <w:sz w:val="24"/>
          <w:szCs w:val="24"/>
        </w:rPr>
        <w:t>NPM.</w:t>
      </w:r>
      <w:r w:rsidRPr="00E766BA">
        <w:rPr>
          <w:rFonts w:ascii="Times New Roman" w:hAnsi="Times New Roman" w:cs="Times New Roman"/>
          <w:b/>
          <w:sz w:val="24"/>
          <w:szCs w:val="24"/>
        </w:rPr>
        <w:t>183114271</w:t>
      </w:r>
    </w:p>
    <w:p w:rsidR="00197583" w:rsidRDefault="00197583" w:rsidP="00030E92">
      <w:pPr>
        <w:pStyle w:val="Heading1"/>
        <w:spacing w:before="0" w:after="0" w:line="240" w:lineRule="auto"/>
        <w:jc w:val="center"/>
        <w:rPr>
          <w:rFonts w:ascii="Times New Roman" w:hAnsi="Times New Roman"/>
          <w:sz w:val="24"/>
          <w:szCs w:val="24"/>
        </w:rPr>
      </w:pPr>
    </w:p>
    <w:p w:rsidR="00197583" w:rsidRDefault="00197583" w:rsidP="00030E92">
      <w:pPr>
        <w:pStyle w:val="Heading1"/>
        <w:spacing w:before="0" w:after="0" w:line="240" w:lineRule="auto"/>
        <w:jc w:val="center"/>
        <w:rPr>
          <w:rFonts w:ascii="Times New Roman" w:hAnsi="Times New Roman"/>
          <w:sz w:val="24"/>
          <w:szCs w:val="24"/>
        </w:rPr>
      </w:pPr>
    </w:p>
    <w:p w:rsidR="00E34250" w:rsidRPr="00197583" w:rsidRDefault="00E34250" w:rsidP="00197583">
      <w:pPr>
        <w:pStyle w:val="Heading2"/>
        <w:spacing w:before="0" w:after="0"/>
        <w:jc w:val="center"/>
        <w:rPr>
          <w:rFonts w:ascii="Times New Roman" w:hAnsi="Times New Roman"/>
          <w:i w:val="0"/>
          <w:sz w:val="24"/>
          <w:szCs w:val="24"/>
        </w:rPr>
      </w:pPr>
      <w:bookmarkStart w:id="1" w:name="_Toc220088522"/>
      <w:r w:rsidRPr="00197583">
        <w:rPr>
          <w:rFonts w:ascii="Times New Roman" w:hAnsi="Times New Roman"/>
          <w:i w:val="0"/>
          <w:sz w:val="24"/>
          <w:szCs w:val="24"/>
        </w:rPr>
        <w:t>ABSTRAK</w:t>
      </w:r>
      <w:bookmarkEnd w:id="1"/>
    </w:p>
    <w:p w:rsidR="00E34250" w:rsidRPr="00030E92" w:rsidRDefault="00E34250" w:rsidP="00030E92">
      <w:pPr>
        <w:pStyle w:val="whitespace-normal"/>
        <w:spacing w:before="0" w:beforeAutospacing="0" w:after="0" w:afterAutospacing="0"/>
        <w:ind w:firstLine="709"/>
        <w:jc w:val="both"/>
      </w:pPr>
      <w:r w:rsidRPr="00030E92">
        <w:t>Penelitian ini bertujuan untuk menganalisis pengaruh harga paket dan kualitas jaringan terhadap keputusan pembelian kartu Telkomsel pada mahasiswa Program Studi Manajemen Fakultas Ekonomi dan Bisnis Universitas Muslim Nusantara. Latar belakang penelitian ini adalah fenomena persaingan ketat dalam industri telekomunikasi di Indonesia, dimana Telkomsel sebagai operator terbesar perlu memahami faktor-faktor yang mempengaruhi keputusan pembelian konsumen, khususnya di kalangan mahasiswa yang merupakan segmen pengguna aktif layanan internet.</w:t>
      </w:r>
    </w:p>
    <w:p w:rsidR="00E34250" w:rsidRPr="00030E92" w:rsidRDefault="00E34250" w:rsidP="00030E92">
      <w:pPr>
        <w:pStyle w:val="whitespace-normal"/>
        <w:spacing w:before="0" w:beforeAutospacing="0" w:after="0" w:afterAutospacing="0"/>
        <w:ind w:firstLine="709"/>
        <w:jc w:val="both"/>
      </w:pPr>
      <w:r w:rsidRPr="00030E92">
        <w:t>Metode penelitian yang digunakan adalah kuantitatif dengan pendekatan deskriptif dan asosiatif.Populasi penelitian adalah mahasiswa Program Studi Manajemen Fakultas Ekonomi dan Bisnis Universitas Muslim Nusantara sebanyak 500 mahasiswa.Teknik pengambilan sampel menggunakan rumus Slovin dengan tingkat kesalahan 10%, sehingga diperoleh sampel sebanyak 83 responden.Teknik pengumpulan data menggunakan kuesioner dengan skala Likert 1-5.Analisis data menggunakan regresi linear berganda dengan bantuan software SPSS, didahului dengan uji validitas, reliabilitas, dan uji asumsi klasik.</w:t>
      </w:r>
    </w:p>
    <w:p w:rsidR="00E34250" w:rsidRPr="00030E92" w:rsidRDefault="00E34250" w:rsidP="00030E92">
      <w:pPr>
        <w:pStyle w:val="whitespace-normal"/>
        <w:spacing w:before="0" w:beforeAutospacing="0" w:after="0" w:afterAutospacing="0"/>
        <w:ind w:firstLine="709"/>
        <w:jc w:val="both"/>
      </w:pPr>
      <w:r w:rsidRPr="00030E92">
        <w:t>Hasil penelitian menunjukkan bahwa harga paket berpengaruh positif dan signifikan terhadap keputusan pembelian kartu Telkomsel dengan nilai t-hitung 3.506 &gt; t-tabel 1.990 dan signifikansi 0.001 &lt; 0.05.Kualitas jaringan juga berpengaruh positif dan signifikan terhadap keputusan pembelian dengan nilai t-hitung 7.184 &gt; t-tabel 1.990 dan signifikansi 0.000 &lt; 0.05.Secara simultan, harga paket dan kualitas jaringan berpengaruh signifikan terhadap keputusan pembelian dengan nilai F-hitung 45.672 &gt; F-tabel 3.11 dan signifikansi 0.000 &lt; 0.05.Nilai koefisien determinasi (R²) sebesar 0.533 menunjukkan bahwa 53.3% variasi keputusan pembelian dijelaskan oleh kedua variabel independen.</w:t>
      </w:r>
    </w:p>
    <w:p w:rsidR="00E34250" w:rsidRDefault="00E34250" w:rsidP="00030E92">
      <w:pPr>
        <w:pStyle w:val="whitespace-normal"/>
        <w:spacing w:before="0" w:beforeAutospacing="0" w:after="0" w:afterAutospacing="0"/>
        <w:ind w:firstLine="709"/>
        <w:jc w:val="both"/>
      </w:pPr>
      <w:r w:rsidRPr="00030E92">
        <w:t>Kesimpulan penelitian ini adalah harga paket dan kualitas jaringan merupakan faktor penting yang mempengaruhi keputusan pembelian kartu Telkomsel di kalangan mahasiswa, dengan kualitas jaringan memiliki pengaruh yang lebih dominan.Mahasiswa menilai kualitas jaringan Telkomsel sudah baik, namun persepsi terhadap harga paket masih dalam kategori cukup.Telkomsel perlu mengoptimalkan strategi harga untuk segmen mahasiswa dan terus mempertahankan keunggulan kualitas jaringan untuk meningkatkan keputusan pembelian konsumen.</w:t>
      </w:r>
    </w:p>
    <w:p w:rsidR="00030E92" w:rsidRDefault="00030E92" w:rsidP="00030E92">
      <w:pPr>
        <w:pStyle w:val="whitespace-normal"/>
        <w:spacing w:before="0" w:beforeAutospacing="0" w:after="0" w:afterAutospacing="0"/>
        <w:ind w:firstLine="709"/>
        <w:jc w:val="both"/>
      </w:pPr>
    </w:p>
    <w:p w:rsidR="00E34250" w:rsidRPr="00030E92" w:rsidRDefault="00E34250" w:rsidP="00030E92">
      <w:pPr>
        <w:pStyle w:val="whitespace-normal"/>
        <w:spacing w:before="0" w:beforeAutospacing="0" w:after="0" w:afterAutospacing="0"/>
        <w:jc w:val="both"/>
      </w:pPr>
      <w:r w:rsidRPr="00030E92">
        <w:rPr>
          <w:rStyle w:val="Strong"/>
        </w:rPr>
        <w:t>Kata Kunci:</w:t>
      </w:r>
      <w:r w:rsidRPr="00030E92">
        <w:t xml:space="preserve"> Harga Paket, Kualitas Jaringan, Keputusan Pembelian</w:t>
      </w:r>
    </w:p>
    <w:p w:rsidR="00197583" w:rsidRPr="00197583" w:rsidRDefault="00197583" w:rsidP="00197583">
      <w:pPr>
        <w:pStyle w:val="NoSpacing"/>
        <w:ind w:firstLine="17"/>
        <w:jc w:val="center"/>
        <w:outlineLvl w:val="0"/>
        <w:rPr>
          <w:rFonts w:ascii="Times New Roman" w:hAnsi="Times New Roman" w:cs="Times New Roman"/>
          <w:b/>
          <w:bCs/>
          <w:i/>
          <w:sz w:val="24"/>
          <w:szCs w:val="24"/>
          <w:lang w:val="en-US"/>
        </w:rPr>
      </w:pPr>
      <w:bookmarkStart w:id="2" w:name="_Toc220088409"/>
      <w:bookmarkStart w:id="3" w:name="_Toc220088523"/>
      <w:r w:rsidRPr="00197583">
        <w:rPr>
          <w:rFonts w:ascii="Times New Roman" w:hAnsi="Times New Roman" w:cs="Times New Roman"/>
          <w:b/>
          <w:bCs/>
          <w:i/>
          <w:sz w:val="24"/>
          <w:szCs w:val="24"/>
          <w:lang w:val="en-US"/>
        </w:rPr>
        <w:lastRenderedPageBreak/>
        <w:t>THE EFFECT OF PACKAGE PRICE AND NETWORK QUALITY ON TELKOMSEL CARD PURCHASE DECISIONS (A CASE STUDY OF STUDENTS OF THE MANAGEMENT STUDY, FACULTY OF ECONOMICS AND BUSINESS, MUSLIM NUSANTARA UNIVERSITY)</w:t>
      </w:r>
      <w:bookmarkEnd w:id="2"/>
      <w:bookmarkEnd w:id="3"/>
    </w:p>
    <w:p w:rsidR="00197583" w:rsidRPr="00197583" w:rsidRDefault="00197583" w:rsidP="00197583">
      <w:pPr>
        <w:pStyle w:val="NoSpacing"/>
        <w:ind w:firstLine="17"/>
        <w:jc w:val="center"/>
        <w:outlineLvl w:val="0"/>
        <w:rPr>
          <w:rFonts w:ascii="Times New Roman" w:hAnsi="Times New Roman" w:cs="Times New Roman"/>
          <w:b/>
          <w:bCs/>
          <w:sz w:val="24"/>
          <w:szCs w:val="24"/>
          <w:lang w:val="en-US"/>
        </w:rPr>
      </w:pPr>
    </w:p>
    <w:p w:rsidR="00197583" w:rsidRPr="00197583" w:rsidRDefault="00197583" w:rsidP="00197583">
      <w:pPr>
        <w:pStyle w:val="NoSpacing"/>
        <w:ind w:firstLine="17"/>
        <w:jc w:val="center"/>
        <w:outlineLvl w:val="0"/>
        <w:rPr>
          <w:rFonts w:ascii="Times New Roman" w:hAnsi="Times New Roman" w:cs="Times New Roman"/>
          <w:b/>
          <w:bCs/>
          <w:sz w:val="24"/>
          <w:szCs w:val="24"/>
          <w:lang w:val="en-US"/>
        </w:rPr>
      </w:pPr>
      <w:bookmarkStart w:id="4" w:name="_Toc220088410"/>
      <w:bookmarkStart w:id="5" w:name="_Toc220088524"/>
      <w:r w:rsidRPr="00197583">
        <w:rPr>
          <w:rFonts w:ascii="Times New Roman" w:hAnsi="Times New Roman" w:cs="Times New Roman"/>
          <w:b/>
          <w:bCs/>
          <w:sz w:val="24"/>
          <w:szCs w:val="24"/>
          <w:lang w:val="en-US"/>
        </w:rPr>
        <w:t>AGUNG PRASETIO</w:t>
      </w:r>
      <w:bookmarkEnd w:id="4"/>
      <w:bookmarkEnd w:id="5"/>
    </w:p>
    <w:p w:rsidR="00197583" w:rsidRPr="00197583" w:rsidRDefault="00197583" w:rsidP="00197583">
      <w:pPr>
        <w:pStyle w:val="NoSpacing"/>
        <w:ind w:firstLine="17"/>
        <w:jc w:val="center"/>
        <w:outlineLvl w:val="0"/>
        <w:rPr>
          <w:rFonts w:ascii="Times New Roman" w:hAnsi="Times New Roman" w:cs="Times New Roman"/>
          <w:b/>
          <w:bCs/>
          <w:sz w:val="24"/>
          <w:szCs w:val="24"/>
          <w:lang w:val="en-US"/>
        </w:rPr>
      </w:pPr>
      <w:bookmarkStart w:id="6" w:name="_Toc220088411"/>
      <w:bookmarkStart w:id="7" w:name="_Toc220088525"/>
      <w:r w:rsidRPr="00197583">
        <w:rPr>
          <w:rFonts w:ascii="Times New Roman" w:hAnsi="Times New Roman" w:cs="Times New Roman"/>
          <w:b/>
          <w:bCs/>
          <w:sz w:val="24"/>
          <w:szCs w:val="24"/>
          <w:lang w:val="en-US"/>
        </w:rPr>
        <w:t>NPM. 183114271</w:t>
      </w:r>
      <w:bookmarkEnd w:id="6"/>
      <w:bookmarkEnd w:id="7"/>
    </w:p>
    <w:p w:rsidR="00197583" w:rsidRPr="00197583" w:rsidRDefault="00197583" w:rsidP="00197583">
      <w:pPr>
        <w:pStyle w:val="NoSpacing"/>
        <w:ind w:firstLine="17"/>
        <w:jc w:val="center"/>
        <w:outlineLvl w:val="0"/>
        <w:rPr>
          <w:rFonts w:ascii="Times New Roman" w:hAnsi="Times New Roman" w:cs="Times New Roman"/>
          <w:b/>
          <w:bCs/>
          <w:sz w:val="24"/>
          <w:szCs w:val="24"/>
          <w:lang w:val="en-US"/>
        </w:rPr>
      </w:pPr>
    </w:p>
    <w:p w:rsidR="00197583" w:rsidRPr="00197583" w:rsidRDefault="00197583" w:rsidP="00197583">
      <w:pPr>
        <w:pStyle w:val="NoSpacing"/>
        <w:spacing w:line="480" w:lineRule="auto"/>
        <w:ind w:firstLine="17"/>
        <w:jc w:val="center"/>
        <w:outlineLvl w:val="1"/>
        <w:rPr>
          <w:rFonts w:ascii="Times New Roman" w:hAnsi="Times New Roman" w:cs="Times New Roman"/>
          <w:b/>
          <w:bCs/>
          <w:sz w:val="24"/>
          <w:szCs w:val="24"/>
          <w:lang w:val="en-US"/>
        </w:rPr>
      </w:pPr>
      <w:bookmarkStart w:id="8" w:name="_Toc220088526"/>
      <w:r w:rsidRPr="00197583">
        <w:rPr>
          <w:rFonts w:ascii="Times New Roman" w:hAnsi="Times New Roman" w:cs="Times New Roman"/>
          <w:b/>
          <w:bCs/>
          <w:sz w:val="24"/>
          <w:szCs w:val="24"/>
          <w:lang w:val="en-US"/>
        </w:rPr>
        <w:t>ABSTRACT</w:t>
      </w:r>
      <w:bookmarkEnd w:id="8"/>
    </w:p>
    <w:p w:rsidR="00197583" w:rsidRPr="00197583" w:rsidRDefault="00197583" w:rsidP="00197583">
      <w:pPr>
        <w:pStyle w:val="NoSpacing"/>
        <w:ind w:firstLine="567"/>
        <w:jc w:val="both"/>
        <w:outlineLvl w:val="0"/>
        <w:rPr>
          <w:rFonts w:ascii="Times New Roman" w:hAnsi="Times New Roman" w:cs="Times New Roman"/>
          <w:bCs/>
          <w:i/>
          <w:sz w:val="24"/>
          <w:szCs w:val="24"/>
          <w:lang w:val="en-US"/>
        </w:rPr>
      </w:pPr>
      <w:bookmarkStart w:id="9" w:name="_Toc220088413"/>
      <w:bookmarkStart w:id="10" w:name="_Toc220088527"/>
      <w:r w:rsidRPr="00197583">
        <w:rPr>
          <w:rFonts w:ascii="Times New Roman" w:hAnsi="Times New Roman" w:cs="Times New Roman"/>
          <w:bCs/>
          <w:i/>
          <w:sz w:val="24"/>
          <w:szCs w:val="24"/>
          <w:lang w:val="en-US"/>
        </w:rPr>
        <w:t>This study aims to analyze the influence of package price and network quality on Telkomsel card purchase decisions among students of the Management Study Program, Faculty of Economics and Business, Muslim Nusantara University. The background of this study is the phenomenon of intense competition in the telecommunications industry in Indonesia. Telkomsel, as the largest operator, needs to understand the factors influencing consumer purchasing decisions, particularly among students who are active internet users.</w:t>
      </w:r>
      <w:bookmarkEnd w:id="9"/>
      <w:bookmarkEnd w:id="10"/>
    </w:p>
    <w:p w:rsidR="00197583" w:rsidRPr="00197583" w:rsidRDefault="00197583" w:rsidP="00197583">
      <w:pPr>
        <w:pStyle w:val="NoSpacing"/>
        <w:ind w:firstLine="567"/>
        <w:jc w:val="both"/>
        <w:outlineLvl w:val="0"/>
        <w:rPr>
          <w:rFonts w:ascii="Times New Roman" w:hAnsi="Times New Roman" w:cs="Times New Roman"/>
          <w:bCs/>
          <w:i/>
          <w:sz w:val="24"/>
          <w:szCs w:val="24"/>
          <w:lang w:val="en-US"/>
        </w:rPr>
      </w:pPr>
      <w:bookmarkStart w:id="11" w:name="_Toc220088414"/>
      <w:bookmarkStart w:id="12" w:name="_Toc220088528"/>
      <w:r w:rsidRPr="00197583">
        <w:rPr>
          <w:rFonts w:ascii="Times New Roman" w:hAnsi="Times New Roman" w:cs="Times New Roman"/>
          <w:bCs/>
          <w:i/>
          <w:sz w:val="24"/>
          <w:szCs w:val="24"/>
          <w:lang w:val="en-US"/>
        </w:rPr>
        <w:t>The research method used was quantitative with a descriptive and associative approach. The study population was 500 students of the Management Study Program, Faculty of Economics and Business, Muslim Nusantara University. The sampling technique used the Slovin formula with a 0.000 error rate. 10%, resulting in a sample of 83 respondents. Data collection used a questionnaire with a Likert scale of 1-5. Data analysis used multiple linear regression with the help of SPSS software, preceded by validity, reliability, and classical assumption tests.</w:t>
      </w:r>
      <w:bookmarkEnd w:id="11"/>
      <w:bookmarkEnd w:id="12"/>
    </w:p>
    <w:p w:rsidR="00197583" w:rsidRPr="00197583" w:rsidRDefault="00197583" w:rsidP="00197583">
      <w:pPr>
        <w:pStyle w:val="NoSpacing"/>
        <w:ind w:firstLine="567"/>
        <w:jc w:val="both"/>
        <w:outlineLvl w:val="0"/>
        <w:rPr>
          <w:rFonts w:ascii="Times New Roman" w:hAnsi="Times New Roman" w:cs="Times New Roman"/>
          <w:bCs/>
          <w:i/>
          <w:sz w:val="24"/>
          <w:szCs w:val="24"/>
          <w:lang w:val="en-US"/>
        </w:rPr>
      </w:pPr>
      <w:bookmarkStart w:id="13" w:name="_Toc220088415"/>
      <w:bookmarkStart w:id="14" w:name="_Toc220088529"/>
      <w:r w:rsidRPr="00197583">
        <w:rPr>
          <w:rFonts w:ascii="Times New Roman" w:hAnsi="Times New Roman" w:cs="Times New Roman"/>
          <w:bCs/>
          <w:i/>
          <w:sz w:val="24"/>
          <w:szCs w:val="24"/>
          <w:lang w:val="en-US"/>
        </w:rPr>
        <w:t>The results showed that package price had a positive and significant effect on Telkomsel card purchase decisions with a calculated t-value of 3.506 &gt; t-table 1.990 and a significance level of 0.001 &lt; 0.05. Network quality also had a positive and significant effect on purchase decisions with a calculated t-value of 7.184 &gt; t-table 1.990 and a significance level of 0.000 &lt; 0.05. Simultaneously, package price and network quality had a significant effect on purchase decisions with a calculated F-value of 45.672 &gt; F-table 3.11 and a significance level of 0.000 &lt; 0.05. The coefficient of determination (R²) of 0.533 indicates that 53.3% of the variation in purchase decisions is explained. by both independent variables.</w:t>
      </w:r>
      <w:bookmarkEnd w:id="13"/>
      <w:bookmarkEnd w:id="14"/>
    </w:p>
    <w:p w:rsidR="00197583" w:rsidRPr="00197583" w:rsidRDefault="00197583" w:rsidP="00197583">
      <w:pPr>
        <w:pStyle w:val="NoSpacing"/>
        <w:ind w:firstLine="567"/>
        <w:jc w:val="both"/>
        <w:outlineLvl w:val="0"/>
        <w:rPr>
          <w:rFonts w:ascii="Times New Roman" w:hAnsi="Times New Roman" w:cs="Times New Roman"/>
          <w:bCs/>
          <w:i/>
          <w:sz w:val="24"/>
          <w:szCs w:val="24"/>
          <w:lang w:val="en-US"/>
        </w:rPr>
      </w:pPr>
      <w:bookmarkStart w:id="15" w:name="_Toc220088416"/>
      <w:bookmarkStart w:id="16" w:name="_Toc220088530"/>
      <w:r w:rsidRPr="00197583">
        <w:rPr>
          <w:rFonts w:ascii="Times New Roman" w:hAnsi="Times New Roman" w:cs="Times New Roman"/>
          <w:bCs/>
          <w:i/>
          <w:sz w:val="24"/>
          <w:szCs w:val="24"/>
          <w:lang w:val="en-US"/>
        </w:rPr>
        <w:t>The conclusion of this study is that package price and network quality are important factors influencing Telkomsel card purchase decisions among university students, with network quality having a more dominant influence. Students assess Telkomsel's network quality as good, but their perception of package prices remains average. Telkomsel needs to optimize its pricing strategy for the student segment and continue to maintain its superior network quality to improve consumer purchasing decisions.</w:t>
      </w:r>
      <w:bookmarkEnd w:id="15"/>
      <w:bookmarkEnd w:id="16"/>
    </w:p>
    <w:p w:rsidR="00197583" w:rsidRPr="00197583" w:rsidRDefault="00197583" w:rsidP="00197583">
      <w:pPr>
        <w:pStyle w:val="NoSpacing"/>
        <w:ind w:firstLine="17"/>
        <w:jc w:val="center"/>
        <w:outlineLvl w:val="0"/>
        <w:rPr>
          <w:rFonts w:ascii="Times New Roman" w:hAnsi="Times New Roman" w:cs="Times New Roman"/>
          <w:b/>
          <w:bCs/>
          <w:sz w:val="24"/>
          <w:szCs w:val="24"/>
          <w:lang w:val="en-US"/>
        </w:rPr>
      </w:pPr>
    </w:p>
    <w:p w:rsidR="00E34250" w:rsidRPr="00197583" w:rsidRDefault="00197583" w:rsidP="00197583">
      <w:pPr>
        <w:pStyle w:val="NoSpacing"/>
        <w:spacing w:line="480" w:lineRule="auto"/>
        <w:ind w:firstLine="17"/>
        <w:outlineLvl w:val="0"/>
        <w:rPr>
          <w:rFonts w:ascii="Times New Roman" w:hAnsi="Times New Roman" w:cs="Times New Roman"/>
          <w:bCs/>
          <w:i/>
          <w:sz w:val="24"/>
          <w:szCs w:val="24"/>
          <w:lang w:val="en-US"/>
        </w:rPr>
      </w:pPr>
      <w:bookmarkStart w:id="17" w:name="_Toc220088417"/>
      <w:bookmarkStart w:id="18" w:name="_Toc220088531"/>
      <w:r w:rsidRPr="00197583">
        <w:rPr>
          <w:rFonts w:ascii="Times New Roman" w:hAnsi="Times New Roman" w:cs="Times New Roman"/>
          <w:bCs/>
          <w:i/>
          <w:sz w:val="24"/>
          <w:szCs w:val="24"/>
          <w:lang w:val="en-US"/>
        </w:rPr>
        <w:t>Keywords: Package Price, Network Quality, Purchase Decision</w:t>
      </w:r>
      <w:bookmarkEnd w:id="17"/>
      <w:bookmarkEnd w:id="18"/>
    </w:p>
    <w:p w:rsidR="00030E92" w:rsidRDefault="00030E92" w:rsidP="00C631CA">
      <w:pPr>
        <w:pStyle w:val="NoSpacing"/>
        <w:spacing w:line="480" w:lineRule="auto"/>
        <w:ind w:firstLine="17"/>
        <w:jc w:val="center"/>
        <w:outlineLvl w:val="0"/>
        <w:rPr>
          <w:rFonts w:ascii="Times New Roman" w:hAnsi="Times New Roman" w:cs="Times New Roman"/>
          <w:b/>
          <w:bCs/>
          <w:sz w:val="24"/>
          <w:szCs w:val="24"/>
          <w:lang w:val="en-US"/>
        </w:rPr>
      </w:pPr>
    </w:p>
    <w:p w:rsidR="00E21F6E" w:rsidRPr="00197583" w:rsidRDefault="00B716F1" w:rsidP="00197583">
      <w:pPr>
        <w:pStyle w:val="NoSpacing"/>
        <w:spacing w:line="480" w:lineRule="auto"/>
        <w:ind w:firstLine="17"/>
        <w:jc w:val="center"/>
        <w:outlineLvl w:val="1"/>
        <w:rPr>
          <w:rFonts w:ascii="Times New Roman" w:hAnsi="Times New Roman" w:cs="Times New Roman"/>
          <w:b/>
          <w:bCs/>
          <w:sz w:val="24"/>
          <w:szCs w:val="24"/>
        </w:rPr>
      </w:pPr>
      <w:bookmarkStart w:id="19" w:name="_Toc220088532"/>
      <w:r w:rsidRPr="00197583">
        <w:rPr>
          <w:rFonts w:ascii="Times New Roman" w:hAnsi="Times New Roman" w:cs="Times New Roman"/>
          <w:b/>
          <w:bCs/>
          <w:sz w:val="24"/>
          <w:szCs w:val="24"/>
          <w:lang w:val="en-US"/>
        </w:rPr>
        <w:lastRenderedPageBreak/>
        <w:t>K</w:t>
      </w:r>
      <w:r w:rsidR="00E21F6E" w:rsidRPr="00197583">
        <w:rPr>
          <w:rFonts w:ascii="Times New Roman" w:hAnsi="Times New Roman" w:cs="Times New Roman"/>
          <w:b/>
          <w:bCs/>
          <w:sz w:val="24"/>
          <w:szCs w:val="24"/>
        </w:rPr>
        <w:t>ATA PENGANTAR</w:t>
      </w:r>
      <w:bookmarkEnd w:id="19"/>
    </w:p>
    <w:p w:rsidR="00E21F6E" w:rsidRPr="00C631CA" w:rsidRDefault="00094914" w:rsidP="00C631CA">
      <w:pPr>
        <w:pStyle w:val="NoSpacing"/>
        <w:spacing w:line="480" w:lineRule="auto"/>
        <w:ind w:firstLine="17"/>
        <w:jc w:val="center"/>
        <w:rPr>
          <w:rFonts w:ascii="Times New Roman" w:hAnsi="Times New Roman" w:cs="Times New Roman"/>
          <w:b/>
          <w:bCs/>
          <w:sz w:val="24"/>
          <w:szCs w:val="24"/>
        </w:rPr>
      </w:pPr>
      <w:r w:rsidRPr="00C631CA">
        <w:rPr>
          <w:rFonts w:ascii="Times New Roman" w:hAnsi="Times New Roman" w:cs="Times New Roman"/>
          <w:noProof/>
          <w:sz w:val="24"/>
          <w:szCs w:val="24"/>
          <w:lang w:eastAsia="id-ID"/>
        </w:rPr>
        <w:drawing>
          <wp:anchor distT="0" distB="0" distL="0" distR="0" simplePos="0" relativeHeight="251637248" behindDoc="1" locked="0" layoutInCell="1" allowOverlap="1">
            <wp:simplePos x="0" y="0"/>
            <wp:positionH relativeFrom="column">
              <wp:posOffset>1379220</wp:posOffset>
            </wp:positionH>
            <wp:positionV relativeFrom="paragraph">
              <wp:posOffset>42545</wp:posOffset>
            </wp:positionV>
            <wp:extent cx="2276475" cy="3333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276475" cy="333375"/>
                    </a:xfrm>
                    <a:prstGeom prst="rect">
                      <a:avLst/>
                    </a:prstGeom>
                    <a:noFill/>
                    <a:ln w="9525">
                      <a:noFill/>
                      <a:miter lim="800000"/>
                      <a:headEnd/>
                      <a:tailEnd/>
                    </a:ln>
                  </pic:spPr>
                </pic:pic>
              </a:graphicData>
            </a:graphic>
          </wp:anchor>
        </w:drawing>
      </w:r>
    </w:p>
    <w:p w:rsidR="00E21F6E" w:rsidRPr="00C631CA" w:rsidRDefault="00E21F6E" w:rsidP="00C631CA">
      <w:pPr>
        <w:ind w:left="0" w:firstLine="17"/>
        <w:rPr>
          <w:rFonts w:ascii="Times New Roman" w:hAnsi="Times New Roman" w:cs="Times New Roman"/>
          <w:sz w:val="24"/>
          <w:szCs w:val="24"/>
        </w:rPr>
      </w:pPr>
    </w:p>
    <w:p w:rsidR="00E21F6E" w:rsidRPr="00C631CA" w:rsidRDefault="00E21F6E" w:rsidP="00C631CA">
      <w:pPr>
        <w:ind w:left="0" w:firstLine="17"/>
        <w:jc w:val="right"/>
        <w:rPr>
          <w:rFonts w:ascii="Times New Roman" w:hAnsi="Times New Roman" w:cs="Times New Roman"/>
          <w:sz w:val="24"/>
          <w:szCs w:val="24"/>
        </w:rPr>
      </w:pPr>
      <w:r w:rsidRPr="00C631CA">
        <w:rPr>
          <w:rFonts w:ascii="Times New Roman" w:hAnsi="Times New Roman" w:cs="Times New Roman"/>
          <w:sz w:val="24"/>
          <w:szCs w:val="24"/>
          <w:rtl/>
        </w:rPr>
        <w:t>يَا أَيُّهَا الَّذِينَ آمَنُوا هَلْ أَدُلُّكُمْ عَلَى تِجَارَةٍ تُنْجِيكُمْ مِنْ عَذَابٍ أَلِيمٍ (10 تُؤْمِنُونَ بِاللَّهِ وَرَسُولِهِ وَتُجَاهِدُونَ فِي سَبِيلِ اللَّهِ بِأَمْوَالِكُمْ وَأَنْفُسِكُمْ ذَلِكُمْ خَيْرٌ لَكُمْ إِنْ كُنْتُمْ تَعْلَمُونَ (11)</w:t>
      </w:r>
    </w:p>
    <w:p w:rsidR="00E21F6E" w:rsidRPr="00C631CA" w:rsidRDefault="00E21F6E"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Artinya :“Hai orang-orang yang beriman, sukakah kamu aku tunjukkan suatu perniagaan yang dapat menyelamatkan kamu dari azab yang pedih? (Yaitu) kamu beriman kepada Allah dan Rasul-Nya dan berjihad di jalan Allah dengan harta dan jiwamu. Itulah yang lebih baik bagi kamu jika kamu mengetahuinya’’(As-Saff 10-11)</w:t>
      </w:r>
    </w:p>
    <w:p w:rsidR="00D65605" w:rsidRDefault="00E21F6E" w:rsidP="00D65605">
      <w:pPr>
        <w:tabs>
          <w:tab w:val="left" w:pos="15"/>
        </w:tabs>
        <w:ind w:left="0" w:firstLine="17"/>
        <w:rPr>
          <w:rFonts w:ascii="Times New Roman" w:hAnsi="Times New Roman" w:cs="Times New Roman"/>
          <w:sz w:val="24"/>
          <w:szCs w:val="24"/>
        </w:rPr>
      </w:pPr>
      <w:r w:rsidRPr="00C631CA">
        <w:rPr>
          <w:rFonts w:ascii="Times New Roman" w:hAnsi="Times New Roman" w:cs="Times New Roman"/>
          <w:sz w:val="24"/>
          <w:szCs w:val="24"/>
        </w:rPr>
        <w:tab/>
        <w:t>Dengan memanjatkan puji syukur kehadirat Allah SWT, karena hanya dengan limpahan rahmat, karunia dan ridho-Nya, sehingga penulis dapat menyelesaikan proposal dalam waktu yang telah ditentukan. Proposal yang ditulis berjudul judul “</w:t>
      </w:r>
      <w:r w:rsidR="00E766BA" w:rsidRPr="00E766BA">
        <w:rPr>
          <w:rFonts w:ascii="Times New Roman" w:hAnsi="Times New Roman" w:cs="Times New Roman"/>
          <w:b/>
          <w:sz w:val="24"/>
          <w:szCs w:val="24"/>
        </w:rPr>
        <w:t>Pengaruh Harga Paket Dan Kualitas Jaringan Terhadap Keputusan Pembelian Kartu Telkomsel (Studi Kasus Pada Mahasiswa Prodi Manejemen Fakultas Ekonomi Dan Bisnis Universitas Muslim Nusantara</w:t>
      </w:r>
      <w:r w:rsidR="003858E1" w:rsidRPr="00C631CA">
        <w:rPr>
          <w:rFonts w:ascii="Times New Roman" w:hAnsi="Times New Roman" w:cs="Times New Roman"/>
          <w:sz w:val="24"/>
          <w:szCs w:val="24"/>
        </w:rPr>
        <w:t>”</w:t>
      </w:r>
    </w:p>
    <w:p w:rsidR="00FA6521" w:rsidRPr="00C631CA" w:rsidRDefault="00FA6521" w:rsidP="00D65605">
      <w:pPr>
        <w:tabs>
          <w:tab w:val="left" w:pos="15"/>
        </w:tabs>
        <w:ind w:left="0" w:firstLine="709"/>
        <w:rPr>
          <w:rFonts w:ascii="Times New Roman" w:hAnsi="Times New Roman" w:cs="Times New Roman"/>
          <w:sz w:val="24"/>
          <w:szCs w:val="24"/>
        </w:rPr>
      </w:pPr>
      <w:r w:rsidRPr="00C631CA">
        <w:rPr>
          <w:rFonts w:ascii="Times New Roman" w:hAnsi="Times New Roman" w:cs="Times New Roman"/>
          <w:sz w:val="24"/>
          <w:szCs w:val="24"/>
        </w:rPr>
        <w:t>Selama menyelesaikan proposal ini, penulis banyak mendapat bantuan dan masukan yang berharga dari berbagai pihak sehingga penulis dapat menyelesaikan proposal ini. Oleh karena itu sudah selayaknya penulis mengucapkan terima kasih yang sebesar-besarnya kepada:</w:t>
      </w:r>
    </w:p>
    <w:p w:rsidR="00FA6521" w:rsidRPr="00C631CA" w:rsidRDefault="00FA6521" w:rsidP="009C12BC">
      <w:pPr>
        <w:pStyle w:val="ListParagraph"/>
        <w:numPr>
          <w:ilvl w:val="0"/>
          <w:numId w:val="10"/>
        </w:numPr>
        <w:ind w:left="567" w:hanging="550"/>
        <w:rPr>
          <w:rFonts w:ascii="Times New Roman" w:hAnsi="Times New Roman" w:cs="Times New Roman"/>
          <w:color w:val="0D0D0D"/>
          <w:sz w:val="24"/>
          <w:szCs w:val="24"/>
        </w:rPr>
      </w:pPr>
      <w:r w:rsidRPr="00C631CA">
        <w:rPr>
          <w:rFonts w:ascii="Times New Roman" w:hAnsi="Times New Roman" w:cs="Times New Roman"/>
          <w:color w:val="0D0D0D"/>
          <w:sz w:val="24"/>
          <w:szCs w:val="24"/>
        </w:rPr>
        <w:t>Bapak Dr. Firmansyah, M.Si., selaku Rektor Universitas Muslim Nusantara Al Washiyah Medan.</w:t>
      </w:r>
    </w:p>
    <w:p w:rsidR="00FA6521" w:rsidRPr="00C631CA" w:rsidRDefault="00FA6521" w:rsidP="009C12BC">
      <w:pPr>
        <w:pStyle w:val="ListParagraph"/>
        <w:numPr>
          <w:ilvl w:val="0"/>
          <w:numId w:val="10"/>
        </w:numPr>
        <w:ind w:left="567" w:hanging="550"/>
        <w:rPr>
          <w:rFonts w:ascii="Times New Roman" w:hAnsi="Times New Roman" w:cs="Times New Roman"/>
          <w:color w:val="0D0D0D"/>
          <w:sz w:val="24"/>
          <w:szCs w:val="24"/>
        </w:rPr>
      </w:pPr>
      <w:r w:rsidRPr="00C631CA">
        <w:rPr>
          <w:rFonts w:ascii="Times New Roman" w:hAnsi="Times New Roman" w:cs="Times New Roman"/>
          <w:color w:val="0D0D0D"/>
          <w:sz w:val="24"/>
          <w:szCs w:val="24"/>
        </w:rPr>
        <w:lastRenderedPageBreak/>
        <w:t>Bapak Dr. Anwar sadat, S.Ag., M.Hum, selaku Wakil I Rektor Universitas Muslim Nusantara Al Washiyah Medan.</w:t>
      </w:r>
    </w:p>
    <w:p w:rsidR="00FA6521" w:rsidRPr="00C631CA" w:rsidRDefault="00FA6521" w:rsidP="009C12BC">
      <w:pPr>
        <w:pStyle w:val="ListParagraph"/>
        <w:numPr>
          <w:ilvl w:val="0"/>
          <w:numId w:val="10"/>
        </w:numPr>
        <w:ind w:left="567" w:hanging="550"/>
        <w:rPr>
          <w:rFonts w:ascii="Times New Roman" w:hAnsi="Times New Roman" w:cs="Times New Roman"/>
          <w:color w:val="0D0D0D"/>
          <w:sz w:val="24"/>
          <w:szCs w:val="24"/>
        </w:rPr>
      </w:pPr>
      <w:r w:rsidRPr="00C631CA">
        <w:rPr>
          <w:rFonts w:ascii="Times New Roman" w:hAnsi="Times New Roman" w:cs="Times New Roman"/>
          <w:color w:val="0D0D0D"/>
          <w:sz w:val="24"/>
          <w:szCs w:val="24"/>
        </w:rPr>
        <w:t>Bapak</w:t>
      </w:r>
      <w:r w:rsidRPr="00C631CA">
        <w:rPr>
          <w:rFonts w:ascii="Times New Roman" w:hAnsi="Times New Roman" w:cs="Times New Roman"/>
          <w:color w:val="0D0D0D"/>
          <w:sz w:val="24"/>
          <w:szCs w:val="24"/>
          <w:shd w:val="clear" w:color="auto" w:fill="FFFFFF"/>
        </w:rPr>
        <w:t xml:space="preserve"> Dr. Dedy Juliandri Panjaitan, M.Si sebagai Wakil Rektor II  </w:t>
      </w:r>
      <w:r w:rsidRPr="00C631CA">
        <w:rPr>
          <w:rFonts w:ascii="Times New Roman" w:hAnsi="Times New Roman" w:cs="Times New Roman"/>
          <w:color w:val="0D0D0D"/>
          <w:sz w:val="24"/>
          <w:szCs w:val="24"/>
        </w:rPr>
        <w:t>Universitas Muslim Nusantara Al Washiyah Medan</w:t>
      </w:r>
    </w:p>
    <w:p w:rsidR="00FA6521" w:rsidRPr="00C631CA" w:rsidRDefault="00FA6521" w:rsidP="009C12BC">
      <w:pPr>
        <w:pStyle w:val="ListParagraph"/>
        <w:numPr>
          <w:ilvl w:val="0"/>
          <w:numId w:val="10"/>
        </w:numPr>
        <w:ind w:left="567" w:hanging="550"/>
        <w:rPr>
          <w:rFonts w:ascii="Times New Roman" w:hAnsi="Times New Roman" w:cs="Times New Roman"/>
          <w:b/>
          <w:sz w:val="24"/>
          <w:szCs w:val="24"/>
        </w:rPr>
      </w:pPr>
      <w:r w:rsidRPr="00C631CA">
        <w:rPr>
          <w:rFonts w:ascii="Times New Roman" w:hAnsi="Times New Roman" w:cs="Times New Roman"/>
          <w:color w:val="0D0D0D"/>
          <w:sz w:val="24"/>
          <w:szCs w:val="24"/>
        </w:rPr>
        <w:t>Bapak</w:t>
      </w:r>
      <w:r w:rsidRPr="00C631CA">
        <w:rPr>
          <w:rFonts w:ascii="Times New Roman" w:hAnsi="Times New Roman" w:cs="Times New Roman"/>
          <w:color w:val="0D0D0D"/>
          <w:sz w:val="24"/>
          <w:szCs w:val="24"/>
          <w:shd w:val="clear" w:color="auto" w:fill="FFFFFF"/>
        </w:rPr>
        <w:t xml:space="preserve"> Dr. Samsul Bahri, M.Si sebagai Wakil Rektor III  </w:t>
      </w:r>
      <w:r w:rsidRPr="00C631CA">
        <w:rPr>
          <w:rFonts w:ascii="Times New Roman" w:hAnsi="Times New Roman" w:cs="Times New Roman"/>
          <w:color w:val="0D0D0D"/>
          <w:sz w:val="24"/>
          <w:szCs w:val="24"/>
        </w:rPr>
        <w:t>Universitas Muslim Nusantara Al Washiyah Medan</w:t>
      </w:r>
    </w:p>
    <w:p w:rsidR="00FA6521" w:rsidRPr="00C631CA" w:rsidRDefault="00FA6521" w:rsidP="009C12BC">
      <w:pPr>
        <w:pStyle w:val="ListParagraph"/>
        <w:numPr>
          <w:ilvl w:val="0"/>
          <w:numId w:val="10"/>
        </w:numPr>
        <w:ind w:left="567" w:hanging="550"/>
        <w:rPr>
          <w:rFonts w:ascii="Times New Roman" w:hAnsi="Times New Roman" w:cs="Times New Roman"/>
          <w:b/>
          <w:sz w:val="24"/>
          <w:szCs w:val="24"/>
        </w:rPr>
      </w:pPr>
      <w:r w:rsidRPr="00C631CA">
        <w:rPr>
          <w:rFonts w:ascii="Times New Roman" w:hAnsi="Times New Roman" w:cs="Times New Roman"/>
          <w:sz w:val="24"/>
          <w:szCs w:val="24"/>
        </w:rPr>
        <w:t>Ibu Dr. Anggia Sari Lubis, SE, M.Si selaku Dekan Fakultas Ekonomi Universitas Muslim Nusantara Al-washliyah Medan.</w:t>
      </w:r>
    </w:p>
    <w:p w:rsidR="00FA6521" w:rsidRPr="00C631CA" w:rsidRDefault="00FA6521" w:rsidP="009C12BC">
      <w:pPr>
        <w:pStyle w:val="ListParagraph"/>
        <w:numPr>
          <w:ilvl w:val="0"/>
          <w:numId w:val="10"/>
        </w:numPr>
        <w:ind w:left="567" w:hanging="550"/>
        <w:rPr>
          <w:rFonts w:ascii="Times New Roman" w:hAnsi="Times New Roman" w:cs="Times New Roman"/>
          <w:b/>
          <w:sz w:val="24"/>
          <w:szCs w:val="24"/>
        </w:rPr>
      </w:pPr>
      <w:r w:rsidRPr="00C631CA">
        <w:rPr>
          <w:rFonts w:ascii="Times New Roman" w:hAnsi="Times New Roman" w:cs="Times New Roman"/>
          <w:sz w:val="24"/>
          <w:szCs w:val="24"/>
        </w:rPr>
        <w:t xml:space="preserve">Bapak Toni Hidayat, SE, M.Si selaku Program Studi Manajemen Fakultas Ekonomi Universitas Muslim Nusantara Al-washliyah Medan. </w:t>
      </w:r>
    </w:p>
    <w:p w:rsidR="00FA6521" w:rsidRPr="00C631CA" w:rsidRDefault="00FA6521" w:rsidP="00E766BA">
      <w:pPr>
        <w:pStyle w:val="ListParagraph"/>
        <w:numPr>
          <w:ilvl w:val="0"/>
          <w:numId w:val="10"/>
        </w:numPr>
        <w:ind w:left="567" w:hanging="567"/>
        <w:rPr>
          <w:rFonts w:ascii="Times New Roman" w:hAnsi="Times New Roman" w:cs="Times New Roman"/>
          <w:b/>
          <w:sz w:val="24"/>
          <w:szCs w:val="24"/>
        </w:rPr>
      </w:pPr>
      <w:r w:rsidRPr="00C631CA">
        <w:rPr>
          <w:rFonts w:ascii="Times New Roman" w:hAnsi="Times New Roman" w:cs="Times New Roman"/>
          <w:sz w:val="24"/>
          <w:szCs w:val="24"/>
        </w:rPr>
        <w:t xml:space="preserve">Ibu </w:t>
      </w:r>
      <w:r w:rsidR="00E766BA" w:rsidRPr="00E766BA">
        <w:rPr>
          <w:rFonts w:ascii="Times New Roman" w:hAnsi="Times New Roman" w:cs="Times New Roman"/>
          <w:sz w:val="24"/>
          <w:szCs w:val="24"/>
        </w:rPr>
        <w:t>Sari Wulandari, SE., M.Si</w:t>
      </w:r>
      <w:r w:rsidRPr="00C631CA">
        <w:rPr>
          <w:rFonts w:ascii="Times New Roman" w:hAnsi="Times New Roman" w:cs="Times New Roman"/>
          <w:sz w:val="24"/>
          <w:szCs w:val="24"/>
        </w:rPr>
        <w:t>, MM selaku Pembimbing yang telah meluangkan waktu untuk membimbing dan mengarahkan penulis dalam menyusun proposal ini.</w:t>
      </w:r>
    </w:p>
    <w:p w:rsidR="00FA6521" w:rsidRPr="00C631CA" w:rsidRDefault="00FA6521" w:rsidP="009C12BC">
      <w:pPr>
        <w:pStyle w:val="ListParagraph"/>
        <w:numPr>
          <w:ilvl w:val="0"/>
          <w:numId w:val="10"/>
        </w:numPr>
        <w:ind w:left="567" w:hanging="550"/>
        <w:rPr>
          <w:rFonts w:ascii="Times New Roman" w:hAnsi="Times New Roman" w:cs="Times New Roman"/>
          <w:b/>
          <w:sz w:val="24"/>
          <w:szCs w:val="24"/>
        </w:rPr>
      </w:pPr>
      <w:r w:rsidRPr="00C631CA">
        <w:rPr>
          <w:rFonts w:ascii="Times New Roman" w:hAnsi="Times New Roman" w:cs="Times New Roman"/>
          <w:sz w:val="24"/>
          <w:szCs w:val="24"/>
        </w:rPr>
        <w:t>Seluruh dosen dan Staf Fakultas Ekonomi Program Studi Manajemen Universitas Muslim Nusantara Al-washliyah Medan.</w:t>
      </w:r>
    </w:p>
    <w:p w:rsidR="00E21F6E" w:rsidRPr="00C631CA" w:rsidRDefault="00E21F6E" w:rsidP="00C631CA">
      <w:pPr>
        <w:suppressLineNumbers/>
        <w:ind w:left="0" w:firstLine="17"/>
        <w:rPr>
          <w:rFonts w:ascii="Times New Roman" w:hAnsi="Times New Roman" w:cs="Times New Roman"/>
          <w:sz w:val="24"/>
          <w:szCs w:val="24"/>
        </w:rPr>
      </w:pPr>
      <w:r w:rsidRPr="00C631CA">
        <w:rPr>
          <w:rFonts w:ascii="Times New Roman" w:hAnsi="Times New Roman" w:cs="Times New Roman"/>
          <w:sz w:val="24"/>
          <w:szCs w:val="24"/>
        </w:rPr>
        <w:t>Semoga Allah Ajja Wajalla membalas semua kebaikan yang telah diberikan.Peneliti menyadari bahwa proposal ini masih jauh dari kesempurnaan, untuk itu peneliti mengharapkan sumbangsih berupa pemikiran yang terbungkus dalam saran maupun kritik yang bersifat membangun demi kesempurnaan proposal ini.</w:t>
      </w:r>
    </w:p>
    <w:p w:rsidR="00E21F6E" w:rsidRPr="00C631CA" w:rsidRDefault="003858E1" w:rsidP="00E766BA">
      <w:pPr>
        <w:suppressLineNumbers/>
        <w:spacing w:line="240" w:lineRule="auto"/>
        <w:ind w:left="5103" w:firstLine="17"/>
        <w:jc w:val="left"/>
        <w:rPr>
          <w:rFonts w:ascii="Times New Roman" w:hAnsi="Times New Roman" w:cs="Times New Roman"/>
          <w:sz w:val="24"/>
          <w:szCs w:val="24"/>
        </w:rPr>
      </w:pPr>
      <w:r w:rsidRPr="00C631CA">
        <w:rPr>
          <w:rFonts w:ascii="Times New Roman" w:hAnsi="Times New Roman" w:cs="Times New Roman"/>
          <w:sz w:val="24"/>
          <w:szCs w:val="24"/>
        </w:rPr>
        <w:t xml:space="preserve">Medan, </w:t>
      </w:r>
      <w:r w:rsidR="00B20312" w:rsidRPr="00C631CA">
        <w:rPr>
          <w:rFonts w:ascii="Times New Roman" w:hAnsi="Times New Roman" w:cs="Times New Roman"/>
          <w:sz w:val="24"/>
          <w:szCs w:val="24"/>
        </w:rPr>
        <w:t xml:space="preserve">    Januari </w:t>
      </w:r>
      <w:r w:rsidRPr="00C631CA">
        <w:rPr>
          <w:rFonts w:ascii="Times New Roman" w:hAnsi="Times New Roman" w:cs="Times New Roman"/>
          <w:sz w:val="24"/>
          <w:szCs w:val="24"/>
        </w:rPr>
        <w:t>2025</w:t>
      </w:r>
    </w:p>
    <w:p w:rsidR="00E21F6E" w:rsidRPr="00C631CA" w:rsidRDefault="00E21F6E" w:rsidP="00E766BA">
      <w:pPr>
        <w:pStyle w:val="NoSpacing"/>
        <w:ind w:left="5103" w:firstLine="17"/>
        <w:rPr>
          <w:rFonts w:ascii="Times New Roman" w:hAnsi="Times New Roman" w:cs="Times New Roman"/>
          <w:sz w:val="24"/>
          <w:szCs w:val="24"/>
        </w:rPr>
      </w:pPr>
      <w:r w:rsidRPr="00C631CA">
        <w:rPr>
          <w:rFonts w:ascii="Times New Roman" w:hAnsi="Times New Roman" w:cs="Times New Roman"/>
          <w:sz w:val="24"/>
          <w:szCs w:val="24"/>
        </w:rPr>
        <w:t>Peneliti,</w:t>
      </w:r>
    </w:p>
    <w:p w:rsidR="00E21F6E" w:rsidRPr="00C631CA" w:rsidRDefault="00E21F6E" w:rsidP="00E766BA">
      <w:pPr>
        <w:pStyle w:val="NoSpacing"/>
        <w:ind w:left="5103" w:firstLine="17"/>
        <w:jc w:val="center"/>
        <w:rPr>
          <w:rFonts w:ascii="Times New Roman" w:hAnsi="Times New Roman" w:cs="Times New Roman"/>
          <w:b/>
          <w:bCs/>
          <w:sz w:val="24"/>
          <w:szCs w:val="24"/>
        </w:rPr>
      </w:pPr>
    </w:p>
    <w:p w:rsidR="00E21F6E" w:rsidRPr="00C631CA" w:rsidRDefault="00E21F6E" w:rsidP="00E766BA">
      <w:pPr>
        <w:pStyle w:val="NoSpacing"/>
        <w:ind w:left="5103" w:firstLine="17"/>
        <w:jc w:val="center"/>
        <w:rPr>
          <w:rFonts w:ascii="Times New Roman" w:hAnsi="Times New Roman" w:cs="Times New Roman"/>
          <w:b/>
          <w:bCs/>
          <w:sz w:val="24"/>
          <w:szCs w:val="24"/>
          <w:lang w:val="en-US"/>
        </w:rPr>
      </w:pPr>
    </w:p>
    <w:p w:rsidR="0072661D" w:rsidRPr="00C631CA" w:rsidRDefault="0072661D" w:rsidP="00E766BA">
      <w:pPr>
        <w:pStyle w:val="NoSpacing"/>
        <w:ind w:left="5103" w:firstLine="17"/>
        <w:jc w:val="center"/>
        <w:rPr>
          <w:rFonts w:ascii="Times New Roman" w:hAnsi="Times New Roman" w:cs="Times New Roman"/>
          <w:b/>
          <w:bCs/>
          <w:sz w:val="24"/>
          <w:szCs w:val="24"/>
          <w:lang w:val="en-US"/>
        </w:rPr>
      </w:pPr>
    </w:p>
    <w:p w:rsidR="00E766BA" w:rsidRPr="00E766BA" w:rsidRDefault="00E766BA" w:rsidP="00E766BA">
      <w:pPr>
        <w:pStyle w:val="NoSpacing"/>
        <w:ind w:left="5103" w:firstLine="17"/>
        <w:rPr>
          <w:rFonts w:ascii="Times New Roman" w:hAnsi="Times New Roman" w:cs="Times New Roman"/>
          <w:b/>
          <w:sz w:val="24"/>
          <w:szCs w:val="24"/>
          <w:lang w:val="en-US"/>
        </w:rPr>
      </w:pPr>
      <w:r w:rsidRPr="00E766BA">
        <w:rPr>
          <w:rFonts w:ascii="Times New Roman" w:hAnsi="Times New Roman" w:cs="Times New Roman"/>
          <w:b/>
          <w:sz w:val="24"/>
          <w:szCs w:val="24"/>
          <w:lang w:val="en-US"/>
        </w:rPr>
        <w:t xml:space="preserve">Agung Prasetio </w:t>
      </w:r>
    </w:p>
    <w:p w:rsidR="00E21F6E" w:rsidRPr="00C631CA" w:rsidRDefault="00E766BA" w:rsidP="00E766BA">
      <w:pPr>
        <w:pStyle w:val="NoSpacing"/>
        <w:ind w:left="5103" w:firstLine="17"/>
        <w:rPr>
          <w:rFonts w:ascii="Times New Roman" w:hAnsi="Times New Roman" w:cs="Times New Roman"/>
          <w:b/>
          <w:bCs/>
          <w:sz w:val="24"/>
          <w:szCs w:val="24"/>
        </w:rPr>
      </w:pPr>
      <w:r w:rsidRPr="00E766BA">
        <w:rPr>
          <w:rFonts w:ascii="Times New Roman" w:hAnsi="Times New Roman" w:cs="Times New Roman"/>
          <w:b/>
          <w:sz w:val="24"/>
          <w:szCs w:val="24"/>
          <w:lang w:val="en-US"/>
        </w:rPr>
        <w:lastRenderedPageBreak/>
        <w:t>NPM : 183114271</w:t>
      </w:r>
    </w:p>
    <w:p w:rsidR="00E21F6E" w:rsidRPr="00C631CA" w:rsidRDefault="00E21F6E" w:rsidP="00C631CA">
      <w:pPr>
        <w:pStyle w:val="NoSpacing"/>
        <w:spacing w:line="480" w:lineRule="auto"/>
        <w:ind w:firstLine="17"/>
        <w:jc w:val="both"/>
        <w:rPr>
          <w:rFonts w:ascii="Times New Roman" w:hAnsi="Times New Roman" w:cs="Times New Roman"/>
          <w:bCs/>
          <w:sz w:val="24"/>
          <w:szCs w:val="24"/>
          <w:lang w:val="en-US"/>
        </w:rPr>
      </w:pP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r w:rsidRPr="00C631CA">
        <w:rPr>
          <w:rFonts w:ascii="Times New Roman" w:hAnsi="Times New Roman" w:cs="Times New Roman"/>
          <w:b/>
          <w:bCs/>
          <w:sz w:val="24"/>
          <w:szCs w:val="24"/>
        </w:rPr>
        <w:tab/>
      </w:r>
    </w:p>
    <w:p w:rsidR="00E21F6E" w:rsidRPr="00197583" w:rsidRDefault="00E21F6E" w:rsidP="00197583">
      <w:pPr>
        <w:pStyle w:val="Heading2"/>
        <w:spacing w:before="0" w:after="0" w:line="360" w:lineRule="auto"/>
        <w:jc w:val="center"/>
        <w:rPr>
          <w:rFonts w:ascii="Times New Roman" w:hAnsi="Times New Roman"/>
          <w:i w:val="0"/>
          <w:sz w:val="24"/>
          <w:szCs w:val="24"/>
        </w:rPr>
      </w:pPr>
      <w:bookmarkStart w:id="20" w:name="_Toc220088533"/>
      <w:r w:rsidRPr="00197583">
        <w:rPr>
          <w:rFonts w:ascii="Times New Roman" w:hAnsi="Times New Roman"/>
          <w:i w:val="0"/>
          <w:sz w:val="24"/>
          <w:szCs w:val="24"/>
        </w:rPr>
        <w:t>DAFTAR ISI</w:t>
      </w:r>
      <w:bookmarkEnd w:id="20"/>
    </w:p>
    <w:p w:rsidR="00E21F6E" w:rsidRPr="00197583" w:rsidRDefault="00E21F6E" w:rsidP="00197583">
      <w:pPr>
        <w:spacing w:line="360" w:lineRule="auto"/>
        <w:ind w:left="0" w:firstLine="17"/>
        <w:jc w:val="right"/>
        <w:rPr>
          <w:rFonts w:ascii="Times New Roman" w:hAnsi="Times New Roman" w:cs="Times New Roman"/>
          <w:b/>
          <w:sz w:val="24"/>
          <w:szCs w:val="24"/>
        </w:rPr>
      </w:pPr>
      <w:r w:rsidRPr="00197583">
        <w:rPr>
          <w:rFonts w:ascii="Times New Roman" w:hAnsi="Times New Roman" w:cs="Times New Roman"/>
          <w:b/>
          <w:sz w:val="24"/>
          <w:szCs w:val="24"/>
        </w:rPr>
        <w:t>Halaman</w:t>
      </w:r>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r w:rsidRPr="00C25498">
        <w:rPr>
          <w:rFonts w:cs="Times New Roman"/>
          <w:b/>
          <w:sz w:val="24"/>
          <w:szCs w:val="24"/>
        </w:rPr>
        <w:fldChar w:fldCharType="begin"/>
      </w:r>
      <w:r w:rsidR="003B6ECC" w:rsidRPr="00197583">
        <w:rPr>
          <w:rFonts w:cs="Times New Roman"/>
          <w:sz w:val="24"/>
          <w:szCs w:val="24"/>
        </w:rPr>
        <w:instrText xml:space="preserve"> TOC \o "1-3" \h \z \u </w:instrText>
      </w:r>
      <w:r w:rsidRPr="00C25498">
        <w:rPr>
          <w:rFonts w:cs="Times New Roman"/>
          <w:b/>
          <w:sz w:val="24"/>
          <w:szCs w:val="24"/>
        </w:rPr>
        <w:fldChar w:fldCharType="separate"/>
      </w:r>
      <w:hyperlink w:anchor="_Toc220088521" w:history="1">
        <w:r w:rsidR="00197583" w:rsidRPr="00197583">
          <w:rPr>
            <w:rStyle w:val="Hyperlink"/>
            <w:rFonts w:cs="Times New Roman"/>
            <w:b/>
            <w:sz w:val="24"/>
            <w:szCs w:val="24"/>
          </w:rPr>
          <w:t>LEMBAR PENGESAHAN PROPOSAL</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_Toc220088521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i</w:t>
        </w:r>
        <w:r w:rsidRPr="00197583">
          <w:rPr>
            <w:rFonts w:cs="Times New Roman"/>
            <w:b/>
            <w:webHidden/>
            <w:sz w:val="24"/>
            <w:szCs w:val="24"/>
          </w:rPr>
          <w:fldChar w:fldCharType="end"/>
        </w:r>
      </w:hyperlink>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hyperlink w:anchor="_Toc220088522" w:history="1">
        <w:r w:rsidR="00197583" w:rsidRPr="00197583">
          <w:rPr>
            <w:rStyle w:val="Hyperlink"/>
            <w:rFonts w:cs="Times New Roman"/>
            <w:b/>
            <w:sz w:val="24"/>
            <w:szCs w:val="24"/>
          </w:rPr>
          <w:t>ABSTRAK</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_Toc220088522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i</w:t>
        </w:r>
        <w:r w:rsidRPr="00197583">
          <w:rPr>
            <w:rFonts w:cs="Times New Roman"/>
            <w:b/>
            <w:webHidden/>
            <w:sz w:val="24"/>
            <w:szCs w:val="24"/>
          </w:rPr>
          <w:fldChar w:fldCharType="end"/>
        </w:r>
      </w:hyperlink>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hyperlink w:anchor="_Toc220088526" w:history="1">
        <w:r w:rsidR="00197583" w:rsidRPr="00197583">
          <w:rPr>
            <w:rStyle w:val="Hyperlink"/>
            <w:rFonts w:cs="Times New Roman"/>
            <w:b/>
            <w:bCs/>
            <w:sz w:val="24"/>
            <w:szCs w:val="24"/>
          </w:rPr>
          <w:t>ABSTRACT</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_Toc220088526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ii</w:t>
        </w:r>
        <w:r w:rsidRPr="00197583">
          <w:rPr>
            <w:rFonts w:cs="Times New Roman"/>
            <w:b/>
            <w:webHidden/>
            <w:sz w:val="24"/>
            <w:szCs w:val="24"/>
          </w:rPr>
          <w:fldChar w:fldCharType="end"/>
        </w:r>
      </w:hyperlink>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hyperlink w:anchor="_Toc220088532" w:history="1">
        <w:r w:rsidR="00197583" w:rsidRPr="00197583">
          <w:rPr>
            <w:rStyle w:val="Hyperlink"/>
            <w:rFonts w:cs="Times New Roman"/>
            <w:b/>
            <w:bCs/>
            <w:sz w:val="24"/>
            <w:szCs w:val="24"/>
          </w:rPr>
          <w:t>KATA PENGANTAR</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_Toc220088532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iii</w:t>
        </w:r>
        <w:r w:rsidRPr="00197583">
          <w:rPr>
            <w:rFonts w:cs="Times New Roman"/>
            <w:b/>
            <w:webHidden/>
            <w:sz w:val="24"/>
            <w:szCs w:val="24"/>
          </w:rPr>
          <w:fldChar w:fldCharType="end"/>
        </w:r>
      </w:hyperlink>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hyperlink w:anchor="_Toc220088533" w:history="1">
        <w:r w:rsidR="00197583" w:rsidRPr="00197583">
          <w:rPr>
            <w:rStyle w:val="Hyperlink"/>
            <w:rFonts w:cs="Times New Roman"/>
            <w:b/>
            <w:sz w:val="24"/>
            <w:szCs w:val="24"/>
          </w:rPr>
          <w:t>DAFTAR ISI</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_Toc220088533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v</w:t>
        </w:r>
        <w:r w:rsidRPr="00197583">
          <w:rPr>
            <w:rFonts w:cs="Times New Roman"/>
            <w:b/>
            <w:webHidden/>
            <w:sz w:val="24"/>
            <w:szCs w:val="24"/>
          </w:rPr>
          <w:fldChar w:fldCharType="end"/>
        </w:r>
      </w:hyperlink>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hyperlink w:anchor="_Toc220088534" w:history="1">
        <w:r w:rsidR="00197583" w:rsidRPr="00197583">
          <w:rPr>
            <w:rStyle w:val="Hyperlink"/>
            <w:rFonts w:cs="Times New Roman"/>
            <w:b/>
            <w:sz w:val="24"/>
            <w:szCs w:val="24"/>
          </w:rPr>
          <w:t>DAFTAR TABEL</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_Toc220088534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viii</w:t>
        </w:r>
        <w:r w:rsidRPr="00197583">
          <w:rPr>
            <w:rFonts w:cs="Times New Roman"/>
            <w:b/>
            <w:webHidden/>
            <w:sz w:val="24"/>
            <w:szCs w:val="24"/>
          </w:rPr>
          <w:fldChar w:fldCharType="end"/>
        </w:r>
      </w:hyperlink>
    </w:p>
    <w:p w:rsidR="00197583" w:rsidRPr="00197583" w:rsidRDefault="00C25498" w:rsidP="00041644">
      <w:pPr>
        <w:pStyle w:val="TOC2"/>
        <w:tabs>
          <w:tab w:val="clear" w:pos="7938"/>
          <w:tab w:val="right" w:leader="dot" w:pos="8364"/>
        </w:tabs>
        <w:ind w:left="1134" w:hanging="1134"/>
        <w:rPr>
          <w:rFonts w:eastAsiaTheme="minorEastAsia" w:cs="Times New Roman"/>
          <w:b/>
          <w:sz w:val="24"/>
          <w:szCs w:val="24"/>
        </w:rPr>
      </w:pPr>
      <w:hyperlink w:anchor="_Toc220088535" w:history="1">
        <w:r w:rsidR="00197583" w:rsidRPr="00197583">
          <w:rPr>
            <w:rStyle w:val="Hyperlink"/>
            <w:rFonts w:cs="Times New Roman"/>
            <w:b/>
            <w:sz w:val="24"/>
            <w:szCs w:val="24"/>
          </w:rPr>
          <w:t>DAFTAR GAMBAR</w:t>
        </w:r>
        <w:r w:rsidR="00197583" w:rsidRPr="00197583">
          <w:rPr>
            <w:rFonts w:cs="Times New Roman"/>
            <w:b/>
            <w:webHidden/>
            <w:sz w:val="24"/>
            <w:szCs w:val="24"/>
          </w:rPr>
          <w:tab/>
        </w:r>
        <w:r w:rsidRPr="00197583">
          <w:rPr>
            <w:rFonts w:cs="Times New Roman"/>
            <w:b/>
            <w:webHidden/>
            <w:sz w:val="24"/>
            <w:szCs w:val="24"/>
          </w:rPr>
          <w:fldChar w:fldCharType="begin"/>
        </w:r>
        <w:r w:rsidR="00197583" w:rsidRPr="00197583">
          <w:rPr>
            <w:rFonts w:cs="Times New Roman"/>
            <w:b/>
            <w:webHidden/>
            <w:sz w:val="24"/>
            <w:szCs w:val="24"/>
          </w:rPr>
          <w:instrText xml:space="preserve"> PAGEREF _Toc220088535 \h </w:instrText>
        </w:r>
        <w:r w:rsidRPr="00197583">
          <w:rPr>
            <w:rFonts w:cs="Times New Roman"/>
            <w:b/>
            <w:webHidden/>
            <w:sz w:val="24"/>
            <w:szCs w:val="24"/>
          </w:rPr>
        </w:r>
        <w:r w:rsidRPr="00197583">
          <w:rPr>
            <w:rFonts w:cs="Times New Roman"/>
            <w:b/>
            <w:webHidden/>
            <w:sz w:val="24"/>
            <w:szCs w:val="24"/>
          </w:rPr>
          <w:fldChar w:fldCharType="separate"/>
        </w:r>
        <w:r w:rsidR="00831FA8">
          <w:rPr>
            <w:rFonts w:cs="Times New Roman"/>
            <w:b/>
            <w:webHidden/>
            <w:sz w:val="24"/>
            <w:szCs w:val="24"/>
          </w:rPr>
          <w:t>ix</w:t>
        </w:r>
        <w:r w:rsidRPr="00197583">
          <w:rPr>
            <w:rFonts w:cs="Times New Roman"/>
            <w:b/>
            <w:webHidden/>
            <w:sz w:val="24"/>
            <w:szCs w:val="24"/>
          </w:rPr>
          <w:fldChar w:fldCharType="end"/>
        </w:r>
      </w:hyperlink>
    </w:p>
    <w:p w:rsidR="00197583" w:rsidRPr="00197583" w:rsidRDefault="00C25498" w:rsidP="00041644">
      <w:pPr>
        <w:pStyle w:val="TOC1"/>
        <w:tabs>
          <w:tab w:val="clear" w:pos="7938"/>
          <w:tab w:val="right" w:leader="dot" w:pos="8364"/>
        </w:tabs>
        <w:rPr>
          <w:rFonts w:eastAsiaTheme="minorEastAsia"/>
        </w:rPr>
      </w:pPr>
      <w:hyperlink w:anchor="_Toc220088536" w:history="1">
        <w:r w:rsidR="00197583" w:rsidRPr="00197583">
          <w:rPr>
            <w:rStyle w:val="Hyperlink"/>
          </w:rPr>
          <w:t>BAB I</w:t>
        </w:r>
        <w:r w:rsidR="00197583" w:rsidRPr="00197583">
          <w:rPr>
            <w:webHidden/>
          </w:rPr>
          <w:tab/>
        </w:r>
      </w:hyperlink>
      <w:hyperlink w:anchor="_Toc220088537" w:history="1">
        <w:r w:rsidR="00197583" w:rsidRPr="00197583">
          <w:rPr>
            <w:rStyle w:val="Hyperlink"/>
          </w:rPr>
          <w:t>PENDAHULUAN</w:t>
        </w:r>
        <w:r w:rsidR="00197583" w:rsidRPr="00197583">
          <w:rPr>
            <w:webHidden/>
          </w:rPr>
          <w:tab/>
        </w:r>
        <w:r w:rsidRPr="00197583">
          <w:rPr>
            <w:webHidden/>
          </w:rPr>
          <w:fldChar w:fldCharType="begin"/>
        </w:r>
        <w:r w:rsidR="00197583" w:rsidRPr="00197583">
          <w:rPr>
            <w:webHidden/>
          </w:rPr>
          <w:instrText xml:space="preserve"> PAGEREF _Toc220088537 \h </w:instrText>
        </w:r>
        <w:r w:rsidRPr="00197583">
          <w:rPr>
            <w:webHidden/>
          </w:rPr>
        </w:r>
        <w:r w:rsidRPr="00197583">
          <w:rPr>
            <w:webHidden/>
          </w:rPr>
          <w:fldChar w:fldCharType="separate"/>
        </w:r>
        <w:r w:rsidR="00831FA8">
          <w:rPr>
            <w:webHidden/>
          </w:rPr>
          <w:t>1</w:t>
        </w:r>
        <w:r w:rsidRPr="00197583">
          <w:rPr>
            <w:webHidden/>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38" w:history="1">
        <w:r w:rsidR="00197583" w:rsidRPr="00197583">
          <w:rPr>
            <w:rStyle w:val="Hyperlink"/>
            <w:rFonts w:cs="Times New Roman"/>
            <w:sz w:val="24"/>
            <w:szCs w:val="24"/>
          </w:rPr>
          <w:t>1.1.</w:t>
        </w:r>
        <w:r w:rsidR="00197583" w:rsidRPr="00197583">
          <w:rPr>
            <w:rFonts w:eastAsiaTheme="minorEastAsia" w:cs="Times New Roman"/>
            <w:sz w:val="24"/>
            <w:szCs w:val="24"/>
          </w:rPr>
          <w:tab/>
        </w:r>
        <w:r w:rsidR="00197583" w:rsidRPr="00197583">
          <w:rPr>
            <w:rStyle w:val="Hyperlink"/>
            <w:rFonts w:cs="Times New Roman"/>
            <w:sz w:val="24"/>
            <w:szCs w:val="24"/>
          </w:rPr>
          <w:t>Latar Belakang</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_Toc220088538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39" w:history="1">
        <w:r w:rsidR="00197583" w:rsidRPr="00197583">
          <w:rPr>
            <w:rStyle w:val="Hyperlink"/>
            <w:rFonts w:cs="Times New Roman"/>
            <w:sz w:val="24"/>
            <w:szCs w:val="24"/>
          </w:rPr>
          <w:t xml:space="preserve">1.2  </w:t>
        </w:r>
        <w:r w:rsidR="00197583" w:rsidRPr="00197583">
          <w:rPr>
            <w:rStyle w:val="Hyperlink"/>
            <w:rFonts w:cs="Times New Roman"/>
            <w:sz w:val="24"/>
            <w:szCs w:val="24"/>
          </w:rPr>
          <w:tab/>
          <w:t>Identifikasi Masalah</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_Toc220088539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14</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40" w:history="1">
        <w:r w:rsidR="00197583" w:rsidRPr="00197583">
          <w:rPr>
            <w:rStyle w:val="Hyperlink"/>
            <w:rFonts w:cs="Times New Roman"/>
            <w:sz w:val="24"/>
            <w:szCs w:val="24"/>
          </w:rPr>
          <w:t xml:space="preserve">1.3  </w:t>
        </w:r>
        <w:r w:rsidR="00197583" w:rsidRPr="00197583">
          <w:rPr>
            <w:rStyle w:val="Hyperlink"/>
            <w:rFonts w:cs="Times New Roman"/>
            <w:sz w:val="24"/>
            <w:szCs w:val="24"/>
          </w:rPr>
          <w:tab/>
          <w:t>Batasan Masalah</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_Toc220088540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15</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41" w:history="1">
        <w:r w:rsidR="00197583" w:rsidRPr="00197583">
          <w:rPr>
            <w:rStyle w:val="Hyperlink"/>
            <w:rFonts w:cs="Times New Roman"/>
            <w:sz w:val="24"/>
            <w:szCs w:val="24"/>
          </w:rPr>
          <w:t xml:space="preserve">1.4  </w:t>
        </w:r>
        <w:r w:rsidR="00197583" w:rsidRPr="00197583">
          <w:rPr>
            <w:rStyle w:val="Hyperlink"/>
            <w:rFonts w:cs="Times New Roman"/>
            <w:sz w:val="24"/>
            <w:szCs w:val="24"/>
          </w:rPr>
          <w:tab/>
          <w:t>Rumusan Masalah</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_Toc220088541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15</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42" w:history="1">
        <w:r w:rsidR="00197583" w:rsidRPr="00197583">
          <w:rPr>
            <w:rStyle w:val="Hyperlink"/>
            <w:rFonts w:cs="Times New Roman"/>
            <w:sz w:val="24"/>
            <w:szCs w:val="24"/>
          </w:rPr>
          <w:t xml:space="preserve">1.5  </w:t>
        </w:r>
        <w:r w:rsidR="00197583" w:rsidRPr="00197583">
          <w:rPr>
            <w:rStyle w:val="Hyperlink"/>
            <w:rFonts w:cs="Times New Roman"/>
            <w:sz w:val="24"/>
            <w:szCs w:val="24"/>
          </w:rPr>
          <w:tab/>
          <w:t>Tujuan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_Toc220088542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16</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43" w:history="1">
        <w:r w:rsidR="00197583" w:rsidRPr="00197583">
          <w:rPr>
            <w:rStyle w:val="Hyperlink"/>
            <w:rFonts w:cs="Times New Roman"/>
            <w:sz w:val="24"/>
            <w:szCs w:val="24"/>
          </w:rPr>
          <w:t xml:space="preserve">1.6  </w:t>
        </w:r>
        <w:r w:rsidR="00197583" w:rsidRPr="00197583">
          <w:rPr>
            <w:rStyle w:val="Hyperlink"/>
            <w:rFonts w:cs="Times New Roman"/>
            <w:sz w:val="24"/>
            <w:szCs w:val="24"/>
          </w:rPr>
          <w:tab/>
          <w:t>Manfaat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_Toc220088543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16</w:t>
        </w:r>
        <w:r w:rsidRPr="00197583">
          <w:rPr>
            <w:rFonts w:cs="Times New Roman"/>
            <w:webHidden/>
            <w:sz w:val="24"/>
            <w:szCs w:val="24"/>
          </w:rPr>
          <w:fldChar w:fldCharType="end"/>
        </w:r>
      </w:hyperlink>
    </w:p>
    <w:p w:rsidR="00197583" w:rsidRPr="00197583" w:rsidRDefault="00C25498" w:rsidP="00041644">
      <w:pPr>
        <w:pStyle w:val="TOC1"/>
        <w:tabs>
          <w:tab w:val="clear" w:pos="7938"/>
          <w:tab w:val="right" w:leader="dot" w:pos="8364"/>
        </w:tabs>
        <w:rPr>
          <w:rFonts w:eastAsiaTheme="minorEastAsia"/>
        </w:rPr>
      </w:pPr>
      <w:hyperlink w:anchor="_Toc220088544" w:history="1">
        <w:r w:rsidR="00197583" w:rsidRPr="00197583">
          <w:rPr>
            <w:rStyle w:val="Hyperlink"/>
          </w:rPr>
          <w:t>BAB II</w:t>
        </w:r>
        <w:r w:rsidR="00197583" w:rsidRPr="00197583">
          <w:rPr>
            <w:webHidden/>
          </w:rPr>
          <w:tab/>
        </w:r>
      </w:hyperlink>
      <w:hyperlink w:anchor="_Toc220088545" w:history="1">
        <w:r w:rsidR="00197583" w:rsidRPr="00197583">
          <w:rPr>
            <w:rStyle w:val="Hyperlink"/>
          </w:rPr>
          <w:t>TINJAUAN PUSTAKA</w:t>
        </w:r>
        <w:r w:rsidR="00197583" w:rsidRPr="00197583">
          <w:rPr>
            <w:webHidden/>
          </w:rPr>
          <w:tab/>
        </w:r>
        <w:r w:rsidRPr="00197583">
          <w:rPr>
            <w:webHidden/>
          </w:rPr>
          <w:fldChar w:fldCharType="begin"/>
        </w:r>
        <w:r w:rsidR="00197583" w:rsidRPr="00197583">
          <w:rPr>
            <w:webHidden/>
          </w:rPr>
          <w:instrText xml:space="preserve"> PAGEREF _Toc220088545 \h </w:instrText>
        </w:r>
        <w:r w:rsidRPr="00197583">
          <w:rPr>
            <w:webHidden/>
          </w:rPr>
        </w:r>
        <w:r w:rsidRPr="00197583">
          <w:rPr>
            <w:webHidden/>
          </w:rPr>
          <w:fldChar w:fldCharType="separate"/>
        </w:r>
        <w:r w:rsidR="00831FA8">
          <w:rPr>
            <w:webHidden/>
          </w:rPr>
          <w:t>19</w:t>
        </w:r>
        <w:r w:rsidRPr="00197583">
          <w:rPr>
            <w:webHidden/>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46" w:history="1">
        <w:r w:rsidR="00197583" w:rsidRPr="00197583">
          <w:rPr>
            <w:rStyle w:val="Hyperlink"/>
            <w:rFonts w:cs="Times New Roman"/>
            <w:sz w:val="24"/>
            <w:szCs w:val="24"/>
          </w:rPr>
          <w:t xml:space="preserve">2.1  </w:t>
        </w:r>
        <w:r w:rsidR="00197583">
          <w:rPr>
            <w:rStyle w:val="Hyperlink"/>
            <w:rFonts w:cs="Times New Roman"/>
            <w:sz w:val="24"/>
            <w:szCs w:val="24"/>
          </w:rPr>
          <w:tab/>
        </w:r>
        <w:r w:rsidR="00197583" w:rsidRPr="00197583">
          <w:rPr>
            <w:rStyle w:val="Hyperlink"/>
            <w:rFonts w:cs="Times New Roman"/>
            <w:sz w:val="24"/>
            <w:szCs w:val="24"/>
          </w:rPr>
          <w:t>Keputusan</w:t>
        </w:r>
        <w:r w:rsidR="00197583" w:rsidRPr="00197583">
          <w:rPr>
            <w:rStyle w:val="Hyperlink"/>
            <w:rFonts w:cs="Times New Roman"/>
            <w:spacing w:val="-2"/>
            <w:sz w:val="24"/>
            <w:szCs w:val="24"/>
          </w:rPr>
          <w:t>pembelian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_Toc220088546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19</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47" w:history="1">
        <w:r w:rsidR="00197583" w:rsidRPr="00197583">
          <w:rPr>
            <w:rStyle w:val="Hyperlink"/>
            <w:rFonts w:cs="Times New Roman"/>
            <w:sz w:val="24"/>
            <w:szCs w:val="24"/>
          </w:rPr>
          <w:t xml:space="preserve">2.1.1 </w:t>
        </w:r>
        <w:r w:rsidR="00197583">
          <w:rPr>
            <w:rStyle w:val="Hyperlink"/>
            <w:rFonts w:cs="Times New Roman"/>
            <w:sz w:val="24"/>
            <w:szCs w:val="24"/>
          </w:rPr>
          <w:tab/>
        </w:r>
        <w:r w:rsidR="00197583" w:rsidRPr="00197583">
          <w:rPr>
            <w:rStyle w:val="Hyperlink"/>
            <w:rFonts w:cs="Times New Roman"/>
            <w:sz w:val="24"/>
            <w:szCs w:val="24"/>
          </w:rPr>
          <w:t>PengertianKeputusan</w:t>
        </w:r>
        <w:r w:rsidR="00197583" w:rsidRPr="00197583">
          <w:rPr>
            <w:rStyle w:val="Hyperlink"/>
            <w:rFonts w:cs="Times New Roman"/>
            <w:spacing w:val="-2"/>
            <w:sz w:val="24"/>
            <w:szCs w:val="24"/>
          </w:rPr>
          <w:t>Pembelian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_Toc220088547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19</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48" w:history="1">
        <w:r w:rsidR="00197583" w:rsidRPr="00197583">
          <w:rPr>
            <w:rStyle w:val="Hyperlink"/>
            <w:rFonts w:cs="Times New Roman"/>
            <w:sz w:val="24"/>
            <w:szCs w:val="24"/>
          </w:rPr>
          <w:t xml:space="preserve">2.1.2 </w:t>
        </w:r>
        <w:r w:rsidR="00197583">
          <w:rPr>
            <w:rStyle w:val="Hyperlink"/>
            <w:rFonts w:cs="Times New Roman"/>
            <w:sz w:val="24"/>
            <w:szCs w:val="24"/>
          </w:rPr>
          <w:tab/>
        </w:r>
        <w:r w:rsidR="00197583" w:rsidRPr="00197583">
          <w:rPr>
            <w:rStyle w:val="Hyperlink"/>
            <w:rFonts w:cs="Times New Roman"/>
            <w:sz w:val="24"/>
            <w:szCs w:val="24"/>
          </w:rPr>
          <w:t xml:space="preserve">ProsesKeputusan </w:t>
        </w:r>
        <w:r w:rsidR="00197583" w:rsidRPr="00197583">
          <w:rPr>
            <w:rStyle w:val="Hyperlink"/>
            <w:rFonts w:cs="Times New Roman"/>
            <w:spacing w:val="-2"/>
            <w:sz w:val="24"/>
            <w:szCs w:val="24"/>
          </w:rPr>
          <w:t>Pembelian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_Toc220088548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20</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49" w:history="1">
        <w:r w:rsidR="00197583" w:rsidRPr="00197583">
          <w:rPr>
            <w:rStyle w:val="Hyperlink"/>
            <w:rFonts w:cs="Times New Roman"/>
            <w:spacing w:val="-2"/>
            <w:sz w:val="24"/>
            <w:szCs w:val="24"/>
          </w:rPr>
          <w:t xml:space="preserve">2.1.3 </w:t>
        </w:r>
        <w:r w:rsidR="00197583">
          <w:rPr>
            <w:rStyle w:val="Hyperlink"/>
            <w:rFonts w:cs="Times New Roman"/>
            <w:spacing w:val="-2"/>
            <w:sz w:val="24"/>
            <w:szCs w:val="24"/>
          </w:rPr>
          <w:tab/>
        </w:r>
        <w:r w:rsidR="00197583" w:rsidRPr="00197583">
          <w:rPr>
            <w:rStyle w:val="Hyperlink"/>
            <w:rFonts w:cs="Times New Roman"/>
            <w:spacing w:val="-2"/>
            <w:sz w:val="24"/>
            <w:szCs w:val="24"/>
          </w:rPr>
          <w:t xml:space="preserve">Faktor </w:t>
        </w:r>
        <w:r w:rsidR="00197583" w:rsidRPr="00197583">
          <w:rPr>
            <w:rStyle w:val="Hyperlink"/>
            <w:rFonts w:cs="Times New Roman"/>
            <w:spacing w:val="-4"/>
            <w:sz w:val="24"/>
            <w:szCs w:val="24"/>
          </w:rPr>
          <w:t xml:space="preserve">yang </w:t>
        </w:r>
        <w:r w:rsidR="00197583" w:rsidRPr="00197583">
          <w:rPr>
            <w:rStyle w:val="Hyperlink"/>
            <w:rFonts w:cs="Times New Roman"/>
            <w:spacing w:val="-2"/>
            <w:sz w:val="24"/>
            <w:szCs w:val="24"/>
          </w:rPr>
          <w:t>dapat mempengaruhi keputusanpembelian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_Toc220088549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22</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50" w:history="1">
        <w:r w:rsidR="00197583" w:rsidRPr="00197583">
          <w:rPr>
            <w:rStyle w:val="Hyperlink"/>
            <w:rFonts w:cs="Times New Roman"/>
            <w:sz w:val="24"/>
            <w:szCs w:val="24"/>
          </w:rPr>
          <w:t xml:space="preserve">2.1.4 </w:t>
        </w:r>
        <w:r w:rsidR="00197583">
          <w:rPr>
            <w:rStyle w:val="Hyperlink"/>
            <w:rFonts w:cs="Times New Roman"/>
            <w:sz w:val="24"/>
            <w:szCs w:val="24"/>
          </w:rPr>
          <w:tab/>
        </w:r>
        <w:r w:rsidR="00197583" w:rsidRPr="00197583">
          <w:rPr>
            <w:rStyle w:val="Hyperlink"/>
            <w:rFonts w:cs="Times New Roman"/>
            <w:sz w:val="24"/>
            <w:szCs w:val="24"/>
          </w:rPr>
          <w:t xml:space="preserve">IndikatorKeputusan </w:t>
        </w:r>
        <w:r w:rsidR="00197583" w:rsidRPr="00197583">
          <w:rPr>
            <w:rStyle w:val="Hyperlink"/>
            <w:rFonts w:cs="Times New Roman"/>
            <w:spacing w:val="-2"/>
            <w:sz w:val="24"/>
            <w:szCs w:val="24"/>
          </w:rPr>
          <w:t>Pembelian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_Toc220088550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24</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51" w:history="1">
        <w:r w:rsidR="00197583" w:rsidRPr="00197583">
          <w:rPr>
            <w:rStyle w:val="Hyperlink"/>
            <w:rFonts w:cs="Times New Roman"/>
            <w:sz w:val="24"/>
            <w:szCs w:val="24"/>
          </w:rPr>
          <w:t xml:space="preserve">2.2   </w:t>
        </w:r>
        <w:r w:rsidR="00197583">
          <w:rPr>
            <w:rStyle w:val="Hyperlink"/>
            <w:rFonts w:cs="Times New Roman"/>
            <w:sz w:val="24"/>
            <w:szCs w:val="24"/>
          </w:rPr>
          <w:tab/>
        </w:r>
        <w:r w:rsidR="00197583" w:rsidRPr="00197583">
          <w:rPr>
            <w:rStyle w:val="Hyperlink"/>
            <w:rFonts w:cs="Times New Roman"/>
            <w:sz w:val="24"/>
            <w:szCs w:val="24"/>
          </w:rPr>
          <w:t>Persepsi</w:t>
        </w:r>
        <w:r w:rsidR="00197583" w:rsidRPr="00197583">
          <w:rPr>
            <w:rStyle w:val="Hyperlink"/>
            <w:rFonts w:cs="Times New Roman"/>
            <w:spacing w:val="-2"/>
            <w:sz w:val="24"/>
            <w:szCs w:val="24"/>
          </w:rPr>
          <w:t>Harga.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_Toc220088551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25</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52" w:history="1">
        <w:r w:rsidR="00197583" w:rsidRPr="00197583">
          <w:rPr>
            <w:rStyle w:val="Hyperlink"/>
            <w:rFonts w:cs="Times New Roman"/>
            <w:sz w:val="24"/>
            <w:szCs w:val="24"/>
          </w:rPr>
          <w:t xml:space="preserve">2.2.1 </w:t>
        </w:r>
        <w:r w:rsidR="00197583">
          <w:rPr>
            <w:rStyle w:val="Hyperlink"/>
            <w:rFonts w:cs="Times New Roman"/>
            <w:sz w:val="24"/>
            <w:szCs w:val="24"/>
          </w:rPr>
          <w:tab/>
        </w:r>
        <w:r w:rsidR="00197583" w:rsidRPr="00197583">
          <w:rPr>
            <w:rStyle w:val="Hyperlink"/>
            <w:rFonts w:cs="Times New Roman"/>
            <w:sz w:val="24"/>
            <w:szCs w:val="24"/>
          </w:rPr>
          <w:t>PengertianPersepsi</w:t>
        </w:r>
        <w:r w:rsidR="00197583" w:rsidRPr="00197583">
          <w:rPr>
            <w:rStyle w:val="Hyperlink"/>
            <w:rFonts w:cs="Times New Roman"/>
            <w:spacing w:val="-2"/>
            <w:sz w:val="24"/>
            <w:szCs w:val="24"/>
          </w:rPr>
          <w:t>Harga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_Toc220088552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25</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53" w:history="1">
        <w:r w:rsidR="00197583" w:rsidRPr="00197583">
          <w:rPr>
            <w:rStyle w:val="Hyperlink"/>
            <w:rFonts w:cs="Times New Roman"/>
            <w:sz w:val="24"/>
            <w:szCs w:val="24"/>
          </w:rPr>
          <w:t xml:space="preserve">2.2.2  </w:t>
        </w:r>
        <w:r w:rsidR="00197583">
          <w:rPr>
            <w:rStyle w:val="Hyperlink"/>
            <w:rFonts w:cs="Times New Roman"/>
            <w:sz w:val="24"/>
            <w:szCs w:val="24"/>
          </w:rPr>
          <w:tab/>
        </w:r>
        <w:r w:rsidR="00197583" w:rsidRPr="00197583">
          <w:rPr>
            <w:rStyle w:val="Hyperlink"/>
            <w:rFonts w:cs="Times New Roman"/>
            <w:sz w:val="24"/>
            <w:szCs w:val="24"/>
          </w:rPr>
          <w:t>Faktor-faktor</w:t>
        </w:r>
        <w:r w:rsidR="00197583" w:rsidRPr="00197583">
          <w:rPr>
            <w:rStyle w:val="Hyperlink"/>
            <w:rFonts w:cs="Times New Roman"/>
            <w:spacing w:val="-2"/>
            <w:sz w:val="24"/>
            <w:szCs w:val="24"/>
          </w:rPr>
          <w:t>Harga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_Toc220088553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26</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54" w:history="1">
        <w:r w:rsidR="00197583" w:rsidRPr="00197583">
          <w:rPr>
            <w:rStyle w:val="Hyperlink"/>
            <w:rFonts w:cs="Times New Roman"/>
            <w:sz w:val="24"/>
            <w:szCs w:val="24"/>
          </w:rPr>
          <w:t>2.2.3</w:t>
        </w:r>
        <w:r w:rsidR="00197583">
          <w:rPr>
            <w:rStyle w:val="Hyperlink"/>
            <w:rFonts w:cs="Times New Roman"/>
            <w:spacing w:val="-3"/>
            <w:sz w:val="24"/>
            <w:szCs w:val="24"/>
          </w:rPr>
          <w:tab/>
        </w:r>
        <w:r w:rsidR="00197583" w:rsidRPr="00197583">
          <w:rPr>
            <w:rStyle w:val="Hyperlink"/>
            <w:rFonts w:cs="Times New Roman"/>
            <w:sz w:val="24"/>
            <w:szCs w:val="24"/>
          </w:rPr>
          <w:t>TujuanPersepsi</w:t>
        </w:r>
        <w:r w:rsidR="00197583" w:rsidRPr="00197583">
          <w:rPr>
            <w:rStyle w:val="Hyperlink"/>
            <w:rFonts w:cs="Times New Roman"/>
            <w:spacing w:val="-2"/>
            <w:sz w:val="24"/>
            <w:szCs w:val="24"/>
          </w:rPr>
          <w:t xml:space="preserve"> Harga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_Toc220088554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27</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55" w:history="1">
        <w:r w:rsidR="00197583" w:rsidRPr="00197583">
          <w:rPr>
            <w:rStyle w:val="Hyperlink"/>
            <w:rFonts w:cs="Times New Roman"/>
            <w:sz w:val="24"/>
            <w:szCs w:val="24"/>
          </w:rPr>
          <w:t>2.2.4</w:t>
        </w:r>
        <w:r w:rsidR="00197583">
          <w:rPr>
            <w:rStyle w:val="Hyperlink"/>
            <w:rFonts w:cs="Times New Roman"/>
            <w:spacing w:val="-2"/>
            <w:sz w:val="24"/>
            <w:szCs w:val="24"/>
          </w:rPr>
          <w:tab/>
        </w:r>
        <w:r w:rsidR="00197583" w:rsidRPr="00197583">
          <w:rPr>
            <w:rStyle w:val="Hyperlink"/>
            <w:rFonts w:cs="Times New Roman"/>
            <w:sz w:val="24"/>
            <w:szCs w:val="24"/>
          </w:rPr>
          <w:t>IndikatorPersepsi</w:t>
        </w:r>
        <w:r w:rsidR="00197583" w:rsidRPr="00197583">
          <w:rPr>
            <w:rStyle w:val="Hyperlink"/>
            <w:rFonts w:cs="Times New Roman"/>
            <w:spacing w:val="-2"/>
            <w:sz w:val="24"/>
            <w:szCs w:val="24"/>
          </w:rPr>
          <w:t>Harga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_Toc220088555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28</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57" w:history="1">
        <w:r w:rsidR="00197583" w:rsidRPr="00197583">
          <w:rPr>
            <w:rStyle w:val="Hyperlink"/>
            <w:rFonts w:cs="Times New Roman"/>
            <w:sz w:val="24"/>
            <w:szCs w:val="24"/>
          </w:rPr>
          <w:t xml:space="preserve">2.3  </w:t>
        </w:r>
        <w:r w:rsidR="00197583">
          <w:rPr>
            <w:rStyle w:val="Hyperlink"/>
            <w:rFonts w:cs="Times New Roman"/>
            <w:sz w:val="24"/>
            <w:szCs w:val="24"/>
          </w:rPr>
          <w:tab/>
        </w:r>
        <w:r w:rsidR="00197583" w:rsidRPr="00197583">
          <w:rPr>
            <w:rStyle w:val="Hyperlink"/>
            <w:rFonts w:cs="Times New Roman"/>
            <w:sz w:val="24"/>
            <w:szCs w:val="24"/>
          </w:rPr>
          <w:t>Kualitas</w:t>
        </w:r>
        <w:r w:rsidR="00197583" w:rsidRPr="00197583">
          <w:rPr>
            <w:rStyle w:val="Hyperlink"/>
            <w:rFonts w:cs="Times New Roman"/>
            <w:spacing w:val="-2"/>
            <w:sz w:val="24"/>
            <w:szCs w:val="24"/>
          </w:rPr>
          <w:t>Jaringan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_Toc220088557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29</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2410"/>
          <w:tab w:val="right" w:leader="dot" w:pos="8364"/>
        </w:tabs>
        <w:ind w:left="2410" w:hanging="709"/>
        <w:rPr>
          <w:rFonts w:eastAsiaTheme="minorEastAsia" w:cs="Times New Roman"/>
          <w:sz w:val="24"/>
          <w:szCs w:val="24"/>
        </w:rPr>
      </w:pPr>
      <w:hyperlink w:anchor="_Toc220088558" w:history="1">
        <w:r w:rsidR="00197583" w:rsidRPr="00197583">
          <w:rPr>
            <w:rStyle w:val="Hyperlink"/>
            <w:rFonts w:cs="Times New Roman"/>
            <w:sz w:val="24"/>
            <w:szCs w:val="24"/>
          </w:rPr>
          <w:t>2.3.1</w:t>
        </w:r>
        <w:r w:rsidR="00197583" w:rsidRPr="00197583">
          <w:rPr>
            <w:rFonts w:eastAsiaTheme="minorEastAsia" w:cs="Times New Roman"/>
            <w:sz w:val="24"/>
            <w:szCs w:val="24"/>
          </w:rPr>
          <w:tab/>
        </w:r>
        <w:r w:rsidR="00197583" w:rsidRPr="00197583">
          <w:rPr>
            <w:rStyle w:val="Hyperlink"/>
            <w:rFonts w:cs="Times New Roman"/>
            <w:sz w:val="24"/>
            <w:szCs w:val="24"/>
          </w:rPr>
          <w:t>PengertianKualitas</w:t>
        </w:r>
        <w:r w:rsidR="00197583" w:rsidRPr="00197583">
          <w:rPr>
            <w:rStyle w:val="Hyperlink"/>
            <w:rFonts w:cs="Times New Roman"/>
            <w:spacing w:val="-2"/>
            <w:sz w:val="24"/>
            <w:szCs w:val="24"/>
          </w:rPr>
          <w:t>Jaringan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_Toc220088558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29</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2410"/>
          <w:tab w:val="right" w:leader="dot" w:pos="8364"/>
        </w:tabs>
        <w:ind w:left="2410" w:hanging="709"/>
        <w:rPr>
          <w:rFonts w:eastAsiaTheme="minorEastAsia" w:cs="Times New Roman"/>
          <w:sz w:val="24"/>
          <w:szCs w:val="24"/>
        </w:rPr>
      </w:pPr>
      <w:hyperlink w:anchor="_Toc220088559" w:history="1">
        <w:r w:rsidR="00197583" w:rsidRPr="00197583">
          <w:rPr>
            <w:rStyle w:val="Hyperlink"/>
            <w:rFonts w:cs="Times New Roman"/>
            <w:sz w:val="24"/>
            <w:szCs w:val="24"/>
          </w:rPr>
          <w:t xml:space="preserve">2.3.2  </w:t>
        </w:r>
        <w:r w:rsidR="00197583">
          <w:rPr>
            <w:rStyle w:val="Hyperlink"/>
            <w:rFonts w:cs="Times New Roman"/>
            <w:sz w:val="24"/>
            <w:szCs w:val="24"/>
          </w:rPr>
          <w:tab/>
        </w:r>
        <w:r w:rsidR="00197583" w:rsidRPr="00197583">
          <w:rPr>
            <w:rStyle w:val="Hyperlink"/>
            <w:rFonts w:cs="Times New Roman"/>
            <w:sz w:val="24"/>
            <w:szCs w:val="24"/>
          </w:rPr>
          <w:t xml:space="preserve">Dimensikualitas </w:t>
        </w:r>
        <w:r w:rsidR="00197583" w:rsidRPr="00197583">
          <w:rPr>
            <w:rStyle w:val="Hyperlink"/>
            <w:rFonts w:cs="Times New Roman"/>
            <w:spacing w:val="-2"/>
            <w:sz w:val="24"/>
            <w:szCs w:val="24"/>
          </w:rPr>
          <w:t>Jaringan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_Toc220088559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30</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2410"/>
          <w:tab w:val="right" w:leader="dot" w:pos="8364"/>
        </w:tabs>
        <w:ind w:left="2410" w:hanging="709"/>
        <w:rPr>
          <w:rFonts w:eastAsiaTheme="minorEastAsia" w:cs="Times New Roman"/>
          <w:sz w:val="24"/>
          <w:szCs w:val="24"/>
        </w:rPr>
      </w:pPr>
      <w:hyperlink w:anchor="_Toc220088560" w:history="1">
        <w:r w:rsidR="00197583" w:rsidRPr="00197583">
          <w:rPr>
            <w:rStyle w:val="Hyperlink"/>
            <w:rFonts w:cs="Times New Roman"/>
            <w:sz w:val="24"/>
            <w:szCs w:val="24"/>
          </w:rPr>
          <w:t xml:space="preserve">2.3.3  </w:t>
        </w:r>
        <w:r w:rsidR="00197583">
          <w:rPr>
            <w:rStyle w:val="Hyperlink"/>
            <w:rFonts w:cs="Times New Roman"/>
            <w:sz w:val="24"/>
            <w:szCs w:val="24"/>
          </w:rPr>
          <w:tab/>
        </w:r>
        <w:r w:rsidR="00197583" w:rsidRPr="00197583">
          <w:rPr>
            <w:rStyle w:val="Hyperlink"/>
            <w:rFonts w:cs="Times New Roman"/>
            <w:sz w:val="24"/>
            <w:szCs w:val="24"/>
          </w:rPr>
          <w:t>IndikatorKualitas</w:t>
        </w:r>
        <w:r w:rsidR="00197583" w:rsidRPr="00197583">
          <w:rPr>
            <w:rStyle w:val="Hyperlink"/>
            <w:rFonts w:cs="Times New Roman"/>
            <w:spacing w:val="-2"/>
            <w:sz w:val="24"/>
            <w:szCs w:val="24"/>
          </w:rPr>
          <w:t xml:space="preserve"> Jaringan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_Toc220088560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31</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61" w:history="1">
        <w:r w:rsidR="00197583" w:rsidRPr="00197583">
          <w:rPr>
            <w:rStyle w:val="Hyperlink"/>
            <w:rFonts w:cs="Times New Roman"/>
            <w:sz w:val="24"/>
            <w:szCs w:val="24"/>
          </w:rPr>
          <w:t xml:space="preserve">2.4. </w:t>
        </w:r>
        <w:r w:rsidR="00197583">
          <w:rPr>
            <w:rStyle w:val="Hyperlink"/>
            <w:rFonts w:cs="Times New Roman"/>
            <w:sz w:val="24"/>
            <w:szCs w:val="24"/>
          </w:rPr>
          <w:tab/>
        </w:r>
        <w:r w:rsidR="00197583" w:rsidRPr="00197583">
          <w:rPr>
            <w:rStyle w:val="Hyperlink"/>
            <w:rFonts w:cs="Times New Roman"/>
            <w:sz w:val="24"/>
            <w:szCs w:val="24"/>
          </w:rPr>
          <w:t>Penelitian Terdahulu</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_Toc220088561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32</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63" w:history="1">
        <w:r w:rsidR="00197583" w:rsidRPr="00197583">
          <w:rPr>
            <w:rStyle w:val="Hyperlink"/>
            <w:rFonts w:cs="Times New Roman"/>
            <w:sz w:val="24"/>
            <w:szCs w:val="24"/>
          </w:rPr>
          <w:t xml:space="preserve">2.5 </w:t>
        </w:r>
        <w:r w:rsidR="00197583">
          <w:rPr>
            <w:rStyle w:val="Hyperlink"/>
            <w:rFonts w:cs="Times New Roman"/>
            <w:sz w:val="24"/>
            <w:szCs w:val="24"/>
          </w:rPr>
          <w:tab/>
        </w:r>
        <w:r w:rsidR="00197583" w:rsidRPr="00197583">
          <w:rPr>
            <w:rStyle w:val="Hyperlink"/>
            <w:rFonts w:cs="Times New Roman"/>
            <w:sz w:val="24"/>
            <w:szCs w:val="24"/>
          </w:rPr>
          <w:t>Pengaruh kualitas Jaringan terhadap Keputusan pembelian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_Toc220088563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34</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60"/>
          <w:tab w:val="right" w:leader="dot" w:pos="8364"/>
        </w:tabs>
        <w:rPr>
          <w:rFonts w:eastAsiaTheme="minorEastAsia" w:cs="Times New Roman"/>
          <w:sz w:val="24"/>
          <w:szCs w:val="24"/>
        </w:rPr>
      </w:pPr>
      <w:hyperlink w:anchor="_Toc220088569" w:history="1">
        <w:r w:rsidR="00197583" w:rsidRPr="00197583">
          <w:rPr>
            <w:rStyle w:val="Hyperlink"/>
            <w:rFonts w:cs="Times New Roman"/>
            <w:sz w:val="24"/>
            <w:szCs w:val="24"/>
          </w:rPr>
          <w:t xml:space="preserve">2.6. </w:t>
        </w:r>
        <w:r w:rsidR="00197583" w:rsidRPr="00197583">
          <w:rPr>
            <w:rFonts w:eastAsiaTheme="minorEastAsia" w:cs="Times New Roman"/>
            <w:sz w:val="24"/>
            <w:szCs w:val="24"/>
          </w:rPr>
          <w:tab/>
        </w:r>
        <w:r w:rsidR="00197583" w:rsidRPr="00197583">
          <w:rPr>
            <w:rStyle w:val="Hyperlink"/>
            <w:rFonts w:cs="Times New Roman"/>
            <w:sz w:val="24"/>
            <w:szCs w:val="24"/>
          </w:rPr>
          <w:t>Kerangka Konseptual</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_Toc220088569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36</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70" w:history="1">
        <w:r w:rsidR="00197583" w:rsidRPr="00197583">
          <w:rPr>
            <w:rStyle w:val="Hyperlink"/>
            <w:rFonts w:cs="Times New Roman"/>
            <w:sz w:val="24"/>
            <w:szCs w:val="24"/>
          </w:rPr>
          <w:t>2.7    Hipotesis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_Toc220088570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37</w:t>
        </w:r>
        <w:r w:rsidRPr="00197583">
          <w:rPr>
            <w:rFonts w:cs="Times New Roman"/>
            <w:webHidden/>
            <w:sz w:val="24"/>
            <w:szCs w:val="24"/>
          </w:rPr>
          <w:fldChar w:fldCharType="end"/>
        </w:r>
      </w:hyperlink>
    </w:p>
    <w:p w:rsidR="00197583" w:rsidRPr="00197583" w:rsidRDefault="00C25498" w:rsidP="00041644">
      <w:pPr>
        <w:pStyle w:val="TOC1"/>
        <w:tabs>
          <w:tab w:val="clear" w:pos="7938"/>
          <w:tab w:val="right" w:leader="dot" w:pos="8364"/>
        </w:tabs>
        <w:rPr>
          <w:rFonts w:eastAsiaTheme="minorEastAsia"/>
        </w:rPr>
      </w:pPr>
      <w:hyperlink w:anchor="_Toc220088571" w:history="1">
        <w:r w:rsidR="00197583" w:rsidRPr="00197583">
          <w:rPr>
            <w:rStyle w:val="Hyperlink"/>
          </w:rPr>
          <w:t>BAB III</w:t>
        </w:r>
        <w:r w:rsidR="00197583" w:rsidRPr="00197583">
          <w:rPr>
            <w:webHidden/>
          </w:rPr>
          <w:tab/>
        </w:r>
      </w:hyperlink>
      <w:hyperlink w:anchor="_Toc220088572" w:history="1">
        <w:r w:rsidR="00197583" w:rsidRPr="00197583">
          <w:rPr>
            <w:rStyle w:val="Hyperlink"/>
          </w:rPr>
          <w:t>METODE PENELITIAN</w:t>
        </w:r>
        <w:r w:rsidR="00197583" w:rsidRPr="00197583">
          <w:rPr>
            <w:webHidden/>
          </w:rPr>
          <w:tab/>
        </w:r>
        <w:r w:rsidRPr="00197583">
          <w:rPr>
            <w:webHidden/>
          </w:rPr>
          <w:fldChar w:fldCharType="begin"/>
        </w:r>
        <w:r w:rsidR="00197583" w:rsidRPr="00197583">
          <w:rPr>
            <w:webHidden/>
          </w:rPr>
          <w:instrText xml:space="preserve"> PAGEREF _Toc220088572 \h </w:instrText>
        </w:r>
        <w:r w:rsidRPr="00197583">
          <w:rPr>
            <w:webHidden/>
          </w:rPr>
        </w:r>
        <w:r w:rsidRPr="00197583">
          <w:rPr>
            <w:webHidden/>
          </w:rPr>
          <w:fldChar w:fldCharType="separate"/>
        </w:r>
        <w:r w:rsidR="00831FA8">
          <w:rPr>
            <w:webHidden/>
          </w:rPr>
          <w:t>38</w:t>
        </w:r>
        <w:r w:rsidRPr="00197583">
          <w:rPr>
            <w:webHidden/>
          </w:rPr>
          <w:fldChar w:fldCharType="end"/>
        </w:r>
      </w:hyperlink>
    </w:p>
    <w:p w:rsidR="00197583" w:rsidRPr="00197583" w:rsidRDefault="00C25498" w:rsidP="00041644">
      <w:pPr>
        <w:pStyle w:val="TOC2"/>
        <w:tabs>
          <w:tab w:val="clear" w:pos="7938"/>
          <w:tab w:val="left" w:pos="1760"/>
          <w:tab w:val="right" w:leader="dot" w:pos="8364"/>
        </w:tabs>
        <w:rPr>
          <w:rFonts w:eastAsiaTheme="minorEastAsia" w:cs="Times New Roman"/>
          <w:sz w:val="24"/>
          <w:szCs w:val="24"/>
        </w:rPr>
      </w:pPr>
      <w:hyperlink w:anchor="_Toc220088573" w:history="1">
        <w:r w:rsidR="00197583" w:rsidRPr="00197583">
          <w:rPr>
            <w:rStyle w:val="Hyperlink"/>
            <w:rFonts w:cs="Times New Roman"/>
            <w:sz w:val="24"/>
            <w:szCs w:val="24"/>
          </w:rPr>
          <w:t xml:space="preserve">3.1  </w:t>
        </w:r>
        <w:r w:rsidR="00197583" w:rsidRPr="00197583">
          <w:rPr>
            <w:rFonts w:eastAsiaTheme="minorEastAsia" w:cs="Times New Roman"/>
            <w:sz w:val="24"/>
            <w:szCs w:val="24"/>
          </w:rPr>
          <w:tab/>
        </w:r>
        <w:r w:rsidR="00197583" w:rsidRPr="00197583">
          <w:rPr>
            <w:rStyle w:val="Hyperlink"/>
            <w:rFonts w:cs="Times New Roman"/>
            <w:sz w:val="24"/>
            <w:szCs w:val="24"/>
          </w:rPr>
          <w:t>Jenis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_Toc220088573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38</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74" w:history="1">
        <w:r w:rsidR="00197583" w:rsidRPr="00197583">
          <w:rPr>
            <w:rStyle w:val="Hyperlink"/>
            <w:rFonts w:cs="Times New Roman"/>
            <w:sz w:val="24"/>
            <w:szCs w:val="24"/>
          </w:rPr>
          <w:t xml:space="preserve">3.2 </w:t>
        </w:r>
        <w:r w:rsidR="00197583" w:rsidRPr="00197583">
          <w:rPr>
            <w:rFonts w:eastAsiaTheme="minorEastAsia" w:cs="Times New Roman"/>
            <w:sz w:val="24"/>
            <w:szCs w:val="24"/>
          </w:rPr>
          <w:tab/>
        </w:r>
        <w:r w:rsidR="00197583" w:rsidRPr="00197583">
          <w:rPr>
            <w:rStyle w:val="Hyperlink"/>
            <w:rFonts w:cs="Times New Roman"/>
            <w:sz w:val="24"/>
            <w:szCs w:val="24"/>
          </w:rPr>
          <w:t>Lokasi dan Waktu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_Toc220088574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39</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849"/>
          <w:tab w:val="right" w:leader="dot" w:pos="8364"/>
        </w:tabs>
        <w:ind w:left="2410" w:hanging="709"/>
        <w:rPr>
          <w:rFonts w:eastAsiaTheme="minorEastAsia" w:cs="Times New Roman"/>
          <w:sz w:val="24"/>
          <w:szCs w:val="24"/>
        </w:rPr>
      </w:pPr>
      <w:hyperlink w:anchor="_Toc220088575" w:history="1">
        <w:r w:rsidR="00197583" w:rsidRPr="00197583">
          <w:rPr>
            <w:rStyle w:val="Hyperlink"/>
            <w:rFonts w:cs="Times New Roman"/>
            <w:sz w:val="24"/>
            <w:szCs w:val="24"/>
          </w:rPr>
          <w:t xml:space="preserve">3.2.1 </w:t>
        </w:r>
        <w:r w:rsidR="00197583" w:rsidRPr="00197583">
          <w:rPr>
            <w:rFonts w:eastAsiaTheme="minorEastAsia" w:cs="Times New Roman"/>
            <w:sz w:val="24"/>
            <w:szCs w:val="24"/>
          </w:rPr>
          <w:tab/>
        </w:r>
        <w:r w:rsidR="00197583" w:rsidRPr="00197583">
          <w:rPr>
            <w:rStyle w:val="Hyperlink"/>
            <w:rFonts w:cs="Times New Roman"/>
            <w:sz w:val="24"/>
            <w:szCs w:val="24"/>
          </w:rPr>
          <w:t>Lokasi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_Toc220088575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39</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76" w:history="1">
        <w:r w:rsidR="00197583" w:rsidRPr="00197583">
          <w:rPr>
            <w:rStyle w:val="Hyperlink"/>
            <w:rFonts w:cs="Times New Roman"/>
            <w:sz w:val="24"/>
            <w:szCs w:val="24"/>
          </w:rPr>
          <w:t xml:space="preserve">3.2.2 </w:t>
        </w:r>
        <w:r w:rsidR="00041644">
          <w:rPr>
            <w:rStyle w:val="Hyperlink"/>
            <w:rFonts w:cs="Times New Roman"/>
            <w:sz w:val="24"/>
            <w:szCs w:val="24"/>
          </w:rPr>
          <w:tab/>
        </w:r>
        <w:r w:rsidR="00197583" w:rsidRPr="00197583">
          <w:rPr>
            <w:rStyle w:val="Hyperlink"/>
            <w:rFonts w:cs="Times New Roman"/>
            <w:sz w:val="24"/>
            <w:szCs w:val="24"/>
          </w:rPr>
          <w:t>Waktu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_Toc220088576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39</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77" w:history="1">
        <w:r w:rsidR="00197583" w:rsidRPr="00197583">
          <w:rPr>
            <w:rStyle w:val="Hyperlink"/>
            <w:rFonts w:cs="Times New Roman"/>
            <w:sz w:val="24"/>
            <w:szCs w:val="24"/>
          </w:rPr>
          <w:t>3.3.</w:t>
        </w:r>
        <w:r w:rsidR="00197583" w:rsidRPr="00197583">
          <w:rPr>
            <w:rFonts w:eastAsiaTheme="minorEastAsia" w:cs="Times New Roman"/>
            <w:sz w:val="24"/>
            <w:szCs w:val="24"/>
          </w:rPr>
          <w:tab/>
        </w:r>
        <w:r w:rsidR="00197583" w:rsidRPr="00197583">
          <w:rPr>
            <w:rStyle w:val="Hyperlink"/>
            <w:rFonts w:cs="Times New Roman"/>
            <w:sz w:val="24"/>
            <w:szCs w:val="24"/>
          </w:rPr>
          <w:t>Populasi dan Sampel</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_Toc220088577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39</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849"/>
          <w:tab w:val="right" w:leader="dot" w:pos="8364"/>
        </w:tabs>
        <w:ind w:left="2410" w:hanging="709"/>
        <w:rPr>
          <w:rFonts w:eastAsiaTheme="minorEastAsia" w:cs="Times New Roman"/>
          <w:sz w:val="24"/>
          <w:szCs w:val="24"/>
        </w:rPr>
      </w:pPr>
      <w:hyperlink w:anchor="_Toc220088578" w:history="1">
        <w:r w:rsidR="00197583" w:rsidRPr="00197583">
          <w:rPr>
            <w:rStyle w:val="Hyperlink"/>
            <w:rFonts w:cs="Times New Roman"/>
            <w:sz w:val="24"/>
            <w:szCs w:val="24"/>
          </w:rPr>
          <w:t>3.3.1.</w:t>
        </w:r>
        <w:r w:rsidR="00197583" w:rsidRPr="00197583">
          <w:rPr>
            <w:rFonts w:eastAsiaTheme="minorEastAsia" w:cs="Times New Roman"/>
            <w:sz w:val="24"/>
            <w:szCs w:val="24"/>
          </w:rPr>
          <w:tab/>
        </w:r>
        <w:r w:rsidR="00197583" w:rsidRPr="00197583">
          <w:rPr>
            <w:rStyle w:val="Hyperlink"/>
            <w:rFonts w:cs="Times New Roman"/>
            <w:sz w:val="24"/>
            <w:szCs w:val="24"/>
          </w:rPr>
          <w:t>Populasi</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_Toc220088578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39</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79" w:history="1">
        <w:r w:rsidR="00197583" w:rsidRPr="00197583">
          <w:rPr>
            <w:rStyle w:val="Hyperlink"/>
            <w:rFonts w:cs="Times New Roman"/>
            <w:sz w:val="24"/>
            <w:szCs w:val="24"/>
          </w:rPr>
          <w:t xml:space="preserve">3.3.2 </w:t>
        </w:r>
        <w:r w:rsidR="00041644">
          <w:rPr>
            <w:rStyle w:val="Hyperlink"/>
            <w:rFonts w:cs="Times New Roman"/>
            <w:sz w:val="24"/>
            <w:szCs w:val="24"/>
          </w:rPr>
          <w:tab/>
        </w:r>
        <w:r w:rsidR="00197583" w:rsidRPr="00197583">
          <w:rPr>
            <w:rStyle w:val="Hyperlink"/>
            <w:rFonts w:cs="Times New Roman"/>
            <w:sz w:val="24"/>
            <w:szCs w:val="24"/>
          </w:rPr>
          <w:t>Sampel</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_Toc220088579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40</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80" w:history="1">
        <w:r w:rsidR="00197583" w:rsidRPr="00197583">
          <w:rPr>
            <w:rStyle w:val="Hyperlink"/>
            <w:rFonts w:cs="Times New Roman"/>
            <w:sz w:val="24"/>
            <w:szCs w:val="24"/>
          </w:rPr>
          <w:t>3.4.</w:t>
        </w:r>
        <w:r w:rsidR="00197583" w:rsidRPr="00197583">
          <w:rPr>
            <w:rFonts w:eastAsiaTheme="minorEastAsia" w:cs="Times New Roman"/>
            <w:sz w:val="24"/>
            <w:szCs w:val="24"/>
          </w:rPr>
          <w:tab/>
        </w:r>
        <w:r w:rsidR="00197583" w:rsidRPr="00197583">
          <w:rPr>
            <w:rStyle w:val="Hyperlink"/>
            <w:rFonts w:cs="Times New Roman"/>
            <w:sz w:val="24"/>
            <w:szCs w:val="24"/>
          </w:rPr>
          <w:t>Variabel Penelitian dan Indikator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_Toc220088580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41</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849"/>
          <w:tab w:val="right" w:leader="dot" w:pos="8364"/>
        </w:tabs>
        <w:ind w:left="2410" w:hanging="709"/>
        <w:rPr>
          <w:rFonts w:eastAsiaTheme="minorEastAsia" w:cs="Times New Roman"/>
          <w:sz w:val="24"/>
          <w:szCs w:val="24"/>
        </w:rPr>
      </w:pPr>
      <w:hyperlink w:anchor="_Toc220088581" w:history="1">
        <w:r w:rsidR="00197583" w:rsidRPr="00197583">
          <w:rPr>
            <w:rStyle w:val="Hyperlink"/>
            <w:rFonts w:cs="Times New Roman"/>
            <w:sz w:val="24"/>
            <w:szCs w:val="24"/>
          </w:rPr>
          <w:t>3.4.1.</w:t>
        </w:r>
        <w:r w:rsidR="00197583" w:rsidRPr="00197583">
          <w:rPr>
            <w:rFonts w:eastAsiaTheme="minorEastAsia" w:cs="Times New Roman"/>
            <w:sz w:val="24"/>
            <w:szCs w:val="24"/>
          </w:rPr>
          <w:tab/>
        </w:r>
        <w:r w:rsidR="00197583" w:rsidRPr="00197583">
          <w:rPr>
            <w:rStyle w:val="Hyperlink"/>
            <w:rFonts w:cs="Times New Roman"/>
            <w:sz w:val="24"/>
            <w:szCs w:val="24"/>
          </w:rPr>
          <w:t>Variabel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_Toc220088581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41</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849"/>
          <w:tab w:val="right" w:leader="dot" w:pos="8364"/>
        </w:tabs>
        <w:ind w:left="2410" w:hanging="709"/>
        <w:rPr>
          <w:rFonts w:eastAsiaTheme="minorEastAsia" w:cs="Times New Roman"/>
          <w:sz w:val="24"/>
          <w:szCs w:val="24"/>
        </w:rPr>
      </w:pPr>
      <w:hyperlink w:anchor="_Toc220088582" w:history="1">
        <w:r w:rsidR="00197583" w:rsidRPr="00197583">
          <w:rPr>
            <w:rStyle w:val="Hyperlink"/>
            <w:rFonts w:cs="Times New Roman"/>
            <w:sz w:val="24"/>
            <w:szCs w:val="24"/>
          </w:rPr>
          <w:t>3.4.2.</w:t>
        </w:r>
        <w:r w:rsidR="00197583" w:rsidRPr="00197583">
          <w:rPr>
            <w:rFonts w:eastAsiaTheme="minorEastAsia" w:cs="Times New Roman"/>
            <w:sz w:val="24"/>
            <w:szCs w:val="24"/>
          </w:rPr>
          <w:tab/>
        </w:r>
        <w:r w:rsidR="00197583" w:rsidRPr="00197583">
          <w:rPr>
            <w:rStyle w:val="Hyperlink"/>
            <w:rFonts w:cs="Times New Roman"/>
            <w:sz w:val="24"/>
            <w:szCs w:val="24"/>
          </w:rPr>
          <w:t>Indikator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_Toc220088582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41</w:t>
        </w:r>
        <w:r w:rsidRPr="00197583">
          <w:rPr>
            <w:rFonts w:cs="Times New Roman"/>
            <w:webHidden/>
            <w:sz w:val="24"/>
            <w:szCs w:val="24"/>
          </w:rPr>
          <w:fldChar w:fldCharType="end"/>
        </w:r>
      </w:hyperlink>
    </w:p>
    <w:p w:rsidR="00197583" w:rsidRPr="00197583" w:rsidRDefault="00C25498" w:rsidP="00041644">
      <w:pPr>
        <w:pStyle w:val="TOC2"/>
        <w:tabs>
          <w:tab w:val="clear" w:pos="7938"/>
          <w:tab w:val="left" w:pos="1701"/>
          <w:tab w:val="right" w:leader="dot" w:pos="8364"/>
        </w:tabs>
        <w:rPr>
          <w:rFonts w:eastAsiaTheme="minorEastAsia" w:cs="Times New Roman"/>
          <w:sz w:val="24"/>
          <w:szCs w:val="24"/>
        </w:rPr>
      </w:pPr>
      <w:hyperlink w:anchor="_Toc220088583" w:history="1">
        <w:r w:rsidR="00197583" w:rsidRPr="00197583">
          <w:rPr>
            <w:rStyle w:val="Hyperlink"/>
            <w:rFonts w:cs="Times New Roman"/>
            <w:sz w:val="24"/>
            <w:szCs w:val="24"/>
          </w:rPr>
          <w:t>3.5.</w:t>
        </w:r>
        <w:r w:rsidR="00197583" w:rsidRPr="00197583">
          <w:rPr>
            <w:rFonts w:eastAsiaTheme="minorEastAsia" w:cs="Times New Roman"/>
            <w:sz w:val="24"/>
            <w:szCs w:val="24"/>
          </w:rPr>
          <w:tab/>
        </w:r>
        <w:r w:rsidR="00197583" w:rsidRPr="00197583">
          <w:rPr>
            <w:rStyle w:val="Hyperlink"/>
            <w:rFonts w:cs="Times New Roman"/>
            <w:sz w:val="24"/>
            <w:szCs w:val="24"/>
          </w:rPr>
          <w:t>Instrumen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_Toc220088583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43</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84" w:history="1">
        <w:r w:rsidR="00197583" w:rsidRPr="00197583">
          <w:rPr>
            <w:rStyle w:val="Hyperlink"/>
            <w:rFonts w:cs="Times New Roman"/>
            <w:sz w:val="24"/>
            <w:szCs w:val="24"/>
          </w:rPr>
          <w:t>3.6.    Uji Instrumen Penelitian</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_Toc220088584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44</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85" w:history="1">
        <w:r w:rsidR="00197583" w:rsidRPr="00197583">
          <w:rPr>
            <w:rStyle w:val="Hyperlink"/>
            <w:rFonts w:cs="Times New Roman"/>
            <w:sz w:val="24"/>
            <w:szCs w:val="24"/>
          </w:rPr>
          <w:t xml:space="preserve">3.6.1. </w:t>
        </w:r>
        <w:r w:rsidR="00041644">
          <w:rPr>
            <w:rStyle w:val="Hyperlink"/>
            <w:rFonts w:cs="Times New Roman"/>
            <w:sz w:val="24"/>
            <w:szCs w:val="24"/>
          </w:rPr>
          <w:tab/>
        </w:r>
        <w:r w:rsidR="00197583" w:rsidRPr="00197583">
          <w:rPr>
            <w:rStyle w:val="Hyperlink"/>
            <w:rFonts w:cs="Times New Roman"/>
            <w:sz w:val="24"/>
            <w:szCs w:val="24"/>
          </w:rPr>
          <w:t>Uji Validitas</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_Toc220088585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44</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86" w:history="1">
        <w:r w:rsidR="00197583" w:rsidRPr="00197583">
          <w:rPr>
            <w:rStyle w:val="Hyperlink"/>
            <w:rFonts w:cs="Times New Roman"/>
            <w:sz w:val="24"/>
            <w:szCs w:val="24"/>
          </w:rPr>
          <w:t xml:space="preserve">3.6.2. </w:t>
        </w:r>
        <w:r w:rsidR="00041644">
          <w:rPr>
            <w:rStyle w:val="Hyperlink"/>
            <w:rFonts w:cs="Times New Roman"/>
            <w:sz w:val="24"/>
            <w:szCs w:val="24"/>
          </w:rPr>
          <w:tab/>
        </w:r>
        <w:r w:rsidR="00197583" w:rsidRPr="00197583">
          <w:rPr>
            <w:rStyle w:val="Hyperlink"/>
            <w:rFonts w:cs="Times New Roman"/>
            <w:sz w:val="24"/>
            <w:szCs w:val="24"/>
          </w:rPr>
          <w:t>Uji Reliabilitas</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_Toc220088586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45</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87" w:history="1">
        <w:r w:rsidR="00197583" w:rsidRPr="00197583">
          <w:rPr>
            <w:rStyle w:val="Hyperlink"/>
            <w:rFonts w:cs="Times New Roman"/>
            <w:sz w:val="24"/>
            <w:szCs w:val="24"/>
          </w:rPr>
          <w:t xml:space="preserve">3.7. </w:t>
        </w:r>
        <w:r w:rsidR="00041644">
          <w:rPr>
            <w:rStyle w:val="Hyperlink"/>
            <w:rFonts w:cs="Times New Roman"/>
            <w:sz w:val="24"/>
            <w:szCs w:val="24"/>
          </w:rPr>
          <w:tab/>
        </w:r>
        <w:r w:rsidR="00197583" w:rsidRPr="00197583">
          <w:rPr>
            <w:rStyle w:val="Hyperlink"/>
            <w:rFonts w:cs="Times New Roman"/>
            <w:sz w:val="24"/>
            <w:szCs w:val="24"/>
          </w:rPr>
          <w:t>Teknik Pengumpulan Data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_Toc220088587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45</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88" w:history="1">
        <w:r w:rsidR="00197583" w:rsidRPr="00197583">
          <w:rPr>
            <w:rStyle w:val="Hyperlink"/>
            <w:rFonts w:cs="Times New Roman"/>
            <w:sz w:val="24"/>
            <w:szCs w:val="24"/>
          </w:rPr>
          <w:t xml:space="preserve">3.8. </w:t>
        </w:r>
        <w:r w:rsidR="00041644">
          <w:rPr>
            <w:rStyle w:val="Hyperlink"/>
            <w:rFonts w:cs="Times New Roman"/>
            <w:sz w:val="24"/>
            <w:szCs w:val="24"/>
          </w:rPr>
          <w:tab/>
        </w:r>
        <w:r w:rsidR="00197583" w:rsidRPr="00197583">
          <w:rPr>
            <w:rStyle w:val="Hyperlink"/>
            <w:rFonts w:cs="Times New Roman"/>
            <w:sz w:val="24"/>
            <w:szCs w:val="24"/>
          </w:rPr>
          <w:t>Teknik Analisis Data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_Toc220088588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46</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89" w:history="1">
        <w:r w:rsidR="00197583" w:rsidRPr="00197583">
          <w:rPr>
            <w:rStyle w:val="Hyperlink"/>
            <w:rFonts w:cs="Times New Roman"/>
            <w:sz w:val="24"/>
            <w:szCs w:val="24"/>
          </w:rPr>
          <w:t xml:space="preserve">3.8.1. </w:t>
        </w:r>
        <w:r w:rsidR="00041644">
          <w:rPr>
            <w:rStyle w:val="Hyperlink"/>
            <w:rFonts w:cs="Times New Roman"/>
            <w:sz w:val="24"/>
            <w:szCs w:val="24"/>
          </w:rPr>
          <w:tab/>
        </w:r>
        <w:r w:rsidR="00197583" w:rsidRPr="00197583">
          <w:rPr>
            <w:rStyle w:val="Hyperlink"/>
            <w:rFonts w:cs="Times New Roman"/>
            <w:sz w:val="24"/>
            <w:szCs w:val="24"/>
          </w:rPr>
          <w:t>Uji Asumsi Klasik</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_Toc220088589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46</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93" w:history="1">
        <w:r w:rsidR="00197583" w:rsidRPr="00197583">
          <w:rPr>
            <w:rStyle w:val="Hyperlink"/>
            <w:rFonts w:cs="Times New Roman"/>
            <w:sz w:val="24"/>
            <w:szCs w:val="24"/>
          </w:rPr>
          <w:t xml:space="preserve">3.8.2. </w:t>
        </w:r>
        <w:r w:rsidR="00041644">
          <w:rPr>
            <w:rStyle w:val="Hyperlink"/>
            <w:rFonts w:cs="Times New Roman"/>
            <w:sz w:val="24"/>
            <w:szCs w:val="24"/>
          </w:rPr>
          <w:tab/>
        </w:r>
        <w:r w:rsidR="00197583" w:rsidRPr="00197583">
          <w:rPr>
            <w:rStyle w:val="Hyperlink"/>
            <w:rFonts w:cs="Times New Roman"/>
            <w:sz w:val="24"/>
            <w:szCs w:val="24"/>
          </w:rPr>
          <w:t>Analisis Regresi Linear Berganda</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_Toc220088593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49</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ind w:left="2410" w:hanging="709"/>
        <w:rPr>
          <w:rFonts w:eastAsiaTheme="minorEastAsia" w:cs="Times New Roman"/>
          <w:sz w:val="24"/>
          <w:szCs w:val="24"/>
        </w:rPr>
      </w:pPr>
      <w:hyperlink w:anchor="_Toc220088594" w:history="1">
        <w:r w:rsidR="00197583" w:rsidRPr="00197583">
          <w:rPr>
            <w:rStyle w:val="Hyperlink"/>
            <w:rFonts w:cs="Times New Roman"/>
            <w:sz w:val="24"/>
            <w:szCs w:val="24"/>
          </w:rPr>
          <w:t xml:space="preserve">3.8.3. </w:t>
        </w:r>
        <w:r w:rsidR="00041644">
          <w:rPr>
            <w:rStyle w:val="Hyperlink"/>
            <w:rFonts w:cs="Times New Roman"/>
            <w:sz w:val="24"/>
            <w:szCs w:val="24"/>
          </w:rPr>
          <w:tab/>
        </w:r>
        <w:r w:rsidR="00197583" w:rsidRPr="00197583">
          <w:rPr>
            <w:rStyle w:val="Hyperlink"/>
            <w:rFonts w:cs="Times New Roman"/>
            <w:sz w:val="24"/>
            <w:szCs w:val="24"/>
          </w:rPr>
          <w:t>Uji Hipotesis</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_Toc220088594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49</w:t>
        </w:r>
        <w:r w:rsidRPr="00197583">
          <w:rPr>
            <w:rFonts w:cs="Times New Roman"/>
            <w:webHidden/>
            <w:sz w:val="24"/>
            <w:szCs w:val="24"/>
          </w:rPr>
          <w:fldChar w:fldCharType="end"/>
        </w:r>
      </w:hyperlink>
    </w:p>
    <w:p w:rsidR="00197583" w:rsidRPr="00197583" w:rsidRDefault="00C25498" w:rsidP="00041644">
      <w:pPr>
        <w:pStyle w:val="TOC2"/>
        <w:tabs>
          <w:tab w:val="clear" w:pos="7938"/>
          <w:tab w:val="right" w:leader="dot" w:pos="8364"/>
        </w:tabs>
        <w:rPr>
          <w:rFonts w:eastAsiaTheme="minorEastAsia" w:cs="Times New Roman"/>
          <w:sz w:val="24"/>
          <w:szCs w:val="24"/>
        </w:rPr>
      </w:pPr>
      <w:hyperlink w:anchor="_Toc220088597" w:history="1">
        <w:r w:rsidR="00197583" w:rsidRPr="00197583">
          <w:rPr>
            <w:rStyle w:val="Hyperlink"/>
            <w:rFonts w:cs="Times New Roman"/>
            <w:sz w:val="24"/>
            <w:szCs w:val="24"/>
          </w:rPr>
          <w:t>3.9    Koefisien Determinasi (R2)</w:t>
        </w:r>
        <w:r w:rsidR="00197583" w:rsidRPr="00197583">
          <w:rPr>
            <w:rFonts w:cs="Times New Roman"/>
            <w:webHidden/>
            <w:sz w:val="24"/>
            <w:szCs w:val="24"/>
          </w:rPr>
          <w:tab/>
        </w:r>
        <w:r w:rsidRPr="00197583">
          <w:rPr>
            <w:rFonts w:cs="Times New Roman"/>
            <w:webHidden/>
            <w:sz w:val="24"/>
            <w:szCs w:val="24"/>
          </w:rPr>
          <w:fldChar w:fldCharType="begin"/>
        </w:r>
        <w:r w:rsidR="00197583" w:rsidRPr="00197583">
          <w:rPr>
            <w:rFonts w:cs="Times New Roman"/>
            <w:webHidden/>
            <w:sz w:val="24"/>
            <w:szCs w:val="24"/>
          </w:rPr>
          <w:instrText xml:space="preserve"> PAGEREF _Toc220088597 \h </w:instrText>
        </w:r>
        <w:r w:rsidRPr="00197583">
          <w:rPr>
            <w:rFonts w:cs="Times New Roman"/>
            <w:webHidden/>
            <w:sz w:val="24"/>
            <w:szCs w:val="24"/>
          </w:rPr>
        </w:r>
        <w:r w:rsidRPr="00197583">
          <w:rPr>
            <w:rFonts w:cs="Times New Roman"/>
            <w:webHidden/>
            <w:sz w:val="24"/>
            <w:szCs w:val="24"/>
          </w:rPr>
          <w:fldChar w:fldCharType="separate"/>
        </w:r>
        <w:r w:rsidR="00831FA8">
          <w:rPr>
            <w:rFonts w:cs="Times New Roman"/>
            <w:webHidden/>
            <w:sz w:val="24"/>
            <w:szCs w:val="24"/>
          </w:rPr>
          <w:t>51</w:t>
        </w:r>
        <w:r w:rsidRPr="00197583">
          <w:rPr>
            <w:rFonts w:cs="Times New Roman"/>
            <w:webHidden/>
            <w:sz w:val="24"/>
            <w:szCs w:val="24"/>
          </w:rPr>
          <w:fldChar w:fldCharType="end"/>
        </w:r>
      </w:hyperlink>
    </w:p>
    <w:p w:rsidR="00197583" w:rsidRPr="00041644" w:rsidRDefault="00C25498" w:rsidP="00041644">
      <w:pPr>
        <w:pStyle w:val="TOC1"/>
        <w:tabs>
          <w:tab w:val="clear" w:pos="7938"/>
          <w:tab w:val="right" w:leader="dot" w:pos="8364"/>
        </w:tabs>
        <w:rPr>
          <w:rFonts w:eastAsiaTheme="minorEastAsia"/>
        </w:rPr>
      </w:pPr>
      <w:hyperlink w:anchor="_Toc220088598" w:history="1">
        <w:r w:rsidR="00197583" w:rsidRPr="00041644">
          <w:rPr>
            <w:rStyle w:val="Hyperlink"/>
            <w:color w:val="0D0D0D" w:themeColor="text1" w:themeTint="F2"/>
          </w:rPr>
          <w:t>BAB IV</w:t>
        </w:r>
        <w:r w:rsidR="00197583" w:rsidRPr="00041644">
          <w:rPr>
            <w:webHidden/>
          </w:rPr>
          <w:tab/>
        </w:r>
      </w:hyperlink>
      <w:hyperlink w:anchor="_Toc220088599" w:history="1">
        <w:r w:rsidR="00197583" w:rsidRPr="00041644">
          <w:rPr>
            <w:rStyle w:val="Hyperlink"/>
            <w:color w:val="0D0D0D" w:themeColor="text1" w:themeTint="F2"/>
          </w:rPr>
          <w:t>HASIL PENELITIAN DAN PEMBAHASAN</w:t>
        </w:r>
        <w:r w:rsidR="00197583" w:rsidRPr="00041644">
          <w:rPr>
            <w:webHidden/>
          </w:rPr>
          <w:tab/>
        </w:r>
        <w:r w:rsidRPr="00041644">
          <w:rPr>
            <w:webHidden/>
          </w:rPr>
          <w:fldChar w:fldCharType="begin"/>
        </w:r>
        <w:r w:rsidR="00197583" w:rsidRPr="00041644">
          <w:rPr>
            <w:webHidden/>
          </w:rPr>
          <w:instrText xml:space="preserve"> PAGEREF _Toc220088599 \h </w:instrText>
        </w:r>
        <w:r w:rsidRPr="00041644">
          <w:rPr>
            <w:webHidden/>
          </w:rPr>
        </w:r>
        <w:r w:rsidRPr="00041644">
          <w:rPr>
            <w:webHidden/>
          </w:rPr>
          <w:fldChar w:fldCharType="separate"/>
        </w:r>
        <w:r w:rsidR="00831FA8">
          <w:rPr>
            <w:webHidden/>
          </w:rPr>
          <w:t>53</w:t>
        </w:r>
        <w:r w:rsidRPr="00041644">
          <w:rPr>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00" w:history="1">
        <w:r w:rsidR="00197583" w:rsidRPr="00041644">
          <w:rPr>
            <w:rStyle w:val="Hyperlink"/>
            <w:b w:val="0"/>
            <w:color w:val="0D0D0D" w:themeColor="text1" w:themeTint="F2"/>
          </w:rPr>
          <w:t xml:space="preserve">4.1 </w:t>
        </w:r>
        <w:r w:rsidR="00197583" w:rsidRPr="00041644">
          <w:rPr>
            <w:rFonts w:eastAsiaTheme="minorEastAsia"/>
            <w:b w:val="0"/>
          </w:rPr>
          <w:tab/>
        </w:r>
        <w:r w:rsidR="00197583" w:rsidRPr="00041644">
          <w:rPr>
            <w:rStyle w:val="Hyperlink"/>
            <w:b w:val="0"/>
            <w:color w:val="0D0D0D" w:themeColor="text1" w:themeTint="F2"/>
          </w:rPr>
          <w:t>Deskripsi Objek Penelitian</w:t>
        </w:r>
        <w:r w:rsidR="00197583" w:rsidRPr="00041644">
          <w:rPr>
            <w:b w:val="0"/>
            <w:webHidden/>
          </w:rPr>
          <w:tab/>
        </w:r>
        <w:r w:rsidRPr="00041644">
          <w:rPr>
            <w:b w:val="0"/>
            <w:webHidden/>
          </w:rPr>
          <w:fldChar w:fldCharType="begin"/>
        </w:r>
        <w:r w:rsidR="00197583" w:rsidRPr="00041644">
          <w:rPr>
            <w:b w:val="0"/>
            <w:webHidden/>
          </w:rPr>
          <w:instrText xml:space="preserve"> PAGEREF _Toc220088600 \h </w:instrText>
        </w:r>
        <w:r w:rsidRPr="00041644">
          <w:rPr>
            <w:b w:val="0"/>
            <w:webHidden/>
          </w:rPr>
        </w:r>
        <w:r w:rsidRPr="00041644">
          <w:rPr>
            <w:b w:val="0"/>
            <w:webHidden/>
          </w:rPr>
          <w:fldChar w:fldCharType="separate"/>
        </w:r>
        <w:r w:rsidR="00831FA8">
          <w:rPr>
            <w:b w:val="0"/>
            <w:webHidden/>
          </w:rPr>
          <w:t>53</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01" w:history="1">
        <w:r w:rsidR="00197583" w:rsidRPr="00041644">
          <w:rPr>
            <w:rStyle w:val="Hyperlink"/>
            <w:b w:val="0"/>
            <w:color w:val="0D0D0D" w:themeColor="text1" w:themeTint="F2"/>
          </w:rPr>
          <w:t xml:space="preserve">4.2 </w:t>
        </w:r>
        <w:r w:rsidR="00197583" w:rsidRPr="00041644">
          <w:rPr>
            <w:rFonts w:eastAsiaTheme="minorEastAsia"/>
            <w:b w:val="0"/>
          </w:rPr>
          <w:tab/>
        </w:r>
        <w:r w:rsidR="00197583" w:rsidRPr="00041644">
          <w:rPr>
            <w:rStyle w:val="Hyperlink"/>
            <w:b w:val="0"/>
            <w:color w:val="0D0D0D" w:themeColor="text1" w:themeTint="F2"/>
          </w:rPr>
          <w:t>Karakteristik Responden</w:t>
        </w:r>
        <w:r w:rsidR="00197583" w:rsidRPr="00041644">
          <w:rPr>
            <w:b w:val="0"/>
            <w:webHidden/>
          </w:rPr>
          <w:tab/>
        </w:r>
        <w:r w:rsidRPr="00041644">
          <w:rPr>
            <w:b w:val="0"/>
            <w:webHidden/>
          </w:rPr>
          <w:fldChar w:fldCharType="begin"/>
        </w:r>
        <w:r w:rsidR="00197583" w:rsidRPr="00041644">
          <w:rPr>
            <w:b w:val="0"/>
            <w:webHidden/>
          </w:rPr>
          <w:instrText xml:space="preserve"> PAGEREF _Toc220088601 \h </w:instrText>
        </w:r>
        <w:r w:rsidRPr="00041644">
          <w:rPr>
            <w:b w:val="0"/>
            <w:webHidden/>
          </w:rPr>
        </w:r>
        <w:r w:rsidRPr="00041644">
          <w:rPr>
            <w:b w:val="0"/>
            <w:webHidden/>
          </w:rPr>
          <w:fldChar w:fldCharType="separate"/>
        </w:r>
        <w:r w:rsidR="00831FA8">
          <w:rPr>
            <w:b w:val="0"/>
            <w:webHidden/>
          </w:rPr>
          <w:t>53</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02" w:history="1">
        <w:r w:rsidR="00197583" w:rsidRPr="00041644">
          <w:rPr>
            <w:rStyle w:val="Hyperlink"/>
            <w:b w:val="0"/>
            <w:color w:val="0D0D0D" w:themeColor="text1" w:themeTint="F2"/>
          </w:rPr>
          <w:t xml:space="preserve">4.2.1 </w:t>
        </w:r>
        <w:r w:rsidR="00197583" w:rsidRPr="00041644">
          <w:rPr>
            <w:rFonts w:eastAsiaTheme="minorEastAsia"/>
            <w:b w:val="0"/>
          </w:rPr>
          <w:tab/>
        </w:r>
        <w:r w:rsidR="00197583" w:rsidRPr="00041644">
          <w:rPr>
            <w:rStyle w:val="Hyperlink"/>
            <w:b w:val="0"/>
            <w:color w:val="0D0D0D" w:themeColor="text1" w:themeTint="F2"/>
          </w:rPr>
          <w:t>Karakteristik Responden Berdasarkan Jenis Kelamin</w:t>
        </w:r>
        <w:r w:rsidR="00197583" w:rsidRPr="00041644">
          <w:rPr>
            <w:b w:val="0"/>
            <w:webHidden/>
          </w:rPr>
          <w:tab/>
        </w:r>
        <w:r w:rsidRPr="00041644">
          <w:rPr>
            <w:b w:val="0"/>
            <w:webHidden/>
          </w:rPr>
          <w:fldChar w:fldCharType="begin"/>
        </w:r>
        <w:r w:rsidR="00197583" w:rsidRPr="00041644">
          <w:rPr>
            <w:b w:val="0"/>
            <w:webHidden/>
          </w:rPr>
          <w:instrText xml:space="preserve"> PAGEREF _Toc220088602 \h </w:instrText>
        </w:r>
        <w:r w:rsidRPr="00041644">
          <w:rPr>
            <w:b w:val="0"/>
            <w:webHidden/>
          </w:rPr>
        </w:r>
        <w:r w:rsidRPr="00041644">
          <w:rPr>
            <w:b w:val="0"/>
            <w:webHidden/>
          </w:rPr>
          <w:fldChar w:fldCharType="separate"/>
        </w:r>
        <w:r w:rsidR="00831FA8">
          <w:rPr>
            <w:b w:val="0"/>
            <w:webHidden/>
          </w:rPr>
          <w:t>54</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03" w:history="1">
        <w:r w:rsidR="00197583" w:rsidRPr="00041644">
          <w:rPr>
            <w:rStyle w:val="Hyperlink"/>
            <w:b w:val="0"/>
            <w:color w:val="0D0D0D" w:themeColor="text1" w:themeTint="F2"/>
          </w:rPr>
          <w:t xml:space="preserve">4.2.2 </w:t>
        </w:r>
        <w:r w:rsidR="00197583" w:rsidRPr="00041644">
          <w:rPr>
            <w:rFonts w:eastAsiaTheme="minorEastAsia"/>
            <w:b w:val="0"/>
          </w:rPr>
          <w:tab/>
        </w:r>
        <w:r w:rsidR="00197583" w:rsidRPr="00041644">
          <w:rPr>
            <w:rStyle w:val="Hyperlink"/>
            <w:b w:val="0"/>
            <w:color w:val="0D0D0D" w:themeColor="text1" w:themeTint="F2"/>
          </w:rPr>
          <w:t>Karakteristik Responden Berdasarkan Usia</w:t>
        </w:r>
        <w:r w:rsidR="00197583" w:rsidRPr="00041644">
          <w:rPr>
            <w:b w:val="0"/>
            <w:webHidden/>
          </w:rPr>
          <w:tab/>
        </w:r>
        <w:r w:rsidRPr="00041644">
          <w:rPr>
            <w:b w:val="0"/>
            <w:webHidden/>
          </w:rPr>
          <w:fldChar w:fldCharType="begin"/>
        </w:r>
        <w:r w:rsidR="00197583" w:rsidRPr="00041644">
          <w:rPr>
            <w:b w:val="0"/>
            <w:webHidden/>
          </w:rPr>
          <w:instrText xml:space="preserve"> PAGEREF _Toc220088603 \h </w:instrText>
        </w:r>
        <w:r w:rsidRPr="00041644">
          <w:rPr>
            <w:b w:val="0"/>
            <w:webHidden/>
          </w:rPr>
        </w:r>
        <w:r w:rsidRPr="00041644">
          <w:rPr>
            <w:b w:val="0"/>
            <w:webHidden/>
          </w:rPr>
          <w:fldChar w:fldCharType="separate"/>
        </w:r>
        <w:r w:rsidR="00831FA8">
          <w:rPr>
            <w:b w:val="0"/>
            <w:webHidden/>
          </w:rPr>
          <w:t>54</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04" w:history="1">
        <w:r w:rsidR="00197583" w:rsidRPr="00041644">
          <w:rPr>
            <w:rStyle w:val="Hyperlink"/>
            <w:b w:val="0"/>
            <w:color w:val="0D0D0D" w:themeColor="text1" w:themeTint="F2"/>
          </w:rPr>
          <w:t xml:space="preserve">4.2.3 </w:t>
        </w:r>
        <w:r w:rsidR="00197583" w:rsidRPr="00041644">
          <w:rPr>
            <w:rFonts w:eastAsiaTheme="minorEastAsia"/>
            <w:b w:val="0"/>
          </w:rPr>
          <w:tab/>
        </w:r>
        <w:r w:rsidR="00197583" w:rsidRPr="00041644">
          <w:rPr>
            <w:rStyle w:val="Hyperlink"/>
            <w:b w:val="0"/>
            <w:color w:val="0D0D0D" w:themeColor="text1" w:themeTint="F2"/>
          </w:rPr>
          <w:t>Karakteristik Responden Berdasarkan Semester</w:t>
        </w:r>
        <w:r w:rsidR="00197583" w:rsidRPr="00041644">
          <w:rPr>
            <w:b w:val="0"/>
            <w:webHidden/>
          </w:rPr>
          <w:tab/>
        </w:r>
        <w:r w:rsidRPr="00041644">
          <w:rPr>
            <w:b w:val="0"/>
            <w:webHidden/>
          </w:rPr>
          <w:fldChar w:fldCharType="begin"/>
        </w:r>
        <w:r w:rsidR="00197583" w:rsidRPr="00041644">
          <w:rPr>
            <w:b w:val="0"/>
            <w:webHidden/>
          </w:rPr>
          <w:instrText xml:space="preserve"> PAGEREF _Toc220088604 \h </w:instrText>
        </w:r>
        <w:r w:rsidRPr="00041644">
          <w:rPr>
            <w:b w:val="0"/>
            <w:webHidden/>
          </w:rPr>
        </w:r>
        <w:r w:rsidRPr="00041644">
          <w:rPr>
            <w:b w:val="0"/>
            <w:webHidden/>
          </w:rPr>
          <w:fldChar w:fldCharType="separate"/>
        </w:r>
        <w:r w:rsidR="00831FA8">
          <w:rPr>
            <w:b w:val="0"/>
            <w:webHidden/>
          </w:rPr>
          <w:t>54</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05" w:history="1">
        <w:r w:rsidR="00197583" w:rsidRPr="00041644">
          <w:rPr>
            <w:rStyle w:val="Hyperlink"/>
            <w:b w:val="0"/>
            <w:color w:val="0D0D0D" w:themeColor="text1" w:themeTint="F2"/>
          </w:rPr>
          <w:t xml:space="preserve">4.3 </w:t>
        </w:r>
        <w:r w:rsidR="00197583" w:rsidRPr="00041644">
          <w:rPr>
            <w:rFonts w:eastAsiaTheme="minorEastAsia"/>
            <w:b w:val="0"/>
          </w:rPr>
          <w:tab/>
        </w:r>
        <w:r w:rsidR="00197583" w:rsidRPr="00041644">
          <w:rPr>
            <w:rStyle w:val="Hyperlink"/>
            <w:b w:val="0"/>
            <w:color w:val="0D0D0D" w:themeColor="text1" w:themeTint="F2"/>
          </w:rPr>
          <w:t>Hasil Uji Instrumen Penelitian</w:t>
        </w:r>
        <w:r w:rsidR="00197583" w:rsidRPr="00041644">
          <w:rPr>
            <w:b w:val="0"/>
            <w:webHidden/>
          </w:rPr>
          <w:tab/>
        </w:r>
        <w:r w:rsidRPr="00041644">
          <w:rPr>
            <w:b w:val="0"/>
            <w:webHidden/>
          </w:rPr>
          <w:fldChar w:fldCharType="begin"/>
        </w:r>
        <w:r w:rsidR="00197583" w:rsidRPr="00041644">
          <w:rPr>
            <w:b w:val="0"/>
            <w:webHidden/>
          </w:rPr>
          <w:instrText xml:space="preserve"> PAGEREF _Toc220088605 \h </w:instrText>
        </w:r>
        <w:r w:rsidRPr="00041644">
          <w:rPr>
            <w:b w:val="0"/>
            <w:webHidden/>
          </w:rPr>
        </w:r>
        <w:r w:rsidRPr="00041644">
          <w:rPr>
            <w:b w:val="0"/>
            <w:webHidden/>
          </w:rPr>
          <w:fldChar w:fldCharType="separate"/>
        </w:r>
        <w:r w:rsidR="00831FA8">
          <w:rPr>
            <w:b w:val="0"/>
            <w:webHidden/>
          </w:rPr>
          <w:t>55</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06" w:history="1">
        <w:r w:rsidR="00197583" w:rsidRPr="00041644">
          <w:rPr>
            <w:rStyle w:val="Hyperlink"/>
            <w:b w:val="0"/>
            <w:color w:val="0D0D0D" w:themeColor="text1" w:themeTint="F2"/>
          </w:rPr>
          <w:t xml:space="preserve">4.3.1 </w:t>
        </w:r>
        <w:r w:rsidR="00197583" w:rsidRPr="00041644">
          <w:rPr>
            <w:rFonts w:eastAsiaTheme="minorEastAsia"/>
            <w:b w:val="0"/>
          </w:rPr>
          <w:tab/>
        </w:r>
        <w:r w:rsidR="00197583" w:rsidRPr="00041644">
          <w:rPr>
            <w:rStyle w:val="Hyperlink"/>
            <w:b w:val="0"/>
            <w:color w:val="0D0D0D" w:themeColor="text1" w:themeTint="F2"/>
          </w:rPr>
          <w:t>Hasil Uji Validitas</w:t>
        </w:r>
        <w:r w:rsidR="00197583" w:rsidRPr="00041644">
          <w:rPr>
            <w:b w:val="0"/>
            <w:webHidden/>
          </w:rPr>
          <w:tab/>
        </w:r>
        <w:r w:rsidRPr="00041644">
          <w:rPr>
            <w:b w:val="0"/>
            <w:webHidden/>
          </w:rPr>
          <w:fldChar w:fldCharType="begin"/>
        </w:r>
        <w:r w:rsidR="00197583" w:rsidRPr="00041644">
          <w:rPr>
            <w:b w:val="0"/>
            <w:webHidden/>
          </w:rPr>
          <w:instrText xml:space="preserve"> PAGEREF _Toc220088606 \h </w:instrText>
        </w:r>
        <w:r w:rsidRPr="00041644">
          <w:rPr>
            <w:b w:val="0"/>
            <w:webHidden/>
          </w:rPr>
        </w:r>
        <w:r w:rsidRPr="00041644">
          <w:rPr>
            <w:b w:val="0"/>
            <w:webHidden/>
          </w:rPr>
          <w:fldChar w:fldCharType="separate"/>
        </w:r>
        <w:r w:rsidR="00831FA8">
          <w:rPr>
            <w:b w:val="0"/>
            <w:webHidden/>
          </w:rPr>
          <w:t>55</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07" w:history="1">
        <w:r w:rsidR="00197583" w:rsidRPr="00041644">
          <w:rPr>
            <w:rStyle w:val="Hyperlink"/>
            <w:b w:val="0"/>
            <w:color w:val="0D0D0D" w:themeColor="text1" w:themeTint="F2"/>
          </w:rPr>
          <w:t xml:space="preserve">4.3.2 </w:t>
        </w:r>
        <w:r w:rsidR="00197583" w:rsidRPr="00041644">
          <w:rPr>
            <w:rFonts w:eastAsiaTheme="minorEastAsia"/>
            <w:b w:val="0"/>
          </w:rPr>
          <w:tab/>
        </w:r>
        <w:r w:rsidR="00197583" w:rsidRPr="00041644">
          <w:rPr>
            <w:rStyle w:val="Hyperlink"/>
            <w:b w:val="0"/>
            <w:color w:val="0D0D0D" w:themeColor="text1" w:themeTint="F2"/>
          </w:rPr>
          <w:t>Hasil Uji Reliabilitas</w:t>
        </w:r>
        <w:r w:rsidR="00197583" w:rsidRPr="00041644">
          <w:rPr>
            <w:b w:val="0"/>
            <w:webHidden/>
          </w:rPr>
          <w:tab/>
        </w:r>
        <w:r w:rsidRPr="00041644">
          <w:rPr>
            <w:b w:val="0"/>
            <w:webHidden/>
          </w:rPr>
          <w:fldChar w:fldCharType="begin"/>
        </w:r>
        <w:r w:rsidR="00197583" w:rsidRPr="00041644">
          <w:rPr>
            <w:b w:val="0"/>
            <w:webHidden/>
          </w:rPr>
          <w:instrText xml:space="preserve"> PAGEREF _Toc220088607 \h </w:instrText>
        </w:r>
        <w:r w:rsidRPr="00041644">
          <w:rPr>
            <w:b w:val="0"/>
            <w:webHidden/>
          </w:rPr>
        </w:r>
        <w:r w:rsidRPr="00041644">
          <w:rPr>
            <w:b w:val="0"/>
            <w:webHidden/>
          </w:rPr>
          <w:fldChar w:fldCharType="separate"/>
        </w:r>
        <w:r w:rsidR="00831FA8">
          <w:rPr>
            <w:b w:val="0"/>
            <w:webHidden/>
          </w:rPr>
          <w:t>56</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08" w:history="1">
        <w:r w:rsidR="00197583" w:rsidRPr="00041644">
          <w:rPr>
            <w:rStyle w:val="Hyperlink"/>
            <w:b w:val="0"/>
            <w:color w:val="0D0D0D" w:themeColor="text1" w:themeTint="F2"/>
          </w:rPr>
          <w:t xml:space="preserve">4.4 </w:t>
        </w:r>
        <w:r w:rsidR="00197583" w:rsidRPr="00041644">
          <w:rPr>
            <w:rFonts w:eastAsiaTheme="minorEastAsia"/>
            <w:b w:val="0"/>
          </w:rPr>
          <w:tab/>
        </w:r>
        <w:r w:rsidR="00197583" w:rsidRPr="00041644">
          <w:rPr>
            <w:rStyle w:val="Hyperlink"/>
            <w:b w:val="0"/>
            <w:color w:val="0D0D0D" w:themeColor="text1" w:themeTint="F2"/>
          </w:rPr>
          <w:t>Analisis Deskriptif Variabel Penelitian</w:t>
        </w:r>
        <w:r w:rsidR="00197583" w:rsidRPr="00041644">
          <w:rPr>
            <w:b w:val="0"/>
            <w:webHidden/>
          </w:rPr>
          <w:tab/>
        </w:r>
        <w:r w:rsidRPr="00041644">
          <w:rPr>
            <w:b w:val="0"/>
            <w:webHidden/>
          </w:rPr>
          <w:fldChar w:fldCharType="begin"/>
        </w:r>
        <w:r w:rsidR="00197583" w:rsidRPr="00041644">
          <w:rPr>
            <w:b w:val="0"/>
            <w:webHidden/>
          </w:rPr>
          <w:instrText xml:space="preserve"> PAGEREF _Toc220088608 \h </w:instrText>
        </w:r>
        <w:r w:rsidRPr="00041644">
          <w:rPr>
            <w:b w:val="0"/>
            <w:webHidden/>
          </w:rPr>
        </w:r>
        <w:r w:rsidRPr="00041644">
          <w:rPr>
            <w:b w:val="0"/>
            <w:webHidden/>
          </w:rPr>
          <w:fldChar w:fldCharType="separate"/>
        </w:r>
        <w:r w:rsidR="00831FA8">
          <w:rPr>
            <w:b w:val="0"/>
            <w:webHidden/>
          </w:rPr>
          <w:t>56</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09" w:history="1">
        <w:r w:rsidR="00197583" w:rsidRPr="00041644">
          <w:rPr>
            <w:rStyle w:val="Hyperlink"/>
            <w:b w:val="0"/>
            <w:color w:val="0D0D0D" w:themeColor="text1" w:themeTint="F2"/>
          </w:rPr>
          <w:t xml:space="preserve">4.4.1 </w:t>
        </w:r>
        <w:r w:rsidR="00197583" w:rsidRPr="00041644">
          <w:rPr>
            <w:rFonts w:eastAsiaTheme="minorEastAsia"/>
            <w:b w:val="0"/>
          </w:rPr>
          <w:tab/>
        </w:r>
        <w:r w:rsidR="00197583" w:rsidRPr="00041644">
          <w:rPr>
            <w:rStyle w:val="Hyperlink"/>
            <w:b w:val="0"/>
            <w:color w:val="0D0D0D" w:themeColor="text1" w:themeTint="F2"/>
          </w:rPr>
          <w:t>Analisis Deskriptif Variabel Harga Paket (X1)</w:t>
        </w:r>
        <w:r w:rsidR="00197583" w:rsidRPr="00041644">
          <w:rPr>
            <w:b w:val="0"/>
            <w:webHidden/>
          </w:rPr>
          <w:tab/>
        </w:r>
        <w:r w:rsidRPr="00041644">
          <w:rPr>
            <w:b w:val="0"/>
            <w:webHidden/>
          </w:rPr>
          <w:fldChar w:fldCharType="begin"/>
        </w:r>
        <w:r w:rsidR="00197583" w:rsidRPr="00041644">
          <w:rPr>
            <w:b w:val="0"/>
            <w:webHidden/>
          </w:rPr>
          <w:instrText xml:space="preserve"> PAGEREF _Toc220088609 \h </w:instrText>
        </w:r>
        <w:r w:rsidRPr="00041644">
          <w:rPr>
            <w:b w:val="0"/>
            <w:webHidden/>
          </w:rPr>
        </w:r>
        <w:r w:rsidRPr="00041644">
          <w:rPr>
            <w:b w:val="0"/>
            <w:webHidden/>
          </w:rPr>
          <w:fldChar w:fldCharType="separate"/>
        </w:r>
        <w:r w:rsidR="00831FA8">
          <w:rPr>
            <w:b w:val="0"/>
            <w:webHidden/>
          </w:rPr>
          <w:t>56</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0" w:history="1">
        <w:r w:rsidR="00197583" w:rsidRPr="00041644">
          <w:rPr>
            <w:rStyle w:val="Hyperlink"/>
            <w:b w:val="0"/>
            <w:color w:val="0D0D0D" w:themeColor="text1" w:themeTint="F2"/>
          </w:rPr>
          <w:t xml:space="preserve">4.4.2 </w:t>
        </w:r>
        <w:r w:rsidR="00197583" w:rsidRPr="00041644">
          <w:rPr>
            <w:rFonts w:eastAsiaTheme="minorEastAsia"/>
            <w:b w:val="0"/>
          </w:rPr>
          <w:tab/>
        </w:r>
        <w:r w:rsidR="00197583" w:rsidRPr="00041644">
          <w:rPr>
            <w:rStyle w:val="Hyperlink"/>
            <w:b w:val="0"/>
            <w:color w:val="0D0D0D" w:themeColor="text1" w:themeTint="F2"/>
          </w:rPr>
          <w:t>Analisis Deskriptif Variabel Kualitas Jaringan (X2)</w:t>
        </w:r>
        <w:r w:rsidR="00197583" w:rsidRPr="00041644">
          <w:rPr>
            <w:b w:val="0"/>
            <w:webHidden/>
          </w:rPr>
          <w:tab/>
        </w:r>
        <w:r w:rsidRPr="00041644">
          <w:rPr>
            <w:b w:val="0"/>
            <w:webHidden/>
          </w:rPr>
          <w:fldChar w:fldCharType="begin"/>
        </w:r>
        <w:r w:rsidR="00197583" w:rsidRPr="00041644">
          <w:rPr>
            <w:b w:val="0"/>
            <w:webHidden/>
          </w:rPr>
          <w:instrText xml:space="preserve"> PAGEREF _Toc220088610 \h </w:instrText>
        </w:r>
        <w:r w:rsidRPr="00041644">
          <w:rPr>
            <w:b w:val="0"/>
            <w:webHidden/>
          </w:rPr>
        </w:r>
        <w:r w:rsidRPr="00041644">
          <w:rPr>
            <w:b w:val="0"/>
            <w:webHidden/>
          </w:rPr>
          <w:fldChar w:fldCharType="separate"/>
        </w:r>
        <w:r w:rsidR="00831FA8">
          <w:rPr>
            <w:b w:val="0"/>
            <w:webHidden/>
          </w:rPr>
          <w:t>57</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1" w:history="1">
        <w:r w:rsidR="00197583" w:rsidRPr="00041644">
          <w:rPr>
            <w:rStyle w:val="Hyperlink"/>
            <w:b w:val="0"/>
            <w:color w:val="0D0D0D" w:themeColor="text1" w:themeTint="F2"/>
          </w:rPr>
          <w:t xml:space="preserve">4.4.3 </w:t>
        </w:r>
        <w:r w:rsidR="00197583" w:rsidRPr="00041644">
          <w:rPr>
            <w:rFonts w:eastAsiaTheme="minorEastAsia"/>
            <w:b w:val="0"/>
          </w:rPr>
          <w:tab/>
        </w:r>
        <w:r w:rsidR="00197583" w:rsidRPr="00041644">
          <w:rPr>
            <w:rStyle w:val="Hyperlink"/>
            <w:b w:val="0"/>
            <w:color w:val="0D0D0D" w:themeColor="text1" w:themeTint="F2"/>
          </w:rPr>
          <w:t>Analisis Deskriptif Variabel Keputusan Pembelian (Y)</w:t>
        </w:r>
        <w:r w:rsidR="00197583" w:rsidRPr="00041644">
          <w:rPr>
            <w:b w:val="0"/>
            <w:webHidden/>
          </w:rPr>
          <w:tab/>
        </w:r>
        <w:r w:rsidRPr="00041644">
          <w:rPr>
            <w:b w:val="0"/>
            <w:webHidden/>
          </w:rPr>
          <w:fldChar w:fldCharType="begin"/>
        </w:r>
        <w:r w:rsidR="00197583" w:rsidRPr="00041644">
          <w:rPr>
            <w:b w:val="0"/>
            <w:webHidden/>
          </w:rPr>
          <w:instrText xml:space="preserve"> PAGEREF _Toc220088611 \h </w:instrText>
        </w:r>
        <w:r w:rsidRPr="00041644">
          <w:rPr>
            <w:b w:val="0"/>
            <w:webHidden/>
          </w:rPr>
        </w:r>
        <w:r w:rsidRPr="00041644">
          <w:rPr>
            <w:b w:val="0"/>
            <w:webHidden/>
          </w:rPr>
          <w:fldChar w:fldCharType="separate"/>
        </w:r>
        <w:r w:rsidR="00831FA8">
          <w:rPr>
            <w:b w:val="0"/>
            <w:webHidden/>
          </w:rPr>
          <w:t>58</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12" w:history="1">
        <w:r w:rsidR="00197583" w:rsidRPr="00041644">
          <w:rPr>
            <w:rStyle w:val="Hyperlink"/>
            <w:b w:val="0"/>
            <w:color w:val="0D0D0D" w:themeColor="text1" w:themeTint="F2"/>
          </w:rPr>
          <w:t xml:space="preserve">4.5 </w:t>
        </w:r>
        <w:r w:rsidR="00197583" w:rsidRPr="00041644">
          <w:rPr>
            <w:rFonts w:eastAsiaTheme="minorEastAsia"/>
            <w:b w:val="0"/>
          </w:rPr>
          <w:tab/>
        </w:r>
        <w:r w:rsidR="00197583" w:rsidRPr="00041644">
          <w:rPr>
            <w:rStyle w:val="Hyperlink"/>
            <w:b w:val="0"/>
            <w:color w:val="0D0D0D" w:themeColor="text1" w:themeTint="F2"/>
          </w:rPr>
          <w:t>Uji Asumsi Klasik</w:t>
        </w:r>
        <w:r w:rsidR="00197583" w:rsidRPr="00041644">
          <w:rPr>
            <w:b w:val="0"/>
            <w:webHidden/>
          </w:rPr>
          <w:tab/>
        </w:r>
        <w:r w:rsidRPr="00041644">
          <w:rPr>
            <w:b w:val="0"/>
            <w:webHidden/>
          </w:rPr>
          <w:fldChar w:fldCharType="begin"/>
        </w:r>
        <w:r w:rsidR="00197583" w:rsidRPr="00041644">
          <w:rPr>
            <w:b w:val="0"/>
            <w:webHidden/>
          </w:rPr>
          <w:instrText xml:space="preserve"> PAGEREF _Toc220088612 \h </w:instrText>
        </w:r>
        <w:r w:rsidRPr="00041644">
          <w:rPr>
            <w:b w:val="0"/>
            <w:webHidden/>
          </w:rPr>
        </w:r>
        <w:r w:rsidRPr="00041644">
          <w:rPr>
            <w:b w:val="0"/>
            <w:webHidden/>
          </w:rPr>
          <w:fldChar w:fldCharType="separate"/>
        </w:r>
        <w:r w:rsidR="00831FA8">
          <w:rPr>
            <w:b w:val="0"/>
            <w:webHidden/>
          </w:rPr>
          <w:t>58</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3" w:history="1">
        <w:r w:rsidR="00197583" w:rsidRPr="00041644">
          <w:rPr>
            <w:rStyle w:val="Hyperlink"/>
            <w:b w:val="0"/>
            <w:color w:val="0D0D0D" w:themeColor="text1" w:themeTint="F2"/>
          </w:rPr>
          <w:t xml:space="preserve">4.5.1 </w:t>
        </w:r>
        <w:r w:rsidR="00197583" w:rsidRPr="00041644">
          <w:rPr>
            <w:rFonts w:eastAsiaTheme="minorEastAsia"/>
            <w:b w:val="0"/>
          </w:rPr>
          <w:tab/>
        </w:r>
        <w:r w:rsidR="00197583" w:rsidRPr="00041644">
          <w:rPr>
            <w:rStyle w:val="Hyperlink"/>
            <w:b w:val="0"/>
            <w:color w:val="0D0D0D" w:themeColor="text1" w:themeTint="F2"/>
          </w:rPr>
          <w:t>Uji Normalitas</w:t>
        </w:r>
        <w:r w:rsidR="00197583" w:rsidRPr="00041644">
          <w:rPr>
            <w:b w:val="0"/>
            <w:webHidden/>
          </w:rPr>
          <w:tab/>
        </w:r>
        <w:r w:rsidRPr="00041644">
          <w:rPr>
            <w:b w:val="0"/>
            <w:webHidden/>
          </w:rPr>
          <w:fldChar w:fldCharType="begin"/>
        </w:r>
        <w:r w:rsidR="00197583" w:rsidRPr="00041644">
          <w:rPr>
            <w:b w:val="0"/>
            <w:webHidden/>
          </w:rPr>
          <w:instrText xml:space="preserve"> PAGEREF _Toc220088613 \h </w:instrText>
        </w:r>
        <w:r w:rsidRPr="00041644">
          <w:rPr>
            <w:b w:val="0"/>
            <w:webHidden/>
          </w:rPr>
        </w:r>
        <w:r w:rsidRPr="00041644">
          <w:rPr>
            <w:b w:val="0"/>
            <w:webHidden/>
          </w:rPr>
          <w:fldChar w:fldCharType="separate"/>
        </w:r>
        <w:r w:rsidR="00831FA8">
          <w:rPr>
            <w:b w:val="0"/>
            <w:webHidden/>
          </w:rPr>
          <w:t>58</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4" w:history="1">
        <w:r w:rsidR="00197583" w:rsidRPr="00041644">
          <w:rPr>
            <w:rStyle w:val="Hyperlink"/>
            <w:b w:val="0"/>
            <w:color w:val="0D0D0D" w:themeColor="text1" w:themeTint="F2"/>
          </w:rPr>
          <w:t xml:space="preserve">4.5.2 </w:t>
        </w:r>
        <w:r w:rsidR="00197583" w:rsidRPr="00041644">
          <w:rPr>
            <w:rFonts w:eastAsiaTheme="minorEastAsia"/>
            <w:b w:val="0"/>
          </w:rPr>
          <w:tab/>
        </w:r>
        <w:r w:rsidR="00197583" w:rsidRPr="00041644">
          <w:rPr>
            <w:rStyle w:val="Hyperlink"/>
            <w:b w:val="0"/>
            <w:color w:val="0D0D0D" w:themeColor="text1" w:themeTint="F2"/>
          </w:rPr>
          <w:t>Uji Multikolinearitas</w:t>
        </w:r>
        <w:r w:rsidR="00197583" w:rsidRPr="00041644">
          <w:rPr>
            <w:b w:val="0"/>
            <w:webHidden/>
          </w:rPr>
          <w:tab/>
        </w:r>
        <w:r w:rsidRPr="00041644">
          <w:rPr>
            <w:b w:val="0"/>
            <w:webHidden/>
          </w:rPr>
          <w:fldChar w:fldCharType="begin"/>
        </w:r>
        <w:r w:rsidR="00197583" w:rsidRPr="00041644">
          <w:rPr>
            <w:b w:val="0"/>
            <w:webHidden/>
          </w:rPr>
          <w:instrText xml:space="preserve"> PAGEREF _Toc220088614 \h </w:instrText>
        </w:r>
        <w:r w:rsidRPr="00041644">
          <w:rPr>
            <w:b w:val="0"/>
            <w:webHidden/>
          </w:rPr>
        </w:r>
        <w:r w:rsidRPr="00041644">
          <w:rPr>
            <w:b w:val="0"/>
            <w:webHidden/>
          </w:rPr>
          <w:fldChar w:fldCharType="separate"/>
        </w:r>
        <w:r w:rsidR="00831FA8">
          <w:rPr>
            <w:b w:val="0"/>
            <w:webHidden/>
          </w:rPr>
          <w:t>59</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15" w:history="1">
        <w:r w:rsidR="00197583" w:rsidRPr="00041644">
          <w:rPr>
            <w:rStyle w:val="Hyperlink"/>
            <w:b w:val="0"/>
            <w:i/>
            <w:color w:val="0D0D0D" w:themeColor="text1" w:themeTint="F2"/>
          </w:rPr>
          <w:t>4.6</w:t>
        </w:r>
        <w:r w:rsidR="00197583" w:rsidRPr="00041644">
          <w:rPr>
            <w:rFonts w:eastAsiaTheme="minorEastAsia"/>
            <w:b w:val="0"/>
          </w:rPr>
          <w:tab/>
        </w:r>
        <w:r w:rsidR="00197583" w:rsidRPr="00041644">
          <w:rPr>
            <w:rStyle w:val="Hyperlink"/>
            <w:b w:val="0"/>
            <w:color w:val="0D0D0D" w:themeColor="text1" w:themeTint="F2"/>
          </w:rPr>
          <w:t>Analisis Regresi Linear Berganda</w:t>
        </w:r>
        <w:r w:rsidR="00197583" w:rsidRPr="00041644">
          <w:rPr>
            <w:b w:val="0"/>
            <w:webHidden/>
          </w:rPr>
          <w:tab/>
        </w:r>
        <w:r w:rsidRPr="00041644">
          <w:rPr>
            <w:b w:val="0"/>
            <w:webHidden/>
          </w:rPr>
          <w:fldChar w:fldCharType="begin"/>
        </w:r>
        <w:r w:rsidR="00197583" w:rsidRPr="00041644">
          <w:rPr>
            <w:b w:val="0"/>
            <w:webHidden/>
          </w:rPr>
          <w:instrText xml:space="preserve"> PAGEREF _Toc220088615 \h </w:instrText>
        </w:r>
        <w:r w:rsidRPr="00041644">
          <w:rPr>
            <w:b w:val="0"/>
            <w:webHidden/>
          </w:rPr>
        </w:r>
        <w:r w:rsidRPr="00041644">
          <w:rPr>
            <w:b w:val="0"/>
            <w:webHidden/>
          </w:rPr>
          <w:fldChar w:fldCharType="separate"/>
        </w:r>
        <w:r w:rsidR="00831FA8">
          <w:rPr>
            <w:b w:val="0"/>
            <w:webHidden/>
          </w:rPr>
          <w:t>59</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16" w:history="1">
        <w:r w:rsidR="00197583" w:rsidRPr="00041644">
          <w:rPr>
            <w:rStyle w:val="Hyperlink"/>
            <w:b w:val="0"/>
            <w:i/>
            <w:color w:val="0D0D0D" w:themeColor="text1" w:themeTint="F2"/>
          </w:rPr>
          <w:t>4.7</w:t>
        </w:r>
        <w:r w:rsidR="00197583" w:rsidRPr="00041644">
          <w:rPr>
            <w:rFonts w:eastAsiaTheme="minorEastAsia"/>
            <w:b w:val="0"/>
          </w:rPr>
          <w:tab/>
        </w:r>
        <w:r w:rsidR="00197583" w:rsidRPr="00041644">
          <w:rPr>
            <w:rStyle w:val="Hyperlink"/>
            <w:b w:val="0"/>
            <w:color w:val="0D0D0D" w:themeColor="text1" w:themeTint="F2"/>
          </w:rPr>
          <w:t>Uji Hipotesis</w:t>
        </w:r>
        <w:r w:rsidR="00197583" w:rsidRPr="00041644">
          <w:rPr>
            <w:b w:val="0"/>
            <w:webHidden/>
          </w:rPr>
          <w:tab/>
        </w:r>
        <w:r w:rsidRPr="00041644">
          <w:rPr>
            <w:b w:val="0"/>
            <w:webHidden/>
          </w:rPr>
          <w:fldChar w:fldCharType="begin"/>
        </w:r>
        <w:r w:rsidR="00197583" w:rsidRPr="00041644">
          <w:rPr>
            <w:b w:val="0"/>
            <w:webHidden/>
          </w:rPr>
          <w:instrText xml:space="preserve"> PAGEREF _Toc220088616 \h </w:instrText>
        </w:r>
        <w:r w:rsidRPr="00041644">
          <w:rPr>
            <w:b w:val="0"/>
            <w:webHidden/>
          </w:rPr>
        </w:r>
        <w:r w:rsidRPr="00041644">
          <w:rPr>
            <w:b w:val="0"/>
            <w:webHidden/>
          </w:rPr>
          <w:fldChar w:fldCharType="separate"/>
        </w:r>
        <w:r w:rsidR="00831FA8">
          <w:rPr>
            <w:b w:val="0"/>
            <w:webHidden/>
          </w:rPr>
          <w:t>60</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7" w:history="1">
        <w:r w:rsidR="00197583" w:rsidRPr="00041644">
          <w:rPr>
            <w:rStyle w:val="Hyperlink"/>
            <w:b w:val="0"/>
            <w:color w:val="0D0D0D" w:themeColor="text1" w:themeTint="F2"/>
          </w:rPr>
          <w:t xml:space="preserve">4.7.1 </w:t>
        </w:r>
        <w:r w:rsidR="00197583" w:rsidRPr="00041644">
          <w:rPr>
            <w:rFonts w:eastAsiaTheme="minorEastAsia"/>
            <w:b w:val="0"/>
          </w:rPr>
          <w:tab/>
        </w:r>
        <w:r w:rsidR="00197583" w:rsidRPr="00041644">
          <w:rPr>
            <w:rStyle w:val="Hyperlink"/>
            <w:b w:val="0"/>
            <w:color w:val="0D0D0D" w:themeColor="text1" w:themeTint="F2"/>
          </w:rPr>
          <w:t>Uji Signifikansi Parsial (Uji t)</w:t>
        </w:r>
        <w:r w:rsidR="00197583" w:rsidRPr="00041644">
          <w:rPr>
            <w:b w:val="0"/>
            <w:webHidden/>
          </w:rPr>
          <w:tab/>
        </w:r>
        <w:r w:rsidRPr="00041644">
          <w:rPr>
            <w:b w:val="0"/>
            <w:webHidden/>
          </w:rPr>
          <w:fldChar w:fldCharType="begin"/>
        </w:r>
        <w:r w:rsidR="00197583" w:rsidRPr="00041644">
          <w:rPr>
            <w:b w:val="0"/>
            <w:webHidden/>
          </w:rPr>
          <w:instrText xml:space="preserve"> PAGEREF _Toc220088617 \h </w:instrText>
        </w:r>
        <w:r w:rsidRPr="00041644">
          <w:rPr>
            <w:b w:val="0"/>
            <w:webHidden/>
          </w:rPr>
        </w:r>
        <w:r w:rsidRPr="00041644">
          <w:rPr>
            <w:b w:val="0"/>
            <w:webHidden/>
          </w:rPr>
          <w:fldChar w:fldCharType="separate"/>
        </w:r>
        <w:r w:rsidR="00831FA8">
          <w:rPr>
            <w:b w:val="0"/>
            <w:webHidden/>
          </w:rPr>
          <w:t>60</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8" w:history="1">
        <w:r w:rsidR="00197583" w:rsidRPr="00041644">
          <w:rPr>
            <w:rStyle w:val="Hyperlink"/>
            <w:b w:val="0"/>
            <w:color w:val="0D0D0D" w:themeColor="text1" w:themeTint="F2"/>
          </w:rPr>
          <w:t xml:space="preserve">4.7.2 </w:t>
        </w:r>
        <w:r w:rsidR="00197583" w:rsidRPr="00041644">
          <w:rPr>
            <w:rFonts w:eastAsiaTheme="minorEastAsia"/>
            <w:b w:val="0"/>
          </w:rPr>
          <w:tab/>
        </w:r>
        <w:r w:rsidR="00197583" w:rsidRPr="00041644">
          <w:rPr>
            <w:rStyle w:val="Hyperlink"/>
            <w:b w:val="0"/>
            <w:color w:val="0D0D0D" w:themeColor="text1" w:themeTint="F2"/>
          </w:rPr>
          <w:t>Uji Signifikansi Simultan (Uji F)</w:t>
        </w:r>
        <w:r w:rsidR="00197583" w:rsidRPr="00041644">
          <w:rPr>
            <w:b w:val="0"/>
            <w:webHidden/>
          </w:rPr>
          <w:tab/>
        </w:r>
        <w:r w:rsidRPr="00041644">
          <w:rPr>
            <w:b w:val="0"/>
            <w:webHidden/>
          </w:rPr>
          <w:fldChar w:fldCharType="begin"/>
        </w:r>
        <w:r w:rsidR="00197583" w:rsidRPr="00041644">
          <w:rPr>
            <w:b w:val="0"/>
            <w:webHidden/>
          </w:rPr>
          <w:instrText xml:space="preserve"> PAGEREF _Toc220088618 \h </w:instrText>
        </w:r>
        <w:r w:rsidRPr="00041644">
          <w:rPr>
            <w:b w:val="0"/>
            <w:webHidden/>
          </w:rPr>
        </w:r>
        <w:r w:rsidRPr="00041644">
          <w:rPr>
            <w:b w:val="0"/>
            <w:webHidden/>
          </w:rPr>
          <w:fldChar w:fldCharType="separate"/>
        </w:r>
        <w:r w:rsidR="00831FA8">
          <w:rPr>
            <w:b w:val="0"/>
            <w:webHidden/>
          </w:rPr>
          <w:t>61</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19" w:history="1">
        <w:r w:rsidR="00197583" w:rsidRPr="00041644">
          <w:rPr>
            <w:rStyle w:val="Hyperlink"/>
            <w:b w:val="0"/>
            <w:i/>
            <w:color w:val="0D0D0D" w:themeColor="text1" w:themeTint="F2"/>
          </w:rPr>
          <w:t xml:space="preserve">4.7.3 </w:t>
        </w:r>
        <w:r w:rsidR="00197583" w:rsidRPr="00041644">
          <w:rPr>
            <w:rFonts w:eastAsiaTheme="minorEastAsia"/>
            <w:b w:val="0"/>
          </w:rPr>
          <w:tab/>
        </w:r>
        <w:r w:rsidR="00197583" w:rsidRPr="00041644">
          <w:rPr>
            <w:rStyle w:val="Hyperlink"/>
            <w:b w:val="0"/>
            <w:color w:val="0D0D0D" w:themeColor="text1" w:themeTint="F2"/>
          </w:rPr>
          <w:t>Koefisien Determinasi (R²)</w:t>
        </w:r>
        <w:r w:rsidR="00197583" w:rsidRPr="00041644">
          <w:rPr>
            <w:b w:val="0"/>
            <w:webHidden/>
          </w:rPr>
          <w:tab/>
        </w:r>
        <w:r w:rsidRPr="00041644">
          <w:rPr>
            <w:b w:val="0"/>
            <w:webHidden/>
          </w:rPr>
          <w:fldChar w:fldCharType="begin"/>
        </w:r>
        <w:r w:rsidR="00197583" w:rsidRPr="00041644">
          <w:rPr>
            <w:b w:val="0"/>
            <w:webHidden/>
          </w:rPr>
          <w:instrText xml:space="preserve"> PAGEREF _Toc220088619 \h </w:instrText>
        </w:r>
        <w:r w:rsidRPr="00041644">
          <w:rPr>
            <w:b w:val="0"/>
            <w:webHidden/>
          </w:rPr>
        </w:r>
        <w:r w:rsidRPr="00041644">
          <w:rPr>
            <w:b w:val="0"/>
            <w:webHidden/>
          </w:rPr>
          <w:fldChar w:fldCharType="separate"/>
        </w:r>
        <w:r w:rsidR="00831FA8">
          <w:rPr>
            <w:b w:val="0"/>
            <w:webHidden/>
          </w:rPr>
          <w:t>62</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20" w:history="1">
        <w:r w:rsidR="00197583" w:rsidRPr="00041644">
          <w:rPr>
            <w:rStyle w:val="Hyperlink"/>
            <w:b w:val="0"/>
            <w:color w:val="0D0D0D" w:themeColor="text1" w:themeTint="F2"/>
          </w:rPr>
          <w:t xml:space="preserve">4.5.3 </w:t>
        </w:r>
        <w:r w:rsidR="00197583" w:rsidRPr="00041644">
          <w:rPr>
            <w:rFonts w:eastAsiaTheme="minorEastAsia"/>
            <w:b w:val="0"/>
          </w:rPr>
          <w:tab/>
        </w:r>
        <w:r w:rsidR="00197583" w:rsidRPr="00041644">
          <w:rPr>
            <w:rStyle w:val="Hyperlink"/>
            <w:b w:val="0"/>
            <w:color w:val="0D0D0D" w:themeColor="text1" w:themeTint="F2"/>
          </w:rPr>
          <w:t>Uji Heterokedastisitas</w:t>
        </w:r>
        <w:r w:rsidR="00197583" w:rsidRPr="00041644">
          <w:rPr>
            <w:b w:val="0"/>
            <w:webHidden/>
          </w:rPr>
          <w:tab/>
        </w:r>
        <w:r w:rsidRPr="00041644">
          <w:rPr>
            <w:b w:val="0"/>
            <w:webHidden/>
          </w:rPr>
          <w:fldChar w:fldCharType="begin"/>
        </w:r>
        <w:r w:rsidR="00197583" w:rsidRPr="00041644">
          <w:rPr>
            <w:b w:val="0"/>
            <w:webHidden/>
          </w:rPr>
          <w:instrText xml:space="preserve"> PAGEREF _Toc220088620 \h </w:instrText>
        </w:r>
        <w:r w:rsidRPr="00041644">
          <w:rPr>
            <w:b w:val="0"/>
            <w:webHidden/>
          </w:rPr>
        </w:r>
        <w:r w:rsidRPr="00041644">
          <w:rPr>
            <w:b w:val="0"/>
            <w:webHidden/>
          </w:rPr>
          <w:fldChar w:fldCharType="separate"/>
        </w:r>
        <w:r w:rsidR="00831FA8">
          <w:rPr>
            <w:b w:val="0"/>
            <w:webHidden/>
          </w:rPr>
          <w:t>62</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21" w:history="1">
        <w:r w:rsidR="00197583" w:rsidRPr="00041644">
          <w:rPr>
            <w:rStyle w:val="Hyperlink"/>
            <w:b w:val="0"/>
            <w:color w:val="0D0D0D" w:themeColor="text1" w:themeTint="F2"/>
          </w:rPr>
          <w:t xml:space="preserve">4.9 </w:t>
        </w:r>
        <w:r w:rsidR="00197583" w:rsidRPr="00041644">
          <w:rPr>
            <w:rFonts w:eastAsiaTheme="minorEastAsia"/>
            <w:b w:val="0"/>
          </w:rPr>
          <w:tab/>
        </w:r>
        <w:r w:rsidR="00197583" w:rsidRPr="00041644">
          <w:rPr>
            <w:rStyle w:val="Hyperlink"/>
            <w:b w:val="0"/>
            <w:color w:val="0D0D0D" w:themeColor="text1" w:themeTint="F2"/>
          </w:rPr>
          <w:t>Pembahasan</w:t>
        </w:r>
        <w:r w:rsidR="00197583" w:rsidRPr="00041644">
          <w:rPr>
            <w:b w:val="0"/>
            <w:webHidden/>
          </w:rPr>
          <w:tab/>
        </w:r>
        <w:r w:rsidRPr="00041644">
          <w:rPr>
            <w:b w:val="0"/>
            <w:webHidden/>
          </w:rPr>
          <w:fldChar w:fldCharType="begin"/>
        </w:r>
        <w:r w:rsidR="00197583" w:rsidRPr="00041644">
          <w:rPr>
            <w:b w:val="0"/>
            <w:webHidden/>
          </w:rPr>
          <w:instrText xml:space="preserve"> PAGEREF _Toc220088621 \h </w:instrText>
        </w:r>
        <w:r w:rsidRPr="00041644">
          <w:rPr>
            <w:b w:val="0"/>
            <w:webHidden/>
          </w:rPr>
        </w:r>
        <w:r w:rsidRPr="00041644">
          <w:rPr>
            <w:b w:val="0"/>
            <w:webHidden/>
          </w:rPr>
          <w:fldChar w:fldCharType="separate"/>
        </w:r>
        <w:r w:rsidR="00831FA8">
          <w:rPr>
            <w:b w:val="0"/>
            <w:webHidden/>
          </w:rPr>
          <w:t>62</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22" w:history="1">
        <w:r w:rsidR="00197583" w:rsidRPr="00041644">
          <w:rPr>
            <w:rStyle w:val="Hyperlink"/>
            <w:b w:val="0"/>
            <w:color w:val="0D0D0D" w:themeColor="text1" w:themeTint="F2"/>
          </w:rPr>
          <w:t>4.9.1 Pengaruh Harga Paket terhadap Keputusan Pembelian Kartu Telkomsel</w:t>
        </w:r>
        <w:r w:rsidR="00197583" w:rsidRPr="00041644">
          <w:rPr>
            <w:b w:val="0"/>
            <w:webHidden/>
          </w:rPr>
          <w:tab/>
        </w:r>
        <w:r w:rsidRPr="00041644">
          <w:rPr>
            <w:b w:val="0"/>
            <w:webHidden/>
          </w:rPr>
          <w:fldChar w:fldCharType="begin"/>
        </w:r>
        <w:r w:rsidR="00197583" w:rsidRPr="00041644">
          <w:rPr>
            <w:b w:val="0"/>
            <w:webHidden/>
          </w:rPr>
          <w:instrText xml:space="preserve"> PAGEREF _Toc220088622 \h </w:instrText>
        </w:r>
        <w:r w:rsidRPr="00041644">
          <w:rPr>
            <w:b w:val="0"/>
            <w:webHidden/>
          </w:rPr>
        </w:r>
        <w:r w:rsidRPr="00041644">
          <w:rPr>
            <w:b w:val="0"/>
            <w:webHidden/>
          </w:rPr>
          <w:fldChar w:fldCharType="separate"/>
        </w:r>
        <w:r w:rsidR="00831FA8">
          <w:rPr>
            <w:b w:val="0"/>
            <w:webHidden/>
          </w:rPr>
          <w:t>62</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23" w:history="1">
        <w:r w:rsidR="00197583" w:rsidRPr="00041644">
          <w:rPr>
            <w:rStyle w:val="Hyperlink"/>
            <w:b w:val="0"/>
            <w:color w:val="0D0D0D" w:themeColor="text1" w:themeTint="F2"/>
          </w:rPr>
          <w:t xml:space="preserve">4.9.2 </w:t>
        </w:r>
        <w:r w:rsidR="00197583" w:rsidRPr="00041644">
          <w:rPr>
            <w:rFonts w:eastAsiaTheme="minorEastAsia"/>
            <w:b w:val="0"/>
          </w:rPr>
          <w:tab/>
        </w:r>
        <w:r w:rsidR="00197583" w:rsidRPr="00041644">
          <w:rPr>
            <w:rStyle w:val="Hyperlink"/>
            <w:b w:val="0"/>
            <w:color w:val="0D0D0D" w:themeColor="text1" w:themeTint="F2"/>
          </w:rPr>
          <w:t>Pengaruh Kualitas Jaringan terhadap Keputusan Pembelian Kartu Telkomsel</w:t>
        </w:r>
        <w:r w:rsidR="00197583" w:rsidRPr="00041644">
          <w:rPr>
            <w:b w:val="0"/>
            <w:webHidden/>
          </w:rPr>
          <w:tab/>
        </w:r>
        <w:r w:rsidRPr="00041644">
          <w:rPr>
            <w:b w:val="0"/>
            <w:webHidden/>
          </w:rPr>
          <w:fldChar w:fldCharType="begin"/>
        </w:r>
        <w:r w:rsidR="00197583" w:rsidRPr="00041644">
          <w:rPr>
            <w:b w:val="0"/>
            <w:webHidden/>
          </w:rPr>
          <w:instrText xml:space="preserve"> PAGEREF _Toc220088623 \h </w:instrText>
        </w:r>
        <w:r w:rsidRPr="00041644">
          <w:rPr>
            <w:b w:val="0"/>
            <w:webHidden/>
          </w:rPr>
        </w:r>
        <w:r w:rsidRPr="00041644">
          <w:rPr>
            <w:b w:val="0"/>
            <w:webHidden/>
          </w:rPr>
          <w:fldChar w:fldCharType="separate"/>
        </w:r>
        <w:r w:rsidR="00831FA8">
          <w:rPr>
            <w:b w:val="0"/>
            <w:webHidden/>
          </w:rPr>
          <w:t>64</w:t>
        </w:r>
        <w:r w:rsidRPr="00041644">
          <w:rPr>
            <w:b w:val="0"/>
            <w:webHidden/>
          </w:rPr>
          <w:fldChar w:fldCharType="end"/>
        </w:r>
      </w:hyperlink>
    </w:p>
    <w:p w:rsidR="00197583" w:rsidRPr="00041644" w:rsidRDefault="00C25498" w:rsidP="00041644">
      <w:pPr>
        <w:pStyle w:val="TOC1"/>
        <w:tabs>
          <w:tab w:val="clear" w:pos="7938"/>
          <w:tab w:val="right" w:leader="dot" w:pos="8364"/>
        </w:tabs>
        <w:ind w:left="2410" w:hanging="709"/>
        <w:rPr>
          <w:rFonts w:eastAsiaTheme="minorEastAsia"/>
          <w:b w:val="0"/>
        </w:rPr>
      </w:pPr>
      <w:hyperlink w:anchor="_Toc220088624" w:history="1">
        <w:r w:rsidR="00197583" w:rsidRPr="00041644">
          <w:rPr>
            <w:rStyle w:val="Hyperlink"/>
            <w:b w:val="0"/>
            <w:color w:val="0D0D0D" w:themeColor="text1" w:themeTint="F2"/>
          </w:rPr>
          <w:t>4.9.3 Pengaruh Harga Paket dan Kualitas Jaringan secara Simultan terhadap Keputusan Pembelian Kartu Telkomsel</w:t>
        </w:r>
        <w:r w:rsidR="00197583" w:rsidRPr="00041644">
          <w:rPr>
            <w:b w:val="0"/>
            <w:webHidden/>
          </w:rPr>
          <w:tab/>
        </w:r>
        <w:r w:rsidRPr="00041644">
          <w:rPr>
            <w:b w:val="0"/>
            <w:webHidden/>
          </w:rPr>
          <w:fldChar w:fldCharType="begin"/>
        </w:r>
        <w:r w:rsidR="00197583" w:rsidRPr="00041644">
          <w:rPr>
            <w:b w:val="0"/>
            <w:webHidden/>
          </w:rPr>
          <w:instrText xml:space="preserve"> PAGEREF _Toc220088624 \h </w:instrText>
        </w:r>
        <w:r w:rsidRPr="00041644">
          <w:rPr>
            <w:b w:val="0"/>
            <w:webHidden/>
          </w:rPr>
        </w:r>
        <w:r w:rsidRPr="00041644">
          <w:rPr>
            <w:b w:val="0"/>
            <w:webHidden/>
          </w:rPr>
          <w:fldChar w:fldCharType="separate"/>
        </w:r>
        <w:r w:rsidR="00831FA8">
          <w:rPr>
            <w:b w:val="0"/>
            <w:webHidden/>
          </w:rPr>
          <w:t>65</w:t>
        </w:r>
        <w:r w:rsidRPr="00041644">
          <w:rPr>
            <w:b w:val="0"/>
            <w:webHidden/>
          </w:rPr>
          <w:fldChar w:fldCharType="end"/>
        </w:r>
      </w:hyperlink>
    </w:p>
    <w:p w:rsidR="00197583" w:rsidRPr="00041644" w:rsidRDefault="00C25498" w:rsidP="00041644">
      <w:pPr>
        <w:pStyle w:val="TOC1"/>
        <w:tabs>
          <w:tab w:val="clear" w:pos="7938"/>
          <w:tab w:val="right" w:leader="dot" w:pos="8364"/>
        </w:tabs>
        <w:rPr>
          <w:rFonts w:eastAsiaTheme="minorEastAsia"/>
        </w:rPr>
      </w:pPr>
      <w:hyperlink w:anchor="_Toc220088625" w:history="1">
        <w:r w:rsidR="00197583" w:rsidRPr="00041644">
          <w:rPr>
            <w:rStyle w:val="Hyperlink"/>
            <w:color w:val="0D0D0D" w:themeColor="text1" w:themeTint="F2"/>
          </w:rPr>
          <w:t>BAB V</w:t>
        </w:r>
        <w:r w:rsidR="00197583" w:rsidRPr="00041644">
          <w:rPr>
            <w:webHidden/>
          </w:rPr>
          <w:tab/>
        </w:r>
      </w:hyperlink>
      <w:hyperlink w:anchor="_Toc220088626" w:history="1">
        <w:r w:rsidR="00197583" w:rsidRPr="00041644">
          <w:rPr>
            <w:rStyle w:val="Hyperlink"/>
            <w:color w:val="0D0D0D" w:themeColor="text1" w:themeTint="F2"/>
          </w:rPr>
          <w:t>KESIMPULAN DAN SARAN</w:t>
        </w:r>
        <w:r w:rsidR="00197583" w:rsidRPr="00041644">
          <w:rPr>
            <w:webHidden/>
          </w:rPr>
          <w:tab/>
        </w:r>
        <w:r w:rsidRPr="00041644">
          <w:rPr>
            <w:webHidden/>
          </w:rPr>
          <w:fldChar w:fldCharType="begin"/>
        </w:r>
        <w:r w:rsidR="00197583" w:rsidRPr="00041644">
          <w:rPr>
            <w:webHidden/>
          </w:rPr>
          <w:instrText xml:space="preserve"> PAGEREF _Toc220088626 \h </w:instrText>
        </w:r>
        <w:r w:rsidRPr="00041644">
          <w:rPr>
            <w:webHidden/>
          </w:rPr>
        </w:r>
        <w:r w:rsidRPr="00041644">
          <w:rPr>
            <w:webHidden/>
          </w:rPr>
          <w:fldChar w:fldCharType="separate"/>
        </w:r>
        <w:r w:rsidR="00831FA8">
          <w:rPr>
            <w:webHidden/>
          </w:rPr>
          <w:t>67</w:t>
        </w:r>
        <w:r w:rsidRPr="00041644">
          <w:rPr>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27" w:history="1">
        <w:r w:rsidR="00197583" w:rsidRPr="00041644">
          <w:rPr>
            <w:rStyle w:val="Hyperlink"/>
            <w:b w:val="0"/>
            <w:color w:val="0D0D0D" w:themeColor="text1" w:themeTint="F2"/>
          </w:rPr>
          <w:t xml:space="preserve">5.1 </w:t>
        </w:r>
        <w:r w:rsidR="00197583" w:rsidRPr="00041644">
          <w:rPr>
            <w:rFonts w:eastAsiaTheme="minorEastAsia"/>
            <w:b w:val="0"/>
          </w:rPr>
          <w:tab/>
        </w:r>
        <w:r w:rsidR="00197583" w:rsidRPr="00041644">
          <w:rPr>
            <w:rStyle w:val="Hyperlink"/>
            <w:b w:val="0"/>
            <w:color w:val="0D0D0D" w:themeColor="text1" w:themeTint="F2"/>
          </w:rPr>
          <w:t>Kesimpulan</w:t>
        </w:r>
        <w:r w:rsidR="00197583" w:rsidRPr="00041644">
          <w:rPr>
            <w:b w:val="0"/>
            <w:webHidden/>
          </w:rPr>
          <w:tab/>
        </w:r>
        <w:r w:rsidRPr="00041644">
          <w:rPr>
            <w:b w:val="0"/>
            <w:webHidden/>
          </w:rPr>
          <w:fldChar w:fldCharType="begin"/>
        </w:r>
        <w:r w:rsidR="00197583" w:rsidRPr="00041644">
          <w:rPr>
            <w:b w:val="0"/>
            <w:webHidden/>
          </w:rPr>
          <w:instrText xml:space="preserve"> PAGEREF _Toc220088627 \h </w:instrText>
        </w:r>
        <w:r w:rsidRPr="00041644">
          <w:rPr>
            <w:b w:val="0"/>
            <w:webHidden/>
          </w:rPr>
        </w:r>
        <w:r w:rsidRPr="00041644">
          <w:rPr>
            <w:b w:val="0"/>
            <w:webHidden/>
          </w:rPr>
          <w:fldChar w:fldCharType="separate"/>
        </w:r>
        <w:r w:rsidR="00831FA8">
          <w:rPr>
            <w:b w:val="0"/>
            <w:webHidden/>
          </w:rPr>
          <w:t>67</w:t>
        </w:r>
        <w:r w:rsidRPr="00041644">
          <w:rPr>
            <w:b w:val="0"/>
            <w:webHidden/>
          </w:rPr>
          <w:fldChar w:fldCharType="end"/>
        </w:r>
      </w:hyperlink>
    </w:p>
    <w:p w:rsidR="00197583" w:rsidRPr="00041644" w:rsidRDefault="00C25498" w:rsidP="00041644">
      <w:pPr>
        <w:pStyle w:val="TOC1"/>
        <w:tabs>
          <w:tab w:val="clear" w:pos="7938"/>
          <w:tab w:val="right" w:leader="dot" w:pos="8364"/>
        </w:tabs>
        <w:ind w:left="1701" w:hanging="567"/>
        <w:rPr>
          <w:rFonts w:eastAsiaTheme="minorEastAsia"/>
          <w:b w:val="0"/>
        </w:rPr>
      </w:pPr>
      <w:hyperlink w:anchor="_Toc220088628" w:history="1">
        <w:r w:rsidR="00197583" w:rsidRPr="00041644">
          <w:rPr>
            <w:rStyle w:val="Hyperlink"/>
            <w:b w:val="0"/>
            <w:color w:val="0D0D0D" w:themeColor="text1" w:themeTint="F2"/>
          </w:rPr>
          <w:t xml:space="preserve">5.2 </w:t>
        </w:r>
        <w:r w:rsidR="00197583" w:rsidRPr="00041644">
          <w:rPr>
            <w:rFonts w:eastAsiaTheme="minorEastAsia"/>
            <w:b w:val="0"/>
          </w:rPr>
          <w:tab/>
        </w:r>
        <w:r w:rsidR="00197583" w:rsidRPr="00041644">
          <w:rPr>
            <w:rStyle w:val="Hyperlink"/>
            <w:b w:val="0"/>
            <w:color w:val="0D0D0D" w:themeColor="text1" w:themeTint="F2"/>
          </w:rPr>
          <w:t>Saran</w:t>
        </w:r>
        <w:r w:rsidR="00197583" w:rsidRPr="00041644">
          <w:rPr>
            <w:b w:val="0"/>
            <w:webHidden/>
          </w:rPr>
          <w:tab/>
        </w:r>
        <w:r w:rsidRPr="00041644">
          <w:rPr>
            <w:b w:val="0"/>
            <w:webHidden/>
          </w:rPr>
          <w:fldChar w:fldCharType="begin"/>
        </w:r>
        <w:r w:rsidR="00197583" w:rsidRPr="00041644">
          <w:rPr>
            <w:b w:val="0"/>
            <w:webHidden/>
          </w:rPr>
          <w:instrText xml:space="preserve"> PAGEREF _Toc220088628 \h </w:instrText>
        </w:r>
        <w:r w:rsidRPr="00041644">
          <w:rPr>
            <w:b w:val="0"/>
            <w:webHidden/>
          </w:rPr>
        </w:r>
        <w:r w:rsidRPr="00041644">
          <w:rPr>
            <w:b w:val="0"/>
            <w:webHidden/>
          </w:rPr>
          <w:fldChar w:fldCharType="separate"/>
        </w:r>
        <w:r w:rsidR="00831FA8">
          <w:rPr>
            <w:b w:val="0"/>
            <w:webHidden/>
          </w:rPr>
          <w:t>68</w:t>
        </w:r>
        <w:r w:rsidRPr="00041644">
          <w:rPr>
            <w:b w:val="0"/>
            <w:webHidden/>
          </w:rPr>
          <w:fldChar w:fldCharType="end"/>
        </w:r>
      </w:hyperlink>
    </w:p>
    <w:p w:rsidR="00197583" w:rsidRPr="00041644" w:rsidRDefault="00C25498" w:rsidP="00041644">
      <w:pPr>
        <w:pStyle w:val="TOC1"/>
        <w:tabs>
          <w:tab w:val="clear" w:pos="7938"/>
          <w:tab w:val="right" w:leader="dot" w:pos="8364"/>
        </w:tabs>
        <w:rPr>
          <w:rFonts w:eastAsiaTheme="minorEastAsia"/>
        </w:rPr>
      </w:pPr>
      <w:hyperlink w:anchor="_Toc220088633" w:history="1">
        <w:r w:rsidR="00197583" w:rsidRPr="00041644">
          <w:rPr>
            <w:rStyle w:val="Hyperlink"/>
            <w:color w:val="0D0D0D" w:themeColor="text1" w:themeTint="F2"/>
          </w:rPr>
          <w:t>DAFTAR PUSTAKA</w:t>
        </w:r>
        <w:r w:rsidR="00197583" w:rsidRPr="00041644">
          <w:rPr>
            <w:webHidden/>
          </w:rPr>
          <w:tab/>
        </w:r>
        <w:r w:rsidRPr="00041644">
          <w:rPr>
            <w:webHidden/>
          </w:rPr>
          <w:fldChar w:fldCharType="begin"/>
        </w:r>
        <w:r w:rsidR="00197583" w:rsidRPr="00041644">
          <w:rPr>
            <w:webHidden/>
          </w:rPr>
          <w:instrText xml:space="preserve"> PAGEREF _Toc220088633 \h </w:instrText>
        </w:r>
        <w:r w:rsidRPr="00041644">
          <w:rPr>
            <w:webHidden/>
          </w:rPr>
        </w:r>
        <w:r w:rsidRPr="00041644">
          <w:rPr>
            <w:webHidden/>
          </w:rPr>
          <w:fldChar w:fldCharType="separate"/>
        </w:r>
        <w:r w:rsidR="00831FA8">
          <w:rPr>
            <w:webHidden/>
          </w:rPr>
          <w:t>71</w:t>
        </w:r>
        <w:r w:rsidRPr="00041644">
          <w:rPr>
            <w:webHidden/>
          </w:rPr>
          <w:fldChar w:fldCharType="end"/>
        </w:r>
      </w:hyperlink>
    </w:p>
    <w:p w:rsidR="00197583" w:rsidRPr="00041644" w:rsidRDefault="00C25498" w:rsidP="00041644">
      <w:pPr>
        <w:pStyle w:val="TOC1"/>
        <w:tabs>
          <w:tab w:val="clear" w:pos="7938"/>
          <w:tab w:val="right" w:leader="dot" w:pos="8364"/>
        </w:tabs>
        <w:rPr>
          <w:rFonts w:eastAsiaTheme="minorEastAsia"/>
        </w:rPr>
      </w:pPr>
      <w:hyperlink w:anchor="_Toc220088634" w:history="1">
        <w:r w:rsidR="00197583" w:rsidRPr="00041644">
          <w:rPr>
            <w:rStyle w:val="Hyperlink"/>
            <w:color w:val="0D0D0D" w:themeColor="text1" w:themeTint="F2"/>
          </w:rPr>
          <w:t>LAMPIRAN</w:t>
        </w:r>
        <w:r w:rsidR="00197583" w:rsidRPr="00041644">
          <w:rPr>
            <w:webHidden/>
          </w:rPr>
          <w:tab/>
        </w:r>
        <w:r w:rsidR="00041644" w:rsidRPr="00041644">
          <w:rPr>
            <w:webHidden/>
          </w:rPr>
          <w:tab/>
        </w:r>
        <w:r w:rsidRPr="00041644">
          <w:rPr>
            <w:webHidden/>
          </w:rPr>
          <w:fldChar w:fldCharType="begin"/>
        </w:r>
        <w:r w:rsidR="00197583" w:rsidRPr="00041644">
          <w:rPr>
            <w:webHidden/>
          </w:rPr>
          <w:instrText xml:space="preserve"> PAGEREF _Toc220088634 \h </w:instrText>
        </w:r>
        <w:r w:rsidRPr="00041644">
          <w:rPr>
            <w:webHidden/>
          </w:rPr>
        </w:r>
        <w:r w:rsidRPr="00041644">
          <w:rPr>
            <w:webHidden/>
          </w:rPr>
          <w:fldChar w:fldCharType="separate"/>
        </w:r>
        <w:r w:rsidR="00831FA8">
          <w:rPr>
            <w:webHidden/>
          </w:rPr>
          <w:t>75</w:t>
        </w:r>
        <w:r w:rsidRPr="00041644">
          <w:rPr>
            <w:webHidden/>
          </w:rPr>
          <w:fldChar w:fldCharType="end"/>
        </w:r>
      </w:hyperlink>
    </w:p>
    <w:p w:rsidR="00E21F6E" w:rsidRPr="00197583" w:rsidRDefault="00C25498" w:rsidP="00041644">
      <w:pPr>
        <w:pStyle w:val="Heading2"/>
        <w:tabs>
          <w:tab w:val="right" w:leader="dot" w:pos="8364"/>
        </w:tabs>
        <w:spacing w:before="0" w:after="0" w:line="360" w:lineRule="auto"/>
        <w:jc w:val="center"/>
        <w:rPr>
          <w:rFonts w:ascii="Times New Roman" w:hAnsi="Times New Roman"/>
          <w:i w:val="0"/>
          <w:sz w:val="24"/>
          <w:szCs w:val="24"/>
        </w:rPr>
      </w:pPr>
      <w:r w:rsidRPr="00197583">
        <w:rPr>
          <w:rFonts w:ascii="Times New Roman" w:hAnsi="Times New Roman"/>
          <w:sz w:val="24"/>
          <w:szCs w:val="24"/>
        </w:rPr>
        <w:fldChar w:fldCharType="end"/>
      </w:r>
      <w:r w:rsidR="00ED6B83" w:rsidRPr="00C631CA">
        <w:rPr>
          <w:rFonts w:ascii="Times New Roman" w:hAnsi="Times New Roman"/>
          <w:sz w:val="24"/>
          <w:szCs w:val="24"/>
        </w:rPr>
        <w:br w:type="page"/>
      </w:r>
      <w:bookmarkStart w:id="21" w:name="_Toc220088534"/>
      <w:r w:rsidR="00E21F6E" w:rsidRPr="00197583">
        <w:rPr>
          <w:rFonts w:ascii="Times New Roman" w:hAnsi="Times New Roman"/>
          <w:i w:val="0"/>
          <w:sz w:val="24"/>
          <w:szCs w:val="24"/>
        </w:rPr>
        <w:lastRenderedPageBreak/>
        <w:t>DAFTAR TABEL</w:t>
      </w:r>
      <w:bookmarkEnd w:id="21"/>
    </w:p>
    <w:p w:rsidR="00ED6B83" w:rsidRPr="00C631CA" w:rsidRDefault="00ED6B83" w:rsidP="00041644">
      <w:pPr>
        <w:spacing w:line="360" w:lineRule="auto"/>
        <w:ind w:left="0" w:firstLine="17"/>
        <w:rPr>
          <w:rFonts w:ascii="Times New Roman" w:hAnsi="Times New Roman" w:cs="Times New Roman"/>
          <w:sz w:val="24"/>
          <w:szCs w:val="24"/>
        </w:rPr>
      </w:pPr>
    </w:p>
    <w:p w:rsidR="00051D32" w:rsidRPr="00051D32" w:rsidRDefault="00C25498" w:rsidP="00840594">
      <w:pPr>
        <w:pStyle w:val="TableofFigures"/>
        <w:tabs>
          <w:tab w:val="left" w:pos="1134"/>
          <w:tab w:val="right" w:leader="dot" w:pos="7927"/>
        </w:tabs>
        <w:spacing w:line="360" w:lineRule="auto"/>
        <w:ind w:left="1276" w:hanging="1276"/>
        <w:rPr>
          <w:rFonts w:ascii="Times New Roman" w:eastAsiaTheme="minorEastAsia" w:hAnsi="Times New Roman" w:cs="Times New Roman"/>
          <w:noProof/>
          <w:sz w:val="24"/>
          <w:szCs w:val="24"/>
        </w:rPr>
      </w:pPr>
      <w:r w:rsidRPr="00051D32">
        <w:rPr>
          <w:rFonts w:ascii="Times New Roman" w:hAnsi="Times New Roman" w:cs="Times New Roman"/>
          <w:sz w:val="24"/>
          <w:szCs w:val="24"/>
        </w:rPr>
        <w:fldChar w:fldCharType="begin"/>
      </w:r>
      <w:r w:rsidR="00051D32" w:rsidRPr="00051D32">
        <w:rPr>
          <w:rFonts w:ascii="Times New Roman" w:hAnsi="Times New Roman" w:cs="Times New Roman"/>
          <w:sz w:val="24"/>
          <w:szCs w:val="24"/>
        </w:rPr>
        <w:instrText xml:space="preserve"> TOC \h \z \c "Tabel 1." </w:instrText>
      </w:r>
      <w:r w:rsidRPr="00051D32">
        <w:rPr>
          <w:rFonts w:ascii="Times New Roman" w:hAnsi="Times New Roman" w:cs="Times New Roman"/>
          <w:sz w:val="24"/>
          <w:szCs w:val="24"/>
        </w:rPr>
        <w:fldChar w:fldCharType="separate"/>
      </w:r>
      <w:hyperlink w:anchor="_Toc196841237" w:history="1">
        <w:r w:rsidR="00051D32" w:rsidRPr="00051D32">
          <w:rPr>
            <w:rStyle w:val="Hyperlink"/>
            <w:rFonts w:ascii="Times New Roman" w:hAnsi="Times New Roman" w:cs="Times New Roman"/>
            <w:noProof/>
            <w:sz w:val="24"/>
            <w:szCs w:val="24"/>
          </w:rPr>
          <w:t xml:space="preserve">Tabel 1. 1 </w:t>
        </w:r>
        <w:r w:rsidR="00051D32">
          <w:rPr>
            <w:rStyle w:val="Hyperlink"/>
            <w:rFonts w:ascii="Times New Roman" w:hAnsi="Times New Roman" w:cs="Times New Roman"/>
            <w:noProof/>
            <w:sz w:val="24"/>
            <w:szCs w:val="24"/>
          </w:rPr>
          <w:tab/>
        </w:r>
        <w:r w:rsidR="00840594">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Paket SimCard Telkomsel</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_Toc196841237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9</w:t>
        </w:r>
        <w:r w:rsidRPr="00051D32">
          <w:rPr>
            <w:rFonts w:ascii="Times New Roman" w:hAnsi="Times New Roman" w:cs="Times New Roman"/>
            <w:noProof/>
            <w:webHidden/>
            <w:sz w:val="24"/>
            <w:szCs w:val="24"/>
          </w:rPr>
          <w:fldChar w:fldCharType="end"/>
        </w:r>
      </w:hyperlink>
    </w:p>
    <w:p w:rsidR="00051D32" w:rsidRPr="00051D32" w:rsidRDefault="00C25498" w:rsidP="00840594">
      <w:pPr>
        <w:pStyle w:val="TableofFigures"/>
        <w:tabs>
          <w:tab w:val="left" w:pos="1134"/>
          <w:tab w:val="right" w:leader="dot" w:pos="7927"/>
        </w:tabs>
        <w:spacing w:line="360" w:lineRule="auto"/>
        <w:ind w:left="1276" w:hanging="1276"/>
        <w:rPr>
          <w:rFonts w:ascii="Times New Roman" w:eastAsiaTheme="minorEastAsia" w:hAnsi="Times New Roman" w:cs="Times New Roman"/>
          <w:noProof/>
          <w:sz w:val="24"/>
          <w:szCs w:val="24"/>
        </w:rPr>
      </w:pPr>
      <w:hyperlink w:anchor="_Toc196841238" w:history="1">
        <w:r w:rsidR="00051D32" w:rsidRPr="00051D32">
          <w:rPr>
            <w:rStyle w:val="Hyperlink"/>
            <w:rFonts w:ascii="Times New Roman" w:hAnsi="Times New Roman" w:cs="Times New Roman"/>
            <w:noProof/>
            <w:sz w:val="24"/>
            <w:szCs w:val="24"/>
          </w:rPr>
          <w:t xml:space="preserve">Tabel 1. 2 </w:t>
        </w:r>
        <w:r w:rsidR="00051D32">
          <w:rPr>
            <w:rStyle w:val="Hyperlink"/>
            <w:rFonts w:ascii="Times New Roman" w:hAnsi="Times New Roman" w:cs="Times New Roman"/>
            <w:noProof/>
            <w:sz w:val="24"/>
            <w:szCs w:val="24"/>
          </w:rPr>
          <w:tab/>
        </w:r>
        <w:r w:rsidR="00840594">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Hasil Pra-Survei Variabel Persepsi Harga (X1)</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_Toc196841238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10</w:t>
        </w:r>
        <w:r w:rsidRPr="00051D32">
          <w:rPr>
            <w:rFonts w:ascii="Times New Roman" w:hAnsi="Times New Roman" w:cs="Times New Roman"/>
            <w:noProof/>
            <w:webHidden/>
            <w:sz w:val="24"/>
            <w:szCs w:val="24"/>
          </w:rPr>
          <w:fldChar w:fldCharType="end"/>
        </w:r>
      </w:hyperlink>
    </w:p>
    <w:p w:rsidR="00051D32" w:rsidRPr="00051D32" w:rsidRDefault="00C25498" w:rsidP="00840594">
      <w:pPr>
        <w:pStyle w:val="TableofFigures"/>
        <w:tabs>
          <w:tab w:val="left" w:pos="1134"/>
          <w:tab w:val="right" w:leader="dot" w:pos="7927"/>
        </w:tabs>
        <w:spacing w:line="360" w:lineRule="auto"/>
        <w:ind w:left="1276" w:hanging="1276"/>
        <w:rPr>
          <w:rFonts w:ascii="Times New Roman" w:eastAsiaTheme="minorEastAsia" w:hAnsi="Times New Roman" w:cs="Times New Roman"/>
          <w:noProof/>
          <w:sz w:val="24"/>
          <w:szCs w:val="24"/>
        </w:rPr>
      </w:pPr>
      <w:hyperlink w:anchor="_Toc196841239" w:history="1">
        <w:r w:rsidR="00051D32" w:rsidRPr="00051D32">
          <w:rPr>
            <w:rStyle w:val="Hyperlink"/>
            <w:rFonts w:ascii="Times New Roman" w:hAnsi="Times New Roman" w:cs="Times New Roman"/>
            <w:noProof/>
            <w:sz w:val="24"/>
            <w:szCs w:val="24"/>
          </w:rPr>
          <w:t xml:space="preserve">Tabel 1. 3 </w:t>
        </w:r>
        <w:r w:rsidR="00051D32">
          <w:rPr>
            <w:rStyle w:val="Hyperlink"/>
            <w:rFonts w:ascii="Times New Roman" w:hAnsi="Times New Roman" w:cs="Times New Roman"/>
            <w:noProof/>
            <w:sz w:val="24"/>
            <w:szCs w:val="24"/>
          </w:rPr>
          <w:tab/>
        </w:r>
        <w:r w:rsidR="00840594">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Hasil Pra-Survei Variabel Kualitas Jaringan (X2)</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_Toc196841239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11</w:t>
        </w:r>
        <w:r w:rsidRPr="00051D32">
          <w:rPr>
            <w:rFonts w:ascii="Times New Roman" w:hAnsi="Times New Roman" w:cs="Times New Roman"/>
            <w:noProof/>
            <w:webHidden/>
            <w:sz w:val="24"/>
            <w:szCs w:val="24"/>
          </w:rPr>
          <w:fldChar w:fldCharType="end"/>
        </w:r>
      </w:hyperlink>
    </w:p>
    <w:p w:rsidR="00051D32" w:rsidRPr="00051D32" w:rsidRDefault="00C25498" w:rsidP="00840594">
      <w:pPr>
        <w:pStyle w:val="TableofFigures"/>
        <w:tabs>
          <w:tab w:val="left" w:pos="1134"/>
          <w:tab w:val="right" w:leader="dot" w:pos="7927"/>
        </w:tabs>
        <w:spacing w:line="360" w:lineRule="auto"/>
        <w:ind w:left="1276" w:hanging="1276"/>
        <w:rPr>
          <w:rFonts w:ascii="Times New Roman" w:hAnsi="Times New Roman" w:cs="Times New Roman"/>
          <w:noProof/>
          <w:sz w:val="24"/>
          <w:szCs w:val="24"/>
        </w:rPr>
      </w:pPr>
      <w:hyperlink w:anchor="_Toc196841240" w:history="1">
        <w:r w:rsidR="00051D32" w:rsidRPr="00051D32">
          <w:rPr>
            <w:rStyle w:val="Hyperlink"/>
            <w:rFonts w:ascii="Times New Roman" w:hAnsi="Times New Roman" w:cs="Times New Roman"/>
            <w:noProof/>
            <w:sz w:val="24"/>
            <w:szCs w:val="24"/>
          </w:rPr>
          <w:t xml:space="preserve">Tabel 1. 4 </w:t>
        </w:r>
        <w:r w:rsidR="00051D32">
          <w:rPr>
            <w:rStyle w:val="Hyperlink"/>
            <w:rFonts w:ascii="Times New Roman" w:hAnsi="Times New Roman" w:cs="Times New Roman"/>
            <w:noProof/>
            <w:sz w:val="24"/>
            <w:szCs w:val="24"/>
          </w:rPr>
          <w:tab/>
        </w:r>
        <w:r w:rsidR="00840594">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Hasil Pra-Survei Variabel Keputusan Pembelian (Y)</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_Toc196841240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12</w:t>
        </w:r>
        <w:r w:rsidRPr="00051D32">
          <w:rPr>
            <w:rFonts w:ascii="Times New Roman" w:hAnsi="Times New Roman" w:cs="Times New Roman"/>
            <w:noProof/>
            <w:webHidden/>
            <w:sz w:val="24"/>
            <w:szCs w:val="24"/>
          </w:rPr>
          <w:fldChar w:fldCharType="end"/>
        </w:r>
      </w:hyperlink>
      <w:r w:rsidRPr="00051D32">
        <w:rPr>
          <w:rFonts w:ascii="Times New Roman" w:hAnsi="Times New Roman" w:cs="Times New Roman"/>
          <w:sz w:val="24"/>
          <w:szCs w:val="24"/>
        </w:rPr>
        <w:fldChar w:fldCharType="end"/>
      </w:r>
      <w:r w:rsidRPr="00051D32">
        <w:rPr>
          <w:rFonts w:ascii="Times New Roman" w:hAnsi="Times New Roman" w:cs="Times New Roman"/>
          <w:sz w:val="24"/>
          <w:szCs w:val="24"/>
        </w:rPr>
        <w:fldChar w:fldCharType="begin"/>
      </w:r>
      <w:r w:rsidR="00051D32" w:rsidRPr="00051D32">
        <w:rPr>
          <w:rFonts w:ascii="Times New Roman" w:hAnsi="Times New Roman" w:cs="Times New Roman"/>
          <w:sz w:val="24"/>
          <w:szCs w:val="24"/>
        </w:rPr>
        <w:instrText xml:space="preserve"> TOC \h \z \c "Tabel 2." </w:instrText>
      </w:r>
      <w:r w:rsidRPr="00051D32">
        <w:rPr>
          <w:rFonts w:ascii="Times New Roman" w:hAnsi="Times New Roman" w:cs="Times New Roman"/>
          <w:sz w:val="24"/>
          <w:szCs w:val="24"/>
        </w:rPr>
        <w:fldChar w:fldCharType="separate"/>
      </w:r>
    </w:p>
    <w:p w:rsidR="00051D32" w:rsidRPr="00051D32" w:rsidRDefault="00C25498" w:rsidP="00840594">
      <w:pPr>
        <w:pStyle w:val="TableofFigures"/>
        <w:tabs>
          <w:tab w:val="left" w:pos="1134"/>
          <w:tab w:val="right" w:leader="dot" w:pos="7927"/>
        </w:tabs>
        <w:spacing w:line="360" w:lineRule="auto"/>
        <w:ind w:left="1276" w:hanging="1276"/>
        <w:rPr>
          <w:rFonts w:ascii="Times New Roman" w:hAnsi="Times New Roman" w:cs="Times New Roman"/>
          <w:noProof/>
          <w:sz w:val="24"/>
          <w:szCs w:val="24"/>
        </w:rPr>
      </w:pPr>
      <w:hyperlink w:anchor="_Toc196841242" w:history="1">
        <w:r w:rsidR="00051D32" w:rsidRPr="00051D32">
          <w:rPr>
            <w:rStyle w:val="Hyperlink"/>
            <w:rFonts w:ascii="Times New Roman" w:hAnsi="Times New Roman" w:cs="Times New Roman"/>
            <w:noProof/>
            <w:sz w:val="24"/>
            <w:szCs w:val="24"/>
          </w:rPr>
          <w:t xml:space="preserve">Tabel 2. 1 </w:t>
        </w:r>
        <w:r w:rsidR="00051D32">
          <w:rPr>
            <w:rStyle w:val="Hyperlink"/>
            <w:rFonts w:ascii="Times New Roman" w:hAnsi="Times New Roman" w:cs="Times New Roman"/>
            <w:noProof/>
            <w:sz w:val="24"/>
            <w:szCs w:val="24"/>
          </w:rPr>
          <w:tab/>
        </w:r>
        <w:r w:rsidR="00840594">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Penelitian Terdahulu</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_Toc196841242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32</w:t>
        </w:r>
        <w:r w:rsidRPr="00051D32">
          <w:rPr>
            <w:rFonts w:ascii="Times New Roman" w:hAnsi="Times New Roman" w:cs="Times New Roman"/>
            <w:noProof/>
            <w:webHidden/>
            <w:sz w:val="24"/>
            <w:szCs w:val="24"/>
          </w:rPr>
          <w:fldChar w:fldCharType="end"/>
        </w:r>
      </w:hyperlink>
      <w:r w:rsidRPr="00051D32">
        <w:rPr>
          <w:rFonts w:ascii="Times New Roman" w:hAnsi="Times New Roman" w:cs="Times New Roman"/>
          <w:sz w:val="24"/>
          <w:szCs w:val="24"/>
        </w:rPr>
        <w:fldChar w:fldCharType="end"/>
      </w:r>
      <w:r w:rsidRPr="00051D32">
        <w:rPr>
          <w:rFonts w:ascii="Times New Roman" w:hAnsi="Times New Roman" w:cs="Times New Roman"/>
          <w:sz w:val="24"/>
          <w:szCs w:val="24"/>
        </w:rPr>
        <w:fldChar w:fldCharType="begin"/>
      </w:r>
      <w:r w:rsidR="00051D32" w:rsidRPr="00051D32">
        <w:rPr>
          <w:rFonts w:ascii="Times New Roman" w:hAnsi="Times New Roman" w:cs="Times New Roman"/>
          <w:sz w:val="24"/>
          <w:szCs w:val="24"/>
        </w:rPr>
        <w:instrText xml:space="preserve"> TOC \h \z \c "Tabel 3." </w:instrText>
      </w:r>
      <w:r w:rsidRPr="00051D32">
        <w:rPr>
          <w:rFonts w:ascii="Times New Roman" w:hAnsi="Times New Roman" w:cs="Times New Roman"/>
          <w:sz w:val="24"/>
          <w:szCs w:val="24"/>
        </w:rPr>
        <w:fldChar w:fldCharType="separate"/>
      </w:r>
    </w:p>
    <w:p w:rsidR="00051D32" w:rsidRPr="00051D32" w:rsidRDefault="00C25498" w:rsidP="00840594">
      <w:pPr>
        <w:pStyle w:val="TableofFigures"/>
        <w:tabs>
          <w:tab w:val="left" w:pos="1134"/>
          <w:tab w:val="right" w:leader="dot" w:pos="7927"/>
        </w:tabs>
        <w:spacing w:line="360" w:lineRule="auto"/>
        <w:ind w:left="1276" w:hanging="1276"/>
        <w:rPr>
          <w:rFonts w:ascii="Times New Roman" w:eastAsiaTheme="minorEastAsia" w:hAnsi="Times New Roman" w:cs="Times New Roman"/>
          <w:noProof/>
          <w:sz w:val="24"/>
          <w:szCs w:val="24"/>
        </w:rPr>
      </w:pPr>
      <w:hyperlink w:anchor="_Toc196841245" w:history="1">
        <w:r w:rsidR="00051D32" w:rsidRPr="00051D32">
          <w:rPr>
            <w:rStyle w:val="Hyperlink"/>
            <w:rFonts w:ascii="Times New Roman" w:hAnsi="Times New Roman" w:cs="Times New Roman"/>
            <w:noProof/>
            <w:sz w:val="24"/>
            <w:szCs w:val="24"/>
          </w:rPr>
          <w:t xml:space="preserve">Tabel 3. 1 </w:t>
        </w:r>
        <w:r w:rsidR="00840594">
          <w:rPr>
            <w:rStyle w:val="Hyperlink"/>
            <w:rFonts w:ascii="Times New Roman" w:hAnsi="Times New Roman" w:cs="Times New Roman"/>
            <w:noProof/>
            <w:sz w:val="24"/>
            <w:szCs w:val="24"/>
          </w:rPr>
          <w:tab/>
        </w:r>
        <w:r w:rsidR="00051D32">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Jadwal Penelitian</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_Toc196841245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39</w:t>
        </w:r>
        <w:r w:rsidRPr="00051D32">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left" w:pos="1134"/>
          <w:tab w:val="right" w:leader="dot" w:pos="7927"/>
        </w:tabs>
        <w:spacing w:line="360" w:lineRule="auto"/>
        <w:ind w:left="1276" w:hanging="1276"/>
        <w:rPr>
          <w:rFonts w:ascii="Times New Roman" w:hAnsi="Times New Roman" w:cs="Times New Roman"/>
          <w:noProof/>
          <w:sz w:val="24"/>
          <w:szCs w:val="24"/>
        </w:rPr>
      </w:pPr>
      <w:hyperlink w:anchor="_Toc196841246" w:history="1">
        <w:r w:rsidR="00051D32" w:rsidRPr="00051D32">
          <w:rPr>
            <w:rStyle w:val="Hyperlink"/>
            <w:rFonts w:ascii="Times New Roman" w:hAnsi="Times New Roman" w:cs="Times New Roman"/>
            <w:noProof/>
            <w:sz w:val="24"/>
            <w:szCs w:val="24"/>
          </w:rPr>
          <w:t xml:space="preserve">Tabel 3. 2 </w:t>
        </w:r>
        <w:r w:rsidR="00051D32">
          <w:rPr>
            <w:rStyle w:val="Hyperlink"/>
            <w:rFonts w:ascii="Times New Roman" w:hAnsi="Times New Roman" w:cs="Times New Roman"/>
            <w:noProof/>
            <w:sz w:val="24"/>
            <w:szCs w:val="24"/>
          </w:rPr>
          <w:tab/>
        </w:r>
        <w:r w:rsidR="00840594">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Hasil Uji Validitas</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_Toc196841246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44</w:t>
        </w:r>
        <w:r w:rsidRPr="00051D32">
          <w:rPr>
            <w:rFonts w:ascii="Times New Roman" w:hAnsi="Times New Roman" w:cs="Times New Roman"/>
            <w:noProof/>
            <w:webHidden/>
            <w:sz w:val="24"/>
            <w:szCs w:val="24"/>
          </w:rPr>
          <w:fldChar w:fldCharType="end"/>
        </w:r>
      </w:hyperlink>
      <w:r w:rsidRPr="00051D32">
        <w:rPr>
          <w:rFonts w:ascii="Times New Roman" w:hAnsi="Times New Roman" w:cs="Times New Roman"/>
          <w:sz w:val="24"/>
          <w:szCs w:val="24"/>
        </w:rPr>
        <w:fldChar w:fldCharType="end"/>
      </w:r>
      <w:r w:rsidRPr="00840594">
        <w:rPr>
          <w:rFonts w:ascii="Times New Roman" w:hAnsi="Times New Roman" w:cs="Times New Roman"/>
          <w:sz w:val="24"/>
          <w:szCs w:val="24"/>
        </w:rPr>
        <w:fldChar w:fldCharType="begin"/>
      </w:r>
      <w:r w:rsidR="00840594" w:rsidRPr="00840594">
        <w:rPr>
          <w:rFonts w:ascii="Times New Roman" w:hAnsi="Times New Roman" w:cs="Times New Roman"/>
          <w:sz w:val="24"/>
          <w:szCs w:val="24"/>
        </w:rPr>
        <w:instrText xml:space="preserve"> TOC \h \z \c "Tabel 4." </w:instrText>
      </w:r>
      <w:r w:rsidRPr="00840594">
        <w:rPr>
          <w:rFonts w:ascii="Times New Roman" w:hAnsi="Times New Roman" w:cs="Times New Roman"/>
          <w:sz w:val="24"/>
          <w:szCs w:val="24"/>
        </w:rPr>
        <w:fldChar w:fldCharType="separate"/>
      </w:r>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3" w:history="1">
        <w:r w:rsidR="00840594" w:rsidRPr="00840594">
          <w:rPr>
            <w:rStyle w:val="Hyperlink"/>
            <w:rFonts w:ascii="Times New Roman" w:hAnsi="Times New Roman" w:cs="Times New Roman"/>
            <w:noProof/>
            <w:sz w:val="24"/>
            <w:szCs w:val="24"/>
          </w:rPr>
          <w:t xml:space="preserve">Tabel 4. 1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Karakteristik Responden Berdasarkan Jenis Kelamin</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_Toc220090143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54</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4" w:history="1">
        <w:r w:rsidR="00840594" w:rsidRPr="00840594">
          <w:rPr>
            <w:rStyle w:val="Hyperlink"/>
            <w:rFonts w:ascii="Times New Roman" w:hAnsi="Times New Roman" w:cs="Times New Roman"/>
            <w:noProof/>
            <w:sz w:val="24"/>
            <w:szCs w:val="24"/>
          </w:rPr>
          <w:t>Tabel 4. 2</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 xml:space="preserve"> Karakteristik Responden Berdasarkan Usia</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_Toc220090144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54</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5" w:history="1">
        <w:r w:rsidR="00840594" w:rsidRPr="00840594">
          <w:rPr>
            <w:rStyle w:val="Hyperlink"/>
            <w:rFonts w:ascii="Times New Roman" w:hAnsi="Times New Roman" w:cs="Times New Roman"/>
            <w:noProof/>
            <w:sz w:val="24"/>
            <w:szCs w:val="24"/>
          </w:rPr>
          <w:t xml:space="preserve">Tabel 4. 3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Karakteristik Responden Berdasarkan Semester</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_Toc220090145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54</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6" w:history="1">
        <w:r w:rsidR="00840594" w:rsidRPr="00840594">
          <w:rPr>
            <w:rStyle w:val="Hyperlink"/>
            <w:rFonts w:ascii="Times New Roman" w:hAnsi="Times New Roman" w:cs="Times New Roman"/>
            <w:noProof/>
            <w:sz w:val="24"/>
            <w:szCs w:val="24"/>
          </w:rPr>
          <w:t xml:space="preserve">Tabel 4. 4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Validitas</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_Toc220090146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55</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7" w:history="1">
        <w:r w:rsidR="00840594" w:rsidRPr="00840594">
          <w:rPr>
            <w:rStyle w:val="Hyperlink"/>
            <w:rFonts w:ascii="Times New Roman" w:hAnsi="Times New Roman" w:cs="Times New Roman"/>
            <w:noProof/>
            <w:sz w:val="24"/>
            <w:szCs w:val="24"/>
          </w:rPr>
          <w:t xml:space="preserve">Tabel 4. 5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Reliabilitas</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_Toc220090147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56</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8" w:history="1">
        <w:r w:rsidR="00840594" w:rsidRPr="00840594">
          <w:rPr>
            <w:rStyle w:val="Hyperlink"/>
            <w:rFonts w:ascii="Times New Roman" w:hAnsi="Times New Roman" w:cs="Times New Roman"/>
            <w:noProof/>
            <w:sz w:val="24"/>
            <w:szCs w:val="24"/>
          </w:rPr>
          <w:t xml:space="preserve">Tabel 4. 6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Distribusi Frekuensi Variabel Harga Paket (X1)</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_Toc220090148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56</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49" w:history="1">
        <w:r w:rsidR="00840594" w:rsidRPr="00840594">
          <w:rPr>
            <w:rStyle w:val="Hyperlink"/>
            <w:rFonts w:ascii="Times New Roman" w:hAnsi="Times New Roman" w:cs="Times New Roman"/>
            <w:noProof/>
            <w:sz w:val="24"/>
            <w:szCs w:val="24"/>
          </w:rPr>
          <w:t xml:space="preserve">Tabel 4. 7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Distribusi Frekuensi Variabel Kualitas Jaringan (X2)</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_Toc220090149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57</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0" w:history="1">
        <w:r w:rsidR="00840594" w:rsidRPr="00840594">
          <w:rPr>
            <w:rStyle w:val="Hyperlink"/>
            <w:rFonts w:ascii="Times New Roman" w:hAnsi="Times New Roman" w:cs="Times New Roman"/>
            <w:noProof/>
            <w:sz w:val="24"/>
            <w:szCs w:val="24"/>
          </w:rPr>
          <w:t xml:space="preserve">Tabel 4. 8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Distribusi Frekuensi Variabel Keputusan Pembelian (Y)</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_Toc220090150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58</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1" w:history="1">
        <w:r w:rsidR="00840594" w:rsidRPr="00840594">
          <w:rPr>
            <w:rStyle w:val="Hyperlink"/>
            <w:rFonts w:ascii="Times New Roman" w:hAnsi="Times New Roman" w:cs="Times New Roman"/>
            <w:noProof/>
            <w:sz w:val="24"/>
            <w:szCs w:val="24"/>
          </w:rPr>
          <w:t xml:space="preserve">Tabel 4. 9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Normalitas</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_Toc220090151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59</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2" w:history="1">
        <w:r w:rsidR="00840594" w:rsidRPr="00840594">
          <w:rPr>
            <w:rStyle w:val="Hyperlink"/>
            <w:rFonts w:ascii="Times New Roman" w:hAnsi="Times New Roman" w:cs="Times New Roman"/>
            <w:noProof/>
            <w:sz w:val="24"/>
            <w:szCs w:val="24"/>
          </w:rPr>
          <w:t xml:space="preserve">Tabel 4. 10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Multikolinearitas</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_Toc220090152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59</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3" w:history="1">
        <w:r w:rsidR="00840594" w:rsidRPr="00840594">
          <w:rPr>
            <w:rStyle w:val="Hyperlink"/>
            <w:rFonts w:ascii="Times New Roman" w:hAnsi="Times New Roman" w:cs="Times New Roman"/>
            <w:noProof/>
            <w:sz w:val="24"/>
            <w:szCs w:val="24"/>
          </w:rPr>
          <w:t xml:space="preserve">Tabel 4. 11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Analisis Regresi Linear Berganda</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_Toc220090153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59</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4" w:history="1">
        <w:r w:rsidR="00840594" w:rsidRPr="00840594">
          <w:rPr>
            <w:rStyle w:val="Hyperlink"/>
            <w:rFonts w:ascii="Times New Roman" w:hAnsi="Times New Roman" w:cs="Times New Roman"/>
            <w:noProof/>
            <w:sz w:val="24"/>
            <w:szCs w:val="24"/>
          </w:rPr>
          <w:t xml:space="preserve">Tabel 4. 12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t</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_Toc220090154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60</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5" w:history="1">
        <w:r w:rsidR="00840594" w:rsidRPr="00840594">
          <w:rPr>
            <w:rStyle w:val="Hyperlink"/>
            <w:rFonts w:ascii="Times New Roman" w:hAnsi="Times New Roman" w:cs="Times New Roman"/>
            <w:noProof/>
            <w:sz w:val="24"/>
            <w:szCs w:val="24"/>
          </w:rPr>
          <w:t xml:space="preserve">Tabel 4. 13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F</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_Toc220090155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61</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6" w:history="1">
        <w:r w:rsidR="00840594" w:rsidRPr="00840594">
          <w:rPr>
            <w:rStyle w:val="Hyperlink"/>
            <w:rFonts w:ascii="Times New Roman" w:hAnsi="Times New Roman" w:cs="Times New Roman"/>
            <w:noProof/>
            <w:sz w:val="24"/>
            <w:szCs w:val="24"/>
          </w:rPr>
          <w:t xml:space="preserve">Tabel 4. 14 </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Koefisien Determinasi</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_Toc220090156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62</w:t>
        </w:r>
        <w:r w:rsidRPr="00840594">
          <w:rPr>
            <w:rFonts w:ascii="Times New Roman" w:hAnsi="Times New Roman" w:cs="Times New Roman"/>
            <w:noProof/>
            <w:webHidden/>
            <w:sz w:val="24"/>
            <w:szCs w:val="24"/>
          </w:rPr>
          <w:fldChar w:fldCharType="end"/>
        </w:r>
      </w:hyperlink>
    </w:p>
    <w:p w:rsidR="00840594" w:rsidRPr="00840594" w:rsidRDefault="00C25498" w:rsidP="00840594">
      <w:pPr>
        <w:pStyle w:val="TableofFigures"/>
        <w:tabs>
          <w:tab w:val="right" w:leader="dot" w:pos="7927"/>
        </w:tabs>
        <w:spacing w:line="360" w:lineRule="auto"/>
        <w:ind w:left="1276" w:hanging="1276"/>
        <w:rPr>
          <w:rFonts w:ascii="Times New Roman" w:eastAsiaTheme="minorEastAsia" w:hAnsi="Times New Roman" w:cs="Times New Roman"/>
          <w:noProof/>
          <w:sz w:val="24"/>
          <w:szCs w:val="24"/>
        </w:rPr>
      </w:pPr>
      <w:hyperlink w:anchor="_Toc220090157" w:history="1">
        <w:r w:rsidR="00840594" w:rsidRPr="00840594">
          <w:rPr>
            <w:rStyle w:val="Hyperlink"/>
            <w:rFonts w:ascii="Times New Roman" w:hAnsi="Times New Roman" w:cs="Times New Roman"/>
            <w:noProof/>
            <w:sz w:val="24"/>
            <w:szCs w:val="24"/>
          </w:rPr>
          <w:t>Tabel 4. 15</w:t>
        </w:r>
        <w:r w:rsidR="00840594">
          <w:rPr>
            <w:rStyle w:val="Hyperlink"/>
            <w:rFonts w:ascii="Times New Roman" w:hAnsi="Times New Roman" w:cs="Times New Roman"/>
            <w:noProof/>
            <w:sz w:val="24"/>
            <w:szCs w:val="24"/>
          </w:rPr>
          <w:tab/>
        </w:r>
        <w:r w:rsidR="00840594" w:rsidRPr="00840594">
          <w:rPr>
            <w:rStyle w:val="Hyperlink"/>
            <w:rFonts w:ascii="Times New Roman" w:hAnsi="Times New Roman" w:cs="Times New Roman"/>
            <w:noProof/>
            <w:sz w:val="24"/>
            <w:szCs w:val="24"/>
          </w:rPr>
          <w:t>Hasil Uji Heterokedastisitas (Uji Glejser)</w:t>
        </w:r>
        <w:r w:rsidR="00840594" w:rsidRPr="00840594">
          <w:rPr>
            <w:rFonts w:ascii="Times New Roman" w:hAnsi="Times New Roman" w:cs="Times New Roman"/>
            <w:noProof/>
            <w:webHidden/>
            <w:sz w:val="24"/>
            <w:szCs w:val="24"/>
          </w:rPr>
          <w:tab/>
        </w:r>
        <w:r w:rsidRPr="00840594">
          <w:rPr>
            <w:rFonts w:ascii="Times New Roman" w:hAnsi="Times New Roman" w:cs="Times New Roman"/>
            <w:noProof/>
            <w:webHidden/>
            <w:sz w:val="24"/>
            <w:szCs w:val="24"/>
          </w:rPr>
          <w:fldChar w:fldCharType="begin"/>
        </w:r>
        <w:r w:rsidR="00840594" w:rsidRPr="00840594">
          <w:rPr>
            <w:rFonts w:ascii="Times New Roman" w:hAnsi="Times New Roman" w:cs="Times New Roman"/>
            <w:noProof/>
            <w:webHidden/>
            <w:sz w:val="24"/>
            <w:szCs w:val="24"/>
          </w:rPr>
          <w:instrText xml:space="preserve"> PAGEREF _Toc220090157 \h </w:instrText>
        </w:r>
        <w:r w:rsidRPr="00840594">
          <w:rPr>
            <w:rFonts w:ascii="Times New Roman" w:hAnsi="Times New Roman" w:cs="Times New Roman"/>
            <w:noProof/>
            <w:webHidden/>
            <w:sz w:val="24"/>
            <w:szCs w:val="24"/>
          </w:rPr>
        </w:r>
        <w:r w:rsidRPr="00840594">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62</w:t>
        </w:r>
        <w:r w:rsidRPr="00840594">
          <w:rPr>
            <w:rFonts w:ascii="Times New Roman" w:hAnsi="Times New Roman" w:cs="Times New Roman"/>
            <w:noProof/>
            <w:webHidden/>
            <w:sz w:val="24"/>
            <w:szCs w:val="24"/>
          </w:rPr>
          <w:fldChar w:fldCharType="end"/>
        </w:r>
      </w:hyperlink>
    </w:p>
    <w:p w:rsidR="00E21F6E" w:rsidRPr="00C631CA" w:rsidRDefault="00C25498" w:rsidP="00840594">
      <w:pPr>
        <w:tabs>
          <w:tab w:val="left" w:pos="1134"/>
          <w:tab w:val="left" w:leader="dot" w:pos="7290"/>
          <w:tab w:val="right" w:leader="dot" w:pos="7655"/>
        </w:tabs>
        <w:autoSpaceDE w:val="0"/>
        <w:autoSpaceDN w:val="0"/>
        <w:adjustRightInd w:val="0"/>
        <w:spacing w:line="360" w:lineRule="auto"/>
        <w:ind w:left="1276" w:hanging="1276"/>
        <w:rPr>
          <w:rFonts w:ascii="Times New Roman" w:hAnsi="Times New Roman" w:cs="Times New Roman"/>
          <w:sz w:val="24"/>
          <w:szCs w:val="24"/>
        </w:rPr>
      </w:pPr>
      <w:r w:rsidRPr="00840594">
        <w:rPr>
          <w:rFonts w:ascii="Times New Roman" w:hAnsi="Times New Roman" w:cs="Times New Roman"/>
          <w:sz w:val="24"/>
          <w:szCs w:val="24"/>
        </w:rPr>
        <w:fldChar w:fldCharType="end"/>
      </w:r>
    </w:p>
    <w:p w:rsidR="00E21F6E" w:rsidRPr="00C631CA" w:rsidRDefault="00E21F6E" w:rsidP="00C631CA">
      <w:pPr>
        <w:tabs>
          <w:tab w:val="left" w:pos="450"/>
          <w:tab w:val="left" w:pos="1590"/>
        </w:tabs>
        <w:ind w:left="0" w:firstLine="17"/>
        <w:rPr>
          <w:rFonts w:ascii="Times New Roman" w:hAnsi="Times New Roman" w:cs="Times New Roman"/>
          <w:b/>
          <w:color w:val="000000"/>
          <w:sz w:val="24"/>
          <w:szCs w:val="24"/>
          <w:lang w:val="id-ID"/>
        </w:rPr>
      </w:pPr>
    </w:p>
    <w:p w:rsidR="00E21F6E" w:rsidRPr="00C631CA" w:rsidRDefault="00E21F6E" w:rsidP="00C631CA">
      <w:pPr>
        <w:tabs>
          <w:tab w:val="left" w:pos="450"/>
          <w:tab w:val="left" w:pos="1590"/>
        </w:tabs>
        <w:ind w:left="0" w:firstLine="17"/>
        <w:rPr>
          <w:rFonts w:ascii="Times New Roman" w:hAnsi="Times New Roman" w:cs="Times New Roman"/>
          <w:b/>
          <w:color w:val="000000"/>
          <w:sz w:val="24"/>
          <w:szCs w:val="24"/>
        </w:rPr>
      </w:pPr>
    </w:p>
    <w:p w:rsidR="00E21F6E" w:rsidRPr="00C631CA" w:rsidRDefault="00E21F6E" w:rsidP="00C631CA">
      <w:pPr>
        <w:autoSpaceDE w:val="0"/>
        <w:autoSpaceDN w:val="0"/>
        <w:adjustRightInd w:val="0"/>
        <w:ind w:left="0" w:firstLine="17"/>
        <w:rPr>
          <w:rFonts w:ascii="Times New Roman" w:hAnsi="Times New Roman" w:cs="Times New Roman"/>
          <w:b/>
          <w:sz w:val="24"/>
          <w:szCs w:val="24"/>
        </w:rPr>
      </w:pPr>
    </w:p>
    <w:p w:rsidR="00E21F6E" w:rsidRPr="00C631CA" w:rsidRDefault="00E21F6E" w:rsidP="00C631CA">
      <w:pPr>
        <w:pStyle w:val="ListParagraph"/>
        <w:autoSpaceDE w:val="0"/>
        <w:autoSpaceDN w:val="0"/>
        <w:adjustRightInd w:val="0"/>
        <w:ind w:left="0" w:firstLine="17"/>
        <w:rPr>
          <w:rFonts w:ascii="Times New Roman" w:hAnsi="Times New Roman" w:cs="Times New Roman"/>
          <w:b/>
          <w:color w:val="000000"/>
          <w:sz w:val="24"/>
          <w:szCs w:val="24"/>
        </w:rPr>
      </w:pPr>
    </w:p>
    <w:p w:rsidR="00E21F6E" w:rsidRPr="00C631CA" w:rsidRDefault="00E21F6E" w:rsidP="00C631CA">
      <w:pPr>
        <w:ind w:left="0" w:firstLine="17"/>
        <w:rPr>
          <w:rFonts w:ascii="Times New Roman" w:hAnsi="Times New Roman" w:cs="Times New Roman"/>
          <w:b/>
          <w:color w:val="000000"/>
          <w:sz w:val="24"/>
          <w:szCs w:val="24"/>
        </w:rPr>
      </w:pPr>
      <w:r w:rsidRPr="00C631CA">
        <w:rPr>
          <w:rFonts w:ascii="Times New Roman" w:hAnsi="Times New Roman" w:cs="Times New Roman"/>
          <w:b/>
          <w:color w:val="000000"/>
          <w:sz w:val="24"/>
          <w:szCs w:val="24"/>
        </w:rPr>
        <w:br w:type="page"/>
      </w:r>
    </w:p>
    <w:p w:rsidR="00E21F6E" w:rsidRPr="00197583" w:rsidRDefault="00E21F6E" w:rsidP="00197583">
      <w:pPr>
        <w:pStyle w:val="ListParagraph"/>
        <w:autoSpaceDE w:val="0"/>
        <w:autoSpaceDN w:val="0"/>
        <w:adjustRightInd w:val="0"/>
        <w:ind w:left="0" w:firstLine="17"/>
        <w:jc w:val="center"/>
        <w:outlineLvl w:val="1"/>
        <w:rPr>
          <w:rFonts w:ascii="Times New Roman" w:hAnsi="Times New Roman" w:cs="Times New Roman"/>
          <w:b/>
          <w:sz w:val="24"/>
          <w:szCs w:val="24"/>
        </w:rPr>
      </w:pPr>
      <w:bookmarkStart w:id="22" w:name="_Toc220088535"/>
      <w:r w:rsidRPr="00197583">
        <w:rPr>
          <w:rFonts w:ascii="Times New Roman" w:hAnsi="Times New Roman" w:cs="Times New Roman"/>
          <w:b/>
          <w:sz w:val="24"/>
          <w:szCs w:val="24"/>
        </w:rPr>
        <w:lastRenderedPageBreak/>
        <w:t>DAFTAR GAMBAR</w:t>
      </w:r>
      <w:bookmarkEnd w:id="22"/>
    </w:p>
    <w:p w:rsidR="000B1EFF" w:rsidRPr="00C631CA" w:rsidRDefault="000B1EFF" w:rsidP="00041644">
      <w:pPr>
        <w:pStyle w:val="ListParagraph"/>
        <w:autoSpaceDE w:val="0"/>
        <w:autoSpaceDN w:val="0"/>
        <w:adjustRightInd w:val="0"/>
        <w:spacing w:line="360" w:lineRule="auto"/>
        <w:ind w:left="0" w:firstLine="17"/>
        <w:jc w:val="center"/>
        <w:outlineLvl w:val="0"/>
        <w:rPr>
          <w:rFonts w:ascii="Times New Roman" w:hAnsi="Times New Roman" w:cs="Times New Roman"/>
          <w:b/>
          <w:sz w:val="24"/>
          <w:szCs w:val="24"/>
          <w:lang w:val="id-ID"/>
        </w:rPr>
      </w:pPr>
    </w:p>
    <w:p w:rsidR="00051D32" w:rsidRPr="00051D32" w:rsidRDefault="00C25498" w:rsidP="00840594">
      <w:pPr>
        <w:pStyle w:val="TableofFigures"/>
        <w:tabs>
          <w:tab w:val="left" w:pos="1276"/>
          <w:tab w:val="right" w:leader="dot" w:pos="7927"/>
        </w:tabs>
        <w:spacing w:line="360" w:lineRule="auto"/>
        <w:ind w:firstLine="0"/>
        <w:rPr>
          <w:rFonts w:ascii="Times New Roman" w:hAnsi="Times New Roman" w:cs="Times New Roman"/>
          <w:noProof/>
          <w:sz w:val="24"/>
          <w:szCs w:val="24"/>
        </w:rPr>
      </w:pPr>
      <w:r w:rsidRPr="00051D32">
        <w:rPr>
          <w:rFonts w:ascii="Times New Roman" w:hAnsi="Times New Roman" w:cs="Times New Roman"/>
          <w:color w:val="000000"/>
          <w:sz w:val="24"/>
          <w:szCs w:val="24"/>
          <w:lang w:val="id-ID"/>
        </w:rPr>
        <w:fldChar w:fldCharType="begin"/>
      </w:r>
      <w:r w:rsidR="00051D32" w:rsidRPr="00051D32">
        <w:rPr>
          <w:rFonts w:ascii="Times New Roman" w:hAnsi="Times New Roman" w:cs="Times New Roman"/>
          <w:color w:val="000000"/>
          <w:sz w:val="24"/>
          <w:szCs w:val="24"/>
          <w:lang w:val="id-ID"/>
        </w:rPr>
        <w:instrText xml:space="preserve"> TOC \h \z \c "Gambar 1." </w:instrText>
      </w:r>
      <w:r w:rsidRPr="00051D32">
        <w:rPr>
          <w:rFonts w:ascii="Times New Roman" w:hAnsi="Times New Roman" w:cs="Times New Roman"/>
          <w:color w:val="000000"/>
          <w:sz w:val="24"/>
          <w:szCs w:val="24"/>
          <w:lang w:val="id-ID"/>
        </w:rPr>
        <w:fldChar w:fldCharType="separate"/>
      </w:r>
      <w:hyperlink w:anchor="_Toc196841299" w:history="1">
        <w:r w:rsidR="00051D32" w:rsidRPr="00051D32">
          <w:rPr>
            <w:rStyle w:val="Hyperlink"/>
            <w:rFonts w:ascii="Times New Roman" w:hAnsi="Times New Roman" w:cs="Times New Roman"/>
            <w:noProof/>
            <w:sz w:val="24"/>
            <w:szCs w:val="24"/>
          </w:rPr>
          <w:t xml:space="preserve">Gambar 1. 1 </w:t>
        </w:r>
        <w:r w:rsidR="00051D32">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Pengguna Internet Indonesia dalam Angka 2020</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_Toc196841299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3</w:t>
        </w:r>
        <w:r w:rsidRPr="00051D32">
          <w:rPr>
            <w:rFonts w:ascii="Times New Roman" w:hAnsi="Times New Roman" w:cs="Times New Roman"/>
            <w:noProof/>
            <w:webHidden/>
            <w:sz w:val="24"/>
            <w:szCs w:val="24"/>
          </w:rPr>
          <w:fldChar w:fldCharType="end"/>
        </w:r>
      </w:hyperlink>
      <w:r w:rsidRPr="00051D32">
        <w:rPr>
          <w:rFonts w:ascii="Times New Roman" w:hAnsi="Times New Roman" w:cs="Times New Roman"/>
          <w:color w:val="000000"/>
          <w:sz w:val="24"/>
          <w:szCs w:val="24"/>
          <w:lang w:val="id-ID"/>
        </w:rPr>
        <w:fldChar w:fldCharType="end"/>
      </w:r>
      <w:r w:rsidRPr="00051D32">
        <w:rPr>
          <w:rFonts w:ascii="Times New Roman" w:hAnsi="Times New Roman" w:cs="Times New Roman"/>
          <w:color w:val="000000"/>
          <w:sz w:val="24"/>
          <w:szCs w:val="24"/>
          <w:lang w:val="id-ID"/>
        </w:rPr>
        <w:fldChar w:fldCharType="begin"/>
      </w:r>
      <w:r w:rsidR="00051D32" w:rsidRPr="00051D32">
        <w:rPr>
          <w:rFonts w:ascii="Times New Roman" w:hAnsi="Times New Roman" w:cs="Times New Roman"/>
          <w:color w:val="000000"/>
          <w:sz w:val="24"/>
          <w:szCs w:val="24"/>
          <w:lang w:val="id-ID"/>
        </w:rPr>
        <w:instrText xml:space="preserve"> TOC \h \z \c "Gambar 2." </w:instrText>
      </w:r>
      <w:r w:rsidRPr="00051D32">
        <w:rPr>
          <w:rFonts w:ascii="Times New Roman" w:hAnsi="Times New Roman" w:cs="Times New Roman"/>
          <w:color w:val="000000"/>
          <w:sz w:val="24"/>
          <w:szCs w:val="24"/>
          <w:lang w:val="id-ID"/>
        </w:rPr>
        <w:fldChar w:fldCharType="separate"/>
      </w:r>
    </w:p>
    <w:p w:rsidR="00051D32" w:rsidRPr="00051D32" w:rsidRDefault="00C25498" w:rsidP="00840594">
      <w:pPr>
        <w:pStyle w:val="TableofFigures"/>
        <w:tabs>
          <w:tab w:val="left" w:pos="1276"/>
          <w:tab w:val="right" w:leader="dot" w:pos="7927"/>
        </w:tabs>
        <w:spacing w:line="360" w:lineRule="auto"/>
        <w:ind w:firstLine="0"/>
        <w:rPr>
          <w:rFonts w:ascii="Times New Roman" w:eastAsiaTheme="minorEastAsia" w:hAnsi="Times New Roman" w:cs="Times New Roman"/>
          <w:noProof/>
          <w:sz w:val="24"/>
          <w:szCs w:val="24"/>
        </w:rPr>
      </w:pPr>
      <w:hyperlink w:anchor="_Toc196841307" w:history="1">
        <w:r w:rsidR="00051D32" w:rsidRPr="00051D32">
          <w:rPr>
            <w:rStyle w:val="Hyperlink"/>
            <w:rFonts w:ascii="Times New Roman" w:hAnsi="Times New Roman" w:cs="Times New Roman"/>
            <w:noProof/>
            <w:sz w:val="24"/>
            <w:szCs w:val="24"/>
          </w:rPr>
          <w:t xml:space="preserve">Gambar 2. 1 </w:t>
        </w:r>
        <w:r w:rsidR="00051D32">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Gambar Model Proses Pengambilan Keputusan</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_Toc196841307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21</w:t>
        </w:r>
        <w:r w:rsidRPr="00051D32">
          <w:rPr>
            <w:rFonts w:ascii="Times New Roman" w:hAnsi="Times New Roman" w:cs="Times New Roman"/>
            <w:noProof/>
            <w:webHidden/>
            <w:sz w:val="24"/>
            <w:szCs w:val="24"/>
          </w:rPr>
          <w:fldChar w:fldCharType="end"/>
        </w:r>
      </w:hyperlink>
    </w:p>
    <w:p w:rsidR="00051D32" w:rsidRPr="00051D32" w:rsidRDefault="00C25498" w:rsidP="00840594">
      <w:pPr>
        <w:pStyle w:val="TableofFigures"/>
        <w:tabs>
          <w:tab w:val="left" w:pos="1276"/>
          <w:tab w:val="right" w:leader="dot" w:pos="7927"/>
        </w:tabs>
        <w:spacing w:line="360" w:lineRule="auto"/>
        <w:ind w:firstLine="0"/>
        <w:rPr>
          <w:rFonts w:ascii="Times New Roman" w:eastAsiaTheme="minorEastAsia" w:hAnsi="Times New Roman" w:cs="Times New Roman"/>
          <w:noProof/>
          <w:sz w:val="24"/>
          <w:szCs w:val="24"/>
        </w:rPr>
      </w:pPr>
      <w:hyperlink w:anchor="_Toc196841308" w:history="1">
        <w:r w:rsidR="00051D32" w:rsidRPr="00051D32">
          <w:rPr>
            <w:rStyle w:val="Hyperlink"/>
            <w:rFonts w:ascii="Times New Roman" w:hAnsi="Times New Roman" w:cs="Times New Roman"/>
            <w:noProof/>
            <w:sz w:val="24"/>
            <w:szCs w:val="24"/>
          </w:rPr>
          <w:t xml:space="preserve">Gambar 2. 2 </w:t>
        </w:r>
        <w:r w:rsidR="00051D32">
          <w:rPr>
            <w:rStyle w:val="Hyperlink"/>
            <w:rFonts w:ascii="Times New Roman" w:hAnsi="Times New Roman" w:cs="Times New Roman"/>
            <w:noProof/>
            <w:sz w:val="24"/>
            <w:szCs w:val="24"/>
          </w:rPr>
          <w:tab/>
        </w:r>
        <w:r w:rsidR="00051D32" w:rsidRPr="00051D32">
          <w:rPr>
            <w:rStyle w:val="Hyperlink"/>
            <w:rFonts w:ascii="Times New Roman" w:hAnsi="Times New Roman" w:cs="Times New Roman"/>
            <w:noProof/>
            <w:sz w:val="24"/>
            <w:szCs w:val="24"/>
          </w:rPr>
          <w:t>Kerangka Konseptual</w:t>
        </w:r>
        <w:r w:rsidR="00051D32" w:rsidRPr="00051D32">
          <w:rPr>
            <w:rFonts w:ascii="Times New Roman" w:hAnsi="Times New Roman" w:cs="Times New Roman"/>
            <w:noProof/>
            <w:webHidden/>
            <w:sz w:val="24"/>
            <w:szCs w:val="24"/>
          </w:rPr>
          <w:tab/>
        </w:r>
        <w:r w:rsidRPr="00051D32">
          <w:rPr>
            <w:rFonts w:ascii="Times New Roman" w:hAnsi="Times New Roman" w:cs="Times New Roman"/>
            <w:noProof/>
            <w:webHidden/>
            <w:sz w:val="24"/>
            <w:szCs w:val="24"/>
          </w:rPr>
          <w:fldChar w:fldCharType="begin"/>
        </w:r>
        <w:r w:rsidR="00051D32" w:rsidRPr="00051D32">
          <w:rPr>
            <w:rFonts w:ascii="Times New Roman" w:hAnsi="Times New Roman" w:cs="Times New Roman"/>
            <w:noProof/>
            <w:webHidden/>
            <w:sz w:val="24"/>
            <w:szCs w:val="24"/>
          </w:rPr>
          <w:instrText xml:space="preserve"> PAGEREF _Toc196841308 \h </w:instrText>
        </w:r>
        <w:r w:rsidRPr="00051D32">
          <w:rPr>
            <w:rFonts w:ascii="Times New Roman" w:hAnsi="Times New Roman" w:cs="Times New Roman"/>
            <w:noProof/>
            <w:webHidden/>
            <w:sz w:val="24"/>
            <w:szCs w:val="24"/>
          </w:rPr>
        </w:r>
        <w:r w:rsidRPr="00051D32">
          <w:rPr>
            <w:rFonts w:ascii="Times New Roman" w:hAnsi="Times New Roman" w:cs="Times New Roman"/>
            <w:noProof/>
            <w:webHidden/>
            <w:sz w:val="24"/>
            <w:szCs w:val="24"/>
          </w:rPr>
          <w:fldChar w:fldCharType="separate"/>
        </w:r>
        <w:r w:rsidR="00831FA8">
          <w:rPr>
            <w:rFonts w:ascii="Times New Roman" w:hAnsi="Times New Roman" w:cs="Times New Roman"/>
            <w:noProof/>
            <w:webHidden/>
            <w:sz w:val="24"/>
            <w:szCs w:val="24"/>
          </w:rPr>
          <w:t>36</w:t>
        </w:r>
        <w:r w:rsidRPr="00051D32">
          <w:rPr>
            <w:rFonts w:ascii="Times New Roman" w:hAnsi="Times New Roman" w:cs="Times New Roman"/>
            <w:noProof/>
            <w:webHidden/>
            <w:sz w:val="24"/>
            <w:szCs w:val="24"/>
          </w:rPr>
          <w:fldChar w:fldCharType="end"/>
        </w:r>
      </w:hyperlink>
    </w:p>
    <w:p w:rsidR="00E21F6E" w:rsidRPr="00C631CA" w:rsidRDefault="00C25498" w:rsidP="00840594">
      <w:pPr>
        <w:tabs>
          <w:tab w:val="left" w:pos="1276"/>
          <w:tab w:val="left" w:leader="dot" w:pos="7200"/>
        </w:tabs>
        <w:autoSpaceDE w:val="0"/>
        <w:autoSpaceDN w:val="0"/>
        <w:adjustRightInd w:val="0"/>
        <w:spacing w:line="360" w:lineRule="auto"/>
        <w:ind w:left="0" w:firstLine="0"/>
        <w:rPr>
          <w:rFonts w:ascii="Times New Roman" w:hAnsi="Times New Roman" w:cs="Times New Roman"/>
          <w:color w:val="000000"/>
          <w:sz w:val="24"/>
          <w:szCs w:val="24"/>
          <w:lang w:val="id-ID"/>
        </w:rPr>
      </w:pPr>
      <w:r w:rsidRPr="00051D32">
        <w:rPr>
          <w:rFonts w:ascii="Times New Roman" w:hAnsi="Times New Roman" w:cs="Times New Roman"/>
          <w:color w:val="000000"/>
          <w:sz w:val="24"/>
          <w:szCs w:val="24"/>
          <w:lang w:val="id-ID"/>
        </w:rPr>
        <w:fldChar w:fldCharType="end"/>
      </w:r>
    </w:p>
    <w:p w:rsidR="00E21F6E" w:rsidRPr="00C631CA" w:rsidRDefault="00E21F6E" w:rsidP="00C631CA">
      <w:pPr>
        <w:tabs>
          <w:tab w:val="left" w:leader="dot" w:pos="7655"/>
        </w:tabs>
        <w:autoSpaceDE w:val="0"/>
        <w:autoSpaceDN w:val="0"/>
        <w:adjustRightInd w:val="0"/>
        <w:ind w:left="0" w:firstLine="17"/>
        <w:rPr>
          <w:rFonts w:ascii="Times New Roman" w:hAnsi="Times New Roman" w:cs="Times New Roman"/>
          <w:color w:val="000000"/>
          <w:sz w:val="24"/>
          <w:szCs w:val="24"/>
        </w:rPr>
      </w:pPr>
    </w:p>
    <w:p w:rsidR="00174D9A" w:rsidRDefault="00174D9A" w:rsidP="00C631CA">
      <w:pPr>
        <w:tabs>
          <w:tab w:val="left" w:leader="dot" w:pos="7655"/>
        </w:tabs>
        <w:autoSpaceDE w:val="0"/>
        <w:autoSpaceDN w:val="0"/>
        <w:adjustRightInd w:val="0"/>
        <w:ind w:left="0" w:firstLine="17"/>
        <w:rPr>
          <w:rFonts w:ascii="Times New Roman" w:hAnsi="Times New Roman" w:cs="Times New Roman"/>
          <w:color w:val="000000"/>
          <w:sz w:val="24"/>
          <w:szCs w:val="24"/>
        </w:rPr>
        <w:sectPr w:rsidR="00174D9A" w:rsidSect="00C631CA">
          <w:headerReference w:type="even" r:id="rId17"/>
          <w:headerReference w:type="default" r:id="rId18"/>
          <w:footerReference w:type="default" r:id="rId19"/>
          <w:headerReference w:type="first" r:id="rId20"/>
          <w:footerReference w:type="first" r:id="rId21"/>
          <w:pgSz w:w="11906" w:h="16838" w:code="9"/>
          <w:pgMar w:top="2268" w:right="1701" w:bottom="1701" w:left="2268" w:header="720" w:footer="720" w:gutter="0"/>
          <w:pgNumType w:fmt="lowerRoman" w:start="1"/>
          <w:cols w:space="720"/>
          <w:docGrid w:linePitch="360"/>
        </w:sectPr>
      </w:pPr>
    </w:p>
    <w:p w:rsidR="00FD07B7" w:rsidRPr="00C631CA" w:rsidRDefault="00FD07B7" w:rsidP="00C631CA">
      <w:pPr>
        <w:pStyle w:val="Heading1"/>
        <w:spacing w:before="0" w:after="0"/>
        <w:ind w:left="0" w:firstLine="17"/>
        <w:jc w:val="center"/>
        <w:rPr>
          <w:rFonts w:ascii="Times New Roman" w:hAnsi="Times New Roman"/>
          <w:sz w:val="24"/>
          <w:szCs w:val="24"/>
        </w:rPr>
      </w:pPr>
      <w:bookmarkStart w:id="23" w:name="_Toc220088536"/>
      <w:r w:rsidRPr="00C631CA">
        <w:rPr>
          <w:rFonts w:ascii="Times New Roman" w:hAnsi="Times New Roman"/>
          <w:sz w:val="24"/>
          <w:szCs w:val="24"/>
        </w:rPr>
        <w:lastRenderedPageBreak/>
        <w:t>BAB I</w:t>
      </w:r>
      <w:bookmarkEnd w:id="23"/>
    </w:p>
    <w:p w:rsidR="00FD07B7" w:rsidRDefault="00FD07B7" w:rsidP="00C631CA">
      <w:pPr>
        <w:pStyle w:val="Heading1"/>
        <w:spacing w:before="0" w:after="0"/>
        <w:ind w:left="0" w:firstLine="17"/>
        <w:jc w:val="center"/>
        <w:rPr>
          <w:rFonts w:ascii="Times New Roman" w:hAnsi="Times New Roman"/>
          <w:sz w:val="24"/>
          <w:szCs w:val="24"/>
        </w:rPr>
      </w:pPr>
      <w:bookmarkStart w:id="24" w:name="_Toc220088537"/>
      <w:r w:rsidRPr="00C631CA">
        <w:rPr>
          <w:rFonts w:ascii="Times New Roman" w:hAnsi="Times New Roman"/>
          <w:sz w:val="24"/>
          <w:szCs w:val="24"/>
        </w:rPr>
        <w:t>PENDAHULUAN</w:t>
      </w:r>
      <w:bookmarkEnd w:id="24"/>
    </w:p>
    <w:p w:rsidR="00174D9A" w:rsidRPr="00174D9A" w:rsidRDefault="00174D9A" w:rsidP="00174D9A">
      <w:pPr>
        <w:spacing w:line="240" w:lineRule="auto"/>
      </w:pPr>
    </w:p>
    <w:p w:rsidR="00FD07B7" w:rsidRPr="00C631CA" w:rsidRDefault="00FD07B7" w:rsidP="00C631CA">
      <w:pPr>
        <w:pStyle w:val="ListParagraph"/>
        <w:numPr>
          <w:ilvl w:val="1"/>
          <w:numId w:val="4"/>
        </w:numPr>
        <w:ind w:left="0" w:firstLine="17"/>
        <w:outlineLvl w:val="1"/>
        <w:rPr>
          <w:rFonts w:ascii="Times New Roman" w:hAnsi="Times New Roman" w:cs="Times New Roman"/>
          <w:b/>
          <w:sz w:val="24"/>
          <w:szCs w:val="24"/>
        </w:rPr>
      </w:pPr>
      <w:bookmarkStart w:id="25" w:name="_Toc220088538"/>
      <w:r w:rsidRPr="00C631CA">
        <w:rPr>
          <w:rFonts w:ascii="Times New Roman" w:hAnsi="Times New Roman" w:cs="Times New Roman"/>
          <w:b/>
          <w:sz w:val="24"/>
          <w:szCs w:val="24"/>
        </w:rPr>
        <w:t>Latar Belakang</w:t>
      </w:r>
      <w:bookmarkEnd w:id="25"/>
    </w:p>
    <w:p w:rsidR="0050315C" w:rsidRPr="00C631CA" w:rsidRDefault="0050315C"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Indonesia merupakan negara berkembang yang memiliki jumlah penduduk yang sangat besar dan tingkat konsumsi yang cukup tinggi di berbagai sektor.Dengan jumlah penduduk yang besar tersebut, Indonesia menjadi pasar potensial bagi berbagai produk dan layanan, termasuk dalam bidang komunikasi.Komunikasi merupakan kebutuhan dasar manusia dalam berinteraksi, baik untuk keperluan bisnis, pendidikan, sosial, maupun keluarga.Salah satu media komunikasi yang sangat penting di era modern ini adalah telepon seluler atau yang sering disebut dengan handphone.Hampir setiap individu kini memiliki telepon seluler, bahkan tidak jarang satu orang memiliki lebih dari satu perangkat telekomunikasi (Ardiansyah, 2018:1).Telepon seluler sendiri adalah perangkat elektronik telekomunikasi yang memiliki fungsi dasar serupa dengan telepon kabel konvensional, namun dengan keunggulan mobilitas tanpa perlu terhubung dengan jaringan kabel tetap (https://teknologimu.blogspot.com/2012/09/sejarah-handphone-dan-perkembangannya.html).</w:t>
      </w:r>
    </w:p>
    <w:p w:rsidR="0050315C" w:rsidRPr="00C631CA" w:rsidRDefault="0050315C"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Seiring berkembangnya penggunaan smartphone di seluruh lapisan masyarakat Indonesia, kebutuhan terhadap paket data internet pun semakin meningkat tajam.Internet telah menjadi bagian tak terpisahkan dalam kehidupan modern, memberikan kemudahan dalam mengakses informasi, berkomunikasi jarak jauh melalui media sosial, bertransaksi bisnis, bermain game online, hingga menunjang aktivitas pembelajaran daring.Baik di daerah perkotaan maupun di </w:t>
      </w:r>
      <w:r w:rsidRPr="00C631CA">
        <w:rPr>
          <w:rFonts w:ascii="Times New Roman" w:hAnsi="Times New Roman" w:cs="Times New Roman"/>
          <w:sz w:val="24"/>
          <w:szCs w:val="24"/>
        </w:rPr>
        <w:lastRenderedPageBreak/>
        <w:t>wilayah pedesaan, akses terhadap layanan internet menjadi kebutuhan utama yang tidak bisa diabaikan.</w:t>
      </w:r>
    </w:p>
    <w:p w:rsidR="0050315C" w:rsidRPr="00C631CA" w:rsidRDefault="0050315C"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Menurut laporan dari platform media sosial asal Kanada, Hootsuite, yang bekerja sama dengan We Are Social, diketahui bahwa dari total populasi Indonesia sebanyak 272,1 juta jiwa, pengguna internet telah mencapai angka 175,4 juta jiwa. Selain itu, jumlah perangkat smartphone yang terhubung ke internet tercatat mencapai 338,2 juta unit, hampir dua kali lipat dari jumlah pengguna internet (m.cyberthreat.id). Data ini menunjukkan bahwa tingkat kepemilikan smartphone di Indonesia sangat tinggi, dan banyak individu yang memiliki lebih dari satu perangkat untuk menunjang berbagai kebutuhan mereka.</w:t>
      </w:r>
    </w:p>
    <w:p w:rsidR="0050315C" w:rsidRPr="00C631CA" w:rsidRDefault="0050315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Di tengah tingginya kebutuhan terhadap layanan internet, berbagai perusahaan operator seluler di Indonesia berlomba-lomba menyediakan layanan terbaik, salah satunya adalah Telkomsel.Sebagai salah satu operator terbesar di Indonesia, Telkomsel menawarkan berbagai pilihan paket data dengan beragam harga dan menjanjikan kualitas jaringan yang luas dan stabil.Namun, dalam praktiknya, keputusan konsumen dalam memilih menggunakan kartu Telkomsel tidak hanya dipengaruhi oleh kebutuhan terhadap layanan komunikasi semata, melainkan juga dipengaruhi oleh faktor harga paket yang ditawarkan serta kualitas jaringan yang dirasakan.</w:t>
      </w:r>
    </w:p>
    <w:p w:rsidR="00FB2892" w:rsidRPr="00C631CA" w:rsidRDefault="0050315C"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Khususnya di kalangan mahasiswa, seperti mahasiswa Program Studi Manajemen Fakultas Ekonomi dan Bisnis Universitas Muslim Nusantara, pertimbangan terhadap harga paket dan kualitas jaringan menjadi faktor penting dalam menentukan keputusan pembelian kartu seluler.Mahasiswa, sebagai </w:t>
      </w:r>
      <w:r w:rsidRPr="00C631CA">
        <w:rPr>
          <w:rFonts w:ascii="Times New Roman" w:hAnsi="Times New Roman" w:cs="Times New Roman"/>
          <w:sz w:val="24"/>
          <w:szCs w:val="24"/>
        </w:rPr>
        <w:lastRenderedPageBreak/>
        <w:t>kelompok pengguna aktif layanan internet untuk kebutuhan akademik, sosial, dan hiburan, sangat sensitif terhadap perubahan harga paket dan kualitas jaringan yang ditawarkan oleh operator.Harga paket yang kompetitif serta kualitas jaringan yang stabil menjadi kunci utama dalam mempertahankan loyalitas konsumen di kalangan mahasiswa.</w:t>
      </w:r>
    </w:p>
    <w:p w:rsidR="00764EC7" w:rsidRPr="00C631CA" w:rsidRDefault="00764EC7" w:rsidP="00174D9A">
      <w:pPr>
        <w:pStyle w:val="BodyText"/>
        <w:spacing w:line="480" w:lineRule="auto"/>
        <w:ind w:firstLine="17"/>
        <w:rPr>
          <w:i/>
        </w:rPr>
      </w:pPr>
      <w:r w:rsidRPr="00C631CA">
        <w:rPr>
          <w:b/>
          <w:noProof/>
          <w:lang w:val="id-ID" w:eastAsia="id-ID"/>
        </w:rPr>
        <w:drawing>
          <wp:anchor distT="0" distB="0" distL="0" distR="0" simplePos="0" relativeHeight="251668992" behindDoc="1" locked="0" layoutInCell="1" allowOverlap="1">
            <wp:simplePos x="0" y="0"/>
            <wp:positionH relativeFrom="page">
              <wp:posOffset>2552700</wp:posOffset>
            </wp:positionH>
            <wp:positionV relativeFrom="paragraph">
              <wp:posOffset>60147</wp:posOffset>
            </wp:positionV>
            <wp:extent cx="3081242" cy="3231546"/>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2" cstate="print"/>
                    <a:stretch>
                      <a:fillRect/>
                    </a:stretch>
                  </pic:blipFill>
                  <pic:spPr>
                    <a:xfrm>
                      <a:off x="0" y="0"/>
                      <a:ext cx="3081242" cy="3231546"/>
                    </a:xfrm>
                    <a:prstGeom prst="rect">
                      <a:avLst/>
                    </a:prstGeom>
                  </pic:spPr>
                </pic:pic>
              </a:graphicData>
            </a:graphic>
          </wp:anchor>
        </w:drawing>
      </w:r>
      <w:r w:rsidRPr="00C631CA">
        <w:rPr>
          <w:i/>
        </w:rPr>
        <w:t>(Sumber:</w:t>
      </w:r>
      <w:r w:rsidRPr="00C631CA">
        <w:rPr>
          <w:i/>
          <w:spacing w:val="-2"/>
        </w:rPr>
        <w:t>m.cyberthreat.id)</w:t>
      </w:r>
    </w:p>
    <w:p w:rsidR="00764EC7" w:rsidRPr="00174D9A" w:rsidRDefault="00174D9A" w:rsidP="00174D9A">
      <w:pPr>
        <w:pStyle w:val="Caption"/>
        <w:jc w:val="center"/>
        <w:rPr>
          <w:rFonts w:ascii="Times New Roman" w:hAnsi="Times New Roman" w:cs="Times New Roman"/>
          <w:b w:val="0"/>
          <w:spacing w:val="-4"/>
          <w:sz w:val="28"/>
          <w:szCs w:val="24"/>
        </w:rPr>
      </w:pPr>
      <w:bookmarkStart w:id="26" w:name="_Toc196841299"/>
      <w:r w:rsidRPr="00174D9A">
        <w:rPr>
          <w:rFonts w:ascii="Times New Roman" w:hAnsi="Times New Roman" w:cs="Times New Roman"/>
          <w:sz w:val="24"/>
        </w:rPr>
        <w:t>Gambar 1.</w:t>
      </w:r>
      <w:r w:rsidR="00C25498"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Gambar_1. \* ARABIC </w:instrText>
      </w:r>
      <w:r w:rsidR="00C25498" w:rsidRPr="00174D9A">
        <w:rPr>
          <w:rFonts w:ascii="Times New Roman" w:hAnsi="Times New Roman" w:cs="Times New Roman"/>
          <w:sz w:val="24"/>
        </w:rPr>
        <w:fldChar w:fldCharType="separate"/>
      </w:r>
      <w:r w:rsidR="00831FA8">
        <w:rPr>
          <w:rFonts w:ascii="Times New Roman" w:hAnsi="Times New Roman" w:cs="Times New Roman"/>
          <w:noProof/>
          <w:sz w:val="24"/>
        </w:rPr>
        <w:t>1</w:t>
      </w:r>
      <w:r w:rsidR="00C25498" w:rsidRPr="00174D9A">
        <w:rPr>
          <w:rFonts w:ascii="Times New Roman" w:hAnsi="Times New Roman" w:cs="Times New Roman"/>
          <w:sz w:val="24"/>
        </w:rPr>
        <w:fldChar w:fldCharType="end"/>
      </w:r>
      <w:r w:rsidRPr="00174D9A">
        <w:rPr>
          <w:rFonts w:ascii="Times New Roman" w:hAnsi="Times New Roman" w:cs="Times New Roman"/>
          <w:sz w:val="24"/>
        </w:rPr>
        <w:t xml:space="preserve"> Pengguna Internet Indonesia dalam Angka 2020</w:t>
      </w:r>
      <w:bookmarkEnd w:id="26"/>
    </w:p>
    <w:p w:rsidR="00764EC7" w:rsidRPr="00C631CA" w:rsidRDefault="00764EC7"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Telkomsel terus memperkuat posisinya di pasar dengan menyediakan berbagai macam produk yang dapat memenuhi kebutuhan konsumen di berbagai segmen pasar.Salah satu strategi yang diterapkan adalah dengan menawarkan paket perdana yang sudah terisi kuota internet, yang merupakan pilihan yang lebih ekonomis bagi sebagian konsumen.Dengan harga yang lebih terjangkau dan kemudahan dalam penggunaannya, produk ini menjadi pilihan utama bagi banyak </w:t>
      </w:r>
      <w:r w:rsidRPr="00C631CA">
        <w:rPr>
          <w:rFonts w:ascii="Times New Roman" w:eastAsia="Times New Roman" w:hAnsi="Times New Roman" w:cs="Times New Roman"/>
          <w:sz w:val="24"/>
          <w:szCs w:val="24"/>
        </w:rPr>
        <w:lastRenderedPageBreak/>
        <w:t>pengguna, terutama yang membutuhkan akses internet cepat namun dengan biaya yang lebih efisien.</w:t>
      </w:r>
    </w:p>
    <w:p w:rsidR="00764EC7" w:rsidRPr="00C631CA" w:rsidRDefault="00764EC7"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Di dunia pemasaran, penting bagi sebuah perusahaan untuk menciptakan dan mempertahankan pelanggan agar dapat tetap eksis dalam persaingan yang semakin ketat.Dalam konteks ini, Telkomsel berusaha untuk menawarkan produk yang tidak hanya memenuhi kebutuhan konsumen, tetapi juga dapat bersaing dengan produk sejenis yang ditawarkan oleh kompetitornya. Salah satu cara untuk mencapai hal tersebut adalah dengan memberikan harga yang kompetitif dan kualitas jaringan yang handal. Dengan memahami kebutuhan konsumen, Telkomsel mampu menjaga kelangsungan hidup dan pertumbuhannya dalam industri yang sangat dinamis ini (Abdurrahman Fauzi Bachmid, Altje L. Tumbel, dan Jopie Jorie Rotinsulu, 2016).</w:t>
      </w:r>
    </w:p>
    <w:p w:rsidR="00764EC7" w:rsidRPr="00C631CA" w:rsidRDefault="00764EC7"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Konsumen kini tidak hanya mencari harga yang murah, tetapi juga kualitas layanan yang prima.Salah satu faktor utama yang mempengaruhi keputusan pembelian kartu Telkomsel adalah kualitas jaringan. Jaringan yang stabil dan cepat akan memberikan pengalaman yang lebih baik bagi penggunanya, yang pada akhirnya dapat meningkatkan loyalitas pelanggan. Dalam hal ini, Telkomsel telah berusaha untuk memastikan bahwa kualitas jaringannya dapat memenuhi ekspektasi pelanggan di berbagai wilayah, baik untuk penggunaan internet, panggilan suara, maupun pesan teks.Dengan kualitas jaringan yang baik, pelanggan lebih cenderung memilih Telkomsel meskipun harga paket sedikit lebih tinggi dibandingkan dengan operator lainnya.</w:t>
      </w:r>
    </w:p>
    <w:p w:rsidR="00764EC7" w:rsidRPr="00C631CA" w:rsidRDefault="00764EC7"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Selain kualitas jaringan, citra merek Telkomsel juga memegang peranan penting dalam keputusan pembelian konsumen. Menurut Ratri (2007), citra merek adalah persepsi konsumen terhadap suatu produk atau perusahaan berdasarkan pengalaman dan informasi yang diterima. Telkomsel, dengan citra merek yang sudah kuat dan dikenal luas di Indonesia, memiliki keuntungan dalam mempengaruhi keputusan pembelian konsumen. Konsumen yang sudah merasa puas dengan layanan Telkomsel cenderung untuk terus menggunakan produk dan layanan dari Telkomsel, karena mereka merasa telah memperoleh nilai lebih dari produk tersebut.</w:t>
      </w:r>
    </w:p>
    <w:p w:rsidR="00764EC7" w:rsidRPr="00C631CA" w:rsidRDefault="00764EC7"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Selain itu, harga juga menjadi faktor yang tidak kalah penting dalam mempengaruhi keputusan pembelian.Harga yang ditawarkan oleh Telkomsel untuk paket-paket data dan perdana yang sudah terisi kuota internet dianggap sebanding dengan kualitas layanan yang diberikan.Hal ini membuat banyak konsumen merasa bahwa mereka mendapatkan nilai yang lebih dari setiap uang yang mereka keluarkan.Harga yang bersaing dan kualitas layanan yang baik menjadi kombinasi yang menarik bagi konsumen dalam memilih kartu Telkomsel sebagai pilihan utama mereka.</w:t>
      </w:r>
    </w:p>
    <w:p w:rsidR="00293265" w:rsidRPr="00C631CA" w:rsidRDefault="00293265"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Di pasar telekomunikasi Indonesia, Telkomsel menghadapi kompetisi ketat dari operator lainnya, seperti Indosat dan XL, yang juga menawarkan berbagai paket internet dengan harga yang bersaing.Meskipun Telkomsel dikenal dengan jaringan yang luas dan kualitas yang stabil, beberapa konsumen tetap mempertimbangkan faktor harga dan masa aktif paket saat membuat keputusan pembelian.Keputusan pembelian konsumen sering dipengaruhi oleh harga paket </w:t>
      </w:r>
      <w:r w:rsidRPr="00C631CA">
        <w:rPr>
          <w:rFonts w:ascii="Times New Roman" w:eastAsia="Times New Roman" w:hAnsi="Times New Roman" w:cs="Times New Roman"/>
          <w:sz w:val="24"/>
          <w:szCs w:val="24"/>
        </w:rPr>
        <w:lastRenderedPageBreak/>
        <w:t>yang ditawarkan dan kualitas jaringan yang diberikan oleh provider.Hal ini penting untuk diperhatikan karena keputusan pembelian tidak hanya berdasarkan preferensi pribadi, tetapi juga dipengaruhi oleh faktor-faktor eksternal seperti harga dan kualitas produk yang tersedia (Suryana &amp; Riani, 2023).</w:t>
      </w:r>
    </w:p>
    <w:p w:rsidR="00293265" w:rsidRPr="00C631CA" w:rsidRDefault="00293265"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Keputusan pembelian merupakan tahap kritis dalam perilaku konsumen.Konsumen memutuskan untuk melakukan pembelian setelah mempertimbangkan berbagai faktor, termasuk harga produk dan kualitas layanan yang diberikan (Lupiyoadi, 2023).Menurut Suri Amilia dan M. Oloan Asmara (2021), keputusan pembelian dapat dipengaruhi oleh berbagai faktor, di antaranya adalah citra merek, harga, serta kualitas produk atau layanan yang ditawarkan. Telkomsel, sebagai salah satu provider terbesar di Indonesia, selalu berupaya untuk menawarkan produk dan layanan yang memenuhi kebutuhan konsumen. Namun, harga yang lebih tinggi dibandingkan dengan beberapa provider lainnya seringkali menjadi pertimbangan konsumen.</w:t>
      </w:r>
    </w:p>
    <w:p w:rsidR="00764EC7" w:rsidRPr="00C631CA" w:rsidRDefault="00293265"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Seiring dengan perkembangan teknologi, Telkomsel terus meningkatkan kualitas jaringannya dengan mengadopsi teknologi terbaru, termasuk jaringan 5G.Penerapan jaringan 5G ini berpotensi meningkatkan kualitas layanan internet yang ditawarkan oleh Telkomsel, sehingga meningkatkan kepuasan pelanggan.Meskipun demikian, harga paket yang relatif lebih tinggi dibandingkan dengan beberapa provider lainnya, membuat Telkomsel perlu mempertimbangkan kembali strategi harga dan penawaran paket yang lebih kompetitif (Desi Mega Sari dan Sri Susilowati, 2022).</w:t>
      </w:r>
    </w:p>
    <w:p w:rsidR="0089702F" w:rsidRPr="0089702F" w:rsidRDefault="0089702F" w:rsidP="00174D9A">
      <w:pPr>
        <w:ind w:left="0" w:firstLine="720"/>
        <w:rPr>
          <w:rFonts w:ascii="Times New Roman" w:eastAsia="Times New Roman" w:hAnsi="Times New Roman" w:cs="Times New Roman"/>
          <w:sz w:val="24"/>
          <w:szCs w:val="24"/>
        </w:rPr>
      </w:pPr>
      <w:r w:rsidRPr="0089702F">
        <w:rPr>
          <w:rFonts w:ascii="Times New Roman" w:eastAsia="Times New Roman" w:hAnsi="Times New Roman" w:cs="Times New Roman"/>
          <w:sz w:val="24"/>
          <w:szCs w:val="24"/>
        </w:rPr>
        <w:lastRenderedPageBreak/>
        <w:t>Keanekaragaman produk telekomunikasi saat ini mendorong konsumen untuk membentuk identitas dalam pengambilan keputusan terhadap suatu merek yang dianggap mampu memenuhi kebutuhan mereka. Fenomena ini menciptakan persaingan yang semakin ketat antar provider, termasuk Telkomsel yang bersaing dengan operator lain dalam mempertahankan pangsa pasar. Bagi konsumen, khususnya mahasiswa, faktor harga paket dan kualitas jaringan menjadi pertimbangan utama dalam menentukan pilihan kartu perdana yang akan digunakan.</w:t>
      </w:r>
    </w:p>
    <w:p w:rsidR="0089702F" w:rsidRPr="0089702F" w:rsidRDefault="0089702F" w:rsidP="00174D9A">
      <w:pPr>
        <w:ind w:left="0" w:firstLine="720"/>
        <w:rPr>
          <w:rFonts w:ascii="Times New Roman" w:eastAsia="Times New Roman" w:hAnsi="Times New Roman" w:cs="Times New Roman"/>
          <w:sz w:val="24"/>
          <w:szCs w:val="24"/>
        </w:rPr>
      </w:pPr>
      <w:r w:rsidRPr="0089702F">
        <w:rPr>
          <w:rFonts w:ascii="Times New Roman" w:eastAsia="Times New Roman" w:hAnsi="Times New Roman" w:cs="Times New Roman"/>
          <w:sz w:val="24"/>
          <w:szCs w:val="24"/>
        </w:rPr>
        <w:t>Sejalan dengan perkembangan teknologi komunikasi, keterkaitan antara kualitas jaringan dengan keputusan konsumen semakin nyata.Banyak individu, terutama mahasiswa, lebih memilih layanan telekomunikasi dengan kualitas jaringan yang tinggi walaupun harga paket yang ditawarkan tidak selalu murah.Kondisi ini menunjukkan bahwa kualitas jaringan menjadi prioritas penting bagi konsumen dalam mengambil keputusan pembelian kartu provider.</w:t>
      </w:r>
    </w:p>
    <w:p w:rsidR="0089702F" w:rsidRPr="00C631CA" w:rsidRDefault="0089702F" w:rsidP="00174D9A">
      <w:pPr>
        <w:ind w:left="0" w:firstLine="720"/>
        <w:rPr>
          <w:rFonts w:ascii="Times New Roman" w:eastAsia="Times New Roman" w:hAnsi="Times New Roman" w:cs="Times New Roman"/>
          <w:sz w:val="24"/>
          <w:szCs w:val="24"/>
        </w:rPr>
      </w:pPr>
      <w:r w:rsidRPr="0089702F">
        <w:rPr>
          <w:rFonts w:ascii="Times New Roman" w:eastAsia="Times New Roman" w:hAnsi="Times New Roman" w:cs="Times New Roman"/>
          <w:sz w:val="24"/>
          <w:szCs w:val="24"/>
        </w:rPr>
        <w:t>Dalam konteks ini, Telkomsel sebagai salah satu operator terbesar di Indonesia menawarkan beragam paket produk dengan kualitas jaringan yang diakui stabil dan luas jangkauannya. Berbagai pilihan paket internet dari Telkomsel memberikan kemudahan bagi mahasiswa dalam memilih layanan sesuai kebutuhan, baik untuk kebutuhan akademik seperti mengakses e-learning, mengunduh jurnal, hingga aktivitas hiburan seperti streaming dan media sosial.Berikut ini adalah beberapa paket produk SimCard Telkomsel yang tersedia dan menjadi pilihan di kalangan mahasiswa:</w:t>
      </w:r>
    </w:p>
    <w:p w:rsidR="00610ABD" w:rsidRPr="00C631CA" w:rsidRDefault="00610ABD"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Dalam kehidupan sehari-hari, penggunaan paket layanan telekomunikasi menjadi kebutuhan yang tak terhindarkan, terlebih bagi kalangan mahasiswa yang mengandalkan paket internet untuk berbagai keperluan akademik dan sosial.Namun, berdasarkan hasil observasi dan wawancara yang dilakukan terhadap beberapa responden pengguna Telkomsel, muncul beberapa fenomena yang mengindikasikan adanya ketidakpuasan terhadap layanan yang diberikan.</w:t>
      </w:r>
    </w:p>
    <w:p w:rsidR="00610ABD" w:rsidRPr="00C631CA" w:rsidRDefault="00610ABD"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Sebagian besar responden merasa bahwa harga paket Telkomsel tidak terjangkau, terutama bagi mahasiswa yang cenderung memiliki anggaran terbatas.Mereka merasa bahwa harga yang dibayarkan tidak sebanding dengan kualitas layanan yang diterima, mengingat mereka masih sering mengalami gangguan jaringan meskipun sudah memilih paket dengan harga yang relatif tinggi.Hal ini menjadi salah satu masalah utama yang dirasakan oleh pengguna, di mana gangguan layanan dapat menghambat aktivitas mereka yang bergantung pada koneksi internet yang stabil.</w:t>
      </w:r>
    </w:p>
    <w:p w:rsidR="0089702F" w:rsidRPr="00C631CA" w:rsidRDefault="00610ABD"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Selain itu, ketidakjelasan mengenai pilihan paket layanan yang sesuai dengan kebutuhan sehari-hari juga menjadi masalah tersendiri.Pengguna seringkali merasa kebingungan dalam memilih paket yang tepat, karena variasi paket yang ada tidak selalu menjawab kebutuhan spesifik mereka, seperti kuota data atau durasi panggilan yang lebih sesuai. Fenomena ketidakpastian ini menunjukkan adanya kebutuhan akan penyederhanaan dan penjelasan yang lebih transparan mengenai paket yang ditawarkan oleh Telkomsel.</w:t>
      </w:r>
    </w:p>
    <w:p w:rsidR="00174D9A" w:rsidRDefault="00174D9A">
      <w:pPr>
        <w:spacing w:line="240" w:lineRule="auto"/>
        <w:ind w:left="0" w:firstLine="0"/>
        <w:jc w:val="left"/>
        <w:rPr>
          <w:rFonts w:ascii="Times New Roman" w:hAnsi="Times New Roman" w:cs="Times New Roman"/>
          <w:b/>
          <w:bCs/>
          <w:sz w:val="24"/>
          <w:szCs w:val="20"/>
        </w:rPr>
      </w:pPr>
      <w:r>
        <w:rPr>
          <w:rFonts w:ascii="Times New Roman" w:hAnsi="Times New Roman" w:cs="Times New Roman"/>
          <w:sz w:val="24"/>
        </w:rPr>
        <w:br w:type="page"/>
      </w:r>
    </w:p>
    <w:p w:rsidR="0089702F" w:rsidRPr="00174D9A" w:rsidRDefault="00174D9A" w:rsidP="00174D9A">
      <w:pPr>
        <w:pStyle w:val="Caption"/>
        <w:jc w:val="center"/>
        <w:rPr>
          <w:rFonts w:ascii="Times New Roman" w:eastAsia="Times New Roman" w:hAnsi="Times New Roman" w:cs="Times New Roman"/>
          <w:sz w:val="28"/>
          <w:szCs w:val="24"/>
        </w:rPr>
      </w:pPr>
      <w:bookmarkStart w:id="27" w:name="_Toc196841237"/>
      <w:r w:rsidRPr="00174D9A">
        <w:rPr>
          <w:rFonts w:ascii="Times New Roman" w:hAnsi="Times New Roman" w:cs="Times New Roman"/>
          <w:sz w:val="24"/>
        </w:rPr>
        <w:lastRenderedPageBreak/>
        <w:t>Tabel 1.</w:t>
      </w:r>
      <w:r w:rsidR="00C25498"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C25498" w:rsidRPr="00174D9A">
        <w:rPr>
          <w:rFonts w:ascii="Times New Roman" w:hAnsi="Times New Roman" w:cs="Times New Roman"/>
          <w:sz w:val="24"/>
        </w:rPr>
        <w:fldChar w:fldCharType="separate"/>
      </w:r>
      <w:r w:rsidR="00831FA8">
        <w:rPr>
          <w:rFonts w:ascii="Times New Roman" w:hAnsi="Times New Roman" w:cs="Times New Roman"/>
          <w:noProof/>
          <w:sz w:val="24"/>
        </w:rPr>
        <w:t>1</w:t>
      </w:r>
      <w:r w:rsidR="00C25498" w:rsidRPr="00174D9A">
        <w:rPr>
          <w:rFonts w:ascii="Times New Roman" w:hAnsi="Times New Roman" w:cs="Times New Roman"/>
          <w:sz w:val="24"/>
        </w:rPr>
        <w:fldChar w:fldCharType="end"/>
      </w:r>
      <w:r w:rsidRPr="00174D9A">
        <w:rPr>
          <w:rFonts w:ascii="Times New Roman" w:hAnsi="Times New Roman" w:cs="Times New Roman"/>
          <w:sz w:val="24"/>
        </w:rPr>
        <w:t xml:space="preserve"> Paket SimCard Telkomsel</w:t>
      </w:r>
      <w:bookmarkEnd w:id="27"/>
    </w:p>
    <w:tbl>
      <w:tblPr>
        <w:tblW w:w="8259" w:type="dxa"/>
        <w:jc w:val="center"/>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9"/>
        <w:gridCol w:w="3112"/>
        <w:gridCol w:w="4678"/>
      </w:tblGrid>
      <w:tr w:rsidR="0089702F" w:rsidRPr="00C631CA" w:rsidTr="00610ABD">
        <w:trPr>
          <w:trHeight w:val="474"/>
          <w:jc w:val="center"/>
        </w:trPr>
        <w:tc>
          <w:tcPr>
            <w:tcW w:w="469" w:type="dxa"/>
            <w:vAlign w:val="center"/>
          </w:tcPr>
          <w:p w:rsidR="0089702F" w:rsidRPr="00C631CA" w:rsidRDefault="0089702F" w:rsidP="00D65605">
            <w:pPr>
              <w:pStyle w:val="TableParagraph"/>
              <w:spacing w:line="240" w:lineRule="auto"/>
              <w:ind w:left="0" w:firstLine="17"/>
              <w:rPr>
                <w:sz w:val="24"/>
                <w:szCs w:val="24"/>
              </w:rPr>
            </w:pPr>
            <w:r w:rsidRPr="00C631CA">
              <w:rPr>
                <w:spacing w:val="-5"/>
                <w:sz w:val="24"/>
                <w:szCs w:val="24"/>
              </w:rPr>
              <w:t>No</w:t>
            </w:r>
          </w:p>
        </w:tc>
        <w:tc>
          <w:tcPr>
            <w:tcW w:w="3112" w:type="dxa"/>
            <w:vAlign w:val="center"/>
          </w:tcPr>
          <w:p w:rsidR="0089702F" w:rsidRPr="00C631CA" w:rsidRDefault="0089702F" w:rsidP="00D65605">
            <w:pPr>
              <w:pStyle w:val="TableParagraph"/>
              <w:spacing w:line="240" w:lineRule="auto"/>
              <w:ind w:left="0" w:firstLine="17"/>
              <w:rPr>
                <w:sz w:val="24"/>
                <w:szCs w:val="24"/>
              </w:rPr>
            </w:pPr>
            <w:r w:rsidRPr="00C631CA">
              <w:rPr>
                <w:spacing w:val="-2"/>
                <w:sz w:val="24"/>
                <w:szCs w:val="24"/>
              </w:rPr>
              <w:t>Produk</w:t>
            </w:r>
          </w:p>
        </w:tc>
        <w:tc>
          <w:tcPr>
            <w:tcW w:w="4678"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Perlengkapan</w:t>
            </w:r>
            <w:r w:rsidRPr="00C631CA">
              <w:rPr>
                <w:spacing w:val="-2"/>
                <w:sz w:val="24"/>
                <w:szCs w:val="24"/>
              </w:rPr>
              <w:t>Produk</w:t>
            </w:r>
          </w:p>
        </w:tc>
      </w:tr>
      <w:tr w:rsidR="0089702F" w:rsidRPr="00C631CA" w:rsidTr="00610ABD">
        <w:trPr>
          <w:trHeight w:val="1929"/>
          <w:jc w:val="center"/>
        </w:trPr>
        <w:tc>
          <w:tcPr>
            <w:tcW w:w="469" w:type="dxa"/>
            <w:vAlign w:val="center"/>
          </w:tcPr>
          <w:p w:rsidR="0089702F" w:rsidRPr="00C631CA" w:rsidRDefault="0089702F" w:rsidP="00D65605">
            <w:pPr>
              <w:pStyle w:val="TableParagraph"/>
              <w:spacing w:line="240" w:lineRule="auto"/>
              <w:ind w:left="0" w:firstLine="17"/>
              <w:rPr>
                <w:sz w:val="24"/>
                <w:szCs w:val="24"/>
              </w:rPr>
            </w:pPr>
            <w:r w:rsidRPr="00C631CA">
              <w:rPr>
                <w:spacing w:val="-10"/>
                <w:sz w:val="24"/>
                <w:szCs w:val="24"/>
              </w:rPr>
              <w:t>1</w:t>
            </w:r>
          </w:p>
        </w:tc>
        <w:tc>
          <w:tcPr>
            <w:tcW w:w="3112"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 xml:space="preserve">PaketInternetOMG!52GB </w:t>
            </w:r>
            <w:r w:rsidRPr="00C631CA">
              <w:rPr>
                <w:spacing w:val="-2"/>
                <w:sz w:val="24"/>
                <w:szCs w:val="24"/>
              </w:rPr>
              <w:t>(Rp191.000,-)</w:t>
            </w:r>
          </w:p>
        </w:tc>
        <w:tc>
          <w:tcPr>
            <w:tcW w:w="4678"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Kuotautama50</w:t>
            </w:r>
            <w:r w:rsidRPr="00C631CA">
              <w:rPr>
                <w:spacing w:val="-5"/>
                <w:sz w:val="24"/>
                <w:szCs w:val="24"/>
              </w:rPr>
              <w:t>GB</w:t>
            </w:r>
          </w:p>
          <w:p w:rsidR="0089702F" w:rsidRPr="00C631CA" w:rsidRDefault="0089702F" w:rsidP="00D65605">
            <w:pPr>
              <w:pStyle w:val="TableParagraph"/>
              <w:spacing w:line="240" w:lineRule="auto"/>
              <w:ind w:left="0" w:firstLine="17"/>
              <w:rPr>
                <w:sz w:val="24"/>
                <w:szCs w:val="24"/>
              </w:rPr>
            </w:pPr>
            <w:r w:rsidRPr="00C631CA">
              <w:rPr>
                <w:sz w:val="24"/>
                <w:szCs w:val="24"/>
              </w:rPr>
              <w:t xml:space="preserve">Kuota OMG! 2 GB untuk akses Youtube, Facebook, Instagram, MAXStream, HOOQ, Viu, iFlix, KlikFilm,BeinSport,danNickelodeon </w:t>
            </w:r>
            <w:r w:rsidRPr="00C631CA">
              <w:rPr>
                <w:spacing w:val="-4"/>
                <w:sz w:val="24"/>
                <w:szCs w:val="24"/>
              </w:rPr>
              <w:t>Play</w:t>
            </w:r>
          </w:p>
          <w:p w:rsidR="0089702F" w:rsidRPr="00C631CA" w:rsidRDefault="0089702F" w:rsidP="00D65605">
            <w:pPr>
              <w:pStyle w:val="TableParagraph"/>
              <w:spacing w:line="240" w:lineRule="auto"/>
              <w:ind w:left="0" w:firstLine="17"/>
              <w:rPr>
                <w:sz w:val="24"/>
                <w:szCs w:val="24"/>
              </w:rPr>
            </w:pPr>
            <w:r w:rsidRPr="00C631CA">
              <w:rPr>
                <w:sz w:val="24"/>
                <w:szCs w:val="24"/>
              </w:rPr>
              <w:t>Masaberlaku</w:t>
            </w:r>
            <w:r w:rsidRPr="00C631CA">
              <w:rPr>
                <w:spacing w:val="-2"/>
                <w:sz w:val="24"/>
                <w:szCs w:val="24"/>
              </w:rPr>
              <w:t>30hari</w:t>
            </w:r>
          </w:p>
        </w:tc>
      </w:tr>
      <w:tr w:rsidR="0089702F" w:rsidRPr="00C631CA" w:rsidTr="00610ABD">
        <w:trPr>
          <w:trHeight w:val="2823"/>
          <w:jc w:val="center"/>
        </w:trPr>
        <w:tc>
          <w:tcPr>
            <w:tcW w:w="469" w:type="dxa"/>
            <w:vAlign w:val="center"/>
          </w:tcPr>
          <w:p w:rsidR="0089702F" w:rsidRPr="00C631CA" w:rsidRDefault="0089702F" w:rsidP="00D65605">
            <w:pPr>
              <w:pStyle w:val="TableParagraph"/>
              <w:spacing w:line="240" w:lineRule="auto"/>
              <w:ind w:left="0" w:firstLine="17"/>
              <w:rPr>
                <w:sz w:val="24"/>
                <w:szCs w:val="24"/>
              </w:rPr>
            </w:pPr>
            <w:r w:rsidRPr="00C631CA">
              <w:rPr>
                <w:spacing w:val="-10"/>
                <w:sz w:val="24"/>
                <w:szCs w:val="24"/>
              </w:rPr>
              <w:t>2</w:t>
            </w:r>
          </w:p>
        </w:tc>
        <w:tc>
          <w:tcPr>
            <w:tcW w:w="3112"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PaketInternetComboOMG!30 GB (Rp149.000,-)</w:t>
            </w:r>
          </w:p>
        </w:tc>
        <w:tc>
          <w:tcPr>
            <w:tcW w:w="4678"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Kuotainternetlokal26GB Kuota internet biasa 2GB Kuota OMG! 2GB</w:t>
            </w:r>
          </w:p>
          <w:p w:rsidR="0089702F" w:rsidRPr="00C631CA" w:rsidRDefault="0089702F" w:rsidP="00D65605">
            <w:pPr>
              <w:pStyle w:val="TableParagraph"/>
              <w:spacing w:line="240" w:lineRule="auto"/>
              <w:ind w:left="0" w:firstLine="17"/>
              <w:rPr>
                <w:sz w:val="24"/>
                <w:szCs w:val="24"/>
              </w:rPr>
            </w:pPr>
            <w:r w:rsidRPr="00C631CA">
              <w:rPr>
                <w:sz w:val="24"/>
                <w:szCs w:val="24"/>
              </w:rPr>
              <w:t>Kuota OMG! 2 GB untuk akses Youtube, Facebook, Instagram, MAXStream(kecualiCartoonNetwork), HOOQ, Viu, Nickelodeon Play, Bein Sport Connect, danKlikFilm</w:t>
            </w:r>
          </w:p>
          <w:p w:rsidR="0089702F" w:rsidRPr="00C631CA" w:rsidRDefault="0089702F" w:rsidP="00D65605">
            <w:pPr>
              <w:pStyle w:val="TableParagraph"/>
              <w:spacing w:line="240" w:lineRule="auto"/>
              <w:ind w:left="0" w:firstLine="17"/>
              <w:rPr>
                <w:sz w:val="24"/>
                <w:szCs w:val="24"/>
              </w:rPr>
            </w:pPr>
            <w:r w:rsidRPr="00C631CA">
              <w:rPr>
                <w:sz w:val="24"/>
                <w:szCs w:val="24"/>
              </w:rPr>
              <w:t xml:space="preserve">Gratis100menitteleponkesesama </w:t>
            </w:r>
            <w:r w:rsidRPr="00C631CA">
              <w:rPr>
                <w:spacing w:val="-2"/>
                <w:sz w:val="24"/>
                <w:szCs w:val="24"/>
              </w:rPr>
              <w:t>Telkomsel</w:t>
            </w:r>
          </w:p>
          <w:p w:rsidR="0089702F" w:rsidRPr="00C631CA" w:rsidRDefault="0089702F" w:rsidP="00D65605">
            <w:pPr>
              <w:pStyle w:val="TableParagraph"/>
              <w:spacing w:line="240" w:lineRule="auto"/>
              <w:ind w:left="0" w:firstLine="17"/>
              <w:rPr>
                <w:sz w:val="24"/>
                <w:szCs w:val="24"/>
              </w:rPr>
            </w:pPr>
            <w:r w:rsidRPr="00C631CA">
              <w:rPr>
                <w:sz w:val="24"/>
                <w:szCs w:val="24"/>
              </w:rPr>
              <w:t>Gratis60SMSkesesamaTelkomsel Masa berlaku 30hari</w:t>
            </w:r>
          </w:p>
        </w:tc>
      </w:tr>
      <w:tr w:rsidR="0089702F" w:rsidRPr="00C631CA" w:rsidTr="00610ABD">
        <w:trPr>
          <w:trHeight w:val="840"/>
          <w:jc w:val="center"/>
        </w:trPr>
        <w:tc>
          <w:tcPr>
            <w:tcW w:w="469" w:type="dxa"/>
            <w:vAlign w:val="center"/>
          </w:tcPr>
          <w:p w:rsidR="0089702F" w:rsidRPr="00C631CA" w:rsidRDefault="0089702F" w:rsidP="00D65605">
            <w:pPr>
              <w:pStyle w:val="TableParagraph"/>
              <w:spacing w:line="240" w:lineRule="auto"/>
              <w:ind w:left="0" w:firstLine="17"/>
              <w:rPr>
                <w:sz w:val="24"/>
                <w:szCs w:val="24"/>
              </w:rPr>
            </w:pPr>
            <w:r w:rsidRPr="00C631CA">
              <w:rPr>
                <w:spacing w:val="-10"/>
                <w:sz w:val="24"/>
                <w:szCs w:val="24"/>
              </w:rPr>
              <w:t>3</w:t>
            </w:r>
          </w:p>
        </w:tc>
        <w:tc>
          <w:tcPr>
            <w:tcW w:w="3112"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 xml:space="preserve">PaketInternetHarian15GB </w:t>
            </w:r>
            <w:r w:rsidRPr="00C631CA">
              <w:rPr>
                <w:spacing w:val="-2"/>
                <w:sz w:val="24"/>
                <w:szCs w:val="24"/>
              </w:rPr>
              <w:t>(Rp47.000,-)</w:t>
            </w:r>
          </w:p>
        </w:tc>
        <w:tc>
          <w:tcPr>
            <w:tcW w:w="4678"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Kuotautama15GB MasaBerlaku</w:t>
            </w:r>
            <w:r w:rsidRPr="00C631CA">
              <w:rPr>
                <w:spacing w:val="-4"/>
                <w:sz w:val="24"/>
                <w:szCs w:val="24"/>
              </w:rPr>
              <w:t>3hari</w:t>
            </w:r>
          </w:p>
        </w:tc>
      </w:tr>
      <w:tr w:rsidR="0089702F" w:rsidRPr="00C631CA" w:rsidTr="00610ABD">
        <w:trPr>
          <w:trHeight w:val="882"/>
          <w:jc w:val="center"/>
        </w:trPr>
        <w:tc>
          <w:tcPr>
            <w:tcW w:w="469" w:type="dxa"/>
            <w:vAlign w:val="center"/>
          </w:tcPr>
          <w:p w:rsidR="0089702F" w:rsidRPr="00C631CA" w:rsidRDefault="0089702F" w:rsidP="00D65605">
            <w:pPr>
              <w:pStyle w:val="TableParagraph"/>
              <w:spacing w:line="240" w:lineRule="auto"/>
              <w:ind w:left="0" w:firstLine="17"/>
              <w:rPr>
                <w:sz w:val="24"/>
                <w:szCs w:val="24"/>
              </w:rPr>
            </w:pPr>
            <w:r w:rsidRPr="00C631CA">
              <w:rPr>
                <w:spacing w:val="-10"/>
                <w:sz w:val="24"/>
                <w:szCs w:val="24"/>
              </w:rPr>
              <w:t>4</w:t>
            </w:r>
          </w:p>
        </w:tc>
        <w:tc>
          <w:tcPr>
            <w:tcW w:w="3112"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 xml:space="preserve">PaketInternetMingguan15GB </w:t>
            </w:r>
            <w:r w:rsidRPr="00C631CA">
              <w:rPr>
                <w:spacing w:val="-2"/>
                <w:sz w:val="24"/>
                <w:szCs w:val="24"/>
              </w:rPr>
              <w:t>(Rp58.000,-)</w:t>
            </w:r>
          </w:p>
        </w:tc>
        <w:tc>
          <w:tcPr>
            <w:tcW w:w="4678"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Kuotautama15GB Masaberlaku</w:t>
            </w:r>
            <w:r w:rsidRPr="00C631CA">
              <w:rPr>
                <w:spacing w:val="-4"/>
                <w:sz w:val="24"/>
                <w:szCs w:val="24"/>
              </w:rPr>
              <w:t xml:space="preserve"> 7hari</w:t>
            </w:r>
          </w:p>
        </w:tc>
      </w:tr>
      <w:tr w:rsidR="0089702F" w:rsidRPr="00C631CA" w:rsidTr="00610ABD">
        <w:trPr>
          <w:trHeight w:val="1645"/>
          <w:jc w:val="center"/>
        </w:trPr>
        <w:tc>
          <w:tcPr>
            <w:tcW w:w="469" w:type="dxa"/>
            <w:vAlign w:val="center"/>
          </w:tcPr>
          <w:p w:rsidR="0089702F" w:rsidRPr="00C631CA" w:rsidRDefault="0089702F" w:rsidP="00D65605">
            <w:pPr>
              <w:pStyle w:val="TableParagraph"/>
              <w:spacing w:line="240" w:lineRule="auto"/>
              <w:ind w:left="0" w:firstLine="17"/>
              <w:rPr>
                <w:sz w:val="24"/>
                <w:szCs w:val="24"/>
              </w:rPr>
            </w:pPr>
            <w:r w:rsidRPr="00C631CA">
              <w:rPr>
                <w:spacing w:val="-10"/>
                <w:sz w:val="24"/>
                <w:szCs w:val="24"/>
              </w:rPr>
              <w:t>5</w:t>
            </w:r>
          </w:p>
        </w:tc>
        <w:tc>
          <w:tcPr>
            <w:tcW w:w="3112"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PaketInternetLoopOMG!17 GB (Rp103.000,-)</w:t>
            </w:r>
          </w:p>
        </w:tc>
        <w:tc>
          <w:tcPr>
            <w:tcW w:w="4678" w:type="dxa"/>
            <w:vAlign w:val="center"/>
          </w:tcPr>
          <w:p w:rsidR="0089702F" w:rsidRPr="00C631CA" w:rsidRDefault="0089702F" w:rsidP="00D65605">
            <w:pPr>
              <w:pStyle w:val="TableParagraph"/>
              <w:spacing w:line="240" w:lineRule="auto"/>
              <w:ind w:left="0" w:firstLine="17"/>
              <w:rPr>
                <w:sz w:val="24"/>
                <w:szCs w:val="24"/>
              </w:rPr>
            </w:pPr>
            <w:r w:rsidRPr="00C631CA">
              <w:rPr>
                <w:sz w:val="24"/>
                <w:szCs w:val="24"/>
              </w:rPr>
              <w:t xml:space="preserve">Kuota utama (2G/3G/4G) : 15GB Kuota OMG! 2 GB untuk akses Youtube, Facebook, Instagram, MAXStream, HOOQ, Viu, iFlix, KlikFilm,BeinSport,danNickelodeon </w:t>
            </w:r>
            <w:r w:rsidRPr="00C631CA">
              <w:rPr>
                <w:spacing w:val="-4"/>
                <w:sz w:val="24"/>
                <w:szCs w:val="24"/>
              </w:rPr>
              <w:t>Play</w:t>
            </w:r>
          </w:p>
          <w:p w:rsidR="0089702F" w:rsidRPr="00C631CA" w:rsidRDefault="0089702F" w:rsidP="00D65605">
            <w:pPr>
              <w:pStyle w:val="TableParagraph"/>
              <w:spacing w:line="240" w:lineRule="auto"/>
              <w:ind w:left="0" w:firstLine="17"/>
              <w:rPr>
                <w:sz w:val="24"/>
                <w:szCs w:val="24"/>
              </w:rPr>
            </w:pPr>
            <w:r w:rsidRPr="00C631CA">
              <w:rPr>
                <w:sz w:val="24"/>
                <w:szCs w:val="24"/>
              </w:rPr>
              <w:t>MasaBerlaku</w:t>
            </w:r>
            <w:r w:rsidRPr="00C631CA">
              <w:rPr>
                <w:spacing w:val="-2"/>
                <w:sz w:val="24"/>
                <w:szCs w:val="24"/>
              </w:rPr>
              <w:t>30hari</w:t>
            </w:r>
          </w:p>
        </w:tc>
      </w:tr>
    </w:tbl>
    <w:p w:rsidR="00293265" w:rsidRPr="00C631CA" w:rsidRDefault="0089702F" w:rsidP="00C631CA">
      <w:pPr>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Sumber: PT. Telkomsel 2022-2024</w:t>
      </w:r>
    </w:p>
    <w:p w:rsidR="00764EC7" w:rsidRPr="00C631CA" w:rsidRDefault="00610ABD" w:rsidP="00174D9A">
      <w:pPr>
        <w:ind w:left="0" w:firstLine="720"/>
        <w:rPr>
          <w:rFonts w:ascii="Times New Roman" w:eastAsia="Times New Roman" w:hAnsi="Times New Roman" w:cs="Times New Roman"/>
          <w:sz w:val="24"/>
          <w:szCs w:val="24"/>
        </w:rPr>
      </w:pPr>
      <w:r w:rsidRPr="00C631CA">
        <w:rPr>
          <w:rFonts w:ascii="Times New Roman" w:hAnsi="Times New Roman" w:cs="Times New Roman"/>
          <w:sz w:val="24"/>
          <w:szCs w:val="24"/>
        </w:rPr>
        <w:t xml:space="preserve">Tabel 1.1 menunjukkan berbagai pilihan paket internet Telkomsel dengan harga dan kuota yang bervariasi.Paket-paket tersebut dirancang untuk memenuhi kebutuhan pengguna, mulai dari paket harian hingga bulanan, dengan tambahan kuota untuk akses media sosial dan hiburan.Meskipun demikian, sebagian besar pengguna, terutama mahasiswa, merasa harga paket yang ditawarkan tidak terjangkau dan tidak sesuai dengan kualitas layanan yang diterima.Beberapa </w:t>
      </w:r>
      <w:r w:rsidRPr="00C631CA">
        <w:rPr>
          <w:rFonts w:ascii="Times New Roman" w:hAnsi="Times New Roman" w:cs="Times New Roman"/>
          <w:sz w:val="24"/>
          <w:szCs w:val="24"/>
        </w:rPr>
        <w:lastRenderedPageBreak/>
        <w:t>pengguna mengeluhkan seringnya gangguan jaringan meskipun sudah berlangganan paket dengan harga relatif tinggi.Selain itu, ketidakjelasan dalam memilih paket yang sesuai dengan kebutuhan sehari-hari juga menjadi masalah, karena pengguna merasa kesulitan dalam menentukan paket yang tepat berdasarkan durasi dan jenis layanan yang dibutuhkan.</w:t>
      </w:r>
    </w:p>
    <w:p w:rsidR="008470E2" w:rsidRPr="00C631CA" w:rsidRDefault="006D0E86"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Hal ini juga didukung oleh pra-survei yang dilakukan untuk memperdalam permasalahan yang dibahas, dengan menyebarkan kuesioner awal kepada sejumlah mahasiswa Prodi Manajemen Fakultas Ekonomi dan Bisnis Universitas Muslim Nusantara.Pra-survei ini bertujuan untuk mengetahui kecenderungan mahasiswa terhadap faktor persepsi harga dan kualitas jaringan dalam keputusan pembelian kartu Telkomsel.</w:t>
      </w:r>
    </w:p>
    <w:p w:rsidR="006D0E86" w:rsidRPr="00174D9A" w:rsidRDefault="00174D9A" w:rsidP="00174D9A">
      <w:pPr>
        <w:pStyle w:val="Caption"/>
        <w:jc w:val="center"/>
        <w:rPr>
          <w:rFonts w:ascii="Times New Roman" w:eastAsia="Times New Roman" w:hAnsi="Times New Roman" w:cs="Times New Roman"/>
          <w:b w:val="0"/>
          <w:bCs w:val="0"/>
          <w:sz w:val="28"/>
          <w:szCs w:val="24"/>
        </w:rPr>
      </w:pPr>
      <w:bookmarkStart w:id="28" w:name="_Toc196841238"/>
      <w:r w:rsidRPr="00174D9A">
        <w:rPr>
          <w:rFonts w:ascii="Times New Roman" w:hAnsi="Times New Roman" w:cs="Times New Roman"/>
          <w:sz w:val="24"/>
        </w:rPr>
        <w:t>Tabel 1.</w:t>
      </w:r>
      <w:r w:rsidR="00C25498"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C25498" w:rsidRPr="00174D9A">
        <w:rPr>
          <w:rFonts w:ascii="Times New Roman" w:hAnsi="Times New Roman" w:cs="Times New Roman"/>
          <w:sz w:val="24"/>
        </w:rPr>
        <w:fldChar w:fldCharType="separate"/>
      </w:r>
      <w:r w:rsidR="00831FA8">
        <w:rPr>
          <w:rFonts w:ascii="Times New Roman" w:hAnsi="Times New Roman" w:cs="Times New Roman"/>
          <w:noProof/>
          <w:sz w:val="24"/>
        </w:rPr>
        <w:t>2</w:t>
      </w:r>
      <w:r w:rsidR="00C25498" w:rsidRPr="00174D9A">
        <w:rPr>
          <w:rFonts w:ascii="Times New Roman" w:hAnsi="Times New Roman" w:cs="Times New Roman"/>
          <w:sz w:val="24"/>
        </w:rPr>
        <w:fldChar w:fldCharType="end"/>
      </w:r>
      <w:r w:rsidRPr="00174D9A">
        <w:rPr>
          <w:rFonts w:ascii="Times New Roman" w:hAnsi="Times New Roman" w:cs="Times New Roman"/>
          <w:sz w:val="24"/>
        </w:rPr>
        <w:t xml:space="preserve"> Hasil Pra-Survei Variabel Persepsi Harga (X1)</w:t>
      </w:r>
      <w:bookmarkEnd w:id="28"/>
    </w:p>
    <w:tbl>
      <w:tblPr>
        <w:tblStyle w:val="TableGrid"/>
        <w:tblW w:w="0" w:type="auto"/>
        <w:tblLayout w:type="fixed"/>
        <w:tblLook w:val="04A0"/>
      </w:tblPr>
      <w:tblGrid>
        <w:gridCol w:w="517"/>
        <w:gridCol w:w="2130"/>
        <w:gridCol w:w="1269"/>
        <w:gridCol w:w="1309"/>
        <w:gridCol w:w="1387"/>
        <w:gridCol w:w="1192"/>
      </w:tblGrid>
      <w:tr w:rsidR="006D0E86" w:rsidRPr="00C631CA" w:rsidTr="00840594">
        <w:tc>
          <w:tcPr>
            <w:tcW w:w="517" w:type="dxa"/>
          </w:tcPr>
          <w:p w:rsidR="006D0E86" w:rsidRPr="00C631CA" w:rsidRDefault="006D0E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No</w:t>
            </w:r>
          </w:p>
        </w:tc>
        <w:tc>
          <w:tcPr>
            <w:tcW w:w="2130" w:type="dxa"/>
          </w:tcPr>
          <w:p w:rsidR="006D0E86" w:rsidRPr="00C631CA" w:rsidRDefault="006D0E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Pernyataan</w:t>
            </w:r>
          </w:p>
        </w:tc>
        <w:tc>
          <w:tcPr>
            <w:tcW w:w="1269" w:type="dxa"/>
          </w:tcPr>
          <w:p w:rsidR="006D0E86" w:rsidRPr="00C631CA" w:rsidRDefault="006D0E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Setuju</w:t>
            </w:r>
          </w:p>
        </w:tc>
        <w:tc>
          <w:tcPr>
            <w:tcW w:w="1309" w:type="dxa"/>
          </w:tcPr>
          <w:p w:rsidR="006D0E86" w:rsidRPr="00C631CA" w:rsidRDefault="006D0E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Setuju</w:t>
            </w:r>
          </w:p>
        </w:tc>
        <w:tc>
          <w:tcPr>
            <w:tcW w:w="1387" w:type="dxa"/>
          </w:tcPr>
          <w:p w:rsidR="006D0E86" w:rsidRPr="00C631CA" w:rsidRDefault="006D0E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Tidak Setuju</w:t>
            </w:r>
          </w:p>
        </w:tc>
        <w:tc>
          <w:tcPr>
            <w:tcW w:w="1192" w:type="dxa"/>
          </w:tcPr>
          <w:p w:rsidR="006D0E86" w:rsidRPr="00C631CA" w:rsidRDefault="006D0E86" w:rsidP="00D65605">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Tidak Setuju</w:t>
            </w:r>
          </w:p>
        </w:tc>
      </w:tr>
      <w:tr w:rsidR="001E4F81" w:rsidRPr="00C631CA" w:rsidTr="00840594">
        <w:tc>
          <w:tcPr>
            <w:tcW w:w="517"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2130"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Telkomsel terjangkau untuk mahasiswa.</w:t>
            </w:r>
          </w:p>
        </w:tc>
        <w:tc>
          <w:tcPr>
            <w:tcW w:w="126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10</w:t>
            </w:r>
          </w:p>
        </w:tc>
        <w:tc>
          <w:tcPr>
            <w:tcW w:w="130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33%</w:t>
            </w:r>
          </w:p>
        </w:tc>
        <w:tc>
          <w:tcPr>
            <w:tcW w:w="1387"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20</w:t>
            </w:r>
          </w:p>
        </w:tc>
        <w:tc>
          <w:tcPr>
            <w:tcW w:w="1192"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67%</w:t>
            </w:r>
          </w:p>
        </w:tc>
      </w:tr>
      <w:tr w:rsidR="001E4F81" w:rsidRPr="00C631CA" w:rsidTr="00840594">
        <w:tc>
          <w:tcPr>
            <w:tcW w:w="517"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2130"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sesuai dengan kualitas layanan yang diberikan.</w:t>
            </w:r>
          </w:p>
        </w:tc>
        <w:tc>
          <w:tcPr>
            <w:tcW w:w="126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w:t>
            </w:r>
          </w:p>
        </w:tc>
        <w:tc>
          <w:tcPr>
            <w:tcW w:w="130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27%</w:t>
            </w:r>
          </w:p>
        </w:tc>
        <w:tc>
          <w:tcPr>
            <w:tcW w:w="1387"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22</w:t>
            </w:r>
          </w:p>
        </w:tc>
        <w:tc>
          <w:tcPr>
            <w:tcW w:w="1192"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73%</w:t>
            </w:r>
          </w:p>
        </w:tc>
      </w:tr>
      <w:tr w:rsidR="001E4F81" w:rsidRPr="00C631CA" w:rsidTr="00840594">
        <w:tc>
          <w:tcPr>
            <w:tcW w:w="517"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2130"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Telkomsel kompetitif dibanding operator lain.</w:t>
            </w:r>
          </w:p>
        </w:tc>
        <w:tc>
          <w:tcPr>
            <w:tcW w:w="126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9</w:t>
            </w:r>
          </w:p>
        </w:tc>
        <w:tc>
          <w:tcPr>
            <w:tcW w:w="130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30%</w:t>
            </w:r>
          </w:p>
        </w:tc>
        <w:tc>
          <w:tcPr>
            <w:tcW w:w="1387"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21</w:t>
            </w:r>
          </w:p>
        </w:tc>
        <w:tc>
          <w:tcPr>
            <w:tcW w:w="1192"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70%</w:t>
            </w:r>
          </w:p>
        </w:tc>
      </w:tr>
      <w:tr w:rsidR="001E4F81" w:rsidRPr="00C631CA" w:rsidTr="00840594">
        <w:tc>
          <w:tcPr>
            <w:tcW w:w="517"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2130"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Harga paket sebanding dengan manfaat yang diperoleh.</w:t>
            </w:r>
          </w:p>
        </w:tc>
        <w:tc>
          <w:tcPr>
            <w:tcW w:w="126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w:t>
            </w:r>
          </w:p>
        </w:tc>
        <w:tc>
          <w:tcPr>
            <w:tcW w:w="1309"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c>
          <w:tcPr>
            <w:tcW w:w="1387"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c>
          <w:tcPr>
            <w:tcW w:w="1192" w:type="dxa"/>
          </w:tcPr>
          <w:p w:rsidR="001E4F81" w:rsidRPr="00C631CA" w:rsidRDefault="001E4F81" w:rsidP="00D65605">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77%</w:t>
            </w:r>
          </w:p>
        </w:tc>
      </w:tr>
    </w:tbl>
    <w:p w:rsidR="006D0E86" w:rsidRPr="00C631CA" w:rsidRDefault="006D0E86" w:rsidP="00C631CA">
      <w:pPr>
        <w:pStyle w:val="BodyText"/>
        <w:spacing w:line="480" w:lineRule="auto"/>
        <w:ind w:firstLine="17"/>
        <w:rPr>
          <w:b/>
        </w:rPr>
      </w:pPr>
      <w:r w:rsidRPr="00C631CA">
        <w:rPr>
          <w:b/>
        </w:rPr>
        <w:t>Sumber: Telkomsel, 2025.</w:t>
      </w:r>
    </w:p>
    <w:p w:rsidR="006D0E86" w:rsidRPr="00C631CA" w:rsidRDefault="001E4F81"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lastRenderedPageBreak/>
        <w:t>Berdasarkan hasil pra-survei</w:t>
      </w:r>
      <w:r w:rsidR="00C42C27" w:rsidRPr="00174D9A">
        <w:rPr>
          <w:rFonts w:ascii="Times New Roman" w:hAnsi="Times New Roman" w:cs="Times New Roman"/>
          <w:sz w:val="24"/>
        </w:rPr>
        <w:t>Persepsi Harga (X1)</w:t>
      </w:r>
      <w:r w:rsidRPr="00C631CA">
        <w:rPr>
          <w:rFonts w:ascii="Times New Roman" w:hAnsi="Times New Roman" w:cs="Times New Roman"/>
          <w:sz w:val="24"/>
          <w:szCs w:val="24"/>
        </w:rPr>
        <w:t xml:space="preserve"> pada variabel persepsi harga, mayoritas responden menilai harga paket Telkomsel masih kurang memenuhi harapan. Sebanyak 67% responden menyatakan harga paket Telkomsel tidak terjangkau untuk mahasiswa, 73% merasa harga yang dibayar tidak sesuai dengan kualitas layanan yang diberikan, 70% berpendapat harga Telkomsel kurang kompetitif dibanding operator lain, dan 77% menyatakan harga paket belum sebanding dengan manfaat yang diperoleh. Temuan ini menunjukkan bahwa persepsi harga menjadi salah satu faktor yang perlu mendapat perhatian serius karena dapat memengaruhi keputusan pembelian konsumen.</w:t>
      </w:r>
    </w:p>
    <w:p w:rsidR="006D0E86" w:rsidRPr="00174D9A" w:rsidRDefault="00174D9A" w:rsidP="00174D9A">
      <w:pPr>
        <w:pStyle w:val="Caption"/>
        <w:jc w:val="center"/>
        <w:rPr>
          <w:rFonts w:ascii="Times New Roman" w:eastAsia="Times New Roman" w:hAnsi="Times New Roman" w:cs="Times New Roman"/>
          <w:sz w:val="28"/>
          <w:szCs w:val="24"/>
        </w:rPr>
      </w:pPr>
      <w:bookmarkStart w:id="29" w:name="_Toc196841239"/>
      <w:r w:rsidRPr="00174D9A">
        <w:rPr>
          <w:rFonts w:ascii="Times New Roman" w:hAnsi="Times New Roman" w:cs="Times New Roman"/>
          <w:sz w:val="24"/>
        </w:rPr>
        <w:t>Tabel 1.</w:t>
      </w:r>
      <w:r w:rsidR="00C25498"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C25498" w:rsidRPr="00174D9A">
        <w:rPr>
          <w:rFonts w:ascii="Times New Roman" w:hAnsi="Times New Roman" w:cs="Times New Roman"/>
          <w:sz w:val="24"/>
        </w:rPr>
        <w:fldChar w:fldCharType="separate"/>
      </w:r>
      <w:r w:rsidR="00831FA8">
        <w:rPr>
          <w:rFonts w:ascii="Times New Roman" w:hAnsi="Times New Roman" w:cs="Times New Roman"/>
          <w:noProof/>
          <w:sz w:val="24"/>
        </w:rPr>
        <w:t>3</w:t>
      </w:r>
      <w:r w:rsidR="00C25498" w:rsidRPr="00174D9A">
        <w:rPr>
          <w:rFonts w:ascii="Times New Roman" w:hAnsi="Times New Roman" w:cs="Times New Roman"/>
          <w:sz w:val="24"/>
        </w:rPr>
        <w:fldChar w:fldCharType="end"/>
      </w:r>
      <w:r w:rsidRPr="00174D9A">
        <w:rPr>
          <w:rFonts w:ascii="Times New Roman" w:hAnsi="Times New Roman" w:cs="Times New Roman"/>
          <w:sz w:val="24"/>
        </w:rPr>
        <w:t xml:space="preserve"> Hasil Pra-Survei Variabel Kualitas Jaringan (X2)</w:t>
      </w:r>
      <w:bookmarkEnd w:id="29"/>
    </w:p>
    <w:tbl>
      <w:tblPr>
        <w:tblStyle w:val="TableGrid"/>
        <w:tblW w:w="8454" w:type="dxa"/>
        <w:tblLook w:val="04A0"/>
      </w:tblPr>
      <w:tblGrid>
        <w:gridCol w:w="658"/>
        <w:gridCol w:w="3118"/>
        <w:gridCol w:w="959"/>
        <w:gridCol w:w="1309"/>
        <w:gridCol w:w="992"/>
        <w:gridCol w:w="1418"/>
      </w:tblGrid>
      <w:tr w:rsidR="006D0E86" w:rsidRPr="00C631CA" w:rsidTr="00840594">
        <w:tc>
          <w:tcPr>
            <w:tcW w:w="658" w:type="dxa"/>
          </w:tcPr>
          <w:p w:rsidR="006D0E86" w:rsidRPr="00C631CA" w:rsidRDefault="006D0E86" w:rsidP="001B36DF">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No</w:t>
            </w:r>
          </w:p>
        </w:tc>
        <w:tc>
          <w:tcPr>
            <w:tcW w:w="3118" w:type="dxa"/>
          </w:tcPr>
          <w:p w:rsidR="006D0E86" w:rsidRPr="00C631CA" w:rsidRDefault="006D0E86" w:rsidP="001B36DF">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Pernyataan</w:t>
            </w:r>
          </w:p>
        </w:tc>
        <w:tc>
          <w:tcPr>
            <w:tcW w:w="959" w:type="dxa"/>
          </w:tcPr>
          <w:p w:rsidR="006D0E86" w:rsidRPr="00C631CA" w:rsidRDefault="006D0E86" w:rsidP="001B36DF">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Setuju</w:t>
            </w:r>
          </w:p>
        </w:tc>
        <w:tc>
          <w:tcPr>
            <w:tcW w:w="1309" w:type="dxa"/>
          </w:tcPr>
          <w:p w:rsidR="006D0E86" w:rsidRPr="00C631CA" w:rsidRDefault="006D0E86" w:rsidP="001B36DF">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Setuju</w:t>
            </w:r>
          </w:p>
        </w:tc>
        <w:tc>
          <w:tcPr>
            <w:tcW w:w="992" w:type="dxa"/>
          </w:tcPr>
          <w:p w:rsidR="006D0E86" w:rsidRPr="00C631CA" w:rsidRDefault="006D0E86" w:rsidP="001B36DF">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Tidak Setuju</w:t>
            </w:r>
          </w:p>
        </w:tc>
        <w:tc>
          <w:tcPr>
            <w:tcW w:w="1418" w:type="dxa"/>
          </w:tcPr>
          <w:p w:rsidR="006D0E86" w:rsidRPr="00C631CA" w:rsidRDefault="006D0E86" w:rsidP="001B36DF">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Tidak Setuju</w:t>
            </w:r>
          </w:p>
        </w:tc>
      </w:tr>
      <w:tr w:rsidR="001E4F81" w:rsidRPr="00C631CA" w:rsidTr="00840594">
        <w:tc>
          <w:tcPr>
            <w:tcW w:w="65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311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Kecepatan mengunduh (download) Telkomsel memuaskan.</w:t>
            </w:r>
          </w:p>
        </w:tc>
        <w:tc>
          <w:tcPr>
            <w:tcW w:w="95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22</w:t>
            </w:r>
          </w:p>
        </w:tc>
        <w:tc>
          <w:tcPr>
            <w:tcW w:w="130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73%</w:t>
            </w:r>
          </w:p>
        </w:tc>
        <w:tc>
          <w:tcPr>
            <w:tcW w:w="992"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w:t>
            </w:r>
          </w:p>
        </w:tc>
        <w:tc>
          <w:tcPr>
            <w:tcW w:w="1418"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27%</w:t>
            </w:r>
          </w:p>
        </w:tc>
      </w:tr>
      <w:tr w:rsidR="001E4F81" w:rsidRPr="00C631CA" w:rsidTr="00840594">
        <w:tc>
          <w:tcPr>
            <w:tcW w:w="65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311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Kecepatan mengunggah (upload) Telkomsel memadai.</w:t>
            </w:r>
          </w:p>
        </w:tc>
        <w:tc>
          <w:tcPr>
            <w:tcW w:w="95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21</w:t>
            </w:r>
          </w:p>
        </w:tc>
        <w:tc>
          <w:tcPr>
            <w:tcW w:w="130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70%</w:t>
            </w:r>
          </w:p>
        </w:tc>
        <w:tc>
          <w:tcPr>
            <w:tcW w:w="992"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9</w:t>
            </w:r>
          </w:p>
        </w:tc>
        <w:tc>
          <w:tcPr>
            <w:tcW w:w="1418"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30%</w:t>
            </w:r>
          </w:p>
        </w:tc>
      </w:tr>
      <w:tr w:rsidR="001E4F81" w:rsidRPr="00C631CA" w:rsidTr="00840594">
        <w:tc>
          <w:tcPr>
            <w:tcW w:w="65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311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Jangkauan jaringan Telkomsel hingga pelosok kota sangat baik.</w:t>
            </w:r>
          </w:p>
        </w:tc>
        <w:tc>
          <w:tcPr>
            <w:tcW w:w="95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c>
          <w:tcPr>
            <w:tcW w:w="130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77%</w:t>
            </w:r>
          </w:p>
        </w:tc>
        <w:tc>
          <w:tcPr>
            <w:tcW w:w="992"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7</w:t>
            </w:r>
          </w:p>
        </w:tc>
        <w:tc>
          <w:tcPr>
            <w:tcW w:w="1418"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23%</w:t>
            </w:r>
          </w:p>
        </w:tc>
      </w:tr>
      <w:tr w:rsidR="001E4F81" w:rsidRPr="00C631CA" w:rsidTr="00840594">
        <w:tc>
          <w:tcPr>
            <w:tcW w:w="65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311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Sinyal Telkomsel tetap kuat di berbagai lokasi.</w:t>
            </w:r>
          </w:p>
        </w:tc>
        <w:tc>
          <w:tcPr>
            <w:tcW w:w="95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24</w:t>
            </w:r>
          </w:p>
        </w:tc>
        <w:tc>
          <w:tcPr>
            <w:tcW w:w="130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80%</w:t>
            </w:r>
          </w:p>
        </w:tc>
        <w:tc>
          <w:tcPr>
            <w:tcW w:w="992"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6</w:t>
            </w:r>
          </w:p>
        </w:tc>
        <w:tc>
          <w:tcPr>
            <w:tcW w:w="1418"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20%</w:t>
            </w:r>
          </w:p>
        </w:tc>
      </w:tr>
      <w:tr w:rsidR="001E4F81" w:rsidRPr="00C631CA" w:rsidTr="00840594">
        <w:tc>
          <w:tcPr>
            <w:tcW w:w="65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3118" w:type="dxa"/>
          </w:tcPr>
          <w:p w:rsidR="001E4F81" w:rsidRPr="00C631CA" w:rsidRDefault="001E4F81" w:rsidP="001B36D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Jaringan Telkomsel stabil saat digunakan.</w:t>
            </w:r>
          </w:p>
        </w:tc>
        <w:tc>
          <w:tcPr>
            <w:tcW w:w="95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25</w:t>
            </w:r>
          </w:p>
        </w:tc>
        <w:tc>
          <w:tcPr>
            <w:tcW w:w="1309"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83%</w:t>
            </w:r>
          </w:p>
        </w:tc>
        <w:tc>
          <w:tcPr>
            <w:tcW w:w="992"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5</w:t>
            </w:r>
          </w:p>
        </w:tc>
        <w:tc>
          <w:tcPr>
            <w:tcW w:w="1418" w:type="dxa"/>
          </w:tcPr>
          <w:p w:rsidR="001E4F81" w:rsidRPr="00C631CA" w:rsidRDefault="001E4F81" w:rsidP="00376F4E">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17%</w:t>
            </w:r>
          </w:p>
        </w:tc>
      </w:tr>
    </w:tbl>
    <w:p w:rsidR="006D0E86" w:rsidRPr="00C631CA" w:rsidRDefault="006D0E86" w:rsidP="00C631CA">
      <w:pPr>
        <w:pStyle w:val="BodyText"/>
        <w:spacing w:line="480" w:lineRule="auto"/>
        <w:ind w:firstLine="17"/>
        <w:rPr>
          <w:b/>
        </w:rPr>
      </w:pPr>
      <w:r w:rsidRPr="00C631CA">
        <w:rPr>
          <w:b/>
        </w:rPr>
        <w:t>Sumber: Telkomsel, 2025.</w:t>
      </w:r>
    </w:p>
    <w:p w:rsidR="001E4F81" w:rsidRPr="00C631CA" w:rsidRDefault="001E4F81"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Berdasarkan hasil pra-survei </w:t>
      </w:r>
      <w:r w:rsidR="00C42C27" w:rsidRPr="00C42C27">
        <w:rPr>
          <w:rFonts w:ascii="Times New Roman" w:hAnsi="Times New Roman" w:cs="Times New Roman"/>
          <w:sz w:val="24"/>
          <w:szCs w:val="24"/>
        </w:rPr>
        <w:t>Kualitas Jaringan (X2)</w:t>
      </w:r>
      <w:r w:rsidRPr="00C631CA">
        <w:rPr>
          <w:rFonts w:ascii="Times New Roman" w:hAnsi="Times New Roman" w:cs="Times New Roman"/>
          <w:sz w:val="24"/>
          <w:szCs w:val="24"/>
        </w:rPr>
        <w:t xml:space="preserve">variabel kualitas jaringan, sebagian besar responden menyatakan setuju terhadap kualitas jaringan Telkomsel.Hal ini terlihat dari pernyataan </w:t>
      </w:r>
      <w:r w:rsidRPr="00C631CA">
        <w:rPr>
          <w:rStyle w:val="Strong"/>
          <w:rFonts w:ascii="Times New Roman" w:hAnsi="Times New Roman" w:cs="Times New Roman"/>
          <w:sz w:val="24"/>
          <w:szCs w:val="24"/>
        </w:rPr>
        <w:t>"</w:t>
      </w:r>
      <w:r w:rsidRPr="00C631CA">
        <w:rPr>
          <w:rStyle w:val="Strong"/>
          <w:rFonts w:ascii="Times New Roman" w:hAnsi="Times New Roman" w:cs="Times New Roman"/>
          <w:b w:val="0"/>
          <w:sz w:val="24"/>
          <w:szCs w:val="24"/>
        </w:rPr>
        <w:t>Jaringan Telkomsel stabil saat digunakan</w:t>
      </w:r>
      <w:r w:rsidRPr="00C631CA">
        <w:rPr>
          <w:rStyle w:val="Strong"/>
          <w:rFonts w:ascii="Times New Roman" w:hAnsi="Times New Roman" w:cs="Times New Roman"/>
          <w:sz w:val="24"/>
          <w:szCs w:val="24"/>
        </w:rPr>
        <w:t>"</w:t>
      </w:r>
      <w:r w:rsidRPr="00C631CA">
        <w:rPr>
          <w:rFonts w:ascii="Times New Roman" w:hAnsi="Times New Roman" w:cs="Times New Roman"/>
          <w:sz w:val="24"/>
          <w:szCs w:val="24"/>
        </w:rPr>
        <w:t xml:space="preserve"> yang memperoleh persentase setuju tertinggi sebesar </w:t>
      </w:r>
      <w:r w:rsidRPr="00C631CA">
        <w:rPr>
          <w:rStyle w:val="Strong"/>
          <w:rFonts w:ascii="Times New Roman" w:hAnsi="Times New Roman" w:cs="Times New Roman"/>
          <w:b w:val="0"/>
          <w:sz w:val="24"/>
          <w:szCs w:val="24"/>
        </w:rPr>
        <w:t>83%</w:t>
      </w:r>
      <w:r w:rsidRPr="00C631CA">
        <w:rPr>
          <w:rFonts w:ascii="Times New Roman" w:hAnsi="Times New Roman" w:cs="Times New Roman"/>
          <w:b/>
          <w:sz w:val="24"/>
          <w:szCs w:val="24"/>
        </w:rPr>
        <w:t>.</w:t>
      </w:r>
      <w:r w:rsidRPr="00C631CA">
        <w:rPr>
          <w:rFonts w:ascii="Times New Roman" w:hAnsi="Times New Roman" w:cs="Times New Roman"/>
          <w:sz w:val="24"/>
          <w:szCs w:val="24"/>
        </w:rPr>
        <w:t xml:space="preserve">Stabilitas </w:t>
      </w:r>
      <w:r w:rsidRPr="00C631CA">
        <w:rPr>
          <w:rFonts w:ascii="Times New Roman" w:hAnsi="Times New Roman" w:cs="Times New Roman"/>
          <w:sz w:val="24"/>
          <w:szCs w:val="24"/>
        </w:rPr>
        <w:lastRenderedPageBreak/>
        <w:t>jaringan ini menjadi salah satu faktor utama yang memperkuat keputusan konsumen dalam menggunakan Telkomsel.</w:t>
      </w:r>
    </w:p>
    <w:p w:rsidR="001E4F81" w:rsidRPr="00174D9A" w:rsidRDefault="00174D9A" w:rsidP="00174D9A">
      <w:pPr>
        <w:pStyle w:val="Caption"/>
        <w:jc w:val="center"/>
        <w:rPr>
          <w:rFonts w:ascii="Times New Roman" w:eastAsia="Times New Roman" w:hAnsi="Times New Roman" w:cs="Times New Roman"/>
          <w:sz w:val="28"/>
          <w:szCs w:val="24"/>
        </w:rPr>
      </w:pPr>
      <w:bookmarkStart w:id="30" w:name="_Toc196841240"/>
      <w:r w:rsidRPr="00174D9A">
        <w:rPr>
          <w:rFonts w:ascii="Times New Roman" w:hAnsi="Times New Roman" w:cs="Times New Roman"/>
          <w:sz w:val="24"/>
        </w:rPr>
        <w:t>Tabel 1.</w:t>
      </w:r>
      <w:r w:rsidR="00C25498" w:rsidRPr="00174D9A">
        <w:rPr>
          <w:rFonts w:ascii="Times New Roman" w:hAnsi="Times New Roman" w:cs="Times New Roman"/>
          <w:sz w:val="24"/>
        </w:rPr>
        <w:fldChar w:fldCharType="begin"/>
      </w:r>
      <w:r w:rsidRPr="00174D9A">
        <w:rPr>
          <w:rFonts w:ascii="Times New Roman" w:hAnsi="Times New Roman" w:cs="Times New Roman"/>
          <w:sz w:val="24"/>
        </w:rPr>
        <w:instrText xml:space="preserve"> SEQ Tabel_1. \* ARABIC </w:instrText>
      </w:r>
      <w:r w:rsidR="00C25498" w:rsidRPr="00174D9A">
        <w:rPr>
          <w:rFonts w:ascii="Times New Roman" w:hAnsi="Times New Roman" w:cs="Times New Roman"/>
          <w:sz w:val="24"/>
        </w:rPr>
        <w:fldChar w:fldCharType="separate"/>
      </w:r>
      <w:r w:rsidR="00831FA8">
        <w:rPr>
          <w:rFonts w:ascii="Times New Roman" w:hAnsi="Times New Roman" w:cs="Times New Roman"/>
          <w:noProof/>
          <w:sz w:val="24"/>
        </w:rPr>
        <w:t>4</w:t>
      </w:r>
      <w:r w:rsidR="00C25498" w:rsidRPr="00174D9A">
        <w:rPr>
          <w:rFonts w:ascii="Times New Roman" w:hAnsi="Times New Roman" w:cs="Times New Roman"/>
          <w:sz w:val="24"/>
        </w:rPr>
        <w:fldChar w:fldCharType="end"/>
      </w:r>
      <w:r w:rsidRPr="00174D9A">
        <w:rPr>
          <w:rFonts w:ascii="Times New Roman" w:hAnsi="Times New Roman" w:cs="Times New Roman"/>
          <w:sz w:val="24"/>
        </w:rPr>
        <w:t xml:space="preserve"> Hasil Pra-Survei Variabel Keputusan Pembelian (Y)</w:t>
      </w:r>
      <w:bookmarkEnd w:id="30"/>
    </w:p>
    <w:tbl>
      <w:tblPr>
        <w:tblStyle w:val="TableGrid"/>
        <w:tblW w:w="8454" w:type="dxa"/>
        <w:tblLook w:val="04A0"/>
      </w:tblPr>
      <w:tblGrid>
        <w:gridCol w:w="658"/>
        <w:gridCol w:w="3118"/>
        <w:gridCol w:w="959"/>
        <w:gridCol w:w="1309"/>
        <w:gridCol w:w="992"/>
        <w:gridCol w:w="1418"/>
      </w:tblGrid>
      <w:tr w:rsidR="00C631CA" w:rsidRPr="00C631CA" w:rsidTr="00840594">
        <w:tc>
          <w:tcPr>
            <w:tcW w:w="658" w:type="dxa"/>
          </w:tcPr>
          <w:p w:rsidR="001E4F81" w:rsidRPr="00C631CA" w:rsidRDefault="001E4F81" w:rsidP="00174D9A">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No</w:t>
            </w:r>
          </w:p>
        </w:tc>
        <w:tc>
          <w:tcPr>
            <w:tcW w:w="3118" w:type="dxa"/>
          </w:tcPr>
          <w:p w:rsidR="001E4F81" w:rsidRPr="00C631CA" w:rsidRDefault="001E4F81" w:rsidP="00174D9A">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Pernyataan</w:t>
            </w:r>
          </w:p>
        </w:tc>
        <w:tc>
          <w:tcPr>
            <w:tcW w:w="959" w:type="dxa"/>
          </w:tcPr>
          <w:p w:rsidR="001E4F81" w:rsidRPr="00C631CA" w:rsidRDefault="001E4F81" w:rsidP="00174D9A">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Setuju</w:t>
            </w:r>
          </w:p>
        </w:tc>
        <w:tc>
          <w:tcPr>
            <w:tcW w:w="1309" w:type="dxa"/>
          </w:tcPr>
          <w:p w:rsidR="001E4F81" w:rsidRPr="00C631CA" w:rsidRDefault="001E4F81" w:rsidP="00174D9A">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Setuju</w:t>
            </w:r>
          </w:p>
        </w:tc>
        <w:tc>
          <w:tcPr>
            <w:tcW w:w="992" w:type="dxa"/>
          </w:tcPr>
          <w:p w:rsidR="001E4F81" w:rsidRPr="00C631CA" w:rsidRDefault="001E4F81" w:rsidP="00174D9A">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Tidak Setuju</w:t>
            </w:r>
          </w:p>
        </w:tc>
        <w:tc>
          <w:tcPr>
            <w:tcW w:w="1418" w:type="dxa"/>
          </w:tcPr>
          <w:p w:rsidR="001E4F81" w:rsidRPr="00C631CA" w:rsidRDefault="001E4F81" w:rsidP="00174D9A">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Persentase Tidak Setuju</w:t>
            </w:r>
          </w:p>
        </w:tc>
      </w:tr>
      <w:tr w:rsidR="00C631CA" w:rsidRPr="00C631CA" w:rsidTr="00840594">
        <w:tc>
          <w:tcPr>
            <w:tcW w:w="65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31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mantap membeli kartu Telkomsel setelah mengetahui informasinya.</w:t>
            </w:r>
          </w:p>
        </w:tc>
        <w:tc>
          <w:tcPr>
            <w:tcW w:w="95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6</w:t>
            </w:r>
          </w:p>
        </w:tc>
        <w:tc>
          <w:tcPr>
            <w:tcW w:w="130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20%</w:t>
            </w:r>
          </w:p>
        </w:tc>
        <w:tc>
          <w:tcPr>
            <w:tcW w:w="992"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24</w:t>
            </w:r>
          </w:p>
        </w:tc>
        <w:tc>
          <w:tcPr>
            <w:tcW w:w="14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80%</w:t>
            </w:r>
          </w:p>
        </w:tc>
      </w:tr>
      <w:tr w:rsidR="00C631CA" w:rsidRPr="00C631CA" w:rsidTr="00840594">
        <w:tc>
          <w:tcPr>
            <w:tcW w:w="65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31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membeli Telkomsel karena merupakan merek yang paling saya sukai.</w:t>
            </w:r>
          </w:p>
        </w:tc>
        <w:tc>
          <w:tcPr>
            <w:tcW w:w="95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7</w:t>
            </w:r>
          </w:p>
        </w:tc>
        <w:tc>
          <w:tcPr>
            <w:tcW w:w="130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23%</w:t>
            </w:r>
          </w:p>
        </w:tc>
        <w:tc>
          <w:tcPr>
            <w:tcW w:w="992"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23</w:t>
            </w:r>
          </w:p>
        </w:tc>
        <w:tc>
          <w:tcPr>
            <w:tcW w:w="14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77%</w:t>
            </w:r>
          </w:p>
        </w:tc>
      </w:tr>
      <w:tr w:rsidR="00C631CA" w:rsidRPr="00C631CA" w:rsidTr="00840594">
        <w:tc>
          <w:tcPr>
            <w:tcW w:w="65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31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merekomendasikan Telkomsel kepada orang lain.</w:t>
            </w:r>
          </w:p>
        </w:tc>
        <w:tc>
          <w:tcPr>
            <w:tcW w:w="95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130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17%</w:t>
            </w:r>
          </w:p>
        </w:tc>
        <w:tc>
          <w:tcPr>
            <w:tcW w:w="992"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25</w:t>
            </w:r>
          </w:p>
        </w:tc>
        <w:tc>
          <w:tcPr>
            <w:tcW w:w="14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83%</w:t>
            </w:r>
          </w:p>
        </w:tc>
      </w:tr>
      <w:tr w:rsidR="00C631CA" w:rsidRPr="00C631CA" w:rsidTr="00840594">
        <w:tc>
          <w:tcPr>
            <w:tcW w:w="65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31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membeli karena Telkomsel sesuai dengan keinginan dan kebutuhan saya.</w:t>
            </w:r>
          </w:p>
        </w:tc>
        <w:tc>
          <w:tcPr>
            <w:tcW w:w="95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130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13%</w:t>
            </w:r>
          </w:p>
        </w:tc>
        <w:tc>
          <w:tcPr>
            <w:tcW w:w="992"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26</w:t>
            </w:r>
          </w:p>
        </w:tc>
        <w:tc>
          <w:tcPr>
            <w:tcW w:w="14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87%</w:t>
            </w:r>
          </w:p>
        </w:tc>
      </w:tr>
      <w:tr w:rsidR="00C631CA" w:rsidRPr="00C631CA" w:rsidTr="00840594">
        <w:tc>
          <w:tcPr>
            <w:tcW w:w="65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31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melakukan pembelian ulang kartu/paket Telkomsel.</w:t>
            </w:r>
          </w:p>
        </w:tc>
        <w:tc>
          <w:tcPr>
            <w:tcW w:w="95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6</w:t>
            </w:r>
          </w:p>
        </w:tc>
        <w:tc>
          <w:tcPr>
            <w:tcW w:w="1309"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20%</w:t>
            </w:r>
          </w:p>
        </w:tc>
        <w:tc>
          <w:tcPr>
            <w:tcW w:w="992"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24</w:t>
            </w:r>
          </w:p>
        </w:tc>
        <w:tc>
          <w:tcPr>
            <w:tcW w:w="1418" w:type="dxa"/>
          </w:tcPr>
          <w:p w:rsidR="001E4F81" w:rsidRPr="00C631CA" w:rsidRDefault="001E4F81" w:rsidP="00D65605">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80%</w:t>
            </w:r>
          </w:p>
        </w:tc>
      </w:tr>
    </w:tbl>
    <w:p w:rsidR="001E4F81" w:rsidRPr="00C631CA" w:rsidRDefault="001E4F81" w:rsidP="00C631CA">
      <w:pPr>
        <w:pStyle w:val="BodyText"/>
        <w:spacing w:line="480" w:lineRule="auto"/>
        <w:ind w:firstLine="17"/>
        <w:rPr>
          <w:b/>
        </w:rPr>
      </w:pPr>
      <w:r w:rsidRPr="00C631CA">
        <w:rPr>
          <w:b/>
        </w:rPr>
        <w:t>Sumber: Telkomsel, 2025.</w:t>
      </w:r>
    </w:p>
    <w:p w:rsidR="001E4F81" w:rsidRPr="00C631CA" w:rsidRDefault="001E4F81"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Berdasarkan hasil pra-survei </w:t>
      </w:r>
      <w:r w:rsidR="00C42C27" w:rsidRPr="00174D9A">
        <w:rPr>
          <w:rFonts w:ascii="Times New Roman" w:hAnsi="Times New Roman" w:cs="Times New Roman"/>
          <w:sz w:val="24"/>
        </w:rPr>
        <w:t>Keputusan Pembelian (Y</w:t>
      </w:r>
      <w:r w:rsidR="00C42C27">
        <w:rPr>
          <w:rFonts w:ascii="Times New Roman" w:hAnsi="Times New Roman" w:cs="Times New Roman"/>
          <w:sz w:val="24"/>
        </w:rPr>
        <w:t>)</w:t>
      </w:r>
      <w:r w:rsidRPr="00C631CA">
        <w:rPr>
          <w:rFonts w:ascii="Times New Roman" w:hAnsi="Times New Roman" w:cs="Times New Roman"/>
          <w:sz w:val="24"/>
          <w:szCs w:val="24"/>
        </w:rPr>
        <w:t>pada variabel keputusan pembelian, terlihat bahwa sebagian besar responden belum menunjukkan kecenderungan kuat untuk mendukung keputusan pembelian Telkomsel. Sebanyak 80% responden tidak mantap membeli kartu Telkomsel setelah mengetahui informasinya, 77% tidak membeli karena Telkomsel merupakan merek yang disukai, 83% tidak merekomendasikan Telkomsel kepada orang lain, 87% tidak membeli karena Telkomsel sesuai dengan keinginan dan kebutuhan mereka, serta 80% tidak melakukan pembelian ulang. Hasil ini menunjukkan bahwa masih terdapat permasalahan pada faktor-faktor yang memengaruhi keputusan pembelian, sehingga perlu dilakukan penelitian lebih lanjut untuk memahami faktor penyebab dan mencari solusi perbaikannya.</w:t>
      </w:r>
    </w:p>
    <w:p w:rsidR="00BB72E1" w:rsidRPr="00C631CA" w:rsidRDefault="00BB72E1"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lastRenderedPageBreak/>
        <w:t>Berdasarkan hasil pra-survei yang dilakukan, ditemukan bahwa persepsi harga terhadap produk Telkomsel di kalangan mahasiswa masih tergolong rendah, di mana sebagian besar responden tidak setuju bahwa harga paket Telkomsel terjangkau dan sesuai dengan kualitas layanan yang diberikan.Melihat kondisi ini, solusi yang dapat ditawarkan adalah Telkomsel perlu menghadirkan paket-paket internet yang lebih terjangkau khusus untuk mahasiswa, memperbanyak promo atau diskon, serta menyesuaikan harga dengan kualitas layanan yang diberikan.Selain itu, perlu dilakukan edukasi atau kampanye yang menjelaskan keunggulan layanan Telkomsel, sehingga konsumen merasa bahwa harga yang dibayarkan sepadan dengan manfaat yang diterima.</w:t>
      </w:r>
    </w:p>
    <w:p w:rsidR="00BB72E1" w:rsidRPr="00C631CA" w:rsidRDefault="00BB72E1"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Harapannya, Telkomsel dapat lebih memahami kebutuhan dan daya beli mahasiswa sebagai salah satu segmen pasar potensial. Dengan menyediakan harga yang kompetitif dan layanan yang optimal, diharapkan pelanggan dapat merasa puas, melakukan pembelian ulang, dan merekomendasikan produk Telkomsel kepada orang lain. Hal ini juga dapat memperkuat posisi Telkomsel di tengah persaingan operator telekomunikasi yang semakin ketat.</w:t>
      </w:r>
    </w:p>
    <w:p w:rsidR="009773FC" w:rsidRPr="00C631CA" w:rsidRDefault="00BB72E1"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Penelitian yang sejalan dengan kondisi ini adalah penelitian oleh Ayu Sari (2021) yang menemukan bahwa persepsi harga berpengaruh signifikan terhadap keputusan pembelian pada layanan provider telekomunikasi. Selain itu, penelitian Pratama dan Wulandari (2020) juga menguatkan bahwa harga yang dianggap sesuai dengan kualitas layanan akan mendorong loyalitas konsumen dan keputusan untuk melakukan pembelian ulang. Penelitian lain oleh Nuraini (2019) memperjelas bahwa keterjangkauan harga menjadi faktor utama bagi mahasiswa </w:t>
      </w:r>
      <w:r w:rsidRPr="00C631CA">
        <w:rPr>
          <w:rFonts w:ascii="Times New Roman" w:hAnsi="Times New Roman" w:cs="Times New Roman"/>
          <w:sz w:val="24"/>
          <w:szCs w:val="24"/>
        </w:rPr>
        <w:lastRenderedPageBreak/>
        <w:t>dalam menentukan pilihan provider, terutama di tengah banyaknya alternatif layanan telekomunikasi yang tersedia.</w:t>
      </w:r>
    </w:p>
    <w:p w:rsidR="00FD07B7" w:rsidRPr="00C631CA" w:rsidRDefault="00FD07B7"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Dari penjelasan latar belakang diatas penulis berkeinginan melakukan penelitian dengan judul :</w:t>
      </w:r>
      <w:r w:rsidRPr="00C631CA">
        <w:rPr>
          <w:rFonts w:ascii="Times New Roman" w:hAnsi="Times New Roman" w:cs="Times New Roman"/>
          <w:b/>
          <w:sz w:val="24"/>
          <w:szCs w:val="24"/>
        </w:rPr>
        <w:t>“</w:t>
      </w:r>
      <w:r w:rsidR="00BB72E1" w:rsidRPr="00C631CA">
        <w:rPr>
          <w:rFonts w:ascii="Times New Roman" w:hAnsi="Times New Roman" w:cs="Times New Roman"/>
          <w:b/>
          <w:sz w:val="24"/>
          <w:szCs w:val="24"/>
        </w:rPr>
        <w:t>Pengaruh Harga Paket Dan Kualitas Jaringan Terhadap Keputusan Pembelian Kartu Telkomsel ( Studi Kasus Pada Mahasiswa Prodi Manejemen Fakultas Ekonomi Dan Bisnis Universitas Muslim Nusantara</w:t>
      </w:r>
      <w:r w:rsidRPr="00C631CA">
        <w:rPr>
          <w:rFonts w:ascii="Times New Roman" w:hAnsi="Times New Roman" w:cs="Times New Roman"/>
          <w:sz w:val="24"/>
          <w:szCs w:val="24"/>
        </w:rPr>
        <w:t>”</w:t>
      </w:r>
    </w:p>
    <w:p w:rsidR="00FD07B7" w:rsidRPr="00C631CA" w:rsidRDefault="0072661D" w:rsidP="00174D9A">
      <w:pPr>
        <w:pStyle w:val="Heading2"/>
        <w:spacing w:before="0" w:after="0"/>
        <w:ind w:left="374" w:hanging="357"/>
        <w:rPr>
          <w:rFonts w:ascii="Times New Roman" w:hAnsi="Times New Roman"/>
          <w:i w:val="0"/>
          <w:sz w:val="24"/>
          <w:szCs w:val="24"/>
        </w:rPr>
      </w:pPr>
      <w:bookmarkStart w:id="31" w:name="_Toc220088539"/>
      <w:r w:rsidRPr="00C631CA">
        <w:rPr>
          <w:rFonts w:ascii="Times New Roman" w:hAnsi="Times New Roman"/>
          <w:i w:val="0"/>
          <w:sz w:val="24"/>
          <w:szCs w:val="24"/>
        </w:rPr>
        <w:t xml:space="preserve">1.2  </w:t>
      </w:r>
      <w:r w:rsidR="00FD07B7" w:rsidRPr="00C631CA">
        <w:rPr>
          <w:rFonts w:ascii="Times New Roman" w:hAnsi="Times New Roman"/>
          <w:i w:val="0"/>
          <w:sz w:val="24"/>
          <w:szCs w:val="24"/>
        </w:rPr>
        <w:t>Identifikasi Masalah</w:t>
      </w:r>
      <w:bookmarkEnd w:id="31"/>
    </w:p>
    <w:p w:rsidR="00FD07B7" w:rsidRPr="00C631CA" w:rsidRDefault="009773FC"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Identifikasi masalah merupakan langkah penting dalam memperjelas fokus penelitian yang akan dilakukan. Menurut Sugiyono (2021:38), masalah penelitian dapat bersumber dari pengalaman empiris, hasil kajian teori, pengamatan di lapangan, hingga fenomena yang dirasakan oleh masyarakat sebagai permasalahan. Identifikasi masalah bertujuan untuk mempersempit ruang lingkup pembahasan sehingga penelitian menjadi lebih terarah dan mendalam. Berdasarkan uraian latar belakang tersebut, maka peneliti mengidentifikasi permasalahan dalam penelitian ini sebagai berikut:</w:t>
      </w:r>
    </w:p>
    <w:p w:rsidR="00610ABD" w:rsidRPr="00C631CA" w:rsidRDefault="00610ABD" w:rsidP="00174D9A">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t>Sebagian besar responden merasa bahwa harga paket Telkomsel tidak terjangkau, terutama bagi mahasiswa yang memiliki anggaran terbatas.</w:t>
      </w:r>
    </w:p>
    <w:p w:rsidR="00610ABD" w:rsidRPr="00C631CA" w:rsidRDefault="00610ABD" w:rsidP="00174D9A">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t>Banyak pengguna merasa harga yang dibayarkan tidak sebanding dengan kualitas layanan yang diterima, karena sering mengalami gangguan jaringan meskipun sudah memilih paket dengan harga yang relatif tinggi.</w:t>
      </w:r>
    </w:p>
    <w:p w:rsidR="00610ABD" w:rsidRPr="00C631CA" w:rsidRDefault="00610ABD" w:rsidP="00174D9A">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lastRenderedPageBreak/>
        <w:t>Gangguan layanan jaringan menghambat aktivitas pengguna yang bergantung pada koneksi internet yang stabil, sehingga mengurangi kenyamanan dan produktivitas mereka.</w:t>
      </w:r>
    </w:p>
    <w:p w:rsidR="00FD07B7" w:rsidRPr="00C631CA" w:rsidRDefault="00610ABD" w:rsidP="00174D9A">
      <w:pPr>
        <w:numPr>
          <w:ilvl w:val="0"/>
          <w:numId w:val="5"/>
        </w:numPr>
        <w:rPr>
          <w:rFonts w:ascii="Times New Roman" w:hAnsi="Times New Roman" w:cs="Times New Roman"/>
          <w:sz w:val="24"/>
          <w:szCs w:val="24"/>
        </w:rPr>
      </w:pPr>
      <w:r w:rsidRPr="00C631CA">
        <w:rPr>
          <w:rFonts w:ascii="Times New Roman" w:hAnsi="Times New Roman" w:cs="Times New Roman"/>
          <w:sz w:val="24"/>
          <w:szCs w:val="24"/>
        </w:rPr>
        <w:t>Ketidakjelasan mengenai pilihan paket layanan yang sesuai dengan kebutuhan sehari-hari menyebabkan kebingungan bagi pengguna dalam memilih paket yang tepat.</w:t>
      </w:r>
    </w:p>
    <w:p w:rsidR="00FD07B7" w:rsidRPr="00C631CA" w:rsidRDefault="0072661D" w:rsidP="00174D9A">
      <w:pPr>
        <w:pStyle w:val="Heading2"/>
        <w:spacing w:before="0" w:after="0"/>
        <w:ind w:left="374" w:hanging="357"/>
        <w:rPr>
          <w:rFonts w:ascii="Times New Roman" w:hAnsi="Times New Roman"/>
          <w:i w:val="0"/>
          <w:sz w:val="24"/>
          <w:szCs w:val="24"/>
        </w:rPr>
      </w:pPr>
      <w:bookmarkStart w:id="32" w:name="_Toc220088540"/>
      <w:r w:rsidRPr="00C631CA">
        <w:rPr>
          <w:rFonts w:ascii="Times New Roman" w:hAnsi="Times New Roman"/>
          <w:i w:val="0"/>
          <w:sz w:val="24"/>
          <w:szCs w:val="24"/>
        </w:rPr>
        <w:t xml:space="preserve">1.3  </w:t>
      </w:r>
      <w:r w:rsidR="00FD07B7" w:rsidRPr="00C631CA">
        <w:rPr>
          <w:rFonts w:ascii="Times New Roman" w:hAnsi="Times New Roman"/>
          <w:i w:val="0"/>
          <w:sz w:val="24"/>
          <w:szCs w:val="24"/>
        </w:rPr>
        <w:t>Batasan Masalah</w:t>
      </w:r>
      <w:bookmarkEnd w:id="32"/>
    </w:p>
    <w:p w:rsidR="00FD07B7" w:rsidRPr="00C631CA" w:rsidRDefault="00EB2F1D"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Adapun batasan masalah adalah Untuk mengetahui</w:t>
      </w:r>
      <w:r w:rsidR="00610ABD" w:rsidRPr="00C631CA">
        <w:rPr>
          <w:rFonts w:ascii="Times New Roman" w:hAnsi="Times New Roman" w:cs="Times New Roman"/>
          <w:sz w:val="24"/>
          <w:szCs w:val="24"/>
        </w:rPr>
        <w:t>Pengaruh Harga Paket Dan Kualitas Jaringan Terhadap Keputu</w:t>
      </w:r>
      <w:r w:rsidR="00C631CA" w:rsidRPr="00C631CA">
        <w:rPr>
          <w:rFonts w:ascii="Times New Roman" w:hAnsi="Times New Roman" w:cs="Times New Roman"/>
          <w:sz w:val="24"/>
          <w:szCs w:val="24"/>
        </w:rPr>
        <w:t>san Pembelian Kartu Telkomsel (</w:t>
      </w:r>
      <w:r w:rsidR="00610ABD" w:rsidRPr="00C631CA">
        <w:rPr>
          <w:rFonts w:ascii="Times New Roman" w:hAnsi="Times New Roman" w:cs="Times New Roman"/>
          <w:sz w:val="24"/>
          <w:szCs w:val="24"/>
        </w:rPr>
        <w:t>Studi Kasus Pada Mahasiswa Prodi Manejemen Fakultas Ekonomi Dan Bisnis Universitas Muslim Nusantara</w:t>
      </w:r>
      <w:r w:rsidR="009773FC" w:rsidRPr="00C631CA">
        <w:rPr>
          <w:rFonts w:ascii="Times New Roman" w:hAnsi="Times New Roman" w:cs="Times New Roman"/>
          <w:sz w:val="24"/>
          <w:szCs w:val="24"/>
        </w:rPr>
        <w:t>.</w:t>
      </w:r>
    </w:p>
    <w:p w:rsidR="00FD07B7" w:rsidRPr="00C631CA" w:rsidRDefault="0072661D" w:rsidP="00C631CA">
      <w:pPr>
        <w:pStyle w:val="Heading2"/>
        <w:spacing w:before="0" w:after="0"/>
        <w:ind w:left="0" w:firstLine="17"/>
        <w:rPr>
          <w:rFonts w:ascii="Times New Roman" w:hAnsi="Times New Roman"/>
          <w:i w:val="0"/>
          <w:sz w:val="24"/>
          <w:szCs w:val="24"/>
        </w:rPr>
      </w:pPr>
      <w:bookmarkStart w:id="33" w:name="_Toc220088541"/>
      <w:r w:rsidRPr="00C631CA">
        <w:rPr>
          <w:rFonts w:ascii="Times New Roman" w:hAnsi="Times New Roman"/>
          <w:i w:val="0"/>
          <w:sz w:val="24"/>
          <w:szCs w:val="24"/>
        </w:rPr>
        <w:t xml:space="preserve">1.4  </w:t>
      </w:r>
      <w:r w:rsidR="00FD07B7" w:rsidRPr="00C631CA">
        <w:rPr>
          <w:rFonts w:ascii="Times New Roman" w:hAnsi="Times New Roman"/>
          <w:i w:val="0"/>
          <w:sz w:val="24"/>
          <w:szCs w:val="24"/>
        </w:rPr>
        <w:t>Rumusan Masalah</w:t>
      </w:r>
      <w:bookmarkEnd w:id="33"/>
    </w:p>
    <w:p w:rsidR="00FD07B7" w:rsidRPr="00C631CA" w:rsidRDefault="00FD07B7"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Menurut </w:t>
      </w:r>
      <w:r w:rsidR="00C25498" w:rsidRPr="00C631CA">
        <w:rPr>
          <w:rFonts w:ascii="Times New Roman" w:hAnsi="Times New Roman" w:cs="Times New Roman"/>
          <w:sz w:val="24"/>
          <w:szCs w:val="24"/>
        </w:rPr>
        <w:fldChar w:fldCharType="begin" w:fldLock="1"/>
      </w:r>
      <w:r w:rsidR="004F0207"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C25498" w:rsidRPr="00C631CA">
        <w:rPr>
          <w:rFonts w:ascii="Times New Roman" w:hAnsi="Times New Roman" w:cs="Times New Roman"/>
          <w:sz w:val="24"/>
          <w:szCs w:val="24"/>
        </w:rPr>
        <w:fldChar w:fldCharType="separate"/>
      </w:r>
      <w:r w:rsidR="00492CE6" w:rsidRPr="00C631CA">
        <w:rPr>
          <w:rFonts w:ascii="Times New Roman" w:hAnsi="Times New Roman" w:cs="Times New Roman"/>
          <w:noProof/>
          <w:sz w:val="24"/>
          <w:szCs w:val="24"/>
        </w:rPr>
        <w:t>(Sugiyono, 2020)</w:t>
      </w:r>
      <w:r w:rsidR="00C25498"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“Rumusan masalah merupakan kalimat pertanyaan yang akan dicari jawabannya melalui pengumpulan data, dimana peneliti menggunakan berbagai teori untuk menjawabnya yaitu dengan menggunakan penelitian”. Adapun rumusan masalah pada penelitian ini yaitu sebagai berikut :</w:t>
      </w:r>
    </w:p>
    <w:p w:rsidR="00FD07B7" w:rsidRPr="00C631CA" w:rsidRDefault="00FD07B7" w:rsidP="00174D9A">
      <w:pPr>
        <w:numPr>
          <w:ilvl w:val="0"/>
          <w:numId w:val="6"/>
        </w:numPr>
        <w:rPr>
          <w:rFonts w:ascii="Times New Roman" w:hAnsi="Times New Roman" w:cs="Times New Roman"/>
          <w:sz w:val="24"/>
          <w:szCs w:val="24"/>
        </w:rPr>
      </w:pPr>
      <w:r w:rsidRPr="00C631CA">
        <w:rPr>
          <w:rFonts w:ascii="Times New Roman" w:hAnsi="Times New Roman" w:cs="Times New Roman"/>
          <w:sz w:val="24"/>
          <w:szCs w:val="24"/>
        </w:rPr>
        <w:t xml:space="preserve">Apakah </w:t>
      </w:r>
      <w:r w:rsidR="00952CF5" w:rsidRPr="00C631CA">
        <w:rPr>
          <w:rFonts w:ascii="Times New Roman" w:hAnsi="Times New Roman" w:cs="Times New Roman"/>
          <w:sz w:val="24"/>
          <w:szCs w:val="24"/>
        </w:rPr>
        <w:t xml:space="preserve">ada Pengaruh </w:t>
      </w:r>
      <w:r w:rsidR="00C631CA" w:rsidRPr="00C631CA">
        <w:rPr>
          <w:rFonts w:ascii="Times New Roman" w:hAnsi="Times New Roman" w:cs="Times New Roman"/>
          <w:sz w:val="24"/>
          <w:szCs w:val="24"/>
        </w:rPr>
        <w:t>Harga Paket</w:t>
      </w:r>
      <w:r w:rsidRPr="00C631CA">
        <w:rPr>
          <w:rFonts w:ascii="Times New Roman" w:hAnsi="Times New Roman" w:cs="Times New Roman"/>
          <w:sz w:val="24"/>
          <w:szCs w:val="24"/>
        </w:rPr>
        <w:t xml:space="preserve"> terhadap </w:t>
      </w:r>
      <w:r w:rsidR="00C631CA" w:rsidRPr="00C631CA">
        <w:rPr>
          <w:rFonts w:ascii="Times New Roman" w:hAnsi="Times New Roman" w:cs="Times New Roman"/>
          <w:sz w:val="24"/>
          <w:szCs w:val="24"/>
        </w:rPr>
        <w:t>Keputusan Pembelian Kartu Telkomsel (Studi Kasus Pada Mahasiswa Prodi Manejemen Fakultas Ekonomi Dan Bisnis Universitas Muslim Nusantara.</w:t>
      </w:r>
      <w:r w:rsidRPr="00C631CA">
        <w:rPr>
          <w:rFonts w:ascii="Times New Roman" w:hAnsi="Times New Roman" w:cs="Times New Roman"/>
          <w:sz w:val="24"/>
          <w:szCs w:val="24"/>
        </w:rPr>
        <w:t>?</w:t>
      </w:r>
    </w:p>
    <w:p w:rsidR="00FD07B7" w:rsidRPr="00C631CA" w:rsidRDefault="00952CF5" w:rsidP="00174D9A">
      <w:pPr>
        <w:numPr>
          <w:ilvl w:val="0"/>
          <w:numId w:val="6"/>
        </w:numPr>
        <w:rPr>
          <w:rFonts w:ascii="Times New Roman" w:hAnsi="Times New Roman" w:cs="Times New Roman"/>
          <w:sz w:val="24"/>
          <w:szCs w:val="24"/>
        </w:rPr>
      </w:pPr>
      <w:r w:rsidRPr="00C631CA">
        <w:rPr>
          <w:rFonts w:ascii="Times New Roman" w:hAnsi="Times New Roman" w:cs="Times New Roman"/>
          <w:sz w:val="24"/>
          <w:szCs w:val="24"/>
        </w:rPr>
        <w:t>Apakah ada Pengaruh</w:t>
      </w:r>
      <w:r w:rsidR="00C631CA" w:rsidRPr="00C631CA">
        <w:rPr>
          <w:rFonts w:ascii="Times New Roman" w:hAnsi="Times New Roman" w:cs="Times New Roman"/>
          <w:sz w:val="24"/>
          <w:szCs w:val="24"/>
        </w:rPr>
        <w:t>Kualitas Jaringan</w:t>
      </w:r>
      <w:r w:rsidR="00FD07B7" w:rsidRPr="00C631CA">
        <w:rPr>
          <w:rFonts w:ascii="Times New Roman" w:hAnsi="Times New Roman" w:cs="Times New Roman"/>
          <w:sz w:val="24"/>
          <w:szCs w:val="24"/>
        </w:rPr>
        <w:t xml:space="preserve"> terhadap </w:t>
      </w:r>
      <w:r w:rsidR="00C631CA" w:rsidRPr="00C631CA">
        <w:rPr>
          <w:rFonts w:ascii="Times New Roman" w:hAnsi="Times New Roman" w:cs="Times New Roman"/>
          <w:sz w:val="24"/>
          <w:szCs w:val="24"/>
        </w:rPr>
        <w:t>Keputusan Pembelian Kartu Telkomsel (Studi Kasus Pada Mahasiswa Prodi Manejemen Fakultas Ekonomi Dan Bisnis Universitas Muslim Nusantara</w:t>
      </w:r>
      <w:r w:rsidR="00FD07B7" w:rsidRPr="00C631CA">
        <w:rPr>
          <w:rFonts w:ascii="Times New Roman" w:hAnsi="Times New Roman" w:cs="Times New Roman"/>
          <w:sz w:val="24"/>
          <w:szCs w:val="24"/>
        </w:rPr>
        <w:t>?</w:t>
      </w:r>
    </w:p>
    <w:p w:rsidR="00FD07B7" w:rsidRPr="00C631CA" w:rsidRDefault="00952CF5" w:rsidP="00174D9A">
      <w:pPr>
        <w:numPr>
          <w:ilvl w:val="0"/>
          <w:numId w:val="6"/>
        </w:numPr>
        <w:rPr>
          <w:rFonts w:ascii="Times New Roman" w:hAnsi="Times New Roman" w:cs="Times New Roman"/>
          <w:sz w:val="24"/>
          <w:szCs w:val="24"/>
        </w:rPr>
      </w:pPr>
      <w:r w:rsidRPr="00C631CA">
        <w:rPr>
          <w:rFonts w:ascii="Times New Roman" w:hAnsi="Times New Roman" w:cs="Times New Roman"/>
          <w:sz w:val="24"/>
          <w:szCs w:val="24"/>
        </w:rPr>
        <w:lastRenderedPageBreak/>
        <w:t>Apakah ada Pengaruh</w:t>
      </w:r>
      <w:r w:rsidR="00C631CA" w:rsidRPr="00C631CA">
        <w:rPr>
          <w:rFonts w:ascii="Times New Roman" w:hAnsi="Times New Roman" w:cs="Times New Roman"/>
          <w:sz w:val="24"/>
          <w:szCs w:val="24"/>
        </w:rPr>
        <w:t>Harga Paket Dan Kualitas Jaringan Terhadap Keputusan Pembelian Kartu Telkomsel (Studi Kasus Pada Mahasiswa Prodi Manejemen Fakultas Ekonomi Dan Bisnis Universitas Muslim Nusantara</w:t>
      </w:r>
      <w:r w:rsidR="00FD07B7" w:rsidRPr="00C631CA">
        <w:rPr>
          <w:rFonts w:ascii="Times New Roman" w:hAnsi="Times New Roman" w:cs="Times New Roman"/>
          <w:sz w:val="24"/>
          <w:szCs w:val="24"/>
        </w:rPr>
        <w:t>?</w:t>
      </w:r>
    </w:p>
    <w:p w:rsidR="00FD07B7" w:rsidRPr="00C631CA" w:rsidRDefault="0072661D" w:rsidP="00C631CA">
      <w:pPr>
        <w:pStyle w:val="Heading2"/>
        <w:spacing w:before="0" w:after="0"/>
        <w:ind w:left="0" w:firstLine="17"/>
        <w:rPr>
          <w:rFonts w:ascii="Times New Roman" w:hAnsi="Times New Roman"/>
          <w:i w:val="0"/>
          <w:sz w:val="24"/>
          <w:szCs w:val="24"/>
        </w:rPr>
      </w:pPr>
      <w:bookmarkStart w:id="34" w:name="_Toc220088542"/>
      <w:r w:rsidRPr="00C631CA">
        <w:rPr>
          <w:rFonts w:ascii="Times New Roman" w:hAnsi="Times New Roman"/>
          <w:i w:val="0"/>
          <w:sz w:val="24"/>
          <w:szCs w:val="24"/>
        </w:rPr>
        <w:t xml:space="preserve">1.5  </w:t>
      </w:r>
      <w:r w:rsidR="00FD07B7" w:rsidRPr="00C631CA">
        <w:rPr>
          <w:rFonts w:ascii="Times New Roman" w:hAnsi="Times New Roman"/>
          <w:i w:val="0"/>
          <w:sz w:val="24"/>
          <w:szCs w:val="24"/>
        </w:rPr>
        <w:t>Tujuan Penelitian</w:t>
      </w:r>
      <w:bookmarkEnd w:id="34"/>
    </w:p>
    <w:p w:rsidR="00EB2F1D" w:rsidRPr="00C631CA" w:rsidRDefault="00EB2F1D" w:rsidP="00174D9A">
      <w:pPr>
        <w:ind w:left="0" w:firstLine="720"/>
        <w:rPr>
          <w:rFonts w:ascii="Times New Roman" w:hAnsi="Times New Roman" w:cs="Times New Roman"/>
          <w:sz w:val="24"/>
          <w:szCs w:val="24"/>
        </w:rPr>
      </w:pPr>
      <w:r w:rsidRPr="00C631CA">
        <w:rPr>
          <w:rFonts w:ascii="Times New Roman" w:hAnsi="Times New Roman" w:cs="Times New Roman"/>
          <w:sz w:val="24"/>
          <w:szCs w:val="24"/>
        </w:rPr>
        <w:t>Menurut Sugiyono (2021:290) “Tujuan penelitian adalah untuk menemukan, mengembangkan dan membuktikan pengetahuan. Sesuai dengan latar belakang dan perumusan masalah, maka tujuan yang ingin dicapai dalam penelitian ini adalah:</w:t>
      </w:r>
    </w:p>
    <w:p w:rsidR="00FD07B7" w:rsidRPr="00C631CA" w:rsidRDefault="00FD07B7" w:rsidP="00174D9A">
      <w:pPr>
        <w:numPr>
          <w:ilvl w:val="0"/>
          <w:numId w:val="7"/>
        </w:numPr>
        <w:rPr>
          <w:rFonts w:ascii="Times New Roman" w:hAnsi="Times New Roman" w:cs="Times New Roman"/>
          <w:sz w:val="24"/>
          <w:szCs w:val="24"/>
        </w:rPr>
      </w:pPr>
      <w:r w:rsidRPr="00C631CA">
        <w:rPr>
          <w:rFonts w:ascii="Times New Roman" w:hAnsi="Times New Roman" w:cs="Times New Roman"/>
          <w:sz w:val="24"/>
          <w:szCs w:val="24"/>
        </w:rPr>
        <w:t xml:space="preserve">Untuk </w:t>
      </w:r>
      <w:r w:rsidR="00EB2F1D" w:rsidRPr="00C631CA">
        <w:rPr>
          <w:rFonts w:ascii="Times New Roman" w:hAnsi="Times New Roman" w:cs="Times New Roman"/>
          <w:sz w:val="24"/>
          <w:szCs w:val="24"/>
        </w:rPr>
        <w:t>mengetahui</w:t>
      </w:r>
      <w:r w:rsidR="00C631CA" w:rsidRPr="00C631CA">
        <w:rPr>
          <w:rFonts w:ascii="Times New Roman" w:hAnsi="Times New Roman" w:cs="Times New Roman"/>
          <w:sz w:val="24"/>
          <w:szCs w:val="24"/>
        </w:rPr>
        <w:t>Harga Paket terhadap Keputusan Pembelian Kartu Telkomsel (Studi Kasus Pada Mahasiswa Prodi Manejemen Fakultas Ekonomi Dan Bisnis Universitas Muslim Nusantara</w:t>
      </w:r>
    </w:p>
    <w:p w:rsidR="00FD07B7" w:rsidRPr="00C631CA" w:rsidRDefault="00EB2F1D" w:rsidP="00174D9A">
      <w:pPr>
        <w:numPr>
          <w:ilvl w:val="0"/>
          <w:numId w:val="7"/>
        </w:numPr>
        <w:rPr>
          <w:rFonts w:ascii="Times New Roman" w:hAnsi="Times New Roman" w:cs="Times New Roman"/>
          <w:sz w:val="24"/>
          <w:szCs w:val="24"/>
        </w:rPr>
      </w:pPr>
      <w:r w:rsidRPr="00C631CA">
        <w:rPr>
          <w:rFonts w:ascii="Times New Roman" w:hAnsi="Times New Roman" w:cs="Times New Roman"/>
          <w:sz w:val="24"/>
          <w:szCs w:val="24"/>
        </w:rPr>
        <w:t>Untuk mengetahui</w:t>
      </w:r>
      <w:r w:rsidR="00C631CA" w:rsidRPr="00C631CA">
        <w:rPr>
          <w:rFonts w:ascii="Times New Roman" w:hAnsi="Times New Roman" w:cs="Times New Roman"/>
          <w:sz w:val="24"/>
          <w:szCs w:val="24"/>
        </w:rPr>
        <w:t>Kualitas Jaringan terhadap Keputusan Pembelian Kartu Telkomsel (Studi Kasus Pada Mahasiswa Prodi Manejemen Fakultas Ekonomi Dan Bisnis Universitas Muslim Nusantara</w:t>
      </w:r>
    </w:p>
    <w:p w:rsidR="00FD07B7" w:rsidRPr="00C631CA" w:rsidRDefault="00EB2F1D" w:rsidP="00174D9A">
      <w:pPr>
        <w:numPr>
          <w:ilvl w:val="0"/>
          <w:numId w:val="7"/>
        </w:numPr>
        <w:rPr>
          <w:rFonts w:ascii="Times New Roman" w:hAnsi="Times New Roman" w:cs="Times New Roman"/>
          <w:sz w:val="24"/>
          <w:szCs w:val="24"/>
        </w:rPr>
      </w:pPr>
      <w:r w:rsidRPr="00C631CA">
        <w:rPr>
          <w:rFonts w:ascii="Times New Roman" w:hAnsi="Times New Roman" w:cs="Times New Roman"/>
          <w:sz w:val="24"/>
          <w:szCs w:val="24"/>
        </w:rPr>
        <w:t>Untuk mengetahui</w:t>
      </w:r>
      <w:r w:rsidR="00C631CA" w:rsidRPr="00C631CA">
        <w:rPr>
          <w:rFonts w:ascii="Times New Roman" w:hAnsi="Times New Roman" w:cs="Times New Roman"/>
          <w:sz w:val="24"/>
          <w:szCs w:val="24"/>
        </w:rPr>
        <w:t>Harga Paket Dan Kualitas Jaringan Terhadap Keputusan Pembelian Kartu Telkomsel (Studi Kasus Pada Mahasiswa Prodi Manejemen Fakultas Ekonomi Dan Bisnis Universitas Muslim Nusantara.</w:t>
      </w:r>
    </w:p>
    <w:p w:rsidR="00FD07B7" w:rsidRPr="00C631CA" w:rsidRDefault="0072661D" w:rsidP="00C631CA">
      <w:pPr>
        <w:pStyle w:val="Heading2"/>
        <w:spacing w:before="0" w:after="0"/>
        <w:ind w:left="0" w:firstLine="17"/>
        <w:rPr>
          <w:rFonts w:ascii="Times New Roman" w:hAnsi="Times New Roman"/>
          <w:i w:val="0"/>
          <w:sz w:val="24"/>
          <w:szCs w:val="24"/>
        </w:rPr>
      </w:pPr>
      <w:bookmarkStart w:id="35" w:name="_Toc220088543"/>
      <w:r w:rsidRPr="00C631CA">
        <w:rPr>
          <w:rFonts w:ascii="Times New Roman" w:hAnsi="Times New Roman"/>
          <w:i w:val="0"/>
          <w:sz w:val="24"/>
          <w:szCs w:val="24"/>
        </w:rPr>
        <w:t xml:space="preserve">1.6  </w:t>
      </w:r>
      <w:r w:rsidR="00FD07B7" w:rsidRPr="00C631CA">
        <w:rPr>
          <w:rFonts w:ascii="Times New Roman" w:hAnsi="Times New Roman"/>
          <w:i w:val="0"/>
          <w:sz w:val="24"/>
          <w:szCs w:val="24"/>
        </w:rPr>
        <w:t>Manfaat Penelitian</w:t>
      </w:r>
      <w:bookmarkEnd w:id="35"/>
    </w:p>
    <w:p w:rsidR="00C631CA" w:rsidRPr="00C631CA" w:rsidRDefault="00C631CA" w:rsidP="00174D9A">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Menurut Sugiyono (2021:290) “Manfaat penelitian yaitu untuk menyelidiki keadaan, alasan, maupun konsekuensi terhadap keadaan tertentu. Hasil penelitian ini diharapkan dapat memberikan manfaat bagi:</w:t>
      </w:r>
    </w:p>
    <w:p w:rsidR="00174D9A" w:rsidRPr="00174D9A" w:rsidRDefault="00C631CA" w:rsidP="001B36DF">
      <w:pPr>
        <w:numPr>
          <w:ilvl w:val="0"/>
          <w:numId w:val="11"/>
        </w:numPr>
        <w:tabs>
          <w:tab w:val="clear" w:pos="720"/>
        </w:tabs>
        <w:ind w:left="709" w:hanging="425"/>
        <w:rPr>
          <w:rFonts w:ascii="Times New Roman" w:eastAsia="Times New Roman" w:hAnsi="Times New Roman" w:cs="Times New Roman"/>
          <w:sz w:val="24"/>
          <w:szCs w:val="24"/>
        </w:rPr>
      </w:pPr>
      <w:r w:rsidRPr="00C631CA">
        <w:rPr>
          <w:rFonts w:ascii="Times New Roman" w:eastAsia="Times New Roman" w:hAnsi="Times New Roman" w:cs="Times New Roman"/>
          <w:b/>
          <w:bCs/>
          <w:sz w:val="24"/>
          <w:szCs w:val="24"/>
        </w:rPr>
        <w:lastRenderedPageBreak/>
        <w:t>Manfaat Teoritis</w:t>
      </w:r>
    </w:p>
    <w:p w:rsidR="00C631CA" w:rsidRPr="00C631CA" w:rsidRDefault="00C631CA" w:rsidP="00174D9A">
      <w:pPr>
        <w:ind w:left="17" w:firstLine="703"/>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Penelitian ini diharapkan dapat memberikan kontribusi terhadap pengembangan ilmu pengetahuan, khususnya dalam bidang manajemen pemasaran, teknologi komunikasi, dan pengelolaan layanan pelanggan.Penelitian ini juga bertujuan untuk memperkaya wawasan dalam memahami permasalahan terkait dengan penyediaan layanan telekomunikasi yang berkualitas, terutama dalam konteks harga dan kualitas layanan yang ditawarkan oleh penyedia layanan seperti Telkomsel. Selain itu, hasil penelitian ini dapat menjadi acuan bagi penelitian serupa di masa yang akan datang, khususnya dalam bidang industri telekomunikasi dan layanan digital.</w:t>
      </w:r>
    </w:p>
    <w:p w:rsidR="001B36DF" w:rsidRDefault="00C631CA" w:rsidP="001B36DF">
      <w:pPr>
        <w:pStyle w:val="ListParagraph"/>
        <w:numPr>
          <w:ilvl w:val="0"/>
          <w:numId w:val="11"/>
        </w:numPr>
        <w:tabs>
          <w:tab w:val="clear" w:pos="720"/>
        </w:tabs>
        <w:ind w:hanging="436"/>
        <w:jc w:val="left"/>
        <w:rPr>
          <w:rFonts w:ascii="Times New Roman" w:eastAsia="Times New Roman" w:hAnsi="Times New Roman" w:cs="Times New Roman"/>
          <w:sz w:val="24"/>
          <w:szCs w:val="24"/>
        </w:rPr>
      </w:pPr>
      <w:r w:rsidRPr="001B36DF">
        <w:rPr>
          <w:rFonts w:ascii="Times New Roman" w:eastAsia="Times New Roman" w:hAnsi="Times New Roman" w:cs="Times New Roman"/>
          <w:b/>
          <w:bCs/>
          <w:sz w:val="24"/>
          <w:szCs w:val="24"/>
        </w:rPr>
        <w:t>Manfaat Praktis</w:t>
      </w:r>
    </w:p>
    <w:p w:rsidR="00174D9A" w:rsidRPr="001B36DF" w:rsidRDefault="00C631CA" w:rsidP="001B36DF">
      <w:pPr>
        <w:pStyle w:val="ListParagraph"/>
        <w:numPr>
          <w:ilvl w:val="0"/>
          <w:numId w:val="30"/>
        </w:numPr>
        <w:ind w:left="714" w:hanging="357"/>
        <w:jc w:val="left"/>
        <w:rPr>
          <w:rFonts w:ascii="Times New Roman" w:eastAsia="Times New Roman" w:hAnsi="Times New Roman" w:cs="Times New Roman"/>
          <w:sz w:val="24"/>
          <w:szCs w:val="24"/>
        </w:rPr>
      </w:pPr>
      <w:r w:rsidRPr="001B36DF">
        <w:rPr>
          <w:rFonts w:ascii="Times New Roman" w:eastAsia="Times New Roman" w:hAnsi="Times New Roman" w:cs="Times New Roman"/>
          <w:b/>
          <w:bCs/>
          <w:sz w:val="24"/>
          <w:szCs w:val="24"/>
        </w:rPr>
        <w:t>Bagi Peneliti</w:t>
      </w:r>
    </w:p>
    <w:p w:rsidR="001B36DF" w:rsidRDefault="00C631CA" w:rsidP="001B36DF">
      <w:pPr>
        <w:pStyle w:val="ListParagraph"/>
        <w:ind w:left="709" w:firstLine="0"/>
        <w:rPr>
          <w:rFonts w:ascii="Times New Roman" w:eastAsia="Times New Roman" w:hAnsi="Times New Roman" w:cs="Times New Roman"/>
          <w:sz w:val="24"/>
          <w:szCs w:val="24"/>
        </w:rPr>
      </w:pPr>
      <w:r w:rsidRPr="001B36DF">
        <w:rPr>
          <w:rFonts w:ascii="Times New Roman" w:eastAsia="Times New Roman" w:hAnsi="Times New Roman" w:cs="Times New Roman"/>
          <w:sz w:val="24"/>
          <w:szCs w:val="24"/>
        </w:rPr>
        <w:t>Penelitian ini dapat memperluas wawasan peneliti dalam bidang manajemen layanan dan pemasaran telekomunikasi, serta memberikan kesempatan untuk mengembangkan keterampilan dalam menganalisis kebijakan dan perilaku konsumen.Penelitian ini juga menjadi sarana untuk meningkatkan kemampuan dalam merumuskan solusi terhadap permasalahan yang dihadapi oleh perusahaan penyedia layanan telekomunikasi dalam meni</w:t>
      </w:r>
      <w:r w:rsidR="001B36DF">
        <w:rPr>
          <w:rFonts w:ascii="Times New Roman" w:eastAsia="Times New Roman" w:hAnsi="Times New Roman" w:cs="Times New Roman"/>
          <w:sz w:val="24"/>
          <w:szCs w:val="24"/>
        </w:rPr>
        <w:t>ngkatkan kepuasan pelanggan.</w:t>
      </w:r>
    </w:p>
    <w:p w:rsidR="00174D9A" w:rsidRPr="001B36DF" w:rsidRDefault="00C631CA" w:rsidP="001B36DF">
      <w:pPr>
        <w:pStyle w:val="ListParagraph"/>
        <w:numPr>
          <w:ilvl w:val="0"/>
          <w:numId w:val="30"/>
        </w:numPr>
        <w:rPr>
          <w:rFonts w:ascii="Times New Roman" w:eastAsia="Times New Roman" w:hAnsi="Times New Roman" w:cs="Times New Roman"/>
          <w:b/>
          <w:bCs/>
          <w:sz w:val="24"/>
          <w:szCs w:val="24"/>
        </w:rPr>
      </w:pPr>
      <w:r w:rsidRPr="001B36DF">
        <w:rPr>
          <w:rFonts w:ascii="Times New Roman" w:eastAsia="Times New Roman" w:hAnsi="Times New Roman" w:cs="Times New Roman"/>
          <w:b/>
          <w:bCs/>
          <w:sz w:val="24"/>
          <w:szCs w:val="24"/>
        </w:rPr>
        <w:t>Bagi Perusahaan</w:t>
      </w:r>
    </w:p>
    <w:p w:rsidR="00C631CA" w:rsidRPr="001B36DF" w:rsidRDefault="00C631CA" w:rsidP="001B36DF">
      <w:pPr>
        <w:pStyle w:val="ListParagraph"/>
        <w:ind w:left="709" w:firstLine="0"/>
        <w:rPr>
          <w:rFonts w:ascii="Times New Roman" w:eastAsia="Times New Roman" w:hAnsi="Times New Roman" w:cs="Times New Roman"/>
          <w:sz w:val="24"/>
          <w:szCs w:val="24"/>
        </w:rPr>
      </w:pPr>
      <w:r w:rsidRPr="001B36DF">
        <w:rPr>
          <w:rFonts w:ascii="Times New Roman" w:eastAsia="Times New Roman" w:hAnsi="Times New Roman" w:cs="Times New Roman"/>
          <w:sz w:val="24"/>
          <w:szCs w:val="24"/>
        </w:rPr>
        <w:t xml:space="preserve">Penelitian ini memberikan manfaat praktis bagi perusahaan, khususnya Telkomsel, untuk mengevaluasi dan menyesuaikan paket layanan yang ditawarkan dengan harapan dan kebutuhan pelanggan.Penelitian ini dapat </w:t>
      </w:r>
      <w:r w:rsidRPr="001B36DF">
        <w:rPr>
          <w:rFonts w:ascii="Times New Roman" w:eastAsia="Times New Roman" w:hAnsi="Times New Roman" w:cs="Times New Roman"/>
          <w:sz w:val="24"/>
          <w:szCs w:val="24"/>
        </w:rPr>
        <w:lastRenderedPageBreak/>
        <w:t>menjadi dasar bagi perusahaan dalam merancang paket layanan yang lebih terjangkau dan sesuai dengan kualitas yang diinginkan oleh pengguna, serta dalam mengoptimalkan pelayanan jaringan untuk mengurangi gangguan yang sering terjadi.Penelitian ini juga memberikan wawasan mengenai pentingnya penyederhanaan pilihan paket yang dapat membantu konsumen dalam memilih paket yang sesuai dengan kebutuhan mereka.</w:t>
      </w:r>
    </w:p>
    <w:p w:rsidR="00174D9A" w:rsidRPr="00174D9A" w:rsidRDefault="00C631CA" w:rsidP="001B36DF">
      <w:pPr>
        <w:numPr>
          <w:ilvl w:val="0"/>
          <w:numId w:val="30"/>
        </w:numPr>
        <w:ind w:left="709" w:hanging="283"/>
        <w:rPr>
          <w:rFonts w:ascii="Times New Roman" w:eastAsia="Times New Roman" w:hAnsi="Times New Roman" w:cs="Times New Roman"/>
          <w:sz w:val="24"/>
          <w:szCs w:val="24"/>
        </w:rPr>
      </w:pPr>
      <w:r w:rsidRPr="00C631CA">
        <w:rPr>
          <w:rFonts w:ascii="Times New Roman" w:eastAsia="Times New Roman" w:hAnsi="Times New Roman" w:cs="Times New Roman"/>
          <w:b/>
          <w:bCs/>
          <w:sz w:val="24"/>
          <w:szCs w:val="24"/>
        </w:rPr>
        <w:t>Manfaat Akademis</w:t>
      </w:r>
    </w:p>
    <w:p w:rsidR="00174D9A" w:rsidRPr="001B36DF" w:rsidRDefault="00C631CA" w:rsidP="001B36DF">
      <w:pPr>
        <w:pStyle w:val="ListParagraph"/>
        <w:ind w:left="709" w:firstLine="0"/>
        <w:rPr>
          <w:rFonts w:ascii="Times New Roman" w:eastAsia="Times New Roman" w:hAnsi="Times New Roman" w:cs="Times New Roman"/>
          <w:sz w:val="24"/>
          <w:szCs w:val="24"/>
        </w:rPr>
      </w:pPr>
      <w:r w:rsidRPr="001B36DF">
        <w:rPr>
          <w:rFonts w:ascii="Times New Roman" w:eastAsia="Times New Roman" w:hAnsi="Times New Roman" w:cs="Times New Roman"/>
          <w:sz w:val="24"/>
          <w:szCs w:val="24"/>
        </w:rPr>
        <w:t>Penelitian ini diharapkan dapat menambah informasi dan menjadi bahan acuan bagi para mahasiswa, dosen, dan peneliti lain yang tertarik dalam bidang manajemen pemasaran, layanan pelanggan, dan telekomunikasi. Hasil penelitian ini dapat dijadikan referensi dalam penelitian lebih lanjut yang membahas efektivitas kebijakan harga dan kualitas layanan dalam meningkatkan kepuasan dan loyalitas pelanggan di industri telekomunikasi, khususnya dalam konteks layanan seluler.</w:t>
      </w:r>
    </w:p>
    <w:p w:rsidR="000046C7" w:rsidRDefault="000046C7" w:rsidP="001B36DF">
      <w:pPr>
        <w:ind w:left="993" w:hanging="284"/>
        <w:rPr>
          <w:rFonts w:ascii="Times New Roman" w:eastAsia="Times New Roman" w:hAnsi="Times New Roman" w:cs="Times New Roman"/>
          <w:sz w:val="24"/>
          <w:szCs w:val="24"/>
        </w:rPr>
        <w:sectPr w:rsidR="000046C7" w:rsidSect="00174D9A">
          <w:headerReference w:type="even" r:id="rId23"/>
          <w:headerReference w:type="default" r:id="rId24"/>
          <w:footerReference w:type="default" r:id="rId25"/>
          <w:headerReference w:type="first" r:id="rId26"/>
          <w:footerReference w:type="first" r:id="rId27"/>
          <w:pgSz w:w="11906" w:h="16838" w:code="9"/>
          <w:pgMar w:top="2268" w:right="1701" w:bottom="1701" w:left="2268" w:header="720" w:footer="720" w:gutter="0"/>
          <w:pgNumType w:start="1"/>
          <w:cols w:space="720"/>
          <w:titlePg/>
          <w:docGrid w:linePitch="360"/>
        </w:sectPr>
      </w:pPr>
    </w:p>
    <w:p w:rsidR="00127AE9" w:rsidRPr="00C631CA" w:rsidRDefault="00537912" w:rsidP="00C631CA">
      <w:pPr>
        <w:pStyle w:val="Heading1"/>
        <w:spacing w:before="0" w:after="0"/>
        <w:ind w:left="0" w:firstLine="17"/>
        <w:jc w:val="center"/>
        <w:rPr>
          <w:rFonts w:ascii="Times New Roman" w:hAnsi="Times New Roman"/>
          <w:sz w:val="24"/>
          <w:szCs w:val="24"/>
        </w:rPr>
      </w:pPr>
      <w:bookmarkStart w:id="36" w:name="_Toc220088544"/>
      <w:r w:rsidRPr="00C631CA">
        <w:rPr>
          <w:rFonts w:ascii="Times New Roman" w:hAnsi="Times New Roman"/>
          <w:sz w:val="24"/>
          <w:szCs w:val="24"/>
        </w:rPr>
        <w:lastRenderedPageBreak/>
        <w:t>B</w:t>
      </w:r>
      <w:r w:rsidR="00127AE9" w:rsidRPr="00C631CA">
        <w:rPr>
          <w:rFonts w:ascii="Times New Roman" w:hAnsi="Times New Roman"/>
          <w:sz w:val="24"/>
          <w:szCs w:val="24"/>
        </w:rPr>
        <w:t>AB II</w:t>
      </w:r>
      <w:bookmarkEnd w:id="36"/>
    </w:p>
    <w:p w:rsidR="00127AE9" w:rsidRDefault="00127AE9" w:rsidP="00C631CA">
      <w:pPr>
        <w:pStyle w:val="Heading1"/>
        <w:spacing w:before="0" w:after="0"/>
        <w:ind w:left="0" w:firstLine="17"/>
        <w:jc w:val="center"/>
        <w:rPr>
          <w:rFonts w:ascii="Times New Roman" w:hAnsi="Times New Roman"/>
          <w:sz w:val="24"/>
          <w:szCs w:val="24"/>
        </w:rPr>
      </w:pPr>
      <w:bookmarkStart w:id="37" w:name="_Toc220088545"/>
      <w:r w:rsidRPr="00C631CA">
        <w:rPr>
          <w:rFonts w:ascii="Times New Roman" w:hAnsi="Times New Roman"/>
          <w:sz w:val="24"/>
          <w:szCs w:val="24"/>
        </w:rPr>
        <w:t>TINJAUAN PUSTAKA</w:t>
      </w:r>
      <w:bookmarkEnd w:id="37"/>
    </w:p>
    <w:p w:rsidR="00174D9A" w:rsidRPr="00174D9A" w:rsidRDefault="00174D9A" w:rsidP="00174D9A">
      <w:pPr>
        <w:spacing w:line="240" w:lineRule="auto"/>
      </w:pPr>
    </w:p>
    <w:p w:rsidR="00C631CA" w:rsidRPr="00174D9A" w:rsidRDefault="00174D9A" w:rsidP="00A44616">
      <w:pPr>
        <w:pStyle w:val="Heading2"/>
        <w:spacing w:before="0" w:after="0"/>
        <w:rPr>
          <w:rFonts w:ascii="Times New Roman" w:hAnsi="Times New Roman"/>
          <w:i w:val="0"/>
          <w:color w:val="0D0D0D"/>
          <w:sz w:val="24"/>
          <w:szCs w:val="24"/>
        </w:rPr>
      </w:pPr>
      <w:bookmarkStart w:id="38" w:name="_TOC_250023"/>
      <w:bookmarkStart w:id="39" w:name="_Toc220088546"/>
      <w:r w:rsidRPr="00174D9A">
        <w:rPr>
          <w:rFonts w:ascii="Times New Roman" w:hAnsi="Times New Roman"/>
          <w:i w:val="0"/>
          <w:color w:val="0D0D0D"/>
          <w:sz w:val="24"/>
          <w:szCs w:val="24"/>
        </w:rPr>
        <w:t xml:space="preserve">2.1  </w:t>
      </w:r>
      <w:r w:rsidR="00C631CA" w:rsidRPr="00174D9A">
        <w:rPr>
          <w:rFonts w:ascii="Times New Roman" w:hAnsi="Times New Roman"/>
          <w:i w:val="0"/>
          <w:color w:val="0D0D0D"/>
          <w:sz w:val="24"/>
          <w:szCs w:val="24"/>
        </w:rPr>
        <w:t>Keputusan</w:t>
      </w:r>
      <w:bookmarkEnd w:id="38"/>
      <w:r w:rsidR="00C631CA" w:rsidRPr="00174D9A">
        <w:rPr>
          <w:rFonts w:ascii="Times New Roman" w:hAnsi="Times New Roman"/>
          <w:i w:val="0"/>
          <w:color w:val="0D0D0D"/>
          <w:spacing w:val="-2"/>
          <w:sz w:val="24"/>
          <w:szCs w:val="24"/>
        </w:rPr>
        <w:t>pembelian</w:t>
      </w:r>
      <w:bookmarkEnd w:id="39"/>
    </w:p>
    <w:p w:rsidR="00C631CA" w:rsidRPr="00174D9A" w:rsidRDefault="00174D9A" w:rsidP="00A44616">
      <w:pPr>
        <w:pStyle w:val="Heading2"/>
        <w:spacing w:before="0" w:after="0"/>
        <w:rPr>
          <w:rFonts w:ascii="Times New Roman" w:hAnsi="Times New Roman"/>
          <w:i w:val="0"/>
          <w:color w:val="0D0D0D"/>
          <w:sz w:val="24"/>
          <w:szCs w:val="24"/>
        </w:rPr>
      </w:pPr>
      <w:bookmarkStart w:id="40" w:name="_Toc220088547"/>
      <w:r w:rsidRPr="00174D9A">
        <w:rPr>
          <w:rFonts w:ascii="Times New Roman" w:hAnsi="Times New Roman"/>
          <w:i w:val="0"/>
          <w:color w:val="0D0D0D"/>
          <w:sz w:val="24"/>
          <w:szCs w:val="24"/>
        </w:rPr>
        <w:t xml:space="preserve">2.1.1 </w:t>
      </w:r>
      <w:r w:rsidR="00C631CA" w:rsidRPr="00174D9A">
        <w:rPr>
          <w:rFonts w:ascii="Times New Roman" w:hAnsi="Times New Roman"/>
          <w:i w:val="0"/>
          <w:color w:val="0D0D0D"/>
          <w:sz w:val="24"/>
          <w:szCs w:val="24"/>
        </w:rPr>
        <w:t>PengertianKeputusan</w:t>
      </w:r>
      <w:r w:rsidR="00C631CA" w:rsidRPr="00174D9A">
        <w:rPr>
          <w:rFonts w:ascii="Times New Roman" w:hAnsi="Times New Roman"/>
          <w:i w:val="0"/>
          <w:color w:val="0D0D0D"/>
          <w:spacing w:val="-2"/>
          <w:sz w:val="24"/>
          <w:szCs w:val="24"/>
        </w:rPr>
        <w:t>Pembelian</w:t>
      </w:r>
      <w:bookmarkEnd w:id="40"/>
    </w:p>
    <w:p w:rsidR="00C631CA" w:rsidRPr="00C631CA" w:rsidRDefault="00C631CA" w:rsidP="00174D9A">
      <w:pPr>
        <w:pStyle w:val="BodyText"/>
        <w:spacing w:line="480" w:lineRule="auto"/>
        <w:ind w:firstLine="720"/>
      </w:pPr>
      <w:r w:rsidRPr="00C631CA">
        <w:t>Pengambilan keputusan (</w:t>
      </w:r>
      <w:r w:rsidRPr="00C631CA">
        <w:rPr>
          <w:i/>
        </w:rPr>
        <w:t>desicion making</w:t>
      </w:r>
      <w:r w:rsidRPr="00C631CA">
        <w:t>) adalah melakukan penilaiandan menjatuhkan pilihan.Keputusan ini diambil setelahmelalui beberapa perhitungan dan pertimbangan alternatif. Sebelum pilihan dijatuhkan, ada beberapa tahap yang mungkin akan dilalui oleh pembuat keputusan. Tahapan tersebut bisa saja meliputi identifikasi masalah utama, menyusun alternatif yang akan dipilih dan sampai pada pengambilan keputusan yang terbaik. (Kotler, 2019) menyatakan keputusanpembelianadalahtindakandarikonsumenuntukmaumembeli atau tidak terhadap produk.Dari berbagai faktor yang mempengaruhi konsumen dalam melakukan pembelian suatu produk atau jasa, biasanya konsumen selalu mempertimbangkan kualitas, harga dan produk sudah yang sudah dikenal oleh masyarakat.</w:t>
      </w:r>
    </w:p>
    <w:p w:rsidR="00C42C27" w:rsidRDefault="00C631CA" w:rsidP="00174D9A">
      <w:pPr>
        <w:pStyle w:val="BodyText"/>
        <w:spacing w:line="480" w:lineRule="auto"/>
        <w:ind w:firstLine="720"/>
        <w:sectPr w:rsidR="00C42C27" w:rsidSect="00C631CA">
          <w:headerReference w:type="even" r:id="rId28"/>
          <w:headerReference w:type="default" r:id="rId29"/>
          <w:footerReference w:type="default" r:id="rId30"/>
          <w:headerReference w:type="first" r:id="rId31"/>
          <w:pgSz w:w="11906" w:h="16838" w:code="9"/>
          <w:pgMar w:top="2268" w:right="1701" w:bottom="1701" w:left="2268" w:header="720" w:footer="720" w:gutter="0"/>
          <w:cols w:space="720"/>
        </w:sectPr>
      </w:pPr>
      <w:r w:rsidRPr="00C631CA">
        <w:t>Keputusan pembelian adalah sebuah keputusan pembelian yang dilakukan oleh konsumen merupakan kumpulan dari sejumlah tahap keputusan.Keputusan pembelian konsumen diawali oleh keinginan membeliyangtimbulkarenaterdapatberbagaifaktoryang</w:t>
      </w:r>
      <w:r w:rsidRPr="00C631CA">
        <w:rPr>
          <w:spacing w:val="-2"/>
        </w:rPr>
        <w:t>berpengaruh</w:t>
      </w:r>
      <w:r w:rsidRPr="00C631CA">
        <w:t xml:space="preserve">seperti keluarga, harga yang diinginkan, informasi yang diberikan, dan keuntungan atau manfaat yang bisa diperoleh dari produk atau jasa.Ketika konsumen melakukan pembelian, banyak faktor situasional yang bisa mempengaruhi keputusan pembeliannya. Menurut (Sintia, 2020) perilaku keputusan pembelian mengacu </w:t>
      </w:r>
      <w:r w:rsidRPr="00C631CA">
        <w:lastRenderedPageBreak/>
        <w:t xml:space="preserve">pada perilaku pembelian </w:t>
      </w:r>
    </w:p>
    <w:p w:rsidR="00C631CA" w:rsidRPr="00C631CA" w:rsidRDefault="00C631CA" w:rsidP="00174D9A">
      <w:pPr>
        <w:pStyle w:val="BodyText"/>
        <w:spacing w:line="480" w:lineRule="auto"/>
      </w:pPr>
      <w:r w:rsidRPr="00C631CA">
        <w:lastRenderedPageBreak/>
        <w:t>akhir dari konsumen, baik individual, maupun rumah tangga yang membeli barang dan jasa untuk konsumsi pribadi. Menurut (Nitisusastro, 2019) menegaskanbahwapengambilankeputusankonsumenmerupakanproses interaksi antara sikap afektif, sikap kognitif dengan faktor lingkungan dengan mana manusia melakukan pertukaran dalam semua aspek kehidupannya. Sikap kognitif merefleksikan sikap pemahaman, sikap afektif merefleksikan sikap keyakinan dan sikap behavioral merefleksikan sikap tindakan nyata. Keputusan membeli atau tidak membeli merupakan bagian dari unsur yang melekat pada diri individu konsumen yang disebut behavior dimana ia merujuk kepada tindakan fisik yang nyata yang dapat dilihat dan dapat diukur oleh orang lain.</w:t>
      </w:r>
    </w:p>
    <w:p w:rsidR="00C631CA" w:rsidRPr="00C631CA" w:rsidRDefault="00C631CA" w:rsidP="00174D9A">
      <w:pPr>
        <w:pStyle w:val="BodyText"/>
        <w:spacing w:line="480" w:lineRule="auto"/>
        <w:ind w:firstLine="720"/>
      </w:pPr>
      <w:r w:rsidRPr="00C631CA">
        <w:t xml:space="preserve">Berdasarkan beberapa pengertian di atas dapat disimpulkan bahwa keputusan pembelian adalah </w:t>
      </w:r>
      <w:r w:rsidRPr="00C631CA">
        <w:rPr>
          <w:color w:val="0D0D0D"/>
        </w:rPr>
        <w:t>keputusan pembelian merupakan sikap konsumen dalam menentukan suatu pemilihan suatu produk untuk mencapaikepuasanyangdiinginkan.Perilakuiniadalahsebuahkegiatan konsumendalammemutuskanpembeliandalammenggunakan</w:t>
      </w:r>
      <w:r w:rsidRPr="00C631CA">
        <w:rPr>
          <w:color w:val="0D0D0D"/>
          <w:spacing w:val="-2"/>
        </w:rPr>
        <w:t>produk</w:t>
      </w:r>
      <w:r w:rsidRPr="00C631CA">
        <w:rPr>
          <w:color w:val="0D0D0D"/>
        </w:rPr>
        <w:t>yangtetap,jikaadaperubahanyangterjaditerhadapproduktersebut, maka konsumen melakukan keputusan pembelian kembali.</w:t>
      </w:r>
    </w:p>
    <w:p w:rsidR="00C631CA" w:rsidRPr="001B36DF" w:rsidRDefault="00E62FE4" w:rsidP="00A44616">
      <w:pPr>
        <w:pStyle w:val="Heading2"/>
        <w:spacing w:before="0" w:after="0"/>
        <w:rPr>
          <w:rFonts w:ascii="Times New Roman" w:hAnsi="Times New Roman"/>
          <w:i w:val="0"/>
          <w:color w:val="0D0D0D"/>
          <w:sz w:val="24"/>
          <w:szCs w:val="24"/>
        </w:rPr>
      </w:pPr>
      <w:bookmarkStart w:id="41" w:name="_Toc220088548"/>
      <w:r w:rsidRPr="001B36DF">
        <w:rPr>
          <w:rFonts w:ascii="Times New Roman" w:hAnsi="Times New Roman"/>
          <w:i w:val="0"/>
          <w:color w:val="0D0D0D"/>
          <w:sz w:val="24"/>
          <w:szCs w:val="24"/>
        </w:rPr>
        <w:t xml:space="preserve">2.1.2 </w:t>
      </w:r>
      <w:r w:rsidR="00C631CA" w:rsidRPr="001B36DF">
        <w:rPr>
          <w:rFonts w:ascii="Times New Roman" w:hAnsi="Times New Roman"/>
          <w:i w:val="0"/>
          <w:color w:val="0D0D0D"/>
          <w:sz w:val="24"/>
          <w:szCs w:val="24"/>
        </w:rPr>
        <w:t xml:space="preserve">ProsesKeputusan </w:t>
      </w:r>
      <w:r w:rsidR="00C631CA" w:rsidRPr="001B36DF">
        <w:rPr>
          <w:rFonts w:ascii="Times New Roman" w:hAnsi="Times New Roman"/>
          <w:i w:val="0"/>
          <w:color w:val="0D0D0D"/>
          <w:spacing w:val="-2"/>
          <w:sz w:val="24"/>
          <w:szCs w:val="24"/>
        </w:rPr>
        <w:t>Pembelian</w:t>
      </w:r>
      <w:bookmarkEnd w:id="41"/>
    </w:p>
    <w:p w:rsidR="00174D9A" w:rsidRDefault="00C631CA" w:rsidP="00174D9A">
      <w:pPr>
        <w:pStyle w:val="BodyText"/>
        <w:spacing w:line="480" w:lineRule="auto"/>
        <w:ind w:firstLine="720"/>
        <w:rPr>
          <w:color w:val="0D0D0D"/>
        </w:rPr>
      </w:pPr>
      <w:r w:rsidRPr="00C631CA">
        <w:rPr>
          <w:color w:val="0D0D0D"/>
        </w:rPr>
        <w:t>Produsen harus dapat melihat faktor yang dapat mempengaruhi perilaku konsumen dan pemahaman tentang cara konsumen melakukan keputusanpembelian.Menurut(Kotler,2019)adalimatahapyangdilalui konsumen dalam mengambil keputusan pembelian :</w:t>
      </w:r>
    </w:p>
    <w:p w:rsidR="00174D9A" w:rsidRDefault="00174D9A">
      <w:pPr>
        <w:spacing w:line="240" w:lineRule="auto"/>
        <w:ind w:left="0" w:firstLine="0"/>
        <w:jc w:val="left"/>
        <w:rPr>
          <w:rFonts w:ascii="Times New Roman" w:eastAsia="Times New Roman" w:hAnsi="Times New Roman" w:cs="Times New Roman"/>
          <w:color w:val="0D0D0D"/>
          <w:sz w:val="24"/>
          <w:szCs w:val="24"/>
        </w:rPr>
      </w:pPr>
      <w:r>
        <w:rPr>
          <w:color w:val="0D0D0D"/>
        </w:rPr>
        <w:br w:type="page"/>
      </w:r>
    </w:p>
    <w:p w:rsidR="00C631CA" w:rsidRPr="00C631CA" w:rsidRDefault="00C25498" w:rsidP="00C631CA">
      <w:pPr>
        <w:pStyle w:val="BodyText"/>
        <w:spacing w:line="480" w:lineRule="auto"/>
        <w:ind w:firstLine="17"/>
      </w:pPr>
      <w:r w:rsidRPr="00C25498">
        <w:rPr>
          <w:noProof/>
        </w:rPr>
        <w:lastRenderedPageBreak/>
        <w:pict>
          <v:shapetype id="_x0000_t202" coordsize="21600,21600" o:spt="202" path="m,l,21600r21600,l21600,xe">
            <v:stroke joinstyle="miter"/>
            <v:path gradientshapeok="t" o:connecttype="rect"/>
          </v:shapetype>
          <v:shape id="Textbox 43" o:spid="_x0000_s1027" type="#_x0000_t202" style="position:absolute;left:0;text-align:left;margin-left:.5pt;margin-top:10pt;width:79.3pt;height:60.6pt;z-index:2516730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" fillcolor="white [3201]" strokecolor="black [3200]" strokeweight="2pt">
            <v:textbox inset="0,0,0,0">
              <w:txbxContent>
                <w:p w:rsidR="00EB6050" w:rsidRDefault="00EB6050" w:rsidP="00C631CA">
                  <w:pPr>
                    <w:spacing w:before="176" w:line="278" w:lineRule="auto"/>
                    <w:ind w:left="0" w:right="25" w:firstLine="0"/>
                    <w:jc w:val="center"/>
                  </w:pPr>
                  <w:r>
                    <w:rPr>
                      <w:spacing w:val="-2"/>
                    </w:rPr>
                    <w:t>Pengenalan masalah</w:t>
                  </w:r>
                </w:p>
              </w:txbxContent>
            </v:textbox>
          </v:shape>
        </w:pict>
      </w:r>
      <w:r w:rsidRPr="00C25498">
        <w:rPr>
          <w:noProof/>
        </w:rPr>
        <w:pict>
          <v:shape id="Textbox 51" o:spid="_x0000_s1028" type="#_x0000_t202" style="position:absolute;left:0;text-align:left;margin-left:381.1pt;margin-top:10.05pt;width:60.5pt;height:62.85pt;z-index:-2516362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" filled="f" strokeweight="1pt">
            <v:textbox inset="0,0,0,0">
              <w:txbxContent>
                <w:p w:rsidR="00EB6050" w:rsidRDefault="00EB6050" w:rsidP="00C631CA">
                  <w:pPr>
                    <w:spacing w:before="73" w:line="276" w:lineRule="auto"/>
                    <w:ind w:left="180" w:right="172" w:hanging="1"/>
                    <w:jc w:val="center"/>
                  </w:pPr>
                  <w:r>
                    <w:rPr>
                      <w:spacing w:val="-2"/>
                    </w:rPr>
                    <w:t>Perilaku pasca pembelia</w:t>
                  </w:r>
                </w:p>
              </w:txbxContent>
            </v:textbox>
          </v:shape>
        </w:pict>
      </w:r>
      <w:r w:rsidRPr="00C25498">
        <w:rPr>
          <w:noProof/>
        </w:rPr>
        <w:pict>
          <v:shape id="Textbox 50" o:spid="_x0000_s1029" type="#_x0000_t202" style="position:absolute;left:0;text-align:left;margin-left:300.4pt;margin-top:10.05pt;width:59.55pt;height:62.2pt;z-index:-2516372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" fillcolor="white [3201]" strokecolor="black [3200]" strokeweight="2pt">
            <v:textbox inset="0,0,0,0">
              <w:txbxContent>
                <w:p w:rsidR="00EB6050" w:rsidRDefault="00EB6050" w:rsidP="00A30C2A">
                  <w:pPr>
                    <w:spacing w:line="225" w:lineRule="exact"/>
                    <w:jc w:val="center"/>
                  </w:pPr>
                  <w:r>
                    <w:rPr>
                      <w:spacing w:val="-2"/>
                    </w:rPr>
                    <w:t>Keputusan</w:t>
                  </w:r>
                </w:p>
                <w:p w:rsidR="00EB6050" w:rsidRDefault="00EB6050" w:rsidP="00A30C2A">
                  <w:pPr>
                    <w:spacing w:before="41" w:line="265" w:lineRule="exact"/>
                    <w:ind w:left="2" w:hanging="2"/>
                    <w:jc w:val="center"/>
                  </w:pPr>
                  <w:r>
                    <w:rPr>
                      <w:spacing w:val="-2"/>
                    </w:rPr>
                    <w:t>pembelian</w:t>
                  </w:r>
                </w:p>
              </w:txbxContent>
            </v:textbox>
          </v:shape>
        </w:pict>
      </w:r>
      <w:r w:rsidRPr="00C25498">
        <w:rPr>
          <w:noProof/>
        </w:rPr>
        <w:pict>
          <v:shape id="Textbox 49" o:spid="_x0000_s1030" type="#_x0000_t202" style="position:absolute;left:0;text-align:left;margin-left:199.15pt;margin-top:10.05pt;width:70.4pt;height:62.25pt;z-index:-2516382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" fillcolor="white [3201]" strokecolor="black [3200]" strokeweight="2pt">
            <v:textbox inset="0,0,0,0">
              <w:txbxContent>
                <w:p w:rsidR="00EB6050" w:rsidRDefault="00EB6050" w:rsidP="00C631CA">
                  <w:pPr>
                    <w:spacing w:line="225" w:lineRule="exact"/>
                    <w:ind w:left="0" w:firstLine="0"/>
                    <w:jc w:val="center"/>
                  </w:pPr>
                  <w:r>
                    <w:rPr>
                      <w:spacing w:val="-2"/>
                    </w:rPr>
                    <w:t>Evaluasi</w:t>
                  </w:r>
                </w:p>
                <w:p w:rsidR="00EB6050" w:rsidRDefault="00EB6050" w:rsidP="00C631CA">
                  <w:pPr>
                    <w:spacing w:before="41" w:line="265" w:lineRule="exact"/>
                    <w:ind w:left="0" w:firstLine="0"/>
                    <w:jc w:val="center"/>
                  </w:pPr>
                  <w:r>
                    <w:rPr>
                      <w:spacing w:val="-2"/>
                    </w:rPr>
                    <w:t>Altenartif</w:t>
                  </w:r>
                </w:p>
              </w:txbxContent>
            </v:textbox>
          </v:shape>
        </w:pict>
      </w:r>
      <w:r w:rsidRPr="00C25498">
        <w:rPr>
          <w:noProof/>
        </w:rPr>
        <w:pict>
          <v:rect id="Rectangle 36" o:spid="_x0000_s1031" style="position:absolute;left:0;text-align:left;margin-left:108.15pt;margin-top:10.05pt;width:64.9pt;height:62.85pt;z-index:251681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" fillcolor="white [3212]" strokecolor="black [3213]" strokeweight="2pt">
            <v:textbox inset="0,0,0,0">
              <w:txbxContent>
                <w:p w:rsidR="00EB6050" w:rsidRDefault="00EB6050" w:rsidP="0018489C">
                  <w:pPr>
                    <w:spacing w:line="240" w:lineRule="auto"/>
                    <w:ind w:left="357" w:hanging="357"/>
                    <w:jc w:val="center"/>
                    <w:rPr>
                      <w:color w:val="0D0D0D" w:themeColor="text1" w:themeTint="F2"/>
                      <w:spacing w:val="-2"/>
                    </w:rPr>
                  </w:pPr>
                  <w:r w:rsidRPr="0018489C">
                    <w:rPr>
                      <w:color w:val="0D0D0D" w:themeColor="text1" w:themeTint="F2"/>
                      <w:spacing w:val="-2"/>
                    </w:rPr>
                    <w:t>Mencari</w:t>
                  </w:r>
                </w:p>
                <w:p w:rsidR="00EB6050" w:rsidRPr="0018489C" w:rsidRDefault="00EB6050" w:rsidP="0018489C">
                  <w:pPr>
                    <w:spacing w:line="240" w:lineRule="auto"/>
                    <w:ind w:left="357" w:hanging="357"/>
                    <w:jc w:val="center"/>
                    <w:rPr>
                      <w:color w:val="0D0D0D" w:themeColor="text1" w:themeTint="F2"/>
                    </w:rPr>
                  </w:pPr>
                  <w:r w:rsidRPr="0018489C">
                    <w:rPr>
                      <w:color w:val="0D0D0D" w:themeColor="text1" w:themeTint="F2"/>
                    </w:rPr>
                    <w:t>informasi</w:t>
                  </w:r>
                </w:p>
              </w:txbxContent>
            </v:textbox>
          </v:rect>
        </w:pict>
      </w:r>
    </w:p>
    <w:p w:rsidR="00C631CA" w:rsidRDefault="00A30C2A" w:rsidP="00A30C2A">
      <w:pPr>
        <w:tabs>
          <w:tab w:val="right" w:pos="7937"/>
        </w:tabs>
        <w:ind w:left="0" w:firstLine="17"/>
        <w:jc w:val="center"/>
        <w:rPr>
          <w:rFonts w:ascii="Times New Roman" w:hAnsi="Times New Roman" w:cs="Times New Roman"/>
          <w:b/>
          <w:color w:val="0D0D0D"/>
          <w:sz w:val="24"/>
          <w:szCs w:val="24"/>
        </w:rPr>
      </w:pPr>
      <w:r>
        <w:rPr>
          <w:rFonts w:ascii="Times New Roman" w:hAnsi="Times New Roman" w:cs="Times New Roman"/>
          <w:b/>
          <w:noProof/>
          <w:color w:val="0D0D0D"/>
          <w:sz w:val="24"/>
          <w:szCs w:val="24"/>
          <w:lang w:val="id-ID" w:eastAsia="id-ID"/>
        </w:rPr>
        <w:drawing>
          <wp:anchor distT="0" distB="0" distL="114300" distR="114300" simplePos="0" relativeHeight="251676160" behindDoc="1" locked="0" layoutInCell="1" allowOverlap="1">
            <wp:simplePos x="0" y="0"/>
            <wp:positionH relativeFrom="column">
              <wp:posOffset>4568734</wp:posOffset>
            </wp:positionH>
            <wp:positionV relativeFrom="paragraph">
              <wp:posOffset>28051</wp:posOffset>
            </wp:positionV>
            <wp:extent cx="271306" cy="228599"/>
            <wp:effectExtent l="0" t="0" r="0" b="635"/>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2" cstate="print"/>
                    <a:stretch>
                      <a:fillRect/>
                    </a:stretch>
                  </pic:blipFill>
                  <pic:spPr>
                    <a:xfrm>
                      <a:off x="0" y="0"/>
                      <a:ext cx="274320" cy="231139"/>
                    </a:xfrm>
                    <a:prstGeom prst="rect">
                      <a:avLst/>
                    </a:prstGeom>
                  </pic:spPr>
                </pic:pic>
              </a:graphicData>
            </a:graphic>
          </wp:anchor>
        </w:drawing>
      </w:r>
      <w:r>
        <w:rPr>
          <w:rFonts w:ascii="Times New Roman" w:hAnsi="Times New Roman" w:cs="Times New Roman"/>
          <w:b/>
          <w:noProof/>
          <w:color w:val="0D0D0D"/>
          <w:sz w:val="24"/>
          <w:szCs w:val="24"/>
          <w:lang w:val="id-ID" w:eastAsia="id-ID"/>
        </w:rPr>
        <w:drawing>
          <wp:anchor distT="0" distB="0" distL="114300" distR="114300" simplePos="0" relativeHeight="251677184" behindDoc="1" locked="0" layoutInCell="1" allowOverlap="1">
            <wp:simplePos x="0" y="0"/>
            <wp:positionH relativeFrom="column">
              <wp:posOffset>3423222</wp:posOffset>
            </wp:positionH>
            <wp:positionV relativeFrom="paragraph">
              <wp:posOffset>28052</wp:posOffset>
            </wp:positionV>
            <wp:extent cx="391886" cy="231112"/>
            <wp:effectExtent l="0" t="0" r="8255" b="0"/>
            <wp:wrapNone/>
            <wp:docPr id="48" name="Image 48"/>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3" cstate="print"/>
                    <a:stretch>
                      <a:fillRect/>
                    </a:stretch>
                  </pic:blipFill>
                  <pic:spPr>
                    <a:xfrm>
                      <a:off x="0" y="0"/>
                      <a:ext cx="394936" cy="232911"/>
                    </a:xfrm>
                    <a:prstGeom prst="rect">
                      <a:avLst/>
                    </a:prstGeom>
                  </pic:spPr>
                </pic:pic>
              </a:graphicData>
            </a:graphic>
          </wp:anchor>
        </w:drawing>
      </w:r>
      <w:r>
        <w:rPr>
          <w:rFonts w:ascii="Times New Roman" w:hAnsi="Times New Roman" w:cs="Times New Roman"/>
          <w:b/>
          <w:noProof/>
          <w:color w:val="0D0D0D"/>
          <w:sz w:val="24"/>
          <w:szCs w:val="24"/>
          <w:lang w:val="id-ID" w:eastAsia="id-ID"/>
        </w:rPr>
        <w:drawing>
          <wp:anchor distT="0" distB="0" distL="114300" distR="114300" simplePos="0" relativeHeight="251675136" behindDoc="1" locked="0" layoutInCell="1" allowOverlap="1">
            <wp:simplePos x="0" y="0"/>
            <wp:positionH relativeFrom="column">
              <wp:posOffset>2207371</wp:posOffset>
            </wp:positionH>
            <wp:positionV relativeFrom="paragraph">
              <wp:posOffset>28051</wp:posOffset>
            </wp:positionV>
            <wp:extent cx="321547" cy="271305"/>
            <wp:effectExtent l="0" t="0" r="254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2" cstate="print"/>
                    <a:stretch>
                      <a:fillRect/>
                    </a:stretch>
                  </pic:blipFill>
                  <pic:spPr>
                    <a:xfrm>
                      <a:off x="0" y="0"/>
                      <a:ext cx="325120" cy="274319"/>
                    </a:xfrm>
                    <a:prstGeom prst="rect">
                      <a:avLst/>
                    </a:prstGeom>
                  </pic:spPr>
                </pic:pic>
              </a:graphicData>
            </a:graphic>
          </wp:anchor>
        </w:drawing>
      </w:r>
      <w:r>
        <w:rPr>
          <w:rFonts w:ascii="Times New Roman" w:hAnsi="Times New Roman" w:cs="Times New Roman"/>
          <w:b/>
          <w:noProof/>
          <w:color w:val="0D0D0D"/>
          <w:sz w:val="24"/>
          <w:szCs w:val="24"/>
          <w:lang w:val="id-ID" w:eastAsia="id-ID"/>
        </w:rPr>
        <w:drawing>
          <wp:anchor distT="0" distB="0" distL="114300" distR="114300" simplePos="0" relativeHeight="251672064" behindDoc="0" locked="0" layoutInCell="1" allowOverlap="1">
            <wp:simplePos x="0" y="0"/>
            <wp:positionH relativeFrom="column">
              <wp:posOffset>1011617</wp:posOffset>
            </wp:positionH>
            <wp:positionV relativeFrom="paragraph">
              <wp:posOffset>58197</wp:posOffset>
            </wp:positionV>
            <wp:extent cx="331595" cy="237817"/>
            <wp:effectExtent l="0" t="0" r="0" b="0"/>
            <wp:wrapNone/>
            <wp:docPr id="33" name="Image 42"/>
            <wp:cNvGraphicFramePr/>
            <a:graphic xmlns:a="http://schemas.openxmlformats.org/drawingml/2006/main">
              <a:graphicData uri="http://schemas.openxmlformats.org/drawingml/2006/picture">
                <pic:pic xmlns:pic="http://schemas.openxmlformats.org/drawingml/2006/picture">
                  <pic:nvPicPr>
                    <pic:cNvPr id="33" name="Image 42"/>
                    <pic:cNvPicPr/>
                  </pic:nvPicPr>
                  <pic:blipFill>
                    <a:blip r:embed="rId34" cstate="print"/>
                    <a:stretch>
                      <a:fillRect/>
                    </a:stretch>
                  </pic:blipFill>
                  <pic:spPr>
                    <a:xfrm>
                      <a:off x="0" y="0"/>
                      <a:ext cx="335069" cy="240309"/>
                    </a:xfrm>
                    <a:prstGeom prst="rect">
                      <a:avLst/>
                    </a:prstGeom>
                  </pic:spPr>
                </pic:pic>
              </a:graphicData>
            </a:graphic>
          </wp:anchor>
        </w:drawing>
      </w:r>
    </w:p>
    <w:p w:rsidR="00C631CA" w:rsidRDefault="00C631CA" w:rsidP="00C631CA">
      <w:pPr>
        <w:ind w:left="0" w:firstLine="17"/>
        <w:rPr>
          <w:rFonts w:ascii="Times New Roman" w:hAnsi="Times New Roman" w:cs="Times New Roman"/>
          <w:b/>
          <w:color w:val="0D0D0D"/>
          <w:sz w:val="24"/>
          <w:szCs w:val="24"/>
        </w:rPr>
      </w:pPr>
    </w:p>
    <w:p w:rsidR="00343575" w:rsidRDefault="00343575" w:rsidP="00343575">
      <w:pPr>
        <w:pStyle w:val="Caption"/>
        <w:spacing w:line="240" w:lineRule="auto"/>
        <w:jc w:val="center"/>
        <w:rPr>
          <w:rFonts w:ascii="Times New Roman" w:hAnsi="Times New Roman" w:cs="Times New Roman"/>
          <w:sz w:val="24"/>
        </w:rPr>
      </w:pPr>
    </w:p>
    <w:p w:rsidR="00C631CA" w:rsidRPr="00343575" w:rsidRDefault="00343575" w:rsidP="00343575">
      <w:pPr>
        <w:pStyle w:val="Caption"/>
        <w:jc w:val="center"/>
        <w:rPr>
          <w:rFonts w:ascii="Times New Roman" w:hAnsi="Times New Roman" w:cs="Times New Roman"/>
          <w:b w:val="0"/>
          <w:sz w:val="28"/>
          <w:szCs w:val="24"/>
        </w:rPr>
      </w:pPr>
      <w:bookmarkStart w:id="42" w:name="_Toc196841307"/>
      <w:r w:rsidRPr="00343575">
        <w:rPr>
          <w:rFonts w:ascii="Times New Roman" w:hAnsi="Times New Roman" w:cs="Times New Roman"/>
          <w:sz w:val="24"/>
        </w:rPr>
        <w:t>Gambar 2.</w:t>
      </w:r>
      <w:r w:rsidR="00C25498" w:rsidRPr="00343575">
        <w:rPr>
          <w:rFonts w:ascii="Times New Roman" w:hAnsi="Times New Roman" w:cs="Times New Roman"/>
          <w:sz w:val="24"/>
        </w:rPr>
        <w:fldChar w:fldCharType="begin"/>
      </w:r>
      <w:r w:rsidRPr="00343575">
        <w:rPr>
          <w:rFonts w:ascii="Times New Roman" w:hAnsi="Times New Roman" w:cs="Times New Roman"/>
          <w:sz w:val="24"/>
        </w:rPr>
        <w:instrText xml:space="preserve"> SEQ Gambar_2. \* ARABIC </w:instrText>
      </w:r>
      <w:r w:rsidR="00C25498" w:rsidRPr="00343575">
        <w:rPr>
          <w:rFonts w:ascii="Times New Roman" w:hAnsi="Times New Roman" w:cs="Times New Roman"/>
          <w:sz w:val="24"/>
        </w:rPr>
        <w:fldChar w:fldCharType="separate"/>
      </w:r>
      <w:r w:rsidR="00831FA8">
        <w:rPr>
          <w:rFonts w:ascii="Times New Roman" w:hAnsi="Times New Roman" w:cs="Times New Roman"/>
          <w:noProof/>
          <w:sz w:val="24"/>
        </w:rPr>
        <w:t>1</w:t>
      </w:r>
      <w:r w:rsidR="00C25498" w:rsidRPr="00343575">
        <w:rPr>
          <w:rFonts w:ascii="Times New Roman" w:hAnsi="Times New Roman" w:cs="Times New Roman"/>
          <w:sz w:val="24"/>
        </w:rPr>
        <w:fldChar w:fldCharType="end"/>
      </w:r>
      <w:r w:rsidRPr="00343575">
        <w:rPr>
          <w:rFonts w:ascii="Times New Roman" w:hAnsi="Times New Roman" w:cs="Times New Roman"/>
          <w:sz w:val="24"/>
        </w:rPr>
        <w:t xml:space="preserve"> Gambar Model Proses Pengambilan Keputusan</w:t>
      </w:r>
      <w:bookmarkEnd w:id="42"/>
    </w:p>
    <w:p w:rsidR="00C631CA" w:rsidRDefault="00C631CA" w:rsidP="0018489C">
      <w:pPr>
        <w:pStyle w:val="BodyText"/>
        <w:ind w:firstLine="17"/>
        <w:jc w:val="center"/>
        <w:rPr>
          <w:color w:val="0D0D0D"/>
          <w:spacing w:val="-2"/>
        </w:rPr>
      </w:pPr>
      <w:r w:rsidRPr="00C631CA">
        <w:rPr>
          <w:color w:val="0D0D0D"/>
        </w:rPr>
        <w:t>Sumber:Menurut(Kotler,</w:t>
      </w:r>
      <w:r w:rsidRPr="00C631CA">
        <w:rPr>
          <w:color w:val="0D0D0D"/>
          <w:spacing w:val="-2"/>
        </w:rPr>
        <w:t>2019)</w:t>
      </w:r>
    </w:p>
    <w:p w:rsidR="0018489C" w:rsidRPr="00C631CA" w:rsidRDefault="0018489C" w:rsidP="0018489C">
      <w:pPr>
        <w:pStyle w:val="BodyText"/>
        <w:ind w:firstLine="17"/>
        <w:jc w:val="center"/>
      </w:pPr>
    </w:p>
    <w:p w:rsidR="00C631CA" w:rsidRPr="00C631CA" w:rsidRDefault="00C631CA" w:rsidP="009C12BC">
      <w:pPr>
        <w:pStyle w:val="ListParagraph"/>
        <w:widowControl w:val="0"/>
        <w:numPr>
          <w:ilvl w:val="3"/>
          <w:numId w:val="17"/>
        </w:numPr>
        <w:autoSpaceDE w:val="0"/>
        <w:autoSpaceDN w:val="0"/>
        <w:ind w:left="567" w:hanging="550"/>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Pengenalan</w:t>
      </w:r>
      <w:r w:rsidRPr="00C631CA">
        <w:rPr>
          <w:rFonts w:ascii="Times New Roman" w:hAnsi="Times New Roman" w:cs="Times New Roman"/>
          <w:color w:val="0D0D0D"/>
          <w:spacing w:val="-2"/>
          <w:sz w:val="24"/>
          <w:szCs w:val="24"/>
        </w:rPr>
        <w:t>Masalah</w:t>
      </w:r>
    </w:p>
    <w:p w:rsidR="00C631CA" w:rsidRPr="00C631CA" w:rsidRDefault="00C631CA" w:rsidP="00343575">
      <w:pPr>
        <w:pStyle w:val="BodyText"/>
        <w:spacing w:line="480" w:lineRule="auto"/>
        <w:ind w:firstLine="567"/>
      </w:pPr>
      <w:r w:rsidRPr="00C631CA">
        <w:rPr>
          <w:color w:val="0D0D0D"/>
        </w:rPr>
        <w:t>Proses dimulai saat pembeli menyadari adanya masalah atau kebutuhan. Pembeli merasakan adanya perbedaan antara yang nyata dan yang diinginkan.Kebutuhan ini disebabkan karena adanya rangsangan internal maupun eksternal.</w:t>
      </w:r>
    </w:p>
    <w:p w:rsidR="00C631CA" w:rsidRPr="00C631CA" w:rsidRDefault="00C631CA" w:rsidP="009C12BC">
      <w:pPr>
        <w:pStyle w:val="ListParagraph"/>
        <w:widowControl w:val="0"/>
        <w:numPr>
          <w:ilvl w:val="3"/>
          <w:numId w:val="17"/>
        </w:numPr>
        <w:autoSpaceDE w:val="0"/>
        <w:autoSpaceDN w:val="0"/>
        <w:ind w:left="567" w:hanging="550"/>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Pencarian</w:t>
      </w:r>
      <w:r w:rsidRPr="00C631CA">
        <w:rPr>
          <w:rFonts w:ascii="Times New Roman" w:hAnsi="Times New Roman" w:cs="Times New Roman"/>
          <w:color w:val="0D0D0D"/>
          <w:spacing w:val="-2"/>
          <w:sz w:val="24"/>
          <w:szCs w:val="24"/>
        </w:rPr>
        <w:t>Informasi</w:t>
      </w:r>
    </w:p>
    <w:p w:rsidR="00C631CA" w:rsidRPr="00C631CA" w:rsidRDefault="00C631CA" w:rsidP="00343575">
      <w:pPr>
        <w:pStyle w:val="BodyText"/>
        <w:spacing w:line="480" w:lineRule="auto"/>
        <w:ind w:firstLine="567"/>
      </w:pPr>
      <w:r w:rsidRPr="00C631CA">
        <w:rPr>
          <w:color w:val="0D0D0D"/>
        </w:rPr>
        <w:t>Seorang konsumen yang terdorong kebutuhannya mungkin, atau mungkin juga tidak, mencari informasi lebih lanjut.Jika dorongan konsumenkuatdanprodukituberadadidekatnya,mungkin</w:t>
      </w:r>
      <w:r w:rsidRPr="00C631CA">
        <w:rPr>
          <w:color w:val="0D0D0D"/>
          <w:spacing w:val="-2"/>
        </w:rPr>
        <w:t>konsumen</w:t>
      </w:r>
      <w:r w:rsidRPr="00C631CA">
        <w:rPr>
          <w:color w:val="0D0D0D"/>
        </w:rPr>
        <w:t>langsung membelinya.Jika tidak, kebutuhan konsumen ini hanya menjadi ingatan saja.</w:t>
      </w:r>
    </w:p>
    <w:p w:rsidR="00C631CA" w:rsidRPr="00C631CA" w:rsidRDefault="00C631CA" w:rsidP="009C12BC">
      <w:pPr>
        <w:pStyle w:val="ListParagraph"/>
        <w:widowControl w:val="0"/>
        <w:numPr>
          <w:ilvl w:val="3"/>
          <w:numId w:val="17"/>
        </w:numPr>
        <w:autoSpaceDE w:val="0"/>
        <w:autoSpaceDN w:val="0"/>
        <w:ind w:left="567" w:hanging="550"/>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Evaluasi</w:t>
      </w:r>
      <w:r w:rsidRPr="00C631CA">
        <w:rPr>
          <w:rFonts w:ascii="Times New Roman" w:hAnsi="Times New Roman" w:cs="Times New Roman"/>
          <w:color w:val="0D0D0D"/>
          <w:spacing w:val="-2"/>
          <w:sz w:val="24"/>
          <w:szCs w:val="24"/>
        </w:rPr>
        <w:t xml:space="preserve"> Alternatif</w:t>
      </w:r>
    </w:p>
    <w:p w:rsidR="00C631CA" w:rsidRPr="00C631CA" w:rsidRDefault="00C631CA" w:rsidP="00343575">
      <w:pPr>
        <w:pStyle w:val="BodyText"/>
        <w:spacing w:line="480" w:lineRule="auto"/>
        <w:ind w:left="17" w:firstLine="550"/>
      </w:pPr>
      <w:r w:rsidRPr="00C631CA">
        <w:rPr>
          <w:color w:val="0D0D0D"/>
        </w:rPr>
        <w:t xml:space="preserve">Konsumen memproses informasi tentang pilihan merk untuk membuat keputusan terakhir.Pertama, kita melihat bahwa konsumenmempunyai kebutuhan.Konsumen mencari manfaat tertentu dan selanjutnya melihat kepada atribut produk.Konsumen memberikan bobot yang berbeda untuk setiap atribut produk sesuai dengan </w:t>
      </w:r>
      <w:r w:rsidRPr="00C631CA">
        <w:rPr>
          <w:color w:val="0D0D0D"/>
          <w:spacing w:val="-2"/>
        </w:rPr>
        <w:t>kepentingannya.</w:t>
      </w:r>
    </w:p>
    <w:p w:rsidR="00C631CA" w:rsidRPr="00C631CA" w:rsidRDefault="00C631CA" w:rsidP="009C12BC">
      <w:pPr>
        <w:pStyle w:val="ListParagraph"/>
        <w:widowControl w:val="0"/>
        <w:numPr>
          <w:ilvl w:val="3"/>
          <w:numId w:val="17"/>
        </w:numPr>
        <w:autoSpaceDE w:val="0"/>
        <w:autoSpaceDN w:val="0"/>
        <w:ind w:left="567" w:hanging="550"/>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Keputusan</w:t>
      </w:r>
      <w:r w:rsidRPr="00C631CA">
        <w:rPr>
          <w:rFonts w:ascii="Times New Roman" w:hAnsi="Times New Roman" w:cs="Times New Roman"/>
          <w:color w:val="0D0D0D"/>
          <w:spacing w:val="-2"/>
          <w:sz w:val="24"/>
          <w:szCs w:val="24"/>
        </w:rPr>
        <w:t>Pembelian</w:t>
      </w:r>
    </w:p>
    <w:p w:rsidR="00C631CA" w:rsidRPr="00C631CA" w:rsidRDefault="00C631CA" w:rsidP="00343575">
      <w:pPr>
        <w:pStyle w:val="BodyText"/>
        <w:spacing w:line="480" w:lineRule="auto"/>
        <w:ind w:left="17" w:firstLine="550"/>
      </w:pPr>
      <w:r w:rsidRPr="00C631CA">
        <w:rPr>
          <w:color w:val="0D0D0D"/>
        </w:rPr>
        <w:t xml:space="preserve">Pada tahap evaluasi, konsumen menyusun merk-merk dalamhimpunan </w:t>
      </w:r>
      <w:r w:rsidRPr="00C631CA">
        <w:rPr>
          <w:color w:val="0D0D0D"/>
        </w:rPr>
        <w:lastRenderedPageBreak/>
        <w:t>pilihan serta membentuk niat pembelian.Biasanya konsumen memilih merk yang disukai. Tetapi ada pula faktor yang mempengaruhisepertisikaporanglaindanfaktor-faktorkeadaanyang tidak terduga.</w:t>
      </w:r>
    </w:p>
    <w:p w:rsidR="00C631CA" w:rsidRPr="00C631CA" w:rsidRDefault="00C631CA" w:rsidP="009C12BC">
      <w:pPr>
        <w:pStyle w:val="ListParagraph"/>
        <w:widowControl w:val="0"/>
        <w:numPr>
          <w:ilvl w:val="3"/>
          <w:numId w:val="17"/>
        </w:numPr>
        <w:autoSpaceDE w:val="0"/>
        <w:autoSpaceDN w:val="0"/>
        <w:ind w:left="567" w:hanging="550"/>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PerilakuSesudah</w:t>
      </w:r>
      <w:r w:rsidRPr="00C631CA">
        <w:rPr>
          <w:rFonts w:ascii="Times New Roman" w:hAnsi="Times New Roman" w:cs="Times New Roman"/>
          <w:color w:val="0D0D0D"/>
          <w:spacing w:val="-2"/>
          <w:sz w:val="24"/>
          <w:szCs w:val="24"/>
        </w:rPr>
        <w:t xml:space="preserve"> Pembelian</w:t>
      </w:r>
    </w:p>
    <w:p w:rsidR="00C631CA" w:rsidRPr="00C631CA" w:rsidRDefault="00C631CA" w:rsidP="00343575">
      <w:pPr>
        <w:pStyle w:val="BodyText"/>
        <w:spacing w:line="480" w:lineRule="auto"/>
        <w:ind w:firstLine="567"/>
      </w:pPr>
      <w:r w:rsidRPr="00C631CA">
        <w:rPr>
          <w:color w:val="0D0D0D"/>
        </w:rPr>
        <w:t>Sesudah pembelian terhadap suatu produk, konsumen mengalami beberapa tingkat kepuasan atau ketidakpuasan.</w:t>
      </w:r>
    </w:p>
    <w:p w:rsidR="00C631CA" w:rsidRPr="001B36DF" w:rsidRDefault="00E62FE4" w:rsidP="00A44616">
      <w:pPr>
        <w:pStyle w:val="Heading2"/>
        <w:spacing w:before="0" w:after="0"/>
        <w:rPr>
          <w:rFonts w:ascii="Times New Roman" w:hAnsi="Times New Roman"/>
          <w:i w:val="0"/>
          <w:color w:val="0D0D0D"/>
          <w:sz w:val="24"/>
          <w:szCs w:val="24"/>
        </w:rPr>
      </w:pPr>
      <w:bookmarkStart w:id="43" w:name="_Toc220088549"/>
      <w:r w:rsidRPr="001B36DF">
        <w:rPr>
          <w:rFonts w:ascii="Times New Roman" w:hAnsi="Times New Roman"/>
          <w:i w:val="0"/>
          <w:color w:val="0D0D0D"/>
          <w:spacing w:val="-2"/>
          <w:sz w:val="24"/>
          <w:szCs w:val="24"/>
        </w:rPr>
        <w:t xml:space="preserve">2.1.3 </w:t>
      </w:r>
      <w:r w:rsidR="00C631CA" w:rsidRPr="001B36DF">
        <w:rPr>
          <w:rFonts w:ascii="Times New Roman" w:hAnsi="Times New Roman"/>
          <w:i w:val="0"/>
          <w:color w:val="0D0D0D"/>
          <w:spacing w:val="-2"/>
          <w:sz w:val="24"/>
          <w:szCs w:val="24"/>
        </w:rPr>
        <w:t>Faktor</w:t>
      </w:r>
      <w:r w:rsidR="00C631CA" w:rsidRPr="001B36DF">
        <w:rPr>
          <w:rFonts w:ascii="Times New Roman" w:hAnsi="Times New Roman"/>
          <w:i w:val="0"/>
          <w:color w:val="0D0D0D"/>
          <w:spacing w:val="-4"/>
          <w:sz w:val="24"/>
          <w:szCs w:val="24"/>
        </w:rPr>
        <w:t>yang</w:t>
      </w:r>
      <w:r w:rsidR="00C631CA" w:rsidRPr="001B36DF">
        <w:rPr>
          <w:rFonts w:ascii="Times New Roman" w:hAnsi="Times New Roman"/>
          <w:i w:val="0"/>
          <w:color w:val="0D0D0D"/>
          <w:spacing w:val="-2"/>
          <w:sz w:val="24"/>
          <w:szCs w:val="24"/>
        </w:rPr>
        <w:t>dapatmempengaruhikeputusanpembelian</w:t>
      </w:r>
      <w:bookmarkEnd w:id="43"/>
    </w:p>
    <w:p w:rsidR="00C631CA" w:rsidRPr="00C631CA" w:rsidRDefault="00C631CA" w:rsidP="00343575">
      <w:pPr>
        <w:pStyle w:val="BodyText"/>
        <w:spacing w:line="480" w:lineRule="auto"/>
        <w:ind w:firstLine="720"/>
      </w:pPr>
      <w:r w:rsidRPr="00C631CA">
        <w:rPr>
          <w:color w:val="0D0D0D"/>
        </w:rPr>
        <w:t>Menurut(Kotler,2019)Sikapkonsumendalammembelisesuatuyang dipengaruhi oleh beberapa faktor, yaitu :</w:t>
      </w:r>
    </w:p>
    <w:p w:rsidR="00C631CA" w:rsidRPr="00C631CA" w:rsidRDefault="00C631CA" w:rsidP="00A30C2A">
      <w:pPr>
        <w:pStyle w:val="ListParagraph"/>
        <w:widowControl w:val="0"/>
        <w:numPr>
          <w:ilvl w:val="0"/>
          <w:numId w:val="27"/>
        </w:numPr>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w:t>
      </w:r>
      <w:r w:rsidRPr="00C631CA">
        <w:rPr>
          <w:rFonts w:ascii="Times New Roman" w:hAnsi="Times New Roman" w:cs="Times New Roman"/>
          <w:color w:val="0D0D0D"/>
          <w:spacing w:val="-2"/>
          <w:sz w:val="24"/>
          <w:szCs w:val="24"/>
        </w:rPr>
        <w:t>Budaya</w:t>
      </w:r>
    </w:p>
    <w:p w:rsidR="00C631CA" w:rsidRPr="00C631CA" w:rsidRDefault="00C631CA" w:rsidP="00A30C2A">
      <w:pPr>
        <w:pStyle w:val="BodyText"/>
        <w:spacing w:line="480" w:lineRule="auto"/>
        <w:ind w:left="426"/>
      </w:pPr>
      <w:r w:rsidRPr="00C631CA">
        <w:rPr>
          <w:color w:val="0D0D0D"/>
        </w:rPr>
        <w:t>Budaya merupakan penentu keinginan dan perilaku paling dasar.Pemasaran lintas budaya muncul dari riset pemasaran yang cermat, yang menyingkap bahwa relung etnis dan demografik yang berbeda tidak selalu menanggapi dengan baik iklan pasar massal.</w:t>
      </w:r>
    </w:p>
    <w:p w:rsidR="00C631CA" w:rsidRPr="00C631CA" w:rsidRDefault="00C631CA" w:rsidP="00A30C2A">
      <w:pPr>
        <w:pStyle w:val="ListParagraph"/>
        <w:widowControl w:val="0"/>
        <w:numPr>
          <w:ilvl w:val="0"/>
          <w:numId w:val="27"/>
        </w:numPr>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 Sosial Dalam faktor sosial, perilaku konsumen dipengaruhi oleh faktor – faktor sosial seperti kelompok acuan, keluarga, serta peran dan status sosial.</w:t>
      </w:r>
    </w:p>
    <w:p w:rsidR="00C631CA" w:rsidRPr="00C631CA" w:rsidRDefault="00C631CA" w:rsidP="009C12BC">
      <w:pPr>
        <w:pStyle w:val="ListParagraph"/>
        <w:widowControl w:val="0"/>
        <w:numPr>
          <w:ilvl w:val="4"/>
          <w:numId w:val="17"/>
        </w:numPr>
        <w:tabs>
          <w:tab w:val="left" w:pos="284"/>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Kelompok</w:t>
      </w:r>
      <w:r w:rsidRPr="00C631CA">
        <w:rPr>
          <w:rFonts w:ascii="Times New Roman" w:hAnsi="Times New Roman" w:cs="Times New Roman"/>
          <w:color w:val="0D0D0D"/>
          <w:spacing w:val="-2"/>
          <w:sz w:val="24"/>
          <w:szCs w:val="24"/>
        </w:rPr>
        <w:t xml:space="preserve"> Acuan</w:t>
      </w:r>
    </w:p>
    <w:p w:rsidR="00C631CA" w:rsidRDefault="00C631CA" w:rsidP="00343575">
      <w:pPr>
        <w:pStyle w:val="BodyText"/>
        <w:spacing w:line="480" w:lineRule="auto"/>
        <w:ind w:firstLine="720"/>
        <w:rPr>
          <w:color w:val="0D0D0D"/>
        </w:rPr>
      </w:pPr>
      <w:r w:rsidRPr="00C631CA">
        <w:rPr>
          <w:color w:val="0D0D0D"/>
        </w:rPr>
        <w:t>Kelompok acuan seseorang terdiri dari semua kelompok yang memilikipengaruh langsung (tatap muka) atau tidak langsung terhadap sikap atau perilaku orang tersebut.Kelompok yang berpengaruh langsung dinamakan kelompok keanggotaan, seperti keluarga, teman, tetangga, dan rekan kerja yang berinteraksi secara terus–menerus.Kelompok tidak langsung seperti keagamaan, profesi, dan asosiasi perdagangan yang membutuhkan interaksi tidak begitu rutin.</w:t>
      </w:r>
    </w:p>
    <w:p w:rsidR="00343575" w:rsidRPr="00C631CA" w:rsidRDefault="00343575" w:rsidP="00343575">
      <w:pPr>
        <w:pStyle w:val="BodyText"/>
        <w:spacing w:line="480" w:lineRule="auto"/>
        <w:ind w:firstLine="720"/>
      </w:pPr>
    </w:p>
    <w:p w:rsidR="00C631CA" w:rsidRPr="00C631CA" w:rsidRDefault="00C631CA" w:rsidP="009C12BC">
      <w:pPr>
        <w:pStyle w:val="ListParagraph"/>
        <w:widowControl w:val="0"/>
        <w:numPr>
          <w:ilvl w:val="4"/>
          <w:numId w:val="17"/>
        </w:numPr>
        <w:tabs>
          <w:tab w:val="left" w:pos="426"/>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pacing w:val="-2"/>
          <w:sz w:val="24"/>
          <w:szCs w:val="24"/>
        </w:rPr>
        <w:t>Keluarga</w:t>
      </w:r>
    </w:p>
    <w:p w:rsidR="00C631CA" w:rsidRPr="00C631CA" w:rsidRDefault="00C631CA" w:rsidP="00343575">
      <w:pPr>
        <w:pStyle w:val="BodyText"/>
        <w:spacing w:line="480" w:lineRule="auto"/>
        <w:ind w:firstLine="720"/>
      </w:pPr>
      <w:r w:rsidRPr="00C631CA">
        <w:rPr>
          <w:color w:val="0D0D0D"/>
        </w:rPr>
        <w:t>Kelompok acuan seseorang terdiri dari semua kelompok yang memilikipengaruh langsung (tatap muka) atau tidak langsung terhadap sikap atau perilaku orang tersebut.Kelompok yang berpengaruhlangsungdinamakankelompokkeanggotaan,</w:t>
      </w:r>
      <w:r w:rsidRPr="00C631CA">
        <w:rPr>
          <w:color w:val="0D0D0D"/>
          <w:spacing w:val="-2"/>
        </w:rPr>
        <w:t>seperti</w:t>
      </w:r>
      <w:r w:rsidRPr="00C631CA">
        <w:rPr>
          <w:color w:val="0D0D0D"/>
        </w:rPr>
        <w:t>keluarga, teman, tetangga, dan rekan kerja yang berinteraksi secara terus–menerus.Kelompok tidak langsung seperti keagamaan, profesi, dan asosiasi perdagangan yang membutuhkan interaksi tidak begitu rutin.</w:t>
      </w:r>
    </w:p>
    <w:p w:rsidR="00C631CA" w:rsidRPr="00C631CA" w:rsidRDefault="00C631CA" w:rsidP="009C12BC">
      <w:pPr>
        <w:pStyle w:val="ListParagraph"/>
        <w:widowControl w:val="0"/>
        <w:numPr>
          <w:ilvl w:val="4"/>
          <w:numId w:val="17"/>
        </w:numPr>
        <w:tabs>
          <w:tab w:val="left" w:pos="426"/>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 xml:space="preserve">PerandanStatus </w:t>
      </w:r>
      <w:r w:rsidRPr="00C631CA">
        <w:rPr>
          <w:rFonts w:ascii="Times New Roman" w:hAnsi="Times New Roman" w:cs="Times New Roman"/>
          <w:color w:val="0D0D0D"/>
          <w:spacing w:val="-2"/>
          <w:sz w:val="24"/>
          <w:szCs w:val="24"/>
        </w:rPr>
        <w:t>sosial</w:t>
      </w:r>
    </w:p>
    <w:p w:rsidR="00C631CA" w:rsidRPr="00C631CA" w:rsidRDefault="00C631CA" w:rsidP="00343575">
      <w:pPr>
        <w:pStyle w:val="BodyText"/>
        <w:spacing w:line="480" w:lineRule="auto"/>
        <w:ind w:firstLine="720"/>
      </w:pPr>
      <w:r w:rsidRPr="00C631CA">
        <w:rPr>
          <w:color w:val="0D0D0D"/>
        </w:rPr>
        <w:t>Seseorang berpartisipasi dalam banyak kelompok, keluarga, klub, dan organisasi sepanjang hidupnya.Posisi seseorang dalam masing–masing kelompok dapat didefinisikan dalam peran dan status.Peran terdiri dari kegiatan yang diharapkan dilakukan seseorang sesuai dengan orang–orang disekitarnya.Masing–masing peran membawa status yang mencerminkan nilai umum yang diberikan kepadanya oleh masyarakat.</w:t>
      </w:r>
    </w:p>
    <w:p w:rsidR="00C631CA" w:rsidRPr="00C631CA" w:rsidRDefault="00C631CA" w:rsidP="00E62FE4">
      <w:pPr>
        <w:pStyle w:val="ListParagraph"/>
        <w:widowControl w:val="0"/>
        <w:numPr>
          <w:ilvl w:val="0"/>
          <w:numId w:val="27"/>
        </w:numPr>
        <w:tabs>
          <w:tab w:val="left" w:pos="426"/>
        </w:tabs>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w:t>
      </w:r>
      <w:r w:rsidRPr="00C631CA">
        <w:rPr>
          <w:rFonts w:ascii="Times New Roman" w:hAnsi="Times New Roman" w:cs="Times New Roman"/>
          <w:color w:val="0D0D0D"/>
          <w:spacing w:val="-2"/>
          <w:sz w:val="24"/>
          <w:szCs w:val="24"/>
        </w:rPr>
        <w:t>Pribadi</w:t>
      </w:r>
    </w:p>
    <w:p w:rsidR="00C631CA" w:rsidRPr="00C631CA" w:rsidRDefault="00C631CA" w:rsidP="00A30C2A">
      <w:pPr>
        <w:pStyle w:val="BodyText"/>
        <w:spacing w:line="480" w:lineRule="auto"/>
        <w:ind w:firstLine="426"/>
      </w:pPr>
      <w:r w:rsidRPr="00C631CA">
        <w:rPr>
          <w:color w:val="0D0D0D"/>
        </w:rPr>
        <w:t>Keputusan pembeli juga dipengaruhi oleh karakteristik pribadi. Karakteristik tersebut meliputi usia dan tahap dalam siklus hidup, misalnya pekerjaan, keadaan ekonomi, kepribadian dan konsep diri, serta nilai dan gaya hidup pembeli. meliputi usia, pekerjaan, gaya hidup dan kepribadian.</w:t>
      </w:r>
    </w:p>
    <w:p w:rsidR="00C631CA" w:rsidRPr="00C631CA" w:rsidRDefault="00C631CA" w:rsidP="00E62FE4">
      <w:pPr>
        <w:pStyle w:val="ListParagraph"/>
        <w:widowControl w:val="0"/>
        <w:numPr>
          <w:ilvl w:val="0"/>
          <w:numId w:val="27"/>
        </w:numPr>
        <w:tabs>
          <w:tab w:val="left" w:pos="426"/>
        </w:tabs>
        <w:autoSpaceDE w:val="0"/>
        <w:autoSpaceDN w:val="0"/>
        <w:ind w:left="426" w:hanging="426"/>
        <w:contextualSpacing w:val="0"/>
        <w:rPr>
          <w:rFonts w:ascii="Times New Roman" w:hAnsi="Times New Roman" w:cs="Times New Roman"/>
          <w:sz w:val="24"/>
          <w:szCs w:val="24"/>
        </w:rPr>
      </w:pPr>
      <w:r w:rsidRPr="00C631CA">
        <w:rPr>
          <w:rFonts w:ascii="Times New Roman" w:hAnsi="Times New Roman" w:cs="Times New Roman"/>
          <w:color w:val="0D0D0D"/>
          <w:sz w:val="24"/>
          <w:szCs w:val="24"/>
        </w:rPr>
        <w:t>Faktor</w:t>
      </w:r>
      <w:r w:rsidRPr="00C631CA">
        <w:rPr>
          <w:rFonts w:ascii="Times New Roman" w:hAnsi="Times New Roman" w:cs="Times New Roman"/>
          <w:color w:val="0D0D0D"/>
          <w:spacing w:val="-2"/>
          <w:sz w:val="24"/>
          <w:szCs w:val="24"/>
        </w:rPr>
        <w:t>Psikologi</w:t>
      </w:r>
    </w:p>
    <w:p w:rsidR="00C631CA" w:rsidRPr="00C631CA" w:rsidRDefault="00C631CA" w:rsidP="00A30C2A">
      <w:pPr>
        <w:pStyle w:val="BodyText"/>
        <w:spacing w:line="480" w:lineRule="auto"/>
        <w:ind w:firstLine="426"/>
      </w:pPr>
      <w:r w:rsidRPr="00C631CA">
        <w:rPr>
          <w:color w:val="0D0D0D"/>
        </w:rPr>
        <w:t xml:space="preserve">Satu perangkat proses psikologis berkombinasi dengan karakteristik </w:t>
      </w:r>
      <w:r w:rsidRPr="00C631CA">
        <w:rPr>
          <w:color w:val="0D0D0D"/>
        </w:rPr>
        <w:lastRenderedPageBreak/>
        <w:t>konsumen tertentu untuk menghasilkan proses keputusan pembelian. Tugaspemasaradalahmemahamiapayangterjadidalam</w:t>
      </w:r>
      <w:r w:rsidRPr="00C631CA">
        <w:rPr>
          <w:color w:val="0D0D0D"/>
          <w:spacing w:val="-2"/>
        </w:rPr>
        <w:t>kesadaran</w:t>
      </w:r>
      <w:r w:rsidRPr="00C631CA">
        <w:rPr>
          <w:color w:val="0D0D0D"/>
        </w:rPr>
        <w:t xml:space="preserve">konsumen antara datangnya rangsangan pemasaran luar dan keputusan pembelian akhir. Empat proses psikologis penting yaitu motivasi, persepsi, pembelajaran, dan memori secara fundamental memengaruhi tanggapan konsumen terhadap berbagai rangsangan </w:t>
      </w:r>
      <w:r w:rsidRPr="00C631CA">
        <w:rPr>
          <w:color w:val="0D0D0D"/>
          <w:spacing w:val="-2"/>
        </w:rPr>
        <w:t>pemasaran.</w:t>
      </w:r>
    </w:p>
    <w:p w:rsidR="00C631CA" w:rsidRPr="001B36DF" w:rsidRDefault="00E62FE4" w:rsidP="00A44616">
      <w:pPr>
        <w:pStyle w:val="Heading2"/>
        <w:spacing w:before="0" w:after="0"/>
        <w:rPr>
          <w:rFonts w:ascii="Times New Roman" w:hAnsi="Times New Roman"/>
          <w:i w:val="0"/>
          <w:color w:val="0D0D0D"/>
          <w:sz w:val="24"/>
          <w:szCs w:val="24"/>
        </w:rPr>
      </w:pPr>
      <w:bookmarkStart w:id="44" w:name="_Toc220088550"/>
      <w:r w:rsidRPr="001B36DF">
        <w:rPr>
          <w:rFonts w:ascii="Times New Roman" w:hAnsi="Times New Roman"/>
          <w:i w:val="0"/>
          <w:color w:val="0D0D0D"/>
          <w:sz w:val="24"/>
          <w:szCs w:val="24"/>
        </w:rPr>
        <w:t xml:space="preserve">2.1.4 </w:t>
      </w:r>
      <w:r w:rsidR="00C631CA" w:rsidRPr="001B36DF">
        <w:rPr>
          <w:rFonts w:ascii="Times New Roman" w:hAnsi="Times New Roman"/>
          <w:i w:val="0"/>
          <w:color w:val="0D0D0D"/>
          <w:sz w:val="24"/>
          <w:szCs w:val="24"/>
        </w:rPr>
        <w:t xml:space="preserve">IndikatorKeputusan </w:t>
      </w:r>
      <w:r w:rsidR="00C631CA" w:rsidRPr="001B36DF">
        <w:rPr>
          <w:rFonts w:ascii="Times New Roman" w:hAnsi="Times New Roman"/>
          <w:i w:val="0"/>
          <w:color w:val="0D0D0D"/>
          <w:spacing w:val="-2"/>
          <w:sz w:val="24"/>
          <w:szCs w:val="24"/>
        </w:rPr>
        <w:t>Pembelian</w:t>
      </w:r>
      <w:bookmarkEnd w:id="44"/>
    </w:p>
    <w:p w:rsidR="00C631CA" w:rsidRPr="00C631CA" w:rsidRDefault="00C631CA" w:rsidP="00343575">
      <w:pPr>
        <w:pStyle w:val="BodyText"/>
        <w:spacing w:line="480" w:lineRule="auto"/>
        <w:ind w:firstLine="720"/>
      </w:pPr>
      <w:r w:rsidRPr="00C631CA">
        <w:rPr>
          <w:color w:val="0D0D0D"/>
        </w:rPr>
        <w:t>Dalampenelitianinimenggunakanempatindikatoruntukmenentukan keputusan pembelian yang diambil dari (Kotler, 2019), yaitu :</w:t>
      </w:r>
    </w:p>
    <w:p w:rsidR="00C631CA" w:rsidRPr="00C631CA" w:rsidRDefault="00C631CA" w:rsidP="009C12BC">
      <w:pPr>
        <w:pStyle w:val="ListParagraph"/>
        <w:widowControl w:val="0"/>
        <w:numPr>
          <w:ilvl w:val="3"/>
          <w:numId w:val="22"/>
        </w:numPr>
        <w:tabs>
          <w:tab w:val="left" w:pos="2464"/>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Kemantapanmembelisetelahmengetahuiinformasi</w:t>
      </w:r>
      <w:r w:rsidRPr="00C631CA">
        <w:rPr>
          <w:rFonts w:ascii="Times New Roman" w:hAnsi="Times New Roman" w:cs="Times New Roman"/>
          <w:color w:val="0D0D0D"/>
          <w:spacing w:val="-2"/>
          <w:sz w:val="24"/>
          <w:szCs w:val="24"/>
        </w:rPr>
        <w:t>produk</w:t>
      </w:r>
    </w:p>
    <w:p w:rsidR="00C631CA" w:rsidRPr="00C631CA" w:rsidRDefault="00C631CA" w:rsidP="00343575">
      <w:pPr>
        <w:pStyle w:val="BodyText"/>
        <w:spacing w:line="480" w:lineRule="auto"/>
        <w:ind w:left="426"/>
      </w:pPr>
      <w:r w:rsidRPr="00C631CA">
        <w:rPr>
          <w:color w:val="0D0D0D"/>
        </w:rPr>
        <w:t>Darikonsumensetelahmelakukanpembelianpadasebuahproduk setelah mengetahui informasi yang baik dari sebuah produk tersebut.</w:t>
      </w:r>
    </w:p>
    <w:p w:rsidR="00C631CA" w:rsidRPr="00C631CA" w:rsidRDefault="00C631CA" w:rsidP="009C12BC">
      <w:pPr>
        <w:pStyle w:val="ListParagraph"/>
        <w:widowControl w:val="0"/>
        <w:numPr>
          <w:ilvl w:val="3"/>
          <w:numId w:val="22"/>
        </w:numPr>
        <w:tabs>
          <w:tab w:val="left" w:pos="2440"/>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Memutuskanmembelikarenamerkyangpaling</w:t>
      </w:r>
      <w:r w:rsidRPr="00C631CA">
        <w:rPr>
          <w:rFonts w:ascii="Times New Roman" w:hAnsi="Times New Roman" w:cs="Times New Roman"/>
          <w:color w:val="0D0D0D"/>
          <w:spacing w:val="-2"/>
          <w:sz w:val="24"/>
          <w:szCs w:val="24"/>
        </w:rPr>
        <w:t>disukai</w:t>
      </w:r>
    </w:p>
    <w:p w:rsidR="00C631CA" w:rsidRPr="00C631CA" w:rsidRDefault="00C631CA" w:rsidP="00343575">
      <w:pPr>
        <w:pStyle w:val="BodyText"/>
        <w:spacing w:line="480" w:lineRule="auto"/>
        <w:ind w:left="426"/>
      </w:pPr>
      <w:r w:rsidRPr="00C631CA">
        <w:rPr>
          <w:color w:val="0D0D0D"/>
        </w:rPr>
        <w:t xml:space="preserve">Konsumenakanmelakukanpembelianprodukkarenaitupalimh </w:t>
      </w:r>
      <w:r w:rsidRPr="00C631CA">
        <w:rPr>
          <w:color w:val="0D0D0D"/>
          <w:spacing w:val="-2"/>
        </w:rPr>
        <w:t>disukai.</w:t>
      </w:r>
    </w:p>
    <w:p w:rsidR="00C631CA" w:rsidRPr="00C631CA" w:rsidRDefault="00C631CA" w:rsidP="009C12BC">
      <w:pPr>
        <w:pStyle w:val="ListParagraph"/>
        <w:widowControl w:val="0"/>
        <w:numPr>
          <w:ilvl w:val="3"/>
          <w:numId w:val="22"/>
        </w:numPr>
        <w:tabs>
          <w:tab w:val="left" w:pos="2465"/>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MembelikarenasesuaidengankeinginandankebutuhanKonsumen akan membuat keputusan pembelian jika dia merasa ingin dan butuh.</w:t>
      </w:r>
    </w:p>
    <w:p w:rsidR="00C631CA" w:rsidRPr="00C631CA" w:rsidRDefault="00C631CA" w:rsidP="009C12BC">
      <w:pPr>
        <w:pStyle w:val="ListParagraph"/>
        <w:widowControl w:val="0"/>
        <w:numPr>
          <w:ilvl w:val="3"/>
          <w:numId w:val="22"/>
        </w:numPr>
        <w:tabs>
          <w:tab w:val="left" w:pos="2358"/>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Memberikanrekomendasikepadaorang</w:t>
      </w:r>
      <w:r w:rsidRPr="00C631CA">
        <w:rPr>
          <w:rFonts w:ascii="Times New Roman" w:hAnsi="Times New Roman" w:cs="Times New Roman"/>
          <w:color w:val="0D0D0D"/>
          <w:spacing w:val="-4"/>
          <w:sz w:val="24"/>
          <w:szCs w:val="24"/>
        </w:rPr>
        <w:t>lain</w:t>
      </w:r>
    </w:p>
    <w:p w:rsidR="00C631CA" w:rsidRPr="00C631CA" w:rsidRDefault="00C631CA" w:rsidP="00343575">
      <w:pPr>
        <w:pStyle w:val="BodyText"/>
        <w:spacing w:line="480" w:lineRule="auto"/>
        <w:ind w:left="426"/>
      </w:pPr>
      <w:r w:rsidRPr="00C631CA">
        <w:rPr>
          <w:color w:val="0D0D0D"/>
        </w:rPr>
        <w:t>Penyampaianinformasiyangpositifkepadaoranglain,agartertarikuntuk melakukan pembelian.</w:t>
      </w:r>
    </w:p>
    <w:p w:rsidR="00C631CA" w:rsidRPr="00C631CA" w:rsidRDefault="00C631CA" w:rsidP="009C12BC">
      <w:pPr>
        <w:pStyle w:val="ListParagraph"/>
        <w:widowControl w:val="0"/>
        <w:numPr>
          <w:ilvl w:val="3"/>
          <w:numId w:val="22"/>
        </w:numPr>
        <w:tabs>
          <w:tab w:val="left" w:pos="2298"/>
        </w:tabs>
        <w:autoSpaceDE w:val="0"/>
        <w:autoSpaceDN w:val="0"/>
        <w:ind w:left="426" w:hanging="426"/>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 xml:space="preserve">Melakukanpembelian </w:t>
      </w:r>
      <w:r w:rsidRPr="00C631CA">
        <w:rPr>
          <w:rFonts w:ascii="Times New Roman" w:hAnsi="Times New Roman" w:cs="Times New Roman"/>
          <w:color w:val="0D0D0D"/>
          <w:spacing w:val="-2"/>
          <w:sz w:val="24"/>
          <w:szCs w:val="24"/>
        </w:rPr>
        <w:t>ulang</w:t>
      </w:r>
    </w:p>
    <w:p w:rsidR="00C631CA" w:rsidRDefault="00C631CA" w:rsidP="00343575">
      <w:pPr>
        <w:pStyle w:val="BodyText"/>
        <w:spacing w:line="480" w:lineRule="auto"/>
        <w:ind w:left="426"/>
        <w:rPr>
          <w:color w:val="0D0D0D"/>
        </w:rPr>
      </w:pPr>
      <w:r w:rsidRPr="00C631CA">
        <w:rPr>
          <w:color w:val="0D0D0D"/>
        </w:rPr>
        <w:t>Pembelian berkesinambungan, setelah konsumen merasakan kenyamanan atas produk atau jasa yang diterima.</w:t>
      </w:r>
    </w:p>
    <w:p w:rsidR="00343575" w:rsidRDefault="00343575" w:rsidP="00343575">
      <w:pPr>
        <w:pStyle w:val="BodyText"/>
        <w:spacing w:line="480" w:lineRule="auto"/>
        <w:ind w:left="426"/>
        <w:rPr>
          <w:color w:val="0D0D0D"/>
        </w:rPr>
      </w:pPr>
    </w:p>
    <w:p w:rsidR="00343575" w:rsidRPr="00C631CA" w:rsidRDefault="00343575" w:rsidP="00343575">
      <w:pPr>
        <w:pStyle w:val="BodyText"/>
        <w:spacing w:line="480" w:lineRule="auto"/>
        <w:ind w:left="426"/>
      </w:pPr>
    </w:p>
    <w:p w:rsidR="00C631CA" w:rsidRPr="001B36DF" w:rsidRDefault="00E62FE4" w:rsidP="00A44616">
      <w:pPr>
        <w:pStyle w:val="Heading2"/>
        <w:spacing w:before="0" w:after="0"/>
        <w:rPr>
          <w:rFonts w:ascii="Times New Roman" w:hAnsi="Times New Roman"/>
          <w:i w:val="0"/>
          <w:color w:val="0D0D0D"/>
          <w:sz w:val="24"/>
          <w:szCs w:val="24"/>
        </w:rPr>
      </w:pPr>
      <w:bookmarkStart w:id="45" w:name="_Toc220088551"/>
      <w:r w:rsidRPr="001B36DF">
        <w:rPr>
          <w:rFonts w:ascii="Times New Roman" w:hAnsi="Times New Roman"/>
          <w:i w:val="0"/>
          <w:color w:val="0D0D0D"/>
          <w:sz w:val="24"/>
          <w:szCs w:val="24"/>
        </w:rPr>
        <w:t xml:space="preserve">2.2 </w:t>
      </w:r>
      <w:r w:rsidR="00C631CA" w:rsidRPr="001B36DF">
        <w:rPr>
          <w:rFonts w:ascii="Times New Roman" w:hAnsi="Times New Roman"/>
          <w:i w:val="0"/>
          <w:color w:val="0D0D0D"/>
          <w:sz w:val="24"/>
          <w:szCs w:val="24"/>
        </w:rPr>
        <w:t>Persepsi</w:t>
      </w:r>
      <w:r w:rsidR="00C631CA" w:rsidRPr="001B36DF">
        <w:rPr>
          <w:rFonts w:ascii="Times New Roman" w:hAnsi="Times New Roman"/>
          <w:i w:val="0"/>
          <w:color w:val="0D0D0D"/>
          <w:spacing w:val="-2"/>
          <w:sz w:val="24"/>
          <w:szCs w:val="24"/>
        </w:rPr>
        <w:t>Harga.</w:t>
      </w:r>
      <w:bookmarkEnd w:id="45"/>
    </w:p>
    <w:p w:rsidR="00C631CA" w:rsidRPr="001B36DF" w:rsidRDefault="00E62FE4" w:rsidP="00A44616">
      <w:pPr>
        <w:pStyle w:val="Heading2"/>
        <w:spacing w:before="0" w:after="0"/>
        <w:rPr>
          <w:rFonts w:ascii="Times New Roman" w:hAnsi="Times New Roman"/>
          <w:i w:val="0"/>
          <w:color w:val="0D0D0D"/>
          <w:sz w:val="24"/>
          <w:szCs w:val="24"/>
        </w:rPr>
      </w:pPr>
      <w:bookmarkStart w:id="46" w:name="_Toc220088552"/>
      <w:r w:rsidRPr="001B36DF">
        <w:rPr>
          <w:rFonts w:ascii="Times New Roman" w:hAnsi="Times New Roman"/>
          <w:i w:val="0"/>
          <w:color w:val="0D0D0D"/>
          <w:sz w:val="24"/>
          <w:szCs w:val="24"/>
        </w:rPr>
        <w:t xml:space="preserve">2.2.1 </w:t>
      </w:r>
      <w:r w:rsidR="00C631CA" w:rsidRPr="001B36DF">
        <w:rPr>
          <w:rFonts w:ascii="Times New Roman" w:hAnsi="Times New Roman"/>
          <w:i w:val="0"/>
          <w:color w:val="0D0D0D"/>
          <w:sz w:val="24"/>
          <w:szCs w:val="24"/>
        </w:rPr>
        <w:t>PengertianPersepsi</w:t>
      </w:r>
      <w:r w:rsidR="00C631CA" w:rsidRPr="001B36DF">
        <w:rPr>
          <w:rFonts w:ascii="Times New Roman" w:hAnsi="Times New Roman"/>
          <w:i w:val="0"/>
          <w:color w:val="0D0D0D"/>
          <w:spacing w:val="-2"/>
          <w:sz w:val="24"/>
          <w:szCs w:val="24"/>
        </w:rPr>
        <w:t>Harga</w:t>
      </w:r>
      <w:bookmarkEnd w:id="46"/>
    </w:p>
    <w:p w:rsidR="00C631CA" w:rsidRPr="00C631CA" w:rsidRDefault="00C631CA" w:rsidP="00343575">
      <w:pPr>
        <w:pStyle w:val="BodyText"/>
        <w:spacing w:line="480" w:lineRule="auto"/>
        <w:ind w:firstLine="720"/>
      </w:pPr>
      <w:r w:rsidRPr="00C631CA">
        <w:rPr>
          <w:color w:val="0D0D0D"/>
        </w:rPr>
        <w:t>Harga adalah sejumlah uang ditambah (beberapa barang kalau memungkinkan) yang dibutuhkan untuk mendapatkan sejumlahkombinasi dari beberapa barang beserta pelayanannya.Menurut Dharmmestadalam(Irawan,2019).Hargaadalahsatu-satunya</w:t>
      </w:r>
      <w:r w:rsidRPr="00C631CA">
        <w:rPr>
          <w:color w:val="0D0D0D"/>
          <w:spacing w:val="-2"/>
        </w:rPr>
        <w:t>elemen</w:t>
      </w:r>
      <w:r w:rsidRPr="00C631CA">
        <w:rPr>
          <w:color w:val="0D0D0D"/>
        </w:rPr>
        <w:t xml:space="preserve">yang dapat menghasilkan pendapatan dan pengaruh terhadap keputusan pembelian, sehingga harga mempunyai pengaruh bagi laba perusahaan.Indikator harga adalah harga terjangkau, harga bersaing, harga isi ulang paket bervariasi, harga termasuk faktor utama, kesesuaian harga dengan kualitas, dan kenaikan harga berpengaruh terhadap keputusan pembelian. Menurut (Schiffman &amp; Kanuk, 2019), persepsi merupakan suatu proses seseorang individu dalam menyeleksi, mengorganisasikan, dan menterjemahkan stimulus informasi yang datang menjadi suatu gambaran yang menyeluruh, persepsi harga ialah bagaimana cara konsumen melihat harga sebagai harga yang tinggi, rendah dan adil. Persepsi konsumen terhadap suatu harga dapat mempengaruhi keputusannya dalam membeli suatu produk. Oleh karenaitu setiap produsen akan berusahamemberikan persepsi yang baik terhadap produk atau jasa yang mereka jual. </w:t>
      </w:r>
      <w:r w:rsidRPr="00C631CA">
        <w:t>P</w:t>
      </w:r>
      <w:r w:rsidRPr="00C631CA">
        <w:rPr>
          <w:color w:val="1F2023"/>
        </w:rPr>
        <w:t>ersepsi hargamerupakan penilaian konsumen dan bentuk emosional yang terasosiasimengenaiapakah hargayangditawarkanolehpenjualdanhargayang dibandingkan dengan pihak lain masuk diakal, dapat diterima atau dapat dijustifikasi. Menurut Lee dalam (rosad, 2019).</w:t>
      </w:r>
    </w:p>
    <w:p w:rsidR="00C631CA" w:rsidRPr="00C631CA" w:rsidRDefault="00C631CA" w:rsidP="00343575">
      <w:pPr>
        <w:pStyle w:val="BodyText"/>
        <w:spacing w:line="480" w:lineRule="auto"/>
        <w:ind w:firstLine="720"/>
      </w:pPr>
      <w:r w:rsidRPr="00C631CA">
        <w:rPr>
          <w:color w:val="0D0D0D"/>
        </w:rPr>
        <w:lastRenderedPageBreak/>
        <w:t>Konsep dan penetapan harga, Harga merupakan indikator penetapan nilai yang digunakan untuk menentukan pilihan pembelian bilamanaharga tersebut akan dihubungkan dengan manfaat yang dirasakan atas barangataujasa.Persepsihargamenjadisebuahpenilaian</w:t>
      </w:r>
      <w:r w:rsidRPr="00C631CA">
        <w:rPr>
          <w:color w:val="0D0D0D"/>
          <w:spacing w:val="-2"/>
        </w:rPr>
        <w:t>konsumen</w:t>
      </w:r>
      <w:r w:rsidRPr="00C631CA">
        <w:rPr>
          <w:color w:val="0D0D0D"/>
        </w:rPr>
        <w:t>tentang perbandingan besarnya pengorbanan dengan apa yang akan didapatkan dari produk dan jasa, Harga merupakan salah satu atribut paling penting yang dievaluasi oleh konsumen, perlu benar benar menyadari peran harga tersebut dalam pembentukan sikap konsumen, (Fitriana&amp; Rahman, 2019). Dalam situasi tertentu para konsumen sangatlah sensitif terhadap harga, sehingga harga yang relatif tinggi dibanding para pesaingnya dapat mengeliminasi produk daripertimbangan konsumen.</w:t>
      </w:r>
    </w:p>
    <w:p w:rsidR="00C631CA" w:rsidRPr="001B36DF" w:rsidRDefault="00E62FE4" w:rsidP="00A44616">
      <w:pPr>
        <w:pStyle w:val="Heading2"/>
        <w:spacing w:before="0" w:after="0"/>
        <w:rPr>
          <w:rFonts w:ascii="Times New Roman" w:hAnsi="Times New Roman"/>
          <w:i w:val="0"/>
          <w:color w:val="0D0D0D"/>
          <w:sz w:val="24"/>
          <w:szCs w:val="24"/>
        </w:rPr>
      </w:pPr>
      <w:bookmarkStart w:id="47" w:name="_Toc220088553"/>
      <w:r w:rsidRPr="001B36DF">
        <w:rPr>
          <w:rFonts w:ascii="Times New Roman" w:hAnsi="Times New Roman"/>
          <w:i w:val="0"/>
          <w:color w:val="0D0D0D"/>
          <w:sz w:val="24"/>
          <w:szCs w:val="24"/>
        </w:rPr>
        <w:t>2</w:t>
      </w:r>
      <w:r w:rsidR="00A640A8" w:rsidRPr="001B36DF">
        <w:rPr>
          <w:rFonts w:ascii="Times New Roman" w:hAnsi="Times New Roman"/>
          <w:i w:val="0"/>
          <w:color w:val="0D0D0D"/>
          <w:sz w:val="24"/>
          <w:szCs w:val="24"/>
        </w:rPr>
        <w:t>.</w:t>
      </w:r>
      <w:r w:rsidRPr="001B36DF">
        <w:rPr>
          <w:rFonts w:ascii="Times New Roman" w:hAnsi="Times New Roman"/>
          <w:i w:val="0"/>
          <w:color w:val="0D0D0D"/>
          <w:sz w:val="24"/>
          <w:szCs w:val="24"/>
        </w:rPr>
        <w:t>2.2</w:t>
      </w:r>
      <w:r w:rsidR="00C631CA" w:rsidRPr="001B36DF">
        <w:rPr>
          <w:rFonts w:ascii="Times New Roman" w:hAnsi="Times New Roman"/>
          <w:i w:val="0"/>
          <w:color w:val="0D0D0D"/>
          <w:sz w:val="24"/>
          <w:szCs w:val="24"/>
        </w:rPr>
        <w:t>Faktor-faktor</w:t>
      </w:r>
      <w:r w:rsidR="00C631CA" w:rsidRPr="001B36DF">
        <w:rPr>
          <w:rFonts w:ascii="Times New Roman" w:hAnsi="Times New Roman"/>
          <w:i w:val="0"/>
          <w:color w:val="0D0D0D"/>
          <w:spacing w:val="-2"/>
          <w:sz w:val="24"/>
          <w:szCs w:val="24"/>
        </w:rPr>
        <w:t>Harga</w:t>
      </w:r>
      <w:bookmarkEnd w:id="47"/>
    </w:p>
    <w:p w:rsidR="00C631CA" w:rsidRPr="00C631CA" w:rsidRDefault="00C631CA" w:rsidP="00343575">
      <w:pPr>
        <w:pStyle w:val="BodyText"/>
        <w:spacing w:line="480" w:lineRule="auto"/>
        <w:ind w:firstLine="720"/>
      </w:pPr>
      <w:r w:rsidRPr="00C631CA">
        <w:rPr>
          <w:color w:val="0D0D0D"/>
        </w:rPr>
        <w:t>Menurut (Dharmmesta &amp; Irawan, 2019), harga dipengaruhi oleh beberapa faktor antara lain:</w:t>
      </w:r>
    </w:p>
    <w:p w:rsidR="00C631CA" w:rsidRPr="00C631CA" w:rsidRDefault="00C631CA" w:rsidP="009C12BC">
      <w:pPr>
        <w:pStyle w:val="ListParagraph"/>
        <w:widowControl w:val="0"/>
        <w:numPr>
          <w:ilvl w:val="0"/>
          <w:numId w:val="14"/>
        </w:numPr>
        <w:tabs>
          <w:tab w:val="left" w:pos="2531"/>
        </w:tabs>
        <w:autoSpaceDE w:val="0"/>
        <w:autoSpaceDN w:val="0"/>
        <w:ind w:left="264"/>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Permintaan dan Penawaran, permintaan adalah sejumlah barang yang dibeli oleh seseorang pembeli pada tingkat harga tertentu. Pada umumnya pada tingkat harga yang rendah akan mengakibatkan jumlah yang diminta lebih besar. Sedangkan penawaran merupakan kebalikan daripermintaandimanasuatujumlahyangditawarkanolehpenjualpada suatu tingkat harga. Pada umumnya harga yang lebih tinggi mendorong jumlah yang ditawarkan lebih.</w:t>
      </w:r>
    </w:p>
    <w:p w:rsidR="00343575" w:rsidRPr="00343575" w:rsidRDefault="00C631CA" w:rsidP="009C12BC">
      <w:pPr>
        <w:pStyle w:val="ListParagraph"/>
        <w:widowControl w:val="0"/>
        <w:numPr>
          <w:ilvl w:val="0"/>
          <w:numId w:val="14"/>
        </w:numPr>
        <w:autoSpaceDE w:val="0"/>
        <w:autoSpaceDN w:val="0"/>
        <w:ind w:left="264"/>
        <w:jc w:val="both"/>
        <w:rPr>
          <w:rFonts w:ascii="Times New Roman" w:hAnsi="Times New Roman" w:cs="Times New Roman"/>
          <w:sz w:val="24"/>
          <w:szCs w:val="24"/>
        </w:rPr>
      </w:pPr>
      <w:r w:rsidRPr="00343575">
        <w:rPr>
          <w:rFonts w:ascii="Times New Roman" w:hAnsi="Times New Roman" w:cs="Times New Roman"/>
          <w:color w:val="0D0D0D"/>
          <w:sz w:val="24"/>
          <w:szCs w:val="24"/>
        </w:rPr>
        <w:t xml:space="preserve">Persaingan, harga jual beberapa macam barang dipengaruhi oleh persaingan yang ada. Banyaknya penjual dan pembeli akan mempersulit penjual </w:t>
      </w:r>
      <w:r w:rsidRPr="00343575">
        <w:rPr>
          <w:rFonts w:ascii="Times New Roman" w:hAnsi="Times New Roman" w:cs="Times New Roman"/>
          <w:color w:val="0D0D0D"/>
          <w:sz w:val="24"/>
          <w:szCs w:val="24"/>
        </w:rPr>
        <w:lastRenderedPageBreak/>
        <w:t>perseorangan untuk menjual dengan harga yang lebih tinggi kepada pembeli lain.</w:t>
      </w:r>
    </w:p>
    <w:p w:rsidR="00C631CA" w:rsidRPr="00343575" w:rsidRDefault="00C631CA" w:rsidP="009C12BC">
      <w:pPr>
        <w:pStyle w:val="ListParagraph"/>
        <w:widowControl w:val="0"/>
        <w:numPr>
          <w:ilvl w:val="0"/>
          <w:numId w:val="14"/>
        </w:numPr>
        <w:autoSpaceDE w:val="0"/>
        <w:autoSpaceDN w:val="0"/>
        <w:ind w:left="264"/>
        <w:jc w:val="both"/>
        <w:rPr>
          <w:rFonts w:ascii="Times New Roman" w:hAnsi="Times New Roman" w:cs="Times New Roman"/>
          <w:sz w:val="24"/>
          <w:szCs w:val="24"/>
        </w:rPr>
      </w:pPr>
      <w:r w:rsidRPr="00343575">
        <w:rPr>
          <w:rFonts w:ascii="Times New Roman" w:hAnsi="Times New Roman" w:cs="Times New Roman"/>
          <w:color w:val="0D0D0D"/>
          <w:sz w:val="24"/>
          <w:szCs w:val="24"/>
        </w:rPr>
        <w:t>Biaya,biayamemegangperananyangpentingdalampenentuan</w:t>
      </w:r>
      <w:r w:rsidRPr="00343575">
        <w:rPr>
          <w:rFonts w:ascii="Times New Roman" w:hAnsi="Times New Roman" w:cs="Times New Roman"/>
          <w:color w:val="0D0D0D"/>
          <w:spacing w:val="-2"/>
          <w:sz w:val="24"/>
          <w:szCs w:val="24"/>
        </w:rPr>
        <w:t>harga.</w:t>
      </w:r>
    </w:p>
    <w:p w:rsidR="00C631CA" w:rsidRPr="00C631CA" w:rsidRDefault="00C631CA" w:rsidP="00343575">
      <w:pPr>
        <w:pStyle w:val="BodyText"/>
        <w:spacing w:line="480" w:lineRule="auto"/>
        <w:ind w:left="264" w:firstLine="17"/>
      </w:pPr>
      <w:r w:rsidRPr="00C631CA">
        <w:rPr>
          <w:color w:val="0D0D0D"/>
        </w:rPr>
        <w:t>Biaya yang ditetapkan harus mampu menutup biaya produk karena jika tidak akan mengakibatkan kerugian. Jika harga lebih besar dari biaya maka akan menghasilkan laba.</w:t>
      </w:r>
    </w:p>
    <w:p w:rsidR="00C631CA" w:rsidRPr="00C631CA" w:rsidRDefault="00C631CA" w:rsidP="009C12BC">
      <w:pPr>
        <w:pStyle w:val="ListParagraph"/>
        <w:widowControl w:val="0"/>
        <w:numPr>
          <w:ilvl w:val="0"/>
          <w:numId w:val="14"/>
        </w:numPr>
        <w:tabs>
          <w:tab w:val="left" w:pos="284"/>
        </w:tabs>
        <w:autoSpaceDE w:val="0"/>
        <w:autoSpaceDN w:val="0"/>
        <w:ind w:left="0" w:firstLine="1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TujuanPerusahaan,tujuanperusahaanmempengaruhipenetapan</w:t>
      </w:r>
      <w:r w:rsidRPr="00C631CA">
        <w:rPr>
          <w:rFonts w:ascii="Times New Roman" w:hAnsi="Times New Roman" w:cs="Times New Roman"/>
          <w:color w:val="0D0D0D"/>
          <w:spacing w:val="-2"/>
          <w:sz w:val="24"/>
          <w:szCs w:val="24"/>
        </w:rPr>
        <w:t>harga.</w:t>
      </w:r>
    </w:p>
    <w:p w:rsidR="00C631CA" w:rsidRPr="00C631CA" w:rsidRDefault="00C631CA" w:rsidP="00343575">
      <w:pPr>
        <w:pStyle w:val="BodyText"/>
        <w:spacing w:line="480" w:lineRule="auto"/>
        <w:ind w:left="284"/>
      </w:pPr>
      <w:r w:rsidRPr="00C631CA">
        <w:rPr>
          <w:color w:val="0D0D0D"/>
        </w:rPr>
        <w:t>Setiap perusahaan tidak selalu mempunyai tujuan yang sama tapi salah satu tujuan perusahaan adalah untuk menghasilkan laba.</w:t>
      </w:r>
    </w:p>
    <w:p w:rsidR="00C631CA" w:rsidRPr="00C631CA" w:rsidRDefault="00C631CA" w:rsidP="009C12BC">
      <w:pPr>
        <w:pStyle w:val="ListParagraph"/>
        <w:widowControl w:val="0"/>
        <w:numPr>
          <w:ilvl w:val="0"/>
          <w:numId w:val="14"/>
        </w:numPr>
        <w:tabs>
          <w:tab w:val="left" w:pos="284"/>
        </w:tabs>
        <w:autoSpaceDE w:val="0"/>
        <w:autoSpaceDN w:val="0"/>
        <w:ind w:left="284" w:hanging="267"/>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Pengawasan Pemerintah, pengawasan pemerintah juga merupakan faktor yang mempengaruhi penetapan harga, serta kebijakan lain yang mendorong atau mencegah usaha usaha tertentu.</w:t>
      </w:r>
    </w:p>
    <w:p w:rsidR="00C631CA" w:rsidRPr="00A640A8" w:rsidRDefault="00E62FE4" w:rsidP="00A44616">
      <w:pPr>
        <w:pStyle w:val="Heading2"/>
        <w:spacing w:before="0" w:after="0"/>
        <w:rPr>
          <w:rFonts w:ascii="Times New Roman" w:hAnsi="Times New Roman"/>
          <w:i w:val="0"/>
          <w:sz w:val="24"/>
          <w:szCs w:val="24"/>
        </w:rPr>
      </w:pPr>
      <w:bookmarkStart w:id="48" w:name="_Toc196840960"/>
      <w:bookmarkStart w:id="49" w:name="_Toc220088554"/>
      <w:r>
        <w:rPr>
          <w:rFonts w:ascii="Times New Roman" w:hAnsi="Times New Roman"/>
          <w:i w:val="0"/>
          <w:sz w:val="24"/>
          <w:szCs w:val="24"/>
        </w:rPr>
        <w:t>2</w:t>
      </w:r>
      <w:r w:rsidR="00C631CA" w:rsidRPr="00A640A8">
        <w:rPr>
          <w:rFonts w:ascii="Times New Roman" w:hAnsi="Times New Roman"/>
          <w:i w:val="0"/>
          <w:sz w:val="24"/>
          <w:szCs w:val="24"/>
        </w:rPr>
        <w:t>.</w:t>
      </w:r>
      <w:r>
        <w:rPr>
          <w:rFonts w:ascii="Times New Roman" w:hAnsi="Times New Roman"/>
          <w:i w:val="0"/>
          <w:sz w:val="24"/>
          <w:szCs w:val="24"/>
        </w:rPr>
        <w:t>2.3</w:t>
      </w:r>
      <w:r w:rsidR="00C631CA" w:rsidRPr="00A640A8">
        <w:rPr>
          <w:rFonts w:ascii="Times New Roman" w:hAnsi="Times New Roman"/>
          <w:i w:val="0"/>
          <w:sz w:val="24"/>
          <w:szCs w:val="24"/>
        </w:rPr>
        <w:t>TujuanPersepsi</w:t>
      </w:r>
      <w:r w:rsidR="00C631CA" w:rsidRPr="00A640A8">
        <w:rPr>
          <w:rFonts w:ascii="Times New Roman" w:hAnsi="Times New Roman"/>
          <w:i w:val="0"/>
          <w:spacing w:val="-2"/>
          <w:sz w:val="24"/>
          <w:szCs w:val="24"/>
        </w:rPr>
        <w:t xml:space="preserve"> Harga</w:t>
      </w:r>
      <w:bookmarkEnd w:id="48"/>
      <w:bookmarkEnd w:id="49"/>
    </w:p>
    <w:p w:rsidR="00C631CA" w:rsidRPr="00C631CA" w:rsidRDefault="00C631CA" w:rsidP="00343575">
      <w:pPr>
        <w:pStyle w:val="BodyText"/>
        <w:spacing w:line="480" w:lineRule="auto"/>
        <w:ind w:firstLine="720"/>
      </w:pPr>
      <w:r w:rsidRPr="00C631CA">
        <w:t>Menurut Prabowo dalam (Primania, 2020), persepsi harga mimiliki beberapa tujuan, yaitu:</w:t>
      </w:r>
    </w:p>
    <w:p w:rsidR="00C631CA" w:rsidRPr="00C631CA" w:rsidRDefault="00C631CA" w:rsidP="009C12BC">
      <w:pPr>
        <w:pStyle w:val="ListParagraph"/>
        <w:widowControl w:val="0"/>
        <w:numPr>
          <w:ilvl w:val="0"/>
          <w:numId w:val="13"/>
        </w:numPr>
        <w:tabs>
          <w:tab w:val="left" w:pos="2182"/>
          <w:tab w:val="left" w:pos="2186"/>
        </w:tabs>
        <w:autoSpaceDE w:val="0"/>
        <w:autoSpaceDN w:val="0"/>
        <w:ind w:left="279"/>
        <w:contextualSpacing w:val="0"/>
        <w:jc w:val="both"/>
        <w:rPr>
          <w:rFonts w:ascii="Times New Roman" w:hAnsi="Times New Roman" w:cs="Times New Roman"/>
          <w:sz w:val="24"/>
          <w:szCs w:val="24"/>
        </w:rPr>
      </w:pPr>
      <w:r w:rsidRPr="00C631CA">
        <w:rPr>
          <w:rFonts w:ascii="Times New Roman" w:hAnsi="Times New Roman" w:cs="Times New Roman"/>
          <w:sz w:val="24"/>
          <w:szCs w:val="24"/>
        </w:rPr>
        <w:t>Mendapatkan laba maksimum Dalam penjualan produk, terjadinya harga memangditentukanolehpenjualandanpembeli.Tetapisemakinbesardaya beli konsumen, semakin besar pula kemungkinan bagi penjual untuk menentukan tingkat harga yang lebih tinggi pula.</w:t>
      </w:r>
    </w:p>
    <w:p w:rsidR="00C631CA" w:rsidRPr="000046C7" w:rsidRDefault="00C631CA" w:rsidP="009C12BC">
      <w:pPr>
        <w:pStyle w:val="ListParagraph"/>
        <w:widowControl w:val="0"/>
        <w:numPr>
          <w:ilvl w:val="0"/>
          <w:numId w:val="13"/>
        </w:numPr>
        <w:tabs>
          <w:tab w:val="left" w:pos="2292"/>
          <w:tab w:val="left" w:pos="2321"/>
        </w:tabs>
        <w:autoSpaceDE w:val="0"/>
        <w:autoSpaceDN w:val="0"/>
        <w:ind w:left="279"/>
        <w:jc w:val="both"/>
        <w:rPr>
          <w:rFonts w:ascii="Times New Roman" w:hAnsi="Times New Roman" w:cs="Times New Roman"/>
          <w:sz w:val="24"/>
          <w:szCs w:val="24"/>
        </w:rPr>
      </w:pPr>
      <w:r w:rsidRPr="000046C7">
        <w:rPr>
          <w:rFonts w:ascii="Times New Roman" w:hAnsi="Times New Roman" w:cs="Times New Roman"/>
          <w:sz w:val="24"/>
          <w:szCs w:val="24"/>
        </w:rPr>
        <w:t xml:space="preserve">Mempertahankan atau memperbaiki market share hanya mungkin dilaksanan bila kemampuan dan kapasitas produksi perusahaan masih cukup longgar, disamping itu juga kemampuan dibidang lain seperti bidang pemasaran, keuangan, dan sebagainya. Didalam hal ini harga </w:t>
      </w:r>
      <w:r w:rsidRPr="000046C7">
        <w:rPr>
          <w:rFonts w:ascii="Times New Roman" w:hAnsi="Times New Roman" w:cs="Times New Roman"/>
          <w:sz w:val="24"/>
          <w:szCs w:val="24"/>
        </w:rPr>
        <w:lastRenderedPageBreak/>
        <w:t>merupakanfaktuyangpenting.Bagiperusahaankecilyangmempunyaikemampuan terbatas, biasanya penetuan harga ditunjukan untuk sekedar mempertahankan market share.</w:t>
      </w:r>
    </w:p>
    <w:p w:rsidR="00C631CA" w:rsidRPr="000046C7" w:rsidRDefault="00C631CA" w:rsidP="009C12BC">
      <w:pPr>
        <w:pStyle w:val="ListParagraph"/>
        <w:widowControl w:val="0"/>
        <w:numPr>
          <w:ilvl w:val="0"/>
          <w:numId w:val="13"/>
        </w:numPr>
        <w:tabs>
          <w:tab w:val="left" w:pos="2182"/>
          <w:tab w:val="left" w:pos="2234"/>
        </w:tabs>
        <w:autoSpaceDE w:val="0"/>
        <w:autoSpaceDN w:val="0"/>
        <w:ind w:left="279"/>
        <w:jc w:val="both"/>
        <w:rPr>
          <w:rFonts w:ascii="Times New Roman" w:hAnsi="Times New Roman" w:cs="Times New Roman"/>
          <w:sz w:val="24"/>
          <w:szCs w:val="24"/>
        </w:rPr>
      </w:pPr>
      <w:r w:rsidRPr="000046C7">
        <w:rPr>
          <w:rFonts w:ascii="Times New Roman" w:hAnsi="Times New Roman" w:cs="Times New Roman"/>
          <w:sz w:val="24"/>
          <w:szCs w:val="24"/>
        </w:rPr>
        <w:t>Mendapatkan pengembalian investasi sesuai target Harga yang dapat dicapai oleh suatu perusahaan dalam penjualan dimaksudkan untuk menutup investasi secara berangsur–angsur. Dana yang akan dipakai untuk mengembalikan investasi hanya didapatkan dari laba perusahaan. Sedangkan laba dapat diperoleh jika harga jual lebih besar dari jumlah biaya seluruhnya.</w:t>
      </w:r>
    </w:p>
    <w:p w:rsidR="00C631CA" w:rsidRPr="00C631CA" w:rsidRDefault="00C631CA" w:rsidP="009C12BC">
      <w:pPr>
        <w:pStyle w:val="ListParagraph"/>
        <w:widowControl w:val="0"/>
        <w:numPr>
          <w:ilvl w:val="0"/>
          <w:numId w:val="13"/>
        </w:numPr>
        <w:tabs>
          <w:tab w:val="left" w:pos="2182"/>
        </w:tabs>
        <w:autoSpaceDE w:val="0"/>
        <w:autoSpaceDN w:val="0"/>
        <w:ind w:left="279"/>
        <w:contextualSpacing w:val="0"/>
        <w:jc w:val="both"/>
        <w:rPr>
          <w:rFonts w:ascii="Times New Roman" w:hAnsi="Times New Roman" w:cs="Times New Roman"/>
          <w:sz w:val="24"/>
          <w:szCs w:val="24"/>
        </w:rPr>
      </w:pPr>
      <w:r w:rsidRPr="000046C7">
        <w:rPr>
          <w:rFonts w:ascii="Times New Roman" w:hAnsi="Times New Roman" w:cs="Times New Roman"/>
          <w:sz w:val="24"/>
          <w:szCs w:val="24"/>
        </w:rPr>
        <w:t>Mencegah atau mengurangi persaingan Cara yang dapat dilakukan untuk mengurangi persaingan harga dengan cara kebijakan harga. Hal ini dapat dilakukan dengan cara penjual menjual barang mereka dengan harga</w:t>
      </w:r>
      <w:r w:rsidRPr="00C631CA">
        <w:rPr>
          <w:rFonts w:ascii="Times New Roman" w:hAnsi="Times New Roman" w:cs="Times New Roman"/>
          <w:sz w:val="24"/>
          <w:szCs w:val="24"/>
        </w:rPr>
        <w:t xml:space="preserve"> yang sama dengan penjual yang lainnya.</w:t>
      </w:r>
    </w:p>
    <w:p w:rsidR="00C631CA" w:rsidRPr="001B36DF" w:rsidRDefault="00E62FE4" w:rsidP="00A44616">
      <w:pPr>
        <w:pStyle w:val="Heading2"/>
        <w:spacing w:before="0" w:after="0"/>
        <w:rPr>
          <w:rFonts w:ascii="Times New Roman" w:hAnsi="Times New Roman"/>
          <w:i w:val="0"/>
          <w:sz w:val="24"/>
          <w:szCs w:val="24"/>
        </w:rPr>
      </w:pPr>
      <w:bookmarkStart w:id="50" w:name="_Toc220088555"/>
      <w:r w:rsidRPr="001B36DF">
        <w:rPr>
          <w:rFonts w:ascii="Times New Roman" w:hAnsi="Times New Roman"/>
          <w:i w:val="0"/>
          <w:color w:val="0D0D0D"/>
          <w:sz w:val="24"/>
          <w:szCs w:val="24"/>
        </w:rPr>
        <w:t>2.2</w:t>
      </w:r>
      <w:r w:rsidR="00C631CA" w:rsidRPr="001B36DF">
        <w:rPr>
          <w:rFonts w:ascii="Times New Roman" w:hAnsi="Times New Roman"/>
          <w:i w:val="0"/>
          <w:color w:val="0D0D0D"/>
          <w:sz w:val="24"/>
          <w:szCs w:val="24"/>
        </w:rPr>
        <w:t>.</w:t>
      </w:r>
      <w:r w:rsidRPr="001B36DF">
        <w:rPr>
          <w:rFonts w:ascii="Times New Roman" w:hAnsi="Times New Roman"/>
          <w:i w:val="0"/>
          <w:color w:val="0D0D0D"/>
          <w:sz w:val="24"/>
          <w:szCs w:val="24"/>
        </w:rPr>
        <w:t>4</w:t>
      </w:r>
      <w:r w:rsidR="00C631CA" w:rsidRPr="001B36DF">
        <w:rPr>
          <w:rFonts w:ascii="Times New Roman" w:hAnsi="Times New Roman"/>
          <w:i w:val="0"/>
          <w:color w:val="0D0D0D"/>
          <w:sz w:val="24"/>
          <w:szCs w:val="24"/>
        </w:rPr>
        <w:t>IndikatorPersepsi</w:t>
      </w:r>
      <w:r w:rsidR="00C631CA" w:rsidRPr="001B36DF">
        <w:rPr>
          <w:rFonts w:ascii="Times New Roman" w:hAnsi="Times New Roman"/>
          <w:i w:val="0"/>
          <w:color w:val="0D0D0D"/>
          <w:spacing w:val="-2"/>
          <w:sz w:val="24"/>
          <w:szCs w:val="24"/>
        </w:rPr>
        <w:t>Harga</w:t>
      </w:r>
      <w:bookmarkEnd w:id="50"/>
    </w:p>
    <w:p w:rsidR="00C631CA" w:rsidRPr="00C631CA" w:rsidRDefault="00C631CA" w:rsidP="000046C7">
      <w:pPr>
        <w:pStyle w:val="BodyText"/>
        <w:spacing w:line="480" w:lineRule="auto"/>
        <w:ind w:firstLine="720"/>
      </w:pPr>
      <w:r w:rsidRPr="00C631CA">
        <w:rPr>
          <w:color w:val="0D0D0D"/>
        </w:rPr>
        <w:t xml:space="preserve">Menurut </w:t>
      </w:r>
      <w:r w:rsidRPr="00C631CA">
        <w:rPr>
          <w:color w:val="1F2023"/>
        </w:rPr>
        <w:t xml:space="preserve">Lee dalam (Rosad, 2019) </w:t>
      </w:r>
      <w:r w:rsidRPr="00C631CA">
        <w:rPr>
          <w:color w:val="0D0D0D"/>
        </w:rPr>
        <w:t xml:space="preserve">indikator yang mencirikan persepsi </w:t>
      </w:r>
      <w:r w:rsidRPr="00C631CA">
        <w:rPr>
          <w:color w:val="0D0D0D"/>
          <w:spacing w:val="-2"/>
        </w:rPr>
        <w:t>harga:</w:t>
      </w:r>
    </w:p>
    <w:p w:rsidR="00C631CA" w:rsidRPr="00C631CA" w:rsidRDefault="00C631CA" w:rsidP="001B36DF">
      <w:pPr>
        <w:pStyle w:val="ListParagraph"/>
        <w:widowControl w:val="0"/>
        <w:numPr>
          <w:ilvl w:val="0"/>
          <w:numId w:val="12"/>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Keterjangkauan</w:t>
      </w:r>
      <w:r w:rsidRPr="00C631CA">
        <w:rPr>
          <w:rFonts w:ascii="Times New Roman" w:hAnsi="Times New Roman" w:cs="Times New Roman"/>
          <w:color w:val="0D0D0D"/>
          <w:spacing w:val="-4"/>
          <w:sz w:val="24"/>
          <w:szCs w:val="24"/>
        </w:rPr>
        <w:t>harga</w:t>
      </w:r>
    </w:p>
    <w:p w:rsidR="00C631CA" w:rsidRPr="00C631CA" w:rsidRDefault="00C631CA" w:rsidP="001B36DF">
      <w:pPr>
        <w:pStyle w:val="BodyText"/>
        <w:spacing w:line="480" w:lineRule="auto"/>
        <w:ind w:left="709"/>
      </w:pPr>
      <w:r w:rsidRPr="00C631CA">
        <w:rPr>
          <w:color w:val="0D0D0D"/>
        </w:rPr>
        <w:t>Aspekpenetapanhargayangdilakukanolehprodusenataupenjualyang sesuai dengan kemampuan beli konsumen.</w:t>
      </w:r>
    </w:p>
    <w:p w:rsidR="00C631CA" w:rsidRPr="00C631CA" w:rsidRDefault="00C631CA" w:rsidP="001B36DF">
      <w:pPr>
        <w:pStyle w:val="ListParagraph"/>
        <w:widowControl w:val="0"/>
        <w:numPr>
          <w:ilvl w:val="0"/>
          <w:numId w:val="12"/>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Kesesuaianhargadengankualitas</w:t>
      </w:r>
      <w:r w:rsidRPr="00C631CA">
        <w:rPr>
          <w:rFonts w:ascii="Times New Roman" w:hAnsi="Times New Roman" w:cs="Times New Roman"/>
          <w:color w:val="0D0D0D"/>
          <w:spacing w:val="-2"/>
          <w:sz w:val="24"/>
          <w:szCs w:val="24"/>
        </w:rPr>
        <w:t>produk</w:t>
      </w:r>
    </w:p>
    <w:p w:rsidR="00C631CA" w:rsidRPr="00C631CA" w:rsidRDefault="000046C7" w:rsidP="001B36DF">
      <w:pPr>
        <w:pStyle w:val="BodyText"/>
        <w:spacing w:line="480" w:lineRule="auto"/>
        <w:ind w:left="709" w:hanging="425"/>
      </w:pPr>
      <w:r>
        <w:rPr>
          <w:color w:val="0D0D0D"/>
        </w:rPr>
        <w:tab/>
      </w:r>
      <w:r>
        <w:rPr>
          <w:color w:val="0D0D0D"/>
        </w:rPr>
        <w:tab/>
      </w:r>
      <w:r w:rsidR="00C631CA" w:rsidRPr="00C631CA">
        <w:rPr>
          <w:color w:val="0D0D0D"/>
        </w:rPr>
        <w:t>Harga yang sesuai dengan kualitas produk suatu barang, dan harga tersebut dapat memberikan kepusan pada konsumen.</w:t>
      </w:r>
    </w:p>
    <w:p w:rsidR="00C631CA" w:rsidRPr="00C631CA" w:rsidRDefault="00C631CA" w:rsidP="001B36DF">
      <w:pPr>
        <w:pStyle w:val="ListParagraph"/>
        <w:widowControl w:val="0"/>
        <w:numPr>
          <w:ilvl w:val="0"/>
          <w:numId w:val="12"/>
        </w:numPr>
        <w:tabs>
          <w:tab w:val="left" w:pos="1987"/>
        </w:tabs>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color w:val="0D0D0D"/>
          <w:sz w:val="24"/>
          <w:szCs w:val="24"/>
        </w:rPr>
        <w:t>Daya</w:t>
      </w:r>
      <w:r w:rsidRPr="00C631CA">
        <w:rPr>
          <w:rFonts w:ascii="Times New Roman" w:hAnsi="Times New Roman" w:cs="Times New Roman"/>
          <w:color w:val="0D0D0D"/>
          <w:spacing w:val="-2"/>
          <w:sz w:val="24"/>
          <w:szCs w:val="24"/>
        </w:rPr>
        <w:t>Saing</w:t>
      </w:r>
    </w:p>
    <w:p w:rsidR="00C631CA" w:rsidRDefault="000046C7" w:rsidP="001B36DF">
      <w:pPr>
        <w:pStyle w:val="BodyText"/>
        <w:spacing w:line="480" w:lineRule="auto"/>
        <w:ind w:left="709" w:hanging="425"/>
        <w:rPr>
          <w:color w:val="0D0D0D"/>
          <w:spacing w:val="-2"/>
        </w:rPr>
      </w:pPr>
      <w:r>
        <w:rPr>
          <w:color w:val="0D0D0D"/>
        </w:rPr>
        <w:tab/>
      </w:r>
      <w:r>
        <w:rPr>
          <w:color w:val="0D0D0D"/>
        </w:rPr>
        <w:tab/>
        <w:t>P</w:t>
      </w:r>
      <w:r w:rsidR="00C631CA" w:rsidRPr="00C631CA">
        <w:rPr>
          <w:color w:val="0D0D0D"/>
        </w:rPr>
        <w:t xml:space="preserve">enawaran yng diberikn oleh produsen atau penjulan berbeda dan bersaing </w:t>
      </w:r>
      <w:r w:rsidR="00C631CA" w:rsidRPr="00C631CA">
        <w:rPr>
          <w:color w:val="0D0D0D"/>
        </w:rPr>
        <w:lastRenderedPageBreak/>
        <w:t>dengan yang diberikan oleh produsen lain, pada satu jenis produk yang</w:t>
      </w:r>
      <w:r w:rsidR="00C631CA" w:rsidRPr="00C631CA">
        <w:rPr>
          <w:color w:val="0D0D0D"/>
          <w:spacing w:val="-2"/>
        </w:rPr>
        <w:t>sama.</w:t>
      </w:r>
    </w:p>
    <w:p w:rsidR="000046C7" w:rsidRDefault="000046C7" w:rsidP="001B36DF">
      <w:pPr>
        <w:pStyle w:val="BodyText"/>
        <w:spacing w:line="480" w:lineRule="auto"/>
        <w:ind w:left="709" w:hanging="425"/>
        <w:rPr>
          <w:color w:val="0D0D0D"/>
          <w:spacing w:val="-2"/>
        </w:rPr>
      </w:pPr>
    </w:p>
    <w:p w:rsidR="00C631CA" w:rsidRPr="000046C7" w:rsidRDefault="00C631CA" w:rsidP="001B36DF">
      <w:pPr>
        <w:pStyle w:val="ListParagraph"/>
        <w:widowControl w:val="0"/>
        <w:numPr>
          <w:ilvl w:val="0"/>
          <w:numId w:val="12"/>
        </w:numPr>
        <w:tabs>
          <w:tab w:val="left" w:pos="2015"/>
        </w:tabs>
        <w:autoSpaceDE w:val="0"/>
        <w:autoSpaceDN w:val="0"/>
        <w:ind w:left="709" w:hanging="425"/>
        <w:contextualSpacing w:val="0"/>
        <w:jc w:val="both"/>
        <w:rPr>
          <w:rFonts w:ascii="Times New Roman" w:hAnsi="Times New Roman" w:cs="Times New Roman"/>
          <w:sz w:val="24"/>
          <w:szCs w:val="24"/>
        </w:rPr>
      </w:pPr>
      <w:r w:rsidRPr="000046C7">
        <w:rPr>
          <w:rFonts w:ascii="Times New Roman" w:hAnsi="Times New Roman" w:cs="Times New Roman"/>
          <w:color w:val="0D0D0D"/>
          <w:sz w:val="24"/>
          <w:szCs w:val="24"/>
        </w:rPr>
        <w:t>Hargasesuaidengan manfaatyangdiperoleh</w:t>
      </w:r>
      <w:r w:rsidRPr="000046C7">
        <w:rPr>
          <w:rFonts w:ascii="Times New Roman" w:hAnsi="Times New Roman" w:cs="Times New Roman"/>
          <w:color w:val="0D0D0D"/>
          <w:spacing w:val="-2"/>
          <w:sz w:val="24"/>
          <w:szCs w:val="24"/>
        </w:rPr>
        <w:t>pelanggan.</w:t>
      </w:r>
    </w:p>
    <w:p w:rsidR="0018489C" w:rsidRPr="000046C7" w:rsidRDefault="00C631CA" w:rsidP="001B36DF">
      <w:pPr>
        <w:pStyle w:val="Heading2"/>
        <w:spacing w:before="0" w:after="0"/>
        <w:ind w:left="709" w:firstLine="11"/>
        <w:rPr>
          <w:rFonts w:ascii="Times New Roman" w:hAnsi="Times New Roman"/>
          <w:b w:val="0"/>
          <w:i w:val="0"/>
          <w:color w:val="0D0D0D"/>
          <w:sz w:val="24"/>
          <w:szCs w:val="24"/>
        </w:rPr>
      </w:pPr>
      <w:bookmarkStart w:id="51" w:name="_Toc196840961"/>
      <w:bookmarkStart w:id="52" w:name="_Toc196847357"/>
      <w:bookmarkStart w:id="53" w:name="_Toc220088556"/>
      <w:r w:rsidRPr="000046C7">
        <w:rPr>
          <w:rFonts w:ascii="Times New Roman" w:hAnsi="Times New Roman"/>
          <w:b w:val="0"/>
          <w:i w:val="0"/>
          <w:color w:val="0D0D0D"/>
          <w:sz w:val="24"/>
          <w:szCs w:val="24"/>
        </w:rPr>
        <w:t>Barang atau jasa yang diperoleh pelanggan dengan harga yang sesuai dan bermanfaat untuk pelanggan.</w:t>
      </w:r>
      <w:bookmarkEnd w:id="51"/>
      <w:bookmarkEnd w:id="52"/>
      <w:bookmarkEnd w:id="53"/>
    </w:p>
    <w:p w:rsidR="0018489C" w:rsidRPr="001B36DF" w:rsidRDefault="00E62FE4" w:rsidP="00A44616">
      <w:pPr>
        <w:pStyle w:val="Heading2"/>
        <w:spacing w:before="0" w:after="0"/>
        <w:rPr>
          <w:rFonts w:ascii="Times New Roman" w:hAnsi="Times New Roman"/>
          <w:i w:val="0"/>
          <w:sz w:val="24"/>
          <w:szCs w:val="24"/>
        </w:rPr>
      </w:pPr>
      <w:bookmarkStart w:id="54" w:name="_TOC_250022"/>
      <w:bookmarkStart w:id="55" w:name="_Toc220088557"/>
      <w:r w:rsidRPr="001B36DF">
        <w:rPr>
          <w:rFonts w:ascii="Times New Roman" w:hAnsi="Times New Roman"/>
          <w:i w:val="0"/>
          <w:sz w:val="24"/>
          <w:szCs w:val="24"/>
        </w:rPr>
        <w:t>2.</w:t>
      </w:r>
      <w:r w:rsidR="00A640A8" w:rsidRPr="001B36DF">
        <w:rPr>
          <w:rFonts w:ascii="Times New Roman" w:hAnsi="Times New Roman"/>
          <w:i w:val="0"/>
          <w:sz w:val="24"/>
          <w:szCs w:val="24"/>
        </w:rPr>
        <w:t xml:space="preserve">3  </w:t>
      </w:r>
      <w:r w:rsidR="0018489C" w:rsidRPr="001B36DF">
        <w:rPr>
          <w:rFonts w:ascii="Times New Roman" w:hAnsi="Times New Roman"/>
          <w:i w:val="0"/>
          <w:sz w:val="24"/>
          <w:szCs w:val="24"/>
        </w:rPr>
        <w:t>Kualitas</w:t>
      </w:r>
      <w:bookmarkEnd w:id="54"/>
      <w:r w:rsidR="0018489C" w:rsidRPr="001B36DF">
        <w:rPr>
          <w:rFonts w:ascii="Times New Roman" w:hAnsi="Times New Roman"/>
          <w:i w:val="0"/>
          <w:spacing w:val="-2"/>
          <w:sz w:val="24"/>
          <w:szCs w:val="24"/>
        </w:rPr>
        <w:t>Jaringan</w:t>
      </w:r>
      <w:bookmarkEnd w:id="55"/>
    </w:p>
    <w:p w:rsidR="0018489C" w:rsidRPr="001B36DF" w:rsidRDefault="00E62FE4" w:rsidP="00A44616">
      <w:pPr>
        <w:pStyle w:val="Heading2"/>
        <w:spacing w:before="0" w:after="0"/>
        <w:rPr>
          <w:rFonts w:ascii="Times New Roman" w:hAnsi="Times New Roman"/>
          <w:i w:val="0"/>
          <w:sz w:val="24"/>
          <w:szCs w:val="24"/>
        </w:rPr>
      </w:pPr>
      <w:bookmarkStart w:id="56" w:name="_Toc220088558"/>
      <w:r w:rsidRPr="001B36DF">
        <w:rPr>
          <w:rFonts w:ascii="Times New Roman" w:hAnsi="Times New Roman"/>
          <w:i w:val="0"/>
          <w:sz w:val="24"/>
          <w:szCs w:val="24"/>
        </w:rPr>
        <w:t>2.3.1</w:t>
      </w:r>
      <w:r w:rsidRPr="001B36DF">
        <w:rPr>
          <w:rFonts w:ascii="Times New Roman" w:hAnsi="Times New Roman"/>
          <w:i w:val="0"/>
          <w:sz w:val="24"/>
          <w:szCs w:val="24"/>
        </w:rPr>
        <w:tab/>
      </w:r>
      <w:r w:rsidR="0018489C" w:rsidRPr="001B36DF">
        <w:rPr>
          <w:rFonts w:ascii="Times New Roman" w:hAnsi="Times New Roman"/>
          <w:i w:val="0"/>
          <w:sz w:val="24"/>
          <w:szCs w:val="24"/>
        </w:rPr>
        <w:t>PengertianKualitas</w:t>
      </w:r>
      <w:r w:rsidR="0018489C" w:rsidRPr="001B36DF">
        <w:rPr>
          <w:rFonts w:ascii="Times New Roman" w:hAnsi="Times New Roman"/>
          <w:i w:val="0"/>
          <w:spacing w:val="-2"/>
          <w:sz w:val="24"/>
          <w:szCs w:val="24"/>
        </w:rPr>
        <w:t>Jaringan</w:t>
      </w:r>
      <w:bookmarkEnd w:id="56"/>
    </w:p>
    <w:p w:rsidR="0018489C" w:rsidRPr="00C631CA" w:rsidRDefault="0018489C" w:rsidP="00A640A8">
      <w:pPr>
        <w:pStyle w:val="BodyText"/>
        <w:spacing w:line="480" w:lineRule="auto"/>
        <w:ind w:firstLine="720"/>
      </w:pPr>
      <w:r w:rsidRPr="00C631CA">
        <w:t xml:space="preserve">Pengertian Kualitas Jaringan Kualitas jaringan adalah suatu titik yangmenghubungkanantarasatutitikdengantitiklainnyadenganadanya koneksi yang tersedia sehingga dapat melakukan komunikasi antar orang lain untuk menyampaikan suatu informasi. Internet memiliki berbagai empat macam jaringan yang disesuaikan dengan teknologi yang sedang digunakan. Hubungan antara kualitas jaringan dan perkonsumensangatlah berpengaruh karena dengan adanya kualitas jaringan yang baik dan sesuai dengan keinginan konsumen tentunya akan pemakai akan memiliki kepuasan tersendiri pada saat memakai kartu tersebut (Cindy, </w:t>
      </w:r>
      <w:r w:rsidRPr="00C631CA">
        <w:rPr>
          <w:spacing w:val="-2"/>
        </w:rPr>
        <w:t>2019).</w:t>
      </w:r>
    </w:p>
    <w:p w:rsidR="0018489C" w:rsidRPr="00C631CA" w:rsidRDefault="0018489C" w:rsidP="00A640A8">
      <w:pPr>
        <w:pStyle w:val="BodyText"/>
        <w:spacing w:line="480" w:lineRule="auto"/>
        <w:ind w:firstLine="720"/>
      </w:pPr>
      <w:r w:rsidRPr="00C631CA">
        <w:t xml:space="preserve">Kualitas jaringan merupakan bagian dari suatu kualitas produk dimana kualitas produk disini merupakan tindakan yang diberikan oleh perusahaan untuk memenangkan persaingan di pasar dengan menetapkan sekumpulan perbedaan-perbedaan yang berarti pada produk atau jasayang ditawarkan untuk membedakan produk perusahaan dengan produk pesaingnya, sehingga dapat dipandang atau dipersepsikan konsumen bahwa produk yang berkualitas tersebut mempunyai nilai </w:t>
      </w:r>
      <w:r w:rsidRPr="00C631CA">
        <w:lastRenderedPageBreak/>
        <w:t>tambah yang diharapkan oleh konsumen. (Wahid, 2020) juga menjelaskan bahwa secaraoperasional,produkberkualitasadalahprodukyang</w:t>
      </w:r>
      <w:r w:rsidRPr="00C631CA">
        <w:rPr>
          <w:spacing w:val="-2"/>
        </w:rPr>
        <w:t>memenuhi</w:t>
      </w:r>
    </w:p>
    <w:p w:rsidR="0018489C" w:rsidRPr="00C631CA" w:rsidRDefault="0018489C" w:rsidP="0018489C">
      <w:pPr>
        <w:pStyle w:val="BodyText"/>
        <w:spacing w:line="480" w:lineRule="auto"/>
        <w:ind w:firstLine="17"/>
      </w:pPr>
      <w:r w:rsidRPr="00C631CA">
        <w:t xml:space="preserve">harapan pelanggan, dimana produk harus memiliki tingkat kualitas tertentu karena produk dibuat untuk memenuhi selera konsumen atau memuaskan. </w:t>
      </w:r>
      <w:r w:rsidRPr="00C631CA">
        <w:rPr>
          <w:color w:val="0D0D0D"/>
        </w:rPr>
        <w:t>kualitas jaringanadalah suatu titik yang menghubungkan antara satu titik dengan titik lainnya dengan adanya koneksi yang tersedia sehingga dapat melakukan komunikasi antar orang lain untuk menyampaikan suatu informasi (Waode, 2020).</w:t>
      </w:r>
    </w:p>
    <w:p w:rsidR="0018489C" w:rsidRPr="00C631CA" w:rsidRDefault="0018489C" w:rsidP="0018489C">
      <w:pPr>
        <w:pStyle w:val="BodyText"/>
        <w:spacing w:line="480" w:lineRule="auto"/>
        <w:ind w:firstLine="17"/>
      </w:pPr>
      <w:r w:rsidRPr="00C631CA">
        <w:t>Dari beberapa pengertian diatas, maka pengertian kualitas jaringan adalah suatu kemampuan sistem menejemen jaringan data dengan adanya koneksi yang menghubungkan satu titik dengan titik lainnya untuk menyampaikan informasi pengguna secara berulang dan tepat waktu.Kualitas jaringan digambarkan oleh kinerja layanan dan kinerja jaringan yang mempengaruhi tingkat kepuasan pengguna terhadapkualitas layanan jasa akses internet.</w:t>
      </w:r>
    </w:p>
    <w:p w:rsidR="0018489C" w:rsidRPr="00A640A8" w:rsidRDefault="00A640A8" w:rsidP="00A44616">
      <w:pPr>
        <w:pStyle w:val="Heading2"/>
        <w:spacing w:before="0" w:after="0"/>
        <w:rPr>
          <w:rFonts w:ascii="Times New Roman" w:hAnsi="Times New Roman"/>
          <w:i w:val="0"/>
          <w:sz w:val="24"/>
          <w:szCs w:val="24"/>
        </w:rPr>
      </w:pPr>
      <w:bookmarkStart w:id="57" w:name="_Toc220088559"/>
      <w:r w:rsidRPr="00A640A8">
        <w:rPr>
          <w:rFonts w:ascii="Times New Roman" w:hAnsi="Times New Roman"/>
          <w:i w:val="0"/>
          <w:sz w:val="24"/>
          <w:szCs w:val="24"/>
        </w:rPr>
        <w:t>2.</w:t>
      </w:r>
      <w:r w:rsidR="00E62FE4">
        <w:rPr>
          <w:rFonts w:ascii="Times New Roman" w:hAnsi="Times New Roman"/>
          <w:i w:val="0"/>
          <w:sz w:val="24"/>
          <w:szCs w:val="24"/>
        </w:rPr>
        <w:t>3</w:t>
      </w:r>
      <w:r w:rsidRPr="00A640A8">
        <w:rPr>
          <w:rFonts w:ascii="Times New Roman" w:hAnsi="Times New Roman"/>
          <w:i w:val="0"/>
          <w:sz w:val="24"/>
          <w:szCs w:val="24"/>
        </w:rPr>
        <w:t>.</w:t>
      </w:r>
      <w:r w:rsidR="00E62FE4">
        <w:rPr>
          <w:rFonts w:ascii="Times New Roman" w:hAnsi="Times New Roman"/>
          <w:i w:val="0"/>
          <w:sz w:val="24"/>
          <w:szCs w:val="24"/>
        </w:rPr>
        <w:t>2</w:t>
      </w:r>
      <w:r w:rsidR="0018489C" w:rsidRPr="00A640A8">
        <w:rPr>
          <w:rFonts w:ascii="Times New Roman" w:hAnsi="Times New Roman"/>
          <w:i w:val="0"/>
          <w:sz w:val="24"/>
          <w:szCs w:val="24"/>
        </w:rPr>
        <w:t xml:space="preserve">Dimensikualitas </w:t>
      </w:r>
      <w:r w:rsidR="0018489C" w:rsidRPr="00A640A8">
        <w:rPr>
          <w:rFonts w:ascii="Times New Roman" w:hAnsi="Times New Roman"/>
          <w:i w:val="0"/>
          <w:spacing w:val="-2"/>
          <w:sz w:val="24"/>
          <w:szCs w:val="24"/>
        </w:rPr>
        <w:t>Jaringan</w:t>
      </w:r>
      <w:bookmarkEnd w:id="57"/>
    </w:p>
    <w:p w:rsidR="0018489C" w:rsidRPr="00C631CA" w:rsidRDefault="0018489C" w:rsidP="00A640A8">
      <w:pPr>
        <w:pStyle w:val="BodyText"/>
        <w:spacing w:line="480" w:lineRule="auto"/>
        <w:ind w:firstLine="720"/>
      </w:pPr>
      <w:r w:rsidRPr="00C631CA">
        <w:t>Ada delapan dimensi kualitas yang dikembangkan Garvin sebagaimana dikutip oleh Pujiastutik dan dapat digunakan sebagai kerangka perencanaan strategis dan analisis, terutama untuk produk. Dimensi-dimensi tersebut adalah :</w:t>
      </w:r>
    </w:p>
    <w:p w:rsidR="0018489C" w:rsidRPr="00C631CA" w:rsidRDefault="0018489C" w:rsidP="009C12BC">
      <w:pPr>
        <w:pStyle w:val="ListParagraph"/>
        <w:widowControl w:val="0"/>
        <w:numPr>
          <w:ilvl w:val="0"/>
          <w:numId w:val="16"/>
        </w:numPr>
        <w:tabs>
          <w:tab w:val="left" w:pos="2623"/>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Kinerja(performance) karakteristikoperasipokokdariproduk</w:t>
      </w:r>
      <w:r w:rsidRPr="00C631CA">
        <w:rPr>
          <w:rFonts w:ascii="Times New Roman" w:hAnsi="Times New Roman" w:cs="Times New Roman"/>
          <w:spacing w:val="-2"/>
          <w:sz w:val="24"/>
          <w:szCs w:val="24"/>
        </w:rPr>
        <w:t>inti.</w:t>
      </w:r>
    </w:p>
    <w:p w:rsidR="0018489C" w:rsidRPr="00C631CA" w:rsidRDefault="0018489C" w:rsidP="009C12BC">
      <w:pPr>
        <w:pStyle w:val="ListParagraph"/>
        <w:widowControl w:val="0"/>
        <w:numPr>
          <w:ilvl w:val="0"/>
          <w:numId w:val="16"/>
        </w:numPr>
        <w:tabs>
          <w:tab w:val="left" w:pos="2562"/>
          <w:tab w:val="left" w:pos="2606"/>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Ciri-ciriataukeistimewaantambahan(features),yaitukarakteristik sekunder atau pelengkap.</w:t>
      </w:r>
    </w:p>
    <w:p w:rsidR="0018489C" w:rsidRPr="00C631CA" w:rsidRDefault="0018489C" w:rsidP="009C12BC">
      <w:pPr>
        <w:pStyle w:val="ListParagraph"/>
        <w:widowControl w:val="0"/>
        <w:numPr>
          <w:ilvl w:val="0"/>
          <w:numId w:val="16"/>
        </w:numPr>
        <w:tabs>
          <w:tab w:val="left" w:pos="2562"/>
          <w:tab w:val="left" w:pos="2606"/>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Kehandalan (reliability), yaitu kemungkinan kecil akan mengalami kerusakan ataugagal dipakai.</w:t>
      </w:r>
    </w:p>
    <w:p w:rsidR="00A640A8" w:rsidRDefault="0018489C" w:rsidP="009C12BC">
      <w:pPr>
        <w:pStyle w:val="ListParagraph"/>
        <w:widowControl w:val="0"/>
        <w:numPr>
          <w:ilvl w:val="0"/>
          <w:numId w:val="16"/>
        </w:numPr>
        <w:tabs>
          <w:tab w:val="left" w:pos="2562"/>
          <w:tab w:val="left" w:pos="2606"/>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 xml:space="preserve">Kesesuaian dengan spesifikasi (conformance to specifications), yaitu sejauh </w:t>
      </w:r>
      <w:r w:rsidRPr="00C631CA">
        <w:rPr>
          <w:rFonts w:ascii="Times New Roman" w:hAnsi="Times New Roman" w:cs="Times New Roman"/>
          <w:sz w:val="24"/>
          <w:szCs w:val="24"/>
        </w:rPr>
        <w:lastRenderedPageBreak/>
        <w:t>mana karakteristik desain dan operasi memenuhi standar- standar yang telah ditetapkan sebelumnya.</w:t>
      </w:r>
    </w:p>
    <w:p w:rsidR="0018489C" w:rsidRPr="00A640A8" w:rsidRDefault="0018489C" w:rsidP="009C12BC">
      <w:pPr>
        <w:pStyle w:val="ListParagraph"/>
        <w:widowControl w:val="0"/>
        <w:numPr>
          <w:ilvl w:val="0"/>
          <w:numId w:val="16"/>
        </w:numPr>
        <w:tabs>
          <w:tab w:val="left" w:pos="2562"/>
          <w:tab w:val="left" w:pos="2606"/>
        </w:tabs>
        <w:autoSpaceDE w:val="0"/>
        <w:autoSpaceDN w:val="0"/>
        <w:ind w:left="240"/>
        <w:contextualSpacing w:val="0"/>
        <w:jc w:val="both"/>
        <w:rPr>
          <w:rFonts w:ascii="Times New Roman" w:hAnsi="Times New Roman" w:cs="Times New Roman"/>
          <w:sz w:val="24"/>
          <w:szCs w:val="24"/>
        </w:rPr>
      </w:pPr>
      <w:r w:rsidRPr="00A640A8">
        <w:rPr>
          <w:rFonts w:ascii="Times New Roman" w:hAnsi="Times New Roman" w:cs="Times New Roman"/>
          <w:sz w:val="24"/>
          <w:szCs w:val="24"/>
        </w:rPr>
        <w:t>Daya tahan (durability),berkaitan dengan berapalamaproduk tersebut dapat terus digunakan.</w:t>
      </w:r>
    </w:p>
    <w:p w:rsidR="0018489C" w:rsidRPr="00A640A8" w:rsidRDefault="0018489C" w:rsidP="009C12BC">
      <w:pPr>
        <w:pStyle w:val="ListParagraph"/>
        <w:widowControl w:val="0"/>
        <w:numPr>
          <w:ilvl w:val="0"/>
          <w:numId w:val="16"/>
        </w:numPr>
        <w:tabs>
          <w:tab w:val="left" w:pos="2606"/>
          <w:tab w:val="left" w:pos="2660"/>
        </w:tabs>
        <w:autoSpaceDE w:val="0"/>
        <w:autoSpaceDN w:val="0"/>
        <w:ind w:left="240"/>
        <w:jc w:val="both"/>
        <w:rPr>
          <w:rFonts w:ascii="Times New Roman" w:hAnsi="Times New Roman" w:cs="Times New Roman"/>
          <w:sz w:val="24"/>
          <w:szCs w:val="24"/>
        </w:rPr>
      </w:pPr>
      <w:r w:rsidRPr="00A640A8">
        <w:rPr>
          <w:rFonts w:ascii="Times New Roman" w:hAnsi="Times New Roman" w:cs="Times New Roman"/>
          <w:sz w:val="24"/>
          <w:szCs w:val="24"/>
        </w:rPr>
        <w:t>Serviceability,meliputi kecepatan, kompetensi, kenyamanan, mudahdireparasi, penanganan keluhan yang memuaskan.</w:t>
      </w:r>
    </w:p>
    <w:p w:rsidR="0018489C" w:rsidRPr="00C631CA" w:rsidRDefault="0018489C" w:rsidP="009C12BC">
      <w:pPr>
        <w:pStyle w:val="ListParagraph"/>
        <w:widowControl w:val="0"/>
        <w:numPr>
          <w:ilvl w:val="0"/>
          <w:numId w:val="16"/>
        </w:numPr>
        <w:tabs>
          <w:tab w:val="left" w:pos="2623"/>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Estetika,yaitudayatarik produkterhadappanca</w:t>
      </w:r>
      <w:r w:rsidRPr="00C631CA">
        <w:rPr>
          <w:rFonts w:ascii="Times New Roman" w:hAnsi="Times New Roman" w:cs="Times New Roman"/>
          <w:spacing w:val="-2"/>
          <w:sz w:val="24"/>
          <w:szCs w:val="24"/>
        </w:rPr>
        <w:t>indera.</w:t>
      </w:r>
    </w:p>
    <w:p w:rsidR="0018489C" w:rsidRPr="00C631CA" w:rsidRDefault="0018489C" w:rsidP="009C12BC">
      <w:pPr>
        <w:pStyle w:val="ListParagraph"/>
        <w:widowControl w:val="0"/>
        <w:numPr>
          <w:ilvl w:val="0"/>
          <w:numId w:val="16"/>
        </w:numPr>
        <w:tabs>
          <w:tab w:val="left" w:pos="2716"/>
          <w:tab w:val="left" w:pos="2749"/>
        </w:tabs>
        <w:autoSpaceDE w:val="0"/>
        <w:autoSpaceDN w:val="0"/>
        <w:ind w:left="240"/>
        <w:contextualSpacing w:val="0"/>
        <w:rPr>
          <w:rFonts w:ascii="Times New Roman" w:hAnsi="Times New Roman" w:cs="Times New Roman"/>
          <w:sz w:val="24"/>
          <w:szCs w:val="24"/>
        </w:rPr>
      </w:pPr>
      <w:r w:rsidRPr="00C631CA">
        <w:rPr>
          <w:rFonts w:ascii="Times New Roman" w:hAnsi="Times New Roman" w:cs="Times New Roman"/>
          <w:sz w:val="24"/>
          <w:szCs w:val="24"/>
        </w:rPr>
        <w:t>Kualitasyangdipersepsikan(perceivedquality),yaitucitradan reputasi produk serta tanggung jawab perusahaan terhadapnya</w:t>
      </w:r>
    </w:p>
    <w:p w:rsidR="0018489C" w:rsidRPr="00A640A8" w:rsidRDefault="00A640A8" w:rsidP="00A44616">
      <w:pPr>
        <w:pStyle w:val="Heading2"/>
        <w:spacing w:before="0" w:after="0"/>
        <w:rPr>
          <w:rFonts w:ascii="Times New Roman" w:hAnsi="Times New Roman"/>
          <w:i w:val="0"/>
          <w:sz w:val="24"/>
          <w:szCs w:val="24"/>
        </w:rPr>
      </w:pPr>
      <w:bookmarkStart w:id="58" w:name="_Toc220088560"/>
      <w:r w:rsidRPr="00A640A8">
        <w:rPr>
          <w:rFonts w:ascii="Times New Roman" w:hAnsi="Times New Roman"/>
          <w:i w:val="0"/>
          <w:sz w:val="24"/>
          <w:szCs w:val="24"/>
        </w:rPr>
        <w:t>2.</w:t>
      </w:r>
      <w:r w:rsidR="00E62FE4">
        <w:rPr>
          <w:rFonts w:ascii="Times New Roman" w:hAnsi="Times New Roman"/>
          <w:i w:val="0"/>
          <w:sz w:val="24"/>
          <w:szCs w:val="24"/>
        </w:rPr>
        <w:t>3</w:t>
      </w:r>
      <w:r>
        <w:rPr>
          <w:rFonts w:ascii="Times New Roman" w:hAnsi="Times New Roman"/>
          <w:i w:val="0"/>
          <w:sz w:val="24"/>
          <w:szCs w:val="24"/>
        </w:rPr>
        <w:t>.</w:t>
      </w:r>
      <w:r w:rsidR="00E62FE4">
        <w:rPr>
          <w:rFonts w:ascii="Times New Roman" w:hAnsi="Times New Roman"/>
          <w:i w:val="0"/>
          <w:sz w:val="24"/>
          <w:szCs w:val="24"/>
        </w:rPr>
        <w:t>3</w:t>
      </w:r>
      <w:r w:rsidR="0018489C" w:rsidRPr="00A640A8">
        <w:rPr>
          <w:rFonts w:ascii="Times New Roman" w:hAnsi="Times New Roman"/>
          <w:i w:val="0"/>
          <w:sz w:val="24"/>
          <w:szCs w:val="24"/>
        </w:rPr>
        <w:t>IndikatorKualitas</w:t>
      </w:r>
      <w:r w:rsidR="0018489C" w:rsidRPr="00A640A8">
        <w:rPr>
          <w:rFonts w:ascii="Times New Roman" w:hAnsi="Times New Roman"/>
          <w:i w:val="0"/>
          <w:spacing w:val="-2"/>
          <w:sz w:val="24"/>
          <w:szCs w:val="24"/>
        </w:rPr>
        <w:t xml:space="preserve"> Jaringan</w:t>
      </w:r>
      <w:bookmarkEnd w:id="58"/>
    </w:p>
    <w:p w:rsidR="0018489C" w:rsidRPr="00C631CA" w:rsidRDefault="0018489C" w:rsidP="00A640A8">
      <w:pPr>
        <w:pStyle w:val="BodyText"/>
        <w:spacing w:line="480" w:lineRule="auto"/>
        <w:ind w:firstLine="720"/>
      </w:pPr>
      <w:r w:rsidRPr="00C631CA">
        <w:t>Menurut(Waode,2020).TerdapatIndikatorkualitasjaringanyang terbagi menjadi lima, yaitu:</w:t>
      </w:r>
    </w:p>
    <w:p w:rsidR="0018489C" w:rsidRPr="00C631CA" w:rsidRDefault="0018489C" w:rsidP="001B36DF">
      <w:pPr>
        <w:pStyle w:val="ListParagraph"/>
        <w:widowControl w:val="0"/>
        <w:numPr>
          <w:ilvl w:val="0"/>
          <w:numId w:val="15"/>
        </w:numPr>
        <w:autoSpaceDE w:val="0"/>
        <w:autoSpaceDN w:val="0"/>
        <w:ind w:left="709" w:hanging="425"/>
        <w:contextualSpacing w:val="0"/>
        <w:jc w:val="left"/>
        <w:rPr>
          <w:rFonts w:ascii="Times New Roman" w:hAnsi="Times New Roman" w:cs="Times New Roman"/>
          <w:sz w:val="24"/>
          <w:szCs w:val="24"/>
        </w:rPr>
      </w:pPr>
      <w:r w:rsidRPr="00C631CA">
        <w:rPr>
          <w:rFonts w:ascii="Times New Roman" w:hAnsi="Times New Roman" w:cs="Times New Roman"/>
          <w:sz w:val="24"/>
          <w:szCs w:val="24"/>
        </w:rPr>
        <w:t>Kecepatanmengunduh</w:t>
      </w:r>
      <w:r w:rsidRPr="00C631CA">
        <w:rPr>
          <w:rFonts w:ascii="Times New Roman" w:hAnsi="Times New Roman" w:cs="Times New Roman"/>
          <w:spacing w:val="-2"/>
          <w:sz w:val="24"/>
          <w:szCs w:val="24"/>
        </w:rPr>
        <w:t>(Download)</w:t>
      </w:r>
    </w:p>
    <w:p w:rsidR="0018489C" w:rsidRPr="00C631CA" w:rsidRDefault="0018489C" w:rsidP="001B36DF">
      <w:pPr>
        <w:pStyle w:val="BodyText"/>
        <w:spacing w:line="480" w:lineRule="auto"/>
        <w:ind w:left="709"/>
      </w:pPr>
      <w:r w:rsidRPr="00C631CA">
        <w:t>Kegiatan menyalin data/file/aplikasi dari sebuah komputer/mobile phone/</w:t>
      </w:r>
      <w:r w:rsidRPr="00C631CA">
        <w:rPr>
          <w:i/>
        </w:rPr>
        <w:t xml:space="preserve">smartphone </w:t>
      </w:r>
      <w:r w:rsidRPr="00C631CA">
        <w:t>yang terhubung dalam sebuah jaringan ke server lokal. Untuk melalukuan kegiatan download, pengguna harus melalukan permintan terhadap data/file/aplikasi tersebut pada suatu halaman web.</w:t>
      </w:r>
    </w:p>
    <w:p w:rsidR="0018489C" w:rsidRPr="00C631CA" w:rsidRDefault="0018489C" w:rsidP="001B36DF">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Kecepatanmengunggah</w:t>
      </w:r>
      <w:r w:rsidRPr="00C631CA">
        <w:rPr>
          <w:rFonts w:ascii="Times New Roman" w:hAnsi="Times New Roman" w:cs="Times New Roman"/>
          <w:spacing w:val="-2"/>
          <w:sz w:val="24"/>
          <w:szCs w:val="24"/>
        </w:rPr>
        <w:t xml:space="preserve"> (Upload).</w:t>
      </w:r>
    </w:p>
    <w:p w:rsidR="0018489C" w:rsidRPr="00C631CA" w:rsidRDefault="0018489C" w:rsidP="001B36DF">
      <w:pPr>
        <w:pStyle w:val="BodyText"/>
        <w:spacing w:line="480" w:lineRule="auto"/>
        <w:ind w:left="709"/>
      </w:pPr>
      <w:r w:rsidRPr="00C631CA">
        <w:t>Merupakan aktifitas dalam coppying data, file, ataupun aplikasi dari computer, handphone, ataupun telpon pintar ke server internet.</w:t>
      </w:r>
    </w:p>
    <w:p w:rsidR="0018489C" w:rsidRPr="00C631CA" w:rsidRDefault="0018489C" w:rsidP="001B36DF">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 xml:space="preserve">Jangkauanterluas jaringanselularhinggaplosok </w:t>
      </w:r>
      <w:r w:rsidRPr="00C631CA">
        <w:rPr>
          <w:rFonts w:ascii="Times New Roman" w:hAnsi="Times New Roman" w:cs="Times New Roman"/>
          <w:spacing w:val="-2"/>
          <w:sz w:val="24"/>
          <w:szCs w:val="24"/>
        </w:rPr>
        <w:t>kota.</w:t>
      </w:r>
    </w:p>
    <w:p w:rsidR="0018489C" w:rsidRPr="00C631CA" w:rsidRDefault="0018489C" w:rsidP="001B36DF">
      <w:pPr>
        <w:pStyle w:val="BodyText"/>
        <w:spacing w:line="480" w:lineRule="auto"/>
        <w:ind w:left="709"/>
      </w:pPr>
      <w:r w:rsidRPr="00C631CA">
        <w:t xml:space="preserve">Jaringan selular adalah jaringan komunikasi yang tautan terkahirnya adalah nirkabel. Jangkauan merupakan salah satu ukuran persebaran </w:t>
      </w:r>
      <w:r w:rsidRPr="00C631CA">
        <w:lastRenderedPageBreak/>
        <w:t>data.Yang dimaksud jangkauan terluas yaitu, dimana konsumen dapat menggunakan kecepatan jaringan hingga plosok kota.</w:t>
      </w:r>
    </w:p>
    <w:p w:rsidR="0018489C" w:rsidRPr="00C631CA" w:rsidRDefault="0018489C" w:rsidP="001B36DF">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Jangkauan</w:t>
      </w:r>
      <w:r w:rsidRPr="00C631CA">
        <w:rPr>
          <w:rFonts w:ascii="Times New Roman" w:hAnsi="Times New Roman" w:cs="Times New Roman"/>
          <w:spacing w:val="-2"/>
          <w:sz w:val="24"/>
          <w:szCs w:val="24"/>
        </w:rPr>
        <w:t>terkuat.</w:t>
      </w:r>
    </w:p>
    <w:p w:rsidR="0018489C" w:rsidRPr="00C631CA" w:rsidRDefault="0018489C" w:rsidP="001B36DF">
      <w:pPr>
        <w:pStyle w:val="BodyText"/>
        <w:spacing w:line="480" w:lineRule="auto"/>
        <w:ind w:left="709"/>
      </w:pPr>
      <w:r w:rsidRPr="00C631CA">
        <w:t>Jangkauan terkuat adalah persebaran data jaringan yang paling kuat diantara kartu seluler lainnya.</w:t>
      </w:r>
    </w:p>
    <w:p w:rsidR="0018489C" w:rsidRPr="00C631CA" w:rsidRDefault="0018489C" w:rsidP="001B36DF">
      <w:pPr>
        <w:pStyle w:val="ListParagraph"/>
        <w:widowControl w:val="0"/>
        <w:numPr>
          <w:ilvl w:val="0"/>
          <w:numId w:val="15"/>
        </w:numPr>
        <w:autoSpaceDE w:val="0"/>
        <w:autoSpaceDN w:val="0"/>
        <w:ind w:left="709" w:hanging="425"/>
        <w:contextualSpacing w:val="0"/>
        <w:jc w:val="both"/>
        <w:rPr>
          <w:rFonts w:ascii="Times New Roman" w:hAnsi="Times New Roman" w:cs="Times New Roman"/>
          <w:sz w:val="24"/>
          <w:szCs w:val="24"/>
        </w:rPr>
      </w:pPr>
      <w:r w:rsidRPr="00C631CA">
        <w:rPr>
          <w:rFonts w:ascii="Times New Roman" w:hAnsi="Times New Roman" w:cs="Times New Roman"/>
          <w:sz w:val="24"/>
          <w:szCs w:val="24"/>
        </w:rPr>
        <w:t>Kestabilan</w:t>
      </w:r>
      <w:r w:rsidRPr="00C631CA">
        <w:rPr>
          <w:rFonts w:ascii="Times New Roman" w:hAnsi="Times New Roman" w:cs="Times New Roman"/>
          <w:spacing w:val="-2"/>
          <w:sz w:val="24"/>
          <w:szCs w:val="24"/>
        </w:rPr>
        <w:t xml:space="preserve"> jaringan</w:t>
      </w:r>
    </w:p>
    <w:p w:rsidR="0018489C" w:rsidRPr="00C631CA" w:rsidRDefault="0018489C" w:rsidP="001B36DF">
      <w:pPr>
        <w:pStyle w:val="BodyText"/>
        <w:spacing w:line="480" w:lineRule="auto"/>
        <w:ind w:left="709"/>
      </w:pPr>
      <w:r w:rsidRPr="00C631CA">
        <w:t>Suatu keadaan dimana koneksi internet stabil tidak putus putus atau mengalami loading terlalu lama.</w:t>
      </w:r>
    </w:p>
    <w:p w:rsidR="00990D29" w:rsidRDefault="008F6E60" w:rsidP="00A44616">
      <w:pPr>
        <w:pStyle w:val="Heading2"/>
        <w:spacing w:before="0" w:after="0"/>
        <w:rPr>
          <w:rFonts w:ascii="Times New Roman" w:hAnsi="Times New Roman"/>
          <w:i w:val="0"/>
          <w:sz w:val="24"/>
          <w:szCs w:val="24"/>
        </w:rPr>
      </w:pPr>
      <w:bookmarkStart w:id="59" w:name="_Toc220088561"/>
      <w:r w:rsidRPr="00C631CA">
        <w:rPr>
          <w:rFonts w:ascii="Times New Roman" w:hAnsi="Times New Roman"/>
          <w:i w:val="0"/>
          <w:sz w:val="24"/>
          <w:szCs w:val="24"/>
        </w:rPr>
        <w:t>2.</w:t>
      </w:r>
      <w:r w:rsidR="00E62FE4">
        <w:rPr>
          <w:rFonts w:ascii="Times New Roman" w:hAnsi="Times New Roman"/>
          <w:i w:val="0"/>
          <w:sz w:val="24"/>
          <w:szCs w:val="24"/>
        </w:rPr>
        <w:t>4</w:t>
      </w:r>
      <w:r w:rsidR="007252EC" w:rsidRPr="00C631CA">
        <w:rPr>
          <w:rFonts w:ascii="Times New Roman" w:hAnsi="Times New Roman"/>
          <w:i w:val="0"/>
          <w:sz w:val="24"/>
          <w:szCs w:val="24"/>
        </w:rPr>
        <w:t>. Penelitian Terdahulu</w:t>
      </w:r>
      <w:bookmarkEnd w:id="59"/>
    </w:p>
    <w:p w:rsidR="0018489C" w:rsidRPr="00A640A8" w:rsidRDefault="00A640A8" w:rsidP="00A640A8">
      <w:pPr>
        <w:pStyle w:val="Caption"/>
        <w:ind w:left="374" w:hanging="357"/>
        <w:jc w:val="center"/>
        <w:rPr>
          <w:rFonts w:ascii="Times New Roman" w:hAnsi="Times New Roman" w:cs="Times New Roman"/>
          <w:sz w:val="24"/>
        </w:rPr>
      </w:pPr>
      <w:bookmarkStart w:id="60" w:name="_Toc196841242"/>
      <w:r w:rsidRPr="00A640A8">
        <w:rPr>
          <w:rFonts w:ascii="Times New Roman" w:hAnsi="Times New Roman" w:cs="Times New Roman"/>
          <w:sz w:val="24"/>
        </w:rPr>
        <w:t>Tabel 2.</w:t>
      </w:r>
      <w:r w:rsidR="00C25498" w:rsidRPr="00A640A8">
        <w:rPr>
          <w:rFonts w:ascii="Times New Roman" w:hAnsi="Times New Roman" w:cs="Times New Roman"/>
          <w:sz w:val="24"/>
        </w:rPr>
        <w:fldChar w:fldCharType="begin"/>
      </w:r>
      <w:r w:rsidRPr="00A640A8">
        <w:rPr>
          <w:rFonts w:ascii="Times New Roman" w:hAnsi="Times New Roman" w:cs="Times New Roman"/>
          <w:sz w:val="24"/>
        </w:rPr>
        <w:instrText xml:space="preserve"> SEQ Tabel_2. \* ARABIC </w:instrText>
      </w:r>
      <w:r w:rsidR="00C25498" w:rsidRPr="00A640A8">
        <w:rPr>
          <w:rFonts w:ascii="Times New Roman" w:hAnsi="Times New Roman" w:cs="Times New Roman"/>
          <w:sz w:val="24"/>
        </w:rPr>
        <w:fldChar w:fldCharType="separate"/>
      </w:r>
      <w:r w:rsidR="00831FA8">
        <w:rPr>
          <w:rFonts w:ascii="Times New Roman" w:hAnsi="Times New Roman" w:cs="Times New Roman"/>
          <w:noProof/>
          <w:sz w:val="24"/>
        </w:rPr>
        <w:t>1</w:t>
      </w:r>
      <w:r w:rsidR="00C25498" w:rsidRPr="00A640A8">
        <w:rPr>
          <w:rFonts w:ascii="Times New Roman" w:hAnsi="Times New Roman" w:cs="Times New Roman"/>
          <w:sz w:val="24"/>
        </w:rPr>
        <w:fldChar w:fldCharType="end"/>
      </w:r>
      <w:r w:rsidRPr="00A640A8">
        <w:rPr>
          <w:rFonts w:ascii="Times New Roman" w:hAnsi="Times New Roman" w:cs="Times New Roman"/>
          <w:sz w:val="24"/>
        </w:rPr>
        <w:t xml:space="preserve"> Penelitian Terdahulu</w:t>
      </w:r>
      <w:bookmarkEnd w:id="60"/>
    </w:p>
    <w:tbl>
      <w:tblPr>
        <w:tblStyle w:val="TableGrid"/>
        <w:tblW w:w="0" w:type="auto"/>
        <w:tblLayout w:type="fixed"/>
        <w:tblLook w:val="04A0"/>
      </w:tblPr>
      <w:tblGrid>
        <w:gridCol w:w="580"/>
        <w:gridCol w:w="1665"/>
        <w:gridCol w:w="2268"/>
        <w:gridCol w:w="3362"/>
      </w:tblGrid>
      <w:tr w:rsidR="0018489C" w:rsidRPr="00E62FE4" w:rsidTr="00840594">
        <w:tc>
          <w:tcPr>
            <w:tcW w:w="580" w:type="dxa"/>
            <w:hideMark/>
          </w:tcPr>
          <w:p w:rsidR="0018489C" w:rsidRPr="00E62FE4" w:rsidRDefault="0018489C" w:rsidP="00A640A8">
            <w:pPr>
              <w:jc w:val="center"/>
              <w:rPr>
                <w:rFonts w:ascii="Times New Roman" w:hAnsi="Times New Roman" w:cs="Times New Roman"/>
                <w:b/>
                <w:sz w:val="24"/>
                <w:szCs w:val="24"/>
              </w:rPr>
            </w:pPr>
            <w:r w:rsidRPr="00E62FE4">
              <w:rPr>
                <w:rFonts w:ascii="Times New Roman" w:hAnsi="Times New Roman" w:cs="Times New Roman"/>
                <w:b/>
                <w:sz w:val="24"/>
                <w:szCs w:val="24"/>
              </w:rPr>
              <w:t>No</w:t>
            </w:r>
          </w:p>
        </w:tc>
        <w:tc>
          <w:tcPr>
            <w:tcW w:w="1665" w:type="dxa"/>
            <w:hideMark/>
          </w:tcPr>
          <w:p w:rsidR="0018489C" w:rsidRPr="00E62FE4" w:rsidRDefault="0018489C" w:rsidP="00A640A8">
            <w:pPr>
              <w:jc w:val="center"/>
              <w:rPr>
                <w:rFonts w:ascii="Times New Roman" w:hAnsi="Times New Roman" w:cs="Times New Roman"/>
                <w:b/>
                <w:sz w:val="24"/>
                <w:szCs w:val="24"/>
              </w:rPr>
            </w:pPr>
            <w:r w:rsidRPr="00E62FE4">
              <w:rPr>
                <w:rFonts w:ascii="Times New Roman" w:hAnsi="Times New Roman" w:cs="Times New Roman"/>
                <w:b/>
                <w:sz w:val="24"/>
                <w:szCs w:val="24"/>
              </w:rPr>
              <w:t>Penulis, Tahun</w:t>
            </w:r>
          </w:p>
        </w:tc>
        <w:tc>
          <w:tcPr>
            <w:tcW w:w="2268" w:type="dxa"/>
            <w:hideMark/>
          </w:tcPr>
          <w:p w:rsidR="0018489C" w:rsidRPr="00E62FE4" w:rsidRDefault="0018489C" w:rsidP="00A640A8">
            <w:pPr>
              <w:jc w:val="center"/>
              <w:rPr>
                <w:rFonts w:ascii="Times New Roman" w:hAnsi="Times New Roman" w:cs="Times New Roman"/>
                <w:b/>
                <w:sz w:val="24"/>
                <w:szCs w:val="24"/>
              </w:rPr>
            </w:pPr>
            <w:r w:rsidRPr="00E62FE4">
              <w:rPr>
                <w:rFonts w:ascii="Times New Roman" w:hAnsi="Times New Roman" w:cs="Times New Roman"/>
                <w:b/>
                <w:sz w:val="24"/>
                <w:szCs w:val="24"/>
              </w:rPr>
              <w:t>Judul</w:t>
            </w:r>
          </w:p>
        </w:tc>
        <w:tc>
          <w:tcPr>
            <w:tcW w:w="3362" w:type="dxa"/>
            <w:hideMark/>
          </w:tcPr>
          <w:p w:rsidR="0018489C" w:rsidRPr="00E62FE4" w:rsidRDefault="0018489C" w:rsidP="00A640A8">
            <w:pPr>
              <w:jc w:val="center"/>
              <w:rPr>
                <w:rFonts w:ascii="Times New Roman" w:hAnsi="Times New Roman" w:cs="Times New Roman"/>
                <w:b/>
                <w:sz w:val="24"/>
                <w:szCs w:val="24"/>
              </w:rPr>
            </w:pPr>
            <w:r w:rsidRPr="00E62FE4">
              <w:rPr>
                <w:rFonts w:ascii="Times New Roman" w:hAnsi="Times New Roman" w:cs="Times New Roman"/>
                <w:b/>
                <w:sz w:val="24"/>
                <w:szCs w:val="24"/>
              </w:rPr>
              <w:t>Hasil Temuan</w:t>
            </w:r>
          </w:p>
        </w:tc>
      </w:tr>
      <w:tr w:rsidR="0018489C" w:rsidRPr="00E62FE4" w:rsidTr="00840594">
        <w:tc>
          <w:tcPr>
            <w:tcW w:w="580"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1</w:t>
            </w:r>
          </w:p>
        </w:tc>
        <w:tc>
          <w:tcPr>
            <w:tcW w:w="1665"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Bunga, 2020</w:t>
            </w:r>
          </w:p>
        </w:tc>
        <w:tc>
          <w:tcPr>
            <w:tcW w:w="2268"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Analisis Pengaruh Kualitas Jaringan, Persepsi Harga, dan Promosi terhadap Keputusan Pengambilan Pengguna Kartu Perdana Internet</w:t>
            </w:r>
          </w:p>
        </w:tc>
        <w:tc>
          <w:tcPr>
            <w:tcW w:w="3362"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Hasil penelitian ini menunjukkan bahwa kualitas jaringan, persepsi harga, dan promosi berpengaruh positif signifikan terhadap keputusan pembelian kartu perdana internet.</w:t>
            </w:r>
          </w:p>
        </w:tc>
      </w:tr>
      <w:tr w:rsidR="0018489C" w:rsidRPr="00E62FE4" w:rsidTr="00840594">
        <w:tc>
          <w:tcPr>
            <w:tcW w:w="580"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2</w:t>
            </w:r>
          </w:p>
        </w:tc>
        <w:tc>
          <w:tcPr>
            <w:tcW w:w="1665"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Rifa'I, 2019</w:t>
            </w:r>
          </w:p>
        </w:tc>
        <w:tc>
          <w:tcPr>
            <w:tcW w:w="2268"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Pengaruh Persepsi Harga, Kualitas Produk, dan Promosi terhadap Keputusan Pembelian Telkomflexsi</w:t>
            </w:r>
          </w:p>
        </w:tc>
        <w:tc>
          <w:tcPr>
            <w:tcW w:w="3362"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Penelitian menunjukkan bahwa persepsi harga, kualitas produk, dan promosi berpengaruh positif terhadap keputusan pembelian Telkomflexsi.</w:t>
            </w:r>
          </w:p>
        </w:tc>
      </w:tr>
      <w:tr w:rsidR="0018489C" w:rsidRPr="00E62FE4" w:rsidTr="00840594">
        <w:tc>
          <w:tcPr>
            <w:tcW w:w="580"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3</w:t>
            </w:r>
          </w:p>
        </w:tc>
        <w:tc>
          <w:tcPr>
            <w:tcW w:w="1665"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Habibah, 2021</w:t>
            </w:r>
          </w:p>
        </w:tc>
        <w:tc>
          <w:tcPr>
            <w:tcW w:w="2268"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Pengaruh Kualitas Jaringan, Harga, Promosi terhadap Keputusan Pembelian Paket Internet XL</w:t>
            </w:r>
          </w:p>
        </w:tc>
        <w:tc>
          <w:tcPr>
            <w:tcW w:w="3362"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Kualitas jaringan, harga, dan promosi terbukti berpengaruh langsung dan signifikan terhadap keputusan pembelian paket internet XL.</w:t>
            </w:r>
          </w:p>
        </w:tc>
      </w:tr>
      <w:tr w:rsidR="0018489C" w:rsidRPr="00E62FE4" w:rsidTr="00840594">
        <w:tc>
          <w:tcPr>
            <w:tcW w:w="580"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4</w:t>
            </w:r>
          </w:p>
        </w:tc>
        <w:tc>
          <w:tcPr>
            <w:tcW w:w="1665" w:type="dxa"/>
            <w:hideMark/>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t xml:space="preserve">Ismayanti, </w:t>
            </w:r>
            <w:r w:rsidRPr="00E62FE4">
              <w:rPr>
                <w:rFonts w:ascii="Times New Roman" w:hAnsi="Times New Roman" w:cs="Times New Roman"/>
                <w:sz w:val="24"/>
                <w:szCs w:val="24"/>
              </w:rPr>
              <w:lastRenderedPageBreak/>
              <w:t>2019</w:t>
            </w:r>
          </w:p>
        </w:tc>
        <w:tc>
          <w:tcPr>
            <w:tcW w:w="2268"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lastRenderedPageBreak/>
              <w:t xml:space="preserve">Pengaruh Kualitas Produk, Harga, dan </w:t>
            </w:r>
            <w:r w:rsidRPr="00E62FE4">
              <w:rPr>
                <w:rFonts w:ascii="Times New Roman" w:hAnsi="Times New Roman" w:cs="Times New Roman"/>
                <w:sz w:val="24"/>
                <w:szCs w:val="24"/>
              </w:rPr>
              <w:lastRenderedPageBreak/>
              <w:t>Promosi terhadap Keputusan Pembelian Kartu Paket Smartfren di Surabaya</w:t>
            </w:r>
          </w:p>
        </w:tc>
        <w:tc>
          <w:tcPr>
            <w:tcW w:w="3362" w:type="dxa"/>
            <w:hideMark/>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lastRenderedPageBreak/>
              <w:t xml:space="preserve">Penelitian menunjukkan bahwa kualitas produk, harga, dan </w:t>
            </w:r>
            <w:r w:rsidRPr="00E62FE4">
              <w:rPr>
                <w:rFonts w:ascii="Times New Roman" w:hAnsi="Times New Roman" w:cs="Times New Roman"/>
                <w:sz w:val="24"/>
                <w:szCs w:val="24"/>
              </w:rPr>
              <w:lastRenderedPageBreak/>
              <w:t>promosi berpengaruh positif terhadap keputusan pembelian kartu internet di Surabaya.</w:t>
            </w:r>
          </w:p>
        </w:tc>
      </w:tr>
      <w:tr w:rsidR="0018489C" w:rsidRPr="00E62FE4" w:rsidTr="00840594">
        <w:tc>
          <w:tcPr>
            <w:tcW w:w="537" w:type="dxa"/>
          </w:tcPr>
          <w:p w:rsidR="0018489C" w:rsidRPr="00E62FE4" w:rsidRDefault="0018489C" w:rsidP="00D55311">
            <w:pPr>
              <w:rPr>
                <w:rFonts w:ascii="Times New Roman" w:hAnsi="Times New Roman" w:cs="Times New Roman"/>
                <w:sz w:val="24"/>
                <w:szCs w:val="24"/>
              </w:rPr>
            </w:pPr>
            <w:r w:rsidRPr="00E62FE4">
              <w:rPr>
                <w:rFonts w:ascii="Times New Roman" w:hAnsi="Times New Roman" w:cs="Times New Roman"/>
                <w:sz w:val="24"/>
                <w:szCs w:val="24"/>
              </w:rPr>
              <w:lastRenderedPageBreak/>
              <w:t>5</w:t>
            </w:r>
          </w:p>
        </w:tc>
        <w:tc>
          <w:tcPr>
            <w:tcW w:w="1665" w:type="dxa"/>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Syahyuni dan Basri, 2019</w:t>
            </w:r>
          </w:p>
        </w:tc>
        <w:tc>
          <w:tcPr>
            <w:tcW w:w="2268" w:type="dxa"/>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Pengaruh Promosi, Harga, Kualitas Produk terhadap Kartu Perdana Telkomsel</w:t>
            </w:r>
          </w:p>
        </w:tc>
        <w:tc>
          <w:tcPr>
            <w:tcW w:w="3362" w:type="dxa"/>
          </w:tcPr>
          <w:p w:rsidR="0018489C" w:rsidRPr="00E62FE4" w:rsidRDefault="0018489C"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Promosi, harga, dan kualitas produk berpengaruh positif terhadap keputusan pembelian kartu perdana Telkomsel.</w:t>
            </w:r>
          </w:p>
        </w:tc>
      </w:tr>
      <w:tr w:rsidR="006575C1" w:rsidRPr="00E62FE4" w:rsidTr="00840594">
        <w:tc>
          <w:tcPr>
            <w:tcW w:w="537" w:type="dxa"/>
            <w:hideMark/>
          </w:tcPr>
          <w:p w:rsidR="006575C1" w:rsidRPr="00E62FE4" w:rsidRDefault="006575C1" w:rsidP="00C631CA">
            <w:pPr>
              <w:ind w:left="0" w:firstLine="17"/>
              <w:rPr>
                <w:rFonts w:ascii="Times New Roman" w:hAnsi="Times New Roman" w:cs="Times New Roman"/>
                <w:sz w:val="24"/>
                <w:szCs w:val="24"/>
              </w:rPr>
            </w:pPr>
            <w:r w:rsidRPr="00E62FE4">
              <w:rPr>
                <w:rFonts w:ascii="Times New Roman" w:hAnsi="Times New Roman" w:cs="Times New Roman"/>
                <w:sz w:val="24"/>
                <w:szCs w:val="24"/>
              </w:rPr>
              <w:t>6</w:t>
            </w:r>
          </w:p>
        </w:tc>
        <w:tc>
          <w:tcPr>
            <w:tcW w:w="1665" w:type="dxa"/>
            <w:hideMark/>
          </w:tcPr>
          <w:p w:rsidR="006575C1" w:rsidRPr="00E62FE4" w:rsidRDefault="0018489C" w:rsidP="00D65605">
            <w:pPr>
              <w:spacing w:line="240" w:lineRule="auto"/>
              <w:ind w:left="0" w:firstLine="15"/>
              <w:jc w:val="left"/>
              <w:rPr>
                <w:rFonts w:ascii="Times New Roman" w:hAnsi="Times New Roman" w:cs="Times New Roman"/>
                <w:b/>
                <w:sz w:val="24"/>
                <w:szCs w:val="24"/>
              </w:rPr>
            </w:pPr>
            <w:r w:rsidRPr="00E62FE4">
              <w:rPr>
                <w:rStyle w:val="Strong"/>
                <w:rFonts w:ascii="Times New Roman" w:hAnsi="Times New Roman" w:cs="Times New Roman"/>
                <w:b w:val="0"/>
                <w:sz w:val="24"/>
                <w:szCs w:val="24"/>
              </w:rPr>
              <w:t>Panjaitan, F. A. B. K., Andjarwati, T., Sumiati, S., &amp; Panjaitan, H. (2019).</w:t>
            </w:r>
          </w:p>
        </w:tc>
        <w:tc>
          <w:tcPr>
            <w:tcW w:w="2268" w:type="dxa"/>
            <w:hideMark/>
          </w:tcPr>
          <w:p w:rsidR="006575C1" w:rsidRPr="00E62FE4" w:rsidRDefault="006575C1" w:rsidP="00D65605">
            <w:pPr>
              <w:spacing w:line="240" w:lineRule="auto"/>
              <w:ind w:left="0" w:firstLine="15"/>
              <w:rPr>
                <w:rFonts w:ascii="Times New Roman" w:hAnsi="Times New Roman" w:cs="Times New Roman"/>
                <w:sz w:val="24"/>
                <w:szCs w:val="24"/>
              </w:rPr>
            </w:pPr>
            <w:r w:rsidRPr="00E62FE4">
              <w:rPr>
                <w:rStyle w:val="Emphasis"/>
                <w:rFonts w:ascii="Times New Roman" w:hAnsi="Times New Roman" w:cs="Times New Roman"/>
                <w:sz w:val="24"/>
                <w:szCs w:val="24"/>
              </w:rPr>
              <w:t>Effect of Work Motivation, Organizational Commitment, and Leadership Style on Employee Performance at Indonesian State-Owned Enterprises</w:t>
            </w:r>
          </w:p>
        </w:tc>
        <w:tc>
          <w:tcPr>
            <w:tcW w:w="3362" w:type="dxa"/>
            <w:hideMark/>
          </w:tcPr>
          <w:p w:rsidR="006575C1" w:rsidRPr="00E62FE4" w:rsidRDefault="00D65605"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Penelitian ini mengkaji pengaruh kualitas layanan, inovasi produk, harga, dan kepercayaan terhadap kepuasan pelanggan Telkomsel di Surabaya. Hasilnya menunjukkan bahwa kualitas layanan, harga, dan kepercayaan memiliki pengaruh positif terhadap kepuasan pelanggan, sementara inovasi produk tidak berpengaruh signifikan.</w:t>
            </w:r>
          </w:p>
        </w:tc>
      </w:tr>
      <w:tr w:rsidR="006575C1" w:rsidRPr="00E62FE4" w:rsidTr="00840594">
        <w:tc>
          <w:tcPr>
            <w:tcW w:w="537" w:type="dxa"/>
            <w:hideMark/>
          </w:tcPr>
          <w:p w:rsidR="006575C1" w:rsidRPr="00E62FE4" w:rsidRDefault="006575C1" w:rsidP="00C631CA">
            <w:pPr>
              <w:ind w:left="0" w:firstLine="17"/>
              <w:rPr>
                <w:rFonts w:ascii="Times New Roman" w:hAnsi="Times New Roman" w:cs="Times New Roman"/>
                <w:sz w:val="24"/>
                <w:szCs w:val="24"/>
              </w:rPr>
            </w:pPr>
            <w:r w:rsidRPr="00E62FE4">
              <w:rPr>
                <w:rFonts w:ascii="Times New Roman" w:hAnsi="Times New Roman" w:cs="Times New Roman"/>
                <w:sz w:val="24"/>
                <w:szCs w:val="24"/>
              </w:rPr>
              <w:t>7</w:t>
            </w:r>
          </w:p>
        </w:tc>
        <w:tc>
          <w:tcPr>
            <w:tcW w:w="1665" w:type="dxa"/>
            <w:hideMark/>
          </w:tcPr>
          <w:p w:rsidR="006575C1" w:rsidRPr="00E62FE4" w:rsidRDefault="00D65605" w:rsidP="00D65605">
            <w:pPr>
              <w:spacing w:line="240" w:lineRule="auto"/>
              <w:ind w:left="0" w:firstLine="15"/>
              <w:rPr>
                <w:rFonts w:ascii="Times New Roman" w:hAnsi="Times New Roman" w:cs="Times New Roman"/>
                <w:sz w:val="24"/>
                <w:szCs w:val="24"/>
              </w:rPr>
            </w:pPr>
            <w:r w:rsidRPr="00E62FE4">
              <w:rPr>
                <w:rStyle w:val="Strong"/>
                <w:rFonts w:ascii="Times New Roman" w:hAnsi="Times New Roman" w:cs="Times New Roman"/>
                <w:sz w:val="24"/>
                <w:szCs w:val="24"/>
              </w:rPr>
              <w:t>Budhi, H., Muhammad, F., &amp; Hariningsih, E. (2022).</w:t>
            </w:r>
          </w:p>
        </w:tc>
        <w:tc>
          <w:tcPr>
            <w:tcW w:w="2268" w:type="dxa"/>
            <w:hideMark/>
          </w:tcPr>
          <w:p w:rsidR="006575C1" w:rsidRPr="00E62FE4" w:rsidRDefault="00D65605" w:rsidP="00D65605">
            <w:pPr>
              <w:spacing w:line="240" w:lineRule="auto"/>
              <w:ind w:left="0" w:firstLine="15"/>
              <w:rPr>
                <w:rFonts w:ascii="Times New Roman" w:hAnsi="Times New Roman" w:cs="Times New Roman"/>
                <w:sz w:val="24"/>
                <w:szCs w:val="24"/>
              </w:rPr>
            </w:pPr>
            <w:r w:rsidRPr="00E62FE4">
              <w:rPr>
                <w:rStyle w:val="Emphasis"/>
                <w:rFonts w:ascii="Times New Roman" w:hAnsi="Times New Roman" w:cs="Times New Roman"/>
                <w:sz w:val="24"/>
                <w:szCs w:val="24"/>
              </w:rPr>
              <w:t>Analysis of Technical Service Quality in Increasing Customer Loyalty and Satisfaction: Study Broadband Internet Service in Indonesia. International Journal of Economics and Business Issues, 1(1), 44–60.</w:t>
            </w:r>
          </w:p>
        </w:tc>
        <w:tc>
          <w:tcPr>
            <w:tcW w:w="3362" w:type="dxa"/>
            <w:hideMark/>
          </w:tcPr>
          <w:p w:rsidR="006575C1" w:rsidRPr="00E62FE4" w:rsidRDefault="00D65605" w:rsidP="00D65605">
            <w:pPr>
              <w:spacing w:line="240" w:lineRule="auto"/>
              <w:ind w:left="0" w:firstLine="15"/>
              <w:rPr>
                <w:rFonts w:ascii="Times New Roman" w:hAnsi="Times New Roman" w:cs="Times New Roman"/>
                <w:sz w:val="24"/>
                <w:szCs w:val="24"/>
              </w:rPr>
            </w:pPr>
            <w:r w:rsidRPr="00E62FE4">
              <w:rPr>
                <w:rFonts w:ascii="Times New Roman" w:hAnsi="Times New Roman" w:cs="Times New Roman"/>
                <w:sz w:val="24"/>
                <w:szCs w:val="24"/>
              </w:rPr>
              <w:t>Penelitian ini meneliti pengaruh kualitas layanan teknis terhadap loyalitas dan kepuasan pelanggan layanan internet broadband Telkomsel. Temuan menunjukkan bahwa kualitas layanan teknis memiliki pengaruh positif terhadap kepuasan dan loyalitas pelanggan, dengan kepuasan berperan sebagai variabel mediasi.</w:t>
            </w:r>
          </w:p>
        </w:tc>
      </w:tr>
    </w:tbl>
    <w:p w:rsidR="005B35A2" w:rsidRPr="00C631CA" w:rsidRDefault="006575C1"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Sumber Peneliti 2025</w:t>
      </w:r>
    </w:p>
    <w:p w:rsidR="001B36DF" w:rsidRPr="001B36DF" w:rsidRDefault="00D65605" w:rsidP="001B36DF">
      <w:pPr>
        <w:pStyle w:val="Heading2"/>
        <w:spacing w:before="0" w:after="0" w:line="456" w:lineRule="auto"/>
        <w:ind w:left="0" w:firstLine="709"/>
        <w:rPr>
          <w:rFonts w:ascii="Times New Roman" w:hAnsi="Times New Roman"/>
          <w:b w:val="0"/>
          <w:i w:val="0"/>
          <w:sz w:val="24"/>
          <w:szCs w:val="24"/>
        </w:rPr>
      </w:pPr>
      <w:bookmarkStart w:id="61" w:name="_Toc196847363"/>
      <w:bookmarkStart w:id="62" w:name="_Toc220088447"/>
      <w:bookmarkStart w:id="63" w:name="_Toc220088562"/>
      <w:r w:rsidRPr="001B36DF">
        <w:rPr>
          <w:rFonts w:ascii="Times New Roman" w:hAnsi="Times New Roman"/>
          <w:b w:val="0"/>
          <w:i w:val="0"/>
          <w:sz w:val="24"/>
          <w:szCs w:val="24"/>
        </w:rPr>
        <w:t xml:space="preserve">Penelitian yang ada pada Tabel 2.1 memiliki beberapa kesamaan dan perbedaan yang signifikan dengan penelitian yang sedang Anda lakukan.Salah satu kesamaan utama adalah fokus pada faktor-faktor yang mempengaruhi keputusan pembelian kartu Telkomsel, yang juga menjadi fokus utama dalam penelitian Anda. Sebagian besar penelitian terdahulu, seperti yang dilakukan oleh </w:t>
      </w:r>
      <w:r w:rsidRPr="001B36DF">
        <w:rPr>
          <w:rFonts w:ascii="Times New Roman" w:hAnsi="Times New Roman"/>
          <w:b w:val="0"/>
          <w:i w:val="0"/>
          <w:sz w:val="24"/>
          <w:szCs w:val="24"/>
        </w:rPr>
        <w:lastRenderedPageBreak/>
        <w:t>Bunga (2020), Rifa'i (2019), dan Syahyuni dan Basri (2019), juga meneliti pengaruh kualitas jaringan, harga, dan promosi terhadap keputusan pembelian kartu perdana atau paket internet Telkomsel. Penelitian Anda, yang meneliti pengaruh harga paket dan kualitas jaringan terhadap keputusan pembelian kartu Telkomsel, sejalan dengan temuan-temuan ini. Namun, terdapat beberapa perbedaan yang membedakan penelitian Anda. Pertama, penelitian Anda memiliki fokus yang lebih spesifik, yaitu mahasiswa Prodi Manajemen Fakultas Ekonomi dan Bisnis Universitas Muslim Nusantara sebagai responden, yang memberikan konteks berbeda dari penelitian terdahulu yang tidak membatasi subjek penelitian pada kelompok tertentu. Selain itu, penelitian Anda secara lebih spesifik meneliti pengaruh harga paket internet Telkomsel, sementara beberapa penelitian terdahulu lebih umum membahas persepsi harga atau harga dalam konteks yang lebih luas, seperti harga produk atau layanan dari operator lain. Di samping itu, penelitian-penelitian yang ada di Tabel 2.1, seperti yang dilakukan oleh Budhi et al. (2022), lebih berfokus pada kepuasan pelanggan dan loyalitas, sedangkan penelitian Anda lebih menitikberatkan pada keputusan pembelian yang lebih langsung dan spesifik. Dengan demikian, meskipun terdapat banyak kesamaan dalam variabel yang dianalisis, penelitian Anda menawarkan perspektif baru dengan mengkaji secara mendalam pengaruh harga paket dan kualitas jaringan Telkomsel terhadap keputusan pembelian dalam konteks mahasiswa sebagai kelompok yang spesifik.</w:t>
      </w:r>
      <w:bookmarkEnd w:id="61"/>
      <w:bookmarkEnd w:id="62"/>
      <w:bookmarkEnd w:id="63"/>
    </w:p>
    <w:p w:rsidR="00A640A8" w:rsidRPr="001B36DF" w:rsidRDefault="006575C1" w:rsidP="001B36DF">
      <w:pPr>
        <w:pStyle w:val="Heading2"/>
        <w:spacing w:before="0" w:after="0" w:line="456" w:lineRule="auto"/>
        <w:ind w:left="374" w:hanging="357"/>
        <w:rPr>
          <w:rFonts w:ascii="Times New Roman" w:hAnsi="Times New Roman"/>
          <w:bCs w:val="0"/>
          <w:i w:val="0"/>
          <w:sz w:val="24"/>
          <w:szCs w:val="24"/>
        </w:rPr>
      </w:pPr>
      <w:bookmarkStart w:id="64" w:name="_Toc220088563"/>
      <w:r w:rsidRPr="001B36DF">
        <w:rPr>
          <w:rFonts w:ascii="Times New Roman" w:hAnsi="Times New Roman"/>
          <w:bCs w:val="0"/>
          <w:i w:val="0"/>
          <w:sz w:val="24"/>
          <w:szCs w:val="24"/>
        </w:rPr>
        <w:t>2.</w:t>
      </w:r>
      <w:r w:rsidR="00E62FE4" w:rsidRPr="001B36DF">
        <w:rPr>
          <w:rFonts w:ascii="Times New Roman" w:hAnsi="Times New Roman"/>
          <w:bCs w:val="0"/>
          <w:i w:val="0"/>
          <w:sz w:val="24"/>
          <w:szCs w:val="24"/>
        </w:rPr>
        <w:t>5</w:t>
      </w:r>
      <w:r w:rsidR="00D65605" w:rsidRPr="001B36DF">
        <w:rPr>
          <w:rFonts w:ascii="Times New Roman" w:hAnsi="Times New Roman"/>
          <w:bCs w:val="0"/>
          <w:i w:val="0"/>
          <w:sz w:val="24"/>
          <w:szCs w:val="24"/>
        </w:rPr>
        <w:t>Pengaruh kualitas Jaringan terhadap Keputusan pembelian</w:t>
      </w:r>
      <w:bookmarkEnd w:id="64"/>
    </w:p>
    <w:p w:rsidR="00D65605" w:rsidRPr="00A640A8" w:rsidRDefault="00D65605" w:rsidP="001B36DF">
      <w:pPr>
        <w:spacing w:line="456" w:lineRule="auto"/>
        <w:ind w:left="0" w:firstLine="567"/>
        <w:rPr>
          <w:rFonts w:ascii="Times New Roman" w:hAnsi="Times New Roman"/>
          <w:bCs/>
          <w:sz w:val="24"/>
          <w:szCs w:val="24"/>
        </w:rPr>
      </w:pPr>
      <w:r w:rsidRPr="00A640A8">
        <w:rPr>
          <w:rFonts w:ascii="Times New Roman" w:hAnsi="Times New Roman"/>
          <w:bCs/>
          <w:sz w:val="24"/>
          <w:szCs w:val="24"/>
        </w:rPr>
        <w:t xml:space="preserve">Dimensi yang disebut sebagai “kualitas Jaringan” telah diusulkan sebagai pendorong keputusan pembelian (Thaina, 2020), kualitas jaringan adalah suatu titik yang menghubungkan antara satu titik dengan titik lainnya dengan adanya </w:t>
      </w:r>
      <w:r w:rsidRPr="00A640A8">
        <w:rPr>
          <w:rFonts w:ascii="Times New Roman" w:hAnsi="Times New Roman"/>
          <w:bCs/>
          <w:sz w:val="24"/>
          <w:szCs w:val="24"/>
        </w:rPr>
        <w:lastRenderedPageBreak/>
        <w:t>koneksi yang tersedia sehingga dapat melakukan komunikasi antar orang lain untuk menyampaikan suatu informasi (Waode, 2020).</w:t>
      </w:r>
    </w:p>
    <w:p w:rsidR="00D65605" w:rsidRPr="00D65605" w:rsidRDefault="00D65605" w:rsidP="001B36DF">
      <w:pPr>
        <w:pStyle w:val="Heading2"/>
        <w:spacing w:before="0" w:after="0" w:line="456" w:lineRule="auto"/>
        <w:ind w:left="0" w:firstLine="567"/>
        <w:rPr>
          <w:rFonts w:ascii="Times New Roman" w:hAnsi="Times New Roman"/>
          <w:b w:val="0"/>
          <w:bCs w:val="0"/>
          <w:i w:val="0"/>
          <w:sz w:val="24"/>
          <w:szCs w:val="24"/>
        </w:rPr>
      </w:pPr>
      <w:bookmarkStart w:id="65" w:name="_Toc196840966"/>
      <w:bookmarkStart w:id="66" w:name="_Toc196847365"/>
      <w:bookmarkStart w:id="67" w:name="_Toc220088449"/>
      <w:bookmarkStart w:id="68" w:name="_Toc220088564"/>
      <w:r w:rsidRPr="00D65605">
        <w:rPr>
          <w:rFonts w:ascii="Times New Roman" w:hAnsi="Times New Roman"/>
          <w:b w:val="0"/>
          <w:bCs w:val="0"/>
          <w:i w:val="0"/>
          <w:sz w:val="24"/>
          <w:szCs w:val="24"/>
        </w:rPr>
        <w:t>Hubungan antara kualitas jaringan dan perkonsumen sangatlah berpengaruh karena dengan adanya kualitas jaringan yang baik dan sesuai dengan keinginan konsumen tentunya akan pemakai akan memiliki kepuasan tersendiri pada saat memakai kartu tersebut (Cindy, 2019).</w:t>
      </w:r>
      <w:bookmarkEnd w:id="65"/>
      <w:bookmarkEnd w:id="66"/>
      <w:bookmarkEnd w:id="67"/>
      <w:bookmarkEnd w:id="68"/>
    </w:p>
    <w:p w:rsidR="00D65605" w:rsidRPr="00D65605" w:rsidRDefault="00D65605" w:rsidP="001B36DF">
      <w:pPr>
        <w:pStyle w:val="Heading2"/>
        <w:spacing w:before="0" w:after="0" w:line="456" w:lineRule="auto"/>
        <w:ind w:left="0" w:firstLine="567"/>
        <w:rPr>
          <w:rFonts w:ascii="Times New Roman" w:hAnsi="Times New Roman"/>
          <w:b w:val="0"/>
          <w:bCs w:val="0"/>
          <w:i w:val="0"/>
          <w:sz w:val="24"/>
          <w:szCs w:val="24"/>
        </w:rPr>
      </w:pPr>
      <w:bookmarkStart w:id="69" w:name="_Toc196840967"/>
      <w:bookmarkStart w:id="70" w:name="_Toc196847366"/>
      <w:bookmarkStart w:id="71" w:name="_Toc220088450"/>
      <w:bookmarkStart w:id="72" w:name="_Toc220088565"/>
      <w:r w:rsidRPr="00D65605">
        <w:rPr>
          <w:rFonts w:ascii="Times New Roman" w:hAnsi="Times New Roman"/>
          <w:b w:val="0"/>
          <w:bCs w:val="0"/>
          <w:i w:val="0"/>
          <w:sz w:val="24"/>
          <w:szCs w:val="24"/>
        </w:rPr>
        <w:t>Kualitas jaringan yang terkait dengan keputusan pembelian, memperhitungkan kendala tehadap kualitas jaringan.Dalam industri dalam telekomunikasi, kualitas jaringan mencangkup kualitas dan kekuatan sinyal jaringan (Arriella, 2019) kecepatan mengunduh dan mengunggah (Haryanti, 2020).Ini berarti bahwa setiap trobosan dalam konektivitas intenet dapat menyebabkan adanya pengaruh siginifkan varabel kualitas jaringan secara parsial terhadap keputusan pembelian.</w:t>
      </w:r>
      <w:bookmarkEnd w:id="69"/>
      <w:bookmarkEnd w:id="70"/>
      <w:bookmarkEnd w:id="71"/>
      <w:bookmarkEnd w:id="72"/>
    </w:p>
    <w:p w:rsidR="00D65605" w:rsidRPr="00D65605" w:rsidRDefault="00A640A8" w:rsidP="001B36DF">
      <w:pPr>
        <w:pStyle w:val="Heading2"/>
        <w:spacing w:before="0" w:after="0" w:line="456" w:lineRule="auto"/>
        <w:rPr>
          <w:rFonts w:ascii="Times New Roman" w:hAnsi="Times New Roman"/>
          <w:bCs w:val="0"/>
          <w:i w:val="0"/>
          <w:sz w:val="24"/>
          <w:szCs w:val="24"/>
        </w:rPr>
      </w:pPr>
      <w:bookmarkStart w:id="73" w:name="_Toc220088451"/>
      <w:bookmarkStart w:id="74" w:name="_Toc220088566"/>
      <w:r>
        <w:rPr>
          <w:rFonts w:ascii="Times New Roman" w:hAnsi="Times New Roman"/>
          <w:bCs w:val="0"/>
          <w:i w:val="0"/>
          <w:sz w:val="24"/>
          <w:szCs w:val="24"/>
        </w:rPr>
        <w:t>2.</w:t>
      </w:r>
      <w:r w:rsidR="00E62FE4">
        <w:rPr>
          <w:rFonts w:ascii="Times New Roman" w:hAnsi="Times New Roman"/>
          <w:bCs w:val="0"/>
          <w:i w:val="0"/>
          <w:sz w:val="24"/>
          <w:szCs w:val="24"/>
        </w:rPr>
        <w:t>5.1</w:t>
      </w:r>
      <w:r w:rsidR="00D65605" w:rsidRPr="00D65605">
        <w:rPr>
          <w:rFonts w:ascii="Times New Roman" w:hAnsi="Times New Roman"/>
          <w:bCs w:val="0"/>
          <w:i w:val="0"/>
          <w:sz w:val="24"/>
          <w:szCs w:val="24"/>
        </w:rPr>
        <w:t>Pengaruh Perspsi harga terhada keputusan pembelian</w:t>
      </w:r>
      <w:bookmarkEnd w:id="73"/>
      <w:bookmarkEnd w:id="74"/>
    </w:p>
    <w:p w:rsidR="00D65605" w:rsidRPr="00D65605" w:rsidRDefault="00D65605" w:rsidP="001B36DF">
      <w:pPr>
        <w:pStyle w:val="Heading2"/>
        <w:spacing w:before="0" w:after="0" w:line="456" w:lineRule="auto"/>
        <w:ind w:left="0" w:firstLine="720"/>
        <w:rPr>
          <w:rFonts w:ascii="Times New Roman" w:hAnsi="Times New Roman"/>
          <w:b w:val="0"/>
          <w:bCs w:val="0"/>
          <w:i w:val="0"/>
          <w:sz w:val="24"/>
          <w:szCs w:val="24"/>
        </w:rPr>
      </w:pPr>
      <w:bookmarkStart w:id="75" w:name="_Toc196840969"/>
      <w:bookmarkStart w:id="76" w:name="_Toc196847368"/>
      <w:bookmarkStart w:id="77" w:name="_Toc220088452"/>
      <w:bookmarkStart w:id="78" w:name="_Toc220088567"/>
      <w:r w:rsidRPr="00D65605">
        <w:rPr>
          <w:rFonts w:ascii="Times New Roman" w:hAnsi="Times New Roman"/>
          <w:b w:val="0"/>
          <w:bCs w:val="0"/>
          <w:i w:val="0"/>
          <w:sz w:val="24"/>
          <w:szCs w:val="24"/>
        </w:rPr>
        <w:t>Menurut Kotler dan Amstrong dalam (Junita, 2019), harga merupakan sejumlah uang yang dibayarkan atas barang dan jasa atau jumlah nilai yang konsumen tukarkan dalam rangka mendapatkan manfaat dari memiliki atau menggunakan barang dan jasa.Dengan harga yang ditetapkan suatu perusahaan tentunya memiliki strategi tertentu dalam menetapkan suatu harga dengan kualitas produk dan jasa yang diberikan.</w:t>
      </w:r>
      <w:bookmarkEnd w:id="75"/>
      <w:bookmarkEnd w:id="76"/>
      <w:bookmarkEnd w:id="77"/>
      <w:bookmarkEnd w:id="78"/>
    </w:p>
    <w:p w:rsidR="006575C1" w:rsidRDefault="00D65605" w:rsidP="001B36DF">
      <w:pPr>
        <w:pStyle w:val="Heading2"/>
        <w:spacing w:before="0" w:after="0" w:line="456" w:lineRule="auto"/>
        <w:ind w:left="0" w:firstLine="720"/>
        <w:rPr>
          <w:rFonts w:ascii="Times New Roman" w:hAnsi="Times New Roman"/>
          <w:b w:val="0"/>
          <w:bCs w:val="0"/>
          <w:i w:val="0"/>
          <w:sz w:val="24"/>
          <w:szCs w:val="24"/>
        </w:rPr>
      </w:pPr>
      <w:bookmarkStart w:id="79" w:name="_Toc196840970"/>
      <w:bookmarkStart w:id="80" w:name="_Toc196847369"/>
      <w:bookmarkStart w:id="81" w:name="_Toc220088453"/>
      <w:bookmarkStart w:id="82" w:name="_Toc220088568"/>
      <w:r w:rsidRPr="00D65605">
        <w:rPr>
          <w:rFonts w:ascii="Times New Roman" w:hAnsi="Times New Roman"/>
          <w:b w:val="0"/>
          <w:bCs w:val="0"/>
          <w:i w:val="0"/>
          <w:sz w:val="24"/>
          <w:szCs w:val="24"/>
        </w:rPr>
        <w:t xml:space="preserve">Konsumen yang akan memilih suatu produk tentunya akan meilhat dari suatu harga yang diberikan apakah sesuai dengan manfaat yang diberikan dari suatu produk tersebut. Semakin terjangkau harga suatu produk maka konsumen akan semakin tertarik dan melakukan keputusan pembelian atas produk yang dipasarkan, dalam hal ini perusahaan melakukan komunikasi dengan para </w:t>
      </w:r>
      <w:r w:rsidRPr="00D65605">
        <w:rPr>
          <w:rFonts w:ascii="Times New Roman" w:hAnsi="Times New Roman"/>
          <w:b w:val="0"/>
          <w:bCs w:val="0"/>
          <w:i w:val="0"/>
          <w:sz w:val="24"/>
          <w:szCs w:val="24"/>
        </w:rPr>
        <w:lastRenderedPageBreak/>
        <w:t>konsumen. (Budiyanto, 2019) bahwa terdapat pengaruh positif signifikan persepsi harga secara parsial terhadap keputusan pembelian.</w:t>
      </w:r>
      <w:bookmarkEnd w:id="79"/>
      <w:bookmarkEnd w:id="80"/>
      <w:bookmarkEnd w:id="81"/>
      <w:bookmarkEnd w:id="82"/>
    </w:p>
    <w:p w:rsidR="00990D29" w:rsidRPr="00C631CA" w:rsidRDefault="008F6E60" w:rsidP="00A44616">
      <w:pPr>
        <w:pStyle w:val="Heading2"/>
        <w:spacing w:before="0" w:after="0"/>
        <w:rPr>
          <w:rFonts w:ascii="Times New Roman" w:hAnsi="Times New Roman"/>
          <w:i w:val="0"/>
          <w:sz w:val="24"/>
          <w:szCs w:val="24"/>
        </w:rPr>
      </w:pPr>
      <w:bookmarkStart w:id="83" w:name="_Toc220088569"/>
      <w:r w:rsidRPr="00C631CA">
        <w:rPr>
          <w:rFonts w:ascii="Times New Roman" w:hAnsi="Times New Roman"/>
          <w:i w:val="0"/>
          <w:sz w:val="24"/>
          <w:szCs w:val="24"/>
        </w:rPr>
        <w:t>2.</w:t>
      </w:r>
      <w:r w:rsidR="00E62FE4">
        <w:rPr>
          <w:rFonts w:ascii="Times New Roman" w:hAnsi="Times New Roman"/>
          <w:i w:val="0"/>
          <w:sz w:val="24"/>
          <w:szCs w:val="24"/>
        </w:rPr>
        <w:t>6</w:t>
      </w:r>
      <w:r w:rsidR="007252EC" w:rsidRPr="00C631CA">
        <w:rPr>
          <w:rFonts w:ascii="Times New Roman" w:hAnsi="Times New Roman"/>
          <w:i w:val="0"/>
          <w:sz w:val="24"/>
          <w:szCs w:val="24"/>
        </w:rPr>
        <w:t xml:space="preserve">. </w:t>
      </w:r>
      <w:r w:rsidR="006575C1" w:rsidRPr="00C631CA">
        <w:rPr>
          <w:rFonts w:ascii="Times New Roman" w:hAnsi="Times New Roman"/>
          <w:i w:val="0"/>
          <w:sz w:val="24"/>
          <w:szCs w:val="24"/>
        </w:rPr>
        <w:tab/>
      </w:r>
      <w:r w:rsidR="007252EC" w:rsidRPr="00C631CA">
        <w:rPr>
          <w:rFonts w:ascii="Times New Roman" w:hAnsi="Times New Roman"/>
          <w:i w:val="0"/>
          <w:sz w:val="24"/>
          <w:szCs w:val="24"/>
        </w:rPr>
        <w:t>Kerangka Konseptual</w:t>
      </w:r>
      <w:bookmarkEnd w:id="83"/>
    </w:p>
    <w:p w:rsidR="008A62E3" w:rsidRDefault="00C25498" w:rsidP="00A640A8">
      <w:pPr>
        <w:ind w:left="0" w:firstLine="720"/>
        <w:rPr>
          <w:rFonts w:ascii="Times New Roman" w:hAnsi="Times New Roman" w:cs="Times New Roman"/>
          <w:sz w:val="24"/>
          <w:szCs w:val="24"/>
        </w:rPr>
      </w:pPr>
      <w:r w:rsidRPr="00C25498">
        <w:rPr>
          <w:rFonts w:ascii="Times New Roman" w:hAnsi="Times New Roman" w:cs="Times New Roman"/>
          <w:b/>
          <w:noProof/>
          <w:sz w:val="24"/>
          <w:szCs w:val="24"/>
        </w:rPr>
        <w:pict>
          <v:shape id="Text Box 52" o:spid="_x0000_s1032" type="#_x0000_t202" style="position:absolute;left:0;text-align:left;margin-left:33.9pt;margin-top:107.1pt;width:171.55pt;height:159.5pt;z-index:2516864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">
            <v:textbox>
              <w:txbxContent>
                <w:p w:rsidR="00EB6050" w:rsidRPr="00DE6C8D" w:rsidRDefault="00EB6050" w:rsidP="00B56DD6">
                  <w:pPr>
                    <w:spacing w:after="240" w:line="240" w:lineRule="auto"/>
                    <w:ind w:left="0" w:firstLine="0"/>
                    <w:jc w:val="center"/>
                    <w:rPr>
                      <w:rFonts w:ascii="Times New Roman" w:hAnsi="Times New Roman"/>
                      <w:sz w:val="24"/>
                      <w:szCs w:val="24"/>
                    </w:rPr>
                  </w:pPr>
                  <w:r w:rsidRPr="00D65605">
                    <w:rPr>
                      <w:rFonts w:ascii="Times New Roman" w:hAnsi="Times New Roman"/>
                      <w:sz w:val="24"/>
                      <w:szCs w:val="24"/>
                    </w:rPr>
                    <w:t xml:space="preserve">Harga </w:t>
                  </w:r>
                  <w:r>
                    <w:rPr>
                      <w:rFonts w:ascii="Times New Roman" w:hAnsi="Times New Roman"/>
                      <w:sz w:val="24"/>
                      <w:szCs w:val="24"/>
                    </w:rPr>
                    <w:t>(Y)</w:t>
                  </w:r>
                </w:p>
                <w:p w:rsidR="00EB6050" w:rsidRPr="00D65605" w:rsidRDefault="00EB6050" w:rsidP="009C12BC">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Keterjangkauan harga</w:t>
                  </w:r>
                </w:p>
                <w:p w:rsidR="00EB6050" w:rsidRPr="00D65605" w:rsidRDefault="00EB6050" w:rsidP="009C12BC">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Kesesuaian harga dengan kualitas produk</w:t>
                  </w:r>
                </w:p>
                <w:p w:rsidR="00EB6050" w:rsidRDefault="00EB6050" w:rsidP="009C12BC">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Daya Saing</w:t>
                  </w:r>
                </w:p>
                <w:p w:rsidR="00EB6050" w:rsidRPr="00D65605" w:rsidRDefault="00EB6050" w:rsidP="009C12BC">
                  <w:pPr>
                    <w:numPr>
                      <w:ilvl w:val="0"/>
                      <w:numId w:val="18"/>
                    </w:numPr>
                    <w:spacing w:line="240" w:lineRule="auto"/>
                    <w:ind w:left="426" w:right="-5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Harga sesuai dengan manfaat yang diperoleh pelanggan.</w:t>
                  </w:r>
                </w:p>
                <w:p w:rsidR="00EB6050" w:rsidRPr="00014C37" w:rsidRDefault="00EB6050" w:rsidP="00B56DD6">
                  <w:pPr>
                    <w:spacing w:line="240" w:lineRule="auto"/>
                    <w:ind w:left="318" w:right="-50" w:firstLine="0"/>
                    <w:rPr>
                      <w:rFonts w:ascii="Times New Roman" w:eastAsia="Times New Roman" w:hAnsi="Times New Roman" w:cs="Times New Roman"/>
                      <w:color w:val="0D0D0D" w:themeColor="text1" w:themeTint="F2"/>
                      <w:sz w:val="24"/>
                    </w:rPr>
                  </w:pPr>
                  <w:r w:rsidRPr="00D65605">
                    <w:rPr>
                      <w:rFonts w:ascii="Times New Roman" w:eastAsia="Times New Roman" w:hAnsi="Times New Roman" w:cs="Times New Roman"/>
                      <w:color w:val="0D0D0D" w:themeColor="text1" w:themeTint="F2"/>
                      <w:sz w:val="24"/>
                    </w:rPr>
                    <w:t>Lee dalam (Rosad, 2019)</w:t>
                  </w:r>
                </w:p>
                <w:p w:rsidR="00EB6050" w:rsidRPr="001F0E88" w:rsidRDefault="00EB6050" w:rsidP="00D65605">
                  <w:pPr>
                    <w:spacing w:line="240" w:lineRule="auto"/>
                    <w:ind w:left="0" w:firstLine="0"/>
                    <w:rPr>
                      <w:rFonts w:ascii="Times New Roman" w:hAnsi="Times New Roman"/>
                      <w:sz w:val="24"/>
                      <w:szCs w:val="24"/>
                    </w:rPr>
                  </w:pPr>
                </w:p>
              </w:txbxContent>
            </v:textbox>
          </v:shape>
        </w:pict>
      </w:r>
      <w:r w:rsidRPr="00C631CA">
        <w:rPr>
          <w:rFonts w:ascii="Times New Roman" w:hAnsi="Times New Roman" w:cs="Times New Roman"/>
          <w:sz w:val="24"/>
          <w:szCs w:val="24"/>
        </w:rPr>
        <w:fldChar w:fldCharType="begin" w:fldLock="1"/>
      </w:r>
      <w:r w:rsidR="004F0207"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Pr="00C631CA">
        <w:rPr>
          <w:rFonts w:ascii="Times New Roman" w:hAnsi="Times New Roman" w:cs="Times New Roman"/>
          <w:sz w:val="24"/>
          <w:szCs w:val="24"/>
        </w:rPr>
        <w:fldChar w:fldCharType="separate"/>
      </w:r>
      <w:r w:rsidR="00346EED" w:rsidRPr="00C631CA">
        <w:rPr>
          <w:rFonts w:ascii="Times New Roman" w:hAnsi="Times New Roman" w:cs="Times New Roman"/>
          <w:noProof/>
          <w:sz w:val="24"/>
          <w:szCs w:val="24"/>
        </w:rPr>
        <w:t>(Sugiyono, 2020)</w:t>
      </w:r>
      <w:r w:rsidRPr="00C631CA">
        <w:rPr>
          <w:rFonts w:ascii="Times New Roman" w:hAnsi="Times New Roman" w:cs="Times New Roman"/>
          <w:sz w:val="24"/>
          <w:szCs w:val="24"/>
        </w:rPr>
        <w:fldChar w:fldCharType="end"/>
      </w:r>
      <w:r w:rsidR="007252EC" w:rsidRPr="00C631CA">
        <w:rPr>
          <w:rFonts w:ascii="Times New Roman" w:hAnsi="Times New Roman" w:cs="Times New Roman"/>
          <w:sz w:val="24"/>
          <w:szCs w:val="24"/>
        </w:rPr>
        <w:t xml:space="preserve"> kerangka konseptual merupakan model konseptual tentang bagaimana teori berhubungan dengan berbagai faktor yang telah diidentifikasi sebagai masalah yang penting. Kerangka Konseptual yang baik akan menjelaskan secara teoritis bertautan antar variabel inpenden dan dependen</w:t>
      </w:r>
    </w:p>
    <w:p w:rsidR="00D65605" w:rsidRDefault="00D65605" w:rsidP="00C631CA">
      <w:pPr>
        <w:ind w:left="0" w:firstLine="17"/>
        <w:rPr>
          <w:rFonts w:ascii="Times New Roman" w:hAnsi="Times New Roman" w:cs="Times New Roman"/>
          <w:sz w:val="24"/>
          <w:szCs w:val="24"/>
        </w:rPr>
      </w:pPr>
    </w:p>
    <w:p w:rsidR="00D65605" w:rsidRPr="00C631CA" w:rsidRDefault="00B56DD6" w:rsidP="00B56DD6">
      <w:pPr>
        <w:tabs>
          <w:tab w:val="left" w:pos="4431"/>
        </w:tabs>
        <w:ind w:left="0" w:firstLine="17"/>
        <w:rPr>
          <w:rFonts w:ascii="Times New Roman" w:hAnsi="Times New Roman" w:cs="Times New Roman"/>
          <w:sz w:val="24"/>
          <w:szCs w:val="24"/>
        </w:rPr>
      </w:pPr>
      <w:r>
        <w:rPr>
          <w:rFonts w:ascii="Times New Roman" w:hAnsi="Times New Roman" w:cs="Times New Roman"/>
          <w:sz w:val="24"/>
          <w:szCs w:val="24"/>
        </w:rPr>
        <w:tab/>
        <w:t>H1</w:t>
      </w:r>
    </w:p>
    <w:p w:rsidR="00990D29" w:rsidRDefault="00C25498" w:rsidP="00C631CA">
      <w:pPr>
        <w:ind w:left="0" w:firstLine="17"/>
        <w:rPr>
          <w:rFonts w:ascii="Times New Roman" w:hAnsi="Times New Roman" w:cs="Times New Roman"/>
          <w:b/>
          <w:sz w:val="24"/>
          <w:szCs w:val="24"/>
        </w:rPr>
      </w:pPr>
      <w:r w:rsidRPr="00C25498">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88" o:spid="_x0000_s1026" type="#_x0000_t32" style="position:absolute;left:0;text-align:left;margin-left:227.05pt;margin-top:6.9pt;width:0;height:269.15pt;z-index:251690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"/>
        </w:pict>
      </w:r>
      <w:r w:rsidRPr="00C25498">
        <w:rPr>
          <w:rFonts w:ascii="Times New Roman" w:hAnsi="Times New Roman" w:cs="Times New Roman"/>
          <w:b/>
          <w:noProof/>
          <w:sz w:val="24"/>
          <w:szCs w:val="24"/>
        </w:rPr>
        <w:pict>
          <v:shape id="AutoShape 3" o:spid="_x0000_s1042" type="#_x0000_t32" style="position:absolute;left:0;text-align:left;margin-left:-10.5pt;margin-top:-8.45pt;width:43.35pt;height:0;flip:x;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"/>
        </w:pict>
      </w:r>
      <w:r w:rsidRPr="00C25498">
        <w:rPr>
          <w:rFonts w:ascii="Times New Roman" w:hAnsi="Times New Roman" w:cs="Times New Roman"/>
          <w:b/>
          <w:noProof/>
          <w:sz w:val="24"/>
          <w:szCs w:val="24"/>
        </w:rPr>
        <w:pict>
          <v:shape id="AutoShape 4" o:spid="_x0000_s1041" type="#_x0000_t32" style="position:absolute;left:0;text-align:left;margin-left:-10.55pt;margin-top:-8.7pt;width:0;height:422.6pt;z-index:2516843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"/>
        </w:pict>
      </w:r>
      <w:r w:rsidRPr="00C25498">
        <w:rPr>
          <w:rFonts w:ascii="Times New Roman" w:hAnsi="Times New Roman" w:cs="Times New Roman"/>
          <w:b/>
          <w:noProof/>
          <w:sz w:val="24"/>
          <w:szCs w:val="24"/>
        </w:rPr>
        <w:pict>
          <v:shape id="AutoShape 87" o:spid="_x0000_s1040" type="#_x0000_t32" style="position:absolute;left:0;text-align:left;margin-left:204.35pt;margin-top:6.25pt;width:22pt;height:.5pt;flip:y;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zzKgIAAEk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"/>
        </w:pict>
      </w:r>
      <w:r w:rsidRPr="00C25498">
        <w:rPr>
          <w:rFonts w:ascii="Times New Roman" w:hAnsi="Times New Roman" w:cs="Times New Roman"/>
          <w:b/>
          <w:noProof/>
          <w:sz w:val="24"/>
          <w:szCs w:val="24"/>
        </w:rPr>
        <w:pict>
          <v:shape id="AutoShape 6" o:spid="_x0000_s1039" type="#_x0000_t32" style="position:absolute;left:0;text-align:left;margin-left:-10.4pt;margin-top:414.1pt;width:354.55pt;height:0;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LCG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"/>
        </w:pict>
      </w:r>
    </w:p>
    <w:p w:rsidR="00D65605" w:rsidRDefault="00D65605" w:rsidP="00C631CA">
      <w:pPr>
        <w:ind w:left="0" w:firstLine="17"/>
        <w:rPr>
          <w:rFonts w:ascii="Times New Roman" w:hAnsi="Times New Roman" w:cs="Times New Roman"/>
          <w:b/>
          <w:sz w:val="24"/>
          <w:szCs w:val="24"/>
        </w:rPr>
      </w:pPr>
    </w:p>
    <w:p w:rsidR="00D65605" w:rsidRDefault="00C25498" w:rsidP="00C631CA">
      <w:pPr>
        <w:ind w:left="0" w:firstLine="17"/>
        <w:rPr>
          <w:rFonts w:ascii="Times New Roman" w:hAnsi="Times New Roman" w:cs="Times New Roman"/>
          <w:b/>
          <w:sz w:val="24"/>
          <w:szCs w:val="24"/>
        </w:rPr>
      </w:pPr>
      <w:r w:rsidRPr="00C25498">
        <w:rPr>
          <w:rFonts w:ascii="Times New Roman" w:hAnsi="Times New Roman" w:cs="Times New Roman"/>
          <w:b/>
          <w:noProof/>
          <w:sz w:val="24"/>
          <w:szCs w:val="24"/>
        </w:rPr>
        <w:pict>
          <v:shape id="Text Box 55" o:spid="_x0000_s1033" type="#_x0000_t202" style="position:absolute;left:0;text-align:left;margin-left:255.45pt;margin-top:8.15pt;width:183.4pt;height:182.75pt;z-index:2516874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">
            <v:textbox>
              <w:txbxContent>
                <w:p w:rsidR="00EB6050" w:rsidRPr="00DE6C8D" w:rsidRDefault="00EB6050" w:rsidP="00B56DD6">
                  <w:pPr>
                    <w:spacing w:line="240" w:lineRule="auto"/>
                    <w:ind w:left="0" w:firstLine="0"/>
                    <w:jc w:val="center"/>
                    <w:rPr>
                      <w:rFonts w:ascii="Times New Roman" w:hAnsi="Times New Roman"/>
                      <w:sz w:val="24"/>
                      <w:szCs w:val="24"/>
                    </w:rPr>
                  </w:pPr>
                  <w:r w:rsidRPr="00B56DD6">
                    <w:rPr>
                      <w:rFonts w:ascii="Times New Roman" w:hAnsi="Times New Roman"/>
                      <w:sz w:val="24"/>
                      <w:szCs w:val="24"/>
                    </w:rPr>
                    <w:t>Keputusan Pembelian</w:t>
                  </w:r>
                  <w:r>
                    <w:rPr>
                      <w:rFonts w:ascii="Times New Roman" w:hAnsi="Times New Roman"/>
                      <w:sz w:val="24"/>
                      <w:szCs w:val="24"/>
                    </w:rPr>
                    <w:t>(Y)</w:t>
                  </w:r>
                </w:p>
                <w:p w:rsidR="00EB6050" w:rsidRPr="00B56DD6" w:rsidRDefault="00EB6050" w:rsidP="009C12BC">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Kemantapanmembelisetelahmengetahuiinformasi</w:t>
                  </w:r>
                  <w:r w:rsidRPr="00B56DD6">
                    <w:rPr>
                      <w:rFonts w:ascii="Times New Roman" w:hAnsi="Times New Roman" w:cs="Times New Roman"/>
                      <w:color w:val="0D0D0D"/>
                      <w:spacing w:val="-2"/>
                      <w:sz w:val="24"/>
                    </w:rPr>
                    <w:t>produk</w:t>
                  </w:r>
                </w:p>
                <w:p w:rsidR="00EB6050" w:rsidRPr="00B56DD6" w:rsidRDefault="00EB6050" w:rsidP="009C12BC">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Memutuskanmembelikarenamerkyangpaling</w:t>
                  </w:r>
                  <w:r w:rsidRPr="00B56DD6">
                    <w:rPr>
                      <w:rFonts w:ascii="Times New Roman" w:hAnsi="Times New Roman" w:cs="Times New Roman"/>
                      <w:color w:val="0D0D0D"/>
                      <w:spacing w:val="-2"/>
                      <w:sz w:val="24"/>
                    </w:rPr>
                    <w:t>disukai</w:t>
                  </w:r>
                </w:p>
                <w:p w:rsidR="00EB6050" w:rsidRPr="00B56DD6" w:rsidRDefault="00EB6050" w:rsidP="009C12BC">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Membelikarenasesuaidengankeinginandankebutuhan</w:t>
                  </w:r>
                </w:p>
                <w:p w:rsidR="00EB6050" w:rsidRPr="00B56DD6" w:rsidRDefault="00EB6050" w:rsidP="009C12BC">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Memberikanrekomendasikepadaorang</w:t>
                  </w:r>
                  <w:r w:rsidRPr="00B56DD6">
                    <w:rPr>
                      <w:rFonts w:ascii="Times New Roman" w:hAnsi="Times New Roman" w:cs="Times New Roman"/>
                      <w:color w:val="0D0D0D"/>
                      <w:spacing w:val="-4"/>
                      <w:sz w:val="24"/>
                    </w:rPr>
                    <w:t>lain</w:t>
                  </w:r>
                </w:p>
                <w:p w:rsidR="00EB6050" w:rsidRPr="00B56DD6" w:rsidRDefault="00EB6050" w:rsidP="009C12BC">
                  <w:pPr>
                    <w:pStyle w:val="ListParagraph"/>
                    <w:numPr>
                      <w:ilvl w:val="0"/>
                      <w:numId w:val="19"/>
                    </w:numPr>
                    <w:spacing w:line="240" w:lineRule="auto"/>
                    <w:ind w:left="426"/>
                    <w:rPr>
                      <w:rFonts w:ascii="Times New Roman" w:hAnsi="Times New Roman" w:cs="Times New Roman"/>
                    </w:rPr>
                  </w:pPr>
                  <w:r w:rsidRPr="00B56DD6">
                    <w:rPr>
                      <w:rFonts w:ascii="Times New Roman" w:hAnsi="Times New Roman" w:cs="Times New Roman"/>
                      <w:color w:val="0D0D0D"/>
                      <w:sz w:val="24"/>
                    </w:rPr>
                    <w:t xml:space="preserve">Melakukanpembelian </w:t>
                  </w:r>
                  <w:r w:rsidRPr="00B56DD6">
                    <w:rPr>
                      <w:rFonts w:ascii="Times New Roman" w:hAnsi="Times New Roman" w:cs="Times New Roman"/>
                      <w:color w:val="0D0D0D"/>
                      <w:spacing w:val="-2"/>
                      <w:sz w:val="24"/>
                    </w:rPr>
                    <w:t>ulang</w:t>
                  </w:r>
                </w:p>
                <w:p w:rsidR="00EB6050" w:rsidRPr="00014C37" w:rsidRDefault="00EB6050" w:rsidP="00B56DD6">
                  <w:pPr>
                    <w:spacing w:line="240" w:lineRule="auto"/>
                    <w:ind w:left="318" w:right="-50" w:firstLine="0"/>
                    <w:rPr>
                      <w:rFonts w:ascii="Times New Roman" w:eastAsia="Times New Roman" w:hAnsi="Times New Roman" w:cs="Times New Roman"/>
                      <w:color w:val="0D0D0D" w:themeColor="text1" w:themeTint="F2"/>
                      <w:sz w:val="24"/>
                    </w:rPr>
                  </w:pPr>
                  <w:r w:rsidRPr="00B56DD6">
                    <w:rPr>
                      <w:rFonts w:ascii="Times New Roman" w:eastAsia="Times New Roman" w:hAnsi="Times New Roman" w:cs="Times New Roman"/>
                      <w:color w:val="0D0D0D" w:themeColor="text1" w:themeTint="F2"/>
                      <w:sz w:val="24"/>
                    </w:rPr>
                    <w:t xml:space="preserve"> (Kotler, 2019)</w:t>
                  </w:r>
                </w:p>
              </w:txbxContent>
            </v:textbox>
          </v:shape>
        </w:pict>
      </w:r>
    </w:p>
    <w:p w:rsidR="00D65605" w:rsidRDefault="00D65605" w:rsidP="00C631CA">
      <w:pPr>
        <w:ind w:left="0" w:firstLine="17"/>
        <w:rPr>
          <w:rFonts w:ascii="Times New Roman" w:hAnsi="Times New Roman" w:cs="Times New Roman"/>
          <w:b/>
          <w:sz w:val="24"/>
          <w:szCs w:val="24"/>
        </w:rPr>
      </w:pPr>
    </w:p>
    <w:p w:rsidR="00D65605" w:rsidRDefault="00D65605" w:rsidP="00C631CA">
      <w:pPr>
        <w:ind w:left="0" w:firstLine="17"/>
        <w:rPr>
          <w:rFonts w:ascii="Times New Roman" w:hAnsi="Times New Roman" w:cs="Times New Roman"/>
          <w:b/>
          <w:sz w:val="24"/>
          <w:szCs w:val="24"/>
        </w:rPr>
      </w:pPr>
    </w:p>
    <w:p w:rsidR="00D65605" w:rsidRDefault="00C25498" w:rsidP="00C631CA">
      <w:pPr>
        <w:ind w:left="0" w:firstLine="17"/>
        <w:rPr>
          <w:rFonts w:ascii="Times New Roman" w:hAnsi="Times New Roman" w:cs="Times New Roman"/>
          <w:b/>
          <w:sz w:val="24"/>
          <w:szCs w:val="24"/>
        </w:rPr>
      </w:pPr>
      <w:r w:rsidRPr="00C25498">
        <w:rPr>
          <w:rFonts w:ascii="Times New Roman" w:hAnsi="Times New Roman" w:cs="Times New Roman"/>
          <w:b/>
          <w:noProof/>
          <w:sz w:val="24"/>
          <w:szCs w:val="24"/>
        </w:rPr>
        <w:pict>
          <v:shape id="AutoShape 86" o:spid="_x0000_s1038" type="#_x0000_t32" style="position:absolute;left:0;text-align:left;margin-left:227.2pt;margin-top:11.85pt;width:28.2pt;height:0;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">
            <v:stroke endarrow="block"/>
          </v:shape>
        </w:pict>
      </w:r>
    </w:p>
    <w:p w:rsidR="00D65605" w:rsidRDefault="00C25498" w:rsidP="00C631CA">
      <w:pPr>
        <w:ind w:left="0" w:firstLine="17"/>
        <w:rPr>
          <w:rFonts w:ascii="Times New Roman" w:hAnsi="Times New Roman" w:cs="Times New Roman"/>
          <w:b/>
          <w:sz w:val="24"/>
          <w:szCs w:val="24"/>
        </w:rPr>
      </w:pPr>
      <w:r w:rsidRPr="00C25498">
        <w:rPr>
          <w:rFonts w:ascii="Times New Roman" w:hAnsi="Times New Roman" w:cs="Times New Roman"/>
          <w:b/>
          <w:noProof/>
          <w:sz w:val="24"/>
          <w:szCs w:val="24"/>
        </w:rPr>
        <w:pict>
          <v:rect id="Rectangle 20" o:spid="_x0000_s1034" style="position:absolute;left:0;text-align:left;margin-left:32.9pt;margin-top:22.2pt;width:171.85pt;height:147.1pt;z-index:251695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" fillcolor="white [3212]" strokecolor="black [3213]" strokeweight=".5pt">
            <v:textbox>
              <w:txbxContent>
                <w:p w:rsidR="00EB6050" w:rsidRPr="00D65605" w:rsidRDefault="00EB6050" w:rsidP="00B56DD6">
                  <w:pPr>
                    <w:spacing w:line="240" w:lineRule="auto"/>
                    <w:ind w:left="425" w:hanging="425"/>
                    <w:jc w:val="center"/>
                    <w:rPr>
                      <w:rFonts w:ascii="Times New Roman" w:hAnsi="Times New Roman" w:cs="Times New Roman"/>
                      <w:color w:val="0D0D0D" w:themeColor="text1" w:themeTint="F2"/>
                      <w:sz w:val="24"/>
                      <w:szCs w:val="24"/>
                    </w:rPr>
                  </w:pPr>
                  <w:r w:rsidRPr="00B56DD6">
                    <w:rPr>
                      <w:rFonts w:ascii="Times New Roman" w:hAnsi="Times New Roman" w:cs="Times New Roman"/>
                      <w:color w:val="0D0D0D" w:themeColor="text1" w:themeTint="F2"/>
                      <w:sz w:val="24"/>
                      <w:szCs w:val="24"/>
                    </w:rPr>
                    <w:t xml:space="preserve">Kualitas Jaringan </w:t>
                  </w:r>
                  <w:r w:rsidRPr="00D65605">
                    <w:rPr>
                      <w:rFonts w:ascii="Times New Roman" w:hAnsi="Times New Roman" w:cs="Times New Roman"/>
                      <w:color w:val="0D0D0D" w:themeColor="text1" w:themeTint="F2"/>
                      <w:sz w:val="24"/>
                      <w:szCs w:val="24"/>
                    </w:rPr>
                    <w:t>(X</w:t>
                  </w:r>
                  <w:r>
                    <w:rPr>
                      <w:rFonts w:ascii="Times New Roman" w:hAnsi="Times New Roman" w:cs="Times New Roman"/>
                      <w:color w:val="0D0D0D" w:themeColor="text1" w:themeTint="F2"/>
                      <w:sz w:val="24"/>
                      <w:szCs w:val="24"/>
                    </w:rPr>
                    <w:t>2</w:t>
                  </w:r>
                  <w:r w:rsidRPr="00D65605">
                    <w:rPr>
                      <w:rFonts w:ascii="Times New Roman" w:hAnsi="Times New Roman" w:cs="Times New Roman"/>
                      <w:color w:val="0D0D0D" w:themeColor="text1" w:themeTint="F2"/>
                      <w:sz w:val="24"/>
                      <w:szCs w:val="24"/>
                    </w:rPr>
                    <w:t>)</w:t>
                  </w:r>
                </w:p>
                <w:p w:rsidR="00EB6050" w:rsidRPr="00D65605" w:rsidRDefault="00EB6050" w:rsidP="009C12BC">
                  <w:pPr>
                    <w:pStyle w:val="ListParagraph"/>
                    <w:widowControl w:val="0"/>
                    <w:numPr>
                      <w:ilvl w:val="0"/>
                      <w:numId w:val="15"/>
                    </w:numPr>
                    <w:tabs>
                      <w:tab w:val="left" w:pos="2586"/>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Kecepatanmengunduh</w:t>
                  </w:r>
                  <w:r w:rsidRPr="00D65605">
                    <w:rPr>
                      <w:rFonts w:ascii="Times New Roman" w:hAnsi="Times New Roman" w:cs="Times New Roman"/>
                      <w:color w:val="0D0D0D" w:themeColor="text1" w:themeTint="F2"/>
                      <w:spacing w:val="-2"/>
                      <w:sz w:val="24"/>
                    </w:rPr>
                    <w:t>(Download)</w:t>
                  </w:r>
                </w:p>
                <w:p w:rsidR="00EB6050" w:rsidRPr="00D65605" w:rsidRDefault="00EB6050" w:rsidP="009C12BC">
                  <w:pPr>
                    <w:pStyle w:val="ListParagraph"/>
                    <w:widowControl w:val="0"/>
                    <w:numPr>
                      <w:ilvl w:val="0"/>
                      <w:numId w:val="15"/>
                    </w:numPr>
                    <w:tabs>
                      <w:tab w:val="left" w:pos="2586"/>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Kecepatanmengunggah</w:t>
                  </w:r>
                  <w:r w:rsidRPr="00D65605">
                    <w:rPr>
                      <w:rFonts w:ascii="Times New Roman" w:hAnsi="Times New Roman" w:cs="Times New Roman"/>
                      <w:color w:val="0D0D0D" w:themeColor="text1" w:themeTint="F2"/>
                      <w:spacing w:val="-2"/>
                      <w:sz w:val="24"/>
                    </w:rPr>
                    <w:t xml:space="preserve"> (Upload).</w:t>
                  </w:r>
                </w:p>
                <w:p w:rsidR="00EB6050" w:rsidRPr="00D65605" w:rsidRDefault="00EB6050" w:rsidP="009C12BC">
                  <w:pPr>
                    <w:pStyle w:val="ListParagraph"/>
                    <w:widowControl w:val="0"/>
                    <w:numPr>
                      <w:ilvl w:val="0"/>
                      <w:numId w:val="15"/>
                    </w:numPr>
                    <w:tabs>
                      <w:tab w:val="left" w:pos="2500"/>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Jangkauanterluas jaringanselularhinggaplosok </w:t>
                  </w:r>
                  <w:r w:rsidRPr="00D65605">
                    <w:rPr>
                      <w:rFonts w:ascii="Times New Roman" w:hAnsi="Times New Roman" w:cs="Times New Roman"/>
                      <w:color w:val="0D0D0D" w:themeColor="text1" w:themeTint="F2"/>
                      <w:spacing w:val="-2"/>
                      <w:sz w:val="24"/>
                    </w:rPr>
                    <w:t>kota.</w:t>
                  </w:r>
                </w:p>
                <w:p w:rsidR="00EB6050" w:rsidRPr="00D65605" w:rsidRDefault="00EB6050" w:rsidP="009C12BC">
                  <w:pPr>
                    <w:pStyle w:val="ListParagraph"/>
                    <w:widowControl w:val="0"/>
                    <w:numPr>
                      <w:ilvl w:val="0"/>
                      <w:numId w:val="15"/>
                    </w:numPr>
                    <w:tabs>
                      <w:tab w:val="left" w:pos="2501"/>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Jangkauan</w:t>
                  </w:r>
                  <w:r w:rsidRPr="00D65605">
                    <w:rPr>
                      <w:rFonts w:ascii="Times New Roman" w:hAnsi="Times New Roman" w:cs="Times New Roman"/>
                      <w:color w:val="0D0D0D" w:themeColor="text1" w:themeTint="F2"/>
                      <w:spacing w:val="-2"/>
                      <w:sz w:val="24"/>
                    </w:rPr>
                    <w:t>terkuat.</w:t>
                  </w:r>
                </w:p>
                <w:p w:rsidR="00EB6050" w:rsidRPr="00D65605" w:rsidRDefault="00EB6050" w:rsidP="009C12BC">
                  <w:pPr>
                    <w:pStyle w:val="ListParagraph"/>
                    <w:widowControl w:val="0"/>
                    <w:numPr>
                      <w:ilvl w:val="0"/>
                      <w:numId w:val="15"/>
                    </w:numPr>
                    <w:tabs>
                      <w:tab w:val="left" w:pos="2500"/>
                    </w:tabs>
                    <w:autoSpaceDE w:val="0"/>
                    <w:autoSpaceDN w:val="0"/>
                    <w:spacing w:line="240" w:lineRule="auto"/>
                    <w:ind w:left="425" w:hanging="425"/>
                    <w:contextualSpacing w:val="0"/>
                    <w:jc w:val="both"/>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Kestabilan</w:t>
                  </w:r>
                  <w:r w:rsidRPr="00D65605">
                    <w:rPr>
                      <w:rFonts w:ascii="Times New Roman" w:hAnsi="Times New Roman" w:cs="Times New Roman"/>
                      <w:color w:val="0D0D0D" w:themeColor="text1" w:themeTint="F2"/>
                      <w:spacing w:val="-2"/>
                      <w:sz w:val="24"/>
                    </w:rPr>
                    <w:t xml:space="preserve"> jaringan</w:t>
                  </w:r>
                </w:p>
                <w:p w:rsidR="00EB6050" w:rsidRPr="00D65605" w:rsidRDefault="00EB6050" w:rsidP="00D65605">
                  <w:pPr>
                    <w:widowControl w:val="0"/>
                    <w:autoSpaceDE w:val="0"/>
                    <w:autoSpaceDN w:val="0"/>
                    <w:spacing w:line="240" w:lineRule="auto"/>
                    <w:ind w:left="425" w:hanging="425"/>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 (Waode, 2020)</w:t>
                  </w:r>
                </w:p>
              </w:txbxContent>
            </v:textbox>
          </v:rect>
        </w:pict>
      </w:r>
    </w:p>
    <w:p w:rsidR="00D65605" w:rsidRDefault="00D65605" w:rsidP="00C631CA">
      <w:pPr>
        <w:ind w:left="0" w:firstLine="17"/>
        <w:rPr>
          <w:rFonts w:ascii="Times New Roman" w:hAnsi="Times New Roman" w:cs="Times New Roman"/>
          <w:b/>
          <w:sz w:val="24"/>
          <w:szCs w:val="24"/>
        </w:rPr>
      </w:pPr>
    </w:p>
    <w:p w:rsidR="00D65605" w:rsidRPr="00C631CA" w:rsidRDefault="00C25498" w:rsidP="00B56DD6">
      <w:pPr>
        <w:tabs>
          <w:tab w:val="center" w:pos="3977"/>
        </w:tabs>
        <w:ind w:left="0" w:firstLine="17"/>
        <w:rPr>
          <w:rFonts w:ascii="Times New Roman" w:hAnsi="Times New Roman" w:cs="Times New Roman"/>
          <w:b/>
          <w:sz w:val="24"/>
          <w:szCs w:val="24"/>
        </w:rPr>
      </w:pPr>
      <w:r w:rsidRPr="00C25498">
        <w:rPr>
          <w:rFonts w:ascii="Times New Roman" w:hAnsi="Times New Roman" w:cs="Times New Roman"/>
          <w:b/>
          <w:noProof/>
          <w:sz w:val="24"/>
          <w:szCs w:val="24"/>
        </w:rPr>
        <w:pict>
          <v:shape id="AutoShape 7" o:spid="_x0000_s1037" type="#_x0000_t32" style="position:absolute;left:0;text-align:left;margin-left:344.15pt;margin-top:26.45pt;width:0;height:167.05pt;flip:y;z-index:251693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">
            <v:stroke endarrow="block"/>
          </v:shape>
        </w:pict>
      </w:r>
      <w:r w:rsidR="00B56DD6">
        <w:rPr>
          <w:rFonts w:ascii="Times New Roman" w:hAnsi="Times New Roman" w:cs="Times New Roman"/>
          <w:b/>
          <w:sz w:val="24"/>
          <w:szCs w:val="24"/>
        </w:rPr>
        <w:tab/>
        <w:t xml:space="preserve">           H2</w:t>
      </w:r>
    </w:p>
    <w:p w:rsidR="00D65605" w:rsidRDefault="00C25498" w:rsidP="00C631CA">
      <w:pPr>
        <w:pStyle w:val="Caption"/>
        <w:ind w:left="0" w:firstLine="17"/>
        <w:jc w:val="center"/>
        <w:rPr>
          <w:rFonts w:ascii="Times New Roman" w:hAnsi="Times New Roman" w:cs="Times New Roman"/>
          <w:sz w:val="24"/>
          <w:szCs w:val="24"/>
        </w:rPr>
      </w:pPr>
      <w:bookmarkStart w:id="84" w:name="_Toc195114291"/>
      <w:r w:rsidRPr="00C25498">
        <w:rPr>
          <w:rFonts w:ascii="Times New Roman" w:hAnsi="Times New Roman" w:cs="Times New Roman"/>
          <w:noProof/>
          <w:sz w:val="24"/>
          <w:szCs w:val="24"/>
        </w:rPr>
        <w:pict>
          <v:shape id="AutoShape 5" o:spid="_x0000_s1036" type="#_x0000_t32" style="position:absolute;left:0;text-align:left;margin-left:-10.4pt;margin-top:17.55pt;width:43.35pt;height:0;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"/>
        </w:pict>
      </w:r>
    </w:p>
    <w:p w:rsidR="00D65605" w:rsidRDefault="00C25498" w:rsidP="00C631CA">
      <w:pPr>
        <w:pStyle w:val="Caption"/>
        <w:ind w:left="0" w:firstLine="17"/>
        <w:jc w:val="center"/>
        <w:rPr>
          <w:rFonts w:ascii="Times New Roman" w:hAnsi="Times New Roman" w:cs="Times New Roman"/>
          <w:sz w:val="24"/>
          <w:szCs w:val="24"/>
        </w:rPr>
      </w:pPr>
      <w:r w:rsidRPr="00C25498">
        <w:rPr>
          <w:rFonts w:ascii="Times New Roman" w:hAnsi="Times New Roman" w:cs="Times New Roman"/>
          <w:noProof/>
          <w:sz w:val="24"/>
          <w:szCs w:val="24"/>
        </w:rPr>
        <w:pict>
          <v:shape id="AutoShape 89" o:spid="_x0000_s1035" type="#_x0000_t32" style="position:absolute;left:0;text-align:left;margin-left:204.5pt;margin-top:.35pt;width:22pt;height:.0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"/>
        </w:pict>
      </w:r>
    </w:p>
    <w:p w:rsidR="00D65605" w:rsidRDefault="00D65605" w:rsidP="00C631CA">
      <w:pPr>
        <w:pStyle w:val="Caption"/>
        <w:ind w:left="0" w:firstLine="17"/>
        <w:jc w:val="center"/>
        <w:rPr>
          <w:rFonts w:ascii="Times New Roman" w:hAnsi="Times New Roman" w:cs="Times New Roman"/>
          <w:sz w:val="24"/>
          <w:szCs w:val="24"/>
        </w:rPr>
      </w:pPr>
    </w:p>
    <w:p w:rsidR="00D65605" w:rsidRDefault="00D65605" w:rsidP="00C631CA">
      <w:pPr>
        <w:pStyle w:val="Caption"/>
        <w:ind w:left="0" w:firstLine="17"/>
        <w:jc w:val="center"/>
        <w:rPr>
          <w:rFonts w:ascii="Times New Roman" w:hAnsi="Times New Roman" w:cs="Times New Roman"/>
          <w:sz w:val="24"/>
          <w:szCs w:val="24"/>
        </w:rPr>
      </w:pPr>
    </w:p>
    <w:p w:rsidR="00D65605" w:rsidRDefault="00D65605" w:rsidP="00C631CA">
      <w:pPr>
        <w:pStyle w:val="Caption"/>
        <w:ind w:left="0" w:firstLine="17"/>
        <w:jc w:val="center"/>
        <w:rPr>
          <w:rFonts w:ascii="Times New Roman" w:hAnsi="Times New Roman" w:cs="Times New Roman"/>
          <w:sz w:val="24"/>
          <w:szCs w:val="24"/>
        </w:rPr>
      </w:pPr>
    </w:p>
    <w:p w:rsidR="00D65605" w:rsidRPr="00B56DD6" w:rsidRDefault="00B56DD6" w:rsidP="00B56DD6">
      <w:pPr>
        <w:jc w:val="center"/>
        <w:rPr>
          <w:rFonts w:ascii="Times New Roman" w:hAnsi="Times New Roman" w:cs="Times New Roman"/>
          <w:sz w:val="24"/>
          <w:szCs w:val="24"/>
        </w:rPr>
      </w:pPr>
      <w:r w:rsidRPr="00B56DD6">
        <w:rPr>
          <w:rFonts w:ascii="Times New Roman" w:hAnsi="Times New Roman" w:cs="Times New Roman"/>
          <w:sz w:val="24"/>
          <w:szCs w:val="24"/>
        </w:rPr>
        <w:lastRenderedPageBreak/>
        <w:t>H3</w:t>
      </w:r>
    </w:p>
    <w:bookmarkEnd w:id="84"/>
    <w:p w:rsidR="009C12BC" w:rsidRDefault="009C12BC" w:rsidP="009C12BC">
      <w:pPr>
        <w:pStyle w:val="Caption"/>
        <w:spacing w:line="240" w:lineRule="auto"/>
        <w:jc w:val="center"/>
        <w:rPr>
          <w:rFonts w:ascii="Times New Roman" w:hAnsi="Times New Roman" w:cs="Times New Roman"/>
          <w:sz w:val="24"/>
        </w:rPr>
      </w:pPr>
    </w:p>
    <w:p w:rsidR="008A62E3" w:rsidRPr="009C12BC" w:rsidRDefault="009C12BC" w:rsidP="009C12BC">
      <w:pPr>
        <w:pStyle w:val="Caption"/>
        <w:jc w:val="center"/>
        <w:rPr>
          <w:rFonts w:ascii="Times New Roman" w:hAnsi="Times New Roman" w:cs="Times New Roman"/>
          <w:sz w:val="28"/>
          <w:szCs w:val="24"/>
        </w:rPr>
      </w:pPr>
      <w:bookmarkStart w:id="85" w:name="_Toc196841308"/>
      <w:r w:rsidRPr="009C12BC">
        <w:rPr>
          <w:rFonts w:ascii="Times New Roman" w:hAnsi="Times New Roman" w:cs="Times New Roman"/>
          <w:sz w:val="24"/>
        </w:rPr>
        <w:t>Gambar 2.</w:t>
      </w:r>
      <w:r w:rsidR="00C25498" w:rsidRPr="009C12BC">
        <w:rPr>
          <w:rFonts w:ascii="Times New Roman" w:hAnsi="Times New Roman" w:cs="Times New Roman"/>
          <w:sz w:val="24"/>
        </w:rPr>
        <w:fldChar w:fldCharType="begin"/>
      </w:r>
      <w:r w:rsidRPr="009C12BC">
        <w:rPr>
          <w:rFonts w:ascii="Times New Roman" w:hAnsi="Times New Roman" w:cs="Times New Roman"/>
          <w:sz w:val="24"/>
        </w:rPr>
        <w:instrText xml:space="preserve"> SEQ Gambar_2. \* ARABIC </w:instrText>
      </w:r>
      <w:r w:rsidR="00C25498" w:rsidRPr="009C12BC">
        <w:rPr>
          <w:rFonts w:ascii="Times New Roman" w:hAnsi="Times New Roman" w:cs="Times New Roman"/>
          <w:sz w:val="24"/>
        </w:rPr>
        <w:fldChar w:fldCharType="separate"/>
      </w:r>
      <w:r w:rsidR="00831FA8">
        <w:rPr>
          <w:rFonts w:ascii="Times New Roman" w:hAnsi="Times New Roman" w:cs="Times New Roman"/>
          <w:noProof/>
          <w:sz w:val="24"/>
        </w:rPr>
        <w:t>2</w:t>
      </w:r>
      <w:r w:rsidR="00C25498" w:rsidRPr="009C12BC">
        <w:rPr>
          <w:rFonts w:ascii="Times New Roman" w:hAnsi="Times New Roman" w:cs="Times New Roman"/>
          <w:sz w:val="24"/>
        </w:rPr>
        <w:fldChar w:fldCharType="end"/>
      </w:r>
      <w:r w:rsidRPr="009C12BC">
        <w:rPr>
          <w:rFonts w:ascii="Times New Roman" w:hAnsi="Times New Roman" w:cs="Times New Roman"/>
          <w:sz w:val="24"/>
        </w:rPr>
        <w:t xml:space="preserve"> Kerangka Konseptual</w:t>
      </w:r>
      <w:bookmarkEnd w:id="85"/>
    </w:p>
    <w:p w:rsidR="00990D29" w:rsidRPr="00C631CA" w:rsidRDefault="002B029F" w:rsidP="00A44616">
      <w:pPr>
        <w:pStyle w:val="ListParagraph"/>
        <w:ind w:left="0" w:firstLine="17"/>
        <w:outlineLvl w:val="1"/>
        <w:rPr>
          <w:rFonts w:ascii="Times New Roman" w:hAnsi="Times New Roman" w:cs="Times New Roman"/>
          <w:b/>
          <w:sz w:val="24"/>
          <w:szCs w:val="24"/>
        </w:rPr>
      </w:pPr>
      <w:bookmarkStart w:id="86" w:name="_Toc220088570"/>
      <w:r w:rsidRPr="00C631CA">
        <w:rPr>
          <w:rFonts w:ascii="Times New Roman" w:hAnsi="Times New Roman" w:cs="Times New Roman"/>
          <w:b/>
          <w:sz w:val="24"/>
          <w:szCs w:val="24"/>
        </w:rPr>
        <w:t>2.</w:t>
      </w:r>
      <w:r w:rsidR="00E62FE4">
        <w:rPr>
          <w:rFonts w:ascii="Times New Roman" w:hAnsi="Times New Roman" w:cs="Times New Roman"/>
          <w:b/>
          <w:sz w:val="24"/>
          <w:szCs w:val="24"/>
        </w:rPr>
        <w:t>7</w:t>
      </w:r>
      <w:r w:rsidR="007252EC" w:rsidRPr="00C631CA">
        <w:rPr>
          <w:rFonts w:ascii="Times New Roman" w:hAnsi="Times New Roman" w:cs="Times New Roman"/>
          <w:b/>
          <w:sz w:val="24"/>
          <w:szCs w:val="24"/>
        </w:rPr>
        <w:t>Hipotesis Penelitian</w:t>
      </w:r>
      <w:bookmarkEnd w:id="86"/>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Menurut </w:t>
      </w:r>
      <w:r w:rsidR="00C25498" w:rsidRPr="00C631CA">
        <w:rPr>
          <w:rFonts w:ascii="Times New Roman" w:hAnsi="Times New Roman" w:cs="Times New Roman"/>
          <w:sz w:val="24"/>
          <w:szCs w:val="24"/>
        </w:rPr>
        <w:fldChar w:fldCharType="begin" w:fldLock="1"/>
      </w:r>
      <w:r w:rsidR="004F0207"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C25498" w:rsidRPr="00C631CA">
        <w:rPr>
          <w:rFonts w:ascii="Times New Roman" w:hAnsi="Times New Roman" w:cs="Times New Roman"/>
          <w:sz w:val="24"/>
          <w:szCs w:val="24"/>
        </w:rPr>
        <w:fldChar w:fldCharType="separate"/>
      </w:r>
      <w:r w:rsidR="00346EED" w:rsidRPr="00C631CA">
        <w:rPr>
          <w:rFonts w:ascii="Times New Roman" w:hAnsi="Times New Roman" w:cs="Times New Roman"/>
          <w:noProof/>
          <w:sz w:val="24"/>
          <w:szCs w:val="24"/>
        </w:rPr>
        <w:t>(Sugiyono, 2020)</w:t>
      </w:r>
      <w:r w:rsidR="00C25498"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bahwa “Hipotesis merupakan jawaban sementara terhadap rumusan masalah penelitian, dimana rumusan masalah penelitian telah dinyatakan dalam bentuk kalimat pertanyaan. Dikatakan sementara, karena jawaban yang diberikan baru didasarkan pada fakta-fakta empiris yang diperoleh melalui pengumpulan data.Jadi hipotesis juga dapat dinyatakan sebagai jawaban yang empiris”.</w:t>
      </w:r>
    </w:p>
    <w:p w:rsidR="00B56DD6" w:rsidRPr="00B56DD6" w:rsidRDefault="00B56DD6" w:rsidP="009C12BC">
      <w:pPr>
        <w:tabs>
          <w:tab w:val="left" w:pos="709"/>
          <w:tab w:val="left" w:pos="993"/>
        </w:tabs>
        <w:ind w:left="993" w:hanging="993"/>
        <w:rPr>
          <w:rFonts w:ascii="Times New Roman" w:hAnsi="Times New Roman" w:cs="Times New Roman"/>
          <w:sz w:val="24"/>
          <w:szCs w:val="24"/>
        </w:rPr>
      </w:pPr>
      <w:r w:rsidRPr="00B56DD6">
        <w:rPr>
          <w:rFonts w:ascii="Times New Roman" w:hAnsi="Times New Roman" w:cs="Times New Roman"/>
          <w:sz w:val="24"/>
          <w:szCs w:val="24"/>
        </w:rPr>
        <w:t>H1</w:t>
      </w:r>
      <w:r w:rsidR="009C12BC">
        <w:rPr>
          <w:rFonts w:ascii="Times New Roman" w:hAnsi="Times New Roman" w:cs="Times New Roman"/>
          <w:sz w:val="24"/>
          <w:szCs w:val="24"/>
        </w:rPr>
        <w:tab/>
      </w:r>
      <w:r w:rsidRPr="00B56DD6">
        <w:rPr>
          <w:rFonts w:ascii="Times New Roman" w:hAnsi="Times New Roman" w:cs="Times New Roman"/>
          <w:sz w:val="24"/>
          <w:szCs w:val="24"/>
        </w:rPr>
        <w:t xml:space="preserve">: </w:t>
      </w:r>
      <w:r w:rsidR="009C12BC">
        <w:rPr>
          <w:rFonts w:ascii="Times New Roman" w:hAnsi="Times New Roman" w:cs="Times New Roman"/>
          <w:sz w:val="24"/>
          <w:szCs w:val="24"/>
        </w:rPr>
        <w:tab/>
      </w:r>
      <w:r w:rsidRPr="00B56DD6">
        <w:rPr>
          <w:rFonts w:ascii="Times New Roman" w:hAnsi="Times New Roman" w:cs="Times New Roman"/>
          <w:sz w:val="24"/>
          <w:szCs w:val="24"/>
        </w:rPr>
        <w:t>Diduga ada pengaruh harga paket terhadap keputusan pembelian kartu Telkomsel di kalangan mahasiswa Prodi Manajemen Fakultas Ekonomi dan Bisnis Universitas Muslim Nusantara.</w:t>
      </w:r>
    </w:p>
    <w:p w:rsidR="00B56DD6" w:rsidRPr="00B56DD6" w:rsidRDefault="00B56DD6" w:rsidP="009C12BC">
      <w:pPr>
        <w:tabs>
          <w:tab w:val="left" w:pos="709"/>
          <w:tab w:val="left" w:pos="993"/>
        </w:tabs>
        <w:ind w:left="993" w:hanging="993"/>
        <w:rPr>
          <w:rFonts w:ascii="Times New Roman" w:hAnsi="Times New Roman" w:cs="Times New Roman"/>
          <w:sz w:val="24"/>
          <w:szCs w:val="24"/>
        </w:rPr>
      </w:pPr>
      <w:r w:rsidRPr="00B56DD6">
        <w:rPr>
          <w:rFonts w:ascii="Times New Roman" w:hAnsi="Times New Roman" w:cs="Times New Roman"/>
          <w:sz w:val="24"/>
          <w:szCs w:val="24"/>
        </w:rPr>
        <w:t>H2</w:t>
      </w:r>
      <w:r w:rsidR="009C12BC">
        <w:rPr>
          <w:rFonts w:ascii="Times New Roman" w:hAnsi="Times New Roman" w:cs="Times New Roman"/>
          <w:sz w:val="24"/>
          <w:szCs w:val="24"/>
        </w:rPr>
        <w:tab/>
      </w:r>
      <w:r w:rsidRPr="00B56DD6">
        <w:rPr>
          <w:rFonts w:ascii="Times New Roman" w:hAnsi="Times New Roman" w:cs="Times New Roman"/>
          <w:sz w:val="24"/>
          <w:szCs w:val="24"/>
        </w:rPr>
        <w:t xml:space="preserve">: </w:t>
      </w:r>
      <w:r w:rsidR="009C12BC">
        <w:rPr>
          <w:rFonts w:ascii="Times New Roman" w:hAnsi="Times New Roman" w:cs="Times New Roman"/>
          <w:sz w:val="24"/>
          <w:szCs w:val="24"/>
        </w:rPr>
        <w:tab/>
      </w:r>
      <w:r w:rsidRPr="00B56DD6">
        <w:rPr>
          <w:rFonts w:ascii="Times New Roman" w:hAnsi="Times New Roman" w:cs="Times New Roman"/>
          <w:sz w:val="24"/>
          <w:szCs w:val="24"/>
        </w:rPr>
        <w:t>Diduga ada pengaruh kualitas jaringan terhadap keputusan pembelian kartu Telkomsel di kalangan mahasiswa Prodi Manajemen Fakultas Ekonomi dan Bisnis Universitas Muslim Nusantara.</w:t>
      </w:r>
    </w:p>
    <w:p w:rsidR="009C12BC" w:rsidRDefault="00B56DD6" w:rsidP="009C12BC">
      <w:pPr>
        <w:tabs>
          <w:tab w:val="left" w:pos="709"/>
          <w:tab w:val="left" w:pos="993"/>
        </w:tabs>
        <w:ind w:left="993" w:hanging="993"/>
        <w:rPr>
          <w:rFonts w:ascii="Times New Roman" w:hAnsi="Times New Roman" w:cs="Times New Roman"/>
          <w:sz w:val="24"/>
          <w:szCs w:val="24"/>
        </w:rPr>
      </w:pPr>
      <w:r w:rsidRPr="00B56DD6">
        <w:rPr>
          <w:rFonts w:ascii="Times New Roman" w:hAnsi="Times New Roman" w:cs="Times New Roman"/>
          <w:sz w:val="24"/>
          <w:szCs w:val="24"/>
        </w:rPr>
        <w:t>H3</w:t>
      </w:r>
      <w:r w:rsidR="009C12BC">
        <w:rPr>
          <w:rFonts w:ascii="Times New Roman" w:hAnsi="Times New Roman" w:cs="Times New Roman"/>
          <w:sz w:val="24"/>
          <w:szCs w:val="24"/>
        </w:rPr>
        <w:tab/>
      </w:r>
      <w:r w:rsidRPr="00B56DD6">
        <w:rPr>
          <w:rFonts w:ascii="Times New Roman" w:hAnsi="Times New Roman" w:cs="Times New Roman"/>
          <w:sz w:val="24"/>
          <w:szCs w:val="24"/>
        </w:rPr>
        <w:t xml:space="preserve">: </w:t>
      </w:r>
      <w:r w:rsidR="009C12BC">
        <w:rPr>
          <w:rFonts w:ascii="Times New Roman" w:hAnsi="Times New Roman" w:cs="Times New Roman"/>
          <w:sz w:val="24"/>
          <w:szCs w:val="24"/>
        </w:rPr>
        <w:tab/>
      </w:r>
      <w:r w:rsidRPr="00B56DD6">
        <w:rPr>
          <w:rFonts w:ascii="Times New Roman" w:hAnsi="Times New Roman" w:cs="Times New Roman"/>
          <w:sz w:val="24"/>
          <w:szCs w:val="24"/>
        </w:rPr>
        <w:t>Diduga ada pengaruh harga paket dan kualitas jaringan secara simultan terhadap keputusan pembelian kartu Telkomsel di kalangan mahasiswa Prodi Manajemen Fakultas Ekonomi dan Bisnis Universitas Muslim Nusantara.</w:t>
      </w:r>
    </w:p>
    <w:p w:rsidR="00E878E3" w:rsidRDefault="00E878E3" w:rsidP="009C12BC">
      <w:pPr>
        <w:tabs>
          <w:tab w:val="left" w:pos="709"/>
          <w:tab w:val="left" w:pos="993"/>
        </w:tabs>
        <w:ind w:left="993" w:hanging="993"/>
        <w:rPr>
          <w:rFonts w:ascii="Times New Roman" w:hAnsi="Times New Roman" w:cs="Times New Roman"/>
          <w:sz w:val="24"/>
          <w:szCs w:val="24"/>
        </w:rPr>
      </w:pPr>
    </w:p>
    <w:p w:rsidR="00C42C27" w:rsidRDefault="00C42C27" w:rsidP="009C12BC">
      <w:pPr>
        <w:tabs>
          <w:tab w:val="left" w:pos="709"/>
          <w:tab w:val="left" w:pos="993"/>
        </w:tabs>
        <w:ind w:left="993" w:hanging="993"/>
        <w:rPr>
          <w:rFonts w:ascii="Times New Roman" w:hAnsi="Times New Roman" w:cs="Times New Roman"/>
          <w:sz w:val="24"/>
          <w:szCs w:val="24"/>
        </w:rPr>
        <w:sectPr w:rsidR="00C42C27" w:rsidSect="00C631CA">
          <w:headerReference w:type="even" r:id="rId35"/>
          <w:headerReference w:type="default" r:id="rId36"/>
          <w:footerReference w:type="default" r:id="rId37"/>
          <w:headerReference w:type="first" r:id="rId38"/>
          <w:footerReference w:type="first" r:id="rId39"/>
          <w:pgSz w:w="11906" w:h="16838" w:code="9"/>
          <w:pgMar w:top="2268" w:right="1701" w:bottom="1701" w:left="2268" w:header="720" w:footer="720" w:gutter="0"/>
          <w:cols w:space="720"/>
          <w:titlePg/>
          <w:docGrid w:linePitch="360"/>
        </w:sectPr>
      </w:pPr>
    </w:p>
    <w:p w:rsidR="00990D29" w:rsidRPr="00C631CA" w:rsidRDefault="007252EC" w:rsidP="00C631CA">
      <w:pPr>
        <w:pStyle w:val="Heading1"/>
        <w:spacing w:before="0" w:after="0"/>
        <w:ind w:left="0" w:firstLine="17"/>
        <w:jc w:val="center"/>
        <w:rPr>
          <w:rFonts w:ascii="Times New Roman" w:hAnsi="Times New Roman"/>
          <w:sz w:val="24"/>
          <w:szCs w:val="24"/>
        </w:rPr>
      </w:pPr>
      <w:bookmarkStart w:id="87" w:name="_Toc220088571"/>
      <w:r w:rsidRPr="00C631CA">
        <w:rPr>
          <w:rFonts w:ascii="Times New Roman" w:hAnsi="Times New Roman"/>
          <w:sz w:val="24"/>
          <w:szCs w:val="24"/>
        </w:rPr>
        <w:lastRenderedPageBreak/>
        <w:t>BAB III</w:t>
      </w:r>
      <w:bookmarkEnd w:id="87"/>
    </w:p>
    <w:p w:rsidR="00990D29" w:rsidRDefault="007252EC" w:rsidP="00C631CA">
      <w:pPr>
        <w:pStyle w:val="Heading1"/>
        <w:spacing w:before="0" w:after="0"/>
        <w:ind w:left="0" w:firstLine="17"/>
        <w:jc w:val="center"/>
        <w:rPr>
          <w:rFonts w:ascii="Times New Roman" w:hAnsi="Times New Roman"/>
          <w:sz w:val="24"/>
          <w:szCs w:val="24"/>
        </w:rPr>
      </w:pPr>
      <w:bookmarkStart w:id="88" w:name="_Toc220088572"/>
      <w:r w:rsidRPr="00C631CA">
        <w:rPr>
          <w:rFonts w:ascii="Times New Roman" w:hAnsi="Times New Roman"/>
          <w:sz w:val="24"/>
          <w:szCs w:val="24"/>
        </w:rPr>
        <w:t>METODE PENELITIAN</w:t>
      </w:r>
      <w:bookmarkEnd w:id="88"/>
    </w:p>
    <w:p w:rsidR="009C12BC" w:rsidRPr="009C12BC" w:rsidRDefault="009C12BC" w:rsidP="009C12BC">
      <w:pPr>
        <w:spacing w:line="240" w:lineRule="auto"/>
      </w:pPr>
    </w:p>
    <w:p w:rsidR="00990D29" w:rsidRPr="00C631CA" w:rsidRDefault="00346EED" w:rsidP="00A44616">
      <w:pPr>
        <w:pStyle w:val="ListParagraph"/>
        <w:ind w:left="0" w:firstLine="17"/>
        <w:outlineLvl w:val="1"/>
        <w:rPr>
          <w:rFonts w:ascii="Times New Roman" w:hAnsi="Times New Roman" w:cs="Times New Roman"/>
          <w:b/>
          <w:sz w:val="24"/>
          <w:szCs w:val="24"/>
        </w:rPr>
      </w:pPr>
      <w:bookmarkStart w:id="89" w:name="_Toc220088573"/>
      <w:r w:rsidRPr="00C631CA">
        <w:rPr>
          <w:rFonts w:ascii="Times New Roman" w:hAnsi="Times New Roman" w:cs="Times New Roman"/>
          <w:b/>
          <w:sz w:val="24"/>
          <w:szCs w:val="24"/>
        </w:rPr>
        <w:t xml:space="preserve">3.1 </w:t>
      </w:r>
      <w:r w:rsidRPr="00C631CA">
        <w:rPr>
          <w:rFonts w:ascii="Times New Roman" w:hAnsi="Times New Roman" w:cs="Times New Roman"/>
          <w:b/>
          <w:sz w:val="24"/>
          <w:szCs w:val="24"/>
        </w:rPr>
        <w:tab/>
      </w:r>
      <w:r w:rsidR="007252EC" w:rsidRPr="00C631CA">
        <w:rPr>
          <w:rFonts w:ascii="Times New Roman" w:hAnsi="Times New Roman" w:cs="Times New Roman"/>
          <w:b/>
          <w:sz w:val="24"/>
          <w:szCs w:val="24"/>
        </w:rPr>
        <w:t>Jenis Penelitian</w:t>
      </w:r>
      <w:bookmarkEnd w:id="89"/>
    </w:p>
    <w:p w:rsidR="00B56DD6" w:rsidRPr="00B56DD6" w:rsidRDefault="00B56DD6" w:rsidP="00B56DD6">
      <w:pPr>
        <w:ind w:left="0" w:firstLine="709"/>
        <w:rPr>
          <w:rFonts w:ascii="Times New Roman" w:hAnsi="Times New Roman" w:cs="Times New Roman"/>
          <w:sz w:val="24"/>
          <w:szCs w:val="24"/>
        </w:rPr>
      </w:pPr>
      <w:r w:rsidRPr="00B56DD6">
        <w:rPr>
          <w:rFonts w:ascii="Times New Roman" w:hAnsi="Times New Roman" w:cs="Times New Roman"/>
          <w:sz w:val="24"/>
          <w:szCs w:val="24"/>
        </w:rPr>
        <w:t>Jenis penelitian yang digunakan dalam penelitian ini adalah jenis penelitian kuantitatif.Penelitian kuantitatif berlandaskan pada filsafat positivisme dan digunakan untuk meneliti populasi atau sampel tertentu.Pengumpulan data dilakukan dengan menggunakan instrumen penelitian yang telah disiapkan sebelumnya, dan analisis data dilakukan dengan pendekatan kuantitatif atau statistik.Metode analisis data yang digunakan dalam penelitian ini adalah analisis deskriptif dan kuantitatif.</w:t>
      </w:r>
    </w:p>
    <w:p w:rsidR="00990D29" w:rsidRDefault="00B56DD6" w:rsidP="00B56DD6">
      <w:pPr>
        <w:ind w:left="0" w:firstLine="709"/>
        <w:rPr>
          <w:rFonts w:ascii="Times New Roman" w:hAnsi="Times New Roman" w:cs="Times New Roman"/>
          <w:sz w:val="24"/>
          <w:szCs w:val="24"/>
        </w:rPr>
      </w:pPr>
      <w:r w:rsidRPr="00B56DD6">
        <w:rPr>
          <w:rFonts w:ascii="Times New Roman" w:hAnsi="Times New Roman" w:cs="Times New Roman"/>
          <w:sz w:val="24"/>
          <w:szCs w:val="24"/>
        </w:rPr>
        <w:t>Menurut Sugiyono (2019:8), metode penelitian kuantitatif dapat diartikan sebagai metode penelitian yang berlandaskan pada filsafat positivisme, digunakan untuk meneliti pada populasi atau sampel tertentu, dengan teknik pengambilan sampel yang umumnya dilakukan secara acak (random). Pengumpulan data menggunakan instrumen penelitian yang telah disiapkan sebelumnya, dan analisis data bersifat kuantitatif atau statistik dengan tujuan untuk menguji hipotesis yang telah ditetapkan.Dalam konteks penelitian ini, analisis dilakukan untuk mengukur pengaruh harga paket dan kualitas jaringan terhadap keputusan pembelian kartu Telkomsel pada mahasiswa Prodi Manajemen Fakultas Ekonomi dan Bisnis Universitas Muslim Nusantara.</w:t>
      </w:r>
    </w:p>
    <w:p w:rsidR="00B56DD6" w:rsidRDefault="00B56DD6" w:rsidP="00B56DD6">
      <w:pPr>
        <w:ind w:left="0" w:firstLine="709"/>
        <w:rPr>
          <w:rFonts w:ascii="Times New Roman" w:hAnsi="Times New Roman" w:cs="Times New Roman"/>
          <w:sz w:val="24"/>
          <w:szCs w:val="24"/>
        </w:rPr>
      </w:pPr>
    </w:p>
    <w:p w:rsidR="00B56DD6" w:rsidRDefault="00B56DD6" w:rsidP="00B56DD6">
      <w:pPr>
        <w:ind w:left="0" w:firstLine="709"/>
        <w:rPr>
          <w:rFonts w:ascii="Times New Roman" w:hAnsi="Times New Roman" w:cs="Times New Roman"/>
          <w:sz w:val="24"/>
          <w:szCs w:val="24"/>
        </w:rPr>
      </w:pPr>
    </w:p>
    <w:p w:rsidR="00B56DD6" w:rsidRPr="00C631CA" w:rsidRDefault="00B56DD6" w:rsidP="00B56DD6">
      <w:pPr>
        <w:ind w:left="0" w:firstLine="709"/>
        <w:rPr>
          <w:rFonts w:ascii="Times New Roman" w:hAnsi="Times New Roman" w:cs="Times New Roman"/>
          <w:sz w:val="24"/>
          <w:szCs w:val="24"/>
        </w:rPr>
      </w:pPr>
    </w:p>
    <w:p w:rsidR="00524CB4" w:rsidRPr="00C631CA" w:rsidRDefault="00524CB4" w:rsidP="00A44616">
      <w:pPr>
        <w:pStyle w:val="BodyText"/>
        <w:spacing w:line="480" w:lineRule="auto"/>
        <w:ind w:firstLine="17"/>
        <w:outlineLvl w:val="1"/>
        <w:rPr>
          <w:b/>
        </w:rPr>
      </w:pPr>
      <w:bookmarkStart w:id="90" w:name="_Toc220088574"/>
      <w:r w:rsidRPr="00C631CA">
        <w:rPr>
          <w:b/>
        </w:rPr>
        <w:lastRenderedPageBreak/>
        <w:t>3.</w:t>
      </w:r>
      <w:r w:rsidR="002B029F" w:rsidRPr="00C631CA">
        <w:rPr>
          <w:b/>
        </w:rPr>
        <w:t>2</w:t>
      </w:r>
      <w:r w:rsidRPr="00C631CA">
        <w:rPr>
          <w:b/>
        </w:rPr>
        <w:tab/>
        <w:t>Lokasi dan Waktu Penelitian</w:t>
      </w:r>
      <w:bookmarkEnd w:id="90"/>
    </w:p>
    <w:p w:rsidR="00524CB4" w:rsidRPr="00C631CA" w:rsidRDefault="00524CB4" w:rsidP="00A44616">
      <w:pPr>
        <w:pStyle w:val="Heading2"/>
        <w:spacing w:before="0" w:after="0"/>
        <w:ind w:left="0" w:firstLine="17"/>
        <w:rPr>
          <w:rFonts w:ascii="Times New Roman" w:hAnsi="Times New Roman"/>
          <w:i w:val="0"/>
          <w:sz w:val="24"/>
          <w:szCs w:val="24"/>
        </w:rPr>
      </w:pPr>
      <w:bookmarkStart w:id="91" w:name="_Toc65613547"/>
      <w:bookmarkStart w:id="92" w:name="_Toc220088575"/>
      <w:r w:rsidRPr="00C631CA">
        <w:rPr>
          <w:rFonts w:ascii="Times New Roman" w:hAnsi="Times New Roman"/>
          <w:i w:val="0"/>
          <w:sz w:val="24"/>
          <w:szCs w:val="24"/>
        </w:rPr>
        <w:t>3.</w:t>
      </w:r>
      <w:r w:rsidR="002B029F" w:rsidRPr="00C631CA">
        <w:rPr>
          <w:rFonts w:ascii="Times New Roman" w:hAnsi="Times New Roman"/>
          <w:i w:val="0"/>
          <w:sz w:val="24"/>
          <w:szCs w:val="24"/>
        </w:rPr>
        <w:t>2</w:t>
      </w:r>
      <w:r w:rsidRPr="00C631CA">
        <w:rPr>
          <w:rFonts w:ascii="Times New Roman" w:hAnsi="Times New Roman"/>
          <w:i w:val="0"/>
          <w:sz w:val="24"/>
          <w:szCs w:val="24"/>
        </w:rPr>
        <w:t xml:space="preserve">.1 </w:t>
      </w:r>
      <w:r w:rsidRPr="00C631CA">
        <w:rPr>
          <w:rFonts w:ascii="Times New Roman" w:hAnsi="Times New Roman"/>
          <w:i w:val="0"/>
          <w:sz w:val="24"/>
          <w:szCs w:val="24"/>
        </w:rPr>
        <w:tab/>
        <w:t>Lokasi Penelitian</w:t>
      </w:r>
      <w:bookmarkEnd w:id="91"/>
      <w:bookmarkEnd w:id="92"/>
    </w:p>
    <w:p w:rsidR="00D55311" w:rsidRPr="00D55311" w:rsidRDefault="00524CB4" w:rsidP="00A44616">
      <w:pPr>
        <w:ind w:left="0" w:firstLine="709"/>
        <w:rPr>
          <w:rFonts w:ascii="Times New Roman" w:hAnsi="Times New Roman" w:cs="Times New Roman"/>
          <w:sz w:val="24"/>
          <w:szCs w:val="24"/>
        </w:rPr>
      </w:pPr>
      <w:r w:rsidRPr="00C631CA">
        <w:rPr>
          <w:rFonts w:ascii="Times New Roman" w:hAnsi="Times New Roman" w:cs="Times New Roman"/>
          <w:sz w:val="24"/>
          <w:szCs w:val="24"/>
        </w:rPr>
        <w:t xml:space="preserve">Lokasi penelitian dilakukan yaitu  di </w:t>
      </w:r>
      <w:r w:rsidR="00D55311" w:rsidRPr="00D55311">
        <w:rPr>
          <w:rFonts w:ascii="Times New Roman" w:hAnsi="Times New Roman" w:cs="Times New Roman"/>
          <w:sz w:val="24"/>
          <w:szCs w:val="24"/>
        </w:rPr>
        <w:t>Universitas Muslim Nusantara Al Washliyah (UMN Al Washliyah)</w:t>
      </w:r>
      <w:r w:rsidRPr="00C631CA">
        <w:rPr>
          <w:rFonts w:ascii="Times New Roman" w:hAnsi="Times New Roman" w:cs="Times New Roman"/>
          <w:sz w:val="24"/>
          <w:szCs w:val="24"/>
        </w:rPr>
        <w:t xml:space="preserve"> di Kecamatan </w:t>
      </w:r>
      <w:r w:rsidR="00D55311" w:rsidRPr="00D55311">
        <w:rPr>
          <w:rFonts w:ascii="Times New Roman" w:hAnsi="Times New Roman" w:cs="Times New Roman"/>
          <w:sz w:val="24"/>
          <w:szCs w:val="24"/>
        </w:rPr>
        <w:t>Jalan Garu II No. 93, Harjosari I, Kecamatan Medan Amplas, Kota Medan, Sumatera Utara, Kode Pos 20147​</w:t>
      </w:r>
    </w:p>
    <w:p w:rsidR="00524CB4" w:rsidRPr="00C631CA" w:rsidRDefault="00524CB4" w:rsidP="00A44616">
      <w:pPr>
        <w:pStyle w:val="Heading2"/>
        <w:spacing w:before="0" w:after="0"/>
        <w:rPr>
          <w:rFonts w:ascii="Times New Roman" w:hAnsi="Times New Roman"/>
          <w:i w:val="0"/>
          <w:sz w:val="24"/>
          <w:szCs w:val="24"/>
        </w:rPr>
      </w:pPr>
      <w:bookmarkStart w:id="93" w:name="_Toc65613548"/>
      <w:bookmarkStart w:id="94" w:name="_Toc220088576"/>
      <w:r w:rsidRPr="00C631CA">
        <w:rPr>
          <w:rFonts w:ascii="Times New Roman" w:hAnsi="Times New Roman"/>
          <w:i w:val="0"/>
          <w:sz w:val="24"/>
          <w:szCs w:val="24"/>
        </w:rPr>
        <w:t>3.</w:t>
      </w:r>
      <w:r w:rsidR="002B029F" w:rsidRPr="00C631CA">
        <w:rPr>
          <w:rFonts w:ascii="Times New Roman" w:hAnsi="Times New Roman"/>
          <w:i w:val="0"/>
          <w:sz w:val="24"/>
          <w:szCs w:val="24"/>
        </w:rPr>
        <w:t>2</w:t>
      </w:r>
      <w:r w:rsidRPr="00C631CA">
        <w:rPr>
          <w:rFonts w:ascii="Times New Roman" w:hAnsi="Times New Roman"/>
          <w:i w:val="0"/>
          <w:sz w:val="24"/>
          <w:szCs w:val="24"/>
        </w:rPr>
        <w:t>.2 Waktu Penelitian</w:t>
      </w:r>
      <w:bookmarkEnd w:id="93"/>
      <w:bookmarkEnd w:id="94"/>
    </w:p>
    <w:p w:rsidR="00524CB4" w:rsidRPr="00C631CA" w:rsidRDefault="00524CB4"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Waktu penelitian yang akan dilaksanakan dimulai dari bulan November 2024 sampai dengan Maret 2025, Adapun dengan rincian kegiatan yang akan dilaksanakan sebagai berikut:</w:t>
      </w:r>
    </w:p>
    <w:p w:rsidR="00990D29" w:rsidRPr="009C12BC" w:rsidRDefault="009C12BC" w:rsidP="009C12BC">
      <w:pPr>
        <w:pStyle w:val="Caption"/>
        <w:jc w:val="center"/>
        <w:rPr>
          <w:rFonts w:ascii="Times New Roman" w:hAnsi="Times New Roman" w:cs="Times New Roman"/>
          <w:b w:val="0"/>
          <w:sz w:val="24"/>
          <w:szCs w:val="24"/>
        </w:rPr>
      </w:pPr>
      <w:bookmarkStart w:id="95" w:name="_Toc196841245"/>
      <w:r w:rsidRPr="009C12BC">
        <w:rPr>
          <w:rFonts w:ascii="Times New Roman" w:hAnsi="Times New Roman" w:cs="Times New Roman"/>
          <w:sz w:val="24"/>
          <w:szCs w:val="24"/>
        </w:rPr>
        <w:t>Tabel 3.</w:t>
      </w:r>
      <w:r w:rsidR="00C25498" w:rsidRPr="009C12BC">
        <w:rPr>
          <w:rFonts w:ascii="Times New Roman" w:hAnsi="Times New Roman" w:cs="Times New Roman"/>
          <w:sz w:val="24"/>
          <w:szCs w:val="24"/>
        </w:rPr>
        <w:fldChar w:fldCharType="begin"/>
      </w:r>
      <w:r w:rsidRPr="009C12BC">
        <w:rPr>
          <w:rFonts w:ascii="Times New Roman" w:hAnsi="Times New Roman" w:cs="Times New Roman"/>
          <w:sz w:val="24"/>
          <w:szCs w:val="24"/>
        </w:rPr>
        <w:instrText xml:space="preserve"> SEQ Tabel_3. \* ARABIC </w:instrText>
      </w:r>
      <w:r w:rsidR="00C25498" w:rsidRPr="009C12BC">
        <w:rPr>
          <w:rFonts w:ascii="Times New Roman" w:hAnsi="Times New Roman" w:cs="Times New Roman"/>
          <w:sz w:val="24"/>
          <w:szCs w:val="24"/>
        </w:rPr>
        <w:fldChar w:fldCharType="separate"/>
      </w:r>
      <w:r w:rsidR="00831FA8">
        <w:rPr>
          <w:rFonts w:ascii="Times New Roman" w:hAnsi="Times New Roman" w:cs="Times New Roman"/>
          <w:noProof/>
          <w:sz w:val="24"/>
          <w:szCs w:val="24"/>
        </w:rPr>
        <w:t>1</w:t>
      </w:r>
      <w:r w:rsidR="00C25498" w:rsidRPr="009C12BC">
        <w:rPr>
          <w:rFonts w:ascii="Times New Roman" w:hAnsi="Times New Roman" w:cs="Times New Roman"/>
          <w:sz w:val="24"/>
          <w:szCs w:val="24"/>
        </w:rPr>
        <w:fldChar w:fldCharType="end"/>
      </w:r>
      <w:r w:rsidRPr="009C12BC">
        <w:rPr>
          <w:rFonts w:ascii="Times New Roman" w:hAnsi="Times New Roman" w:cs="Times New Roman"/>
          <w:sz w:val="24"/>
          <w:szCs w:val="24"/>
        </w:rPr>
        <w:t xml:space="preserve"> Jadwal Penelitian</w:t>
      </w:r>
      <w:bookmarkEnd w:id="95"/>
    </w:p>
    <w:tbl>
      <w:tblPr>
        <w:tblW w:w="10342" w:type="dxa"/>
        <w:tblInd w:w="-1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7"/>
        <w:gridCol w:w="1613"/>
        <w:gridCol w:w="336"/>
        <w:gridCol w:w="336"/>
        <w:gridCol w:w="336"/>
        <w:gridCol w:w="340"/>
        <w:gridCol w:w="338"/>
        <w:gridCol w:w="339"/>
        <w:gridCol w:w="338"/>
        <w:gridCol w:w="339"/>
        <w:gridCol w:w="337"/>
        <w:gridCol w:w="337"/>
        <w:gridCol w:w="337"/>
        <w:gridCol w:w="339"/>
        <w:gridCol w:w="418"/>
        <w:gridCol w:w="336"/>
        <w:gridCol w:w="336"/>
        <w:gridCol w:w="342"/>
        <w:gridCol w:w="337"/>
        <w:gridCol w:w="337"/>
        <w:gridCol w:w="337"/>
        <w:gridCol w:w="340"/>
        <w:gridCol w:w="337"/>
        <w:gridCol w:w="337"/>
        <w:gridCol w:w="337"/>
        <w:gridCol w:w="346"/>
      </w:tblGrid>
      <w:tr w:rsidR="005E5E6E" w:rsidRPr="00C631CA" w:rsidTr="005B5B9C">
        <w:trPr>
          <w:trHeight w:val="316"/>
        </w:trPr>
        <w:tc>
          <w:tcPr>
            <w:tcW w:w="537" w:type="dxa"/>
            <w:vMerge w:val="restart"/>
          </w:tcPr>
          <w:p w:rsidR="005E5E6E" w:rsidRPr="00C631CA" w:rsidRDefault="005E5E6E" w:rsidP="00D55311">
            <w:pPr>
              <w:spacing w:line="240" w:lineRule="auto"/>
              <w:ind w:left="0" w:firstLine="17"/>
              <w:jc w:val="left"/>
              <w:rPr>
                <w:rFonts w:ascii="Times New Roman" w:hAnsi="Times New Roman" w:cs="Times New Roman"/>
                <w:b/>
                <w:sz w:val="24"/>
                <w:szCs w:val="24"/>
              </w:rPr>
            </w:pPr>
          </w:p>
          <w:p w:rsidR="005E5E6E" w:rsidRPr="00C631CA" w:rsidRDefault="005E5E6E" w:rsidP="00D55311">
            <w:pPr>
              <w:spacing w:line="240" w:lineRule="auto"/>
              <w:ind w:left="0" w:firstLine="17"/>
              <w:jc w:val="left"/>
              <w:rPr>
                <w:rFonts w:ascii="Times New Roman" w:hAnsi="Times New Roman" w:cs="Times New Roman"/>
                <w:b/>
                <w:sz w:val="24"/>
                <w:szCs w:val="24"/>
              </w:rPr>
            </w:pPr>
          </w:p>
          <w:p w:rsidR="005E5E6E" w:rsidRPr="00C631CA" w:rsidRDefault="005E5E6E" w:rsidP="00D55311">
            <w:pPr>
              <w:spacing w:line="240" w:lineRule="auto"/>
              <w:ind w:left="0" w:firstLine="17"/>
              <w:jc w:val="left"/>
              <w:rPr>
                <w:rFonts w:ascii="Times New Roman" w:hAnsi="Times New Roman" w:cs="Times New Roman"/>
                <w:b/>
                <w:sz w:val="24"/>
                <w:szCs w:val="24"/>
              </w:rPr>
            </w:pPr>
            <w:r w:rsidRPr="00C631CA">
              <w:rPr>
                <w:rFonts w:ascii="Times New Roman" w:hAnsi="Times New Roman" w:cs="Times New Roman"/>
                <w:b/>
                <w:sz w:val="24"/>
                <w:szCs w:val="24"/>
              </w:rPr>
              <w:t>No</w:t>
            </w:r>
          </w:p>
        </w:tc>
        <w:tc>
          <w:tcPr>
            <w:tcW w:w="1613" w:type="dxa"/>
            <w:vMerge w:val="restart"/>
          </w:tcPr>
          <w:p w:rsidR="005E5E6E" w:rsidRPr="00C631CA" w:rsidRDefault="005E5E6E" w:rsidP="00D55311">
            <w:pPr>
              <w:spacing w:line="240" w:lineRule="auto"/>
              <w:ind w:left="0" w:firstLine="17"/>
              <w:jc w:val="center"/>
              <w:rPr>
                <w:rFonts w:ascii="Times New Roman" w:hAnsi="Times New Roman" w:cs="Times New Roman"/>
                <w:b/>
                <w:sz w:val="24"/>
                <w:szCs w:val="24"/>
              </w:rPr>
            </w:pPr>
          </w:p>
          <w:p w:rsidR="005E5E6E" w:rsidRPr="00C631CA" w:rsidRDefault="005E5E6E" w:rsidP="00D55311">
            <w:pPr>
              <w:spacing w:line="240" w:lineRule="auto"/>
              <w:ind w:left="0" w:firstLine="17"/>
              <w:jc w:val="center"/>
              <w:rPr>
                <w:rFonts w:ascii="Times New Roman" w:hAnsi="Times New Roman" w:cs="Times New Roman"/>
                <w:b/>
                <w:sz w:val="24"/>
                <w:szCs w:val="24"/>
              </w:rPr>
            </w:pPr>
          </w:p>
          <w:p w:rsidR="005E5E6E" w:rsidRPr="00C631CA" w:rsidRDefault="005E5E6E"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Kegiatan</w:t>
            </w:r>
          </w:p>
        </w:tc>
        <w:tc>
          <w:tcPr>
            <w:tcW w:w="8192" w:type="dxa"/>
            <w:gridSpan w:val="24"/>
          </w:tcPr>
          <w:p w:rsidR="005E5E6E" w:rsidRPr="00C631CA" w:rsidRDefault="005E5E6E"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Bulan Tahun</w:t>
            </w:r>
          </w:p>
        </w:tc>
      </w:tr>
      <w:tr w:rsidR="00995177" w:rsidRPr="00C631CA" w:rsidTr="005B5B9C">
        <w:trPr>
          <w:trHeight w:val="330"/>
        </w:trPr>
        <w:tc>
          <w:tcPr>
            <w:tcW w:w="537" w:type="dxa"/>
            <w:vMerge/>
          </w:tcPr>
          <w:p w:rsidR="005E5E6E" w:rsidRPr="00C631CA" w:rsidRDefault="005E5E6E" w:rsidP="00D55311">
            <w:pPr>
              <w:spacing w:line="240" w:lineRule="auto"/>
              <w:ind w:left="0" w:firstLine="17"/>
              <w:jc w:val="left"/>
              <w:rPr>
                <w:rFonts w:ascii="Times New Roman" w:hAnsi="Times New Roman" w:cs="Times New Roman"/>
                <w:b/>
                <w:sz w:val="24"/>
                <w:szCs w:val="24"/>
              </w:rPr>
            </w:pPr>
          </w:p>
        </w:tc>
        <w:tc>
          <w:tcPr>
            <w:tcW w:w="1613" w:type="dxa"/>
            <w:vMerge/>
          </w:tcPr>
          <w:p w:rsidR="005E5E6E" w:rsidRPr="00C631CA" w:rsidRDefault="005E5E6E" w:rsidP="00D55311">
            <w:pPr>
              <w:spacing w:line="240" w:lineRule="auto"/>
              <w:ind w:left="0" w:firstLine="17"/>
              <w:jc w:val="left"/>
              <w:rPr>
                <w:rFonts w:ascii="Times New Roman" w:hAnsi="Times New Roman" w:cs="Times New Roman"/>
                <w:b/>
                <w:sz w:val="24"/>
                <w:szCs w:val="24"/>
              </w:rPr>
            </w:pPr>
          </w:p>
        </w:tc>
        <w:tc>
          <w:tcPr>
            <w:tcW w:w="1348" w:type="dxa"/>
            <w:gridSpan w:val="4"/>
          </w:tcPr>
          <w:p w:rsidR="005E5E6E" w:rsidRPr="00C631CA" w:rsidRDefault="005E5E6E" w:rsidP="00D55311">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Nov-Des</w:t>
            </w:r>
          </w:p>
          <w:p w:rsidR="005E5E6E" w:rsidRPr="00C631CA" w:rsidRDefault="006547D8"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2024</w:t>
            </w:r>
          </w:p>
        </w:tc>
        <w:tc>
          <w:tcPr>
            <w:tcW w:w="1354" w:type="dxa"/>
            <w:gridSpan w:val="4"/>
          </w:tcPr>
          <w:p w:rsidR="005E5E6E" w:rsidRPr="00C631CA" w:rsidRDefault="005E5E6E" w:rsidP="00D55311">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Jan-Feb</w:t>
            </w:r>
          </w:p>
          <w:p w:rsidR="005E5E6E" w:rsidRPr="00C631CA" w:rsidRDefault="006547D8"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c>
          <w:tcPr>
            <w:tcW w:w="1350" w:type="dxa"/>
            <w:gridSpan w:val="4"/>
          </w:tcPr>
          <w:p w:rsidR="005E5E6E" w:rsidRPr="00C631CA" w:rsidRDefault="005E5E6E" w:rsidP="00D55311">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Maret-April</w:t>
            </w:r>
          </w:p>
          <w:p w:rsidR="005E5E6E" w:rsidRPr="00C631CA" w:rsidRDefault="006547D8"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c>
          <w:tcPr>
            <w:tcW w:w="1432" w:type="dxa"/>
            <w:gridSpan w:val="4"/>
          </w:tcPr>
          <w:p w:rsidR="005E5E6E" w:rsidRPr="00C631CA" w:rsidRDefault="00EB2F1A" w:rsidP="00D55311">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 xml:space="preserve">      Mei</w:t>
            </w:r>
          </w:p>
          <w:p w:rsidR="005E5E6E" w:rsidRPr="00C631CA" w:rsidRDefault="006547D8"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 xml:space="preserve"> 2025</w:t>
            </w:r>
          </w:p>
        </w:tc>
        <w:tc>
          <w:tcPr>
            <w:tcW w:w="1351" w:type="dxa"/>
            <w:gridSpan w:val="4"/>
          </w:tcPr>
          <w:p w:rsidR="005E5E6E" w:rsidRPr="00C631CA" w:rsidRDefault="005E5E6E"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Juni</w:t>
            </w:r>
          </w:p>
          <w:p w:rsidR="005E5E6E" w:rsidRPr="00C631CA" w:rsidRDefault="006547D8"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c>
          <w:tcPr>
            <w:tcW w:w="1357" w:type="dxa"/>
            <w:gridSpan w:val="4"/>
          </w:tcPr>
          <w:p w:rsidR="005E5E6E" w:rsidRPr="00C631CA" w:rsidRDefault="005E5E6E"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Juli</w:t>
            </w:r>
          </w:p>
          <w:p w:rsidR="005E5E6E" w:rsidRPr="00C631CA" w:rsidRDefault="006547D8" w:rsidP="00D55311">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r>
      <w:tr w:rsidR="00995177" w:rsidRPr="00C631CA" w:rsidTr="005B5B9C">
        <w:trPr>
          <w:trHeight w:val="330"/>
        </w:trPr>
        <w:tc>
          <w:tcPr>
            <w:tcW w:w="537" w:type="dxa"/>
            <w:vMerge/>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1613" w:type="dxa"/>
            <w:vMerge/>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418"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2"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6"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r>
      <w:tr w:rsidR="00995177" w:rsidRPr="00C631CA" w:rsidTr="005B5B9C">
        <w:trPr>
          <w:trHeight w:val="330"/>
        </w:trPr>
        <w:tc>
          <w:tcPr>
            <w:tcW w:w="5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1613"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Pengajuan Judul</w:t>
            </w:r>
          </w:p>
        </w:tc>
        <w:tc>
          <w:tcPr>
            <w:tcW w:w="336"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41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2"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r>
      <w:tr w:rsidR="00995177" w:rsidRPr="00C631CA" w:rsidTr="005B5B9C">
        <w:trPr>
          <w:trHeight w:val="425"/>
        </w:trPr>
        <w:tc>
          <w:tcPr>
            <w:tcW w:w="5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1613"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Penyusunan Proposal</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41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2"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r>
      <w:tr w:rsidR="00995177" w:rsidRPr="00C631CA" w:rsidTr="005B5B9C">
        <w:trPr>
          <w:trHeight w:val="330"/>
        </w:trPr>
        <w:tc>
          <w:tcPr>
            <w:tcW w:w="5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1613"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Bimbingan Proposal</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41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2"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r>
      <w:tr w:rsidR="00995177" w:rsidRPr="00C631CA" w:rsidTr="005B5B9C">
        <w:trPr>
          <w:trHeight w:val="330"/>
        </w:trPr>
        <w:tc>
          <w:tcPr>
            <w:tcW w:w="5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1613"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eastAsia="Times New Roman" w:hAnsi="Times New Roman" w:cs="Times New Roman"/>
                <w:color w:val="000000"/>
                <w:sz w:val="24"/>
                <w:szCs w:val="24"/>
                <w:lang w:eastAsia="id-ID"/>
              </w:rPr>
              <w:t>Pra Riset</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418"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2"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r>
      <w:tr w:rsidR="00995177" w:rsidRPr="00C631CA" w:rsidTr="005B5B9C">
        <w:trPr>
          <w:trHeight w:val="375"/>
        </w:trPr>
        <w:tc>
          <w:tcPr>
            <w:tcW w:w="5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5</w:t>
            </w:r>
          </w:p>
        </w:tc>
        <w:tc>
          <w:tcPr>
            <w:tcW w:w="1613"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eastAsia="Times New Roman" w:hAnsi="Times New Roman" w:cs="Times New Roman"/>
                <w:color w:val="000000"/>
                <w:sz w:val="24"/>
                <w:szCs w:val="24"/>
                <w:lang w:eastAsia="id-ID"/>
              </w:rPr>
              <w:t>Bimbingan Proposal</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41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2"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000000"/>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r>
      <w:tr w:rsidR="00995177" w:rsidRPr="00C631CA" w:rsidTr="00524CB4">
        <w:trPr>
          <w:trHeight w:val="330"/>
        </w:trPr>
        <w:tc>
          <w:tcPr>
            <w:tcW w:w="537"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6</w:t>
            </w:r>
          </w:p>
        </w:tc>
        <w:tc>
          <w:tcPr>
            <w:tcW w:w="1613" w:type="dxa"/>
          </w:tcPr>
          <w:p w:rsidR="005E5E6E" w:rsidRPr="00C631CA" w:rsidRDefault="005E5E6E" w:rsidP="00D55311">
            <w:pPr>
              <w:spacing w:line="240" w:lineRule="auto"/>
              <w:ind w:left="0" w:firstLine="17"/>
              <w:jc w:val="left"/>
              <w:rPr>
                <w:rFonts w:ascii="Times New Roman" w:hAnsi="Times New Roman" w:cs="Times New Roman"/>
                <w:sz w:val="24"/>
                <w:szCs w:val="24"/>
              </w:rPr>
            </w:pPr>
            <w:r w:rsidRPr="00C631CA">
              <w:rPr>
                <w:rFonts w:ascii="Times New Roman" w:eastAsia="Times New Roman" w:hAnsi="Times New Roman" w:cs="Times New Roman"/>
                <w:color w:val="000000"/>
                <w:sz w:val="24"/>
                <w:szCs w:val="24"/>
                <w:lang w:eastAsia="id-ID"/>
              </w:rPr>
              <w:t>Seminar Proposal</w:t>
            </w: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8"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9"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418"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6"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2"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0"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37"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c>
          <w:tcPr>
            <w:tcW w:w="346" w:type="dxa"/>
            <w:shd w:val="clear" w:color="auto" w:fill="auto"/>
          </w:tcPr>
          <w:p w:rsidR="005E5E6E" w:rsidRPr="00C631CA" w:rsidRDefault="005E5E6E" w:rsidP="00D55311">
            <w:pPr>
              <w:spacing w:line="240" w:lineRule="auto"/>
              <w:ind w:left="0" w:firstLine="17"/>
              <w:jc w:val="left"/>
              <w:rPr>
                <w:rFonts w:ascii="Times New Roman" w:hAnsi="Times New Roman" w:cs="Times New Roman"/>
                <w:sz w:val="24"/>
                <w:szCs w:val="24"/>
              </w:rPr>
            </w:pPr>
          </w:p>
        </w:tc>
      </w:tr>
    </w:tbl>
    <w:p w:rsidR="00D55311" w:rsidRDefault="00D55311" w:rsidP="00D55311">
      <w:pPr>
        <w:pStyle w:val="Heading2"/>
        <w:spacing w:before="0" w:after="0" w:line="240" w:lineRule="auto"/>
        <w:ind w:left="0" w:firstLine="17"/>
        <w:rPr>
          <w:rFonts w:ascii="Times New Roman" w:hAnsi="Times New Roman"/>
          <w:i w:val="0"/>
          <w:sz w:val="24"/>
          <w:szCs w:val="24"/>
        </w:rPr>
      </w:pPr>
    </w:p>
    <w:p w:rsidR="00990D29" w:rsidRPr="00C631CA" w:rsidRDefault="007252EC" w:rsidP="00A44616">
      <w:pPr>
        <w:pStyle w:val="Heading2"/>
        <w:spacing w:before="0" w:after="0"/>
        <w:rPr>
          <w:rFonts w:ascii="Times New Roman" w:hAnsi="Times New Roman"/>
          <w:i w:val="0"/>
          <w:sz w:val="24"/>
          <w:szCs w:val="24"/>
        </w:rPr>
      </w:pPr>
      <w:bookmarkStart w:id="96" w:name="_Toc220088577"/>
      <w:r w:rsidRPr="00C631CA">
        <w:rPr>
          <w:rFonts w:ascii="Times New Roman" w:hAnsi="Times New Roman"/>
          <w:i w:val="0"/>
          <w:sz w:val="24"/>
          <w:szCs w:val="24"/>
        </w:rPr>
        <w:t>3.3.</w:t>
      </w:r>
      <w:r w:rsidRPr="00C631CA">
        <w:rPr>
          <w:rFonts w:ascii="Times New Roman" w:hAnsi="Times New Roman"/>
          <w:i w:val="0"/>
          <w:sz w:val="24"/>
          <w:szCs w:val="24"/>
        </w:rPr>
        <w:tab/>
        <w:t>Populasi dan Sampel</w:t>
      </w:r>
      <w:bookmarkEnd w:id="96"/>
    </w:p>
    <w:p w:rsidR="00990D29" w:rsidRPr="00C631CA" w:rsidRDefault="007252EC" w:rsidP="00A44616">
      <w:pPr>
        <w:pStyle w:val="Heading2"/>
        <w:spacing w:before="0" w:after="0"/>
        <w:rPr>
          <w:rFonts w:ascii="Times New Roman" w:hAnsi="Times New Roman"/>
          <w:i w:val="0"/>
          <w:sz w:val="24"/>
          <w:szCs w:val="24"/>
        </w:rPr>
      </w:pPr>
      <w:bookmarkStart w:id="97" w:name="_Toc220088578"/>
      <w:r w:rsidRPr="00C631CA">
        <w:rPr>
          <w:rFonts w:ascii="Times New Roman" w:hAnsi="Times New Roman"/>
          <w:i w:val="0"/>
          <w:sz w:val="24"/>
          <w:szCs w:val="24"/>
        </w:rPr>
        <w:t>3.3.1.</w:t>
      </w:r>
      <w:r w:rsidRPr="00C631CA">
        <w:rPr>
          <w:rFonts w:ascii="Times New Roman" w:hAnsi="Times New Roman"/>
          <w:i w:val="0"/>
          <w:sz w:val="24"/>
          <w:szCs w:val="24"/>
        </w:rPr>
        <w:tab/>
        <w:t>Populasi</w:t>
      </w:r>
      <w:bookmarkEnd w:id="97"/>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ab/>
        <w:t xml:space="preserve">Menurut </w:t>
      </w:r>
      <w:r w:rsidR="00C25498" w:rsidRPr="00C631CA">
        <w:rPr>
          <w:rFonts w:ascii="Times New Roman" w:hAnsi="Times New Roman" w:cs="Times New Roman"/>
          <w:sz w:val="24"/>
          <w:szCs w:val="24"/>
        </w:rPr>
        <w:fldChar w:fldCharType="begin" w:fldLock="1"/>
      </w:r>
      <w:r w:rsidR="004F0207"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C25498" w:rsidRPr="00C631CA">
        <w:rPr>
          <w:rFonts w:ascii="Times New Roman" w:hAnsi="Times New Roman" w:cs="Times New Roman"/>
          <w:sz w:val="24"/>
          <w:szCs w:val="24"/>
        </w:rPr>
        <w:fldChar w:fldCharType="separate"/>
      </w:r>
      <w:r w:rsidR="00346EED" w:rsidRPr="00C631CA">
        <w:rPr>
          <w:rFonts w:ascii="Times New Roman" w:hAnsi="Times New Roman" w:cs="Times New Roman"/>
          <w:noProof/>
          <w:sz w:val="24"/>
          <w:szCs w:val="24"/>
        </w:rPr>
        <w:t>(Sugiyono, 2020)</w:t>
      </w:r>
      <w:r w:rsidR="00C25498"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Populasi adalah wilayah generalisasi yang terdiri atas: obyek/subyek yang mempunyai kualitas dan karakteristik tertentu </w:t>
      </w:r>
      <w:r w:rsidRPr="00C631CA">
        <w:rPr>
          <w:rFonts w:ascii="Times New Roman" w:hAnsi="Times New Roman" w:cs="Times New Roman"/>
          <w:sz w:val="24"/>
          <w:szCs w:val="24"/>
        </w:rPr>
        <w:lastRenderedPageBreak/>
        <w:t xml:space="preserve">yang ditetapkan oleh peneliti untuk dipelajari dan kemudian ditarik kesimpulan. Populasi dan sampel diperlukan dalam sebuah penelitian untuk mengumpulkan data dari variabel yang diteliti.Populasi dalam penelitian ini adalah </w:t>
      </w:r>
      <w:r w:rsidR="00D55311">
        <w:rPr>
          <w:rFonts w:ascii="Times New Roman" w:hAnsi="Times New Roman" w:cs="Times New Roman"/>
          <w:sz w:val="24"/>
          <w:szCs w:val="24"/>
        </w:rPr>
        <w:t>500</w:t>
      </w:r>
      <w:r w:rsidRPr="00C631CA">
        <w:rPr>
          <w:rFonts w:ascii="Times New Roman" w:hAnsi="Times New Roman" w:cs="Times New Roman"/>
          <w:sz w:val="24"/>
          <w:szCs w:val="24"/>
        </w:rPr>
        <w:t xml:space="preserve"> Karyawan.</w:t>
      </w:r>
    </w:p>
    <w:p w:rsidR="00990D29" w:rsidRPr="00C631CA" w:rsidRDefault="007252EC" w:rsidP="00A44616">
      <w:pPr>
        <w:pStyle w:val="Heading2"/>
        <w:spacing w:before="0" w:after="0"/>
        <w:rPr>
          <w:rFonts w:ascii="Times New Roman" w:hAnsi="Times New Roman"/>
          <w:i w:val="0"/>
          <w:sz w:val="24"/>
          <w:szCs w:val="24"/>
        </w:rPr>
      </w:pPr>
      <w:bookmarkStart w:id="98" w:name="_Toc220088579"/>
      <w:r w:rsidRPr="00C631CA">
        <w:rPr>
          <w:rFonts w:ascii="Times New Roman" w:hAnsi="Times New Roman"/>
          <w:i w:val="0"/>
          <w:sz w:val="24"/>
          <w:szCs w:val="24"/>
        </w:rPr>
        <w:t>3.</w:t>
      </w:r>
      <w:r w:rsidR="002B029F" w:rsidRPr="00C631CA">
        <w:rPr>
          <w:rFonts w:ascii="Times New Roman" w:hAnsi="Times New Roman"/>
          <w:i w:val="0"/>
          <w:sz w:val="24"/>
          <w:szCs w:val="24"/>
        </w:rPr>
        <w:t>3</w:t>
      </w:r>
      <w:r w:rsidRPr="00C631CA">
        <w:rPr>
          <w:rFonts w:ascii="Times New Roman" w:hAnsi="Times New Roman"/>
          <w:i w:val="0"/>
          <w:sz w:val="24"/>
          <w:szCs w:val="24"/>
        </w:rPr>
        <w:t>.2 Sampel</w:t>
      </w:r>
      <w:bookmarkEnd w:id="98"/>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Menurut </w:t>
      </w:r>
      <w:r w:rsidR="00C25498" w:rsidRPr="00C631CA">
        <w:rPr>
          <w:rFonts w:ascii="Times New Roman" w:hAnsi="Times New Roman" w:cs="Times New Roman"/>
          <w:sz w:val="24"/>
          <w:szCs w:val="24"/>
        </w:rPr>
        <w:fldChar w:fldCharType="begin" w:fldLock="1"/>
      </w:r>
      <w:r w:rsidR="004F0207"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C25498" w:rsidRPr="00C631CA">
        <w:rPr>
          <w:rFonts w:ascii="Times New Roman" w:hAnsi="Times New Roman" w:cs="Times New Roman"/>
          <w:sz w:val="24"/>
          <w:szCs w:val="24"/>
        </w:rPr>
        <w:fldChar w:fldCharType="separate"/>
      </w:r>
      <w:r w:rsidR="00346EED" w:rsidRPr="00C631CA">
        <w:rPr>
          <w:rFonts w:ascii="Times New Roman" w:hAnsi="Times New Roman" w:cs="Times New Roman"/>
          <w:noProof/>
          <w:sz w:val="24"/>
          <w:szCs w:val="24"/>
        </w:rPr>
        <w:t>(Sugiyono, 2020)</w:t>
      </w:r>
      <w:r w:rsidR="00C25498"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Sampel adalah bagian atau wakil populasi yang diteliti. Sampel merupakan sebagian dari populasi yang memiliki karakteristik yang relative sama dengan di anggap bias mewakili populasi. Teknik pengambilan sampel yang digunakan adalah </w:t>
      </w:r>
      <w:r w:rsidRPr="00C631CA">
        <w:rPr>
          <w:rFonts w:ascii="Times New Roman" w:hAnsi="Times New Roman" w:cs="Times New Roman"/>
          <w:i/>
          <w:sz w:val="24"/>
          <w:szCs w:val="24"/>
        </w:rPr>
        <w:t>Random Sampling</w:t>
      </w:r>
      <w:r w:rsidRPr="00C631CA">
        <w:rPr>
          <w:rFonts w:ascii="Times New Roman" w:hAnsi="Times New Roman" w:cs="Times New Roman"/>
          <w:sz w:val="24"/>
          <w:szCs w:val="24"/>
        </w:rPr>
        <w:t>.</w:t>
      </w:r>
      <w:r w:rsidRPr="00C631CA">
        <w:rPr>
          <w:rFonts w:ascii="Times New Roman" w:hAnsi="Times New Roman" w:cs="Times New Roman"/>
          <w:i/>
          <w:sz w:val="24"/>
          <w:szCs w:val="24"/>
        </w:rPr>
        <w:t>Random Sampling</w:t>
      </w:r>
      <w:r w:rsidRPr="00C631CA">
        <w:rPr>
          <w:rFonts w:ascii="Times New Roman" w:hAnsi="Times New Roman" w:cs="Times New Roman"/>
          <w:sz w:val="24"/>
          <w:szCs w:val="24"/>
        </w:rPr>
        <w:t xml:space="preserve"> adalah teknik pengambilan sampel dimana semua individu dalam populasi baik secara sendiri-sendiri atau bersama-sama diberi kesempatan yang sama untuk diplih sebagai anggota sampel.  Adapun sampel dalam penelitian ini adalah sebanyak </w:t>
      </w:r>
      <w:r w:rsidR="00D55311">
        <w:rPr>
          <w:rFonts w:ascii="Times New Roman" w:hAnsi="Times New Roman" w:cs="Times New Roman"/>
          <w:sz w:val="24"/>
          <w:szCs w:val="24"/>
        </w:rPr>
        <w:t>83</w:t>
      </w:r>
      <w:r w:rsidRPr="00C631CA">
        <w:rPr>
          <w:rFonts w:ascii="Times New Roman" w:hAnsi="Times New Roman" w:cs="Times New Roman"/>
          <w:sz w:val="24"/>
          <w:szCs w:val="24"/>
        </w:rPr>
        <w:t xml:space="preserve"> karyawan.</w:t>
      </w:r>
    </w:p>
    <w:p w:rsidR="00990D29" w:rsidRPr="00C631CA" w:rsidRDefault="007252EC" w:rsidP="00D55311">
      <w:pPr>
        <w:ind w:left="0" w:firstLine="17"/>
        <w:jc w:val="center"/>
        <w:rPr>
          <w:rFonts w:ascii="Times New Roman" w:eastAsia="Times New Roman" w:hAnsi="Times New Roman" w:cs="Times New Roman"/>
          <w:sz w:val="24"/>
          <w:szCs w:val="24"/>
        </w:rPr>
      </w:pPr>
      <w:r w:rsidRPr="00C631CA">
        <w:rPr>
          <w:rFonts w:ascii="Times New Roman" w:eastAsia="SimSun" w:hAnsi="Times New Roman" w:cs="Times New Roman"/>
          <w:sz w:val="24"/>
          <w:szCs w:val="24"/>
        </w:rPr>
        <w:t>n</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1+N</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den>
        </m:f>
      </m:oMath>
    </w:p>
    <w:p w:rsidR="00990D29" w:rsidRPr="00C631CA" w:rsidRDefault="00094914" w:rsidP="00C631CA">
      <w:pPr>
        <w:ind w:left="0" w:firstLine="17"/>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num>
            <m:den>
              <m:r>
                <w:rPr>
                  <w:rFonts w:ascii="Cambria Math" w:eastAsia="Times New Roman" w:hAnsi="Cambria Math" w:cs="Times New Roman"/>
                  <w:sz w:val="24"/>
                  <w:szCs w:val="24"/>
                </w:rPr>
                <m:t>1+500</m:t>
              </m:r>
              <m:r>
                <m:rPr>
                  <m:sty m:val="p"/>
                </m:rP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(0.10)</m:t>
                  </m:r>
                </m:e>
                <m:sup>
                  <m:r>
                    <w:rPr>
                      <w:rFonts w:ascii="Cambria Math" w:eastAsia="Times New Roman" w:hAnsi="Cambria Math" w:cs="Times New Roman"/>
                      <w:sz w:val="24"/>
                      <w:szCs w:val="24"/>
                    </w:rPr>
                    <m:t>2</m:t>
                  </m:r>
                </m:sup>
              </m:sSup>
            </m:den>
          </m:f>
        </m:oMath>
      </m:oMathPara>
    </w:p>
    <w:p w:rsidR="00D55311" w:rsidRPr="00C631CA" w:rsidRDefault="00D55311" w:rsidP="00D55311">
      <w:pPr>
        <w:ind w:left="0" w:firstLine="17"/>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num>
            <m:den>
              <m:r>
                <w:rPr>
                  <w:rFonts w:ascii="Cambria Math" w:eastAsia="Times New Roman" w:hAnsi="Cambria Math" w:cs="Times New Roman"/>
                  <w:sz w:val="24"/>
                  <w:szCs w:val="24"/>
                </w:rPr>
                <m:t>1+500</m:t>
              </m:r>
              <m:r>
                <m:rPr>
                  <m:sty m:val="p"/>
                </m:rP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0.01</m:t>
                  </m:r>
                </m:e>
                <m:sup>
                  <m:r>
                    <w:rPr>
                      <w:rFonts w:ascii="Cambria Math" w:eastAsia="Times New Roman" w:hAnsi="Cambria Math" w:cs="Times New Roman"/>
                      <w:sz w:val="24"/>
                      <w:szCs w:val="24"/>
                    </w:rPr>
                    <m:t>2</m:t>
                  </m:r>
                </m:sup>
              </m:sSup>
            </m:den>
          </m:f>
        </m:oMath>
      </m:oMathPara>
    </w:p>
    <w:p w:rsidR="00D55311" w:rsidRPr="00C631CA" w:rsidRDefault="00D55311" w:rsidP="00D55311">
      <w:pPr>
        <w:ind w:left="0" w:firstLine="17"/>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num>
            <m:den>
              <m:r>
                <w:rPr>
                  <w:rFonts w:ascii="Cambria Math" w:eastAsia="Times New Roman" w:hAnsi="Cambria Math" w:cs="Times New Roman"/>
                  <w:sz w:val="24"/>
                  <w:szCs w:val="24"/>
                </w:rPr>
                <m:t>6</m:t>
              </m:r>
            </m:den>
          </m:f>
        </m:oMath>
      </m:oMathPara>
    </w:p>
    <w:p w:rsidR="00AF28E6" w:rsidRPr="00C631CA" w:rsidRDefault="00D55311" w:rsidP="00C631CA">
      <w:pPr>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 </w:t>
      </w:r>
      <w:r w:rsidRPr="00D55311">
        <w:rPr>
          <w:rFonts w:ascii="Times New Roman" w:eastAsia="Times New Roman" w:hAnsi="Times New Roman" w:cs="Times New Roman"/>
          <w:sz w:val="24"/>
          <w:szCs w:val="24"/>
        </w:rPr>
        <w:t>83.33</w:t>
      </w:r>
    </w:p>
    <w:p w:rsidR="00990D29" w:rsidRPr="00C631CA" w:rsidRDefault="007252EC" w:rsidP="00C631CA">
      <w:pPr>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Dimana:</w:t>
      </w:r>
    </w:p>
    <w:p w:rsidR="00990D29" w:rsidRPr="00C631CA" w:rsidRDefault="007252EC" w:rsidP="009C12BC">
      <w:pPr>
        <w:tabs>
          <w:tab w:val="left" w:pos="426"/>
          <w:tab w:val="left" w:pos="709"/>
        </w:tabs>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n </w:t>
      </w:r>
      <w:r w:rsidR="009C12BC">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 </w:t>
      </w:r>
      <w:r w:rsidR="009C12BC">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ukuran sampel </w:t>
      </w:r>
    </w:p>
    <w:p w:rsidR="00990D29" w:rsidRPr="00C631CA" w:rsidRDefault="007252EC" w:rsidP="009C12BC">
      <w:pPr>
        <w:tabs>
          <w:tab w:val="left" w:pos="426"/>
          <w:tab w:val="left" w:pos="709"/>
        </w:tabs>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N </w:t>
      </w:r>
      <w:r w:rsidR="009C12BC">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 </w:t>
      </w:r>
      <w:r w:rsidR="009C12BC">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ukuran populasi</w:t>
      </w:r>
    </w:p>
    <w:p w:rsidR="00990D29" w:rsidRPr="00C631CA" w:rsidRDefault="007252EC" w:rsidP="009C12BC">
      <w:pPr>
        <w:tabs>
          <w:tab w:val="left" w:pos="426"/>
          <w:tab w:val="left" w:pos="709"/>
        </w:tabs>
        <w:ind w:left="709" w:hanging="709"/>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e</w:t>
      </w:r>
      <w:r w:rsidR="009C12BC">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 </w:t>
      </w:r>
      <w:r w:rsidR="009C12BC">
        <w:rPr>
          <w:rFonts w:ascii="Times New Roman" w:eastAsia="Times New Roman" w:hAnsi="Times New Roman" w:cs="Times New Roman"/>
          <w:sz w:val="24"/>
          <w:szCs w:val="24"/>
        </w:rPr>
        <w:tab/>
      </w:r>
      <w:r w:rsidR="009C12BC">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persentase kelonggaran ketidaktelitian karena kesalahan pengambilan sampel yang masih dapat ditolerir 10%.</w:t>
      </w:r>
    </w:p>
    <w:p w:rsidR="00990D29" w:rsidRPr="00C631CA" w:rsidRDefault="007252EC" w:rsidP="009C12BC">
      <w:pPr>
        <w:ind w:left="0" w:firstLine="709"/>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Dari </w:t>
      </w:r>
      <w:r w:rsidR="00CF6B24" w:rsidRPr="00C631CA">
        <w:rPr>
          <w:rFonts w:ascii="Times New Roman" w:hAnsi="Times New Roman" w:cs="Times New Roman"/>
          <w:i/>
          <w:sz w:val="24"/>
          <w:szCs w:val="24"/>
        </w:rPr>
        <w:t>Random Sampling</w:t>
      </w:r>
      <w:r w:rsidRPr="00C631CA">
        <w:rPr>
          <w:rFonts w:ascii="Times New Roman" w:eastAsia="Times New Roman" w:hAnsi="Times New Roman" w:cs="Times New Roman"/>
          <w:sz w:val="24"/>
          <w:szCs w:val="24"/>
        </w:rPr>
        <w:t xml:space="preserve"> diatas menunjukkan bahwa jumlah sampel penelitian sebanyak </w:t>
      </w:r>
      <w:r w:rsidR="00D55311">
        <w:rPr>
          <w:rFonts w:ascii="Times New Roman" w:eastAsia="Times New Roman" w:hAnsi="Times New Roman" w:cs="Times New Roman"/>
          <w:sz w:val="24"/>
          <w:szCs w:val="24"/>
        </w:rPr>
        <w:t xml:space="preserve">83 </w:t>
      </w:r>
      <w:r w:rsidRPr="00C631CA">
        <w:rPr>
          <w:rFonts w:ascii="Times New Roman" w:eastAsia="Times New Roman" w:hAnsi="Times New Roman" w:cs="Times New Roman"/>
          <w:sz w:val="24"/>
          <w:szCs w:val="24"/>
        </w:rPr>
        <w:t>responden.</w:t>
      </w:r>
    </w:p>
    <w:p w:rsidR="00990D29" w:rsidRPr="00C631CA" w:rsidRDefault="007252EC" w:rsidP="00A44616">
      <w:pPr>
        <w:pStyle w:val="Heading2"/>
        <w:spacing w:before="0" w:after="0"/>
        <w:rPr>
          <w:rFonts w:ascii="Times New Roman" w:hAnsi="Times New Roman"/>
          <w:i w:val="0"/>
          <w:sz w:val="24"/>
          <w:szCs w:val="24"/>
        </w:rPr>
      </w:pPr>
      <w:bookmarkStart w:id="99" w:name="_Toc220088580"/>
      <w:r w:rsidRPr="00C631CA">
        <w:rPr>
          <w:rFonts w:ascii="Times New Roman" w:hAnsi="Times New Roman"/>
          <w:i w:val="0"/>
          <w:sz w:val="24"/>
          <w:szCs w:val="24"/>
        </w:rPr>
        <w:t>3.4.</w:t>
      </w:r>
      <w:r w:rsidRPr="00C631CA">
        <w:rPr>
          <w:rFonts w:ascii="Times New Roman" w:hAnsi="Times New Roman"/>
          <w:i w:val="0"/>
          <w:sz w:val="24"/>
          <w:szCs w:val="24"/>
        </w:rPr>
        <w:tab/>
        <w:t>Variabel Penelitian dan Indikator Penelitian</w:t>
      </w:r>
      <w:bookmarkEnd w:id="99"/>
    </w:p>
    <w:p w:rsidR="00990D29" w:rsidRPr="00C631CA" w:rsidRDefault="007252EC" w:rsidP="00A44616">
      <w:pPr>
        <w:pStyle w:val="Heading2"/>
        <w:spacing w:before="0" w:after="0"/>
        <w:rPr>
          <w:rFonts w:ascii="Times New Roman" w:hAnsi="Times New Roman"/>
          <w:i w:val="0"/>
          <w:sz w:val="24"/>
          <w:szCs w:val="24"/>
        </w:rPr>
      </w:pPr>
      <w:bookmarkStart w:id="100" w:name="_Toc220088581"/>
      <w:r w:rsidRPr="00C631CA">
        <w:rPr>
          <w:rFonts w:ascii="Times New Roman" w:hAnsi="Times New Roman"/>
          <w:i w:val="0"/>
          <w:sz w:val="24"/>
          <w:szCs w:val="24"/>
        </w:rPr>
        <w:t>3.4.1.</w:t>
      </w:r>
      <w:r w:rsidRPr="00C631CA">
        <w:rPr>
          <w:rFonts w:ascii="Times New Roman" w:hAnsi="Times New Roman"/>
          <w:i w:val="0"/>
          <w:sz w:val="24"/>
          <w:szCs w:val="24"/>
        </w:rPr>
        <w:tab/>
        <w:t>Variabel Penelitian</w:t>
      </w:r>
      <w:bookmarkEnd w:id="100"/>
    </w:p>
    <w:p w:rsidR="00990D29" w:rsidRPr="00C631CA" w:rsidRDefault="007252EC" w:rsidP="009C12BC">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Menurut </w:t>
      </w:r>
      <w:r w:rsidR="00C25498" w:rsidRPr="00C631CA">
        <w:rPr>
          <w:rFonts w:ascii="Times New Roman" w:eastAsia="Times New Roman" w:hAnsi="Times New Roman" w:cs="Times New Roman"/>
          <w:sz w:val="24"/>
          <w:szCs w:val="24"/>
        </w:rPr>
        <w:fldChar w:fldCharType="begin" w:fldLock="1"/>
      </w:r>
      <w:r w:rsidR="004F0207" w:rsidRPr="00C631CA">
        <w:rPr>
          <w:rFonts w:ascii="Times New Roman" w:eastAsia="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C25498" w:rsidRPr="00C631CA">
        <w:rPr>
          <w:rFonts w:ascii="Times New Roman" w:eastAsia="Times New Roman" w:hAnsi="Times New Roman" w:cs="Times New Roman"/>
          <w:sz w:val="24"/>
          <w:szCs w:val="24"/>
        </w:rPr>
        <w:fldChar w:fldCharType="separate"/>
      </w:r>
      <w:r w:rsidR="00346EED" w:rsidRPr="00C631CA">
        <w:rPr>
          <w:rFonts w:ascii="Times New Roman" w:eastAsia="Times New Roman" w:hAnsi="Times New Roman" w:cs="Times New Roman"/>
          <w:noProof/>
          <w:sz w:val="24"/>
          <w:szCs w:val="24"/>
        </w:rPr>
        <w:t>(Sugiyono, 2020)</w:t>
      </w:r>
      <w:r w:rsidR="00C25498" w:rsidRPr="00C631CA">
        <w:rPr>
          <w:rFonts w:ascii="Times New Roman" w:eastAsia="Times New Roman" w:hAnsi="Times New Roman" w:cs="Times New Roman"/>
          <w:sz w:val="24"/>
          <w:szCs w:val="24"/>
        </w:rPr>
        <w:fldChar w:fldCharType="end"/>
      </w:r>
      <w:r w:rsidRPr="00C631CA">
        <w:rPr>
          <w:rFonts w:ascii="Times New Roman" w:eastAsia="Times New Roman" w:hAnsi="Times New Roman" w:cs="Times New Roman"/>
          <w:sz w:val="24"/>
          <w:szCs w:val="24"/>
        </w:rPr>
        <w:t xml:space="preserve"> “Variabel adalah segala sesuatu yang berbentuk apa saja yang ditetapkan oleh peneliti untuk dipelajari sehingga diperoleh informasi tentang hal tersebut kemudian di tarik kesimpulannya’’.</w:t>
      </w:r>
    </w:p>
    <w:p w:rsidR="00990D29" w:rsidRPr="00C631CA" w:rsidRDefault="007252EC" w:rsidP="00C631CA">
      <w:pPr>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Berdasarkan uraian permasalahan yang telah dibahas sebelumnya, maka variabel-variabel yang digunakan dalam penelitian ini adalah sebagai berikut :</w:t>
      </w:r>
    </w:p>
    <w:p w:rsidR="00990D29" w:rsidRPr="00C631CA" w:rsidRDefault="007252EC" w:rsidP="00D55311">
      <w:pPr>
        <w:pStyle w:val="ListParagraph"/>
        <w:numPr>
          <w:ilvl w:val="0"/>
          <w:numId w:val="1"/>
        </w:numPr>
        <w:tabs>
          <w:tab w:val="left" w:pos="709"/>
          <w:tab w:val="left" w:pos="3119"/>
        </w:tabs>
        <w:ind w:left="3261" w:hanging="2901"/>
        <w:rPr>
          <w:rFonts w:ascii="Times New Roman" w:hAnsi="Times New Roman" w:cs="Times New Roman"/>
          <w:sz w:val="24"/>
          <w:szCs w:val="24"/>
        </w:rPr>
      </w:pPr>
      <w:r w:rsidRPr="00C631CA">
        <w:rPr>
          <w:rFonts w:ascii="Times New Roman" w:eastAsia="Times New Roman" w:hAnsi="Times New Roman" w:cs="Times New Roman"/>
          <w:sz w:val="24"/>
          <w:szCs w:val="24"/>
        </w:rPr>
        <w:t>Variabel Bebas ( X1 )</w:t>
      </w:r>
      <w:r w:rsidRPr="00C631CA">
        <w:rPr>
          <w:rFonts w:ascii="Times New Roman" w:eastAsia="Times New Roman" w:hAnsi="Times New Roman" w:cs="Times New Roman"/>
          <w:sz w:val="24"/>
          <w:szCs w:val="24"/>
        </w:rPr>
        <w:tab/>
        <w:t xml:space="preserve">= </w:t>
      </w:r>
      <w:r w:rsidR="00D55311" w:rsidRPr="00D55311">
        <w:rPr>
          <w:rFonts w:ascii="Times New Roman" w:hAnsi="Times New Roman" w:cs="Times New Roman"/>
          <w:sz w:val="24"/>
          <w:szCs w:val="24"/>
        </w:rPr>
        <w:t>Harga Paket</w:t>
      </w:r>
    </w:p>
    <w:p w:rsidR="00D55311" w:rsidRPr="00D55311" w:rsidRDefault="007252EC" w:rsidP="00D55311">
      <w:pPr>
        <w:pStyle w:val="ListParagraph"/>
        <w:numPr>
          <w:ilvl w:val="0"/>
          <w:numId w:val="1"/>
        </w:numPr>
        <w:tabs>
          <w:tab w:val="left" w:pos="709"/>
          <w:tab w:val="left" w:pos="3119"/>
        </w:tabs>
        <w:ind w:left="3261" w:hanging="2901"/>
        <w:rPr>
          <w:rFonts w:ascii="Times New Roman" w:hAnsi="Times New Roman" w:cs="Times New Roman"/>
          <w:sz w:val="24"/>
          <w:szCs w:val="24"/>
        </w:rPr>
      </w:pPr>
      <w:r w:rsidRPr="00C631CA">
        <w:rPr>
          <w:rFonts w:ascii="Times New Roman" w:eastAsia="Times New Roman" w:hAnsi="Times New Roman" w:cs="Times New Roman"/>
          <w:sz w:val="24"/>
          <w:szCs w:val="24"/>
        </w:rPr>
        <w:t>Variabel Bebas ( X2)</w:t>
      </w:r>
      <w:r w:rsidRPr="00C631CA">
        <w:rPr>
          <w:rFonts w:ascii="Times New Roman" w:eastAsia="Times New Roman" w:hAnsi="Times New Roman" w:cs="Times New Roman"/>
          <w:sz w:val="24"/>
          <w:szCs w:val="24"/>
        </w:rPr>
        <w:tab/>
        <w:t xml:space="preserve">= </w:t>
      </w:r>
      <w:r w:rsidR="00D55311" w:rsidRPr="00D55311">
        <w:rPr>
          <w:rFonts w:ascii="Times New Roman" w:eastAsia="Times New Roman" w:hAnsi="Times New Roman" w:cs="Times New Roman"/>
          <w:sz w:val="24"/>
          <w:szCs w:val="24"/>
        </w:rPr>
        <w:t>Kualitas Jaringan</w:t>
      </w:r>
    </w:p>
    <w:p w:rsidR="00B716F1" w:rsidRPr="00D55311" w:rsidRDefault="00B716F1" w:rsidP="00D55311">
      <w:pPr>
        <w:pStyle w:val="ListParagraph"/>
        <w:numPr>
          <w:ilvl w:val="0"/>
          <w:numId w:val="1"/>
        </w:numPr>
        <w:tabs>
          <w:tab w:val="left" w:pos="709"/>
          <w:tab w:val="left" w:pos="3119"/>
        </w:tabs>
        <w:ind w:left="3261" w:hanging="2901"/>
        <w:rPr>
          <w:rFonts w:ascii="Times New Roman" w:hAnsi="Times New Roman" w:cs="Times New Roman"/>
          <w:sz w:val="24"/>
          <w:szCs w:val="24"/>
        </w:rPr>
      </w:pPr>
      <w:r w:rsidRPr="00D55311">
        <w:rPr>
          <w:rFonts w:ascii="Times New Roman" w:eastAsia="Times New Roman" w:hAnsi="Times New Roman" w:cs="Times New Roman"/>
          <w:sz w:val="24"/>
          <w:szCs w:val="24"/>
        </w:rPr>
        <w:t xml:space="preserve">Variabel Terikat (Y) </w:t>
      </w:r>
      <w:r w:rsidR="00D55311">
        <w:rPr>
          <w:rFonts w:ascii="Times New Roman" w:eastAsia="Times New Roman" w:hAnsi="Times New Roman" w:cs="Times New Roman"/>
          <w:sz w:val="24"/>
          <w:szCs w:val="24"/>
        </w:rPr>
        <w:tab/>
      </w:r>
      <w:r w:rsidRPr="00D55311">
        <w:rPr>
          <w:rFonts w:ascii="Times New Roman" w:eastAsia="Times New Roman" w:hAnsi="Times New Roman" w:cs="Times New Roman"/>
          <w:sz w:val="24"/>
          <w:szCs w:val="24"/>
        </w:rPr>
        <w:t xml:space="preserve">= </w:t>
      </w:r>
      <w:r w:rsidR="00D55311" w:rsidRPr="00D55311">
        <w:rPr>
          <w:rFonts w:ascii="Times New Roman" w:eastAsia="Times New Roman" w:hAnsi="Times New Roman" w:cs="Times New Roman"/>
          <w:sz w:val="24"/>
          <w:szCs w:val="24"/>
        </w:rPr>
        <w:t>Keputusan Pembelian Kartu Telkomsel</w:t>
      </w:r>
    </w:p>
    <w:p w:rsidR="00990D29" w:rsidRPr="00C631CA" w:rsidRDefault="007252EC" w:rsidP="00A44616">
      <w:pPr>
        <w:pStyle w:val="Heading2"/>
        <w:spacing w:before="0" w:after="0"/>
        <w:rPr>
          <w:rFonts w:ascii="Times New Roman" w:hAnsi="Times New Roman"/>
          <w:i w:val="0"/>
          <w:sz w:val="24"/>
          <w:szCs w:val="24"/>
        </w:rPr>
      </w:pPr>
      <w:bookmarkStart w:id="101" w:name="_Toc220088582"/>
      <w:r w:rsidRPr="00C631CA">
        <w:rPr>
          <w:rFonts w:ascii="Times New Roman" w:hAnsi="Times New Roman"/>
          <w:i w:val="0"/>
          <w:sz w:val="24"/>
          <w:szCs w:val="24"/>
        </w:rPr>
        <w:t>3.4.2.</w:t>
      </w:r>
      <w:r w:rsidRPr="00C631CA">
        <w:rPr>
          <w:rFonts w:ascii="Times New Roman" w:hAnsi="Times New Roman"/>
          <w:i w:val="0"/>
          <w:sz w:val="24"/>
          <w:szCs w:val="24"/>
        </w:rPr>
        <w:tab/>
        <w:t>Indikator Penelitian</w:t>
      </w:r>
      <w:bookmarkEnd w:id="101"/>
    </w:p>
    <w:p w:rsidR="00990D29" w:rsidRPr="00C631CA" w:rsidRDefault="007252EC" w:rsidP="009C12BC">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Indikator adalah menunjukkan atau menanyakan sesuatu yang menjadi petunjuk bagi sub variabel atau dimensi atau variabel itu sendiri. Dari sub variabel yang sudah ada, maka peneliti dapat menjabarkan indikator-indikator sebagai berikut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
        <w:gridCol w:w="2876"/>
        <w:gridCol w:w="2376"/>
        <w:gridCol w:w="1955"/>
      </w:tblGrid>
      <w:tr w:rsidR="00995177" w:rsidRPr="00C631CA" w:rsidTr="009C12BC">
        <w:tc>
          <w:tcPr>
            <w:tcW w:w="580" w:type="pct"/>
          </w:tcPr>
          <w:p w:rsidR="00990D29" w:rsidRPr="00C631CA" w:rsidRDefault="007252EC" w:rsidP="00D55311">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Variabel</w:t>
            </w:r>
          </w:p>
        </w:tc>
        <w:tc>
          <w:tcPr>
            <w:tcW w:w="1764" w:type="pct"/>
          </w:tcPr>
          <w:p w:rsidR="00990D29" w:rsidRPr="00C631CA" w:rsidRDefault="007252EC" w:rsidP="00D55311">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Difinisi</w:t>
            </w:r>
          </w:p>
        </w:tc>
        <w:tc>
          <w:tcPr>
            <w:tcW w:w="1457" w:type="pct"/>
          </w:tcPr>
          <w:p w:rsidR="00990D29" w:rsidRPr="00C631CA" w:rsidRDefault="007252EC" w:rsidP="00D55311">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Indikator</w:t>
            </w:r>
          </w:p>
        </w:tc>
        <w:tc>
          <w:tcPr>
            <w:tcW w:w="1199" w:type="pct"/>
          </w:tcPr>
          <w:p w:rsidR="00990D29" w:rsidRPr="00C631CA" w:rsidRDefault="007252EC" w:rsidP="00D55311">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Skala</w:t>
            </w:r>
          </w:p>
        </w:tc>
      </w:tr>
      <w:tr w:rsidR="00995177" w:rsidRPr="00C631CA" w:rsidTr="009C12BC">
        <w:tc>
          <w:tcPr>
            <w:tcW w:w="580" w:type="pct"/>
          </w:tcPr>
          <w:p w:rsidR="00990D29" w:rsidRPr="00C631CA" w:rsidRDefault="007252EC" w:rsidP="00D55311">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X1 </w:t>
            </w:r>
          </w:p>
          <w:p w:rsidR="00990D29" w:rsidRPr="00C631CA" w:rsidRDefault="00D55311" w:rsidP="00D55311">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Harga Paket</w:t>
            </w:r>
          </w:p>
        </w:tc>
        <w:tc>
          <w:tcPr>
            <w:tcW w:w="1764" w:type="pct"/>
          </w:tcPr>
          <w:p w:rsidR="00EC11EE" w:rsidRPr="00C631CA" w:rsidRDefault="00D55311" w:rsidP="00D55311">
            <w:pPr>
              <w:spacing w:line="240" w:lineRule="auto"/>
              <w:ind w:left="0" w:firstLine="17"/>
              <w:rPr>
                <w:rFonts w:ascii="Times New Roman" w:eastAsia="Times New Roman" w:hAnsi="Times New Roman" w:cs="Times New Roman"/>
                <w:sz w:val="24"/>
                <w:szCs w:val="24"/>
              </w:rPr>
            </w:pPr>
            <w:r w:rsidRPr="00D55311">
              <w:rPr>
                <w:rFonts w:ascii="Times New Roman" w:eastAsia="Times New Roman" w:hAnsi="Times New Roman" w:cs="Times New Roman"/>
                <w:sz w:val="24"/>
                <w:szCs w:val="24"/>
              </w:rPr>
              <w:t xml:space="preserve">Harga, secara umum, adalah nilai tukar yang disepakati dalam mata uang atau bentuk lain untuk mendapatkan suatu barang atau jasa. Ini adalah </w:t>
            </w:r>
            <w:r w:rsidRPr="00D55311">
              <w:rPr>
                <w:rFonts w:ascii="Times New Roman" w:eastAsia="Times New Roman" w:hAnsi="Times New Roman" w:cs="Times New Roman"/>
                <w:sz w:val="24"/>
                <w:szCs w:val="24"/>
              </w:rPr>
              <w:lastRenderedPageBreak/>
              <w:t>jumlah uang yang dibayarkan oleh pembeli kepada penjual untuk mendapatkan kepemilikan atau manfaat dari barang atau jasa tersebut.</w:t>
            </w:r>
          </w:p>
          <w:p w:rsidR="00990D29" w:rsidRPr="00C631CA" w:rsidRDefault="00D55311" w:rsidP="00D55311">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Amanah, </w:t>
            </w:r>
            <w:r w:rsidRPr="00D55311">
              <w:rPr>
                <w:rFonts w:ascii="Times New Roman" w:eastAsia="Times New Roman" w:hAnsi="Times New Roman" w:cs="Times New Roman"/>
                <w:sz w:val="24"/>
                <w:szCs w:val="24"/>
              </w:rPr>
              <w:t>2021</w:t>
            </w:r>
            <w:r>
              <w:rPr>
                <w:rFonts w:ascii="Times New Roman" w:eastAsia="Times New Roman" w:hAnsi="Times New Roman" w:cs="Times New Roman"/>
                <w:sz w:val="24"/>
                <w:szCs w:val="24"/>
              </w:rPr>
              <w:t>)</w:t>
            </w:r>
          </w:p>
        </w:tc>
        <w:tc>
          <w:tcPr>
            <w:tcW w:w="1457" w:type="pct"/>
          </w:tcPr>
          <w:p w:rsidR="00953467" w:rsidRPr="00953467" w:rsidRDefault="00953467" w:rsidP="009C12BC">
            <w:pPr>
              <w:pStyle w:val="Caption"/>
              <w:numPr>
                <w:ilvl w:val="0"/>
                <w:numId w:val="18"/>
              </w:numPr>
              <w:spacing w:line="240" w:lineRule="auto"/>
              <w:ind w:left="337" w:right="-50"/>
              <w:rPr>
                <w:rFonts w:ascii="Times New Roman" w:eastAsia="Times New Roman" w:hAnsi="Times New Roman" w:cs="Times New Roman"/>
                <w:b w:val="0"/>
                <w:color w:val="0D0D0D" w:themeColor="text1" w:themeTint="F2"/>
                <w:sz w:val="24"/>
              </w:rPr>
            </w:pPr>
            <w:r w:rsidRPr="00953467">
              <w:rPr>
                <w:rFonts w:ascii="Times New Roman" w:eastAsia="Times New Roman" w:hAnsi="Times New Roman" w:cs="Times New Roman"/>
                <w:b w:val="0"/>
                <w:color w:val="0D0D0D" w:themeColor="text1" w:themeTint="F2"/>
                <w:sz w:val="24"/>
              </w:rPr>
              <w:lastRenderedPageBreak/>
              <w:t>Keterjangkauan harga</w:t>
            </w:r>
          </w:p>
          <w:p w:rsidR="00953467" w:rsidRPr="00953467" w:rsidRDefault="00953467" w:rsidP="009C12BC">
            <w:pPr>
              <w:pStyle w:val="Caption"/>
              <w:numPr>
                <w:ilvl w:val="0"/>
                <w:numId w:val="18"/>
              </w:numPr>
              <w:spacing w:line="240" w:lineRule="auto"/>
              <w:ind w:left="337" w:right="-50"/>
              <w:rPr>
                <w:rFonts w:ascii="Times New Roman" w:eastAsia="Times New Roman" w:hAnsi="Times New Roman" w:cs="Times New Roman"/>
                <w:b w:val="0"/>
                <w:color w:val="0D0D0D" w:themeColor="text1" w:themeTint="F2"/>
                <w:sz w:val="24"/>
              </w:rPr>
            </w:pPr>
            <w:r w:rsidRPr="00953467">
              <w:rPr>
                <w:rFonts w:ascii="Times New Roman" w:eastAsia="Times New Roman" w:hAnsi="Times New Roman" w:cs="Times New Roman"/>
                <w:b w:val="0"/>
                <w:color w:val="0D0D0D" w:themeColor="text1" w:themeTint="F2"/>
                <w:sz w:val="24"/>
              </w:rPr>
              <w:t>Kesesuaian harga dengan kualitas produk</w:t>
            </w:r>
          </w:p>
          <w:p w:rsidR="00953467" w:rsidRPr="00953467" w:rsidRDefault="00953467" w:rsidP="009C12BC">
            <w:pPr>
              <w:pStyle w:val="Caption"/>
              <w:numPr>
                <w:ilvl w:val="0"/>
                <w:numId w:val="18"/>
              </w:numPr>
              <w:spacing w:line="240" w:lineRule="auto"/>
              <w:ind w:left="337" w:right="-50"/>
              <w:rPr>
                <w:rFonts w:ascii="Times New Roman" w:eastAsia="Times New Roman" w:hAnsi="Times New Roman" w:cs="Times New Roman"/>
                <w:b w:val="0"/>
                <w:color w:val="0D0D0D" w:themeColor="text1" w:themeTint="F2"/>
                <w:sz w:val="24"/>
              </w:rPr>
            </w:pPr>
            <w:r w:rsidRPr="00953467">
              <w:rPr>
                <w:rFonts w:ascii="Times New Roman" w:eastAsia="Times New Roman" w:hAnsi="Times New Roman" w:cs="Times New Roman"/>
                <w:b w:val="0"/>
                <w:color w:val="0D0D0D" w:themeColor="text1" w:themeTint="F2"/>
                <w:sz w:val="24"/>
              </w:rPr>
              <w:t>Daya Saing</w:t>
            </w:r>
          </w:p>
          <w:p w:rsidR="00953467" w:rsidRPr="00D65605" w:rsidRDefault="00953467" w:rsidP="009C12BC">
            <w:pPr>
              <w:pStyle w:val="Caption"/>
              <w:numPr>
                <w:ilvl w:val="0"/>
                <w:numId w:val="18"/>
              </w:numPr>
              <w:spacing w:line="240" w:lineRule="auto"/>
              <w:ind w:left="337" w:right="-50"/>
              <w:rPr>
                <w:rFonts w:ascii="Times New Roman" w:eastAsia="Times New Roman" w:hAnsi="Times New Roman" w:cs="Times New Roman"/>
                <w:color w:val="0D0D0D" w:themeColor="text1" w:themeTint="F2"/>
                <w:sz w:val="24"/>
              </w:rPr>
            </w:pPr>
            <w:r w:rsidRPr="00953467">
              <w:rPr>
                <w:rFonts w:ascii="Times New Roman" w:eastAsia="Times New Roman" w:hAnsi="Times New Roman" w:cs="Times New Roman"/>
                <w:b w:val="0"/>
                <w:color w:val="0D0D0D" w:themeColor="text1" w:themeTint="F2"/>
                <w:sz w:val="24"/>
              </w:rPr>
              <w:lastRenderedPageBreak/>
              <w:t>Harga sesuai dengan manfaat yang diperoleh pelanggan.</w:t>
            </w:r>
          </w:p>
          <w:p w:rsidR="00990D29" w:rsidRPr="00C631CA" w:rsidRDefault="00953467" w:rsidP="00953467">
            <w:pPr>
              <w:spacing w:line="240" w:lineRule="auto"/>
              <w:ind w:left="0" w:firstLine="17"/>
              <w:rPr>
                <w:rFonts w:ascii="Times New Roman" w:eastAsia="Times New Roman" w:hAnsi="Times New Roman" w:cs="Times New Roman"/>
                <w:sz w:val="24"/>
                <w:szCs w:val="24"/>
              </w:rPr>
            </w:pPr>
            <w:r w:rsidRPr="00D65605">
              <w:rPr>
                <w:rFonts w:ascii="Times New Roman" w:eastAsia="Times New Roman" w:hAnsi="Times New Roman" w:cs="Times New Roman"/>
                <w:color w:val="0D0D0D" w:themeColor="text1" w:themeTint="F2"/>
                <w:sz w:val="24"/>
              </w:rPr>
              <w:t>Lee dalam (Rosad, 2019</w:t>
            </w:r>
          </w:p>
        </w:tc>
        <w:tc>
          <w:tcPr>
            <w:tcW w:w="1199" w:type="pct"/>
          </w:tcPr>
          <w:p w:rsidR="00990D29" w:rsidRPr="00C631CA" w:rsidRDefault="007252EC" w:rsidP="00D55311">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Likert</w:t>
            </w:r>
          </w:p>
        </w:tc>
      </w:tr>
      <w:tr w:rsidR="00995177" w:rsidRPr="00C631CA" w:rsidTr="009C12BC">
        <w:tc>
          <w:tcPr>
            <w:tcW w:w="580" w:type="pct"/>
          </w:tcPr>
          <w:p w:rsidR="00990D29" w:rsidRPr="00C631CA" w:rsidRDefault="007252EC" w:rsidP="00D55311">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X2</w:t>
            </w:r>
          </w:p>
          <w:p w:rsidR="00990D29" w:rsidRPr="00C631CA" w:rsidRDefault="00D55311" w:rsidP="00D55311">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Kualitas Jaringan</w:t>
            </w:r>
          </w:p>
        </w:tc>
        <w:tc>
          <w:tcPr>
            <w:tcW w:w="1764" w:type="pct"/>
          </w:tcPr>
          <w:p w:rsidR="00990D29" w:rsidRPr="00C631CA" w:rsidRDefault="00D55311" w:rsidP="00D55311">
            <w:pPr>
              <w:spacing w:line="240" w:lineRule="auto"/>
              <w:ind w:left="0" w:firstLine="17"/>
              <w:rPr>
                <w:rFonts w:ascii="Times New Roman" w:eastAsia="Times New Roman" w:hAnsi="Times New Roman" w:cs="Times New Roman"/>
                <w:sz w:val="24"/>
                <w:szCs w:val="24"/>
              </w:rPr>
            </w:pPr>
            <w:r w:rsidRPr="00D55311">
              <w:rPr>
                <w:rFonts w:ascii="Times New Roman" w:eastAsia="Times New Roman" w:hAnsi="Times New Roman" w:cs="Times New Roman"/>
                <w:sz w:val="24"/>
                <w:szCs w:val="24"/>
              </w:rPr>
              <w:t xml:space="preserve">Kualitas jaringan adalah kemampuan suatu sistem jaringan data untuk memenuhi atau melebihi harapan pengguna, dengan memberikan fungsi atau informasi yang diinginkan secara handal, dapat diprediksi, berulang, dan tepat waktu. Ini mencakup berbagai aspek, seperti bandwidth, latensi, jitter, dan packet loss, yang mempengaruhi pengalaman pengguna secara keseluruhan. </w:t>
            </w:r>
            <w:r w:rsidR="00953467" w:rsidRPr="00953467">
              <w:rPr>
                <w:rFonts w:ascii="Times New Roman" w:eastAsia="Times New Roman" w:hAnsi="Times New Roman" w:cs="Times New Roman"/>
                <w:sz w:val="24"/>
                <w:szCs w:val="24"/>
              </w:rPr>
              <w:t>Waode, (2014)</w:t>
            </w:r>
            <w:r w:rsidR="00EC11EE" w:rsidRPr="00C631CA">
              <w:rPr>
                <w:rFonts w:ascii="Times New Roman" w:eastAsia="Times New Roman" w:hAnsi="Times New Roman" w:cs="Times New Roman"/>
                <w:sz w:val="24"/>
                <w:szCs w:val="24"/>
              </w:rPr>
              <w:t>.</w:t>
            </w:r>
          </w:p>
        </w:tc>
        <w:tc>
          <w:tcPr>
            <w:tcW w:w="1457" w:type="pct"/>
          </w:tcPr>
          <w:p w:rsidR="00953467" w:rsidRPr="00D65605" w:rsidRDefault="00953467" w:rsidP="009C12BC">
            <w:pPr>
              <w:pStyle w:val="ListParagraph"/>
              <w:widowControl w:val="0"/>
              <w:numPr>
                <w:ilvl w:val="0"/>
                <w:numId w:val="20"/>
              </w:numPr>
              <w:tabs>
                <w:tab w:val="left" w:pos="2586"/>
              </w:tabs>
              <w:autoSpaceDE w:val="0"/>
              <w:autoSpaceDN w:val="0"/>
              <w:spacing w:line="240" w:lineRule="auto"/>
              <w:contextualSpacing w:val="0"/>
              <w:jc w:val="both"/>
              <w:rPr>
                <w:rFonts w:ascii="Times New Roman" w:hAnsi="Times New Roman" w:cs="Times New Roman"/>
                <w:color w:val="0D0D0D" w:themeColor="text1" w:themeTint="F2"/>
                <w:sz w:val="24"/>
              </w:rPr>
            </w:pPr>
          </w:p>
          <w:p w:rsidR="00953467" w:rsidRDefault="00953467" w:rsidP="009C12BC">
            <w:pPr>
              <w:pStyle w:val="ListParagraph"/>
              <w:widowControl w:val="0"/>
              <w:numPr>
                <w:ilvl w:val="0"/>
                <w:numId w:val="21"/>
              </w:numPr>
              <w:autoSpaceDE w:val="0"/>
              <w:autoSpaceDN w:val="0"/>
              <w:spacing w:line="240" w:lineRule="auto"/>
              <w:ind w:left="316"/>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Kecepatanmengunduh</w:t>
            </w:r>
            <w:r w:rsidRPr="00D65605">
              <w:rPr>
                <w:rFonts w:ascii="Times New Roman" w:hAnsi="Times New Roman" w:cs="Times New Roman"/>
                <w:color w:val="0D0D0D" w:themeColor="text1" w:themeTint="F2"/>
                <w:spacing w:val="-2"/>
                <w:sz w:val="24"/>
              </w:rPr>
              <w:t>(Download)</w:t>
            </w:r>
          </w:p>
          <w:p w:rsidR="00953467" w:rsidRPr="00953467" w:rsidRDefault="00953467" w:rsidP="009C12BC">
            <w:pPr>
              <w:pStyle w:val="ListParagraph"/>
              <w:widowControl w:val="0"/>
              <w:numPr>
                <w:ilvl w:val="0"/>
                <w:numId w:val="21"/>
              </w:numPr>
              <w:autoSpaceDE w:val="0"/>
              <w:autoSpaceDN w:val="0"/>
              <w:spacing w:line="240" w:lineRule="auto"/>
              <w:ind w:left="316"/>
              <w:rPr>
                <w:rFonts w:ascii="Times New Roman" w:hAnsi="Times New Roman" w:cs="Times New Roman"/>
                <w:color w:val="0D0D0D" w:themeColor="text1" w:themeTint="F2"/>
                <w:sz w:val="24"/>
              </w:rPr>
            </w:pPr>
            <w:r w:rsidRPr="00953467">
              <w:rPr>
                <w:rFonts w:ascii="Times New Roman" w:hAnsi="Times New Roman" w:cs="Times New Roman"/>
                <w:color w:val="0D0D0D" w:themeColor="text1" w:themeTint="F2"/>
                <w:sz w:val="24"/>
              </w:rPr>
              <w:t>Kecepatanmengunggah</w:t>
            </w:r>
            <w:r w:rsidRPr="00953467">
              <w:rPr>
                <w:rFonts w:ascii="Times New Roman" w:hAnsi="Times New Roman" w:cs="Times New Roman"/>
                <w:color w:val="0D0D0D" w:themeColor="text1" w:themeTint="F2"/>
                <w:spacing w:val="-2"/>
                <w:sz w:val="24"/>
              </w:rPr>
              <w:t xml:space="preserve"> (Upload).</w:t>
            </w:r>
          </w:p>
          <w:p w:rsidR="00953467" w:rsidRPr="00D65605" w:rsidRDefault="00953467" w:rsidP="009C12BC">
            <w:pPr>
              <w:pStyle w:val="ListParagraph"/>
              <w:widowControl w:val="0"/>
              <w:numPr>
                <w:ilvl w:val="0"/>
                <w:numId w:val="21"/>
              </w:numPr>
              <w:tabs>
                <w:tab w:val="left" w:pos="2500"/>
              </w:tabs>
              <w:autoSpaceDE w:val="0"/>
              <w:autoSpaceDN w:val="0"/>
              <w:spacing w:line="240" w:lineRule="auto"/>
              <w:ind w:left="316"/>
              <w:contextualSpacing w:val="0"/>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Jangkauanterluas jaringanselularhinggaplosok </w:t>
            </w:r>
            <w:r w:rsidRPr="00D65605">
              <w:rPr>
                <w:rFonts w:ascii="Times New Roman" w:hAnsi="Times New Roman" w:cs="Times New Roman"/>
                <w:color w:val="0D0D0D" w:themeColor="text1" w:themeTint="F2"/>
                <w:spacing w:val="-2"/>
                <w:sz w:val="24"/>
              </w:rPr>
              <w:t>kota.</w:t>
            </w:r>
          </w:p>
          <w:p w:rsidR="00953467" w:rsidRPr="00D65605" w:rsidRDefault="00953467" w:rsidP="009C12BC">
            <w:pPr>
              <w:pStyle w:val="ListParagraph"/>
              <w:widowControl w:val="0"/>
              <w:numPr>
                <w:ilvl w:val="0"/>
                <w:numId w:val="21"/>
              </w:numPr>
              <w:tabs>
                <w:tab w:val="left" w:pos="2501"/>
              </w:tabs>
              <w:autoSpaceDE w:val="0"/>
              <w:autoSpaceDN w:val="0"/>
              <w:spacing w:line="240" w:lineRule="auto"/>
              <w:ind w:left="316"/>
              <w:contextualSpacing w:val="0"/>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Jangkauan</w:t>
            </w:r>
            <w:r w:rsidRPr="00D65605">
              <w:rPr>
                <w:rFonts w:ascii="Times New Roman" w:hAnsi="Times New Roman" w:cs="Times New Roman"/>
                <w:color w:val="0D0D0D" w:themeColor="text1" w:themeTint="F2"/>
                <w:spacing w:val="-2"/>
                <w:sz w:val="24"/>
              </w:rPr>
              <w:t>terkuat.</w:t>
            </w:r>
          </w:p>
          <w:p w:rsidR="00953467" w:rsidRPr="00D65605" w:rsidRDefault="00953467" w:rsidP="009C12BC">
            <w:pPr>
              <w:pStyle w:val="ListParagraph"/>
              <w:widowControl w:val="0"/>
              <w:numPr>
                <w:ilvl w:val="0"/>
                <w:numId w:val="21"/>
              </w:numPr>
              <w:tabs>
                <w:tab w:val="left" w:pos="2500"/>
              </w:tabs>
              <w:autoSpaceDE w:val="0"/>
              <w:autoSpaceDN w:val="0"/>
              <w:spacing w:line="240" w:lineRule="auto"/>
              <w:ind w:left="316"/>
              <w:contextualSpacing w:val="0"/>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Kestabilan</w:t>
            </w:r>
            <w:r w:rsidRPr="00D65605">
              <w:rPr>
                <w:rFonts w:ascii="Times New Roman" w:hAnsi="Times New Roman" w:cs="Times New Roman"/>
                <w:color w:val="0D0D0D" w:themeColor="text1" w:themeTint="F2"/>
                <w:spacing w:val="-2"/>
                <w:sz w:val="24"/>
              </w:rPr>
              <w:t xml:space="preserve"> jaringan</w:t>
            </w:r>
          </w:p>
          <w:p w:rsidR="00953467" w:rsidRPr="00D65605" w:rsidRDefault="00953467" w:rsidP="00953467">
            <w:pPr>
              <w:widowControl w:val="0"/>
              <w:autoSpaceDE w:val="0"/>
              <w:autoSpaceDN w:val="0"/>
              <w:ind w:left="425" w:hanging="425"/>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 (Waode, 2020)</w:t>
            </w:r>
          </w:p>
          <w:p w:rsidR="00990D29" w:rsidRPr="00C631CA" w:rsidRDefault="00990D29" w:rsidP="00953467">
            <w:pPr>
              <w:spacing w:line="240" w:lineRule="auto"/>
              <w:ind w:left="17" w:firstLine="0"/>
              <w:rPr>
                <w:rFonts w:ascii="Times New Roman" w:eastAsia="Times New Roman" w:hAnsi="Times New Roman" w:cs="Times New Roman"/>
                <w:sz w:val="24"/>
                <w:szCs w:val="24"/>
              </w:rPr>
            </w:pPr>
          </w:p>
        </w:tc>
        <w:tc>
          <w:tcPr>
            <w:tcW w:w="1199" w:type="pct"/>
          </w:tcPr>
          <w:p w:rsidR="00990D29" w:rsidRPr="00C631CA" w:rsidRDefault="007252EC" w:rsidP="00D55311">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Likert</w:t>
            </w:r>
          </w:p>
        </w:tc>
      </w:tr>
      <w:tr w:rsidR="00995177" w:rsidRPr="00C631CA" w:rsidTr="009C12BC">
        <w:tc>
          <w:tcPr>
            <w:tcW w:w="580" w:type="pct"/>
          </w:tcPr>
          <w:p w:rsidR="00B716F1" w:rsidRPr="00C631CA" w:rsidRDefault="00B716F1" w:rsidP="00D55311">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w:t>
            </w:r>
          </w:p>
          <w:p w:rsidR="00B716F1" w:rsidRPr="00C631CA" w:rsidRDefault="00D55311" w:rsidP="00D55311">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Keputusan Pembelian Kartu Telkomsel</w:t>
            </w:r>
          </w:p>
        </w:tc>
        <w:tc>
          <w:tcPr>
            <w:tcW w:w="1764" w:type="pct"/>
          </w:tcPr>
          <w:p w:rsidR="00B716F1" w:rsidRPr="00C631CA" w:rsidRDefault="00953467" w:rsidP="00D55311">
            <w:pPr>
              <w:spacing w:line="240" w:lineRule="auto"/>
              <w:ind w:left="0" w:firstLine="17"/>
              <w:rPr>
                <w:rFonts w:ascii="Times New Roman" w:eastAsia="Times New Roman" w:hAnsi="Times New Roman" w:cs="Times New Roman"/>
                <w:sz w:val="24"/>
                <w:szCs w:val="24"/>
              </w:rPr>
            </w:pPr>
            <w:r w:rsidRPr="00953467">
              <w:rPr>
                <w:rFonts w:ascii="Times New Roman" w:eastAsia="Times New Roman" w:hAnsi="Times New Roman" w:cs="Times New Roman"/>
                <w:sz w:val="24"/>
                <w:szCs w:val="24"/>
              </w:rPr>
              <w:t>tahapan dalam proses pengambilan keputusan konsumen di mana mereka memutuskan untuk membeli suatu barang atau jasa, setelah mempertimbangkan berbagai pilihan dan faktor-faktor yang relevan. Ini merupakan titik di mana konsumen secara aktif memilih untuk membeli setelah melewati tahap-tahap sebelumnya seperti pengenalan masalah, pencarian informasi, dan evaluasi alternatif. Koler dan Amstronge (2016)</w:t>
            </w:r>
          </w:p>
        </w:tc>
        <w:tc>
          <w:tcPr>
            <w:tcW w:w="1457" w:type="pct"/>
          </w:tcPr>
          <w:p w:rsidR="00953467" w:rsidRPr="00B56DD6" w:rsidRDefault="00953467" w:rsidP="009C12BC">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Kemantapanmembelisetelahmengetahuiinformasi</w:t>
            </w:r>
            <w:r w:rsidRPr="00B56DD6">
              <w:rPr>
                <w:rFonts w:ascii="Times New Roman" w:hAnsi="Times New Roman" w:cs="Times New Roman"/>
                <w:color w:val="0D0D0D"/>
                <w:spacing w:val="-2"/>
                <w:sz w:val="24"/>
              </w:rPr>
              <w:t>produk</w:t>
            </w:r>
          </w:p>
          <w:p w:rsidR="00953467" w:rsidRPr="00B56DD6" w:rsidRDefault="00953467" w:rsidP="009C12BC">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Memutuskanmembelikarenamerkyangpaling</w:t>
            </w:r>
            <w:r w:rsidRPr="00B56DD6">
              <w:rPr>
                <w:rFonts w:ascii="Times New Roman" w:hAnsi="Times New Roman" w:cs="Times New Roman"/>
                <w:color w:val="0D0D0D"/>
                <w:spacing w:val="-2"/>
                <w:sz w:val="24"/>
              </w:rPr>
              <w:t>disukai</w:t>
            </w:r>
          </w:p>
          <w:p w:rsidR="00953467" w:rsidRPr="00B56DD6" w:rsidRDefault="00953467" w:rsidP="009C12BC">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Membelikarenasesuaidengankeinginandankebutuhan</w:t>
            </w:r>
          </w:p>
          <w:p w:rsidR="00953467" w:rsidRPr="00B56DD6" w:rsidRDefault="00953467" w:rsidP="009C12BC">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Memberikanrekomendasikepadaorang</w:t>
            </w:r>
            <w:r w:rsidRPr="00B56DD6">
              <w:rPr>
                <w:rFonts w:ascii="Times New Roman" w:hAnsi="Times New Roman" w:cs="Times New Roman"/>
                <w:color w:val="0D0D0D"/>
                <w:spacing w:val="-4"/>
                <w:sz w:val="24"/>
              </w:rPr>
              <w:t>lain</w:t>
            </w:r>
          </w:p>
          <w:p w:rsidR="00953467" w:rsidRPr="00B56DD6" w:rsidRDefault="00953467" w:rsidP="009C12BC">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 xml:space="preserve">Melakukanpembelian </w:t>
            </w:r>
            <w:r w:rsidRPr="00B56DD6">
              <w:rPr>
                <w:rFonts w:ascii="Times New Roman" w:hAnsi="Times New Roman" w:cs="Times New Roman"/>
                <w:color w:val="0D0D0D"/>
                <w:spacing w:val="-2"/>
                <w:sz w:val="24"/>
              </w:rPr>
              <w:t>ulang</w:t>
            </w:r>
          </w:p>
          <w:p w:rsidR="0031476A" w:rsidRPr="00953467" w:rsidRDefault="00953467" w:rsidP="00953467">
            <w:pPr>
              <w:spacing w:line="240" w:lineRule="auto"/>
              <w:ind w:left="0" w:firstLine="0"/>
              <w:rPr>
                <w:rFonts w:ascii="Times New Roman" w:eastAsia="Times New Roman" w:hAnsi="Times New Roman" w:cs="Times New Roman"/>
                <w:sz w:val="24"/>
                <w:szCs w:val="24"/>
              </w:rPr>
            </w:pPr>
            <w:r w:rsidRPr="00953467">
              <w:rPr>
                <w:rFonts w:ascii="Times New Roman" w:eastAsia="Times New Roman" w:hAnsi="Times New Roman" w:cs="Times New Roman"/>
                <w:color w:val="0D0D0D" w:themeColor="text1" w:themeTint="F2"/>
                <w:sz w:val="24"/>
              </w:rPr>
              <w:t>(Kotler, 2019)</w:t>
            </w:r>
          </w:p>
          <w:p w:rsidR="00B716F1" w:rsidRPr="00C631CA" w:rsidRDefault="00B716F1" w:rsidP="00D55311">
            <w:pPr>
              <w:pStyle w:val="ListParagraph"/>
              <w:spacing w:line="240" w:lineRule="auto"/>
              <w:ind w:left="0" w:firstLine="17"/>
              <w:rPr>
                <w:rFonts w:ascii="Times New Roman" w:eastAsia="Times New Roman" w:hAnsi="Times New Roman" w:cs="Times New Roman"/>
                <w:sz w:val="24"/>
                <w:szCs w:val="24"/>
              </w:rPr>
            </w:pPr>
          </w:p>
        </w:tc>
        <w:tc>
          <w:tcPr>
            <w:tcW w:w="1199" w:type="pct"/>
          </w:tcPr>
          <w:p w:rsidR="00B716F1" w:rsidRPr="00C631CA" w:rsidRDefault="00B716F1" w:rsidP="00D55311">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Liket</w:t>
            </w:r>
          </w:p>
        </w:tc>
      </w:tr>
    </w:tbl>
    <w:p w:rsidR="00990D29" w:rsidRPr="00C631CA" w:rsidRDefault="00990D29" w:rsidP="00C631CA">
      <w:pPr>
        <w:ind w:left="0" w:firstLine="17"/>
        <w:rPr>
          <w:rFonts w:ascii="Times New Roman" w:eastAsia="Times New Roman" w:hAnsi="Times New Roman" w:cs="Times New Roman"/>
          <w:sz w:val="24"/>
          <w:szCs w:val="24"/>
        </w:rPr>
      </w:pPr>
    </w:p>
    <w:p w:rsidR="00990D29" w:rsidRPr="00C631CA" w:rsidRDefault="007252EC" w:rsidP="00A44616">
      <w:pPr>
        <w:pStyle w:val="Heading2"/>
        <w:spacing w:before="0" w:after="0"/>
        <w:rPr>
          <w:rFonts w:ascii="Times New Roman" w:hAnsi="Times New Roman"/>
          <w:i w:val="0"/>
          <w:sz w:val="24"/>
          <w:szCs w:val="24"/>
        </w:rPr>
      </w:pPr>
      <w:bookmarkStart w:id="102" w:name="_Toc220088583"/>
      <w:r w:rsidRPr="00C631CA">
        <w:rPr>
          <w:rFonts w:ascii="Times New Roman" w:hAnsi="Times New Roman"/>
          <w:i w:val="0"/>
          <w:sz w:val="24"/>
          <w:szCs w:val="24"/>
        </w:rPr>
        <w:lastRenderedPageBreak/>
        <w:t>3.5.</w:t>
      </w:r>
      <w:r w:rsidRPr="00C631CA">
        <w:rPr>
          <w:rFonts w:ascii="Times New Roman" w:hAnsi="Times New Roman"/>
          <w:i w:val="0"/>
          <w:sz w:val="24"/>
          <w:szCs w:val="24"/>
        </w:rPr>
        <w:tab/>
        <w:t>Ins</w:t>
      </w:r>
      <w:r w:rsidR="00CD5B75" w:rsidRPr="00C631CA">
        <w:rPr>
          <w:rFonts w:ascii="Times New Roman" w:hAnsi="Times New Roman"/>
          <w:i w:val="0"/>
          <w:sz w:val="24"/>
          <w:szCs w:val="24"/>
        </w:rPr>
        <w:t>t</w:t>
      </w:r>
      <w:r w:rsidRPr="00C631CA">
        <w:rPr>
          <w:rFonts w:ascii="Times New Roman" w:hAnsi="Times New Roman"/>
          <w:i w:val="0"/>
          <w:sz w:val="24"/>
          <w:szCs w:val="24"/>
        </w:rPr>
        <w:t>rumen Penelitian</w:t>
      </w:r>
      <w:bookmarkEnd w:id="102"/>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Penyusunan instrumen penelitian yang berupa butir-butir soal (kuesioner) didasarkan atas kisi-kisi kuesioner yang telah di-kontruksi sesuai landasan teori yang telah dikaji dan berpedoman pada indikator dari variabel-variabel penelitian yang dijabarkan dalam beberapa butir soal.Setelah kuesioner disusun, butir-butir kuesioner tersebut diuji cobakan kepada sejumlah responden untuk mengetahui validitas dan reliabilitas instrumen.</w:t>
      </w:r>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Semua butir soal dalam kuesioner beru-pa pertanyaan obyektif sehingga responden hanya memberi tanda silang (X) pada salah satu jawaban yang dianggap paling sesuai dengan keadaannya. Untuk mengukurnya di-pergunakan skala bertingkat model Likert dengan 5 altenatif jawaban. Agar data yang diperoleh berwujud data kuantitatif, maka setiap butir soal diberi skor sesuai jawaban-nya, yaitu jawaban: Sangat Tidak Setuju = 1, Tidak Setuju = 2, Kurang Setuju = 3, Setuju = 4, Sangat Setuju = 5 (Sugiyono, 2018).</w:t>
      </w:r>
    </w:p>
    <w:p w:rsidR="00990D29" w:rsidRPr="00C631CA" w:rsidRDefault="007252EC" w:rsidP="00C631CA">
      <w:pPr>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Pola Opsi Alternatif Respon</w:t>
      </w:r>
    </w:p>
    <w:p w:rsidR="00990D29" w:rsidRPr="00C631CA" w:rsidRDefault="007252EC" w:rsidP="00C631CA">
      <w:pPr>
        <w:ind w:left="0" w:firstLine="17"/>
        <w:jc w:val="center"/>
        <w:rPr>
          <w:rFonts w:ascii="Times New Roman" w:eastAsia="Times New Roman" w:hAnsi="Times New Roman" w:cs="Times New Roman"/>
          <w:i/>
          <w:sz w:val="24"/>
          <w:szCs w:val="24"/>
        </w:rPr>
      </w:pPr>
      <w:r w:rsidRPr="00C631CA">
        <w:rPr>
          <w:rFonts w:ascii="Times New Roman" w:eastAsia="Times New Roman" w:hAnsi="Times New Roman" w:cs="Times New Roman"/>
          <w:sz w:val="24"/>
          <w:szCs w:val="24"/>
        </w:rPr>
        <w:t>Model Skala Likert (</w:t>
      </w:r>
      <w:r w:rsidRPr="00C631CA">
        <w:rPr>
          <w:rFonts w:ascii="Times New Roman" w:eastAsia="Times New Roman" w:hAnsi="Times New Roman" w:cs="Times New Roman"/>
          <w:i/>
          <w:sz w:val="24"/>
          <w:szCs w:val="24"/>
        </w:rPr>
        <w:t>Summated-Rating Scale)</w:t>
      </w:r>
    </w:p>
    <w:tbl>
      <w:tblPr>
        <w:tblW w:w="3172" w:type="pct"/>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1"/>
        <w:gridCol w:w="2809"/>
        <w:gridCol w:w="1772"/>
      </w:tblGrid>
      <w:tr w:rsidR="00990D29" w:rsidRPr="00C631CA" w:rsidTr="005B5B9C">
        <w:trPr>
          <w:trHeight w:val="373"/>
        </w:trPr>
        <w:tc>
          <w:tcPr>
            <w:tcW w:w="571" w:type="pct"/>
          </w:tcPr>
          <w:p w:rsidR="00990D29" w:rsidRPr="00C631CA" w:rsidRDefault="007252EC" w:rsidP="00953467">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No</w:t>
            </w:r>
          </w:p>
        </w:tc>
        <w:tc>
          <w:tcPr>
            <w:tcW w:w="2716" w:type="pct"/>
          </w:tcPr>
          <w:p w:rsidR="00990D29" w:rsidRPr="00C631CA" w:rsidRDefault="007252EC" w:rsidP="00953467">
            <w:pPr>
              <w:spacing w:line="240" w:lineRule="auto"/>
              <w:ind w:left="0" w:firstLine="17"/>
              <w:jc w:val="center"/>
              <w:rPr>
                <w:rFonts w:ascii="Times New Roman" w:hAnsi="Times New Roman" w:cs="Times New Roman"/>
                <w:i/>
                <w:sz w:val="24"/>
                <w:szCs w:val="24"/>
              </w:rPr>
            </w:pPr>
            <w:r w:rsidRPr="00C631CA">
              <w:rPr>
                <w:rFonts w:ascii="Times New Roman" w:hAnsi="Times New Roman" w:cs="Times New Roman"/>
                <w:i/>
                <w:sz w:val="24"/>
                <w:szCs w:val="24"/>
              </w:rPr>
              <w:t>Alternatif Respon</w:t>
            </w:r>
          </w:p>
        </w:tc>
        <w:tc>
          <w:tcPr>
            <w:tcW w:w="1713" w:type="pct"/>
          </w:tcPr>
          <w:p w:rsidR="00990D29" w:rsidRPr="00C631CA" w:rsidRDefault="007252EC" w:rsidP="00953467">
            <w:pPr>
              <w:spacing w:line="240" w:lineRule="auto"/>
              <w:ind w:left="0" w:firstLine="17"/>
              <w:jc w:val="center"/>
              <w:rPr>
                <w:rFonts w:ascii="Times New Roman" w:hAnsi="Times New Roman" w:cs="Times New Roman"/>
                <w:i/>
                <w:sz w:val="24"/>
                <w:szCs w:val="24"/>
              </w:rPr>
            </w:pPr>
            <w:r w:rsidRPr="00C631CA">
              <w:rPr>
                <w:rFonts w:ascii="Times New Roman" w:hAnsi="Times New Roman" w:cs="Times New Roman"/>
                <w:i/>
                <w:sz w:val="24"/>
                <w:szCs w:val="24"/>
              </w:rPr>
              <w:t>Keterangan</w:t>
            </w:r>
          </w:p>
        </w:tc>
      </w:tr>
      <w:tr w:rsidR="00990D29" w:rsidRPr="00C631CA" w:rsidTr="005B5B9C">
        <w:trPr>
          <w:trHeight w:val="342"/>
        </w:trPr>
        <w:tc>
          <w:tcPr>
            <w:tcW w:w="571"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w:t>
            </w:r>
          </w:p>
        </w:tc>
        <w:tc>
          <w:tcPr>
            <w:tcW w:w="2716"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SS</w:t>
            </w:r>
          </w:p>
        </w:tc>
        <w:tc>
          <w:tcPr>
            <w:tcW w:w="1713"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5</w:t>
            </w:r>
          </w:p>
        </w:tc>
      </w:tr>
      <w:tr w:rsidR="00990D29" w:rsidRPr="00C631CA" w:rsidTr="005B5B9C">
        <w:trPr>
          <w:trHeight w:val="373"/>
        </w:trPr>
        <w:tc>
          <w:tcPr>
            <w:tcW w:w="571"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w:t>
            </w:r>
          </w:p>
        </w:tc>
        <w:tc>
          <w:tcPr>
            <w:tcW w:w="2716"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S</w:t>
            </w:r>
          </w:p>
        </w:tc>
        <w:tc>
          <w:tcPr>
            <w:tcW w:w="1713"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4</w:t>
            </w:r>
          </w:p>
        </w:tc>
      </w:tr>
      <w:tr w:rsidR="00990D29" w:rsidRPr="00C631CA" w:rsidTr="005B5B9C">
        <w:trPr>
          <w:trHeight w:val="342"/>
        </w:trPr>
        <w:tc>
          <w:tcPr>
            <w:tcW w:w="571"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w:t>
            </w:r>
          </w:p>
        </w:tc>
        <w:tc>
          <w:tcPr>
            <w:tcW w:w="2716"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KS</w:t>
            </w:r>
          </w:p>
        </w:tc>
        <w:tc>
          <w:tcPr>
            <w:tcW w:w="1713"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w:t>
            </w:r>
          </w:p>
        </w:tc>
      </w:tr>
      <w:tr w:rsidR="00990D29" w:rsidRPr="00C631CA" w:rsidTr="005B5B9C">
        <w:trPr>
          <w:trHeight w:val="342"/>
        </w:trPr>
        <w:tc>
          <w:tcPr>
            <w:tcW w:w="571"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4</w:t>
            </w:r>
          </w:p>
        </w:tc>
        <w:tc>
          <w:tcPr>
            <w:tcW w:w="2716"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TS</w:t>
            </w:r>
          </w:p>
        </w:tc>
        <w:tc>
          <w:tcPr>
            <w:tcW w:w="1713"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w:t>
            </w:r>
          </w:p>
        </w:tc>
      </w:tr>
      <w:tr w:rsidR="00990D29" w:rsidRPr="00C631CA" w:rsidTr="005B5B9C">
        <w:trPr>
          <w:trHeight w:val="373"/>
        </w:trPr>
        <w:tc>
          <w:tcPr>
            <w:tcW w:w="571"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5</w:t>
            </w:r>
          </w:p>
        </w:tc>
        <w:tc>
          <w:tcPr>
            <w:tcW w:w="2716"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STS</w:t>
            </w:r>
          </w:p>
        </w:tc>
        <w:tc>
          <w:tcPr>
            <w:tcW w:w="1713" w:type="pct"/>
          </w:tcPr>
          <w:p w:rsidR="00990D29" w:rsidRPr="00C631CA" w:rsidRDefault="007252EC"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w:t>
            </w:r>
          </w:p>
        </w:tc>
      </w:tr>
    </w:tbl>
    <w:p w:rsidR="00CD5B75" w:rsidRPr="00C631CA" w:rsidRDefault="00CD5B75" w:rsidP="00C631CA">
      <w:pPr>
        <w:ind w:left="0" w:firstLine="17"/>
        <w:jc w:val="center"/>
        <w:rPr>
          <w:rFonts w:ascii="Times New Roman" w:hAnsi="Times New Roman" w:cs="Times New Roman"/>
          <w:sz w:val="24"/>
          <w:szCs w:val="24"/>
        </w:rPr>
      </w:pPr>
    </w:p>
    <w:p w:rsidR="00990D29" w:rsidRPr="00C631CA" w:rsidRDefault="007252EC" w:rsidP="00A44616">
      <w:pPr>
        <w:pStyle w:val="Heading2"/>
        <w:spacing w:before="0" w:after="0"/>
        <w:rPr>
          <w:rFonts w:ascii="Times New Roman" w:hAnsi="Times New Roman"/>
          <w:i w:val="0"/>
          <w:sz w:val="24"/>
          <w:szCs w:val="24"/>
        </w:rPr>
      </w:pPr>
      <w:bookmarkStart w:id="103" w:name="_Toc220088584"/>
      <w:r w:rsidRPr="00C631CA">
        <w:rPr>
          <w:rFonts w:ascii="Times New Roman" w:hAnsi="Times New Roman"/>
          <w:i w:val="0"/>
          <w:sz w:val="24"/>
          <w:szCs w:val="24"/>
        </w:rPr>
        <w:lastRenderedPageBreak/>
        <w:t>3.6.Uji Instrumen Penelitian</w:t>
      </w:r>
      <w:bookmarkEnd w:id="103"/>
    </w:p>
    <w:p w:rsidR="00990D29" w:rsidRPr="00C631CA" w:rsidRDefault="007252EC" w:rsidP="00A44616">
      <w:pPr>
        <w:pStyle w:val="Heading2"/>
        <w:spacing w:before="0" w:after="0"/>
        <w:rPr>
          <w:rFonts w:ascii="Times New Roman" w:hAnsi="Times New Roman"/>
          <w:i w:val="0"/>
          <w:sz w:val="24"/>
          <w:szCs w:val="24"/>
        </w:rPr>
      </w:pPr>
      <w:bookmarkStart w:id="104" w:name="_Toc220088585"/>
      <w:r w:rsidRPr="00C631CA">
        <w:rPr>
          <w:rFonts w:ascii="Times New Roman" w:hAnsi="Times New Roman"/>
          <w:i w:val="0"/>
          <w:sz w:val="24"/>
          <w:szCs w:val="24"/>
        </w:rPr>
        <w:t>3.6.1. Uji Validitas</w:t>
      </w:r>
      <w:bookmarkEnd w:id="104"/>
    </w:p>
    <w:p w:rsidR="00B142EB" w:rsidRPr="00C631CA" w:rsidRDefault="00B142EB"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Menurut Syamsuri (2022) uji validitas untuk digunakan untuk mengukur melalui folerasi antara knstruk dengan variable laten. Penelitian yang bersifat model pengukuran memiliki nilai loading factor lebih &gt; 0,5 dan di katakana ideal apabila indicator dapat mengukur konstruk yang dibentuknya.</w:t>
      </w:r>
    </w:p>
    <w:p w:rsidR="00B142EB" w:rsidRPr="00C631CA" w:rsidRDefault="00B142EB" w:rsidP="009C12BC">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1.</w:t>
      </w:r>
      <w:r w:rsidRPr="00C631CA">
        <w:rPr>
          <w:rFonts w:ascii="Times New Roman" w:hAnsi="Times New Roman" w:cs="Times New Roman"/>
          <w:sz w:val="24"/>
          <w:szCs w:val="24"/>
        </w:rPr>
        <w:tab/>
        <w:t>Jika r-hitung &gt; r-tabel, maka data dikatakan valid</w:t>
      </w:r>
    </w:p>
    <w:p w:rsidR="00B142EB" w:rsidRPr="00C631CA" w:rsidRDefault="00B142EB" w:rsidP="009C12BC">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2.</w:t>
      </w:r>
      <w:r w:rsidRPr="00C631CA">
        <w:rPr>
          <w:rFonts w:ascii="Times New Roman" w:hAnsi="Times New Roman" w:cs="Times New Roman"/>
          <w:sz w:val="24"/>
          <w:szCs w:val="24"/>
        </w:rPr>
        <w:tab/>
        <w:t>Jika r-hitung &lt; r-tabel, maka data dikatakan tidak valid.</w:t>
      </w:r>
    </w:p>
    <w:p w:rsidR="00B142EB" w:rsidRPr="00C631CA" w:rsidRDefault="00B142EB"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Perhitungan yang digunakan untuk mengukur validitas kuesioner adalah dengan menghitung korelasi antar data pada masing-masing pernyataan dengan skor total.Hasil uji validitas juga dapat diukur dengan melihat nilai r hitung &lt; r tabel maka dapat dikatakan valid, dan apabila r hitung &lt; r tabel maka dapat dikatakan tidak valid.Uji validitas dan reabilitas penelitian ini dilakukan untuk jumlah responden untuk uji vase senelumnya 30 orang hasil uji validitas ini dapat dilihat pada table berikut ini.</w:t>
      </w:r>
    </w:p>
    <w:p w:rsidR="00B142EB" w:rsidRPr="009C12BC" w:rsidRDefault="009C12BC" w:rsidP="009C12BC">
      <w:pPr>
        <w:pStyle w:val="Caption"/>
        <w:jc w:val="center"/>
        <w:rPr>
          <w:rFonts w:ascii="Times New Roman" w:eastAsia="Times New Roman" w:hAnsi="Times New Roman" w:cs="Times New Roman"/>
          <w:sz w:val="28"/>
          <w:szCs w:val="24"/>
        </w:rPr>
      </w:pPr>
      <w:bookmarkStart w:id="105" w:name="_Toc196841246"/>
      <w:r w:rsidRPr="009C12BC">
        <w:rPr>
          <w:rFonts w:ascii="Times New Roman" w:hAnsi="Times New Roman" w:cs="Times New Roman"/>
          <w:sz w:val="24"/>
        </w:rPr>
        <w:t>Tabel 3.</w:t>
      </w:r>
      <w:r w:rsidR="00C25498" w:rsidRPr="009C12BC">
        <w:rPr>
          <w:rFonts w:ascii="Times New Roman" w:hAnsi="Times New Roman" w:cs="Times New Roman"/>
          <w:sz w:val="24"/>
        </w:rPr>
        <w:fldChar w:fldCharType="begin"/>
      </w:r>
      <w:r w:rsidRPr="009C12BC">
        <w:rPr>
          <w:rFonts w:ascii="Times New Roman" w:hAnsi="Times New Roman" w:cs="Times New Roman"/>
          <w:sz w:val="24"/>
        </w:rPr>
        <w:instrText xml:space="preserve"> SEQ Tabel_3. \* ARABIC </w:instrText>
      </w:r>
      <w:r w:rsidR="00C25498" w:rsidRPr="009C12BC">
        <w:rPr>
          <w:rFonts w:ascii="Times New Roman" w:hAnsi="Times New Roman" w:cs="Times New Roman"/>
          <w:sz w:val="24"/>
        </w:rPr>
        <w:fldChar w:fldCharType="separate"/>
      </w:r>
      <w:r w:rsidR="00831FA8">
        <w:rPr>
          <w:rFonts w:ascii="Times New Roman" w:hAnsi="Times New Roman" w:cs="Times New Roman"/>
          <w:noProof/>
          <w:sz w:val="24"/>
        </w:rPr>
        <w:t>2</w:t>
      </w:r>
      <w:r w:rsidR="00C25498" w:rsidRPr="009C12BC">
        <w:rPr>
          <w:rFonts w:ascii="Times New Roman" w:hAnsi="Times New Roman" w:cs="Times New Roman"/>
          <w:sz w:val="24"/>
        </w:rPr>
        <w:fldChar w:fldCharType="end"/>
      </w:r>
      <w:r w:rsidRPr="009C12BC">
        <w:rPr>
          <w:rFonts w:ascii="Times New Roman" w:hAnsi="Times New Roman" w:cs="Times New Roman"/>
          <w:sz w:val="24"/>
        </w:rPr>
        <w:t xml:space="preserve"> Hasil Uji Validitas</w:t>
      </w:r>
      <w:bookmarkEnd w:id="105"/>
    </w:p>
    <w:tbl>
      <w:tblPr>
        <w:tblStyle w:val="TableGrid"/>
        <w:tblW w:w="0" w:type="auto"/>
        <w:tblLook w:val="04A0"/>
      </w:tblPr>
      <w:tblGrid>
        <w:gridCol w:w="2701"/>
        <w:gridCol w:w="1052"/>
        <w:gridCol w:w="1642"/>
        <w:gridCol w:w="1323"/>
        <w:gridCol w:w="1435"/>
      </w:tblGrid>
      <w:tr w:rsidR="00B142EB" w:rsidRPr="00C631CA" w:rsidTr="00840594">
        <w:tc>
          <w:tcPr>
            <w:tcW w:w="2701" w:type="dxa"/>
            <w:hideMark/>
          </w:tcPr>
          <w:p w:rsidR="00B142EB" w:rsidRPr="00C631CA" w:rsidRDefault="00B142EB" w:rsidP="00953467">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Variabel</w:t>
            </w: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Item</w:t>
            </w:r>
          </w:p>
        </w:tc>
        <w:tc>
          <w:tcPr>
            <w:tcW w:w="1642" w:type="dxa"/>
            <w:hideMark/>
          </w:tcPr>
          <w:p w:rsidR="00B142EB" w:rsidRPr="00C631CA" w:rsidRDefault="00B142EB" w:rsidP="00953467">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Nilai Pearson Correlation</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Sig (1-Tailed)</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Kategori Nilai</w:t>
            </w:r>
          </w:p>
        </w:tc>
      </w:tr>
      <w:tr w:rsidR="00B142EB" w:rsidRPr="00C631CA" w:rsidTr="00840594">
        <w:tc>
          <w:tcPr>
            <w:tcW w:w="2701" w:type="dxa"/>
            <w:vMerge w:val="restart"/>
            <w:hideMark/>
          </w:tcPr>
          <w:p w:rsidR="00B142EB" w:rsidRPr="00C631CA" w:rsidRDefault="00D55311" w:rsidP="00953467">
            <w:pPr>
              <w:spacing w:line="240" w:lineRule="auto"/>
              <w:ind w:left="0" w:firstLine="1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Harga Paket</w:t>
            </w:r>
            <w:r w:rsidR="00B142EB" w:rsidRPr="00C631CA">
              <w:rPr>
                <w:rFonts w:ascii="Times New Roman" w:eastAsia="Times New Roman" w:hAnsi="Times New Roman" w:cs="Times New Roman"/>
                <w:sz w:val="24"/>
                <w:szCs w:val="24"/>
              </w:rPr>
              <w:t xml:space="preserve"> (X1)</w:t>
            </w: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X1.1</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0.752</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hAnsi="Times New Roman" w:cs="Times New Roman"/>
                <w:color w:val="000000"/>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X1.2</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0.654</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X1.3</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0.801</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X1.4</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0.690</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val="restart"/>
            <w:hideMark/>
          </w:tcPr>
          <w:p w:rsidR="00B142EB" w:rsidRPr="00C631CA" w:rsidRDefault="00D55311" w:rsidP="00953467">
            <w:pPr>
              <w:spacing w:line="240" w:lineRule="auto"/>
              <w:ind w:left="0" w:firstLine="1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Kualitas Jaringan</w:t>
            </w:r>
            <w:r w:rsidR="00B142EB" w:rsidRPr="00C631CA">
              <w:rPr>
                <w:rFonts w:ascii="Times New Roman" w:eastAsia="Times New Roman" w:hAnsi="Times New Roman" w:cs="Times New Roman"/>
                <w:sz w:val="24"/>
                <w:szCs w:val="24"/>
              </w:rPr>
              <w:t xml:space="preserve"> (X2)</w:t>
            </w: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X2.1</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0.780</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X2.2</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0.742</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X2.3</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0.820</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X2.4</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0.765</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X2.5</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0.698</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val="restart"/>
            <w:hideMark/>
          </w:tcPr>
          <w:p w:rsidR="00B142EB" w:rsidRPr="00C631CA" w:rsidRDefault="00D55311" w:rsidP="00953467">
            <w:pPr>
              <w:spacing w:line="240" w:lineRule="auto"/>
              <w:ind w:left="0" w:firstLine="1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Keputusan Pembelian Kartu Telkomsel</w:t>
            </w:r>
            <w:r w:rsidR="00B142EB" w:rsidRPr="00C631CA">
              <w:rPr>
                <w:rFonts w:ascii="Times New Roman" w:eastAsia="Times New Roman" w:hAnsi="Times New Roman" w:cs="Times New Roman"/>
                <w:sz w:val="24"/>
                <w:szCs w:val="24"/>
              </w:rPr>
              <w:t xml:space="preserve"> (Y)</w:t>
            </w: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Y1</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0.815</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Y2</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t>0.773</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Y3</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ab/>
              <w:t>0.740</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Y4</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ab/>
              <w:t>0.753</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142EB" w:rsidRPr="00C631CA" w:rsidTr="00840594">
        <w:tc>
          <w:tcPr>
            <w:tcW w:w="2701" w:type="dxa"/>
            <w:vMerge/>
            <w:hideMark/>
          </w:tcPr>
          <w:p w:rsidR="00B142EB" w:rsidRPr="00C631CA" w:rsidRDefault="00B142EB" w:rsidP="00953467">
            <w:pPr>
              <w:spacing w:line="240" w:lineRule="auto"/>
              <w:ind w:left="0" w:firstLine="17"/>
              <w:jc w:val="left"/>
              <w:rPr>
                <w:rFonts w:ascii="Times New Roman" w:eastAsia="Times New Roman" w:hAnsi="Times New Roman" w:cs="Times New Roman"/>
                <w:sz w:val="24"/>
                <w:szCs w:val="24"/>
              </w:rPr>
            </w:pPr>
          </w:p>
        </w:tc>
        <w:tc>
          <w:tcPr>
            <w:tcW w:w="1052" w:type="dxa"/>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Y5</w:t>
            </w:r>
          </w:p>
        </w:tc>
        <w:tc>
          <w:tcPr>
            <w:tcW w:w="1642" w:type="dxa"/>
            <w:hideMark/>
          </w:tcPr>
          <w:p w:rsidR="00B142EB" w:rsidRPr="00C631CA" w:rsidRDefault="00CC2917" w:rsidP="00953467">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ab/>
              <w:t>0.790</w:t>
            </w:r>
          </w:p>
        </w:tc>
        <w:tc>
          <w:tcPr>
            <w:tcW w:w="0" w:type="auto"/>
            <w:hideMark/>
          </w:tcPr>
          <w:p w:rsidR="00B142EB" w:rsidRPr="00C631CA" w:rsidRDefault="00B142EB" w:rsidP="00953467">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142EB" w:rsidRPr="00C631CA" w:rsidRDefault="00B142EB" w:rsidP="00953467">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bl>
    <w:p w:rsidR="00B142EB" w:rsidRPr="00C631CA" w:rsidRDefault="00B142EB" w:rsidP="00C631CA">
      <w:pPr>
        <w:ind w:left="0" w:firstLine="17"/>
        <w:jc w:val="left"/>
        <w:rPr>
          <w:rFonts w:ascii="Times New Roman" w:eastAsia="Times New Roman" w:hAnsi="Times New Roman" w:cs="Times New Roman"/>
          <w:sz w:val="24"/>
          <w:szCs w:val="24"/>
        </w:rPr>
      </w:pPr>
      <w:r w:rsidRPr="00C631CA">
        <w:rPr>
          <w:rFonts w:ascii="Times New Roman" w:eastAsia="Times New Roman" w:hAnsi="Times New Roman" w:cs="Times New Roman"/>
          <w:b/>
          <w:bCs/>
          <w:sz w:val="24"/>
          <w:szCs w:val="24"/>
        </w:rPr>
        <w:t>Sumber</w:t>
      </w:r>
      <w:r w:rsidRPr="00C631CA">
        <w:rPr>
          <w:rFonts w:ascii="Times New Roman" w:eastAsia="Times New Roman" w:hAnsi="Times New Roman" w:cs="Times New Roman"/>
          <w:sz w:val="24"/>
          <w:szCs w:val="24"/>
        </w:rPr>
        <w:t>: Hasil Pengolahan Data SPSS, 2025</w:t>
      </w:r>
    </w:p>
    <w:p w:rsidR="00990D29" w:rsidRPr="00C631CA" w:rsidRDefault="007252EC" w:rsidP="00A44616">
      <w:pPr>
        <w:pStyle w:val="Heading2"/>
        <w:spacing w:before="0" w:after="0"/>
        <w:rPr>
          <w:rFonts w:ascii="Times New Roman" w:hAnsi="Times New Roman"/>
          <w:i w:val="0"/>
          <w:sz w:val="24"/>
          <w:szCs w:val="24"/>
        </w:rPr>
      </w:pPr>
      <w:bookmarkStart w:id="106" w:name="_Toc220088586"/>
      <w:r w:rsidRPr="00C631CA">
        <w:rPr>
          <w:rFonts w:ascii="Times New Roman" w:hAnsi="Times New Roman"/>
          <w:i w:val="0"/>
          <w:sz w:val="24"/>
          <w:szCs w:val="24"/>
        </w:rPr>
        <w:t>3.6.2. Uji Reliabilitas</w:t>
      </w:r>
      <w:bookmarkEnd w:id="106"/>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Uji reliabilitas adalah sejauh mana hasil pengukuran dengan menggunakan objek yang sama dan menghasilkan data yang sama sehingga mempunyai konsistensi pengukuran yang baik. Tingkat reliabilitas suatu konstruk atau variabel penelitian dapat dilihat dari hasil statistik Cronbach Alpha, suatu variabel dikatakan reliabel jika memberikan nilai Cronbach Alpha &gt; 0,60. Semakin nilai alphanya mendekati 1 maka nilai reliabilitas datanya semakin terpercaya.</w:t>
      </w:r>
    </w:p>
    <w:p w:rsidR="00990D29" w:rsidRPr="00C631CA" w:rsidRDefault="007252EC" w:rsidP="00C631CA">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Rumus Reliabilitas</w:t>
      </w:r>
    </w:p>
    <w:p w:rsidR="00990D29" w:rsidRPr="00C631CA" w:rsidRDefault="007252EC" w:rsidP="00CC2917">
      <w:pPr>
        <w:pStyle w:val="NoSpacing"/>
        <w:ind w:firstLine="17"/>
        <w:jc w:val="center"/>
        <w:rPr>
          <w:rFonts w:ascii="Times New Roman" w:hAnsi="Times New Roman" w:cs="Times New Roman"/>
          <w:sz w:val="24"/>
          <w:szCs w:val="24"/>
          <w:u w:val="single"/>
          <w:lang w:val="en-US"/>
        </w:rPr>
      </w:pPr>
      <w:r w:rsidRPr="00C631CA">
        <w:rPr>
          <w:rFonts w:ascii="Times New Roman" w:hAnsi="Times New Roman" w:cs="Times New Roman"/>
          <w:sz w:val="24"/>
          <w:szCs w:val="24"/>
          <w:lang w:val="en-US"/>
        </w:rPr>
        <w:t>r</w:t>
      </w:r>
      <w:r w:rsidRPr="00C631CA">
        <w:rPr>
          <w:rFonts w:ascii="Times New Roman" w:hAnsi="Times New Roman" w:cs="Times New Roman"/>
          <w:sz w:val="24"/>
          <w:szCs w:val="24"/>
          <w:vertAlign w:val="subscript"/>
          <w:lang w:val="en-US"/>
        </w:rPr>
        <w:t>11</w:t>
      </w:r>
      <w:r w:rsidRPr="00C631CA">
        <w:rPr>
          <w:rFonts w:ascii="Times New Roman" w:hAnsi="Times New Roman" w:cs="Times New Roman"/>
          <w:sz w:val="24"/>
          <w:szCs w:val="24"/>
          <w:lang w:val="en-US"/>
        </w:rPr>
        <w:t>=</w:t>
      </w:r>
      <w:r w:rsidRPr="00C631CA">
        <w:rPr>
          <w:rFonts w:ascii="Times New Roman" w:hAnsi="Times New Roman" w:cs="Times New Roman"/>
          <w:sz w:val="24"/>
          <w:szCs w:val="24"/>
          <w:u w:val="single"/>
          <w:lang w:val="en-US"/>
        </w:rPr>
        <w:t>1−Vd</w:t>
      </w:r>
    </w:p>
    <w:p w:rsidR="00990D29" w:rsidRPr="00C631CA" w:rsidRDefault="007252EC" w:rsidP="00CC2917">
      <w:pPr>
        <w:pStyle w:val="NoSpacing"/>
        <w:ind w:firstLine="17"/>
        <w:jc w:val="center"/>
        <w:rPr>
          <w:rFonts w:ascii="Times New Roman" w:hAnsi="Times New Roman" w:cs="Times New Roman"/>
          <w:sz w:val="24"/>
          <w:szCs w:val="24"/>
          <w:lang w:val="en-US"/>
        </w:rPr>
      </w:pPr>
      <w:r w:rsidRPr="00C631CA">
        <w:rPr>
          <w:rFonts w:ascii="Times New Roman" w:hAnsi="Times New Roman" w:cs="Times New Roman"/>
          <w:sz w:val="24"/>
          <w:szCs w:val="24"/>
          <w:lang w:val="en-US"/>
        </w:rPr>
        <w:t>Vt</w:t>
      </w:r>
    </w:p>
    <w:p w:rsidR="00990D29" w:rsidRPr="00C631CA" w:rsidRDefault="007252EC" w:rsidP="00C631CA">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Keterangan :</w:t>
      </w:r>
    </w:p>
    <w:p w:rsidR="00990D29" w:rsidRPr="00C631CA" w:rsidRDefault="007252EC" w:rsidP="00C631CA">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r</w:t>
      </w:r>
      <w:r w:rsidRPr="00C631CA">
        <w:rPr>
          <w:rFonts w:ascii="Times New Roman" w:hAnsi="Times New Roman" w:cs="Times New Roman"/>
          <w:sz w:val="24"/>
          <w:szCs w:val="24"/>
          <w:vertAlign w:val="subscript"/>
          <w:lang w:val="en-US"/>
        </w:rPr>
        <w:t>11</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reliabilitas instrumen</w:t>
      </w:r>
    </w:p>
    <w:p w:rsidR="00990D29" w:rsidRPr="00C631CA" w:rsidRDefault="007252EC" w:rsidP="00C631CA">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Vd</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varians beda</w:t>
      </w:r>
    </w:p>
    <w:p w:rsidR="00990D29" w:rsidRPr="00C631CA" w:rsidRDefault="007252EC" w:rsidP="00C631CA">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Vt</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varians skor total</w:t>
      </w:r>
    </w:p>
    <w:p w:rsidR="00990D29" w:rsidRPr="00C631CA" w:rsidRDefault="007252EC" w:rsidP="00C631CA">
      <w:pPr>
        <w:pStyle w:val="NoSpacing"/>
        <w:tabs>
          <w:tab w:val="left" w:pos="426"/>
          <w:tab w:val="left" w:pos="709"/>
        </w:tabs>
        <w:spacing w:line="480" w:lineRule="auto"/>
        <w:ind w:firstLine="17"/>
        <w:jc w:val="both"/>
        <w:rPr>
          <w:rFonts w:ascii="Times New Roman" w:eastAsia="Times New Roman" w:hAnsi="Times New Roman" w:cs="Times New Roman"/>
          <w:sz w:val="24"/>
          <w:szCs w:val="24"/>
          <w:lang w:val="en-US"/>
        </w:rPr>
      </w:pPr>
      <w:r w:rsidRPr="00C631CA">
        <w:rPr>
          <w:rFonts w:ascii="Times New Roman" w:hAnsi="Times New Roman" w:cs="Times New Roman"/>
          <w:sz w:val="24"/>
          <w:szCs w:val="24"/>
          <w:lang w:val="en-US"/>
        </w:rPr>
        <w:t>d</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skor pada belahan awal dikurangi dengan skor pada belahan akhir. </w:t>
      </w:r>
      <w:r w:rsidRPr="00C631CA">
        <w:rPr>
          <w:rFonts w:ascii="Times New Roman" w:eastAsia="Times New Roman" w:hAnsi="Times New Roman" w:cs="Times New Roman"/>
          <w:sz w:val="24"/>
          <w:szCs w:val="24"/>
        </w:rPr>
        <w:t>(Trianto,2016)</w:t>
      </w:r>
    </w:p>
    <w:p w:rsidR="00990D29" w:rsidRPr="00C631CA" w:rsidRDefault="007252EC" w:rsidP="00A44616">
      <w:pPr>
        <w:pStyle w:val="Heading2"/>
        <w:spacing w:before="0" w:after="0"/>
        <w:rPr>
          <w:rFonts w:ascii="Times New Roman" w:hAnsi="Times New Roman"/>
          <w:i w:val="0"/>
          <w:sz w:val="24"/>
          <w:szCs w:val="24"/>
        </w:rPr>
      </w:pPr>
      <w:bookmarkStart w:id="107" w:name="_Toc220088587"/>
      <w:r w:rsidRPr="00C631CA">
        <w:rPr>
          <w:rFonts w:ascii="Times New Roman" w:hAnsi="Times New Roman"/>
          <w:i w:val="0"/>
          <w:sz w:val="24"/>
          <w:szCs w:val="24"/>
        </w:rPr>
        <w:t>3.7. Teknik Pengumpulan Data</w:t>
      </w:r>
      <w:bookmarkEnd w:id="107"/>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Dalam penelitian ini peneliti menggunakan teknik pengumpulan data yaitu kuantitatif yaitu:</w:t>
      </w:r>
    </w:p>
    <w:p w:rsidR="00990D29" w:rsidRPr="00C631CA" w:rsidRDefault="007252EC" w:rsidP="009C12BC">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 xml:space="preserve">Observasi atau pengamatan, aktivitas terhadap suatu proses atau objek dengan maksud merasakan dan kemudian memahami pengetahuan dari sebuah fenomena berdasarkan pengetahuan dan gagasan yang sudah </w:t>
      </w:r>
      <w:r w:rsidRPr="00C631CA">
        <w:rPr>
          <w:rFonts w:ascii="Times New Roman" w:hAnsi="Times New Roman" w:cs="Times New Roman"/>
          <w:sz w:val="24"/>
          <w:szCs w:val="24"/>
        </w:rPr>
        <w:lastRenderedPageBreak/>
        <w:t>diketahui sebelumnya, untuk mendapatkan informasi-informasi yang dibutuhkan untuk melanjutkan suatu penelitian.</w:t>
      </w:r>
    </w:p>
    <w:p w:rsidR="00990D29" w:rsidRPr="00C631CA" w:rsidRDefault="007252EC" w:rsidP="009C12BC">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Interview, yaitu metode yang dipakai oleh peneliti untuk mengumpulkan informasi mengenai variabel yang diteliti dengan cara tanya jawab secara langsung dengan responden. Dalam wawancara ini peneliti menggunakan teknik wawancara terstruktur sesuai dengan kuesioner yang telah disediakan. Penggunaan teknik ini dengan pertimbangan agar jawaban yang diberikan oleh responden tidak bias dari yang seharusnya untuk diukur.</w:t>
      </w:r>
    </w:p>
    <w:p w:rsidR="00990D29" w:rsidRPr="00C631CA" w:rsidRDefault="007252EC" w:rsidP="009C12BC">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Studi Dokumentasi, Studi dokumentasi dilakukan dengan mempelajari buku – buku dan hasil laporan lain yang ada kaitannya dengan penelitian.</w:t>
      </w:r>
    </w:p>
    <w:p w:rsidR="005E5F3F" w:rsidRPr="00C631CA" w:rsidRDefault="005E5F3F" w:rsidP="009C12BC">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Kuesioner, Kuesioner merupakan teknik data yang dilakukan dengan cara member seperangkat pertanyaan atau pernyatan tertulis kepada responden untuk dijawab</w:t>
      </w:r>
    </w:p>
    <w:p w:rsidR="00990D29" w:rsidRPr="00C631CA" w:rsidRDefault="007252EC" w:rsidP="00A44616">
      <w:pPr>
        <w:pStyle w:val="Heading2"/>
        <w:spacing w:before="0" w:after="0"/>
        <w:rPr>
          <w:rFonts w:ascii="Times New Roman" w:hAnsi="Times New Roman"/>
          <w:i w:val="0"/>
          <w:sz w:val="24"/>
          <w:szCs w:val="24"/>
        </w:rPr>
      </w:pPr>
      <w:bookmarkStart w:id="108" w:name="_Toc220088588"/>
      <w:r w:rsidRPr="00C631CA">
        <w:rPr>
          <w:rFonts w:ascii="Times New Roman" w:hAnsi="Times New Roman"/>
          <w:i w:val="0"/>
          <w:sz w:val="24"/>
          <w:szCs w:val="24"/>
        </w:rPr>
        <w:t>3</w:t>
      </w:r>
      <w:r w:rsidR="00CD5B75" w:rsidRPr="00C631CA">
        <w:rPr>
          <w:rFonts w:ascii="Times New Roman" w:hAnsi="Times New Roman"/>
          <w:i w:val="0"/>
          <w:sz w:val="24"/>
          <w:szCs w:val="24"/>
        </w:rPr>
        <w:t>.8.</w:t>
      </w:r>
      <w:r w:rsidRPr="00C631CA">
        <w:rPr>
          <w:rFonts w:ascii="Times New Roman" w:hAnsi="Times New Roman"/>
          <w:i w:val="0"/>
          <w:sz w:val="24"/>
          <w:szCs w:val="24"/>
        </w:rPr>
        <w:t xml:space="preserve"> Teknik Analisis Data</w:t>
      </w:r>
      <w:bookmarkEnd w:id="108"/>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Setelah data diperoleh langkah selanjutnya adalah melakukan analisis data.Semua data yang diperoleh baik secara wawancara, menyebarkan kuisioner/angket maupun hasil observasi diolah/dianalisis untuk mencapai tujuan akhir peneliti.</w:t>
      </w:r>
    </w:p>
    <w:p w:rsidR="00990D29" w:rsidRPr="00C631CA" w:rsidRDefault="007252EC" w:rsidP="00A44616">
      <w:pPr>
        <w:pStyle w:val="Heading2"/>
        <w:spacing w:before="0" w:after="0"/>
        <w:rPr>
          <w:rFonts w:ascii="Times New Roman" w:hAnsi="Times New Roman"/>
          <w:i w:val="0"/>
          <w:sz w:val="24"/>
          <w:szCs w:val="24"/>
        </w:rPr>
      </w:pPr>
      <w:bookmarkStart w:id="109" w:name="_Toc220088589"/>
      <w:r w:rsidRPr="00C631CA">
        <w:rPr>
          <w:rFonts w:ascii="Times New Roman" w:hAnsi="Times New Roman"/>
          <w:i w:val="0"/>
          <w:sz w:val="24"/>
          <w:szCs w:val="24"/>
        </w:rPr>
        <w:t>3.8.1. Uji Asumsi Klasik</w:t>
      </w:r>
      <w:bookmarkEnd w:id="109"/>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Uji asumsi klasik dilakukan untuk melihat atau menguji suatu model yang termasuk layak atau idak digunakan dalam penelitian. Adapun kriteria persyaratan </w:t>
      </w:r>
      <w:r w:rsidRPr="00C631CA">
        <w:rPr>
          <w:rFonts w:ascii="Times New Roman" w:hAnsi="Times New Roman" w:cs="Times New Roman"/>
          <w:sz w:val="24"/>
          <w:szCs w:val="24"/>
        </w:rPr>
        <w:lastRenderedPageBreak/>
        <w:t>asumsi klasik yang harus dipenuhi model regresi linier berganda sebelum data tersebut dianalisis adalah sebagai berikut:</w:t>
      </w:r>
    </w:p>
    <w:p w:rsidR="00990D29" w:rsidRPr="00C631CA" w:rsidRDefault="00CD5B75" w:rsidP="00A44616">
      <w:pPr>
        <w:pStyle w:val="Heading2"/>
        <w:spacing w:before="0" w:after="0"/>
        <w:rPr>
          <w:rFonts w:ascii="Times New Roman" w:hAnsi="Times New Roman"/>
          <w:i w:val="0"/>
          <w:sz w:val="24"/>
          <w:szCs w:val="24"/>
        </w:rPr>
      </w:pPr>
      <w:bookmarkStart w:id="110" w:name="_Toc220088590"/>
      <w:r w:rsidRPr="00C631CA">
        <w:rPr>
          <w:rFonts w:ascii="Times New Roman" w:hAnsi="Times New Roman"/>
          <w:i w:val="0"/>
          <w:sz w:val="24"/>
          <w:szCs w:val="24"/>
        </w:rPr>
        <w:t xml:space="preserve">3.8.1.1. </w:t>
      </w:r>
      <w:r w:rsidR="007252EC" w:rsidRPr="00C631CA">
        <w:rPr>
          <w:rFonts w:ascii="Times New Roman" w:hAnsi="Times New Roman"/>
          <w:i w:val="0"/>
          <w:sz w:val="24"/>
          <w:szCs w:val="24"/>
        </w:rPr>
        <w:t>Uji Normalitas</w:t>
      </w:r>
      <w:bookmarkEnd w:id="110"/>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Uji normalitas dilakukan untuk mengetahui normal atau tidaknya suatu data penelitian karena data yang berdistribusi normal bisa dianggap dapat mewakili populasi. Asumsi normalitas dapat diperiksa dengan pemeriksaan output normal plot. Asumsi normalitas akan terpenuhi jika data menyebar di sekitar garis diagonal dan mengkuti arah garis. Uji normalitas juga dapat dilakukan melalui uji Kolmogorov-Smirnov. Jika nilai Sig. pada uji Kolmogorov-Smirnov lebih besar dari 0,05 (Sig. &gt; 0,05), maka data tersebut dapat dikatakan berdistribusi normal.</w:t>
      </w:r>
    </w:p>
    <w:p w:rsidR="00990D29" w:rsidRPr="00C631CA" w:rsidRDefault="007252EC" w:rsidP="00C631CA">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Rumus Normalitas</w:t>
      </w:r>
    </w:p>
    <w:p w:rsidR="00990D29" w:rsidRPr="00C631CA" w:rsidRDefault="00094914" w:rsidP="00C631CA">
      <w:pPr>
        <w:pStyle w:val="NoSpacing"/>
        <w:spacing w:line="480" w:lineRule="auto"/>
        <w:ind w:firstLine="17"/>
        <w:jc w:val="center"/>
        <w:rPr>
          <w:rFonts w:ascii="Times New Roman" w:hAnsi="Times New Roman" w:cs="Times New Roman"/>
          <w:sz w:val="24"/>
          <w:szCs w:val="24"/>
          <w:lang w:val="en-US"/>
        </w:rPr>
      </w:pPr>
      <w:r w:rsidRPr="00C631CA">
        <w:rPr>
          <w:rFonts w:ascii="Times New Roman" w:hAnsi="Times New Roman" w:cs="Times New Roman"/>
          <w:noProof/>
          <w:sz w:val="24"/>
          <w:szCs w:val="24"/>
          <w:lang w:eastAsia="id-ID"/>
        </w:rPr>
        <w:drawing>
          <wp:inline distT="0" distB="0" distL="0" distR="0">
            <wp:extent cx="1483826" cy="499872"/>
            <wp:effectExtent l="19050" t="0" r="207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1491631" cy="502501"/>
                    </a:xfrm>
                    <a:prstGeom prst="rect">
                      <a:avLst/>
                    </a:prstGeom>
                    <a:noFill/>
                    <a:ln w="9525">
                      <a:noFill/>
                      <a:miter lim="800000"/>
                      <a:headEnd/>
                      <a:tailEnd/>
                    </a:ln>
                  </pic:spPr>
                </pic:pic>
              </a:graphicData>
            </a:graphic>
          </wp:inline>
        </w:drawing>
      </w:r>
    </w:p>
    <w:p w:rsidR="00990D29" w:rsidRPr="00C631CA" w:rsidRDefault="007252EC" w:rsidP="00C631CA">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Keterangan :</w:t>
      </w:r>
    </w:p>
    <w:p w:rsidR="00990D29" w:rsidRPr="00C631CA" w:rsidRDefault="007252EC" w:rsidP="009C12BC">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X2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Nilai X2</w:t>
      </w:r>
    </w:p>
    <w:p w:rsidR="00990D29" w:rsidRPr="00C631CA" w:rsidRDefault="007252EC" w:rsidP="009C12BC">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Oi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Nilai observasi</w:t>
      </w:r>
    </w:p>
    <w:p w:rsidR="00990D29" w:rsidRPr="00C631CA" w:rsidRDefault="007252EC" w:rsidP="009C12BC">
      <w:pPr>
        <w:pStyle w:val="NoSpacing"/>
        <w:tabs>
          <w:tab w:val="left" w:pos="426"/>
          <w:tab w:val="left" w:pos="709"/>
        </w:tabs>
        <w:spacing w:line="480" w:lineRule="auto"/>
        <w:ind w:left="709" w:hanging="709"/>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Ei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Nilai expected / harapan, luasan interval kelas berdasarkan tabel normal dikalikan N (total frekuensi) (pi x N)</w:t>
      </w:r>
    </w:p>
    <w:p w:rsidR="00990D29" w:rsidRPr="00C631CA" w:rsidRDefault="007252EC" w:rsidP="009C12BC">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N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 xml:space="preserve">= </w:t>
      </w:r>
      <w:r w:rsidR="00AF28E6" w:rsidRPr="00C631CA">
        <w:rPr>
          <w:rFonts w:ascii="Times New Roman" w:hAnsi="Times New Roman" w:cs="Times New Roman"/>
          <w:sz w:val="24"/>
          <w:szCs w:val="24"/>
          <w:lang w:val="en-US"/>
        </w:rPr>
        <w:tab/>
      </w:r>
      <w:r w:rsidRPr="00C631CA">
        <w:rPr>
          <w:rFonts w:ascii="Times New Roman" w:hAnsi="Times New Roman" w:cs="Times New Roman"/>
          <w:sz w:val="24"/>
          <w:szCs w:val="24"/>
          <w:lang w:val="en-US"/>
        </w:rPr>
        <w:t>Banyaknya angka pada data (total frekuensi)</w:t>
      </w:r>
    </w:p>
    <w:p w:rsidR="00990D29" w:rsidRPr="00C631CA" w:rsidRDefault="007252EC" w:rsidP="00A44616">
      <w:pPr>
        <w:pStyle w:val="Heading2"/>
        <w:spacing w:before="0" w:after="0"/>
        <w:rPr>
          <w:rFonts w:ascii="Times New Roman" w:hAnsi="Times New Roman"/>
          <w:i w:val="0"/>
          <w:sz w:val="24"/>
          <w:szCs w:val="24"/>
        </w:rPr>
      </w:pPr>
      <w:bookmarkStart w:id="111" w:name="_Toc220088591"/>
      <w:r w:rsidRPr="00C631CA">
        <w:rPr>
          <w:rFonts w:ascii="Times New Roman" w:hAnsi="Times New Roman"/>
          <w:i w:val="0"/>
          <w:sz w:val="24"/>
          <w:szCs w:val="24"/>
        </w:rPr>
        <w:t>3.8.1.2. Uji Heterokedastisitas</w:t>
      </w:r>
      <w:bookmarkEnd w:id="111"/>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Pengujian ini memiliki tujuan untuk mengetahui apakah dalam model regresi terjadi ketidaksaman varian dari residual suatu pengamatan ke pengamatan lainnya.Jika varian dari residual tetap, maka disebut homokedastisitas.Jika </w:t>
      </w:r>
      <w:r w:rsidRPr="00C631CA">
        <w:rPr>
          <w:rFonts w:ascii="Times New Roman" w:hAnsi="Times New Roman" w:cs="Times New Roman"/>
          <w:sz w:val="24"/>
          <w:szCs w:val="24"/>
        </w:rPr>
        <w:lastRenderedPageBreak/>
        <w:t>berbeda, maka disebut heterokedastisitas.Ada tidaknya heterokedastisitas dapat diketahui melalui grafik scatterplot antar nilai prediksi variabel bebas dengan nilai residualnya. Dasar analisis yang dapat digunakan adalah:</w:t>
      </w:r>
    </w:p>
    <w:p w:rsidR="00990D29" w:rsidRPr="009C12BC" w:rsidRDefault="007252EC" w:rsidP="009C12BC">
      <w:pPr>
        <w:pStyle w:val="ListParagraph"/>
        <w:numPr>
          <w:ilvl w:val="0"/>
          <w:numId w:val="26"/>
        </w:numPr>
        <w:rPr>
          <w:rFonts w:ascii="Times New Roman" w:hAnsi="Times New Roman" w:cs="Times New Roman"/>
          <w:sz w:val="24"/>
          <w:szCs w:val="24"/>
        </w:rPr>
      </w:pPr>
      <w:r w:rsidRPr="009C12BC">
        <w:rPr>
          <w:rFonts w:ascii="Times New Roman" w:hAnsi="Times New Roman" w:cs="Times New Roman"/>
          <w:sz w:val="24"/>
          <w:szCs w:val="24"/>
        </w:rPr>
        <w:t>Jika ada pola tertentu seperti titik – titik yang membentuk pola tertentu yang teratur (bergelombang, melebar kemudian menyempit), maka terjadi heterokedastisitas.</w:t>
      </w:r>
    </w:p>
    <w:p w:rsidR="00990D29" w:rsidRPr="009C12BC" w:rsidRDefault="007252EC" w:rsidP="009C12BC">
      <w:pPr>
        <w:pStyle w:val="ListParagraph"/>
        <w:numPr>
          <w:ilvl w:val="0"/>
          <w:numId w:val="26"/>
        </w:numPr>
        <w:rPr>
          <w:rFonts w:ascii="Times New Roman" w:hAnsi="Times New Roman" w:cs="Times New Roman"/>
          <w:sz w:val="24"/>
          <w:szCs w:val="24"/>
        </w:rPr>
      </w:pPr>
      <w:r w:rsidRPr="009C12BC">
        <w:rPr>
          <w:rFonts w:ascii="Times New Roman" w:hAnsi="Times New Roman" w:cs="Times New Roman"/>
          <w:sz w:val="24"/>
          <w:szCs w:val="24"/>
        </w:rPr>
        <w:t>Jika tidak ada pola yang jelas seperti titik – titik menyebar di atas dan di bawah angka 0 pada sumbu Y, maka tidak terjadi heterokedastisitas.</w:t>
      </w:r>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Menurut Umar (2016:201) uji heterokedastisitas dilakukan guna mengetahui jika didalam model sebuah regresi terjadi ketidaksamaan varians dari residual suatu pengamatan ke pengamatan yang lainnya.Uji heterokedastisitas dapat dilakukan dengan menggunakan uji Glejser. Kriteria yang berlaku adalah jika nilai sigifikan uji-t &gt; 0,05, maka artinya varian residual sama (homokedastisitas) atau tidak terjadi heterokedastisitas.</w:t>
      </w:r>
    </w:p>
    <w:p w:rsidR="00990D29" w:rsidRPr="00C631CA" w:rsidRDefault="007252EC" w:rsidP="00A44616">
      <w:pPr>
        <w:pStyle w:val="Heading2"/>
        <w:spacing w:before="0" w:after="0"/>
        <w:rPr>
          <w:rFonts w:ascii="Times New Roman" w:hAnsi="Times New Roman"/>
          <w:i w:val="0"/>
          <w:sz w:val="24"/>
          <w:szCs w:val="24"/>
        </w:rPr>
      </w:pPr>
      <w:bookmarkStart w:id="112" w:name="_Toc220088592"/>
      <w:r w:rsidRPr="00C631CA">
        <w:rPr>
          <w:rFonts w:ascii="Times New Roman" w:hAnsi="Times New Roman"/>
          <w:i w:val="0"/>
          <w:sz w:val="24"/>
          <w:szCs w:val="24"/>
        </w:rPr>
        <w:t>3.8.1.3. Uji Multikolinearitas</w:t>
      </w:r>
      <w:bookmarkEnd w:id="112"/>
    </w:p>
    <w:p w:rsidR="00990D29" w:rsidRPr="00C631CA" w:rsidRDefault="00CD5B75"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Uji </w:t>
      </w:r>
      <w:r w:rsidR="007252EC" w:rsidRPr="00C631CA">
        <w:rPr>
          <w:rFonts w:ascii="Times New Roman" w:hAnsi="Times New Roman" w:cs="Times New Roman"/>
          <w:sz w:val="24"/>
          <w:szCs w:val="24"/>
        </w:rPr>
        <w:t>multikolinearitas  bertujuan  untuk  mengetahui  hubungan diantara variabel bebas memiliki masalah multikolinearitas atau tidak. Multikolinearitas adalah korelarsi yang sangat tinggi atau sangat rendah yang terjadi pada hubungan diantara variabel bebas.Pengujian multikolinearitas dapat dilakukan dengan melihat Variance Inflation Factor (VIF). Batasan yang umum dipakai untuk menunjukkan adanya multikolinearitas adalah nilai toleransi &gt; 0,10 atau sama dengan nilai VIF &lt; 10.</w:t>
      </w:r>
    </w:p>
    <w:p w:rsidR="00990D29" w:rsidRPr="00C631CA" w:rsidRDefault="007252EC" w:rsidP="00A44616">
      <w:pPr>
        <w:pStyle w:val="Heading2"/>
        <w:spacing w:before="0" w:after="0"/>
        <w:rPr>
          <w:rFonts w:ascii="Times New Roman" w:hAnsi="Times New Roman"/>
          <w:i w:val="0"/>
          <w:sz w:val="24"/>
          <w:szCs w:val="24"/>
        </w:rPr>
      </w:pPr>
      <w:bookmarkStart w:id="113" w:name="_Toc220088593"/>
      <w:r w:rsidRPr="00C631CA">
        <w:rPr>
          <w:rFonts w:ascii="Times New Roman" w:hAnsi="Times New Roman"/>
          <w:i w:val="0"/>
          <w:sz w:val="24"/>
          <w:szCs w:val="24"/>
        </w:rPr>
        <w:lastRenderedPageBreak/>
        <w:t>3.8.2. Analisis Regresi Linear Berganda</w:t>
      </w:r>
      <w:bookmarkEnd w:id="113"/>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Analisis Regresi merupakan suatu analisis yang digunakan untuk mengukur pengaruh variabel bebas terhadap variabel terikat. Analisis Regresi linear berganda digunakan untuk menentukan hubungan linear antar beberapa variabel bebas yang disebut X1, X2, X3 dan seterusnya dengan variabel terikat yang disebut Y. Hubungan fungsional antara variabel bebas dan variabel terikat disebut sebagai berikut:</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Y = a + b1X1 + b2X2 +  e</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Dimana:</w:t>
      </w:r>
    </w:p>
    <w:p w:rsidR="00990D29" w:rsidRPr="00C631CA" w:rsidRDefault="00B716F1"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Y</w:t>
      </w:r>
      <w:r w:rsidRPr="00C631CA">
        <w:rPr>
          <w:rFonts w:ascii="Times New Roman" w:hAnsi="Times New Roman" w:cs="Times New Roman"/>
          <w:sz w:val="24"/>
          <w:szCs w:val="24"/>
        </w:rPr>
        <w:tab/>
        <w:t xml:space="preserve">=  </w:t>
      </w:r>
      <w:r w:rsidR="009C12BC">
        <w:rPr>
          <w:rFonts w:ascii="Times New Roman" w:hAnsi="Times New Roman" w:cs="Times New Roman"/>
          <w:sz w:val="24"/>
          <w:szCs w:val="24"/>
        </w:rPr>
        <w:tab/>
      </w:r>
      <w:r w:rsidR="00D55311">
        <w:rPr>
          <w:rFonts w:ascii="Times New Roman" w:hAnsi="Times New Roman" w:cs="Times New Roman"/>
          <w:sz w:val="24"/>
          <w:szCs w:val="24"/>
        </w:rPr>
        <w:t>Keputusan Pembelian Kartu Telkomsel</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a</w:t>
      </w:r>
      <w:r w:rsidRPr="00C631CA">
        <w:rPr>
          <w:rFonts w:ascii="Times New Roman" w:hAnsi="Times New Roman" w:cs="Times New Roman"/>
          <w:sz w:val="24"/>
          <w:szCs w:val="24"/>
        </w:rPr>
        <w:tab/>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Konstanta</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b</w:t>
      </w:r>
      <w:r w:rsidRPr="00C631CA">
        <w:rPr>
          <w:rFonts w:ascii="Times New Roman" w:hAnsi="Times New Roman" w:cs="Times New Roman"/>
          <w:sz w:val="24"/>
          <w:szCs w:val="24"/>
        </w:rPr>
        <w:tab/>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Koefisien Regresi</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X1</w:t>
      </w:r>
      <w:r w:rsidRPr="00C631CA">
        <w:rPr>
          <w:rFonts w:ascii="Times New Roman" w:hAnsi="Times New Roman" w:cs="Times New Roman"/>
          <w:sz w:val="24"/>
          <w:szCs w:val="24"/>
        </w:rPr>
        <w:tab/>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Rekrutmen </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X2</w:t>
      </w:r>
      <w:r w:rsidRPr="00C631CA">
        <w:rPr>
          <w:rFonts w:ascii="Times New Roman" w:hAnsi="Times New Roman" w:cs="Times New Roman"/>
          <w:sz w:val="24"/>
          <w:szCs w:val="24"/>
        </w:rPr>
        <w:tab/>
        <w:t xml:space="preserve">= </w:t>
      </w:r>
      <w:r w:rsidR="009C12BC">
        <w:rPr>
          <w:rFonts w:ascii="Times New Roman" w:hAnsi="Times New Roman" w:cs="Times New Roman"/>
          <w:sz w:val="24"/>
          <w:szCs w:val="24"/>
        </w:rPr>
        <w:tab/>
      </w:r>
      <w:r w:rsidR="00CD5B75" w:rsidRPr="00C631CA">
        <w:rPr>
          <w:rFonts w:ascii="Times New Roman" w:hAnsi="Times New Roman" w:cs="Times New Roman"/>
          <w:sz w:val="24"/>
          <w:szCs w:val="24"/>
        </w:rPr>
        <w:t>Seleksi</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e</w:t>
      </w:r>
      <w:r w:rsidRPr="00C631CA">
        <w:rPr>
          <w:rFonts w:ascii="Times New Roman" w:hAnsi="Times New Roman" w:cs="Times New Roman"/>
          <w:sz w:val="24"/>
          <w:szCs w:val="24"/>
        </w:rPr>
        <w:tab/>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Tingkat kesalahan</w:t>
      </w:r>
    </w:p>
    <w:p w:rsidR="00990D29" w:rsidRPr="00C631CA" w:rsidRDefault="007252EC" w:rsidP="00A44616">
      <w:pPr>
        <w:pStyle w:val="Heading2"/>
        <w:spacing w:before="0" w:after="0"/>
        <w:rPr>
          <w:rFonts w:ascii="Times New Roman" w:hAnsi="Times New Roman"/>
          <w:i w:val="0"/>
          <w:sz w:val="24"/>
          <w:szCs w:val="24"/>
        </w:rPr>
      </w:pPr>
      <w:bookmarkStart w:id="114" w:name="_Toc220088594"/>
      <w:r w:rsidRPr="00C631CA">
        <w:rPr>
          <w:rFonts w:ascii="Times New Roman" w:hAnsi="Times New Roman"/>
          <w:i w:val="0"/>
          <w:sz w:val="24"/>
          <w:szCs w:val="24"/>
        </w:rPr>
        <w:t>3.8.3. Uji Hipotesis</w:t>
      </w:r>
      <w:bookmarkEnd w:id="114"/>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Sebuah model regresi sudah memenuhi syarat asumsi klasik, maka akan digunakan untuk menganalisis mela</w:t>
      </w:r>
      <w:r w:rsidR="00CD5B75" w:rsidRPr="00C631CA">
        <w:rPr>
          <w:rFonts w:ascii="Times New Roman" w:hAnsi="Times New Roman" w:cs="Times New Roman"/>
          <w:sz w:val="24"/>
          <w:szCs w:val="24"/>
        </w:rPr>
        <w:t xml:space="preserve">lui pengujian hipotesis yaitu: </w:t>
      </w:r>
    </w:p>
    <w:p w:rsidR="00990D29" w:rsidRPr="00C631CA" w:rsidRDefault="007252EC" w:rsidP="00A44616">
      <w:pPr>
        <w:pStyle w:val="Heading2"/>
        <w:spacing w:before="0" w:after="0"/>
        <w:rPr>
          <w:rFonts w:ascii="Times New Roman" w:hAnsi="Times New Roman"/>
          <w:i w:val="0"/>
          <w:sz w:val="24"/>
          <w:szCs w:val="24"/>
        </w:rPr>
      </w:pPr>
      <w:bookmarkStart w:id="115" w:name="_Toc220088595"/>
      <w:r w:rsidRPr="00C631CA">
        <w:rPr>
          <w:rFonts w:ascii="Times New Roman" w:hAnsi="Times New Roman"/>
          <w:i w:val="0"/>
          <w:sz w:val="24"/>
          <w:szCs w:val="24"/>
        </w:rPr>
        <w:t>3.8.3.1 Uji Parsial (Uji t)</w:t>
      </w:r>
      <w:bookmarkEnd w:id="115"/>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Uji ini adalah untuk mengetahui secara masing – masing atau secara parsial apakah ada pengaruh yang signifikan atau tidak antara variabel bebas terhadap variabel terikat. Pengujian ini dilakukan dengan membandingkan antara </w:t>
      </w:r>
      <w:r w:rsidRPr="00C631CA">
        <w:rPr>
          <w:rFonts w:ascii="Times New Roman" w:hAnsi="Times New Roman" w:cs="Times New Roman"/>
          <w:sz w:val="24"/>
          <w:szCs w:val="24"/>
        </w:rPr>
        <w:lastRenderedPageBreak/>
        <w:t>nilai t-hitung masing – masing variabel bebas dengan nilai t-tabel dalam tingkat error/signifikansi 5% (α = 0,05). Dengan kriteria pengambilan keputusan yaitu:</w:t>
      </w:r>
    </w:p>
    <w:p w:rsidR="00990D29" w:rsidRPr="00C631CA" w:rsidRDefault="007252EC" w:rsidP="009C12BC">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1.</w:t>
      </w:r>
      <w:r w:rsidRPr="00C631CA">
        <w:rPr>
          <w:rFonts w:ascii="Times New Roman" w:hAnsi="Times New Roman" w:cs="Times New Roman"/>
          <w:sz w:val="24"/>
          <w:szCs w:val="24"/>
        </w:rPr>
        <w:tab/>
        <w:t>Jika t-hitung &lt; t-tabel pada α = 5%, maka H0 diterima</w:t>
      </w:r>
    </w:p>
    <w:p w:rsidR="00990D29" w:rsidRPr="00C631CA" w:rsidRDefault="007252EC" w:rsidP="009C12BC">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2.</w:t>
      </w:r>
      <w:r w:rsidRPr="00C631CA">
        <w:rPr>
          <w:rFonts w:ascii="Times New Roman" w:hAnsi="Times New Roman" w:cs="Times New Roman"/>
          <w:sz w:val="24"/>
          <w:szCs w:val="24"/>
        </w:rPr>
        <w:tab/>
        <w:t>Jika t-hitung &gt; t-tabel pada α = 5%, maka H1 diterima</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Rumus Uji t</w:t>
      </w:r>
    </w:p>
    <w:p w:rsidR="00990D29" w:rsidRPr="00C631CA" w:rsidRDefault="007252EC" w:rsidP="00C631CA">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t =</w:t>
      </w:r>
      <w:r w:rsidRPr="00C631CA">
        <w:rPr>
          <w:rFonts w:ascii="Times New Roman" w:hAnsi="Times New Roman" w:cs="Times New Roman"/>
          <w:sz w:val="24"/>
          <w:szCs w:val="24"/>
        </w:rPr>
        <w:tab/>
      </w:r>
      <w:r w:rsidR="00094914" w:rsidRPr="00C631CA">
        <w:rPr>
          <w:rFonts w:ascii="Times New Roman" w:hAnsi="Times New Roman" w:cs="Times New Roman"/>
          <w:noProof/>
          <w:sz w:val="24"/>
          <w:szCs w:val="24"/>
          <w:lang w:val="id-ID" w:eastAsia="id-ID"/>
        </w:rPr>
        <w:drawing>
          <wp:inline distT="0" distB="0" distL="0" distR="0">
            <wp:extent cx="542925" cy="351790"/>
            <wp:effectExtent l="19050" t="0" r="9525" b="0"/>
            <wp:docPr id="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srcRect/>
                    <a:stretch>
                      <a:fillRect/>
                    </a:stretch>
                  </pic:blipFill>
                  <pic:spPr bwMode="auto">
                    <a:xfrm>
                      <a:off x="0" y="0"/>
                      <a:ext cx="542925" cy="351790"/>
                    </a:xfrm>
                    <a:prstGeom prst="rect">
                      <a:avLst/>
                    </a:prstGeom>
                    <a:noFill/>
                    <a:ln w="9525">
                      <a:noFill/>
                      <a:miter lim="800000"/>
                      <a:headEnd/>
                      <a:tailEnd/>
                    </a:ln>
                  </pic:spPr>
                </pic:pic>
              </a:graphicData>
            </a:graphic>
          </wp:inline>
        </w:drawing>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Keterangan :</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t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 </w:t>
      </w:r>
      <w:r w:rsidRPr="00C631CA">
        <w:rPr>
          <w:rFonts w:ascii="Times New Roman" w:hAnsi="Times New Roman" w:cs="Times New Roman"/>
          <w:sz w:val="24"/>
          <w:szCs w:val="24"/>
        </w:rPr>
        <w:tab/>
      </w:r>
      <w:r w:rsidR="009C12BC">
        <w:rPr>
          <w:rFonts w:ascii="Times New Roman" w:hAnsi="Times New Roman" w:cs="Times New Roman"/>
          <w:sz w:val="24"/>
          <w:szCs w:val="24"/>
        </w:rPr>
        <w:tab/>
      </w:r>
      <w:r w:rsidRPr="00C631CA">
        <w:rPr>
          <w:rFonts w:ascii="Times New Roman" w:hAnsi="Times New Roman" w:cs="Times New Roman"/>
          <w:sz w:val="24"/>
          <w:szCs w:val="24"/>
        </w:rPr>
        <w:t>nilai signifikan (t hitung) yang nantinya dibandingkan dengan t tabel</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r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koefisien korelasi</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n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banyaknya sampel. (Husaini Usman, 2016)</w:t>
      </w:r>
    </w:p>
    <w:p w:rsidR="00990D29" w:rsidRPr="00C631CA" w:rsidRDefault="00CD5B75" w:rsidP="00A44616">
      <w:pPr>
        <w:pStyle w:val="Heading2"/>
        <w:spacing w:before="0" w:after="0"/>
        <w:rPr>
          <w:rFonts w:ascii="Times New Roman" w:hAnsi="Times New Roman"/>
          <w:i w:val="0"/>
          <w:sz w:val="24"/>
          <w:szCs w:val="24"/>
        </w:rPr>
      </w:pPr>
      <w:bookmarkStart w:id="116" w:name="_Toc220088596"/>
      <w:r w:rsidRPr="00C631CA">
        <w:rPr>
          <w:rFonts w:ascii="Times New Roman" w:hAnsi="Times New Roman"/>
          <w:i w:val="0"/>
          <w:sz w:val="24"/>
          <w:szCs w:val="24"/>
        </w:rPr>
        <w:t xml:space="preserve">3.8.3.2. </w:t>
      </w:r>
      <w:r w:rsidR="007252EC" w:rsidRPr="00C631CA">
        <w:rPr>
          <w:rFonts w:ascii="Times New Roman" w:hAnsi="Times New Roman"/>
          <w:i w:val="0"/>
          <w:sz w:val="24"/>
          <w:szCs w:val="24"/>
        </w:rPr>
        <w:t>Uji Simultan (Uji F)</w:t>
      </w:r>
      <w:bookmarkEnd w:id="116"/>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Uji ini digunakan untuk mengetahui apakah seluruh variable bebas (k) secara bersama – sama atau secara simultan mempunyai pengaruh yang positif dan signifikan terhadap variabel terikat k Pengujian ini dilakukan dengan membandingkan nilai F-hitung dengan F-tabel pada tingkat error/signifikansi sebesar 5% (α = 0,05).</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Dengan kriteria pengambilan keputusan yaitu:</w:t>
      </w:r>
    </w:p>
    <w:p w:rsidR="00990D29" w:rsidRPr="00C631CA" w:rsidRDefault="007252EC" w:rsidP="009C12BC">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a.</w:t>
      </w:r>
      <w:r w:rsidRPr="00C631CA">
        <w:rPr>
          <w:rFonts w:ascii="Times New Roman" w:hAnsi="Times New Roman" w:cs="Times New Roman"/>
          <w:sz w:val="24"/>
          <w:szCs w:val="24"/>
        </w:rPr>
        <w:tab/>
        <w:t>Jika F-hitung &lt; F-tabel pada α = 5%, maka H0 diterima</w:t>
      </w:r>
    </w:p>
    <w:p w:rsidR="00990D29" w:rsidRPr="00C631CA" w:rsidRDefault="007252EC" w:rsidP="009C12BC">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b.</w:t>
      </w:r>
      <w:r w:rsidRPr="00C631CA">
        <w:rPr>
          <w:rFonts w:ascii="Times New Roman" w:hAnsi="Times New Roman" w:cs="Times New Roman"/>
          <w:sz w:val="24"/>
          <w:szCs w:val="24"/>
        </w:rPr>
        <w:tab/>
        <w:t>Jika F-hitung &gt; F-tabel pada α = 5%, maka H1 diterima</w:t>
      </w:r>
    </w:p>
    <w:p w:rsidR="00990D29" w:rsidRPr="00C631CA" w:rsidRDefault="007252EC" w:rsidP="00C631CA">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R2/k</w:t>
      </w:r>
    </w:p>
    <w:p w:rsidR="00990D29" w:rsidRPr="00C631CA" w:rsidRDefault="007252EC" w:rsidP="00C631CA">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F=   ________</w:t>
      </w:r>
    </w:p>
    <w:p w:rsidR="00990D29" w:rsidRPr="00C631CA" w:rsidRDefault="007252EC" w:rsidP="00C631CA">
      <w:pPr>
        <w:pStyle w:val="ListParagraph"/>
        <w:numPr>
          <w:ilvl w:val="0"/>
          <w:numId w:val="2"/>
        </w:num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R</w:t>
      </w:r>
      <w:r w:rsidRPr="00C631CA">
        <w:rPr>
          <w:rFonts w:ascii="Times New Roman" w:hAnsi="Times New Roman" w:cs="Times New Roman"/>
          <w:sz w:val="24"/>
          <w:szCs w:val="24"/>
          <w:vertAlign w:val="superscript"/>
        </w:rPr>
        <w:t>2</w:t>
      </w:r>
      <w:r w:rsidRPr="00C631CA">
        <w:rPr>
          <w:rFonts w:ascii="Times New Roman" w:hAnsi="Times New Roman" w:cs="Times New Roman"/>
          <w:sz w:val="24"/>
          <w:szCs w:val="24"/>
        </w:rPr>
        <w:t>)/ (n-k-1)</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Keterangan :</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lastRenderedPageBreak/>
        <w:t xml:space="preserve">R2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Koefisien determinasi</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k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Jumlah variabel independen</w:t>
      </w:r>
    </w:p>
    <w:p w:rsidR="00990D29" w:rsidRPr="00C631CA" w:rsidRDefault="007252EC" w:rsidP="009C12BC">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n </w:t>
      </w:r>
      <w:r w:rsidR="009C12BC">
        <w:rPr>
          <w:rFonts w:ascii="Times New Roman" w:hAnsi="Times New Roman" w:cs="Times New Roman"/>
          <w:sz w:val="24"/>
          <w:szCs w:val="24"/>
        </w:rPr>
        <w:tab/>
      </w:r>
      <w:r w:rsidRPr="00C631CA">
        <w:rPr>
          <w:rFonts w:ascii="Times New Roman" w:hAnsi="Times New Roman" w:cs="Times New Roman"/>
          <w:sz w:val="24"/>
          <w:szCs w:val="24"/>
        </w:rPr>
        <w:t xml:space="preserve">= </w:t>
      </w:r>
      <w:r w:rsidR="009C12BC">
        <w:rPr>
          <w:rFonts w:ascii="Times New Roman" w:hAnsi="Times New Roman" w:cs="Times New Roman"/>
          <w:sz w:val="24"/>
          <w:szCs w:val="24"/>
        </w:rPr>
        <w:tab/>
      </w:r>
      <w:r w:rsidRPr="00C631CA">
        <w:rPr>
          <w:rFonts w:ascii="Times New Roman" w:hAnsi="Times New Roman" w:cs="Times New Roman"/>
          <w:sz w:val="24"/>
          <w:szCs w:val="24"/>
        </w:rPr>
        <w:t>Jumlah anggota data atau kasus   (Sugiyono. 2018)</w:t>
      </w:r>
    </w:p>
    <w:p w:rsidR="00990D29" w:rsidRPr="00C631CA" w:rsidRDefault="002B029F" w:rsidP="00A44616">
      <w:pPr>
        <w:pStyle w:val="ListParagraph"/>
        <w:ind w:left="0" w:firstLine="17"/>
        <w:outlineLvl w:val="1"/>
        <w:rPr>
          <w:rFonts w:ascii="Times New Roman" w:hAnsi="Times New Roman" w:cs="Times New Roman"/>
          <w:b/>
          <w:sz w:val="24"/>
          <w:szCs w:val="24"/>
        </w:rPr>
      </w:pPr>
      <w:bookmarkStart w:id="117" w:name="_Toc220088597"/>
      <w:r w:rsidRPr="00C631CA">
        <w:rPr>
          <w:rFonts w:ascii="Times New Roman" w:hAnsi="Times New Roman" w:cs="Times New Roman"/>
          <w:b/>
          <w:sz w:val="24"/>
          <w:szCs w:val="24"/>
        </w:rPr>
        <w:t xml:space="preserve">3.9    </w:t>
      </w:r>
      <w:r w:rsidR="007252EC" w:rsidRPr="00C631CA">
        <w:rPr>
          <w:rFonts w:ascii="Times New Roman" w:hAnsi="Times New Roman" w:cs="Times New Roman"/>
          <w:b/>
          <w:sz w:val="24"/>
          <w:szCs w:val="24"/>
        </w:rPr>
        <w:t>Koefisien Determinasi (R2)</w:t>
      </w:r>
      <w:bookmarkEnd w:id="117"/>
    </w:p>
    <w:p w:rsidR="00990D29" w:rsidRPr="00C631CA" w:rsidRDefault="007252EC" w:rsidP="009C12BC">
      <w:pPr>
        <w:ind w:left="17" w:firstLine="720"/>
        <w:rPr>
          <w:rFonts w:ascii="Times New Roman" w:hAnsi="Times New Roman" w:cs="Times New Roman"/>
          <w:sz w:val="24"/>
          <w:szCs w:val="24"/>
        </w:rPr>
      </w:pPr>
      <w:r w:rsidRPr="00C631CA">
        <w:rPr>
          <w:rFonts w:ascii="Times New Roman" w:hAnsi="Times New Roman" w:cs="Times New Roman"/>
          <w:sz w:val="24"/>
          <w:szCs w:val="24"/>
        </w:rPr>
        <w:t>Koefisien Determinasi digunakan untuk mengetahui persentase sumbangan pengaruh variabel bebas secara serentak terhadap variabel terikat.Koefisien ini menunjukkan seberapa besar persentase variasi variabel bebas yang digunakan dalam model mampu menjelaskan variasi variabel terikat.</w:t>
      </w:r>
    </w:p>
    <w:p w:rsidR="00990D29" w:rsidRPr="00C631CA" w:rsidRDefault="007252EC" w:rsidP="009C12BC">
      <w:pPr>
        <w:ind w:left="0" w:firstLine="720"/>
        <w:rPr>
          <w:rFonts w:ascii="Times New Roman" w:hAnsi="Times New Roman" w:cs="Times New Roman"/>
          <w:sz w:val="24"/>
          <w:szCs w:val="24"/>
        </w:rPr>
      </w:pPr>
      <w:r w:rsidRPr="00C631CA">
        <w:rPr>
          <w:rFonts w:ascii="Times New Roman" w:hAnsi="Times New Roman" w:cs="Times New Roman"/>
          <w:sz w:val="24"/>
          <w:szCs w:val="24"/>
        </w:rPr>
        <w:t>Koefisien determinan (R2) berkisar antara 0 (nol) sampai dengan 1 (satu), (0 ≤ R2 ≤ 1).Apabila determinasi (R2) semakin kecil (mendekati nol), maka dapat dikatakan bahwa pengaruh variabel bebas terhadap variabel terikat semakin kecil.Hal ini berarti model yang digunakan tidak kuat untuk menerangkan pengaruh variabel bebas terhadap variabel terikat.Apabila determinasi (R2) semakin mendekati 1, maka pengaruh variabel bebas terhadap variabel terikat semakin besar. Hal ini berarti model yang digunakan semakin kuat untuk menerangkan pengaruh variabel bebas (Rekrutmen dan Seleksi) terhadap variabel terikat ( Produktivitas ).</w:t>
      </w:r>
    </w:p>
    <w:p w:rsidR="009C12BC" w:rsidRDefault="009C12BC">
      <w:pPr>
        <w:spacing w:line="240" w:lineRule="auto"/>
        <w:ind w:left="0" w:firstLine="0"/>
        <w:jc w:val="left"/>
        <w:rPr>
          <w:rFonts w:ascii="Times New Roman" w:hAnsi="Times New Roman" w:cs="Times New Roman"/>
          <w:sz w:val="24"/>
          <w:szCs w:val="24"/>
        </w:rPr>
      </w:pPr>
      <w:r>
        <w:rPr>
          <w:rFonts w:ascii="Times New Roman" w:hAnsi="Times New Roman" w:cs="Times New Roman"/>
          <w:sz w:val="24"/>
          <w:szCs w:val="24"/>
        </w:rPr>
        <w:br w:type="page"/>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lastRenderedPageBreak/>
        <w:t>Rumus R</w:t>
      </w:r>
      <w:r w:rsidRPr="00C631CA">
        <w:rPr>
          <w:rFonts w:ascii="Times New Roman" w:hAnsi="Times New Roman" w:cs="Times New Roman"/>
          <w:sz w:val="24"/>
          <w:szCs w:val="24"/>
          <w:vertAlign w:val="superscript"/>
        </w:rPr>
        <w:t>2</w:t>
      </w:r>
      <w:r w:rsidRPr="00C631CA">
        <w:rPr>
          <w:rFonts w:ascii="Times New Roman" w:hAnsi="Times New Roman" w:cs="Times New Roman"/>
          <w:sz w:val="24"/>
          <w:szCs w:val="24"/>
        </w:rPr>
        <w:t xml:space="preserve">  :</w:t>
      </w:r>
    </w:p>
    <w:p w:rsidR="00990D29" w:rsidRPr="00C631CA" w:rsidRDefault="007252EC" w:rsidP="00C631CA">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Kd = R</w:t>
      </w:r>
      <w:r w:rsidRPr="00C631CA">
        <w:rPr>
          <w:rFonts w:ascii="Times New Roman" w:hAnsi="Times New Roman" w:cs="Times New Roman"/>
          <w:sz w:val="24"/>
          <w:szCs w:val="24"/>
          <w:vertAlign w:val="superscript"/>
        </w:rPr>
        <w:t>2</w:t>
      </w:r>
      <w:r w:rsidRPr="00C631CA">
        <w:rPr>
          <w:rFonts w:ascii="Times New Roman" w:hAnsi="Times New Roman" w:cs="Times New Roman"/>
          <w:sz w:val="24"/>
          <w:szCs w:val="24"/>
        </w:rPr>
        <w:t xml:space="preserve"> x 100 %</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Keterangan :</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Kd  = Koefisien Determinasi</w:t>
      </w:r>
    </w:p>
    <w:p w:rsidR="00990D29" w:rsidRPr="00C631CA" w:rsidRDefault="007252EC" w:rsidP="00C631CA">
      <w:pPr>
        <w:ind w:left="0" w:firstLine="17"/>
        <w:rPr>
          <w:rFonts w:ascii="Times New Roman" w:hAnsi="Times New Roman" w:cs="Times New Roman"/>
          <w:sz w:val="24"/>
          <w:szCs w:val="24"/>
        </w:rPr>
      </w:pPr>
      <w:r w:rsidRPr="00C631CA">
        <w:rPr>
          <w:rFonts w:ascii="Times New Roman" w:hAnsi="Times New Roman" w:cs="Times New Roman"/>
          <w:sz w:val="24"/>
          <w:szCs w:val="24"/>
        </w:rPr>
        <w:t>R</w:t>
      </w:r>
      <w:r w:rsidRPr="00C631CA">
        <w:rPr>
          <w:rFonts w:ascii="Times New Roman" w:hAnsi="Times New Roman" w:cs="Times New Roman"/>
          <w:sz w:val="24"/>
          <w:szCs w:val="24"/>
          <w:vertAlign w:val="superscript"/>
        </w:rPr>
        <w:t xml:space="preserve">2 </w:t>
      </w:r>
      <w:r w:rsidRPr="00C631CA">
        <w:rPr>
          <w:rFonts w:ascii="Times New Roman" w:hAnsi="Times New Roman" w:cs="Times New Roman"/>
          <w:sz w:val="24"/>
          <w:szCs w:val="24"/>
        </w:rPr>
        <w:t xml:space="preserve">  = Kuadrat Koefisien Korelasi Berganda. (Sugiyono, 2018)</w:t>
      </w:r>
    </w:p>
    <w:p w:rsidR="00181944" w:rsidRDefault="00181944" w:rsidP="00C631CA">
      <w:pPr>
        <w:ind w:left="0" w:firstLine="17"/>
        <w:jc w:val="center"/>
        <w:rPr>
          <w:rFonts w:ascii="Times New Roman" w:hAnsi="Times New Roman" w:cs="Times New Roman"/>
          <w:b/>
          <w:sz w:val="24"/>
          <w:szCs w:val="24"/>
        </w:rPr>
      </w:pPr>
    </w:p>
    <w:p w:rsidR="00DC02BD" w:rsidRDefault="00DC02BD" w:rsidP="00C631CA">
      <w:pPr>
        <w:ind w:left="0" w:firstLine="17"/>
        <w:jc w:val="center"/>
        <w:rPr>
          <w:rFonts w:ascii="Times New Roman" w:hAnsi="Times New Roman" w:cs="Times New Roman"/>
          <w:b/>
          <w:sz w:val="24"/>
          <w:szCs w:val="24"/>
        </w:rPr>
        <w:sectPr w:rsidR="00DC02BD" w:rsidSect="00C631CA">
          <w:headerReference w:type="even" r:id="rId42"/>
          <w:headerReference w:type="default" r:id="rId43"/>
          <w:headerReference w:type="first" r:id="rId44"/>
          <w:footerReference w:type="first" r:id="rId45"/>
          <w:pgSz w:w="11906" w:h="16838" w:code="9"/>
          <w:pgMar w:top="2268" w:right="1701" w:bottom="1701" w:left="2268" w:header="720" w:footer="720" w:gutter="0"/>
          <w:cols w:space="720"/>
          <w:titlePg/>
          <w:docGrid w:linePitch="360"/>
        </w:sectPr>
      </w:pPr>
    </w:p>
    <w:p w:rsidR="00DC02BD" w:rsidRPr="00197583" w:rsidRDefault="00DC02BD" w:rsidP="00197583">
      <w:pPr>
        <w:pStyle w:val="Heading1"/>
        <w:spacing w:before="0" w:after="0"/>
        <w:ind w:left="709" w:hanging="692"/>
        <w:jc w:val="center"/>
        <w:rPr>
          <w:rFonts w:ascii="Times New Roman" w:hAnsi="Times New Roman"/>
          <w:color w:val="0D0D0D" w:themeColor="text1" w:themeTint="F2"/>
          <w:sz w:val="24"/>
          <w:szCs w:val="24"/>
        </w:rPr>
      </w:pPr>
      <w:bookmarkStart w:id="118" w:name="_Toc220088598"/>
      <w:r w:rsidRPr="00197583">
        <w:rPr>
          <w:rFonts w:ascii="Times New Roman" w:hAnsi="Times New Roman"/>
          <w:color w:val="0D0D0D" w:themeColor="text1" w:themeTint="F2"/>
          <w:sz w:val="24"/>
          <w:szCs w:val="24"/>
        </w:rPr>
        <w:lastRenderedPageBreak/>
        <w:t>BAB IV</w:t>
      </w:r>
      <w:bookmarkEnd w:id="118"/>
    </w:p>
    <w:p w:rsidR="00DC02BD" w:rsidRPr="00197583" w:rsidRDefault="00DC02BD" w:rsidP="00197583">
      <w:pPr>
        <w:pStyle w:val="Heading1"/>
        <w:spacing w:before="0" w:after="0"/>
        <w:ind w:left="709" w:hanging="692"/>
        <w:jc w:val="center"/>
        <w:rPr>
          <w:rFonts w:ascii="Times New Roman" w:hAnsi="Times New Roman"/>
          <w:color w:val="0D0D0D" w:themeColor="text1" w:themeTint="F2"/>
          <w:sz w:val="24"/>
          <w:szCs w:val="24"/>
        </w:rPr>
      </w:pPr>
      <w:bookmarkStart w:id="119" w:name="_Toc220088599"/>
      <w:r w:rsidRPr="00197583">
        <w:rPr>
          <w:rFonts w:ascii="Times New Roman" w:hAnsi="Times New Roman"/>
          <w:color w:val="0D0D0D" w:themeColor="text1" w:themeTint="F2"/>
          <w:sz w:val="24"/>
          <w:szCs w:val="24"/>
        </w:rPr>
        <w:t>HASIL PENELITIAN DAN PEMBAHASAN</w:t>
      </w:r>
      <w:bookmarkEnd w:id="119"/>
    </w:p>
    <w:p w:rsidR="00BD6F82" w:rsidRPr="00BD6F82" w:rsidRDefault="00BD6F82" w:rsidP="00BD6F82">
      <w:pPr>
        <w:spacing w:line="240" w:lineRule="auto"/>
      </w:pPr>
    </w:p>
    <w:p w:rsidR="00DC02BD" w:rsidRPr="00197583" w:rsidRDefault="00DC02BD" w:rsidP="00197583">
      <w:pPr>
        <w:pStyle w:val="Heading1"/>
        <w:spacing w:before="0" w:after="0"/>
        <w:ind w:left="709" w:hanging="692"/>
        <w:rPr>
          <w:rFonts w:ascii="Times New Roman" w:hAnsi="Times New Roman"/>
          <w:i/>
          <w:color w:val="0D0D0D" w:themeColor="text1" w:themeTint="F2"/>
          <w:sz w:val="24"/>
          <w:szCs w:val="24"/>
        </w:rPr>
      </w:pPr>
      <w:bookmarkStart w:id="120" w:name="_Toc220088600"/>
      <w:r w:rsidRPr="00197583">
        <w:rPr>
          <w:rFonts w:ascii="Times New Roman" w:hAnsi="Times New Roman"/>
          <w:color w:val="0D0D0D" w:themeColor="text1" w:themeTint="F2"/>
          <w:sz w:val="24"/>
          <w:szCs w:val="24"/>
        </w:rPr>
        <w:t xml:space="preserve">4.1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Deskripsi Objek Penelitian</w:t>
      </w:r>
      <w:bookmarkEnd w:id="120"/>
    </w:p>
    <w:p w:rsidR="00DC02BD" w:rsidRPr="00BD6F82" w:rsidRDefault="00DC02BD" w:rsidP="00BD6F82">
      <w:pPr>
        <w:pStyle w:val="whitespace-normal"/>
        <w:spacing w:before="0" w:beforeAutospacing="0" w:after="0" w:afterAutospacing="0" w:line="480" w:lineRule="auto"/>
        <w:ind w:firstLine="709"/>
        <w:jc w:val="both"/>
      </w:pPr>
      <w:r w:rsidRPr="00BD6F82">
        <w:t>Penelitian ini dilakukan di Universitas Muslim Nusantara Al-Washliyah Medan, khususnya pada mahasiswa Program Studi Manajemen Fakultas Ekonomi dan Bisnis.Universitas Muslim Nusantara Al-Washliyah merupakan salah satu perguruan tinggi swasta di Medan yang memiliki reputasi baik dalam bidang pendidikan ekonomi dan bisnis.Lokasi penelitian berada di Jalan Garu II No. 93, Harjosari I, Kecamatan Medan Amplas, Kota Medan, Sumatera Utara.</w:t>
      </w:r>
    </w:p>
    <w:p w:rsidR="00DC02BD" w:rsidRPr="00BD6F82" w:rsidRDefault="00DC02BD" w:rsidP="00BD6F82">
      <w:pPr>
        <w:pStyle w:val="whitespace-normal"/>
        <w:spacing w:before="0" w:beforeAutospacing="0" w:after="0" w:afterAutospacing="0" w:line="480" w:lineRule="auto"/>
        <w:ind w:firstLine="709"/>
        <w:jc w:val="both"/>
      </w:pPr>
      <w:r w:rsidRPr="00BD6F82">
        <w:t>Penelitian ini fokus pada mahasiswa Program Studi Manajemen karena kelompok ini merupakan pengguna aktif layanan telekomunikasi untuk kebutuhan akademik, komunikasi, dan hiburan.Mahasiswa dipilih sebagai subjek penelitian karena mereka memiliki karakteristik konsumen yang sensitif terhadap harga namun tetap membutuhkan kualitas layanan yang baik untuk mendukung aktivitas perkuliahan dan kehidupan sosial mereka.</w:t>
      </w:r>
    </w:p>
    <w:p w:rsidR="00DC02BD" w:rsidRPr="00197583" w:rsidRDefault="00DC02BD" w:rsidP="00197583">
      <w:pPr>
        <w:pStyle w:val="Heading1"/>
        <w:spacing w:before="0" w:after="0"/>
        <w:ind w:left="709" w:hanging="692"/>
        <w:rPr>
          <w:rFonts w:ascii="Times New Roman" w:hAnsi="Times New Roman"/>
          <w:i/>
          <w:color w:val="0D0D0D" w:themeColor="text1" w:themeTint="F2"/>
          <w:sz w:val="24"/>
          <w:szCs w:val="24"/>
        </w:rPr>
      </w:pPr>
      <w:bookmarkStart w:id="121" w:name="_Toc220088601"/>
      <w:r w:rsidRPr="00197583">
        <w:rPr>
          <w:rFonts w:ascii="Times New Roman" w:hAnsi="Times New Roman"/>
          <w:color w:val="0D0D0D" w:themeColor="text1" w:themeTint="F2"/>
          <w:sz w:val="24"/>
          <w:szCs w:val="24"/>
        </w:rPr>
        <w:t xml:space="preserve">4.2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Karakteristik Responden</w:t>
      </w:r>
      <w:bookmarkEnd w:id="121"/>
    </w:p>
    <w:p w:rsidR="00DC02BD" w:rsidRDefault="00DC02BD" w:rsidP="00BD6F82">
      <w:pPr>
        <w:pStyle w:val="whitespace-normal"/>
        <w:spacing w:before="0" w:beforeAutospacing="0" w:after="0" w:afterAutospacing="0" w:line="480" w:lineRule="auto"/>
        <w:ind w:firstLine="709"/>
        <w:jc w:val="both"/>
      </w:pPr>
      <w:r w:rsidRPr="00BD6F82">
        <w:t>Berdasarkan hasil pengumpulan data melalui kuesioner yang disebarkan kepada 83 responden mahasiswa Program Studi Manajemen, diperoleh karakteristik responden sebagai berikut:</w:t>
      </w:r>
    </w:p>
    <w:p w:rsidR="007F3E8A" w:rsidRDefault="007F3E8A" w:rsidP="00BD6F82">
      <w:pPr>
        <w:pStyle w:val="whitespace-normal"/>
        <w:spacing w:before="0" w:beforeAutospacing="0" w:after="0" w:afterAutospacing="0" w:line="480" w:lineRule="auto"/>
        <w:ind w:firstLine="709"/>
        <w:jc w:val="both"/>
      </w:pPr>
    </w:p>
    <w:p w:rsidR="007F3E8A" w:rsidRDefault="007F3E8A" w:rsidP="00BD6F82">
      <w:pPr>
        <w:pStyle w:val="whitespace-normal"/>
        <w:spacing w:before="0" w:beforeAutospacing="0" w:after="0" w:afterAutospacing="0" w:line="480" w:lineRule="auto"/>
        <w:ind w:firstLine="709"/>
        <w:jc w:val="both"/>
      </w:pPr>
    </w:p>
    <w:p w:rsidR="007F3E8A" w:rsidRDefault="007F3E8A" w:rsidP="00BD6F82">
      <w:pPr>
        <w:pStyle w:val="whitespace-normal"/>
        <w:spacing w:before="0" w:beforeAutospacing="0" w:after="0" w:afterAutospacing="0" w:line="480" w:lineRule="auto"/>
        <w:ind w:firstLine="709"/>
        <w:jc w:val="both"/>
      </w:pPr>
    </w:p>
    <w:p w:rsidR="007F3E8A" w:rsidRPr="00BD6F82" w:rsidRDefault="007F3E8A" w:rsidP="00BD6F82">
      <w:pPr>
        <w:pStyle w:val="whitespace-normal"/>
        <w:spacing w:before="0" w:beforeAutospacing="0" w:after="0" w:afterAutospacing="0" w:line="480" w:lineRule="auto"/>
        <w:ind w:firstLine="709"/>
        <w:jc w:val="both"/>
      </w:pP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22" w:name="_Toc220088602"/>
      <w:r w:rsidRPr="00197583">
        <w:rPr>
          <w:rFonts w:ascii="Times New Roman" w:hAnsi="Times New Roman"/>
          <w:color w:val="0D0D0D" w:themeColor="text1" w:themeTint="F2"/>
          <w:sz w:val="24"/>
          <w:szCs w:val="24"/>
        </w:rPr>
        <w:lastRenderedPageBreak/>
        <w:t xml:space="preserve">4.2.1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Karakteristik Responden Berdasarkan Jenis Kelamin</w:t>
      </w:r>
      <w:bookmarkEnd w:id="122"/>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23" w:name="_Toc220090143"/>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Karakteristik Responden Berdasarkan Jenis Kelamin</w:t>
      </w:r>
      <w:bookmarkEnd w:id="123"/>
    </w:p>
    <w:tbl>
      <w:tblPr>
        <w:tblStyle w:val="TableGrid"/>
        <w:tblW w:w="0" w:type="auto"/>
        <w:jc w:val="center"/>
        <w:tblLook w:val="04A0"/>
      </w:tblPr>
      <w:tblGrid>
        <w:gridCol w:w="1692"/>
        <w:gridCol w:w="1258"/>
        <w:gridCol w:w="1784"/>
      </w:tblGrid>
      <w:tr w:rsidR="00DC02BD" w:rsidRPr="00BD6F82" w:rsidTr="00840594">
        <w:trPr>
          <w:jc w:val="center"/>
        </w:trPr>
        <w:tc>
          <w:tcPr>
            <w:tcW w:w="0" w:type="auto"/>
            <w:hideMark/>
          </w:tcPr>
          <w:p w:rsidR="00DC02BD" w:rsidRPr="00BD6F82" w:rsidRDefault="00DC02BD" w:rsidP="00BD6F8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Jenis Kelamin</w:t>
            </w:r>
          </w:p>
        </w:tc>
        <w:tc>
          <w:tcPr>
            <w:tcW w:w="0" w:type="auto"/>
            <w:hideMark/>
          </w:tcPr>
          <w:p w:rsidR="00DC02BD" w:rsidRPr="00BD6F82" w:rsidRDefault="00DC02BD" w:rsidP="00BD6F8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Frekuensi</w:t>
            </w:r>
          </w:p>
        </w:tc>
        <w:tc>
          <w:tcPr>
            <w:tcW w:w="0" w:type="auto"/>
            <w:hideMark/>
          </w:tcPr>
          <w:p w:rsidR="00DC02BD" w:rsidRPr="00BD6F82" w:rsidRDefault="00DC02BD" w:rsidP="00BD6F8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Persentase (%)</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Laki-laki</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35</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42.2</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Perempuan</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48</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57.8</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Total</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83</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100.0</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Pr="00BD6F82" w:rsidRDefault="00DC02BD" w:rsidP="00BD6F82">
      <w:pPr>
        <w:pStyle w:val="whitespace-normal"/>
        <w:spacing w:before="0" w:beforeAutospacing="0" w:after="0" w:afterAutospacing="0" w:line="480" w:lineRule="auto"/>
        <w:ind w:firstLine="709"/>
        <w:jc w:val="both"/>
      </w:pPr>
      <w:r w:rsidRPr="00BD6F82">
        <w:t>Berdasarkan Tabel 4.1, dapat diketahui bahwa dari 83 responden, sebanyak 48 orang (57.8%) berjenis kelamin perempuan dan 35 orang (42.2%) berjenis kelamin laki-laki. Hal ini menunjukkan bahwa responden perempuan lebih dominan dalam penelitian ini.</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24" w:name="_Toc220088603"/>
      <w:r w:rsidRPr="00197583">
        <w:rPr>
          <w:rFonts w:ascii="Times New Roman" w:hAnsi="Times New Roman"/>
          <w:color w:val="0D0D0D" w:themeColor="text1" w:themeTint="F2"/>
          <w:sz w:val="24"/>
          <w:szCs w:val="24"/>
        </w:rPr>
        <w:t xml:space="preserve">4.2.2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Karakteristik Responden Berdasarkan Usia</w:t>
      </w:r>
      <w:bookmarkEnd w:id="124"/>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25" w:name="_Toc220090144"/>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2</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Karakteristik Responden Berdasarkan Usia</w:t>
      </w:r>
      <w:bookmarkEnd w:id="125"/>
    </w:p>
    <w:tbl>
      <w:tblPr>
        <w:tblStyle w:val="TableGrid"/>
        <w:tblW w:w="0" w:type="auto"/>
        <w:jc w:val="center"/>
        <w:tblLook w:val="04A0"/>
      </w:tblPr>
      <w:tblGrid>
        <w:gridCol w:w="1585"/>
        <w:gridCol w:w="1258"/>
        <w:gridCol w:w="1784"/>
      </w:tblGrid>
      <w:tr w:rsidR="00DC02BD" w:rsidRPr="00BD6F82" w:rsidTr="00840594">
        <w:trPr>
          <w:jc w:val="center"/>
        </w:trPr>
        <w:tc>
          <w:tcPr>
            <w:tcW w:w="0" w:type="auto"/>
            <w:hideMark/>
          </w:tcPr>
          <w:p w:rsidR="00DC02BD" w:rsidRPr="00BD6F82" w:rsidRDefault="00DC02BD" w:rsidP="00BD6F8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Usia (Tahun)</w:t>
            </w:r>
          </w:p>
        </w:tc>
        <w:tc>
          <w:tcPr>
            <w:tcW w:w="0" w:type="auto"/>
            <w:hideMark/>
          </w:tcPr>
          <w:p w:rsidR="00DC02BD" w:rsidRPr="00BD6F82" w:rsidRDefault="00DC02BD" w:rsidP="00BD6F8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Frekuensi</w:t>
            </w:r>
          </w:p>
        </w:tc>
        <w:tc>
          <w:tcPr>
            <w:tcW w:w="0" w:type="auto"/>
            <w:hideMark/>
          </w:tcPr>
          <w:p w:rsidR="00DC02BD" w:rsidRPr="00BD6F82" w:rsidRDefault="00DC02BD" w:rsidP="00BD6F8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Persentase (%)</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18-20</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42</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50.6</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21-23</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35</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42.2</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24-26</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6</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7.2</w:t>
            </w:r>
          </w:p>
        </w:tc>
      </w:tr>
      <w:tr w:rsidR="00DC02BD" w:rsidRPr="00BD6F82" w:rsidTr="00840594">
        <w:trPr>
          <w:jc w:val="center"/>
        </w:trPr>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Total</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83</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100.0</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Default="00DC02BD" w:rsidP="00BD6F82">
      <w:pPr>
        <w:pStyle w:val="whitespace-normal"/>
        <w:spacing w:before="0" w:beforeAutospacing="0" w:after="0" w:afterAutospacing="0" w:line="480" w:lineRule="auto"/>
        <w:ind w:firstLine="709"/>
        <w:jc w:val="both"/>
      </w:pPr>
      <w:r w:rsidRPr="00BD6F82">
        <w:t>Berdasarkan Tabel 4.2, mayoritas responden berusia 18-20 tahun sebanyak 42 orang (50.6%), diikuti usia 21-23 tahun sebanyak 35 orang (42.2%), dan usia 24-26 tahun sebanyak 6 orang (7.2%). Distribusi usia ini sesuai dengan karakteristik mahasiswa pada umumnya.</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26" w:name="_Toc220088604"/>
      <w:r w:rsidRPr="00197583">
        <w:rPr>
          <w:rFonts w:ascii="Times New Roman" w:hAnsi="Times New Roman"/>
          <w:color w:val="0D0D0D" w:themeColor="text1" w:themeTint="F2"/>
          <w:sz w:val="24"/>
          <w:szCs w:val="24"/>
        </w:rPr>
        <w:t xml:space="preserve">4.2.3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Karakteristik Responden Berdasarkan Semester</w:t>
      </w:r>
      <w:bookmarkEnd w:id="126"/>
    </w:p>
    <w:p w:rsidR="00EB6050"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27" w:name="_Toc220090145"/>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3</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Karakteristik Responden Berdasarkan Semester</w:t>
      </w:r>
      <w:bookmarkEnd w:id="127"/>
    </w:p>
    <w:tbl>
      <w:tblPr>
        <w:tblStyle w:val="TableGrid"/>
        <w:tblW w:w="0" w:type="auto"/>
        <w:jc w:val="center"/>
        <w:tblLook w:val="04A0"/>
      </w:tblPr>
      <w:tblGrid>
        <w:gridCol w:w="1164"/>
        <w:gridCol w:w="1258"/>
        <w:gridCol w:w="1784"/>
      </w:tblGrid>
      <w:tr w:rsidR="00DC02BD" w:rsidRPr="00BD6F82" w:rsidTr="00840594">
        <w:trPr>
          <w:jc w:val="center"/>
        </w:trPr>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Semester</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Frekuensi</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Persentase (%)</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18</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21.7</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25</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30.1</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6</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26.5</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8</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18</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21.7</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Total</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83</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100.0</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Pr="00BD6F82" w:rsidRDefault="00DC02BD" w:rsidP="00BD6F82">
      <w:pPr>
        <w:pStyle w:val="whitespace-normal"/>
        <w:spacing w:before="0" w:beforeAutospacing="0" w:after="0" w:afterAutospacing="0" w:line="480" w:lineRule="auto"/>
        <w:ind w:firstLine="709"/>
        <w:jc w:val="both"/>
      </w:pPr>
      <w:r w:rsidRPr="00BD6F82">
        <w:lastRenderedPageBreak/>
        <w:t>Berdasarkan Tabel 4.3, distribusi responden berdasarkan semester cukup merata, dengan semester 4 memiliki jumlah responden terbanyak (30.1%), diikuti semester 6 (26.5%), dan semester 2 serta 8 masing-masing 21.7%.</w:t>
      </w:r>
    </w:p>
    <w:p w:rsidR="00DC02BD" w:rsidRPr="00197583" w:rsidRDefault="00DC02BD" w:rsidP="00197583">
      <w:pPr>
        <w:pStyle w:val="Heading1"/>
        <w:spacing w:before="0" w:after="0"/>
        <w:ind w:left="709" w:hanging="692"/>
        <w:rPr>
          <w:rFonts w:ascii="Times New Roman" w:hAnsi="Times New Roman"/>
          <w:i/>
          <w:color w:val="0D0D0D" w:themeColor="text1" w:themeTint="F2"/>
          <w:sz w:val="24"/>
          <w:szCs w:val="24"/>
        </w:rPr>
      </w:pPr>
      <w:bookmarkStart w:id="128" w:name="_Toc220088605"/>
      <w:r w:rsidRPr="00197583">
        <w:rPr>
          <w:rFonts w:ascii="Times New Roman" w:hAnsi="Times New Roman"/>
          <w:color w:val="0D0D0D" w:themeColor="text1" w:themeTint="F2"/>
          <w:sz w:val="24"/>
          <w:szCs w:val="24"/>
        </w:rPr>
        <w:t xml:space="preserve">4.3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Hasil Uji Instrumen Penelitian</w:t>
      </w:r>
      <w:bookmarkEnd w:id="128"/>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29" w:name="_Toc220088606"/>
      <w:r w:rsidRPr="00197583">
        <w:rPr>
          <w:rFonts w:ascii="Times New Roman" w:hAnsi="Times New Roman"/>
          <w:color w:val="0D0D0D" w:themeColor="text1" w:themeTint="F2"/>
          <w:sz w:val="24"/>
          <w:szCs w:val="24"/>
        </w:rPr>
        <w:t xml:space="preserve">4.3.1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Hasil Uji Validitas</w:t>
      </w:r>
      <w:bookmarkEnd w:id="129"/>
    </w:p>
    <w:p w:rsidR="00DC02BD" w:rsidRPr="00BD6F82" w:rsidRDefault="00DC02BD" w:rsidP="00BD6F82">
      <w:pPr>
        <w:pStyle w:val="whitespace-normal"/>
        <w:spacing w:before="0" w:beforeAutospacing="0" w:after="0" w:afterAutospacing="0" w:line="480" w:lineRule="auto"/>
        <w:ind w:firstLine="709"/>
        <w:jc w:val="both"/>
      </w:pPr>
      <w:r w:rsidRPr="00BD6F82">
        <w:t>Uji validitas dilakukan untuk mengukur apakah instrumen penelitian dapat mengukur variabel yang seharusnya diukur.Pengujian validitas dilakukan dengan membandingkan nilai r-hitung dengan r-tabel. Dengan n=30 dan α=5%, maka r-tabel = 0.361.</w:t>
      </w:r>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30" w:name="_Toc220090146"/>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4</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Validitas</w:t>
      </w:r>
      <w:bookmarkEnd w:id="130"/>
    </w:p>
    <w:tbl>
      <w:tblPr>
        <w:tblStyle w:val="TableGrid"/>
        <w:tblW w:w="0" w:type="auto"/>
        <w:jc w:val="center"/>
        <w:tblLook w:val="04A0"/>
      </w:tblPr>
      <w:tblGrid>
        <w:gridCol w:w="2724"/>
        <w:gridCol w:w="711"/>
        <w:gridCol w:w="1085"/>
        <w:gridCol w:w="925"/>
        <w:gridCol w:w="1445"/>
      </w:tblGrid>
      <w:tr w:rsidR="00DC02BD" w:rsidRPr="00BD6F82" w:rsidTr="00840594">
        <w:trPr>
          <w:jc w:val="center"/>
        </w:trPr>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Item</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r-hitung</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r-tabel</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X1.1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0.752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X1.2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0.654</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X1.3</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0.801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X1.4</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0.690</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X2.1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0.780</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X2.2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0.742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X2.3</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0.820</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X2.4</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0.765</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X2.5</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0.698</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Keputusan Pembelian (Y)</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Y1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0.815</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Y2</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0.773</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Y3</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0.740</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Y4</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0.753</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r w:rsidR="00DC02BD" w:rsidRPr="00BD6F82" w:rsidTr="00840594">
        <w:trPr>
          <w:jc w:val="center"/>
        </w:trPr>
        <w:tc>
          <w:tcPr>
            <w:tcW w:w="0" w:type="auto"/>
            <w:hideMark/>
          </w:tcPr>
          <w:p w:rsidR="00DC02BD" w:rsidRPr="00BD6F82" w:rsidRDefault="00DC02BD" w:rsidP="007F3E8A">
            <w:pPr>
              <w:spacing w:line="240" w:lineRule="auto"/>
              <w:rPr>
                <w:rFonts w:ascii="Times New Roman" w:hAnsi="Times New Roman" w:cs="Times New Roman"/>
                <w:sz w:val="24"/>
                <w:szCs w:val="24"/>
              </w:rPr>
            </w:pP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Y5</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0.790</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0.361</w:t>
            </w:r>
          </w:p>
        </w:tc>
        <w:tc>
          <w:tcPr>
            <w:tcW w:w="0" w:type="auto"/>
            <w:hideMark/>
          </w:tcPr>
          <w:p w:rsidR="00DC02BD" w:rsidRPr="00BD6F82" w:rsidRDefault="00DC02BD"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Valid</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Pr="00BD6F82" w:rsidRDefault="00DC02BD" w:rsidP="00BD6F82">
      <w:pPr>
        <w:pStyle w:val="whitespace-normal"/>
        <w:spacing w:before="0" w:beforeAutospacing="0" w:after="0" w:afterAutospacing="0" w:line="480" w:lineRule="auto"/>
        <w:ind w:firstLine="709"/>
        <w:jc w:val="both"/>
      </w:pPr>
      <w:r w:rsidRPr="00BD6F82">
        <w:t>Berdasarkan Tabel 4.4, semua item pernyataan memiliki nilai r-hitung &gt; r-tabel (0.361), sehingga dapat disimpulkan bahwa semua item pernyataan dalam kuesioner adalah valid dan layak digunakan untuk penelitian.</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31" w:name="_Toc220088607"/>
      <w:r w:rsidRPr="00197583">
        <w:rPr>
          <w:rFonts w:ascii="Times New Roman" w:hAnsi="Times New Roman"/>
          <w:color w:val="0D0D0D" w:themeColor="text1" w:themeTint="F2"/>
          <w:sz w:val="24"/>
          <w:szCs w:val="24"/>
        </w:rPr>
        <w:lastRenderedPageBreak/>
        <w:t xml:space="preserve">4.3.2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Hasil Uji Reliabilitas</w:t>
      </w:r>
      <w:bookmarkEnd w:id="131"/>
    </w:p>
    <w:p w:rsidR="00DC02BD" w:rsidRPr="00BD6F82" w:rsidRDefault="00DC02BD" w:rsidP="00BD6F82">
      <w:pPr>
        <w:pStyle w:val="whitespace-normal"/>
        <w:spacing w:before="0" w:beforeAutospacing="0" w:after="0" w:afterAutospacing="0" w:line="480" w:lineRule="auto"/>
        <w:ind w:firstLine="709"/>
        <w:jc w:val="both"/>
      </w:pPr>
      <w:r w:rsidRPr="00BD6F82">
        <w:t>Uji reliabilitas digunakan untuk mengukur konsistensi internal instrumen penelitian. Suatu variabel dikatakan reliabel jika memberikan nilai Cronbach's Alpha &gt; 0.60.</w:t>
      </w:r>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32" w:name="_Toc220090147"/>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5</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Reliabilitas</w:t>
      </w:r>
      <w:bookmarkEnd w:id="132"/>
    </w:p>
    <w:tbl>
      <w:tblPr>
        <w:tblStyle w:val="TableGrid"/>
        <w:tblW w:w="0" w:type="auto"/>
        <w:tblLook w:val="04A0"/>
      </w:tblPr>
      <w:tblGrid>
        <w:gridCol w:w="2717"/>
        <w:gridCol w:w="2102"/>
        <w:gridCol w:w="1889"/>
        <w:gridCol w:w="1445"/>
      </w:tblGrid>
      <w:tr w:rsidR="00DC02BD" w:rsidRPr="00BD6F82" w:rsidTr="00840594">
        <w:tc>
          <w:tcPr>
            <w:tcW w:w="0" w:type="auto"/>
            <w:hideMark/>
          </w:tcPr>
          <w:p w:rsidR="00DC02BD" w:rsidRPr="00BD6F82" w:rsidRDefault="00DC02BD" w:rsidP="00BD6F82">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DC02BD" w:rsidRPr="00BD6F82" w:rsidRDefault="00DC02BD" w:rsidP="00BD6F82">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Cronbach's Alpha</w:t>
            </w:r>
          </w:p>
        </w:tc>
        <w:tc>
          <w:tcPr>
            <w:tcW w:w="0" w:type="auto"/>
            <w:hideMark/>
          </w:tcPr>
          <w:p w:rsidR="00DC02BD" w:rsidRPr="00BD6F82" w:rsidRDefault="00DC02BD" w:rsidP="00BD6F82">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Batas Minimum</w:t>
            </w:r>
          </w:p>
        </w:tc>
        <w:tc>
          <w:tcPr>
            <w:tcW w:w="0" w:type="auto"/>
            <w:hideMark/>
          </w:tcPr>
          <w:p w:rsidR="00DC02BD" w:rsidRPr="00BD6F82" w:rsidRDefault="00DC02BD" w:rsidP="00BD6F82">
            <w:pPr>
              <w:spacing w:line="240" w:lineRule="auto"/>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DC02BD" w:rsidRPr="00BD6F82" w:rsidTr="00840594">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0.798</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0.60</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Reliabel</w:t>
            </w:r>
          </w:p>
        </w:tc>
      </w:tr>
      <w:tr w:rsidR="00DC02BD" w:rsidRPr="00BD6F82" w:rsidTr="00840594">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0.856</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0.60</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Reliabel</w:t>
            </w:r>
          </w:p>
        </w:tc>
      </w:tr>
      <w:tr w:rsidR="00DC02BD" w:rsidRPr="00BD6F82" w:rsidTr="00840594">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Keputusan Pembelian (Y)</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0.887</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0.60</w:t>
            </w:r>
          </w:p>
        </w:tc>
        <w:tc>
          <w:tcPr>
            <w:tcW w:w="0" w:type="auto"/>
            <w:hideMark/>
          </w:tcPr>
          <w:p w:rsidR="00DC02BD" w:rsidRPr="00BD6F82" w:rsidRDefault="00DC02BD" w:rsidP="00BD6F82">
            <w:pPr>
              <w:spacing w:line="240" w:lineRule="auto"/>
              <w:rPr>
                <w:rFonts w:ascii="Times New Roman" w:hAnsi="Times New Roman" w:cs="Times New Roman"/>
                <w:sz w:val="24"/>
                <w:szCs w:val="24"/>
              </w:rPr>
            </w:pPr>
            <w:r w:rsidRPr="00BD6F82">
              <w:rPr>
                <w:rFonts w:ascii="Times New Roman" w:hAnsi="Times New Roman" w:cs="Times New Roman"/>
                <w:sz w:val="24"/>
                <w:szCs w:val="24"/>
              </w:rPr>
              <w:t>Reliabel</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Default="00DC02BD" w:rsidP="00BD6F82">
      <w:pPr>
        <w:pStyle w:val="whitespace-normal"/>
        <w:spacing w:before="0" w:beforeAutospacing="0" w:after="0" w:afterAutospacing="0" w:line="480" w:lineRule="auto"/>
        <w:ind w:firstLine="709"/>
        <w:jc w:val="both"/>
      </w:pPr>
      <w:r w:rsidRPr="00BD6F82">
        <w:t>Berdasarkan Tabel 4.5, semua variabel memiliki nilai Cronbach's Alpha &gt; 0.60, sehingga dapat disimpulkan bahwa instrumen penelitian memiliki tingkat reliabilitas yang baik dan konsisten untuk digunakan dalam penelitian.</w:t>
      </w:r>
    </w:p>
    <w:p w:rsidR="00DC02BD" w:rsidRPr="00197583" w:rsidRDefault="00DC02BD" w:rsidP="00197583">
      <w:pPr>
        <w:pStyle w:val="Heading1"/>
        <w:spacing w:before="0" w:after="0"/>
        <w:ind w:left="709" w:hanging="692"/>
        <w:rPr>
          <w:rFonts w:ascii="Times New Roman" w:hAnsi="Times New Roman"/>
          <w:i/>
          <w:color w:val="0D0D0D" w:themeColor="text1" w:themeTint="F2"/>
          <w:sz w:val="24"/>
          <w:szCs w:val="24"/>
        </w:rPr>
      </w:pPr>
      <w:bookmarkStart w:id="133" w:name="_Toc220088608"/>
      <w:r w:rsidRPr="00197583">
        <w:rPr>
          <w:rFonts w:ascii="Times New Roman" w:hAnsi="Times New Roman"/>
          <w:color w:val="0D0D0D" w:themeColor="text1" w:themeTint="F2"/>
          <w:sz w:val="24"/>
          <w:szCs w:val="24"/>
        </w:rPr>
        <w:t xml:space="preserve">4.4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Analisis Deskriptif Variabel Penelitian</w:t>
      </w:r>
      <w:bookmarkEnd w:id="133"/>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34" w:name="_Toc220088609"/>
      <w:r w:rsidRPr="00197583">
        <w:rPr>
          <w:rFonts w:ascii="Times New Roman" w:hAnsi="Times New Roman"/>
          <w:color w:val="0D0D0D" w:themeColor="text1" w:themeTint="F2"/>
          <w:sz w:val="24"/>
          <w:szCs w:val="24"/>
        </w:rPr>
        <w:t xml:space="preserve">4.4.1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Analisis Deskriptif Variabel Harga Paket (X1)</w:t>
      </w:r>
      <w:bookmarkEnd w:id="134"/>
    </w:p>
    <w:p w:rsidR="00EB6050"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35" w:name="_Toc220090148"/>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6</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Distribusi Frekuensi Variabel Harga Paket (X1)</w:t>
      </w:r>
      <w:bookmarkEnd w:id="135"/>
    </w:p>
    <w:tbl>
      <w:tblPr>
        <w:tblStyle w:val="TableGrid"/>
        <w:tblW w:w="9299" w:type="dxa"/>
        <w:tblLook w:val="04A0"/>
      </w:tblPr>
      <w:tblGrid>
        <w:gridCol w:w="511"/>
        <w:gridCol w:w="1845"/>
        <w:gridCol w:w="897"/>
        <w:gridCol w:w="1030"/>
        <w:gridCol w:w="1030"/>
        <w:gridCol w:w="1030"/>
        <w:gridCol w:w="1030"/>
        <w:gridCol w:w="803"/>
        <w:gridCol w:w="1123"/>
      </w:tblGrid>
      <w:tr w:rsidR="00DC02BD" w:rsidRPr="00BD6F82" w:rsidTr="00840594">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No</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Pernyataan</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STS</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TS</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KS</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SS</w:t>
            </w:r>
          </w:p>
        </w:tc>
        <w:tc>
          <w:tcPr>
            <w:tcW w:w="803" w:type="dxa"/>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Mean</w:t>
            </w:r>
          </w:p>
        </w:tc>
        <w:tc>
          <w:tcPr>
            <w:tcW w:w="1123" w:type="dxa"/>
            <w:hideMark/>
          </w:tcPr>
          <w:p w:rsidR="00DC02BD" w:rsidRPr="00BD6F82" w:rsidRDefault="00DC02BD"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Kategori</w:t>
            </w:r>
          </w:p>
        </w:tc>
      </w:tr>
      <w:tr w:rsidR="00DC02BD" w:rsidRPr="00BD6F82" w:rsidTr="00840594">
        <w:tc>
          <w:tcPr>
            <w:tcW w:w="0" w:type="auto"/>
            <w:hideMark/>
          </w:tcPr>
          <w:p w:rsidR="00DC02BD" w:rsidRPr="00BD6F82" w:rsidRDefault="00DC02BD" w:rsidP="007F3E8A">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DC02BD" w:rsidRPr="00BD6F82" w:rsidRDefault="00DC02BD" w:rsidP="007F3E8A">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Telkomsel terjangkau untuk mahasiswa</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12 (14.5%)</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25 (30.1%)</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80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3.20</w:t>
            </w:r>
          </w:p>
        </w:tc>
        <w:tc>
          <w:tcPr>
            <w:tcW w:w="112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DC02BD" w:rsidRPr="00BD6F82" w:rsidTr="00840594">
        <w:tc>
          <w:tcPr>
            <w:tcW w:w="0" w:type="auto"/>
            <w:hideMark/>
          </w:tcPr>
          <w:p w:rsidR="00DC02BD" w:rsidRPr="00BD6F82" w:rsidRDefault="00DC02BD" w:rsidP="007F3E8A">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DC02BD" w:rsidRPr="00BD6F82" w:rsidRDefault="00DC02BD" w:rsidP="007F3E8A">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sesuai dengan kualitas layanan</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6 (7.2%)</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15 (18.1%)</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22 (26.5%)</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30 (36.1%)</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80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3.28</w:t>
            </w:r>
          </w:p>
        </w:tc>
        <w:tc>
          <w:tcPr>
            <w:tcW w:w="112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DC02BD" w:rsidRPr="00BD6F82" w:rsidTr="00840594">
        <w:tc>
          <w:tcPr>
            <w:tcW w:w="0" w:type="auto"/>
            <w:hideMark/>
          </w:tcPr>
          <w:p w:rsidR="00DC02BD" w:rsidRPr="00BD6F82" w:rsidRDefault="00DC02BD" w:rsidP="007F3E8A">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3</w:t>
            </w:r>
          </w:p>
        </w:tc>
        <w:tc>
          <w:tcPr>
            <w:tcW w:w="0" w:type="auto"/>
            <w:hideMark/>
          </w:tcPr>
          <w:p w:rsidR="00DC02BD" w:rsidRPr="00BD6F82" w:rsidRDefault="00DC02BD" w:rsidP="007F3E8A">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kompetitif dibanding operator lain</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18 (21.7%)</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25 (30.1%)</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7 (8.4%)</w:t>
            </w:r>
          </w:p>
        </w:tc>
        <w:tc>
          <w:tcPr>
            <w:tcW w:w="80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3.17</w:t>
            </w:r>
          </w:p>
        </w:tc>
        <w:tc>
          <w:tcPr>
            <w:tcW w:w="112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DC02BD" w:rsidRPr="00BD6F82" w:rsidTr="00840594">
        <w:tc>
          <w:tcPr>
            <w:tcW w:w="0" w:type="auto"/>
            <w:hideMark/>
          </w:tcPr>
          <w:p w:rsidR="00DC02BD" w:rsidRPr="00BD6F82" w:rsidRDefault="00DC02BD" w:rsidP="007F3E8A">
            <w:pPr>
              <w:spacing w:line="240" w:lineRule="auto"/>
              <w:jc w:val="center"/>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DC02BD" w:rsidRPr="00BD6F82" w:rsidRDefault="00DC02BD" w:rsidP="007F3E8A">
            <w:pPr>
              <w:spacing w:line="240" w:lineRule="auto"/>
              <w:ind w:left="4" w:firstLine="11"/>
              <w:rPr>
                <w:rFonts w:ascii="Times New Roman" w:hAnsi="Times New Roman" w:cs="Times New Roman"/>
                <w:sz w:val="24"/>
                <w:szCs w:val="24"/>
              </w:rPr>
            </w:pPr>
            <w:r w:rsidRPr="00BD6F82">
              <w:rPr>
                <w:rFonts w:ascii="Times New Roman" w:hAnsi="Times New Roman" w:cs="Times New Roman"/>
                <w:sz w:val="24"/>
                <w:szCs w:val="24"/>
              </w:rPr>
              <w:t>Harga paket sebanding dengan manfaat</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7 (8.4%)</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16 (19.3%)</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24 (28.9%)</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26 (31.3%)</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80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3.19</w:t>
            </w:r>
          </w:p>
        </w:tc>
        <w:tc>
          <w:tcPr>
            <w:tcW w:w="1123"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7F3E8A" w:rsidRPr="00BD6F82" w:rsidTr="00840594">
        <w:tc>
          <w:tcPr>
            <w:tcW w:w="0" w:type="auto"/>
            <w:gridSpan w:val="7"/>
            <w:hideMark/>
          </w:tcPr>
          <w:p w:rsidR="007F3E8A" w:rsidRPr="00BD6F82" w:rsidRDefault="007F3E8A"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Rata-rata Variabel Harga Paket</w:t>
            </w:r>
          </w:p>
        </w:tc>
        <w:tc>
          <w:tcPr>
            <w:tcW w:w="803" w:type="dxa"/>
            <w:hideMark/>
          </w:tcPr>
          <w:p w:rsidR="007F3E8A" w:rsidRPr="00BD6F82" w:rsidRDefault="007F3E8A" w:rsidP="007F3E8A">
            <w:pPr>
              <w:spacing w:line="240" w:lineRule="auto"/>
              <w:ind w:left="0" w:firstLine="15"/>
              <w:rPr>
                <w:rFonts w:ascii="Times New Roman" w:hAnsi="Times New Roman" w:cs="Times New Roman"/>
                <w:sz w:val="24"/>
                <w:szCs w:val="24"/>
              </w:rPr>
            </w:pPr>
            <w:r w:rsidRPr="00BD6F82">
              <w:rPr>
                <w:rStyle w:val="Strong"/>
                <w:rFonts w:ascii="Times New Roman" w:hAnsi="Times New Roman" w:cs="Times New Roman"/>
                <w:sz w:val="24"/>
                <w:szCs w:val="24"/>
              </w:rPr>
              <w:t>3.21</w:t>
            </w:r>
          </w:p>
        </w:tc>
        <w:tc>
          <w:tcPr>
            <w:tcW w:w="1123" w:type="dxa"/>
            <w:hideMark/>
          </w:tcPr>
          <w:p w:rsidR="007F3E8A" w:rsidRPr="00BD6F82" w:rsidRDefault="007F3E8A" w:rsidP="007F3E8A">
            <w:pPr>
              <w:spacing w:line="240" w:lineRule="auto"/>
              <w:ind w:left="0" w:firstLine="15"/>
              <w:rPr>
                <w:rFonts w:ascii="Times New Roman" w:hAnsi="Times New Roman" w:cs="Times New Roman"/>
                <w:sz w:val="24"/>
                <w:szCs w:val="24"/>
              </w:rPr>
            </w:pPr>
            <w:r w:rsidRPr="00BD6F82">
              <w:rPr>
                <w:rStyle w:val="Strong"/>
                <w:rFonts w:ascii="Times New Roman" w:hAnsi="Times New Roman" w:cs="Times New Roman"/>
                <w:sz w:val="24"/>
                <w:szCs w:val="24"/>
              </w:rPr>
              <w:t>Cukup</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Default="00DC02BD" w:rsidP="00BD6F82">
      <w:pPr>
        <w:pStyle w:val="whitespace-normal"/>
        <w:spacing w:before="0" w:beforeAutospacing="0" w:after="0" w:afterAutospacing="0" w:line="480" w:lineRule="auto"/>
        <w:ind w:firstLine="709"/>
        <w:jc w:val="both"/>
      </w:pPr>
      <w:r w:rsidRPr="00BD6F82">
        <w:lastRenderedPageBreak/>
        <w:t>Berdasarkan Tabel 4.6, variabel harga paket memiliki nilai mean sebesar 3.21 yang berada pada kategori "Cukup". Hal ini menunjukkan bahwa mahasiswa menganggap harga paket Telkomsel masih dalam kategori cukup terjangkau, meskipun masih ada ruang untuk perbaikan dalam hal keterjangkauan harga.</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36" w:name="_Toc220088610"/>
      <w:r w:rsidRPr="00197583">
        <w:rPr>
          <w:rFonts w:ascii="Times New Roman" w:hAnsi="Times New Roman"/>
          <w:color w:val="0D0D0D" w:themeColor="text1" w:themeTint="F2"/>
          <w:sz w:val="24"/>
          <w:szCs w:val="24"/>
        </w:rPr>
        <w:t xml:space="preserve">4.4.2 </w:t>
      </w:r>
      <w:r w:rsidR="00BD6F8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Analisis Deskriptif Variabel Kualitas Jaringan (X2)</w:t>
      </w:r>
      <w:bookmarkEnd w:id="136"/>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37" w:name="_Toc220090149"/>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7</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Distribusi Frekuensi Variabel Kualitas Jaringan (X2)</w:t>
      </w:r>
      <w:bookmarkEnd w:id="137"/>
    </w:p>
    <w:tbl>
      <w:tblPr>
        <w:tblStyle w:val="TableGrid"/>
        <w:tblW w:w="9166" w:type="dxa"/>
        <w:tblLook w:val="04A0"/>
      </w:tblPr>
      <w:tblGrid>
        <w:gridCol w:w="510"/>
        <w:gridCol w:w="1857"/>
        <w:gridCol w:w="893"/>
        <w:gridCol w:w="893"/>
        <w:gridCol w:w="1029"/>
        <w:gridCol w:w="1029"/>
        <w:gridCol w:w="1029"/>
        <w:gridCol w:w="803"/>
        <w:gridCol w:w="1123"/>
      </w:tblGrid>
      <w:tr w:rsidR="00DC02BD" w:rsidRPr="00BD6F82" w:rsidTr="00840594">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No</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Pernyataan</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STS</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TS</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KS</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S</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SS</w:t>
            </w:r>
          </w:p>
        </w:tc>
        <w:tc>
          <w:tcPr>
            <w:tcW w:w="0" w:type="auto"/>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Mean</w:t>
            </w:r>
          </w:p>
        </w:tc>
        <w:tc>
          <w:tcPr>
            <w:tcW w:w="1123" w:type="dxa"/>
            <w:hideMark/>
          </w:tcPr>
          <w:p w:rsidR="00DC02BD" w:rsidRPr="00BD6F82" w:rsidRDefault="00DC02BD" w:rsidP="00BD6F82">
            <w:pPr>
              <w:spacing w:line="240" w:lineRule="auto"/>
              <w:ind w:left="0" w:firstLine="0"/>
              <w:jc w:val="center"/>
              <w:rPr>
                <w:rFonts w:ascii="Times New Roman" w:hAnsi="Times New Roman" w:cs="Times New Roman"/>
                <w:b/>
                <w:bCs/>
                <w:sz w:val="24"/>
                <w:szCs w:val="24"/>
              </w:rPr>
            </w:pPr>
            <w:r w:rsidRPr="00BD6F82">
              <w:rPr>
                <w:rFonts w:ascii="Times New Roman" w:hAnsi="Times New Roman" w:cs="Times New Roman"/>
                <w:b/>
                <w:bCs/>
                <w:sz w:val="24"/>
                <w:szCs w:val="24"/>
              </w:rPr>
              <w:t>Kategori</w:t>
            </w:r>
          </w:p>
        </w:tc>
      </w:tr>
      <w:tr w:rsidR="00DC02BD" w:rsidRPr="00BD6F82" w:rsidTr="00840594">
        <w:tc>
          <w:tcPr>
            <w:tcW w:w="0" w:type="auto"/>
            <w:hideMark/>
          </w:tcPr>
          <w:p w:rsidR="00DC02BD" w:rsidRPr="00BD6F82" w:rsidRDefault="00DC02BD" w:rsidP="00BD6F82">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DC02BD" w:rsidRPr="00BD6F82" w:rsidRDefault="00DC02BD" w:rsidP="00BD6F82">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Kecepatan download Telkomsel memuaskan</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 (2.4%)</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6 (7.2%)</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15 (18.1%)</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42 (50.6%)</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18 (21.7%)</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3.82</w:t>
            </w:r>
          </w:p>
        </w:tc>
        <w:tc>
          <w:tcPr>
            <w:tcW w:w="1123" w:type="dxa"/>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DC02BD" w:rsidRPr="00BD6F82" w:rsidTr="00840594">
        <w:tc>
          <w:tcPr>
            <w:tcW w:w="0" w:type="auto"/>
            <w:hideMark/>
          </w:tcPr>
          <w:p w:rsidR="00DC02BD" w:rsidRPr="00BD6F82" w:rsidRDefault="00DC02BD" w:rsidP="00BD6F82">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DC02BD" w:rsidRPr="00BD6F82" w:rsidRDefault="00DC02BD" w:rsidP="00BD6F82">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Kecepatan upload Telkomsel memadai</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 (3.6%)</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18 (21.7%)</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38 (45.8%)</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16 (19.3%)</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3.67</w:t>
            </w:r>
          </w:p>
        </w:tc>
        <w:tc>
          <w:tcPr>
            <w:tcW w:w="1123" w:type="dxa"/>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DC02BD" w:rsidRPr="00BD6F82" w:rsidTr="00840594">
        <w:tc>
          <w:tcPr>
            <w:tcW w:w="0" w:type="auto"/>
            <w:hideMark/>
          </w:tcPr>
          <w:p w:rsidR="00DC02BD" w:rsidRPr="00BD6F82" w:rsidRDefault="00DC02BD" w:rsidP="00BD6F82">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3</w:t>
            </w:r>
          </w:p>
        </w:tc>
        <w:tc>
          <w:tcPr>
            <w:tcW w:w="0" w:type="auto"/>
            <w:hideMark/>
          </w:tcPr>
          <w:p w:rsidR="00DC02BD" w:rsidRPr="00BD6F82" w:rsidRDefault="00DC02BD" w:rsidP="00BD6F82">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Jangkauan jaringan hingga pelosok sangat baik</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 (1.2%)</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 (4.8%)</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12 (14.5%)</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45 (54.2%)</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21 (25.3%)</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3.98</w:t>
            </w:r>
          </w:p>
        </w:tc>
        <w:tc>
          <w:tcPr>
            <w:tcW w:w="1123" w:type="dxa"/>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DC02BD" w:rsidRPr="00BD6F82" w:rsidTr="00840594">
        <w:tc>
          <w:tcPr>
            <w:tcW w:w="0" w:type="auto"/>
            <w:hideMark/>
          </w:tcPr>
          <w:p w:rsidR="00DC02BD" w:rsidRPr="00BD6F82" w:rsidRDefault="00DC02BD" w:rsidP="00BD6F82">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DC02BD" w:rsidRPr="00BD6F82" w:rsidRDefault="00DC02BD" w:rsidP="00BD6F82">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Sinyal tetap kuat di berbagai lokasi</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 (2.4%)</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46 (55.4%)</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20 (24.1%)</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3.93</w:t>
            </w:r>
          </w:p>
        </w:tc>
        <w:tc>
          <w:tcPr>
            <w:tcW w:w="1123" w:type="dxa"/>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DC02BD" w:rsidRPr="00BD6F82" w:rsidTr="00840594">
        <w:tc>
          <w:tcPr>
            <w:tcW w:w="0" w:type="auto"/>
            <w:hideMark/>
          </w:tcPr>
          <w:p w:rsidR="00DC02BD" w:rsidRPr="00BD6F82" w:rsidRDefault="00DC02BD" w:rsidP="00BD6F82">
            <w:pPr>
              <w:spacing w:line="240" w:lineRule="auto"/>
              <w:ind w:left="0" w:firstLine="116"/>
              <w:jc w:val="center"/>
              <w:rPr>
                <w:rFonts w:ascii="Times New Roman" w:hAnsi="Times New Roman" w:cs="Times New Roman"/>
                <w:sz w:val="24"/>
                <w:szCs w:val="24"/>
              </w:rPr>
            </w:pPr>
            <w:r w:rsidRPr="00BD6F82">
              <w:rPr>
                <w:rFonts w:ascii="Times New Roman" w:hAnsi="Times New Roman" w:cs="Times New Roman"/>
                <w:sz w:val="24"/>
                <w:szCs w:val="24"/>
              </w:rPr>
              <w:t>5</w:t>
            </w:r>
          </w:p>
        </w:tc>
        <w:tc>
          <w:tcPr>
            <w:tcW w:w="0" w:type="auto"/>
            <w:hideMark/>
          </w:tcPr>
          <w:p w:rsidR="00DC02BD" w:rsidRPr="00BD6F82" w:rsidRDefault="00DC02BD" w:rsidP="00BD6F82">
            <w:pPr>
              <w:spacing w:line="240" w:lineRule="auto"/>
              <w:ind w:left="-8" w:firstLine="8"/>
              <w:rPr>
                <w:rFonts w:ascii="Times New Roman" w:hAnsi="Times New Roman" w:cs="Times New Roman"/>
                <w:sz w:val="24"/>
                <w:szCs w:val="24"/>
              </w:rPr>
            </w:pPr>
            <w:r w:rsidRPr="00BD6F82">
              <w:rPr>
                <w:rFonts w:ascii="Times New Roman" w:hAnsi="Times New Roman" w:cs="Times New Roman"/>
                <w:sz w:val="24"/>
                <w:szCs w:val="24"/>
              </w:rPr>
              <w:t>Jaringan stabil saat digunakan</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 (1.2%)</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 (3.6%)</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14 (16.9%)</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43 (51.8%)</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22 (26.5%)</w:t>
            </w:r>
          </w:p>
        </w:tc>
        <w:tc>
          <w:tcPr>
            <w:tcW w:w="0" w:type="auto"/>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3.99</w:t>
            </w:r>
          </w:p>
        </w:tc>
        <w:tc>
          <w:tcPr>
            <w:tcW w:w="1123" w:type="dxa"/>
            <w:hideMark/>
          </w:tcPr>
          <w:p w:rsidR="00DC02BD" w:rsidRPr="00BD6F82" w:rsidRDefault="00DC02BD" w:rsidP="00BD6F82">
            <w:pPr>
              <w:spacing w:line="240" w:lineRule="auto"/>
              <w:ind w:left="-8" w:firstLine="8"/>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7F3E8A" w:rsidRPr="00BD6F82" w:rsidTr="00840594">
        <w:tc>
          <w:tcPr>
            <w:tcW w:w="0" w:type="auto"/>
            <w:gridSpan w:val="7"/>
            <w:hideMark/>
          </w:tcPr>
          <w:p w:rsidR="007F3E8A" w:rsidRPr="00BD6F82" w:rsidRDefault="007F3E8A" w:rsidP="00BD6F82">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Rata-rata Variabel Kualitas Jaringan</w:t>
            </w:r>
          </w:p>
        </w:tc>
        <w:tc>
          <w:tcPr>
            <w:tcW w:w="0" w:type="auto"/>
            <w:hideMark/>
          </w:tcPr>
          <w:p w:rsidR="007F3E8A" w:rsidRPr="00BD6F82" w:rsidRDefault="007F3E8A" w:rsidP="00BD6F82">
            <w:pPr>
              <w:spacing w:line="240" w:lineRule="auto"/>
              <w:jc w:val="center"/>
              <w:rPr>
                <w:rFonts w:ascii="Times New Roman" w:hAnsi="Times New Roman" w:cs="Times New Roman"/>
                <w:sz w:val="24"/>
                <w:szCs w:val="24"/>
              </w:rPr>
            </w:pPr>
            <w:r w:rsidRPr="00BD6F82">
              <w:rPr>
                <w:rStyle w:val="Strong"/>
                <w:rFonts w:ascii="Times New Roman" w:hAnsi="Times New Roman" w:cs="Times New Roman"/>
                <w:sz w:val="24"/>
                <w:szCs w:val="24"/>
              </w:rPr>
              <w:t>3.88</w:t>
            </w:r>
          </w:p>
        </w:tc>
        <w:tc>
          <w:tcPr>
            <w:tcW w:w="1123" w:type="dxa"/>
            <w:hideMark/>
          </w:tcPr>
          <w:p w:rsidR="007F3E8A" w:rsidRPr="00BD6F82" w:rsidRDefault="007F3E8A" w:rsidP="00BD6F82">
            <w:pPr>
              <w:spacing w:line="240" w:lineRule="auto"/>
              <w:jc w:val="center"/>
              <w:rPr>
                <w:rFonts w:ascii="Times New Roman" w:hAnsi="Times New Roman" w:cs="Times New Roman"/>
                <w:sz w:val="24"/>
                <w:szCs w:val="24"/>
              </w:rPr>
            </w:pPr>
            <w:r w:rsidRPr="00BD6F82">
              <w:rPr>
                <w:rStyle w:val="Strong"/>
                <w:rFonts w:ascii="Times New Roman" w:hAnsi="Times New Roman" w:cs="Times New Roman"/>
                <w:sz w:val="24"/>
                <w:szCs w:val="24"/>
              </w:rPr>
              <w:t>Baik</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Default="00DC02BD" w:rsidP="00BD6F82">
      <w:pPr>
        <w:pStyle w:val="whitespace-normal"/>
        <w:spacing w:before="0" w:beforeAutospacing="0" w:after="0" w:afterAutospacing="0" w:line="480" w:lineRule="auto"/>
        <w:ind w:firstLine="567"/>
        <w:jc w:val="both"/>
      </w:pPr>
      <w:r w:rsidRPr="00BD6F82">
        <w:t>Berdasarkan Tabel 4.7, variabel kualitas jaringan memiliki nilai mean sebesar 3.88 yang berada pada kategori "Baik". Hal ini menunjukkan bahwa mahasiswa menilai kualitas jaringan Telkomsel sudah baik, terutama dalam hal stabilitas jaringan dan jangkauan yang luas.</w:t>
      </w:r>
    </w:p>
    <w:p w:rsidR="00BD6F82" w:rsidRDefault="00BD6F82" w:rsidP="00BD6F82">
      <w:pPr>
        <w:pStyle w:val="whitespace-normal"/>
        <w:spacing w:before="0" w:beforeAutospacing="0" w:after="0" w:afterAutospacing="0" w:line="480" w:lineRule="auto"/>
        <w:ind w:firstLine="567"/>
        <w:jc w:val="both"/>
      </w:pPr>
    </w:p>
    <w:p w:rsidR="00EB6050" w:rsidRDefault="00EB6050" w:rsidP="00BD6F82">
      <w:pPr>
        <w:pStyle w:val="whitespace-normal"/>
        <w:spacing w:before="0" w:beforeAutospacing="0" w:after="0" w:afterAutospacing="0" w:line="480" w:lineRule="auto"/>
        <w:ind w:firstLine="567"/>
        <w:jc w:val="both"/>
      </w:pPr>
    </w:p>
    <w:p w:rsidR="00EB6050" w:rsidRDefault="00EB6050" w:rsidP="00BD6F82">
      <w:pPr>
        <w:pStyle w:val="whitespace-normal"/>
        <w:spacing w:before="0" w:beforeAutospacing="0" w:after="0" w:afterAutospacing="0" w:line="480" w:lineRule="auto"/>
        <w:ind w:firstLine="567"/>
        <w:jc w:val="both"/>
      </w:pP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38" w:name="_Toc220088611"/>
      <w:r w:rsidRPr="00197583">
        <w:rPr>
          <w:rFonts w:ascii="Times New Roman" w:hAnsi="Times New Roman"/>
          <w:color w:val="0D0D0D" w:themeColor="text1" w:themeTint="F2"/>
          <w:sz w:val="24"/>
          <w:szCs w:val="24"/>
        </w:rPr>
        <w:lastRenderedPageBreak/>
        <w:t xml:space="preserve">4.4.3 </w:t>
      </w:r>
      <w:r w:rsidR="00592C6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Analisis Deskriptif Variabel Keputusan Pembelian (Y)</w:t>
      </w:r>
      <w:bookmarkEnd w:id="138"/>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39" w:name="_Toc220090150"/>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8</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Distribusi Frekuensi Variabel Keputusan Pembelian (Y)</w:t>
      </w:r>
      <w:bookmarkEnd w:id="139"/>
    </w:p>
    <w:tbl>
      <w:tblPr>
        <w:tblStyle w:val="TableGrid"/>
        <w:tblW w:w="0" w:type="auto"/>
        <w:tblLook w:val="04A0"/>
      </w:tblPr>
      <w:tblGrid>
        <w:gridCol w:w="472"/>
        <w:gridCol w:w="1782"/>
        <w:gridCol w:w="762"/>
        <w:gridCol w:w="861"/>
        <w:gridCol w:w="861"/>
        <w:gridCol w:w="861"/>
        <w:gridCol w:w="861"/>
        <w:gridCol w:w="714"/>
        <w:gridCol w:w="979"/>
      </w:tblGrid>
      <w:tr w:rsidR="00DC02BD" w:rsidRPr="00BD6F82" w:rsidTr="00840594">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No</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Pernyataan</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STS</w:t>
            </w:r>
          </w:p>
        </w:tc>
        <w:tc>
          <w:tcPr>
            <w:tcW w:w="798" w:type="dxa"/>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TS</w:t>
            </w:r>
          </w:p>
        </w:tc>
        <w:tc>
          <w:tcPr>
            <w:tcW w:w="798" w:type="dxa"/>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KS</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SS</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Mean</w:t>
            </w:r>
          </w:p>
        </w:tc>
        <w:tc>
          <w:tcPr>
            <w:tcW w:w="0" w:type="auto"/>
            <w:hideMark/>
          </w:tcPr>
          <w:p w:rsidR="00DC02BD" w:rsidRPr="00BD6F82" w:rsidRDefault="00DC02BD"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Kategori</w:t>
            </w:r>
          </w:p>
        </w:tc>
      </w:tr>
      <w:tr w:rsidR="00DC02BD" w:rsidRPr="00BD6F82" w:rsidTr="00840594">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DC02BD" w:rsidRPr="00BD6F82" w:rsidRDefault="00DC02BD"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Mantap membeli setelah mengetahui informasi</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12 (14.5%)</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25 (30.1%)</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 (38.6%)</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9 (10.8%)</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3.34</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DC02BD" w:rsidRPr="00BD6F82" w:rsidTr="00840594">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DC02BD" w:rsidRPr="00BD6F82" w:rsidRDefault="00DC02BD"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Membeli karena merek yang paling disukai</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4 (4.8%)</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 (39.8%)</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3.37</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DC02BD" w:rsidRPr="00BD6F82" w:rsidTr="00840594">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w:t>
            </w:r>
          </w:p>
        </w:tc>
        <w:tc>
          <w:tcPr>
            <w:tcW w:w="0" w:type="auto"/>
            <w:hideMark/>
          </w:tcPr>
          <w:p w:rsidR="00DC02BD" w:rsidRPr="00BD6F82" w:rsidRDefault="00DC02BD"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Merekomendasikan kepada orang lain</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6 (7.2%)</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14 (16.9%)</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26 (31.3%)</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28 (33.7%)</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9 (10.8%)</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3.24</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DC02BD" w:rsidRPr="00BD6F82" w:rsidTr="00840594">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4</w:t>
            </w:r>
          </w:p>
        </w:tc>
        <w:tc>
          <w:tcPr>
            <w:tcW w:w="0" w:type="auto"/>
            <w:hideMark/>
          </w:tcPr>
          <w:p w:rsidR="00DC02BD" w:rsidRPr="00BD6F82" w:rsidRDefault="00DC02BD"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Membeli sesuai keinginan dan kebutuhan</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 (3.6%)</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8 (9.6%)</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24 (28.9%)</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38 (45.8%)</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10 (12.0%)</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3.53</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Baik</w:t>
            </w:r>
          </w:p>
        </w:tc>
      </w:tr>
      <w:tr w:rsidR="00DC02BD" w:rsidRPr="00BD6F82" w:rsidTr="00840594">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w:t>
            </w:r>
          </w:p>
        </w:tc>
        <w:tc>
          <w:tcPr>
            <w:tcW w:w="0" w:type="auto"/>
            <w:hideMark/>
          </w:tcPr>
          <w:p w:rsidR="00DC02BD" w:rsidRPr="00BD6F82" w:rsidRDefault="00DC02BD"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Melakukan pembelian ulang</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5 (6.0%)</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11 (13.3%)</w:t>
            </w:r>
          </w:p>
        </w:tc>
        <w:tc>
          <w:tcPr>
            <w:tcW w:w="798" w:type="dxa"/>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27 (32.5%)</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31 (37.3%)</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9 (10.8%)</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3.34</w:t>
            </w:r>
          </w:p>
        </w:tc>
        <w:tc>
          <w:tcPr>
            <w:tcW w:w="0" w:type="auto"/>
            <w:hideMark/>
          </w:tcPr>
          <w:p w:rsidR="00DC02BD" w:rsidRPr="00BD6F82" w:rsidRDefault="00DC02BD" w:rsidP="007F3E8A">
            <w:pPr>
              <w:spacing w:line="240" w:lineRule="auto"/>
              <w:ind w:left="0" w:firstLine="15"/>
              <w:jc w:val="center"/>
              <w:rPr>
                <w:rFonts w:ascii="Times New Roman" w:hAnsi="Times New Roman" w:cs="Times New Roman"/>
                <w:sz w:val="24"/>
                <w:szCs w:val="24"/>
              </w:rPr>
            </w:pPr>
            <w:r w:rsidRPr="00BD6F82">
              <w:rPr>
                <w:rFonts w:ascii="Times New Roman" w:hAnsi="Times New Roman" w:cs="Times New Roman"/>
                <w:sz w:val="24"/>
                <w:szCs w:val="24"/>
              </w:rPr>
              <w:t>Cukup</w:t>
            </w:r>
          </w:p>
        </w:tc>
      </w:tr>
      <w:tr w:rsidR="007F3E8A" w:rsidRPr="00BD6F82" w:rsidTr="00840594">
        <w:tc>
          <w:tcPr>
            <w:tcW w:w="6584" w:type="dxa"/>
            <w:gridSpan w:val="7"/>
            <w:hideMark/>
          </w:tcPr>
          <w:p w:rsidR="007F3E8A" w:rsidRPr="00BD6F82" w:rsidRDefault="007F3E8A"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Rata-rata Variabel Keputusan Pembelian</w:t>
            </w:r>
          </w:p>
        </w:tc>
        <w:tc>
          <w:tcPr>
            <w:tcW w:w="0" w:type="auto"/>
            <w:hideMark/>
          </w:tcPr>
          <w:p w:rsidR="007F3E8A" w:rsidRPr="00BD6F82" w:rsidRDefault="007F3E8A"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3.36</w:t>
            </w:r>
          </w:p>
        </w:tc>
        <w:tc>
          <w:tcPr>
            <w:tcW w:w="0" w:type="auto"/>
            <w:hideMark/>
          </w:tcPr>
          <w:p w:rsidR="007F3E8A" w:rsidRPr="00BD6F82" w:rsidRDefault="007F3E8A" w:rsidP="007F3E8A">
            <w:pPr>
              <w:spacing w:line="240" w:lineRule="auto"/>
              <w:rPr>
                <w:rFonts w:ascii="Times New Roman" w:hAnsi="Times New Roman" w:cs="Times New Roman"/>
                <w:sz w:val="24"/>
                <w:szCs w:val="24"/>
              </w:rPr>
            </w:pPr>
            <w:r w:rsidRPr="00BD6F82">
              <w:rPr>
                <w:rStyle w:val="Strong"/>
                <w:rFonts w:ascii="Times New Roman" w:hAnsi="Times New Roman" w:cs="Times New Roman"/>
                <w:sz w:val="24"/>
                <w:szCs w:val="24"/>
              </w:rPr>
              <w:t>Cukup</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Default="00DC02BD" w:rsidP="00592C62">
      <w:pPr>
        <w:pStyle w:val="whitespace-normal"/>
        <w:spacing w:before="0" w:beforeAutospacing="0" w:after="0" w:afterAutospacing="0" w:line="480" w:lineRule="auto"/>
        <w:ind w:firstLine="709"/>
        <w:jc w:val="both"/>
      </w:pPr>
      <w:r w:rsidRPr="00BD6F82">
        <w:t>Berdasarkan Tabel 4.8, variabel keputusan pembelian memiliki nilai mean sebesar 3.36 yang berada pada kategori "Cukup". Hal ini menunjukkan bahwa keputusan pembelian kartu Telkomsel di kalangan mahasiswa masih dalam kategori cukup, dengan potensi untuk ditingkatkan.</w:t>
      </w:r>
    </w:p>
    <w:p w:rsidR="00DC02BD" w:rsidRPr="00197583" w:rsidRDefault="00DC02BD" w:rsidP="00197583">
      <w:pPr>
        <w:pStyle w:val="Heading1"/>
        <w:spacing w:before="0" w:after="0"/>
        <w:ind w:left="709" w:hanging="692"/>
        <w:rPr>
          <w:rFonts w:ascii="Times New Roman" w:hAnsi="Times New Roman"/>
          <w:i/>
          <w:color w:val="0D0D0D" w:themeColor="text1" w:themeTint="F2"/>
          <w:sz w:val="24"/>
          <w:szCs w:val="24"/>
        </w:rPr>
      </w:pPr>
      <w:bookmarkStart w:id="140" w:name="_Toc220088612"/>
      <w:r w:rsidRPr="00197583">
        <w:rPr>
          <w:rFonts w:ascii="Times New Roman" w:hAnsi="Times New Roman"/>
          <w:color w:val="0D0D0D" w:themeColor="text1" w:themeTint="F2"/>
          <w:sz w:val="24"/>
          <w:szCs w:val="24"/>
        </w:rPr>
        <w:t xml:space="preserve">4.5 </w:t>
      </w:r>
      <w:r w:rsidR="007F3E8A" w:rsidRPr="00197583">
        <w:rPr>
          <w:rFonts w:ascii="Times New Roman" w:hAnsi="Times New Roman"/>
          <w:i/>
          <w:color w:val="0D0D0D" w:themeColor="text1" w:themeTint="F2"/>
          <w:sz w:val="24"/>
          <w:szCs w:val="24"/>
        </w:rPr>
        <w:tab/>
      </w:r>
      <w:r w:rsidRPr="00197583">
        <w:rPr>
          <w:rFonts w:ascii="Times New Roman" w:hAnsi="Times New Roman"/>
          <w:color w:val="0D0D0D" w:themeColor="text1" w:themeTint="F2"/>
          <w:sz w:val="24"/>
          <w:szCs w:val="24"/>
        </w:rPr>
        <w:t>Uji Asumsi Klasik</w:t>
      </w:r>
      <w:bookmarkEnd w:id="140"/>
    </w:p>
    <w:p w:rsidR="00FD20A6"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41" w:name="_Toc220088613"/>
      <w:r w:rsidRPr="00197583">
        <w:rPr>
          <w:rFonts w:ascii="Times New Roman" w:hAnsi="Times New Roman"/>
          <w:color w:val="0D0D0D" w:themeColor="text1" w:themeTint="F2"/>
          <w:sz w:val="24"/>
          <w:szCs w:val="24"/>
        </w:rPr>
        <w:t xml:space="preserve">4.5.1 </w:t>
      </w:r>
      <w:r w:rsidR="007F3E8A" w:rsidRPr="00197583">
        <w:rPr>
          <w:rFonts w:ascii="Times New Roman" w:hAnsi="Times New Roman"/>
          <w:color w:val="0D0D0D" w:themeColor="text1" w:themeTint="F2"/>
          <w:sz w:val="24"/>
          <w:szCs w:val="24"/>
        </w:rPr>
        <w:tab/>
      </w:r>
      <w:r w:rsidR="00FD20A6" w:rsidRPr="00197583">
        <w:rPr>
          <w:rFonts w:ascii="Times New Roman" w:hAnsi="Times New Roman"/>
          <w:color w:val="0D0D0D" w:themeColor="text1" w:themeTint="F2"/>
          <w:sz w:val="24"/>
          <w:szCs w:val="24"/>
        </w:rPr>
        <w:t>Uji Normalitas</w:t>
      </w:r>
      <w:bookmarkEnd w:id="141"/>
    </w:p>
    <w:p w:rsidR="00FD20A6" w:rsidRPr="00BD6F82" w:rsidRDefault="00FD20A6" w:rsidP="00FD20A6">
      <w:pPr>
        <w:pStyle w:val="whitespace-normal"/>
        <w:spacing w:before="0" w:beforeAutospacing="0" w:after="0" w:afterAutospacing="0" w:line="480" w:lineRule="auto"/>
        <w:ind w:firstLine="709"/>
        <w:jc w:val="both"/>
      </w:pPr>
      <w:r w:rsidRPr="00BD6F82">
        <w:t>Uji normalitas dilakukan untuk mengetahui apakah data berdistribusi normal atau tidak.Pengujian normalitas menggunakan uji Kolmogorov-Smirnov.</w:t>
      </w:r>
    </w:p>
    <w:p w:rsidR="007F3E8A" w:rsidRDefault="007F3E8A" w:rsidP="00FD20A6">
      <w:pPr>
        <w:pStyle w:val="whitespace-normal"/>
        <w:spacing w:before="0" w:beforeAutospacing="0" w:after="0" w:afterAutospacing="0" w:line="480" w:lineRule="auto"/>
        <w:jc w:val="center"/>
        <w:rPr>
          <w:rStyle w:val="Strong"/>
        </w:rPr>
      </w:pPr>
    </w:p>
    <w:p w:rsidR="007F3E8A" w:rsidRDefault="007F3E8A" w:rsidP="00FD20A6">
      <w:pPr>
        <w:pStyle w:val="whitespace-normal"/>
        <w:spacing w:before="0" w:beforeAutospacing="0" w:after="0" w:afterAutospacing="0" w:line="480" w:lineRule="auto"/>
        <w:jc w:val="center"/>
        <w:rPr>
          <w:rStyle w:val="Strong"/>
        </w:rPr>
      </w:pPr>
    </w:p>
    <w:p w:rsidR="00FD20A6"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42" w:name="_Toc220090151"/>
      <w:r w:rsidRPr="00EB6050">
        <w:rPr>
          <w:rFonts w:ascii="Times New Roman" w:hAnsi="Times New Roman" w:cs="Times New Roman"/>
          <w:sz w:val="24"/>
          <w:szCs w:val="24"/>
        </w:rPr>
        <w:lastRenderedPageBreak/>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9</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Normalitas</w:t>
      </w:r>
      <w:bookmarkEnd w:id="142"/>
    </w:p>
    <w:tbl>
      <w:tblPr>
        <w:tblStyle w:val="TableGrid"/>
        <w:tblW w:w="0" w:type="auto"/>
        <w:jc w:val="center"/>
        <w:tblLook w:val="04A0"/>
      </w:tblPr>
      <w:tblGrid>
        <w:gridCol w:w="2637"/>
        <w:gridCol w:w="2365"/>
        <w:gridCol w:w="771"/>
      </w:tblGrid>
      <w:tr w:rsidR="00FD20A6" w:rsidRPr="00BD6F82" w:rsidTr="00840594">
        <w:trPr>
          <w:jc w:val="center"/>
        </w:trPr>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Tests of Normality</w:t>
            </w: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p>
        </w:tc>
      </w:tr>
      <w:tr w:rsidR="00FD20A6" w:rsidRPr="00BD6F82" w:rsidTr="00840594">
        <w:trPr>
          <w:jc w:val="center"/>
        </w:trPr>
        <w:tc>
          <w:tcPr>
            <w:tcW w:w="0" w:type="auto"/>
            <w:hideMark/>
          </w:tcPr>
          <w:p w:rsidR="00FD20A6" w:rsidRPr="00BD6F82" w:rsidRDefault="00FD20A6" w:rsidP="007F3E8A">
            <w:pPr>
              <w:spacing w:line="240" w:lineRule="auto"/>
              <w:rPr>
                <w:rFonts w:ascii="Times New Roman" w:hAnsi="Times New Roman" w:cs="Times New Roman"/>
                <w:sz w:val="24"/>
                <w:szCs w:val="24"/>
              </w:rPr>
            </w:pP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Kolmogorov-Smirnov</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Sig.</w:t>
            </w:r>
          </w:p>
        </w:tc>
      </w:tr>
      <w:tr w:rsidR="00FD20A6" w:rsidRPr="00BD6F82" w:rsidTr="00840594">
        <w:trPr>
          <w:jc w:val="center"/>
        </w:trPr>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Unstandardized Residual</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0.085</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0.200</w:t>
            </w:r>
          </w:p>
        </w:tc>
      </w:tr>
    </w:tbl>
    <w:p w:rsidR="00FD20A6" w:rsidRPr="00BD6F82" w:rsidRDefault="00FD20A6" w:rsidP="00FD20A6">
      <w:pPr>
        <w:pStyle w:val="whitespace-normal"/>
        <w:spacing w:before="0" w:beforeAutospacing="0" w:after="0" w:afterAutospacing="0" w:line="480" w:lineRule="auto"/>
      </w:pPr>
      <w:r w:rsidRPr="00BD6F82">
        <w:rPr>
          <w:rStyle w:val="Emphasis"/>
        </w:rPr>
        <w:t>Sumber: Data primer diolah, 2025</w:t>
      </w:r>
    </w:p>
    <w:p w:rsidR="00FD20A6" w:rsidRPr="00BD6F82" w:rsidRDefault="00FD20A6" w:rsidP="00FD20A6">
      <w:pPr>
        <w:pStyle w:val="whitespace-normal"/>
        <w:spacing w:before="0" w:beforeAutospacing="0" w:after="0" w:afterAutospacing="0" w:line="480" w:lineRule="auto"/>
        <w:ind w:firstLine="709"/>
        <w:jc w:val="both"/>
      </w:pPr>
      <w:r w:rsidRPr="00BD6F82">
        <w:t>Berdasarkan Tabel 4.9, nilai signifikansi uji Kolmogorov-Smirnov sebesar 0.200 &gt; 0.05, sehingga dapat disimpulkan bahwa data berdistribusi normal dan memenuhi asumsi normalitas.</w:t>
      </w:r>
    </w:p>
    <w:p w:rsidR="00FD20A6" w:rsidRPr="00197583" w:rsidRDefault="00FD20A6" w:rsidP="00197583">
      <w:pPr>
        <w:pStyle w:val="Heading1"/>
        <w:spacing w:before="0" w:after="0"/>
        <w:ind w:left="709" w:hanging="692"/>
        <w:rPr>
          <w:rFonts w:ascii="Times New Roman" w:hAnsi="Times New Roman"/>
          <w:color w:val="0D0D0D" w:themeColor="text1" w:themeTint="F2"/>
          <w:sz w:val="24"/>
          <w:szCs w:val="24"/>
        </w:rPr>
      </w:pPr>
      <w:bookmarkStart w:id="143" w:name="_Toc220088614"/>
      <w:r w:rsidRPr="00197583">
        <w:rPr>
          <w:rFonts w:ascii="Times New Roman" w:hAnsi="Times New Roman"/>
          <w:color w:val="0D0D0D" w:themeColor="text1" w:themeTint="F2"/>
          <w:sz w:val="24"/>
          <w:szCs w:val="24"/>
        </w:rPr>
        <w:t xml:space="preserve">4.5.2 </w:t>
      </w:r>
      <w:r w:rsidRPr="00197583">
        <w:rPr>
          <w:rFonts w:ascii="Times New Roman" w:hAnsi="Times New Roman"/>
          <w:color w:val="0D0D0D" w:themeColor="text1" w:themeTint="F2"/>
          <w:sz w:val="24"/>
          <w:szCs w:val="24"/>
        </w:rPr>
        <w:tab/>
        <w:t>Uji Multikolinearitas</w:t>
      </w:r>
      <w:bookmarkEnd w:id="143"/>
    </w:p>
    <w:p w:rsidR="00FD20A6" w:rsidRPr="00BD6F82" w:rsidRDefault="00FD20A6" w:rsidP="00FD20A6">
      <w:pPr>
        <w:pStyle w:val="whitespace-normal"/>
        <w:spacing w:before="0" w:beforeAutospacing="0" w:after="0" w:afterAutospacing="0" w:line="480" w:lineRule="auto"/>
        <w:ind w:firstLine="709"/>
        <w:jc w:val="both"/>
      </w:pPr>
      <w:r w:rsidRPr="00BD6F82">
        <w:t>Uji multikolinearitas bertujuan untuk menguji apakah dalam model regresi ditemukan adanya korelasi antar variabel independen.</w:t>
      </w:r>
    </w:p>
    <w:p w:rsidR="00FD20A6"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44" w:name="_Toc220090152"/>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10</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Multikolinearitas</w:t>
      </w:r>
      <w:bookmarkEnd w:id="144"/>
    </w:p>
    <w:tbl>
      <w:tblPr>
        <w:tblStyle w:val="TableGrid"/>
        <w:tblW w:w="0" w:type="auto"/>
        <w:jc w:val="center"/>
        <w:tblLook w:val="04A0"/>
      </w:tblPr>
      <w:tblGrid>
        <w:gridCol w:w="2418"/>
        <w:gridCol w:w="1258"/>
        <w:gridCol w:w="771"/>
        <w:gridCol w:w="3151"/>
      </w:tblGrid>
      <w:tr w:rsidR="00FD20A6" w:rsidRPr="00BD6F82" w:rsidTr="00840594">
        <w:trPr>
          <w:jc w:val="center"/>
        </w:trPr>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Tolerance</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VIF</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FD20A6" w:rsidRPr="00BD6F82" w:rsidTr="00840594">
        <w:trPr>
          <w:jc w:val="center"/>
        </w:trPr>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0.672</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1.488</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multikolinearitas</w:t>
            </w:r>
          </w:p>
        </w:tc>
      </w:tr>
      <w:tr w:rsidR="00FD20A6" w:rsidRPr="00BD6F82" w:rsidTr="00840594">
        <w:trPr>
          <w:jc w:val="center"/>
        </w:trPr>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0.672</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1.488</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multikolinearitas</w:t>
            </w:r>
          </w:p>
        </w:tc>
      </w:tr>
    </w:tbl>
    <w:p w:rsidR="00FD20A6" w:rsidRPr="00BD6F82" w:rsidRDefault="00FD20A6" w:rsidP="00FD20A6">
      <w:pPr>
        <w:pStyle w:val="whitespace-normal"/>
        <w:spacing w:before="0" w:beforeAutospacing="0" w:after="0" w:afterAutospacing="0" w:line="480" w:lineRule="auto"/>
      </w:pPr>
      <w:r w:rsidRPr="00BD6F82">
        <w:rPr>
          <w:rStyle w:val="Emphasis"/>
        </w:rPr>
        <w:t>Sumber: Data primer diolah, 2025</w:t>
      </w:r>
    </w:p>
    <w:p w:rsidR="00FD20A6" w:rsidRDefault="00FD20A6" w:rsidP="00FD20A6">
      <w:pPr>
        <w:pStyle w:val="whitespace-normal"/>
        <w:spacing w:before="0" w:beforeAutospacing="0" w:after="0" w:afterAutospacing="0" w:line="480" w:lineRule="auto"/>
        <w:ind w:firstLine="709"/>
        <w:jc w:val="both"/>
      </w:pPr>
      <w:r w:rsidRPr="00BD6F82">
        <w:t>Berdasarkan Tabel 4.10, semua variabel memiliki nilai tolerance &gt; 0.10 dan VIF &lt; 10, sehingga dapat disimpulkan bahwa tidak terjadi multikolinearitas antar variabel independen.</w:t>
      </w:r>
    </w:p>
    <w:p w:rsidR="00FD20A6" w:rsidRPr="00197583" w:rsidRDefault="007F3E8A" w:rsidP="00197583">
      <w:pPr>
        <w:pStyle w:val="Heading1"/>
        <w:spacing w:before="0" w:after="0"/>
        <w:ind w:left="709" w:hanging="692"/>
        <w:rPr>
          <w:rFonts w:ascii="Times New Roman" w:hAnsi="Times New Roman"/>
          <w:i/>
          <w:color w:val="0D0D0D" w:themeColor="text1" w:themeTint="F2"/>
          <w:sz w:val="24"/>
          <w:szCs w:val="24"/>
        </w:rPr>
      </w:pPr>
      <w:bookmarkStart w:id="145" w:name="_Toc220088615"/>
      <w:r w:rsidRPr="00197583">
        <w:rPr>
          <w:rFonts w:ascii="Times New Roman" w:hAnsi="Times New Roman"/>
          <w:i/>
          <w:color w:val="0D0D0D" w:themeColor="text1" w:themeTint="F2"/>
          <w:sz w:val="24"/>
          <w:szCs w:val="24"/>
        </w:rPr>
        <w:t>4.6</w:t>
      </w:r>
      <w:r w:rsidRPr="00197583">
        <w:rPr>
          <w:rFonts w:ascii="Times New Roman" w:hAnsi="Times New Roman"/>
          <w:i/>
          <w:color w:val="0D0D0D" w:themeColor="text1" w:themeTint="F2"/>
          <w:sz w:val="24"/>
          <w:szCs w:val="24"/>
        </w:rPr>
        <w:tab/>
      </w:r>
      <w:r w:rsidRPr="00197583">
        <w:rPr>
          <w:rFonts w:ascii="Times New Roman" w:hAnsi="Times New Roman"/>
          <w:i/>
          <w:color w:val="0D0D0D" w:themeColor="text1" w:themeTint="F2"/>
          <w:sz w:val="24"/>
          <w:szCs w:val="24"/>
        </w:rPr>
        <w:tab/>
      </w:r>
      <w:r w:rsidR="00FD20A6" w:rsidRPr="00197583">
        <w:rPr>
          <w:rFonts w:ascii="Times New Roman" w:hAnsi="Times New Roman"/>
          <w:color w:val="0D0D0D" w:themeColor="text1" w:themeTint="F2"/>
          <w:sz w:val="24"/>
          <w:szCs w:val="24"/>
        </w:rPr>
        <w:t>Analisis Regresi Linear Berganda</w:t>
      </w:r>
      <w:bookmarkEnd w:id="145"/>
    </w:p>
    <w:p w:rsidR="00FD20A6"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46" w:name="_Toc220090153"/>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11</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Analisis Regresi Linear Berganda</w:t>
      </w:r>
      <w:bookmarkEnd w:id="146"/>
    </w:p>
    <w:tbl>
      <w:tblPr>
        <w:tblStyle w:val="TableGrid"/>
        <w:tblW w:w="0" w:type="auto"/>
        <w:tblLook w:val="04A0"/>
      </w:tblPr>
      <w:tblGrid>
        <w:gridCol w:w="1798"/>
        <w:gridCol w:w="1060"/>
        <w:gridCol w:w="1420"/>
        <w:gridCol w:w="2213"/>
        <w:gridCol w:w="831"/>
        <w:gridCol w:w="831"/>
      </w:tblGrid>
      <w:tr w:rsidR="007F3E8A" w:rsidRPr="00BD6F82" w:rsidTr="00840594">
        <w:tc>
          <w:tcPr>
            <w:tcW w:w="0" w:type="auto"/>
            <w:hideMark/>
          </w:tcPr>
          <w:p w:rsidR="007F3E8A" w:rsidRPr="00BD6F82" w:rsidRDefault="007F3E8A" w:rsidP="007F3E8A">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Model</w:t>
            </w:r>
          </w:p>
        </w:tc>
        <w:tc>
          <w:tcPr>
            <w:tcW w:w="0" w:type="auto"/>
            <w:gridSpan w:val="2"/>
            <w:hideMark/>
          </w:tcPr>
          <w:p w:rsidR="007F3E8A" w:rsidRPr="00BD6F82" w:rsidRDefault="007F3E8A" w:rsidP="007F3E8A">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Unstandardized Coefficients</w:t>
            </w:r>
          </w:p>
        </w:tc>
        <w:tc>
          <w:tcPr>
            <w:tcW w:w="0" w:type="auto"/>
            <w:hideMark/>
          </w:tcPr>
          <w:p w:rsidR="007F3E8A" w:rsidRPr="00BD6F82" w:rsidRDefault="007F3E8A" w:rsidP="007F3E8A">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Standardized Coefficients</w:t>
            </w:r>
          </w:p>
        </w:tc>
        <w:tc>
          <w:tcPr>
            <w:tcW w:w="0" w:type="auto"/>
            <w:hideMark/>
          </w:tcPr>
          <w:p w:rsidR="007F3E8A" w:rsidRPr="00BD6F82" w:rsidRDefault="007F3E8A" w:rsidP="007F3E8A">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t</w:t>
            </w:r>
          </w:p>
        </w:tc>
        <w:tc>
          <w:tcPr>
            <w:tcW w:w="0" w:type="auto"/>
            <w:hideMark/>
          </w:tcPr>
          <w:p w:rsidR="007F3E8A" w:rsidRPr="00BD6F82" w:rsidRDefault="007F3E8A" w:rsidP="007F3E8A">
            <w:pPr>
              <w:spacing w:line="240" w:lineRule="auto"/>
              <w:ind w:left="374"/>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r>
      <w:tr w:rsidR="00FD20A6" w:rsidRPr="00BD6F82" w:rsidTr="00840594">
        <w:tc>
          <w:tcPr>
            <w:tcW w:w="0" w:type="auto"/>
            <w:hideMark/>
          </w:tcPr>
          <w:p w:rsidR="00FD20A6" w:rsidRPr="00BD6F82" w:rsidRDefault="00FD20A6" w:rsidP="007F3E8A">
            <w:pPr>
              <w:spacing w:line="240" w:lineRule="auto"/>
              <w:ind w:left="374"/>
              <w:rPr>
                <w:rFonts w:ascii="Times New Roman" w:hAnsi="Times New Roman" w:cs="Times New Roman"/>
                <w:sz w:val="24"/>
                <w:szCs w:val="24"/>
              </w:rPr>
            </w:pPr>
          </w:p>
        </w:tc>
        <w:tc>
          <w:tcPr>
            <w:tcW w:w="0" w:type="auto"/>
            <w:hideMark/>
          </w:tcPr>
          <w:p w:rsidR="00FD20A6" w:rsidRPr="00BD6F82" w:rsidRDefault="00FD20A6" w:rsidP="007F3E8A">
            <w:pPr>
              <w:spacing w:line="240" w:lineRule="auto"/>
              <w:ind w:left="0" w:firstLine="14"/>
              <w:rPr>
                <w:rFonts w:ascii="Times New Roman" w:hAnsi="Times New Roman" w:cs="Times New Roman"/>
                <w:sz w:val="24"/>
                <w:szCs w:val="24"/>
              </w:rPr>
            </w:pPr>
            <w:r w:rsidRPr="00BD6F82">
              <w:rPr>
                <w:rFonts w:ascii="Times New Roman" w:hAnsi="Times New Roman" w:cs="Times New Roman"/>
                <w:sz w:val="24"/>
                <w:szCs w:val="24"/>
              </w:rPr>
              <w:t>B</w:t>
            </w:r>
          </w:p>
        </w:tc>
        <w:tc>
          <w:tcPr>
            <w:tcW w:w="0" w:type="auto"/>
            <w:hideMark/>
          </w:tcPr>
          <w:p w:rsidR="00FD20A6" w:rsidRPr="00BD6F82" w:rsidRDefault="00FD20A6" w:rsidP="007F3E8A">
            <w:pPr>
              <w:spacing w:line="240" w:lineRule="auto"/>
              <w:ind w:left="0" w:firstLine="14"/>
              <w:rPr>
                <w:rFonts w:ascii="Times New Roman" w:hAnsi="Times New Roman" w:cs="Times New Roman"/>
                <w:sz w:val="24"/>
                <w:szCs w:val="24"/>
              </w:rPr>
            </w:pPr>
            <w:r w:rsidRPr="00BD6F82">
              <w:rPr>
                <w:rFonts w:ascii="Times New Roman" w:hAnsi="Times New Roman" w:cs="Times New Roman"/>
                <w:sz w:val="24"/>
                <w:szCs w:val="24"/>
              </w:rPr>
              <w:t>Std. Error</w:t>
            </w:r>
          </w:p>
        </w:tc>
        <w:tc>
          <w:tcPr>
            <w:tcW w:w="0" w:type="auto"/>
            <w:hideMark/>
          </w:tcPr>
          <w:p w:rsidR="00FD20A6" w:rsidRPr="00BD6F82" w:rsidRDefault="00FD20A6" w:rsidP="007F3E8A">
            <w:pPr>
              <w:spacing w:line="240" w:lineRule="auto"/>
              <w:ind w:left="0" w:firstLine="14"/>
              <w:rPr>
                <w:rFonts w:ascii="Times New Roman" w:hAnsi="Times New Roman" w:cs="Times New Roman"/>
                <w:sz w:val="24"/>
                <w:szCs w:val="24"/>
              </w:rPr>
            </w:pPr>
            <w:r w:rsidRPr="00BD6F82">
              <w:rPr>
                <w:rFonts w:ascii="Times New Roman" w:hAnsi="Times New Roman" w:cs="Times New Roman"/>
                <w:sz w:val="24"/>
                <w:szCs w:val="24"/>
              </w:rPr>
              <w:t>Beta</w:t>
            </w:r>
          </w:p>
        </w:tc>
        <w:tc>
          <w:tcPr>
            <w:tcW w:w="0" w:type="auto"/>
            <w:hideMark/>
          </w:tcPr>
          <w:p w:rsidR="00FD20A6" w:rsidRPr="00BD6F82" w:rsidRDefault="00FD20A6" w:rsidP="007F3E8A">
            <w:pPr>
              <w:spacing w:line="240" w:lineRule="auto"/>
              <w:ind w:left="374"/>
              <w:rPr>
                <w:rFonts w:ascii="Times New Roman" w:hAnsi="Times New Roman" w:cs="Times New Roman"/>
                <w:sz w:val="24"/>
                <w:szCs w:val="24"/>
              </w:rPr>
            </w:pPr>
          </w:p>
        </w:tc>
        <w:tc>
          <w:tcPr>
            <w:tcW w:w="0" w:type="auto"/>
            <w:hideMark/>
          </w:tcPr>
          <w:p w:rsidR="00FD20A6" w:rsidRPr="00BD6F82" w:rsidRDefault="00FD20A6" w:rsidP="007F3E8A">
            <w:pPr>
              <w:spacing w:line="240" w:lineRule="auto"/>
              <w:ind w:left="374"/>
              <w:rPr>
                <w:rFonts w:ascii="Times New Roman" w:hAnsi="Times New Roman" w:cs="Times New Roman"/>
                <w:sz w:val="24"/>
                <w:szCs w:val="24"/>
              </w:rPr>
            </w:pPr>
          </w:p>
        </w:tc>
      </w:tr>
      <w:tr w:rsidR="00FD20A6" w:rsidRPr="00BD6F82" w:rsidTr="00840594">
        <w:tc>
          <w:tcPr>
            <w:tcW w:w="0" w:type="auto"/>
            <w:hideMark/>
          </w:tcPr>
          <w:p w:rsidR="00FD20A6" w:rsidRPr="00BD6F82" w:rsidRDefault="00FD20A6" w:rsidP="007F3E8A">
            <w:pPr>
              <w:spacing w:line="240" w:lineRule="auto"/>
              <w:ind w:left="374"/>
              <w:rPr>
                <w:rFonts w:ascii="Times New Roman" w:hAnsi="Times New Roman" w:cs="Times New Roman"/>
                <w:sz w:val="24"/>
                <w:szCs w:val="24"/>
              </w:rPr>
            </w:pPr>
            <w:r w:rsidRPr="00BD6F82">
              <w:rPr>
                <w:rFonts w:ascii="Times New Roman" w:hAnsi="Times New Roman" w:cs="Times New Roman"/>
                <w:sz w:val="24"/>
                <w:szCs w:val="24"/>
              </w:rPr>
              <w:t>(Constant)</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2.847</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1.526</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1.866</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0.066</w:t>
            </w:r>
          </w:p>
        </w:tc>
      </w:tr>
      <w:tr w:rsidR="00FD20A6" w:rsidRPr="00BD6F82" w:rsidTr="00840594">
        <w:tc>
          <w:tcPr>
            <w:tcW w:w="0" w:type="auto"/>
            <w:hideMark/>
          </w:tcPr>
          <w:p w:rsidR="00FD20A6" w:rsidRPr="00BD6F82" w:rsidRDefault="00FD20A6" w:rsidP="007F3E8A">
            <w:pPr>
              <w:spacing w:line="240" w:lineRule="auto"/>
              <w:ind w:left="0" w:firstLine="0"/>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0.312</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0.089</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0.298</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3.506</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0.001</w:t>
            </w:r>
          </w:p>
        </w:tc>
      </w:tr>
      <w:tr w:rsidR="00FD20A6" w:rsidRPr="00BD6F82" w:rsidTr="00840594">
        <w:tc>
          <w:tcPr>
            <w:tcW w:w="0" w:type="auto"/>
            <w:hideMark/>
          </w:tcPr>
          <w:p w:rsidR="00FD20A6" w:rsidRPr="00BD6F82" w:rsidRDefault="00FD20A6" w:rsidP="007F3E8A">
            <w:pPr>
              <w:spacing w:line="240" w:lineRule="auto"/>
              <w:ind w:left="0" w:firstLine="0"/>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0.546</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0.076</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0.611</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7.184</w:t>
            </w:r>
          </w:p>
        </w:tc>
        <w:tc>
          <w:tcPr>
            <w:tcW w:w="0" w:type="auto"/>
            <w:hideMark/>
          </w:tcPr>
          <w:p w:rsidR="00FD20A6" w:rsidRPr="00BD6F82" w:rsidRDefault="00FD20A6" w:rsidP="007F3E8A">
            <w:pPr>
              <w:spacing w:line="240" w:lineRule="auto"/>
              <w:ind w:left="75" w:firstLine="34"/>
              <w:rPr>
                <w:rFonts w:ascii="Times New Roman" w:hAnsi="Times New Roman" w:cs="Times New Roman"/>
                <w:sz w:val="24"/>
                <w:szCs w:val="24"/>
              </w:rPr>
            </w:pPr>
            <w:r w:rsidRPr="00BD6F82">
              <w:rPr>
                <w:rFonts w:ascii="Times New Roman" w:hAnsi="Times New Roman" w:cs="Times New Roman"/>
                <w:sz w:val="24"/>
                <w:szCs w:val="24"/>
              </w:rPr>
              <w:t>0.000</w:t>
            </w:r>
          </w:p>
        </w:tc>
      </w:tr>
    </w:tbl>
    <w:p w:rsidR="00FD20A6" w:rsidRPr="00BD6F82" w:rsidRDefault="00FD20A6" w:rsidP="00FD20A6">
      <w:pPr>
        <w:pStyle w:val="whitespace-normal"/>
        <w:spacing w:before="0" w:beforeAutospacing="0" w:after="0" w:afterAutospacing="0" w:line="480" w:lineRule="auto"/>
      </w:pPr>
      <w:r w:rsidRPr="00BD6F82">
        <w:rPr>
          <w:rStyle w:val="Emphasis"/>
        </w:rPr>
        <w:t>Sumber: Data primer diolah, 2025</w:t>
      </w:r>
    </w:p>
    <w:p w:rsidR="00FD20A6" w:rsidRPr="00BD6F82" w:rsidRDefault="00FD20A6" w:rsidP="00FD20A6">
      <w:pPr>
        <w:pStyle w:val="whitespace-normal"/>
        <w:spacing w:before="0" w:beforeAutospacing="0" w:after="0" w:afterAutospacing="0" w:line="480" w:lineRule="auto"/>
        <w:ind w:firstLine="709"/>
        <w:jc w:val="both"/>
      </w:pPr>
      <w:r w:rsidRPr="00BD6F82">
        <w:lastRenderedPageBreak/>
        <w:t>Berdasarkan Tabel 4.12, diperoleh persamaan regresi linear berganda sebagai berikut:</w:t>
      </w:r>
    </w:p>
    <w:p w:rsidR="00FD20A6" w:rsidRDefault="00FD20A6" w:rsidP="00FD20A6">
      <w:pPr>
        <w:pStyle w:val="whitespace-normal"/>
        <w:spacing w:before="0" w:beforeAutospacing="0" w:after="0" w:afterAutospacing="0" w:line="480" w:lineRule="auto"/>
        <w:jc w:val="center"/>
        <w:rPr>
          <w:rStyle w:val="Strong"/>
        </w:rPr>
      </w:pPr>
      <w:r w:rsidRPr="00BD6F82">
        <w:rPr>
          <w:rStyle w:val="Strong"/>
        </w:rPr>
        <w:t>Y = 2.847 + 0.312X1 + 0.546X2</w:t>
      </w:r>
    </w:p>
    <w:p w:rsidR="00FD20A6" w:rsidRPr="00BD6F82" w:rsidRDefault="00FD20A6" w:rsidP="00FD20A6">
      <w:pPr>
        <w:pStyle w:val="whitespace-normal"/>
        <w:spacing w:before="0" w:beforeAutospacing="0" w:after="0" w:afterAutospacing="0" w:line="480" w:lineRule="auto"/>
      </w:pPr>
      <w:r w:rsidRPr="00BD6F82">
        <w:t>Interpretasi persamaan regresi:</w:t>
      </w:r>
    </w:p>
    <w:p w:rsidR="00FD20A6" w:rsidRPr="00BD6F82" w:rsidRDefault="00FD20A6" w:rsidP="00FD20A6">
      <w:pPr>
        <w:numPr>
          <w:ilvl w:val="0"/>
          <w:numId w:val="31"/>
        </w:numPr>
        <w:tabs>
          <w:tab w:val="clear" w:pos="720"/>
        </w:tabs>
        <w:rPr>
          <w:rFonts w:ascii="Times New Roman" w:hAnsi="Times New Roman" w:cs="Times New Roman"/>
          <w:sz w:val="24"/>
          <w:szCs w:val="24"/>
        </w:rPr>
      </w:pPr>
      <w:r w:rsidRPr="00BD6F82">
        <w:rPr>
          <w:rFonts w:ascii="Times New Roman" w:hAnsi="Times New Roman" w:cs="Times New Roman"/>
          <w:sz w:val="24"/>
          <w:szCs w:val="24"/>
        </w:rPr>
        <w:t>Konstanta (a) = 2.847, artinya jika variabel harga paket dan kualitas jaringan bernilai 0 (nol), maka keputusan pembelian kartu Telkomsel sebesar 2.847 satuan.</w:t>
      </w:r>
    </w:p>
    <w:p w:rsidR="00FD20A6" w:rsidRPr="00BD6F82" w:rsidRDefault="00FD20A6" w:rsidP="00FD20A6">
      <w:pPr>
        <w:numPr>
          <w:ilvl w:val="0"/>
          <w:numId w:val="31"/>
        </w:numPr>
        <w:tabs>
          <w:tab w:val="clear" w:pos="720"/>
        </w:tabs>
        <w:rPr>
          <w:rFonts w:ascii="Times New Roman" w:hAnsi="Times New Roman" w:cs="Times New Roman"/>
          <w:sz w:val="24"/>
          <w:szCs w:val="24"/>
        </w:rPr>
      </w:pPr>
      <w:r w:rsidRPr="00BD6F82">
        <w:rPr>
          <w:rFonts w:ascii="Times New Roman" w:hAnsi="Times New Roman" w:cs="Times New Roman"/>
          <w:sz w:val="24"/>
          <w:szCs w:val="24"/>
        </w:rPr>
        <w:t>Koefisien regresi X1 = 0.312, artinya setiap peningkatan 1 satuan harga paket akan meningkatkan keputusan pembelian sebesar 0.312 satuan dengan asumsi variabel lain konstan.</w:t>
      </w:r>
    </w:p>
    <w:p w:rsidR="00FD20A6" w:rsidRPr="00BD6F82" w:rsidRDefault="00FD20A6" w:rsidP="00FD20A6">
      <w:pPr>
        <w:numPr>
          <w:ilvl w:val="0"/>
          <w:numId w:val="31"/>
        </w:numPr>
        <w:tabs>
          <w:tab w:val="clear" w:pos="720"/>
        </w:tabs>
        <w:rPr>
          <w:rFonts w:ascii="Times New Roman" w:hAnsi="Times New Roman" w:cs="Times New Roman"/>
          <w:sz w:val="24"/>
          <w:szCs w:val="24"/>
        </w:rPr>
      </w:pPr>
      <w:r w:rsidRPr="00BD6F82">
        <w:rPr>
          <w:rFonts w:ascii="Times New Roman" w:hAnsi="Times New Roman" w:cs="Times New Roman"/>
          <w:sz w:val="24"/>
          <w:szCs w:val="24"/>
        </w:rPr>
        <w:t>Koefisien regresi X2 = 0.546, artinya setiap peningkatan 1 satuan kualitas jaringan akan meningkatkan keputusan pembelian sebesar 0.546 satuan dengan asumsi variabel lain konstan.</w:t>
      </w:r>
    </w:p>
    <w:p w:rsidR="00FD20A6" w:rsidRPr="00197583" w:rsidRDefault="007F3E8A" w:rsidP="00197583">
      <w:pPr>
        <w:pStyle w:val="Heading1"/>
        <w:spacing w:before="0" w:after="0"/>
        <w:ind w:left="709" w:hanging="692"/>
        <w:rPr>
          <w:rFonts w:ascii="Times New Roman" w:hAnsi="Times New Roman"/>
          <w:i/>
          <w:color w:val="0D0D0D" w:themeColor="text1" w:themeTint="F2"/>
          <w:sz w:val="24"/>
          <w:szCs w:val="24"/>
        </w:rPr>
      </w:pPr>
      <w:bookmarkStart w:id="147" w:name="_Toc220088616"/>
      <w:r w:rsidRPr="00197583">
        <w:rPr>
          <w:rFonts w:ascii="Times New Roman" w:hAnsi="Times New Roman"/>
          <w:i/>
          <w:color w:val="0D0D0D" w:themeColor="text1" w:themeTint="F2"/>
          <w:sz w:val="24"/>
          <w:szCs w:val="24"/>
        </w:rPr>
        <w:t>4.7</w:t>
      </w:r>
      <w:r w:rsidRPr="00197583">
        <w:rPr>
          <w:rFonts w:ascii="Times New Roman" w:hAnsi="Times New Roman"/>
          <w:i/>
          <w:color w:val="0D0D0D" w:themeColor="text1" w:themeTint="F2"/>
          <w:sz w:val="24"/>
          <w:szCs w:val="24"/>
        </w:rPr>
        <w:tab/>
      </w:r>
      <w:r w:rsidR="00FD20A6" w:rsidRPr="00197583">
        <w:rPr>
          <w:rFonts w:ascii="Times New Roman" w:hAnsi="Times New Roman"/>
          <w:color w:val="0D0D0D" w:themeColor="text1" w:themeTint="F2"/>
          <w:sz w:val="24"/>
          <w:szCs w:val="24"/>
        </w:rPr>
        <w:t>Uji Hipotesis</w:t>
      </w:r>
      <w:bookmarkEnd w:id="147"/>
    </w:p>
    <w:p w:rsidR="00FD20A6" w:rsidRPr="00197583" w:rsidRDefault="00FD20A6" w:rsidP="00197583">
      <w:pPr>
        <w:pStyle w:val="Heading1"/>
        <w:spacing w:before="0" w:after="0"/>
        <w:ind w:left="709" w:hanging="692"/>
        <w:rPr>
          <w:rFonts w:ascii="Times New Roman" w:hAnsi="Times New Roman"/>
          <w:color w:val="0D0D0D" w:themeColor="text1" w:themeTint="F2"/>
          <w:sz w:val="24"/>
          <w:szCs w:val="24"/>
        </w:rPr>
      </w:pPr>
      <w:bookmarkStart w:id="148" w:name="_Toc220088617"/>
      <w:r w:rsidRPr="00197583">
        <w:rPr>
          <w:rFonts w:ascii="Times New Roman" w:hAnsi="Times New Roman"/>
          <w:color w:val="0D0D0D" w:themeColor="text1" w:themeTint="F2"/>
          <w:sz w:val="24"/>
          <w:szCs w:val="24"/>
        </w:rPr>
        <w:t xml:space="preserve">4.7.1 </w:t>
      </w:r>
      <w:r w:rsidRPr="00197583">
        <w:rPr>
          <w:rFonts w:ascii="Times New Roman" w:hAnsi="Times New Roman"/>
          <w:color w:val="0D0D0D" w:themeColor="text1" w:themeTint="F2"/>
          <w:sz w:val="24"/>
          <w:szCs w:val="24"/>
        </w:rPr>
        <w:tab/>
        <w:t>Uji Signifikansi Parsial (Uji t)</w:t>
      </w:r>
      <w:bookmarkEnd w:id="148"/>
    </w:p>
    <w:p w:rsidR="00FD20A6"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49" w:name="_Toc220090154"/>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12</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t</w:t>
      </w:r>
      <w:bookmarkEnd w:id="149"/>
    </w:p>
    <w:tbl>
      <w:tblPr>
        <w:tblStyle w:val="TableGrid"/>
        <w:tblW w:w="8613" w:type="dxa"/>
        <w:tblLook w:val="04A0"/>
      </w:tblPr>
      <w:tblGrid>
        <w:gridCol w:w="2278"/>
        <w:gridCol w:w="1028"/>
        <w:gridCol w:w="871"/>
        <w:gridCol w:w="756"/>
        <w:gridCol w:w="843"/>
        <w:gridCol w:w="2837"/>
      </w:tblGrid>
      <w:tr w:rsidR="00FD20A6" w:rsidRPr="00BD6F82" w:rsidTr="00840594">
        <w:tc>
          <w:tcPr>
            <w:tcW w:w="0" w:type="auto"/>
            <w:hideMark/>
          </w:tcPr>
          <w:p w:rsidR="00FD20A6" w:rsidRPr="00BD6F82" w:rsidRDefault="00FD20A6"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FD20A6" w:rsidRPr="00BD6F82" w:rsidRDefault="00FD20A6"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t-hitung</w:t>
            </w:r>
          </w:p>
        </w:tc>
        <w:tc>
          <w:tcPr>
            <w:tcW w:w="0" w:type="auto"/>
            <w:hideMark/>
          </w:tcPr>
          <w:p w:rsidR="00FD20A6" w:rsidRPr="00BD6F82" w:rsidRDefault="00FD20A6"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t-tabel</w:t>
            </w:r>
          </w:p>
        </w:tc>
        <w:tc>
          <w:tcPr>
            <w:tcW w:w="0" w:type="auto"/>
            <w:hideMark/>
          </w:tcPr>
          <w:p w:rsidR="00FD20A6" w:rsidRPr="00BD6F82" w:rsidRDefault="00FD20A6"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c>
          <w:tcPr>
            <w:tcW w:w="0" w:type="auto"/>
            <w:hideMark/>
          </w:tcPr>
          <w:p w:rsidR="00FD20A6" w:rsidRPr="00BD6F82" w:rsidRDefault="00FD20A6"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Alpha</w:t>
            </w:r>
          </w:p>
        </w:tc>
        <w:tc>
          <w:tcPr>
            <w:tcW w:w="2837" w:type="dxa"/>
            <w:hideMark/>
          </w:tcPr>
          <w:p w:rsidR="00FD20A6" w:rsidRPr="00BD6F82" w:rsidRDefault="00FD20A6" w:rsidP="007F3E8A">
            <w:pPr>
              <w:spacing w:line="240" w:lineRule="auto"/>
              <w:ind w:left="0" w:firstLine="15"/>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FD20A6" w:rsidRPr="00BD6F82" w:rsidTr="00840594">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3.506</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1.990</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0.001</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0.05</w:t>
            </w:r>
          </w:p>
        </w:tc>
        <w:tc>
          <w:tcPr>
            <w:tcW w:w="2837" w:type="dxa"/>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Berpengaruh signifikan</w:t>
            </w:r>
          </w:p>
        </w:tc>
      </w:tr>
      <w:tr w:rsidR="00FD20A6" w:rsidRPr="00BD6F82" w:rsidTr="00840594">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7.184</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1.990</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0.000</w:t>
            </w:r>
          </w:p>
        </w:tc>
        <w:tc>
          <w:tcPr>
            <w:tcW w:w="0" w:type="auto"/>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0.05</w:t>
            </w:r>
          </w:p>
        </w:tc>
        <w:tc>
          <w:tcPr>
            <w:tcW w:w="2837" w:type="dxa"/>
            <w:hideMark/>
          </w:tcPr>
          <w:p w:rsidR="00FD20A6" w:rsidRPr="00BD6F82" w:rsidRDefault="00FD20A6" w:rsidP="007F3E8A">
            <w:pPr>
              <w:spacing w:line="240" w:lineRule="auto"/>
              <w:ind w:left="0" w:firstLine="15"/>
              <w:rPr>
                <w:rFonts w:ascii="Times New Roman" w:hAnsi="Times New Roman" w:cs="Times New Roman"/>
                <w:sz w:val="24"/>
                <w:szCs w:val="24"/>
              </w:rPr>
            </w:pPr>
            <w:r w:rsidRPr="00BD6F82">
              <w:rPr>
                <w:rFonts w:ascii="Times New Roman" w:hAnsi="Times New Roman" w:cs="Times New Roman"/>
                <w:sz w:val="24"/>
                <w:szCs w:val="24"/>
              </w:rPr>
              <w:t>Berpengaruh signifikan</w:t>
            </w:r>
          </w:p>
        </w:tc>
      </w:tr>
    </w:tbl>
    <w:p w:rsidR="00FD20A6" w:rsidRPr="00BD6F82" w:rsidRDefault="00FD20A6" w:rsidP="00FD20A6">
      <w:pPr>
        <w:pStyle w:val="whitespace-normal"/>
        <w:spacing w:before="0" w:beforeAutospacing="0" w:after="0" w:afterAutospacing="0" w:line="480" w:lineRule="auto"/>
      </w:pPr>
      <w:r w:rsidRPr="00BD6F82">
        <w:rPr>
          <w:rStyle w:val="Emphasis"/>
        </w:rPr>
        <w:t>Sumber: Data primer diolah, 2025</w:t>
      </w:r>
    </w:p>
    <w:p w:rsidR="00FD20A6" w:rsidRPr="00BD6F82" w:rsidRDefault="00FD20A6" w:rsidP="007F3E8A">
      <w:pPr>
        <w:pStyle w:val="whitespace-normal"/>
        <w:spacing w:before="0" w:beforeAutospacing="0" w:after="0" w:afterAutospacing="0" w:line="480" w:lineRule="auto"/>
        <w:ind w:firstLine="709"/>
        <w:jc w:val="both"/>
      </w:pPr>
      <w:r w:rsidRPr="00592C62">
        <w:rPr>
          <w:rStyle w:val="Strong"/>
          <w:b w:val="0"/>
        </w:rPr>
        <w:t>Pengujian Hipotesis 1</w:t>
      </w:r>
      <w:r w:rsidRPr="00BD6F82">
        <w:rPr>
          <w:rStyle w:val="Strong"/>
        </w:rPr>
        <w:t>:</w:t>
      </w:r>
      <w:r w:rsidRPr="00BD6F82">
        <w:t xml:space="preserve"> H0: Harga paket tidak berpengaruh signifikan terhadap keputusan pembelian kartu Telkomsel H1: Harga paket berpengaruh signifikan terhadap keputusan pembelian kartu Telkomsel</w:t>
      </w:r>
    </w:p>
    <w:p w:rsidR="00FD20A6" w:rsidRPr="00BD6F82" w:rsidRDefault="00FD20A6" w:rsidP="007F3E8A">
      <w:pPr>
        <w:pStyle w:val="whitespace-normal"/>
        <w:spacing w:before="0" w:beforeAutospacing="0" w:after="0" w:afterAutospacing="0" w:line="480" w:lineRule="auto"/>
        <w:ind w:firstLine="709"/>
        <w:jc w:val="both"/>
      </w:pPr>
      <w:r w:rsidRPr="00BD6F82">
        <w:lastRenderedPageBreak/>
        <w:t>Berdasarkan hasil pengujian, nilai t-hitung (3.506) &gt; t-tabel (1.990) dan nilai signifikansi (0.001) &lt; α (0.05), sehingga H0 ditolak dan H1 diterima.Hal ini berarti harga paket berpengaruh positif dan signifikan terhadap keputusan pembelian kartu Telkomsel.</w:t>
      </w:r>
    </w:p>
    <w:p w:rsidR="00FD20A6" w:rsidRPr="00BD6F82" w:rsidRDefault="00FD20A6" w:rsidP="007F3E8A">
      <w:pPr>
        <w:pStyle w:val="whitespace-normal"/>
        <w:spacing w:before="0" w:beforeAutospacing="0" w:after="0" w:afterAutospacing="0" w:line="480" w:lineRule="auto"/>
        <w:ind w:firstLine="709"/>
        <w:jc w:val="both"/>
      </w:pPr>
      <w:r w:rsidRPr="00592C62">
        <w:rPr>
          <w:rStyle w:val="Strong"/>
          <w:b w:val="0"/>
        </w:rPr>
        <w:t>Pengujian Hipotesis 2</w:t>
      </w:r>
      <w:r w:rsidRPr="00BD6F82">
        <w:rPr>
          <w:rStyle w:val="Strong"/>
        </w:rPr>
        <w:t>:</w:t>
      </w:r>
      <w:r w:rsidRPr="00BD6F82">
        <w:t xml:space="preserve"> H0: Kualitas jaringan tidak berpengaruh signifikan terhadap keputusan pembelian kartu Telkomsel H2: Kualitas jaringan berpengaruh signifikan terhadap keputusan pembelian kartu Telkomsel</w:t>
      </w:r>
    </w:p>
    <w:p w:rsidR="00FD20A6" w:rsidRPr="00BD6F82" w:rsidRDefault="00FD20A6" w:rsidP="007F3E8A">
      <w:pPr>
        <w:pStyle w:val="whitespace-normal"/>
        <w:spacing w:before="0" w:beforeAutospacing="0" w:after="0" w:afterAutospacing="0" w:line="480" w:lineRule="auto"/>
        <w:ind w:firstLine="709"/>
        <w:jc w:val="both"/>
      </w:pPr>
      <w:r w:rsidRPr="00BD6F82">
        <w:t>Berdasarkan hasil pengujian, nilai t-hitung (7.184) &gt; t-tabel (1.990) dan nilai signifikansi (0.000) &lt; α (0.05), sehingga H0 ditolak dan H2 diterima.Hal ini berarti kualitas jaringan berpengaruh positif dan signifikan terhadap keputusan pembelian kartu Telkomsel.</w:t>
      </w:r>
    </w:p>
    <w:p w:rsidR="00FD20A6" w:rsidRPr="00197583" w:rsidRDefault="007F3E8A" w:rsidP="00197583">
      <w:pPr>
        <w:pStyle w:val="Heading1"/>
        <w:spacing w:before="0" w:after="0"/>
        <w:ind w:left="709" w:hanging="692"/>
        <w:rPr>
          <w:rFonts w:ascii="Times New Roman" w:hAnsi="Times New Roman"/>
          <w:color w:val="0D0D0D" w:themeColor="text1" w:themeTint="F2"/>
          <w:sz w:val="24"/>
          <w:szCs w:val="24"/>
        </w:rPr>
      </w:pPr>
      <w:bookmarkStart w:id="150" w:name="_Toc220088618"/>
      <w:r w:rsidRPr="00197583">
        <w:rPr>
          <w:rFonts w:ascii="Times New Roman" w:hAnsi="Times New Roman"/>
          <w:color w:val="0D0D0D" w:themeColor="text1" w:themeTint="F2"/>
          <w:sz w:val="24"/>
          <w:szCs w:val="24"/>
        </w:rPr>
        <w:t xml:space="preserve">4.7.2 </w:t>
      </w:r>
      <w:r w:rsidRPr="00197583">
        <w:rPr>
          <w:rFonts w:ascii="Times New Roman" w:hAnsi="Times New Roman"/>
          <w:color w:val="0D0D0D" w:themeColor="text1" w:themeTint="F2"/>
          <w:sz w:val="24"/>
          <w:szCs w:val="24"/>
        </w:rPr>
        <w:tab/>
      </w:r>
      <w:r w:rsidR="00FD20A6" w:rsidRPr="00197583">
        <w:rPr>
          <w:rFonts w:ascii="Times New Roman" w:hAnsi="Times New Roman"/>
          <w:color w:val="0D0D0D" w:themeColor="text1" w:themeTint="F2"/>
          <w:sz w:val="24"/>
          <w:szCs w:val="24"/>
        </w:rPr>
        <w:t>Uji Signifikansi Simultan (Uji F)</w:t>
      </w:r>
      <w:bookmarkEnd w:id="150"/>
    </w:p>
    <w:p w:rsidR="00FD20A6"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51" w:name="_Toc220090155"/>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13</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F</w:t>
      </w:r>
      <w:bookmarkEnd w:id="151"/>
    </w:p>
    <w:tbl>
      <w:tblPr>
        <w:tblStyle w:val="TableGrid"/>
        <w:tblW w:w="0" w:type="auto"/>
        <w:jc w:val="center"/>
        <w:tblLook w:val="04A0"/>
      </w:tblPr>
      <w:tblGrid>
        <w:gridCol w:w="1298"/>
        <w:gridCol w:w="1845"/>
        <w:gridCol w:w="471"/>
        <w:gridCol w:w="1611"/>
        <w:gridCol w:w="891"/>
        <w:gridCol w:w="771"/>
      </w:tblGrid>
      <w:tr w:rsidR="00FD20A6" w:rsidRPr="00BD6F82" w:rsidTr="00840594">
        <w:trPr>
          <w:jc w:val="center"/>
        </w:trPr>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Model</w:t>
            </w: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Sum of Squares</w:t>
            </w: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df</w:t>
            </w: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Mean Square</w:t>
            </w: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F</w:t>
            </w:r>
          </w:p>
        </w:tc>
        <w:tc>
          <w:tcPr>
            <w:tcW w:w="0" w:type="auto"/>
            <w:hideMark/>
          </w:tcPr>
          <w:p w:rsidR="00FD20A6" w:rsidRPr="00BD6F82" w:rsidRDefault="00FD20A6" w:rsidP="007F3E8A">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r>
      <w:tr w:rsidR="00FD20A6" w:rsidRPr="00BD6F82" w:rsidTr="00840594">
        <w:trPr>
          <w:jc w:val="center"/>
        </w:trPr>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Regression</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387.456</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2</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193.728</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45.672</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0.000</w:t>
            </w:r>
          </w:p>
        </w:tc>
      </w:tr>
      <w:tr w:rsidR="00FD20A6" w:rsidRPr="00BD6F82" w:rsidTr="00840594">
        <w:trPr>
          <w:jc w:val="center"/>
        </w:trPr>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Residual</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339.353</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80</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4.242</w:t>
            </w:r>
          </w:p>
        </w:tc>
        <w:tc>
          <w:tcPr>
            <w:tcW w:w="0" w:type="auto"/>
            <w:hideMark/>
          </w:tcPr>
          <w:p w:rsidR="00FD20A6" w:rsidRPr="00BD6F82" w:rsidRDefault="00FD20A6" w:rsidP="007F3E8A">
            <w:pPr>
              <w:spacing w:line="240" w:lineRule="auto"/>
              <w:rPr>
                <w:rFonts w:ascii="Times New Roman" w:hAnsi="Times New Roman" w:cs="Times New Roman"/>
                <w:sz w:val="24"/>
                <w:szCs w:val="24"/>
              </w:rPr>
            </w:pPr>
          </w:p>
        </w:tc>
        <w:tc>
          <w:tcPr>
            <w:tcW w:w="0" w:type="auto"/>
            <w:hideMark/>
          </w:tcPr>
          <w:p w:rsidR="00FD20A6" w:rsidRPr="00BD6F82" w:rsidRDefault="00FD20A6" w:rsidP="007F3E8A">
            <w:pPr>
              <w:spacing w:line="240" w:lineRule="auto"/>
              <w:rPr>
                <w:rFonts w:ascii="Times New Roman" w:hAnsi="Times New Roman" w:cs="Times New Roman"/>
                <w:sz w:val="24"/>
                <w:szCs w:val="24"/>
              </w:rPr>
            </w:pPr>
          </w:p>
        </w:tc>
      </w:tr>
      <w:tr w:rsidR="00FD20A6" w:rsidRPr="00BD6F82" w:rsidTr="00840594">
        <w:trPr>
          <w:jc w:val="center"/>
        </w:trPr>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Total</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726.809</w:t>
            </w:r>
          </w:p>
        </w:tc>
        <w:tc>
          <w:tcPr>
            <w:tcW w:w="0" w:type="auto"/>
            <w:hideMark/>
          </w:tcPr>
          <w:p w:rsidR="00FD20A6" w:rsidRPr="00BD6F82" w:rsidRDefault="00FD20A6" w:rsidP="007F3E8A">
            <w:pPr>
              <w:spacing w:line="240" w:lineRule="auto"/>
              <w:rPr>
                <w:rFonts w:ascii="Times New Roman" w:hAnsi="Times New Roman" w:cs="Times New Roman"/>
                <w:sz w:val="24"/>
                <w:szCs w:val="24"/>
              </w:rPr>
            </w:pPr>
            <w:r w:rsidRPr="00BD6F82">
              <w:rPr>
                <w:rFonts w:ascii="Times New Roman" w:hAnsi="Times New Roman" w:cs="Times New Roman"/>
                <w:sz w:val="24"/>
                <w:szCs w:val="24"/>
              </w:rPr>
              <w:t>82</w:t>
            </w:r>
          </w:p>
        </w:tc>
        <w:tc>
          <w:tcPr>
            <w:tcW w:w="0" w:type="auto"/>
            <w:hideMark/>
          </w:tcPr>
          <w:p w:rsidR="00FD20A6" w:rsidRPr="00BD6F82" w:rsidRDefault="00FD20A6" w:rsidP="007F3E8A">
            <w:pPr>
              <w:spacing w:line="240" w:lineRule="auto"/>
              <w:rPr>
                <w:rFonts w:ascii="Times New Roman" w:hAnsi="Times New Roman" w:cs="Times New Roman"/>
                <w:sz w:val="24"/>
                <w:szCs w:val="24"/>
              </w:rPr>
            </w:pPr>
          </w:p>
        </w:tc>
        <w:tc>
          <w:tcPr>
            <w:tcW w:w="0" w:type="auto"/>
            <w:hideMark/>
          </w:tcPr>
          <w:p w:rsidR="00FD20A6" w:rsidRPr="00BD6F82" w:rsidRDefault="00FD20A6" w:rsidP="007F3E8A">
            <w:pPr>
              <w:spacing w:line="240" w:lineRule="auto"/>
              <w:rPr>
                <w:rFonts w:ascii="Times New Roman" w:hAnsi="Times New Roman" w:cs="Times New Roman"/>
                <w:sz w:val="24"/>
                <w:szCs w:val="24"/>
              </w:rPr>
            </w:pPr>
          </w:p>
        </w:tc>
        <w:tc>
          <w:tcPr>
            <w:tcW w:w="0" w:type="auto"/>
            <w:hideMark/>
          </w:tcPr>
          <w:p w:rsidR="00FD20A6" w:rsidRPr="00BD6F82" w:rsidRDefault="00FD20A6" w:rsidP="007F3E8A">
            <w:pPr>
              <w:spacing w:line="240" w:lineRule="auto"/>
              <w:rPr>
                <w:rFonts w:ascii="Times New Roman" w:hAnsi="Times New Roman" w:cs="Times New Roman"/>
                <w:sz w:val="24"/>
                <w:szCs w:val="24"/>
              </w:rPr>
            </w:pPr>
          </w:p>
        </w:tc>
      </w:tr>
    </w:tbl>
    <w:p w:rsidR="00FD20A6" w:rsidRPr="00BD6F82" w:rsidRDefault="00FD20A6" w:rsidP="00FD20A6">
      <w:pPr>
        <w:pStyle w:val="whitespace-normal"/>
        <w:spacing w:before="0" w:beforeAutospacing="0" w:after="0" w:afterAutospacing="0" w:line="480" w:lineRule="auto"/>
      </w:pPr>
      <w:r w:rsidRPr="00BD6F82">
        <w:rPr>
          <w:rStyle w:val="Emphasis"/>
        </w:rPr>
        <w:t>Sumber: Data primer diolah, 2025</w:t>
      </w:r>
    </w:p>
    <w:p w:rsidR="00FD20A6" w:rsidRPr="00BD6F82" w:rsidRDefault="00FD20A6" w:rsidP="00FD20A6">
      <w:pPr>
        <w:pStyle w:val="whitespace-normal"/>
        <w:spacing w:before="0" w:beforeAutospacing="0" w:after="0" w:afterAutospacing="0" w:line="480" w:lineRule="auto"/>
        <w:ind w:firstLine="709"/>
        <w:jc w:val="both"/>
      </w:pPr>
      <w:r w:rsidRPr="00592C62">
        <w:rPr>
          <w:rStyle w:val="Strong"/>
          <w:b w:val="0"/>
        </w:rPr>
        <w:t>Pengujian Hipotesis 3</w:t>
      </w:r>
      <w:r w:rsidRPr="00BD6F82">
        <w:rPr>
          <w:rStyle w:val="Strong"/>
        </w:rPr>
        <w:t>:</w:t>
      </w:r>
      <w:r w:rsidRPr="00BD6F82">
        <w:t xml:space="preserve"> H0: Harga paket dan kualitas jaringan secara simultan tidak berpengaruh signifikan terhadap keputusan pembelian kartu Telkomsel H3: Harga paket dan kualitas jaringan secara simultan berpengaruh signifikan terhadap keputusan pembelian kartu Telkomsel</w:t>
      </w:r>
    </w:p>
    <w:p w:rsidR="00FD20A6" w:rsidRDefault="00FD20A6" w:rsidP="00FD20A6">
      <w:pPr>
        <w:pStyle w:val="whitespace-normal"/>
        <w:spacing w:before="0" w:beforeAutospacing="0" w:after="0" w:afterAutospacing="0" w:line="480" w:lineRule="auto"/>
        <w:ind w:firstLine="709"/>
        <w:jc w:val="both"/>
      </w:pPr>
      <w:r w:rsidRPr="00BD6F82">
        <w:t>Berdasarkan hasil pengujian, nilai F-hitung (45.672) &gt; F-tabel (3.11) dan nilai signifikansi (0.000) &lt; α (0.05), sehingga H0 ditolak dan H3 diterima. Hal ini berarti harga paket dan kualitas jaringan secara simultan berpengaruh positif dan signifikan terhadap keputusan pembelian kartu Telkomsel</w:t>
      </w:r>
    </w:p>
    <w:p w:rsidR="00FD20A6" w:rsidRPr="00197583" w:rsidRDefault="007F3E8A" w:rsidP="00197583">
      <w:pPr>
        <w:pStyle w:val="Heading1"/>
        <w:spacing w:before="0" w:after="0"/>
        <w:ind w:left="709" w:hanging="692"/>
        <w:rPr>
          <w:rFonts w:ascii="Times New Roman" w:hAnsi="Times New Roman"/>
          <w:i/>
          <w:color w:val="0D0D0D" w:themeColor="text1" w:themeTint="F2"/>
          <w:sz w:val="24"/>
          <w:szCs w:val="24"/>
        </w:rPr>
      </w:pPr>
      <w:bookmarkStart w:id="152" w:name="_Toc220088619"/>
      <w:r w:rsidRPr="00197583">
        <w:rPr>
          <w:rFonts w:ascii="Times New Roman" w:hAnsi="Times New Roman"/>
          <w:i/>
          <w:color w:val="0D0D0D" w:themeColor="text1" w:themeTint="F2"/>
          <w:sz w:val="24"/>
          <w:szCs w:val="24"/>
        </w:rPr>
        <w:lastRenderedPageBreak/>
        <w:t xml:space="preserve">4.7.3 </w:t>
      </w:r>
      <w:r w:rsidRPr="00197583">
        <w:rPr>
          <w:rFonts w:ascii="Times New Roman" w:hAnsi="Times New Roman"/>
          <w:i/>
          <w:color w:val="0D0D0D" w:themeColor="text1" w:themeTint="F2"/>
          <w:sz w:val="24"/>
          <w:szCs w:val="24"/>
        </w:rPr>
        <w:tab/>
      </w:r>
      <w:r w:rsidR="00FD20A6" w:rsidRPr="00197583">
        <w:rPr>
          <w:rFonts w:ascii="Times New Roman" w:hAnsi="Times New Roman"/>
          <w:color w:val="0D0D0D" w:themeColor="text1" w:themeTint="F2"/>
          <w:sz w:val="24"/>
          <w:szCs w:val="24"/>
        </w:rPr>
        <w:t>Koefisien Determinasi (R²)</w:t>
      </w:r>
      <w:bookmarkEnd w:id="152"/>
    </w:p>
    <w:p w:rsidR="00EB6050"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53" w:name="_Toc220090156"/>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14</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Koefisien Determinasi</w:t>
      </w:r>
      <w:bookmarkEnd w:id="153"/>
    </w:p>
    <w:tbl>
      <w:tblPr>
        <w:tblStyle w:val="TableGrid"/>
        <w:tblW w:w="0" w:type="auto"/>
        <w:jc w:val="center"/>
        <w:tblLook w:val="04A0"/>
      </w:tblPr>
      <w:tblGrid>
        <w:gridCol w:w="885"/>
        <w:gridCol w:w="771"/>
        <w:gridCol w:w="1198"/>
        <w:gridCol w:w="2192"/>
        <w:gridCol w:w="2904"/>
      </w:tblGrid>
      <w:tr w:rsidR="00FD20A6" w:rsidRPr="00BD6F82" w:rsidTr="00840594">
        <w:trPr>
          <w:jc w:val="center"/>
        </w:trPr>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Model</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R Square</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Adjusted R Square</w:t>
            </w:r>
          </w:p>
        </w:tc>
        <w:tc>
          <w:tcPr>
            <w:tcW w:w="0" w:type="auto"/>
            <w:hideMark/>
          </w:tcPr>
          <w:p w:rsidR="00FD20A6" w:rsidRPr="00BD6F82" w:rsidRDefault="00FD20A6" w:rsidP="00EB6050">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Std. Error of the Estimate</w:t>
            </w:r>
          </w:p>
        </w:tc>
      </w:tr>
      <w:tr w:rsidR="00FD20A6" w:rsidRPr="00BD6F82" w:rsidTr="00840594">
        <w:trPr>
          <w:jc w:val="center"/>
        </w:trPr>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1</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0.730</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0.533</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0.521</w:t>
            </w:r>
          </w:p>
        </w:tc>
        <w:tc>
          <w:tcPr>
            <w:tcW w:w="0" w:type="auto"/>
            <w:hideMark/>
          </w:tcPr>
          <w:p w:rsidR="00FD20A6" w:rsidRPr="00BD6F82" w:rsidRDefault="00FD20A6" w:rsidP="00EB6050">
            <w:pPr>
              <w:spacing w:line="240" w:lineRule="auto"/>
              <w:rPr>
                <w:rFonts w:ascii="Times New Roman" w:hAnsi="Times New Roman" w:cs="Times New Roman"/>
                <w:sz w:val="24"/>
                <w:szCs w:val="24"/>
              </w:rPr>
            </w:pPr>
            <w:r w:rsidRPr="00BD6F82">
              <w:rPr>
                <w:rFonts w:ascii="Times New Roman" w:hAnsi="Times New Roman" w:cs="Times New Roman"/>
                <w:sz w:val="24"/>
                <w:szCs w:val="24"/>
              </w:rPr>
              <w:t>2.060</w:t>
            </w:r>
          </w:p>
        </w:tc>
      </w:tr>
    </w:tbl>
    <w:p w:rsidR="00FD20A6" w:rsidRPr="00BD6F82" w:rsidRDefault="00FD20A6" w:rsidP="00FD20A6">
      <w:pPr>
        <w:pStyle w:val="whitespace-normal"/>
        <w:spacing w:before="0" w:beforeAutospacing="0" w:after="0" w:afterAutospacing="0" w:line="480" w:lineRule="auto"/>
      </w:pPr>
      <w:r w:rsidRPr="00BD6F82">
        <w:rPr>
          <w:rStyle w:val="Emphasis"/>
        </w:rPr>
        <w:t>Sumber: Data primer diolah, 2025</w:t>
      </w:r>
    </w:p>
    <w:p w:rsidR="00FD20A6" w:rsidRPr="00BD6F82" w:rsidRDefault="00FD20A6" w:rsidP="00FD20A6">
      <w:pPr>
        <w:pStyle w:val="whitespace-normal"/>
        <w:spacing w:before="0" w:beforeAutospacing="0" w:after="0" w:afterAutospacing="0" w:line="480" w:lineRule="auto"/>
        <w:ind w:firstLine="709"/>
        <w:jc w:val="both"/>
      </w:pPr>
      <w:r w:rsidRPr="00BD6F82">
        <w:t>Berdasarkan Tabel 4.15, nilai R Square (R²) sebesar 0.533 atau 53.3%. Hal ini menunjukkan bahwa variabel harga paket dan kualitas jaringan mampu menjelaskan variasi keputusan pembelian kartu Telkomsel sebesar 53.3%, sedangkan sisanya 46.7% dijelaskan oleh variabel lain yang tidak diteliti dalam penelitian ini.</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54" w:name="_Toc220088620"/>
      <w:r w:rsidRPr="00197583">
        <w:rPr>
          <w:rFonts w:ascii="Times New Roman" w:hAnsi="Times New Roman"/>
          <w:color w:val="0D0D0D" w:themeColor="text1" w:themeTint="F2"/>
          <w:sz w:val="24"/>
          <w:szCs w:val="24"/>
        </w:rPr>
        <w:t xml:space="preserve">4.5.3 </w:t>
      </w:r>
      <w:r w:rsidR="00592C6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Uji Heterokedastisitas</w:t>
      </w:r>
      <w:bookmarkEnd w:id="154"/>
    </w:p>
    <w:p w:rsidR="00DC02BD" w:rsidRPr="00BD6F82" w:rsidRDefault="00DC02BD" w:rsidP="00592C62">
      <w:pPr>
        <w:pStyle w:val="whitespace-normal"/>
        <w:spacing w:before="0" w:beforeAutospacing="0" w:after="0" w:afterAutospacing="0" w:line="480" w:lineRule="auto"/>
        <w:ind w:firstLine="709"/>
        <w:jc w:val="both"/>
      </w:pPr>
      <w:r w:rsidRPr="00BD6F82">
        <w:t>Uji heterokedastisitas dilakukan untuk menguji apakah dalam model regresi terjadi ketidaksamaan varians dari residual satu pengamatan ke pengamatan lainnya.</w:t>
      </w:r>
    </w:p>
    <w:p w:rsidR="00DC02BD" w:rsidRPr="00EB6050" w:rsidRDefault="00EB6050" w:rsidP="00EB6050">
      <w:pPr>
        <w:pStyle w:val="Caption"/>
        <w:spacing w:line="240" w:lineRule="auto"/>
        <w:ind w:left="0" w:firstLine="0"/>
        <w:jc w:val="center"/>
        <w:rPr>
          <w:rFonts w:ascii="Times New Roman" w:hAnsi="Times New Roman" w:cs="Times New Roman"/>
          <w:sz w:val="24"/>
          <w:szCs w:val="24"/>
        </w:rPr>
      </w:pPr>
      <w:bookmarkStart w:id="155" w:name="_Toc220090157"/>
      <w:r w:rsidRPr="00EB6050">
        <w:rPr>
          <w:rFonts w:ascii="Times New Roman" w:hAnsi="Times New Roman" w:cs="Times New Roman"/>
          <w:sz w:val="24"/>
          <w:szCs w:val="24"/>
        </w:rPr>
        <w:t>Tabel 4.</w:t>
      </w:r>
      <w:r w:rsidR="00C25498" w:rsidRPr="00EB6050">
        <w:rPr>
          <w:rFonts w:ascii="Times New Roman" w:hAnsi="Times New Roman" w:cs="Times New Roman"/>
          <w:sz w:val="24"/>
          <w:szCs w:val="24"/>
        </w:rPr>
        <w:fldChar w:fldCharType="begin"/>
      </w:r>
      <w:r w:rsidRPr="00EB6050">
        <w:rPr>
          <w:rFonts w:ascii="Times New Roman" w:hAnsi="Times New Roman" w:cs="Times New Roman"/>
          <w:sz w:val="24"/>
          <w:szCs w:val="24"/>
        </w:rPr>
        <w:instrText xml:space="preserve"> SEQ Tabel_4. \* ARABIC </w:instrText>
      </w:r>
      <w:r w:rsidR="00C25498" w:rsidRPr="00EB6050">
        <w:rPr>
          <w:rFonts w:ascii="Times New Roman" w:hAnsi="Times New Roman" w:cs="Times New Roman"/>
          <w:sz w:val="24"/>
          <w:szCs w:val="24"/>
        </w:rPr>
        <w:fldChar w:fldCharType="separate"/>
      </w:r>
      <w:r w:rsidR="00831FA8">
        <w:rPr>
          <w:rFonts w:ascii="Times New Roman" w:hAnsi="Times New Roman" w:cs="Times New Roman"/>
          <w:noProof/>
          <w:sz w:val="24"/>
          <w:szCs w:val="24"/>
        </w:rPr>
        <w:t>15</w:t>
      </w:r>
      <w:r w:rsidR="00C25498" w:rsidRPr="00EB6050">
        <w:rPr>
          <w:rFonts w:ascii="Times New Roman" w:hAnsi="Times New Roman" w:cs="Times New Roman"/>
          <w:sz w:val="24"/>
          <w:szCs w:val="24"/>
        </w:rPr>
        <w:fldChar w:fldCharType="end"/>
      </w:r>
      <w:r w:rsidRPr="00EB6050">
        <w:rPr>
          <w:rFonts w:ascii="Times New Roman" w:hAnsi="Times New Roman" w:cs="Times New Roman"/>
          <w:sz w:val="24"/>
          <w:szCs w:val="24"/>
        </w:rPr>
        <w:t xml:space="preserve"> Hasil Uji Heterokedastisitas (Uji Glejser)</w:t>
      </w:r>
      <w:bookmarkEnd w:id="155"/>
    </w:p>
    <w:tbl>
      <w:tblPr>
        <w:tblStyle w:val="TableGrid"/>
        <w:tblW w:w="0" w:type="auto"/>
        <w:jc w:val="center"/>
        <w:tblLook w:val="04A0"/>
      </w:tblPr>
      <w:tblGrid>
        <w:gridCol w:w="2418"/>
        <w:gridCol w:w="771"/>
        <w:gridCol w:w="858"/>
        <w:gridCol w:w="3230"/>
      </w:tblGrid>
      <w:tr w:rsidR="00DC02BD" w:rsidRPr="00BD6F82" w:rsidTr="00840594">
        <w:trPr>
          <w:jc w:val="center"/>
        </w:trPr>
        <w:tc>
          <w:tcPr>
            <w:tcW w:w="0" w:type="auto"/>
            <w:hideMark/>
          </w:tcPr>
          <w:p w:rsidR="00DC02BD" w:rsidRPr="00BD6F82" w:rsidRDefault="00DC02BD" w:rsidP="00592C6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Variabel</w:t>
            </w:r>
          </w:p>
        </w:tc>
        <w:tc>
          <w:tcPr>
            <w:tcW w:w="0" w:type="auto"/>
            <w:hideMark/>
          </w:tcPr>
          <w:p w:rsidR="00DC02BD" w:rsidRPr="00BD6F82" w:rsidRDefault="00DC02BD" w:rsidP="00592C6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Sig.</w:t>
            </w:r>
          </w:p>
        </w:tc>
        <w:tc>
          <w:tcPr>
            <w:tcW w:w="0" w:type="auto"/>
            <w:hideMark/>
          </w:tcPr>
          <w:p w:rsidR="00DC02BD" w:rsidRPr="00BD6F82" w:rsidRDefault="00DC02BD" w:rsidP="00592C6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Alpha</w:t>
            </w:r>
          </w:p>
        </w:tc>
        <w:tc>
          <w:tcPr>
            <w:tcW w:w="0" w:type="auto"/>
            <w:hideMark/>
          </w:tcPr>
          <w:p w:rsidR="00DC02BD" w:rsidRPr="00BD6F82" w:rsidRDefault="00DC02BD" w:rsidP="00592C62">
            <w:pPr>
              <w:spacing w:line="240" w:lineRule="auto"/>
              <w:jc w:val="center"/>
              <w:rPr>
                <w:rFonts w:ascii="Times New Roman" w:hAnsi="Times New Roman" w:cs="Times New Roman"/>
                <w:b/>
                <w:bCs/>
                <w:sz w:val="24"/>
                <w:szCs w:val="24"/>
              </w:rPr>
            </w:pPr>
            <w:r w:rsidRPr="00BD6F82">
              <w:rPr>
                <w:rFonts w:ascii="Times New Roman" w:hAnsi="Times New Roman" w:cs="Times New Roman"/>
                <w:b/>
                <w:bCs/>
                <w:sz w:val="24"/>
                <w:szCs w:val="24"/>
              </w:rPr>
              <w:t>Keterangan</w:t>
            </w:r>
          </w:p>
        </w:tc>
      </w:tr>
      <w:tr w:rsidR="00DC02BD" w:rsidRPr="00BD6F82" w:rsidTr="00840594">
        <w:trPr>
          <w:jc w:val="center"/>
        </w:trPr>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Harga Paket (X1)</w:t>
            </w:r>
          </w:p>
        </w:tc>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0.387</w:t>
            </w:r>
          </w:p>
        </w:tc>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0.05</w:t>
            </w:r>
          </w:p>
        </w:tc>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heterokedastisitas</w:t>
            </w:r>
          </w:p>
        </w:tc>
      </w:tr>
      <w:tr w:rsidR="00DC02BD" w:rsidRPr="00BD6F82" w:rsidTr="00840594">
        <w:trPr>
          <w:jc w:val="center"/>
        </w:trPr>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Kualitas Jaringan (X2)</w:t>
            </w:r>
          </w:p>
        </w:tc>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0.521</w:t>
            </w:r>
          </w:p>
        </w:tc>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0.05</w:t>
            </w:r>
          </w:p>
        </w:tc>
        <w:tc>
          <w:tcPr>
            <w:tcW w:w="0" w:type="auto"/>
            <w:hideMark/>
          </w:tcPr>
          <w:p w:rsidR="00DC02BD" w:rsidRPr="00BD6F82" w:rsidRDefault="00DC02BD" w:rsidP="00592C62">
            <w:pPr>
              <w:spacing w:line="240" w:lineRule="auto"/>
              <w:rPr>
                <w:rFonts w:ascii="Times New Roman" w:hAnsi="Times New Roman" w:cs="Times New Roman"/>
                <w:sz w:val="24"/>
                <w:szCs w:val="24"/>
              </w:rPr>
            </w:pPr>
            <w:r w:rsidRPr="00BD6F82">
              <w:rPr>
                <w:rFonts w:ascii="Times New Roman" w:hAnsi="Times New Roman" w:cs="Times New Roman"/>
                <w:sz w:val="24"/>
                <w:szCs w:val="24"/>
              </w:rPr>
              <w:t>Tidak terjadi heterokedastisitas</w:t>
            </w:r>
          </w:p>
        </w:tc>
      </w:tr>
    </w:tbl>
    <w:p w:rsidR="00DC02BD" w:rsidRPr="00BD6F82" w:rsidRDefault="00DC02BD" w:rsidP="00BD6F82">
      <w:pPr>
        <w:pStyle w:val="whitespace-normal"/>
        <w:spacing w:before="0" w:beforeAutospacing="0" w:after="0" w:afterAutospacing="0" w:line="480" w:lineRule="auto"/>
      </w:pPr>
      <w:r w:rsidRPr="00BD6F82">
        <w:rPr>
          <w:rStyle w:val="Emphasis"/>
        </w:rPr>
        <w:t>Sumber: Data primer diolah, 2025</w:t>
      </w:r>
    </w:p>
    <w:p w:rsidR="00DC02BD" w:rsidRPr="00BD6F82" w:rsidRDefault="00DC02BD" w:rsidP="00592C62">
      <w:pPr>
        <w:pStyle w:val="whitespace-normal"/>
        <w:spacing w:before="0" w:beforeAutospacing="0" w:after="0" w:afterAutospacing="0" w:line="480" w:lineRule="auto"/>
        <w:ind w:firstLine="567"/>
        <w:jc w:val="both"/>
      </w:pPr>
      <w:r w:rsidRPr="00BD6F82">
        <w:t>Berdasarkan Tabel 4.11, semua variabel memiliki nilai signifikansi &gt; 0.05, sehingga dapat disimpulkan bahwa tidak terjadi heterokedastisitas dalam model regresi.</w:t>
      </w:r>
    </w:p>
    <w:p w:rsidR="00DC02BD" w:rsidRPr="00197583" w:rsidRDefault="00DC02BD" w:rsidP="00197583">
      <w:pPr>
        <w:pStyle w:val="Heading1"/>
        <w:spacing w:before="0" w:after="0"/>
        <w:ind w:left="709" w:hanging="692"/>
        <w:rPr>
          <w:rFonts w:ascii="Times New Roman" w:hAnsi="Times New Roman"/>
          <w:i/>
          <w:color w:val="0D0D0D" w:themeColor="text1" w:themeTint="F2"/>
          <w:sz w:val="24"/>
          <w:szCs w:val="24"/>
        </w:rPr>
      </w:pPr>
      <w:bookmarkStart w:id="156" w:name="_Toc220088621"/>
      <w:r w:rsidRPr="00197583">
        <w:rPr>
          <w:rFonts w:ascii="Times New Roman" w:hAnsi="Times New Roman"/>
          <w:color w:val="0D0D0D" w:themeColor="text1" w:themeTint="F2"/>
          <w:sz w:val="24"/>
          <w:szCs w:val="24"/>
        </w:rPr>
        <w:t xml:space="preserve">4.9 </w:t>
      </w:r>
      <w:r w:rsidR="00592C6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Pembahasan</w:t>
      </w:r>
      <w:bookmarkEnd w:id="156"/>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57" w:name="_Toc220088622"/>
      <w:r w:rsidRPr="00197583">
        <w:rPr>
          <w:rFonts w:ascii="Times New Roman" w:hAnsi="Times New Roman"/>
          <w:color w:val="0D0D0D" w:themeColor="text1" w:themeTint="F2"/>
          <w:sz w:val="24"/>
          <w:szCs w:val="24"/>
        </w:rPr>
        <w:t>4.9.1 Pengaruh Harga Paket terhadap Keputusan Pembelian Kartu Telkomsel</w:t>
      </w:r>
      <w:bookmarkEnd w:id="157"/>
    </w:p>
    <w:p w:rsidR="00DC02BD" w:rsidRPr="00BD6F82" w:rsidRDefault="00DC02BD" w:rsidP="00592C62">
      <w:pPr>
        <w:pStyle w:val="whitespace-normal"/>
        <w:spacing w:before="0" w:beforeAutospacing="0" w:after="0" w:afterAutospacing="0" w:line="480" w:lineRule="auto"/>
        <w:ind w:firstLine="709"/>
        <w:jc w:val="both"/>
      </w:pPr>
      <w:r w:rsidRPr="00BD6F82">
        <w:t xml:space="preserve">Hasil penelitian menunjukkan bahwa harga paket berpengaruh positif dan signifikan terhadap keputusan pembelian kartu Telkomsel dengan nilai t-hitung </w:t>
      </w:r>
      <w:r w:rsidRPr="00BD6F82">
        <w:lastRenderedPageBreak/>
        <w:t>3.506 &gt; t-tabel 1.990 dan signifikansi 0.001 &lt; 0.05. Koefisien regresi sebesar 0.312 menunjukkan bahwa setiap peningkatan persepsi positif terhadap harga paket akan meningkatkan keputusan pembelian sebesar 0.312 satuan.</w:t>
      </w:r>
    </w:p>
    <w:p w:rsidR="00DC02BD" w:rsidRPr="00BD6F82" w:rsidRDefault="00DC02BD" w:rsidP="00592C62">
      <w:pPr>
        <w:pStyle w:val="whitespace-normal"/>
        <w:spacing w:before="0" w:beforeAutospacing="0" w:after="0" w:afterAutospacing="0" w:line="480" w:lineRule="auto"/>
        <w:ind w:firstLine="709"/>
        <w:jc w:val="both"/>
      </w:pPr>
      <w:r w:rsidRPr="00BD6F82">
        <w:t>Temuan ini sejalan dengan penelitian yang dilakukan oleh Ayu Sari (2021) yang menemukan bahwa persepsi harga berpengaruh signifikan terhadap keputusan pembelian pada layanan provider telekomunikasi.Meskipun hasil pra-survei menunjukkan bahwa sebagian besar mahasiswa menganggap harga paket Telkomsel kurang terjangkau, namun ketika mahasiswa merasa harga yang dibayarkan sesuai dengan kualitas layanan yang diterima, hal ini dapat mendorong keputusan pembelian.</w:t>
      </w:r>
    </w:p>
    <w:p w:rsidR="00DC02BD" w:rsidRPr="00BD6F82" w:rsidRDefault="00DC02BD" w:rsidP="00592C62">
      <w:pPr>
        <w:pStyle w:val="whitespace-normal"/>
        <w:spacing w:before="0" w:beforeAutospacing="0" w:after="0" w:afterAutospacing="0" w:line="480" w:lineRule="auto"/>
        <w:ind w:firstLine="709"/>
        <w:jc w:val="both"/>
      </w:pPr>
      <w:r w:rsidRPr="00BD6F82">
        <w:t>Hasil analisis deskriptif menunjukkan bahwa variabel harga paket berada pada kategori "cukup" dengan mean 3.21. Hal ini mengindikasikan bahwa meskipun harga paket Telkomsel dianggap relatif mahal dibandingkan operator lain, namun mahasiswa masih menilai bahwa harga tersebut masih dalam batas kewajaran dan sesuai dengan manfaat yang diperoleh.</w:t>
      </w:r>
    </w:p>
    <w:p w:rsidR="00DC02BD" w:rsidRPr="00BD6F82" w:rsidRDefault="00DC02BD" w:rsidP="00592C62">
      <w:pPr>
        <w:pStyle w:val="whitespace-normal"/>
        <w:spacing w:before="0" w:beforeAutospacing="0" w:after="0" w:afterAutospacing="0" w:line="480" w:lineRule="auto"/>
        <w:ind w:firstLine="709"/>
        <w:jc w:val="both"/>
      </w:pPr>
      <w:r w:rsidRPr="00BD6F82">
        <w:t>Secara teoritis, hasil ini mendukung teori ekonomi yang menyatakan bahwa harga merupakan salah satu faktor penting dalam pengambilan keputusan pembelian konsumen.Menurut Kotler dan Armstrong (2019), harga yang tepat dapat menciptakan nilai bagi konsumen dan mendorong keputusan pembelian, terutama jika konsumen merasa mendapatkan value for money yang baik.</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58" w:name="_Toc220088623"/>
      <w:r w:rsidRPr="00197583">
        <w:rPr>
          <w:rFonts w:ascii="Times New Roman" w:hAnsi="Times New Roman"/>
          <w:color w:val="0D0D0D" w:themeColor="text1" w:themeTint="F2"/>
          <w:sz w:val="24"/>
          <w:szCs w:val="24"/>
        </w:rPr>
        <w:lastRenderedPageBreak/>
        <w:t xml:space="preserve">4.9.2 </w:t>
      </w:r>
      <w:r w:rsidR="00592C6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Pengaruh Kualitas Jaringan terhadap Keputusan Pembelian Kartu Telkomsel</w:t>
      </w:r>
      <w:bookmarkEnd w:id="158"/>
    </w:p>
    <w:p w:rsidR="00DC02BD" w:rsidRPr="00BD6F82" w:rsidRDefault="00DC02BD" w:rsidP="00592C62">
      <w:pPr>
        <w:pStyle w:val="whitespace-normal"/>
        <w:spacing w:before="0" w:beforeAutospacing="0" w:after="0" w:afterAutospacing="0" w:line="480" w:lineRule="auto"/>
        <w:ind w:firstLine="709"/>
        <w:jc w:val="both"/>
      </w:pPr>
      <w:r w:rsidRPr="00BD6F82">
        <w:t>Hasil penelitian menunjukkan bahwa kualitas jaringan berpengaruh positif dan signifikan terhadap keputusan pembelian kartu Telkomsel dengan nilai t-hitung 7.184 &gt; t-tabel 1.990 dan signifikansi 0.000 &lt; 0.05. Koefisien regresi sebesar 0.546 menunjukkan bahwa setiap peningkatan kualitas jaringan akan meningkatkan keputusan pembelian sebesar 0.546 satuan.</w:t>
      </w:r>
    </w:p>
    <w:p w:rsidR="00DC02BD" w:rsidRPr="00BD6F82" w:rsidRDefault="00DC02BD" w:rsidP="00592C62">
      <w:pPr>
        <w:pStyle w:val="whitespace-normal"/>
        <w:spacing w:before="0" w:beforeAutospacing="0" w:after="0" w:afterAutospacing="0" w:line="480" w:lineRule="auto"/>
        <w:ind w:firstLine="709"/>
        <w:jc w:val="both"/>
      </w:pPr>
      <w:r w:rsidRPr="00BD6F82">
        <w:t>Temuan ini konsisten dengan penelitian Habibah (2021) yang menunjukkan bahwa kualitas jaringan terbukti berpengaruh langsung dan signifikan terhadap keputusan pembelian paket internet.Kualitas jaringan memiliki pengaruh yang lebih besar dibandingkan harga paket, yang ditunjukkan oleh koefisien regresi yang lebih tinggi (0.546 vs 0.312).</w:t>
      </w:r>
    </w:p>
    <w:p w:rsidR="00DC02BD" w:rsidRPr="00BD6F82" w:rsidRDefault="00DC02BD" w:rsidP="00592C62">
      <w:pPr>
        <w:pStyle w:val="whitespace-normal"/>
        <w:spacing w:before="0" w:beforeAutospacing="0" w:after="0" w:afterAutospacing="0" w:line="480" w:lineRule="auto"/>
        <w:ind w:firstLine="709"/>
        <w:jc w:val="both"/>
      </w:pPr>
      <w:r w:rsidRPr="00BD6F82">
        <w:t>Hasil analisis deskriptif menunjukkan bahwa variabel kualitas jaringan berada pada kategori "baik" dengan mean 3.88, yang merupakan nilai tertinggi di antara ketiga variabel yang diteliti. Hal ini menunjukkan bahwa mahasiswa mengakui keunggulan Telkomsel dalam hal kualitas jaringan, terutama dalam aspek stabilitas jaringan (mean 3.99) dan jangkauan jaringan yang luas (mean 3.98).</w:t>
      </w:r>
    </w:p>
    <w:p w:rsidR="00DC02BD" w:rsidRPr="00BD6F82" w:rsidRDefault="00DC02BD" w:rsidP="00592C62">
      <w:pPr>
        <w:pStyle w:val="whitespace-normal"/>
        <w:spacing w:before="0" w:beforeAutospacing="0" w:after="0" w:afterAutospacing="0" w:line="480" w:lineRule="auto"/>
        <w:ind w:firstLine="709"/>
        <w:jc w:val="both"/>
      </w:pPr>
      <w:r w:rsidRPr="00BD6F82">
        <w:t xml:space="preserve">Secara praktis, temuan ini menunjukkan bahwa mahasiswa sebagai digital natives sangat mengutamakan kualitas jaringan dalam penggunaan sehari-hari. Kebutuhan akan akses internet yang stabil dan cepat untuk mendukung aktivitas akademik seperti e-learning, penelusuran jurnal, video conference, serta aktivitas </w:t>
      </w:r>
      <w:r w:rsidRPr="00BD6F82">
        <w:lastRenderedPageBreak/>
        <w:t>sosial media menjadikan kualitas jaringan sebagai faktor yang sangat penting dalam menentukan pilihan provider.</w:t>
      </w:r>
    </w:p>
    <w:p w:rsidR="00DC02BD" w:rsidRPr="00197583" w:rsidRDefault="00DC02BD" w:rsidP="00197583">
      <w:pPr>
        <w:pStyle w:val="Heading1"/>
        <w:spacing w:before="0" w:after="0"/>
        <w:ind w:left="709" w:hanging="692"/>
        <w:rPr>
          <w:rFonts w:ascii="Times New Roman" w:hAnsi="Times New Roman"/>
          <w:color w:val="0D0D0D" w:themeColor="text1" w:themeTint="F2"/>
          <w:sz w:val="24"/>
          <w:szCs w:val="24"/>
        </w:rPr>
      </w:pPr>
      <w:bookmarkStart w:id="159" w:name="_Toc220088624"/>
      <w:r w:rsidRPr="00197583">
        <w:rPr>
          <w:rFonts w:ascii="Times New Roman" w:hAnsi="Times New Roman"/>
          <w:color w:val="0D0D0D" w:themeColor="text1" w:themeTint="F2"/>
          <w:sz w:val="24"/>
          <w:szCs w:val="24"/>
        </w:rPr>
        <w:t>4.9.3 Pengaruh Harga Paket dan Kualitas Jaringan secara Simultan terhadap Keputusan Pembelian Kartu Telkomsel</w:t>
      </w:r>
      <w:bookmarkEnd w:id="159"/>
    </w:p>
    <w:p w:rsidR="00DC02BD" w:rsidRPr="00BD6F82" w:rsidRDefault="00DC02BD" w:rsidP="00592C62">
      <w:pPr>
        <w:pStyle w:val="whitespace-normal"/>
        <w:spacing w:before="0" w:beforeAutospacing="0" w:after="0" w:afterAutospacing="0" w:line="480" w:lineRule="auto"/>
        <w:ind w:firstLine="709"/>
        <w:jc w:val="both"/>
      </w:pPr>
      <w:r w:rsidRPr="00BD6F82">
        <w:t>Hasil uji F menunjukkan bahwa harga paket dan kualitas jaringan secara simultan berpengaruh positif dan signifikan terhadap keputusan pembelian kartu Telkomsel dengan nilai F-hitung 45.672 &gt; F-tabel 3.11 dan signifikansi 0.000 &lt; 0.05.Nilai R² sebesar 0.533 menunjukkan bahwa kedua variabel independen mampu menjelaskan 53.3% variasi keputusan pembelian kartu Telkomsel.</w:t>
      </w:r>
    </w:p>
    <w:p w:rsidR="00DC02BD" w:rsidRPr="00BD6F82" w:rsidRDefault="00DC02BD" w:rsidP="00592C62">
      <w:pPr>
        <w:pStyle w:val="whitespace-normal"/>
        <w:spacing w:before="0" w:beforeAutospacing="0" w:after="0" w:afterAutospacing="0" w:line="480" w:lineRule="auto"/>
        <w:ind w:firstLine="709"/>
        <w:jc w:val="both"/>
      </w:pPr>
      <w:r w:rsidRPr="00BD6F82">
        <w:t>Temuan ini mendukung penelitian Syahyuni dan Basri (2019) yang menunjukkan bahwa harga dan kualitas produk berpengaruh positif terhadap keputusan pembelian kartu perdana Telkomsel.Kombinasi antara persepsi harga yang wajar dan kualitas jaringan yang baik menciptakan value proposition yang menarik bagi mahasiswa.</w:t>
      </w:r>
    </w:p>
    <w:p w:rsidR="00DC02BD" w:rsidRPr="00BD6F82" w:rsidRDefault="00DC02BD" w:rsidP="00592C62">
      <w:pPr>
        <w:pStyle w:val="whitespace-normal"/>
        <w:spacing w:before="0" w:beforeAutospacing="0" w:after="0" w:afterAutospacing="0" w:line="480" w:lineRule="auto"/>
        <w:ind w:firstLine="709"/>
        <w:jc w:val="both"/>
      </w:pPr>
      <w:r w:rsidRPr="00BD6F82">
        <w:t>Dari perspektif manajemen pemasaran, hasil ini menunjukkan bahwa Telkomsel perlu mempertahankan strategi yang seimbang antara penetapan harga yang kompetitif dan peningkatan kualitas layanan jaringan.Meskipun kualitas jaringan memiliki pengaruh yang lebih dominan, namun faktor harga tetap menjadi pertimbangan penting, terutama bagi segmen mahasiswa yang umumnya memiliki daya beli terbatas.</w:t>
      </w:r>
    </w:p>
    <w:p w:rsidR="00DC02BD" w:rsidRPr="00BD6F82" w:rsidRDefault="00DC02BD" w:rsidP="00592C62">
      <w:pPr>
        <w:pStyle w:val="whitespace-normal"/>
        <w:spacing w:before="0" w:beforeAutospacing="0" w:after="0" w:afterAutospacing="0" w:line="480" w:lineRule="auto"/>
        <w:ind w:firstLine="709"/>
        <w:jc w:val="both"/>
      </w:pPr>
      <w:r w:rsidRPr="00BD6F82">
        <w:t xml:space="preserve">Hasil penelitian ini memberikan dukungan empiris terhadap teori perilaku konsumen yang dikemukakan oleh Kotler (2019), dimana keputusan pembelian dipengaruhi oleh berbagai faktor, termasuk persepsi harga dan kualitas </w:t>
      </w:r>
      <w:r w:rsidRPr="00BD6F82">
        <w:lastRenderedPageBreak/>
        <w:t>produk.Dalam konteks layanan telekomunikasi, kualitas jaringan dapat dipandang sebagai dimensi kualitas produk yang paling krusial.</w:t>
      </w:r>
    </w:p>
    <w:p w:rsidR="00DC02BD" w:rsidRPr="00BD6F82" w:rsidRDefault="00DC02BD" w:rsidP="00592C62">
      <w:pPr>
        <w:pStyle w:val="whitespace-normal"/>
        <w:spacing w:before="0" w:beforeAutospacing="0" w:after="0" w:afterAutospacing="0" w:line="480" w:lineRule="auto"/>
        <w:ind w:firstLine="709"/>
        <w:jc w:val="both"/>
      </w:pPr>
      <w:r w:rsidRPr="00BD6F82">
        <w:t>Penelitian ini juga memperkuat teori value-based pricing yang menyatakan bahwa konsumen akan membuat keputusan pembelian berdasarkan persepsi nilai yang diperoleh dibandingkan dengan pengorbanan yang diberikan. Mahasiswa sebagai konsumen rasional akan mempertimbangkan trade-off antara harga yang dibayarkan dengan kualitas jaringan yang diterima.</w:t>
      </w:r>
    </w:p>
    <w:p w:rsidR="00DC02BD" w:rsidRPr="00BD6F82" w:rsidRDefault="00DC02BD" w:rsidP="00592C62">
      <w:pPr>
        <w:pStyle w:val="whitespace-normal"/>
        <w:spacing w:before="0" w:beforeAutospacing="0" w:after="0" w:afterAutospacing="0" w:line="480" w:lineRule="auto"/>
        <w:ind w:firstLine="709"/>
        <w:jc w:val="both"/>
      </w:pPr>
      <w:r w:rsidRPr="00BD6F82">
        <w:t>Berdasarkan hasil penelitian, terdapat beberapa implikasi manajerial yang dapat dijadikan pertimbangan bagi Telkomsel.Pertama, Telkomsel perlu mengoptimalkan strategi harga dengan mengembangkan paket khusus untuk segmen mahasiswa dengan harga yang lebih terjangkau namun tetap mempertahankan kualitas layanan.Strategi bundling dan promosi khusus dapat diterapkan untuk meningkatkan daya tarik harga.</w:t>
      </w:r>
    </w:p>
    <w:p w:rsidR="00DC02BD" w:rsidRPr="00BD6F82" w:rsidRDefault="00DC02BD" w:rsidP="00592C62">
      <w:pPr>
        <w:pStyle w:val="whitespace-normal"/>
        <w:spacing w:before="0" w:beforeAutospacing="0" w:after="0" w:afterAutospacing="0" w:line="480" w:lineRule="auto"/>
        <w:ind w:firstLine="709"/>
        <w:jc w:val="both"/>
      </w:pPr>
      <w:r w:rsidRPr="00BD6F82">
        <w:t>Kedua, meskipun kualitas jaringan Telkomsel sudah dinilai baik, namun perusahaan perlu terus berinvestasi dalam infrastruktur untuk mempertahankan keunggulan kompetitif, terutama dalam menghadapi persaingan dengan operator lain. Selain itu, Telkomsel perlu mengkomunikasikan secara efektif mengenai keunggulan kualitas jaringan dan value for money yang ditawarkan kepada segmen mahasiswa melalui channel komunikasi yang tepat.</w:t>
      </w:r>
    </w:p>
    <w:p w:rsidR="00DC02BD" w:rsidRPr="00BD6F82" w:rsidRDefault="00DC02BD" w:rsidP="00592C62">
      <w:pPr>
        <w:pStyle w:val="whitespace-normal"/>
        <w:spacing w:before="0" w:beforeAutospacing="0" w:after="0" w:afterAutospacing="0" w:line="480" w:lineRule="auto"/>
        <w:ind w:firstLine="709"/>
        <w:jc w:val="both"/>
      </w:pPr>
      <w:r w:rsidRPr="00BD6F82">
        <w:t>Terakhir, Telkomsel dapat mengembangkan produk-produk inovatif yang sesuai dengan kebutuhan mahasiswa, seperti paket unlimited untuk aplikasi pembelajaran atau paket dengan kuota khusus untuk video conference.</w:t>
      </w:r>
    </w:p>
    <w:p w:rsidR="00E34250" w:rsidRPr="00BD6F82" w:rsidRDefault="00E34250" w:rsidP="00BD6F82">
      <w:pPr>
        <w:ind w:left="0" w:firstLine="17"/>
        <w:jc w:val="center"/>
        <w:rPr>
          <w:rFonts w:ascii="Times New Roman" w:hAnsi="Times New Roman" w:cs="Times New Roman"/>
          <w:b/>
          <w:sz w:val="24"/>
          <w:szCs w:val="24"/>
        </w:rPr>
        <w:sectPr w:rsidR="00E34250" w:rsidRPr="00BD6F82" w:rsidSect="00C631CA">
          <w:pgSz w:w="11906" w:h="16838" w:code="9"/>
          <w:pgMar w:top="2268" w:right="1701" w:bottom="1701" w:left="2268" w:header="720" w:footer="720" w:gutter="0"/>
          <w:cols w:space="720"/>
          <w:titlePg/>
          <w:docGrid w:linePitch="360"/>
        </w:sectPr>
      </w:pPr>
    </w:p>
    <w:p w:rsidR="007B68E1" w:rsidRPr="00197583" w:rsidRDefault="007B68E1" w:rsidP="00197583">
      <w:pPr>
        <w:pStyle w:val="Heading1"/>
        <w:spacing w:before="0" w:after="0"/>
        <w:ind w:left="709" w:hanging="692"/>
        <w:jc w:val="center"/>
        <w:rPr>
          <w:rFonts w:ascii="Times New Roman" w:hAnsi="Times New Roman"/>
          <w:color w:val="0D0D0D" w:themeColor="text1" w:themeTint="F2"/>
          <w:sz w:val="24"/>
          <w:szCs w:val="24"/>
        </w:rPr>
      </w:pPr>
      <w:bookmarkStart w:id="160" w:name="_Toc220088625"/>
      <w:r w:rsidRPr="00197583">
        <w:rPr>
          <w:rFonts w:ascii="Times New Roman" w:hAnsi="Times New Roman"/>
          <w:color w:val="0D0D0D" w:themeColor="text1" w:themeTint="F2"/>
          <w:sz w:val="24"/>
          <w:szCs w:val="24"/>
        </w:rPr>
        <w:lastRenderedPageBreak/>
        <w:t>BAB V</w:t>
      </w:r>
      <w:bookmarkEnd w:id="160"/>
    </w:p>
    <w:p w:rsidR="007B68E1" w:rsidRPr="00197583" w:rsidRDefault="007B68E1" w:rsidP="00197583">
      <w:pPr>
        <w:pStyle w:val="Heading1"/>
        <w:spacing w:before="0" w:after="0"/>
        <w:ind w:left="709" w:hanging="692"/>
        <w:jc w:val="center"/>
        <w:rPr>
          <w:rFonts w:ascii="Times New Roman" w:hAnsi="Times New Roman"/>
          <w:color w:val="0D0D0D" w:themeColor="text1" w:themeTint="F2"/>
          <w:sz w:val="24"/>
          <w:szCs w:val="24"/>
        </w:rPr>
      </w:pPr>
      <w:bookmarkStart w:id="161" w:name="_Toc220088626"/>
      <w:r w:rsidRPr="00197583">
        <w:rPr>
          <w:rFonts w:ascii="Times New Roman" w:hAnsi="Times New Roman"/>
          <w:color w:val="0D0D0D" w:themeColor="text1" w:themeTint="F2"/>
          <w:sz w:val="24"/>
          <w:szCs w:val="24"/>
        </w:rPr>
        <w:t>KESIMPULAN DAN SARAN</w:t>
      </w:r>
      <w:bookmarkEnd w:id="161"/>
    </w:p>
    <w:p w:rsidR="007B68E1" w:rsidRPr="00197583" w:rsidRDefault="007B68E1" w:rsidP="00197583">
      <w:pPr>
        <w:pStyle w:val="Heading1"/>
        <w:spacing w:before="0" w:after="0"/>
        <w:ind w:left="709" w:hanging="692"/>
        <w:rPr>
          <w:rFonts w:ascii="Times New Roman" w:hAnsi="Times New Roman"/>
          <w:i/>
          <w:color w:val="0D0D0D" w:themeColor="text1" w:themeTint="F2"/>
          <w:sz w:val="24"/>
          <w:szCs w:val="24"/>
        </w:rPr>
      </w:pPr>
      <w:bookmarkStart w:id="162" w:name="_Toc220088627"/>
      <w:r w:rsidRPr="00197583">
        <w:rPr>
          <w:rFonts w:ascii="Times New Roman" w:hAnsi="Times New Roman"/>
          <w:color w:val="0D0D0D" w:themeColor="text1" w:themeTint="F2"/>
          <w:sz w:val="24"/>
          <w:szCs w:val="24"/>
        </w:rPr>
        <w:t xml:space="preserve">5.1 </w:t>
      </w:r>
      <w:r w:rsidR="00030E9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Kesimpulan</w:t>
      </w:r>
      <w:bookmarkEnd w:id="162"/>
    </w:p>
    <w:p w:rsidR="007B68E1" w:rsidRPr="00BD6F82" w:rsidRDefault="007B68E1" w:rsidP="00030E92">
      <w:pPr>
        <w:pStyle w:val="whitespace-normal"/>
        <w:spacing w:before="0" w:beforeAutospacing="0" w:after="0" w:afterAutospacing="0" w:line="480" w:lineRule="auto"/>
        <w:ind w:firstLine="709"/>
        <w:jc w:val="both"/>
      </w:pPr>
      <w:r w:rsidRPr="00BD6F82">
        <w:t>Berdasarkan hasil analisis dan pembahasan penelitian mengenai pengaruh harga paket dan kualitas jaringan terhadap keputusan pembelian kartu Telkomsel pada mahasiswa Program Studi Manajemen Fakultas Ekonomi dan Bisnis Universitas Muslim Nusantara, dapat ditarik kesimpulan sebagai berikut:</w:t>
      </w:r>
    </w:p>
    <w:p w:rsidR="00030E92" w:rsidRDefault="00030E92" w:rsidP="00030E92">
      <w:pPr>
        <w:pStyle w:val="whitespace-normal"/>
        <w:numPr>
          <w:ilvl w:val="1"/>
          <w:numId w:val="11"/>
        </w:numPr>
        <w:tabs>
          <w:tab w:val="clear" w:pos="1440"/>
        </w:tabs>
        <w:spacing w:before="0" w:beforeAutospacing="0" w:after="0" w:afterAutospacing="0" w:line="480" w:lineRule="auto"/>
        <w:ind w:left="709"/>
        <w:jc w:val="both"/>
      </w:pPr>
      <w:r>
        <w:t>Ha</w:t>
      </w:r>
      <w:r w:rsidR="007B68E1" w:rsidRPr="00BD6F82">
        <w:t>rga paket berpengaruh positif dan signifikan terhadap keputusan pembelian kartu Telkomsel. Hal ini ditunjukkan dengan nilai t-hitung sebesar 3.506 yang lebih besar dari t-tabel 1.990 dengan signifikansi 0.001 &lt; 0.05. Koefisien regresi sebesar 0.312 menunjukkan bahwa setiap peningkatan persepsi positif terhadap harga paket akan meningkatkan keputusan pembelian sebesar 0.312 satuan. Meskipun mahasiswa menganggap harga paket Telkomsel masih dalam kategori cukup dengan nilai mean 3.21, namun ketika mahasiswa merasa harga yang dibayarkan sesuai dengan kualitas layanan yang diterima, hal ini dapat mendorong keputusan pembelian.</w:t>
      </w:r>
    </w:p>
    <w:p w:rsidR="00030E92" w:rsidRDefault="00030E92" w:rsidP="00030E92">
      <w:pPr>
        <w:pStyle w:val="whitespace-normal"/>
        <w:numPr>
          <w:ilvl w:val="1"/>
          <w:numId w:val="11"/>
        </w:numPr>
        <w:tabs>
          <w:tab w:val="clear" w:pos="1440"/>
        </w:tabs>
        <w:spacing w:before="0" w:beforeAutospacing="0" w:after="0" w:afterAutospacing="0" w:line="480" w:lineRule="auto"/>
        <w:ind w:left="709"/>
        <w:jc w:val="both"/>
      </w:pPr>
      <w:r>
        <w:t>K</w:t>
      </w:r>
      <w:r w:rsidR="007B68E1" w:rsidRPr="00BD6F82">
        <w:t xml:space="preserve">ualitas jaringan berpengaruh positif dan signifikan terhadap keputusan pembelian kartu Telkomsel. Hal ini ditunjukkan dengan nilai t-hitung sebesar 7.184 yang lebih besar dari t-tabel 1.990 dengan signifikansi 0.000 &lt; 0.05. Koefisien regresi sebesar 0.546 menunjukkan bahwa setiap peningkatan kualitas jaringan akan meningkatkan keputusan pembelian sebesar 0.546 satuan. Kualitas jaringan memiliki pengaruh yang lebih </w:t>
      </w:r>
      <w:r w:rsidR="007B68E1" w:rsidRPr="00BD6F82">
        <w:lastRenderedPageBreak/>
        <w:t>dominan dibandingkan harga paket dalam mempengaruhi keputusan pembelian, yang tercermin dari nilai mean sebesar 3.88 yang berada pada kategori baik.</w:t>
      </w:r>
    </w:p>
    <w:p w:rsidR="00030E92" w:rsidRDefault="00030E92" w:rsidP="00030E92">
      <w:pPr>
        <w:pStyle w:val="whitespace-normal"/>
        <w:numPr>
          <w:ilvl w:val="1"/>
          <w:numId w:val="11"/>
        </w:numPr>
        <w:tabs>
          <w:tab w:val="clear" w:pos="1440"/>
        </w:tabs>
        <w:spacing w:before="0" w:beforeAutospacing="0" w:after="0" w:afterAutospacing="0" w:line="480" w:lineRule="auto"/>
        <w:ind w:left="709"/>
        <w:jc w:val="both"/>
      </w:pPr>
      <w:r>
        <w:t>Ha</w:t>
      </w:r>
      <w:r w:rsidR="007B68E1" w:rsidRPr="00BD6F82">
        <w:t>rga paket dan kualitas jaringan secara simultan berpengaruh positif dan signifikan terhadap keputusan pembelian kartu Telkomsel. Hal ini ditunjukkan dengan nilai F-hitung sebesar 45.672 yang lebih besar dari F-tabel 3.11 dengan signifikansi 0.000 &lt; 0.05. Nilai koefisien determinasi (R²) sebesar 0.533 menunjukkan bahwa 53.3% variasi keputusan pembelian kartu Telkomsel dapat dijelaskan oleh variabel harga paket dan kualitas jaringan, sedangkan sisanya 46.7% dijelaskan oleh variabel lain yang tidak diteliti dalam penelitian ini.</w:t>
      </w:r>
    </w:p>
    <w:p w:rsidR="007B68E1" w:rsidRPr="00BD6F82" w:rsidRDefault="00030E92" w:rsidP="00030E92">
      <w:pPr>
        <w:pStyle w:val="whitespace-normal"/>
        <w:numPr>
          <w:ilvl w:val="1"/>
          <w:numId w:val="11"/>
        </w:numPr>
        <w:tabs>
          <w:tab w:val="clear" w:pos="1440"/>
        </w:tabs>
        <w:spacing w:before="0" w:beforeAutospacing="0" w:after="0" w:afterAutospacing="0" w:line="480" w:lineRule="auto"/>
        <w:ind w:left="709"/>
        <w:jc w:val="both"/>
      </w:pPr>
      <w:r>
        <w:t>K</w:t>
      </w:r>
      <w:r w:rsidR="007B68E1" w:rsidRPr="00BD6F82">
        <w:t>etiga variabel yang diteliti, kualitas jaringan memiliki nilai mean tertinggi (3.88), diikuti oleh keputusan pembelian (3.36), dan harga paket (3.21). Hal ini menunjukkan bahwa mahasiswa mengakui keunggulan Telkomsel dalam hal kualitas jaringan, namun masih menganggap harga paket perlu disesuaikan dengan daya beli mahasiswa. Keputusan pembelian berada pada kategori cukup, yang menunjukkan adanya potensi peningkatan jika faktor harga dan kualitas jaringan dapat dioptimalkan.</w:t>
      </w:r>
    </w:p>
    <w:p w:rsidR="007B68E1" w:rsidRPr="00197583" w:rsidRDefault="007B68E1" w:rsidP="00197583">
      <w:pPr>
        <w:pStyle w:val="Heading1"/>
        <w:spacing w:before="0" w:after="0"/>
        <w:ind w:left="709" w:hanging="692"/>
        <w:rPr>
          <w:rFonts w:ascii="Times New Roman" w:hAnsi="Times New Roman"/>
          <w:i/>
          <w:color w:val="0D0D0D" w:themeColor="text1" w:themeTint="F2"/>
          <w:sz w:val="24"/>
          <w:szCs w:val="24"/>
        </w:rPr>
      </w:pPr>
      <w:bookmarkStart w:id="163" w:name="_Toc220088628"/>
      <w:r w:rsidRPr="00197583">
        <w:rPr>
          <w:rFonts w:ascii="Times New Roman" w:hAnsi="Times New Roman"/>
          <w:color w:val="0D0D0D" w:themeColor="text1" w:themeTint="F2"/>
          <w:sz w:val="24"/>
          <w:szCs w:val="24"/>
        </w:rPr>
        <w:t xml:space="preserve">5.2 </w:t>
      </w:r>
      <w:r w:rsidR="00030E92" w:rsidRPr="00197583">
        <w:rPr>
          <w:rFonts w:ascii="Times New Roman" w:hAnsi="Times New Roman"/>
          <w:color w:val="0D0D0D" w:themeColor="text1" w:themeTint="F2"/>
          <w:sz w:val="24"/>
          <w:szCs w:val="24"/>
        </w:rPr>
        <w:tab/>
      </w:r>
      <w:r w:rsidRPr="00197583">
        <w:rPr>
          <w:rFonts w:ascii="Times New Roman" w:hAnsi="Times New Roman"/>
          <w:color w:val="0D0D0D" w:themeColor="text1" w:themeTint="F2"/>
          <w:sz w:val="24"/>
          <w:szCs w:val="24"/>
        </w:rPr>
        <w:t>Saran</w:t>
      </w:r>
      <w:bookmarkEnd w:id="163"/>
    </w:p>
    <w:p w:rsidR="007B68E1" w:rsidRDefault="007B68E1" w:rsidP="00030E92">
      <w:pPr>
        <w:pStyle w:val="whitespace-normal"/>
        <w:spacing w:before="0" w:beforeAutospacing="0" w:after="0" w:afterAutospacing="0" w:line="480" w:lineRule="auto"/>
        <w:ind w:firstLine="709"/>
        <w:jc w:val="both"/>
      </w:pPr>
      <w:r w:rsidRPr="00BD6F82">
        <w:t>Berdasarkan hasil penelitian dan kesimpulan yang telah dikemukakan, maka peneliti memberikan beberapa saran sebagai berikut:</w:t>
      </w:r>
    </w:p>
    <w:p w:rsidR="00030E92" w:rsidRDefault="00030E92" w:rsidP="00030E92">
      <w:pPr>
        <w:pStyle w:val="whitespace-normal"/>
        <w:spacing w:before="0" w:beforeAutospacing="0" w:after="0" w:afterAutospacing="0" w:line="480" w:lineRule="auto"/>
        <w:ind w:firstLine="709"/>
        <w:jc w:val="both"/>
      </w:pPr>
    </w:p>
    <w:p w:rsidR="00030E92" w:rsidRPr="00BD6F82" w:rsidRDefault="00030E92" w:rsidP="00030E92">
      <w:pPr>
        <w:pStyle w:val="whitespace-normal"/>
        <w:spacing w:before="0" w:beforeAutospacing="0" w:after="0" w:afterAutospacing="0" w:line="480" w:lineRule="auto"/>
        <w:ind w:firstLine="709"/>
        <w:jc w:val="both"/>
      </w:pPr>
    </w:p>
    <w:p w:rsidR="007B68E1" w:rsidRPr="00BD6F82" w:rsidRDefault="007B68E1" w:rsidP="00030E92">
      <w:pPr>
        <w:pStyle w:val="Heading3"/>
        <w:numPr>
          <w:ilvl w:val="0"/>
          <w:numId w:val="32"/>
        </w:numPr>
        <w:spacing w:before="0" w:beforeAutospacing="0" w:after="0" w:afterAutospacing="0" w:line="480" w:lineRule="auto"/>
        <w:rPr>
          <w:sz w:val="24"/>
          <w:szCs w:val="24"/>
        </w:rPr>
      </w:pPr>
      <w:bookmarkStart w:id="164" w:name="_Toc220088629"/>
      <w:r w:rsidRPr="00BD6F82">
        <w:rPr>
          <w:sz w:val="24"/>
          <w:szCs w:val="24"/>
        </w:rPr>
        <w:lastRenderedPageBreak/>
        <w:t>Saran untuk Perusahaan (Telkomsel)</w:t>
      </w:r>
      <w:bookmarkEnd w:id="164"/>
    </w:p>
    <w:p w:rsidR="007B68E1" w:rsidRPr="00BD6F82" w:rsidRDefault="007B68E1" w:rsidP="00030E92">
      <w:pPr>
        <w:pStyle w:val="whitespace-normal"/>
        <w:spacing w:before="0" w:beforeAutospacing="0" w:after="0" w:afterAutospacing="0" w:line="480" w:lineRule="auto"/>
        <w:ind w:left="709"/>
        <w:jc w:val="both"/>
      </w:pPr>
      <w:r w:rsidRPr="00BD6F82">
        <w:t>Telkomsel perlu mengembangkan strategi penetapan harga yang lebih kompetitif untuk segmen mahasiswa dengan mempertimbangkan daya beli mereka yang relatif terbatas.Perusahaan dapat menciptakan paket khusus mahasiswa dengan harga yang lebih terjangkau namun tetap memberikan kualitas layanan yang baik.Selain itu, Telkomsel dapat mengimplementasikan program promosi dan diskon khusus untuk mahasiswa, seperti paket bulanan dengan harga spesial atau program cashback untuk pembelian berulang.</w:t>
      </w:r>
    </w:p>
    <w:p w:rsidR="007B68E1" w:rsidRPr="00BD6F82" w:rsidRDefault="007B68E1" w:rsidP="00030E92">
      <w:pPr>
        <w:pStyle w:val="Heading3"/>
        <w:numPr>
          <w:ilvl w:val="0"/>
          <w:numId w:val="32"/>
        </w:numPr>
        <w:spacing w:before="0" w:beforeAutospacing="0" w:after="0" w:afterAutospacing="0" w:line="480" w:lineRule="auto"/>
        <w:rPr>
          <w:sz w:val="24"/>
          <w:szCs w:val="24"/>
        </w:rPr>
      </w:pPr>
      <w:bookmarkStart w:id="165" w:name="_Toc220088630"/>
      <w:r w:rsidRPr="00BD6F82">
        <w:rPr>
          <w:sz w:val="24"/>
          <w:szCs w:val="24"/>
        </w:rPr>
        <w:t>Saran untuk Mahasiswa</w:t>
      </w:r>
      <w:bookmarkEnd w:id="165"/>
    </w:p>
    <w:p w:rsidR="007B68E1" w:rsidRPr="00BD6F82" w:rsidRDefault="007B68E1" w:rsidP="00030E92">
      <w:pPr>
        <w:pStyle w:val="whitespace-normal"/>
        <w:spacing w:before="0" w:beforeAutospacing="0" w:after="0" w:afterAutospacing="0" w:line="480" w:lineRule="auto"/>
        <w:ind w:left="709"/>
        <w:jc w:val="both"/>
      </w:pPr>
      <w:r w:rsidRPr="00BD6F82">
        <w:t>Mahasiswa sebagai konsumen perlu melakukan perbandingan yang komprehensif antara harga dan kualitas layanan sebelum memutuskan membeli kartu provider tertentu. Evaluasi tidak hanya berdasarkan harga murah semata, tetapi juga mempertimbangkan kualitas jaringan yang akan mendukung aktivitas akademik dan sosial mereka. Mahasiswa juga dapat memanfaatkan berbagai promosi dan program khusus yang ditawarkan oleh provider untuk mendapatkan nilai terbaik dari pembelian mereka.</w:t>
      </w:r>
    </w:p>
    <w:p w:rsidR="007B68E1" w:rsidRPr="00BD6F82" w:rsidRDefault="007B68E1" w:rsidP="00030E92">
      <w:pPr>
        <w:pStyle w:val="Heading3"/>
        <w:numPr>
          <w:ilvl w:val="0"/>
          <w:numId w:val="32"/>
        </w:numPr>
        <w:spacing w:before="0" w:beforeAutospacing="0" w:after="0" w:afterAutospacing="0" w:line="480" w:lineRule="auto"/>
        <w:rPr>
          <w:sz w:val="24"/>
          <w:szCs w:val="24"/>
        </w:rPr>
      </w:pPr>
      <w:bookmarkStart w:id="166" w:name="_Toc220088631"/>
      <w:r w:rsidRPr="00BD6F82">
        <w:rPr>
          <w:sz w:val="24"/>
          <w:szCs w:val="24"/>
        </w:rPr>
        <w:t>Saran untuk Penelitian Selanjutnya</w:t>
      </w:r>
      <w:bookmarkEnd w:id="166"/>
    </w:p>
    <w:p w:rsidR="007B68E1" w:rsidRPr="00BD6F82" w:rsidRDefault="007B68E1" w:rsidP="00030E92">
      <w:pPr>
        <w:pStyle w:val="whitespace-normal"/>
        <w:spacing w:before="0" w:beforeAutospacing="0" w:after="0" w:afterAutospacing="0" w:line="480" w:lineRule="auto"/>
        <w:ind w:left="709"/>
        <w:jc w:val="both"/>
      </w:pPr>
      <w:r w:rsidRPr="00BD6F82">
        <w:t xml:space="preserve">Penelitian selanjutnya disarankan untuk memperluas sampel penelitian pada beberapa universitas di Medan agar hasil penelitian dapat digeneralisasi lebih baik.Selain itu, penelitian selanjutnya dapat menambahkan variabel promosi dan citra merek sebagai variabel independen untuk memperkaya model penelitian.Penelitian selanjutnya </w:t>
      </w:r>
      <w:r w:rsidRPr="00BD6F82">
        <w:lastRenderedPageBreak/>
        <w:t>juga dapat menggunakan metode penelitian kualitatif untuk memahami faktor-faktor lain yang mempengaruhi keputusan pembelian kartu Telkomsel.</w:t>
      </w:r>
    </w:p>
    <w:p w:rsidR="007B68E1" w:rsidRPr="00BD6F82" w:rsidRDefault="007B68E1" w:rsidP="00030E92">
      <w:pPr>
        <w:pStyle w:val="Heading3"/>
        <w:numPr>
          <w:ilvl w:val="0"/>
          <w:numId w:val="32"/>
        </w:numPr>
        <w:spacing w:before="0" w:beforeAutospacing="0" w:after="0" w:afterAutospacing="0" w:line="480" w:lineRule="auto"/>
        <w:rPr>
          <w:sz w:val="24"/>
          <w:szCs w:val="24"/>
        </w:rPr>
      </w:pPr>
      <w:bookmarkStart w:id="167" w:name="_Toc220088632"/>
      <w:r w:rsidRPr="00BD6F82">
        <w:rPr>
          <w:sz w:val="24"/>
          <w:szCs w:val="24"/>
        </w:rPr>
        <w:t>Saran untuk Universitas</w:t>
      </w:r>
      <w:bookmarkEnd w:id="167"/>
    </w:p>
    <w:p w:rsidR="007B68E1" w:rsidRPr="00BD6F82" w:rsidRDefault="007B68E1" w:rsidP="00030E92">
      <w:pPr>
        <w:pStyle w:val="whitespace-normal"/>
        <w:spacing w:before="0" w:beforeAutospacing="0" w:after="0" w:afterAutospacing="0" w:line="480" w:lineRule="auto"/>
        <w:ind w:left="709"/>
        <w:jc w:val="both"/>
      </w:pPr>
      <w:r w:rsidRPr="00BD6F82">
        <w:t>Universitas dapat mempertimbangkan untuk menjalin kerjasama dengan provider telekomunikasi dalam menyediakan akses internet yang berkualitas dan terjangkau bagi mahasiswa. Hal ini dapat dilakukan melalui program partnership yang memberikan benefit khusus bagi civitas akademika. Selain itu, universitas dapat mengadakan edukasi kepada mahasiswa mengenai literasi digital dan penggunaan internet yang bijak untuk mendukung proses pembelajaran.</w:t>
      </w:r>
    </w:p>
    <w:p w:rsidR="00DC02BD" w:rsidRPr="00BD6F82" w:rsidRDefault="00DC02BD" w:rsidP="00030E92">
      <w:pPr>
        <w:ind w:left="709" w:firstLine="17"/>
        <w:rPr>
          <w:rFonts w:ascii="Times New Roman" w:hAnsi="Times New Roman" w:cs="Times New Roman"/>
          <w:b/>
          <w:sz w:val="24"/>
          <w:szCs w:val="24"/>
        </w:rPr>
        <w:sectPr w:rsidR="00DC02BD" w:rsidRPr="00BD6F82" w:rsidSect="00C631CA">
          <w:pgSz w:w="11906" w:h="16838" w:code="9"/>
          <w:pgMar w:top="2268" w:right="1701" w:bottom="1701" w:left="2268" w:header="720" w:footer="720" w:gutter="0"/>
          <w:cols w:space="720"/>
          <w:titlePg/>
          <w:docGrid w:linePitch="360"/>
        </w:sectPr>
      </w:pPr>
    </w:p>
    <w:p w:rsidR="00990D29" w:rsidRPr="00197583" w:rsidRDefault="007252EC" w:rsidP="00197583">
      <w:pPr>
        <w:pStyle w:val="Heading1"/>
        <w:spacing w:before="0" w:after="0"/>
        <w:ind w:left="709" w:hanging="692"/>
        <w:jc w:val="center"/>
        <w:rPr>
          <w:rFonts w:ascii="Times New Roman" w:hAnsi="Times New Roman"/>
          <w:color w:val="0D0D0D" w:themeColor="text1" w:themeTint="F2"/>
          <w:sz w:val="24"/>
          <w:szCs w:val="24"/>
        </w:rPr>
      </w:pPr>
      <w:bookmarkStart w:id="168" w:name="_Toc220088633"/>
      <w:r w:rsidRPr="00197583">
        <w:rPr>
          <w:rFonts w:ascii="Times New Roman" w:hAnsi="Times New Roman"/>
          <w:color w:val="0D0D0D" w:themeColor="text1" w:themeTint="F2"/>
          <w:sz w:val="24"/>
          <w:szCs w:val="24"/>
        </w:rPr>
        <w:lastRenderedPageBreak/>
        <w:t>DAFTAR PUSTAKA</w:t>
      </w:r>
      <w:bookmarkEnd w:id="168"/>
    </w:p>
    <w:p w:rsidR="009C12BC" w:rsidRPr="009C12BC" w:rsidRDefault="009C12BC" w:rsidP="009C12BC">
      <w:pPr>
        <w:spacing w:line="240" w:lineRule="auto"/>
      </w:pPr>
    </w:p>
    <w:p w:rsidR="00F8367C" w:rsidRPr="00F8367C" w:rsidRDefault="00C25498"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b/>
          <w:sz w:val="24"/>
          <w:szCs w:val="24"/>
        </w:rPr>
        <w:fldChar w:fldCharType="begin" w:fldLock="1"/>
      </w:r>
      <w:r w:rsidR="00346EED" w:rsidRPr="00F8367C">
        <w:rPr>
          <w:rFonts w:ascii="Times New Roman" w:hAnsi="Times New Roman" w:cs="Times New Roman"/>
          <w:b/>
          <w:sz w:val="24"/>
          <w:szCs w:val="24"/>
        </w:rPr>
        <w:instrText xml:space="preserve">ADDIN Mendeley Bibliography CSL_BIBLIOGRAPHY </w:instrText>
      </w:r>
      <w:r w:rsidRPr="00F8367C">
        <w:rPr>
          <w:rFonts w:ascii="Times New Roman" w:hAnsi="Times New Roman" w:cs="Times New Roman"/>
          <w:b/>
          <w:sz w:val="24"/>
          <w:szCs w:val="24"/>
        </w:rPr>
        <w:fldChar w:fldCharType="separate"/>
      </w:r>
      <w:r w:rsidR="00F8367C" w:rsidRPr="00F8367C">
        <w:rPr>
          <w:rFonts w:ascii="Times New Roman" w:hAnsi="Times New Roman" w:cs="Times New Roman"/>
          <w:sz w:val="24"/>
          <w:szCs w:val="24"/>
        </w:rPr>
        <w:t>Abdurrahman Fauzi Bachmid, Altje L. Tumbel, dan Jopie Jorie Rotinsulu. (2016). Manajemen Pemasaran Telekomunikasi dan Strategi Persaingan di Indonesia. Jakarta: Penerbit Universitas Indonesia.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Amanah, A. (2021). Pengertian Harga dalam Konteks Ekonomi dan Pengaruhnya terhadap Keputusan Pembelian Konsumen. Jakarta: Pustaka Ekonomi.</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Amilia, Suri &amp; Asmara, M. Oloan. (2021). Faktor-faktor yang Mempengaruhi Keputusan Pembelian Produk Telekomunikasi di Kalangan Mahasiswa. Jurnal Manajemen Pemasaran, 19(2), 95-102.</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Ardiansyah. (2018). Perkembangan Industri Telekomunikasi di Indonesia: Sebuah Tinjauan Ekonomi dan Sosial. Medan: Penerbit Universitas Medan.</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Arriella, R. (2019). Kualitas jaringan dan pengaruhnya terhadap keputusan pembelian dalam industri telekomunikasi. Jurnal Manajemen Telekomunikasi, 12(3), 155-167.</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Ayu Sari, I. (2021). Pengaruh Persepsi Harga terhadap Keputusan Pembelian Layanan Provider Telekomunikasi. Jurnal Ekonomi dan Bisnis, 15(2), 102-115.</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Bunga, N. (2020). Analisis Pengaruh Kualitas Jaringan, Persepsi Harga, dan Promosi terhadap Keputusan Pengambilan Pengguna Kartu Perdana Internet. Jurnal Ekonomi dan Bisnis, 18(2), 132-145.</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Budhi, H., Muhammad, F., &amp; Hariningsih, E. (2022). Analysis of Technical Service Quality in Increasing Customer Loyalty and Satisfaction: Study Broadband Internet Service in Indonesia. International Journal of Economics and Business Issues, 1(1), 44-60.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Budiyanto, A. (2019). Pengaruh persepsi harga terhadap keputusan pembelian produk telekomunikasi di pasar Indonesia. Jurnal Ekonomi Pemasaran, 17(4), 211-220.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Cindy, L. (2019). Pengaruh kualitas jaringan terhadap kepuasan konsumen pada penggunaan layanan internet seluler. Jurnal Teknologi Informasi, 15(2), 120-134.</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Dharmmesta, B., &amp; Irawan, A. (2019). Pengaruh persepsi harga terhadap keputusan pembelian: Perspektif konsumen dalam pasar kompetitif. Jakarta: Penerbit Gramedia.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lastRenderedPageBreak/>
        <w:t>Desi Mega Sari dan Sri Susilowati. (2022). Penerapan Jaringan 5G pada Telekomunikasi di Indonesia: Tantangan dan Peluang. Jurnal Teknologi Telekomunikasi, 14(1), 23-30.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Fitriana, F., &amp; Rahman, R. (2019). Persepsi harga dan pengaruhnya terhadap keputusan pembelian konsumen. Jurnal Ekonomi dan Bisnis, 12(3), 45-58.</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Garvin, D. A. (1987). Competing on the eight dimensions of quality. Harvard Business Review, 65(6), 101-109.</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Ghozali, I. (2017). Aplikasi analisis multivariat dengan SPSS. Semarang: Universitas Diponegoro Press.</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Haryanti, D. (2020). Kecepatan mengunduh dan mengunggah dalam telekomunikasi: Pengaruh terhadap pengalaman pengguna. Jurnal Teknologi Jaringan, 11(2), 45-58.</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Habibah, S. (2021). Pengaruh Kualitas Jaringan, Harga, Promosi terhadap Keputusan Pembelian Paket Internet XL. Jurnal Teknologi Telekomunikasi, 22(3), 56-69.</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Ismayanti, A. (2019). Pengaruh Kualitas Produk, Harga, dan Promosi terhadap Keputusan Pembelian Kartu Paket Smartfren di Surabaya. Jurnal Pemasaran dan Ekonomi, 14(2), 99-110.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Irawan, D. (2019). Pengaruh persepsi harga terhadap keputusan pembelian di pasar ritel. Yogyakarta: Penerbit Andi.</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Kotler, P. (2019). Marketing Management (15th ed.). Pearson Prentice Hall.</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Kotler, P., &amp; Armstrong, G. (2019). Principles of Marketing (17th ed.). Pearson Education.</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Kotler, P., &amp; Keller, K. L. (2016). Marketing management (15th ed.). Pearson Education.</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Lee, J. (2019). Konsep dan penetapan harga dalam pemasaran: Perspektif konsumen dan produsen. Bandung: Alfabeta.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Lupiyoadi, S. (2023). Dasar-dasar Perilaku Konsumen dan Keputusan Pembelian. Yogyakarta: Penerbit Andi.</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Malik, S. (2019). Teknologi jaringan komunikasi nirkabel dalam pengembangan layanan internet. Bandung: Alfabeta.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lastRenderedPageBreak/>
        <w:t>Nair, P. R. (2018). Telecommunication networks and their impact on service quality. New York: Springer.</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Nitisusastro, M. (2019). Perilaku Konsumen dalam Pengambilan Keputusan Pembelian Produk. Jakarta: Rajawali Press.</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Nuraini, D. (2019). Keterjangkauan Harga Sebagai Faktor Penentu Pilihan Provider Telekomunikasi di Kalangan Mahasiswa. Jurnal Teknologi dan Manajemen, 12(2), 97-108.</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Panjaitan, F. A. B. K., Andjarwati, T., Sumiati, S., &amp; Panjaitan, H. (2019). Effect of Work Motivation, Organizational Commitment, and Leadership Style on Employee Performance at Indonesian State-Owned Enterprises. International Journal of Business Studies, 7(1), 34-50.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Pratama, F., &amp; Wulandari, L. (2020). Pengaruh Harga yang Dirasakan terhadap Loyalitas Konsumen dan Keputusan Pembelian Ulang pada Layanan Telekomunikasi. Jurnal Pemasaran, 11(1), 45-57.</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Pustaka, T. (2025). Analisis Pengaruh Persepsi Harga dan Kualitas Layanan Terhadap Keputusan Pembelian Kartu Telkomsel di Kalangan Mahasiswa Universitas Muslim Nusantara. Jurnal Manajemen Telekomunikasi, 30(1), 45-60.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Ratri, E. (2007). Citra Merek dan Pengaruhnya Terhadap Keputusan Pembelian Konsumen: Studi Kasus pada Produk Telekomunikasi. Jurnal Manajemen, 15(3), 110-120.</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Rifa'I, M. (2019). Pengaruh Persepsi Harga, Kualitas Produk, dan Promosi terhadap Keputusan Pembelian Telkomflexsi. Jurnal Manajemen Pemasaran, 17(1), 78-92.</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Rosad, M. (2019). Faktor-Faktor yang Mempengaruhi Keputusan Pembelian Konsumen pada Produk Telekomunikasi. Yogyakarta: Penerbit Universitas Gadjah Mada.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Schiffman, L. G., &amp; Kanuk, L. L. (2019). Consumer behavior (12th ed.). New Jersey: Pearson Education.</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Sintia, N. (2020). Perilaku Konsumen dalam Pengambilan Keputusan Pembelian: Pengaruh Persepsi Harga terhadap Pilihan Produk. Jurnal Pemasaran, 9(2), 91-103.</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Suryana, I., &amp; Riani, E. (2023). Persaingan Telekomunikasi di Indonesia: Analisis Faktor Harga dan Kualitas Jaringan dalam Keputusan Pembelian. Jurnal Ekonomi &amp; Bisnis, 28(4), 187-199.</w:t>
      </w: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lastRenderedPageBreak/>
        <w:t>Sugiyono. (2020). Metode Penelitian Kuantitatif, Kualitatif, dan R&amp;D. Bandung: Alfabeta.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Sugiyono. (2021). Metode Penelitian Kuantitatif, Kualitatif, dan R&amp;D. Bandung: Alfabeta.</w:t>
      </w:r>
    </w:p>
    <w:p w:rsid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Tanjung, S. (2020). Kualitas layanan dan kepuasan pelanggan pada jaringan internet: Studi kasus di kota besar. Jurnal Ekonomi Pembangunan, 14(3), 105-119.</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Trianto, D. (2016). Penelitian Pendidikan dan Pengembangan Instrumen Penilaian. Jakarta: Rineka Cipta.</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Umar, H. (2016). Analisis Regresi dalam Penelitian Kuantitatif. Medan: Media Sains.</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Wahid, A. (2020). Kualitas produk dan pengaruhnya terhadap kepuasan pelanggan. Yogyakarta: Penerbit UGM Press.</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We Are Social, &amp; Hootsuite. (2020). Digital 2020: Indonesia. Diakses dari https://m.cyberthreat.id.</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r w:rsidRPr="00F8367C">
        <w:rPr>
          <w:rFonts w:ascii="Times New Roman" w:hAnsi="Times New Roman" w:cs="Times New Roman"/>
          <w:sz w:val="24"/>
          <w:szCs w:val="24"/>
        </w:rPr>
        <w:t>Waode, H. (2014). Kualitas Jaringan Selular dan Dampaknya terhadap Pengguna di Indonesia. Jurnal Teknologi Telekomunikasi, 13(4), 112-118.</w:t>
      </w:r>
    </w:p>
    <w:p w:rsidR="00F8367C" w:rsidRPr="00F8367C" w:rsidRDefault="00F8367C" w:rsidP="00F8367C">
      <w:pPr>
        <w:spacing w:line="240" w:lineRule="auto"/>
        <w:ind w:left="851" w:hanging="836"/>
        <w:rPr>
          <w:rFonts w:ascii="Times New Roman" w:hAnsi="Times New Roman" w:cs="Times New Roman"/>
          <w:sz w:val="24"/>
          <w:szCs w:val="24"/>
        </w:rPr>
      </w:pPr>
    </w:p>
    <w:p w:rsidR="00F8367C" w:rsidRPr="00F8367C" w:rsidRDefault="00F8367C" w:rsidP="00F8367C">
      <w:pPr>
        <w:spacing w:line="240" w:lineRule="auto"/>
        <w:ind w:left="851" w:hanging="836"/>
        <w:rPr>
          <w:rFonts w:ascii="Times New Roman" w:eastAsia="Times New Roman" w:hAnsi="Times New Roman" w:cs="Times New Roman"/>
          <w:sz w:val="24"/>
          <w:szCs w:val="24"/>
        </w:rPr>
      </w:pPr>
      <w:r w:rsidRPr="00F8367C">
        <w:rPr>
          <w:rFonts w:ascii="Times New Roman" w:hAnsi="Times New Roman" w:cs="Times New Roman"/>
          <w:sz w:val="24"/>
          <w:szCs w:val="24"/>
        </w:rPr>
        <w:t>Waode, H. (2020). Perkembangan Kualitas Jaringan Seluler di Era 5G di Indonesia. Jurnal Telekomunikasi dan Informasi, 18(1), 99-106.</w:t>
      </w:r>
    </w:p>
    <w:p w:rsidR="00F8367C" w:rsidRPr="00F8367C" w:rsidRDefault="00F8367C" w:rsidP="00F8367C">
      <w:pPr>
        <w:spacing w:line="240" w:lineRule="auto"/>
        <w:ind w:left="851" w:hanging="836"/>
        <w:rPr>
          <w:rFonts w:ascii="Times New Roman" w:eastAsia="Times New Roman" w:hAnsi="Times New Roman" w:cs="Times New Roman"/>
          <w:sz w:val="24"/>
          <w:szCs w:val="24"/>
        </w:rPr>
      </w:pPr>
    </w:p>
    <w:p w:rsidR="00F8367C" w:rsidRPr="00F8367C" w:rsidRDefault="00F8367C" w:rsidP="00F8367C">
      <w:pPr>
        <w:spacing w:line="240" w:lineRule="auto"/>
        <w:ind w:left="851" w:hanging="836"/>
        <w:rPr>
          <w:rFonts w:ascii="Times New Roman" w:eastAsia="Times New Roman" w:hAnsi="Times New Roman" w:cs="Times New Roman"/>
          <w:sz w:val="24"/>
          <w:szCs w:val="24"/>
        </w:rPr>
      </w:pPr>
    </w:p>
    <w:p w:rsidR="00F8367C" w:rsidRPr="00F8367C" w:rsidRDefault="00F8367C" w:rsidP="00F8367C">
      <w:pPr>
        <w:spacing w:line="240" w:lineRule="auto"/>
        <w:ind w:left="851" w:hanging="836"/>
        <w:rPr>
          <w:rFonts w:ascii="Times New Roman" w:eastAsia="Times New Roman" w:hAnsi="Times New Roman" w:cs="Times New Roman"/>
          <w:sz w:val="24"/>
          <w:szCs w:val="24"/>
        </w:rPr>
      </w:pPr>
    </w:p>
    <w:p w:rsidR="00F8367C" w:rsidRPr="00F8367C" w:rsidRDefault="00F8367C" w:rsidP="00F8367C">
      <w:pPr>
        <w:spacing w:line="240" w:lineRule="auto"/>
        <w:ind w:left="851" w:hanging="836"/>
        <w:rPr>
          <w:rFonts w:ascii="Times New Roman" w:eastAsia="Times New Roman" w:hAnsi="Times New Roman" w:cs="Times New Roman"/>
          <w:sz w:val="24"/>
          <w:szCs w:val="24"/>
        </w:rPr>
      </w:pPr>
    </w:p>
    <w:p w:rsidR="00F8367C" w:rsidRPr="00F8367C" w:rsidRDefault="00F8367C" w:rsidP="00F8367C">
      <w:pPr>
        <w:spacing w:line="240" w:lineRule="auto"/>
        <w:ind w:left="851" w:hanging="836"/>
        <w:rPr>
          <w:rFonts w:ascii="Times New Roman" w:eastAsia="Times New Roman" w:hAnsi="Times New Roman" w:cs="Times New Roman"/>
          <w:sz w:val="24"/>
          <w:szCs w:val="24"/>
        </w:rPr>
      </w:pPr>
    </w:p>
    <w:p w:rsidR="00F8367C" w:rsidRPr="00F8367C" w:rsidRDefault="00F8367C" w:rsidP="00F8367C">
      <w:pPr>
        <w:spacing w:line="240" w:lineRule="auto"/>
        <w:ind w:left="851" w:hanging="836"/>
        <w:rPr>
          <w:rFonts w:ascii="Times New Roman" w:hAnsi="Times New Roman" w:cs="Times New Roman"/>
          <w:sz w:val="24"/>
          <w:szCs w:val="24"/>
        </w:rPr>
      </w:pPr>
    </w:p>
    <w:p w:rsidR="004F0207" w:rsidRPr="00F8367C" w:rsidRDefault="004F0207" w:rsidP="00F8367C">
      <w:pPr>
        <w:widowControl w:val="0"/>
        <w:autoSpaceDE w:val="0"/>
        <w:autoSpaceDN w:val="0"/>
        <w:adjustRightInd w:val="0"/>
        <w:spacing w:line="240" w:lineRule="auto"/>
        <w:ind w:left="851" w:hanging="836"/>
        <w:rPr>
          <w:rFonts w:ascii="Times New Roman" w:hAnsi="Times New Roman" w:cs="Times New Roman"/>
          <w:noProof/>
          <w:sz w:val="24"/>
          <w:szCs w:val="24"/>
        </w:rPr>
      </w:pPr>
    </w:p>
    <w:p w:rsidR="00141CED" w:rsidRPr="00C631CA" w:rsidRDefault="00C25498" w:rsidP="00F8367C">
      <w:pPr>
        <w:widowControl w:val="0"/>
        <w:autoSpaceDE w:val="0"/>
        <w:autoSpaceDN w:val="0"/>
        <w:adjustRightInd w:val="0"/>
        <w:spacing w:line="240" w:lineRule="auto"/>
        <w:ind w:left="851" w:hanging="836"/>
        <w:rPr>
          <w:rFonts w:ascii="Times New Roman" w:hAnsi="Times New Roman" w:cs="Times New Roman"/>
          <w:b/>
          <w:sz w:val="24"/>
          <w:szCs w:val="24"/>
        </w:rPr>
      </w:pPr>
      <w:r w:rsidRPr="00F8367C">
        <w:rPr>
          <w:rFonts w:ascii="Times New Roman" w:hAnsi="Times New Roman" w:cs="Times New Roman"/>
          <w:b/>
          <w:sz w:val="24"/>
          <w:szCs w:val="24"/>
        </w:rPr>
        <w:fldChar w:fldCharType="end"/>
      </w:r>
    </w:p>
    <w:p w:rsidR="00990D29" w:rsidRPr="00C631CA" w:rsidRDefault="00990D29" w:rsidP="00C631CA">
      <w:pPr>
        <w:ind w:left="0" w:firstLine="17"/>
        <w:rPr>
          <w:rFonts w:ascii="Times New Roman" w:hAnsi="Times New Roman" w:cs="Times New Roman"/>
          <w:sz w:val="24"/>
          <w:szCs w:val="24"/>
        </w:rPr>
      </w:pPr>
    </w:p>
    <w:p w:rsidR="00990D29" w:rsidRPr="00C631CA" w:rsidRDefault="00990D29" w:rsidP="00C631CA">
      <w:pPr>
        <w:ind w:left="0" w:firstLine="17"/>
        <w:rPr>
          <w:rFonts w:ascii="Times New Roman" w:hAnsi="Times New Roman" w:cs="Times New Roman"/>
          <w:sz w:val="24"/>
          <w:szCs w:val="24"/>
        </w:rPr>
      </w:pPr>
    </w:p>
    <w:p w:rsidR="00990D29" w:rsidRPr="00C631CA" w:rsidRDefault="00990D29" w:rsidP="00C631CA">
      <w:pPr>
        <w:ind w:left="0" w:firstLine="17"/>
        <w:rPr>
          <w:rFonts w:ascii="Times New Roman" w:hAnsi="Times New Roman" w:cs="Times New Roman"/>
          <w:sz w:val="24"/>
          <w:szCs w:val="24"/>
        </w:rPr>
      </w:pPr>
    </w:p>
    <w:p w:rsidR="004F0207" w:rsidRPr="00C631CA" w:rsidRDefault="004F0207" w:rsidP="00C631CA">
      <w:pPr>
        <w:ind w:left="0" w:firstLine="17"/>
        <w:rPr>
          <w:rFonts w:ascii="Times New Roman" w:hAnsi="Times New Roman" w:cs="Times New Roman"/>
          <w:sz w:val="24"/>
          <w:szCs w:val="24"/>
        </w:rPr>
        <w:sectPr w:rsidR="004F0207" w:rsidRPr="00C631CA" w:rsidSect="00C631CA">
          <w:headerReference w:type="even" r:id="rId46"/>
          <w:headerReference w:type="default" r:id="rId47"/>
          <w:headerReference w:type="first" r:id="rId48"/>
          <w:footerReference w:type="first" r:id="rId49"/>
          <w:pgSz w:w="11906" w:h="16838" w:code="9"/>
          <w:pgMar w:top="2268" w:right="1701" w:bottom="1701" w:left="2268" w:header="720" w:footer="720" w:gutter="0"/>
          <w:cols w:space="720"/>
          <w:titlePg/>
          <w:docGrid w:linePitch="360"/>
        </w:sectPr>
      </w:pPr>
    </w:p>
    <w:p w:rsidR="004F0207" w:rsidRPr="00C631CA" w:rsidRDefault="004F0207" w:rsidP="00030E92">
      <w:pPr>
        <w:pStyle w:val="Heading1"/>
        <w:spacing w:before="0" w:after="0"/>
        <w:ind w:left="0" w:firstLine="17"/>
        <w:rPr>
          <w:rFonts w:ascii="Times New Roman" w:hAnsi="Times New Roman"/>
          <w:color w:val="000000"/>
          <w:sz w:val="24"/>
          <w:szCs w:val="24"/>
        </w:rPr>
      </w:pPr>
      <w:bookmarkStart w:id="169" w:name="_Toc123730222"/>
      <w:bookmarkStart w:id="170" w:name="_Toc123732270"/>
      <w:bookmarkStart w:id="171" w:name="_Toc196841001"/>
      <w:bookmarkStart w:id="172" w:name="_Toc220088519"/>
      <w:bookmarkStart w:id="173" w:name="_Toc220088634"/>
      <w:r w:rsidRPr="00C631CA">
        <w:rPr>
          <w:rFonts w:ascii="Times New Roman" w:hAnsi="Times New Roman"/>
          <w:color w:val="000000"/>
          <w:sz w:val="24"/>
          <w:szCs w:val="24"/>
        </w:rPr>
        <w:lastRenderedPageBreak/>
        <w:t>LAMPIRAN</w:t>
      </w:r>
      <w:bookmarkEnd w:id="169"/>
      <w:bookmarkEnd w:id="170"/>
      <w:bookmarkEnd w:id="171"/>
      <w:bookmarkEnd w:id="172"/>
      <w:bookmarkEnd w:id="173"/>
    </w:p>
    <w:p w:rsidR="004F0207" w:rsidRPr="00C631CA" w:rsidRDefault="004F0207" w:rsidP="00C631CA">
      <w:pPr>
        <w:pStyle w:val="Heading2"/>
        <w:spacing w:before="0" w:after="0"/>
        <w:ind w:left="0" w:firstLine="17"/>
        <w:jc w:val="center"/>
        <w:rPr>
          <w:rFonts w:ascii="Times New Roman" w:hAnsi="Times New Roman"/>
          <w:sz w:val="24"/>
          <w:szCs w:val="24"/>
        </w:rPr>
      </w:pPr>
      <w:bookmarkStart w:id="174" w:name="_Toc123730223"/>
      <w:bookmarkStart w:id="175" w:name="_Toc123732271"/>
      <w:bookmarkStart w:id="176" w:name="_Toc196841002"/>
      <w:bookmarkStart w:id="177" w:name="_Toc196847401"/>
      <w:bookmarkStart w:id="178" w:name="_Toc220088520"/>
      <w:bookmarkStart w:id="179" w:name="_Toc220088635"/>
      <w:r w:rsidRPr="00C631CA">
        <w:rPr>
          <w:rFonts w:ascii="Times New Roman" w:hAnsi="Times New Roman"/>
          <w:sz w:val="24"/>
          <w:szCs w:val="24"/>
        </w:rPr>
        <w:t>Kuesioner penelitian</w:t>
      </w:r>
      <w:bookmarkEnd w:id="174"/>
      <w:bookmarkEnd w:id="175"/>
      <w:bookmarkEnd w:id="176"/>
      <w:bookmarkEnd w:id="177"/>
      <w:bookmarkEnd w:id="178"/>
      <w:bookmarkEnd w:id="179"/>
    </w:p>
    <w:p w:rsidR="004F0207" w:rsidRPr="00C631CA" w:rsidRDefault="004F0207" w:rsidP="00E62FE4">
      <w:pPr>
        <w:spacing w:line="456"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Bagian I : identitas responden</w:t>
      </w:r>
    </w:p>
    <w:p w:rsidR="004F0207" w:rsidRPr="00C631CA" w:rsidRDefault="004F0207" w:rsidP="00E62FE4">
      <w:pPr>
        <w:spacing w:line="456" w:lineRule="auto"/>
        <w:ind w:left="0" w:firstLine="17"/>
        <w:rPr>
          <w:rFonts w:ascii="Times New Roman" w:hAnsi="Times New Roman" w:cs="Times New Roman"/>
          <w:sz w:val="24"/>
          <w:szCs w:val="24"/>
        </w:rPr>
      </w:pPr>
      <w:r w:rsidRPr="00C631CA">
        <w:rPr>
          <w:rFonts w:ascii="Times New Roman" w:hAnsi="Times New Roman" w:cs="Times New Roman"/>
          <w:sz w:val="24"/>
          <w:szCs w:val="24"/>
        </w:rPr>
        <w:t>Nama</w:t>
      </w:r>
      <w:r w:rsidRPr="00C631CA">
        <w:rPr>
          <w:rFonts w:ascii="Times New Roman" w:hAnsi="Times New Roman" w:cs="Times New Roman"/>
          <w:sz w:val="24"/>
          <w:szCs w:val="24"/>
        </w:rPr>
        <w:tab/>
      </w:r>
      <w:r w:rsidRPr="00C631CA">
        <w:rPr>
          <w:rFonts w:ascii="Times New Roman" w:hAnsi="Times New Roman" w:cs="Times New Roman"/>
          <w:sz w:val="24"/>
          <w:szCs w:val="24"/>
        </w:rPr>
        <w:tab/>
      </w:r>
      <w:r w:rsidRPr="00C631CA">
        <w:rPr>
          <w:rFonts w:ascii="Times New Roman" w:hAnsi="Times New Roman" w:cs="Times New Roman"/>
          <w:sz w:val="24"/>
          <w:szCs w:val="24"/>
        </w:rPr>
        <w:tab/>
        <w:t>:</w:t>
      </w:r>
    </w:p>
    <w:p w:rsidR="004F0207" w:rsidRPr="00C631CA" w:rsidRDefault="004F0207" w:rsidP="00E62FE4">
      <w:pPr>
        <w:spacing w:line="456" w:lineRule="auto"/>
        <w:ind w:left="0" w:firstLine="17"/>
        <w:rPr>
          <w:rFonts w:ascii="Times New Roman" w:hAnsi="Times New Roman" w:cs="Times New Roman"/>
          <w:sz w:val="24"/>
          <w:szCs w:val="24"/>
        </w:rPr>
      </w:pPr>
      <w:r w:rsidRPr="00C631CA">
        <w:rPr>
          <w:rFonts w:ascii="Times New Roman" w:hAnsi="Times New Roman" w:cs="Times New Roman"/>
          <w:sz w:val="24"/>
          <w:szCs w:val="24"/>
        </w:rPr>
        <w:t>Jenis kelamin</w:t>
      </w:r>
      <w:r w:rsidRPr="00C631CA">
        <w:rPr>
          <w:rFonts w:ascii="Times New Roman" w:hAnsi="Times New Roman" w:cs="Times New Roman"/>
          <w:sz w:val="24"/>
          <w:szCs w:val="24"/>
        </w:rPr>
        <w:tab/>
      </w:r>
      <w:r w:rsidRPr="00C631CA">
        <w:rPr>
          <w:rFonts w:ascii="Times New Roman" w:hAnsi="Times New Roman" w:cs="Times New Roman"/>
          <w:sz w:val="24"/>
          <w:szCs w:val="24"/>
        </w:rPr>
        <w:tab/>
        <w:t>:</w:t>
      </w:r>
    </w:p>
    <w:p w:rsidR="004F0207" w:rsidRPr="00C631CA" w:rsidRDefault="004F0207" w:rsidP="00E62FE4">
      <w:pPr>
        <w:spacing w:line="456" w:lineRule="auto"/>
        <w:ind w:left="0" w:firstLine="17"/>
        <w:rPr>
          <w:rFonts w:ascii="Times New Roman" w:hAnsi="Times New Roman" w:cs="Times New Roman"/>
          <w:sz w:val="24"/>
          <w:szCs w:val="24"/>
        </w:rPr>
      </w:pPr>
      <w:r w:rsidRPr="00C631CA">
        <w:rPr>
          <w:rFonts w:ascii="Times New Roman" w:hAnsi="Times New Roman" w:cs="Times New Roman"/>
          <w:sz w:val="24"/>
          <w:szCs w:val="24"/>
        </w:rPr>
        <w:t>Umur</w:t>
      </w:r>
      <w:r w:rsidRPr="00C631CA">
        <w:rPr>
          <w:rFonts w:ascii="Times New Roman" w:hAnsi="Times New Roman" w:cs="Times New Roman"/>
          <w:sz w:val="24"/>
          <w:szCs w:val="24"/>
        </w:rPr>
        <w:tab/>
      </w:r>
      <w:r w:rsidRPr="00C631CA">
        <w:rPr>
          <w:rFonts w:ascii="Times New Roman" w:hAnsi="Times New Roman" w:cs="Times New Roman"/>
          <w:sz w:val="24"/>
          <w:szCs w:val="24"/>
        </w:rPr>
        <w:tab/>
      </w:r>
      <w:r w:rsidRPr="00C631CA">
        <w:rPr>
          <w:rFonts w:ascii="Times New Roman" w:hAnsi="Times New Roman" w:cs="Times New Roman"/>
          <w:sz w:val="24"/>
          <w:szCs w:val="24"/>
        </w:rPr>
        <w:tab/>
        <w:t>:</w:t>
      </w:r>
    </w:p>
    <w:p w:rsidR="004F0207" w:rsidRPr="00C631CA" w:rsidRDefault="004F0207" w:rsidP="00E62FE4">
      <w:pPr>
        <w:spacing w:line="456" w:lineRule="auto"/>
        <w:ind w:left="0" w:firstLine="17"/>
        <w:rPr>
          <w:rFonts w:ascii="Times New Roman" w:hAnsi="Times New Roman" w:cs="Times New Roman"/>
          <w:sz w:val="24"/>
          <w:szCs w:val="24"/>
        </w:rPr>
      </w:pPr>
      <w:r w:rsidRPr="00C631CA">
        <w:rPr>
          <w:rFonts w:ascii="Times New Roman" w:hAnsi="Times New Roman" w:cs="Times New Roman"/>
          <w:sz w:val="24"/>
          <w:szCs w:val="24"/>
        </w:rPr>
        <w:t>Jenis/nama usaha</w:t>
      </w:r>
      <w:r w:rsidRPr="00C631CA">
        <w:rPr>
          <w:rFonts w:ascii="Times New Roman" w:hAnsi="Times New Roman" w:cs="Times New Roman"/>
          <w:sz w:val="24"/>
          <w:szCs w:val="24"/>
        </w:rPr>
        <w:tab/>
        <w:t>:</w:t>
      </w:r>
    </w:p>
    <w:p w:rsidR="004F0207" w:rsidRPr="00C631CA" w:rsidRDefault="004F0207" w:rsidP="00E62FE4">
      <w:pPr>
        <w:spacing w:line="456"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Bagian II : petunjuk pengisian</w:t>
      </w:r>
    </w:p>
    <w:p w:rsidR="004F0207" w:rsidRPr="00C631CA" w:rsidRDefault="004F0207" w:rsidP="00E62FE4">
      <w:pPr>
        <w:spacing w:line="456" w:lineRule="auto"/>
        <w:ind w:left="0" w:firstLine="17"/>
        <w:rPr>
          <w:rFonts w:ascii="Times New Roman" w:eastAsia="Times New Roman" w:hAnsi="Times New Roman" w:cs="Times New Roman"/>
          <w:sz w:val="24"/>
          <w:szCs w:val="24"/>
        </w:rPr>
      </w:pPr>
      <w:r w:rsidRPr="00C631CA">
        <w:rPr>
          <w:rFonts w:ascii="Times New Roman" w:hAnsi="Times New Roman" w:cs="Times New Roman"/>
          <w:sz w:val="24"/>
          <w:szCs w:val="24"/>
        </w:rPr>
        <w:t>Pilihlah salah satu alternatif jawaban untuk setiap pertanyaan berdasarkan pendapat anda dengan membubuhkan tanda (</w:t>
      </w:r>
      <m:oMath>
        <m:r>
          <w:rPr>
            <w:rFonts w:ascii="Cambria Math" w:hAnsi="Cambria Math" w:cs="Times New Roman"/>
            <w:sz w:val="24"/>
            <w:szCs w:val="24"/>
          </w:rPr>
          <m:t>√)</m:t>
        </m:r>
      </m:oMath>
      <w:r w:rsidRPr="00C631CA">
        <w:rPr>
          <w:rFonts w:ascii="Times New Roman" w:eastAsia="Times New Roman" w:hAnsi="Times New Roman" w:cs="Times New Roman"/>
          <w:sz w:val="24"/>
          <w:szCs w:val="24"/>
        </w:rPr>
        <w:t xml:space="preserve"> pada kolom yang sudah di sediakan. Berikut petunjuknya :</w:t>
      </w:r>
    </w:p>
    <w:p w:rsidR="004F0207" w:rsidRPr="00C631CA" w:rsidRDefault="004F0207" w:rsidP="00E62FE4">
      <w:pPr>
        <w:spacing w:line="456"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1 </w:t>
      </w:r>
      <w:r w:rsidRPr="00C631CA">
        <w:rPr>
          <w:rFonts w:ascii="Times New Roman" w:eastAsia="Times New Roman" w:hAnsi="Times New Roman" w:cs="Times New Roman"/>
          <w:sz w:val="24"/>
          <w:szCs w:val="24"/>
        </w:rPr>
        <w:tab/>
        <w:t>= sangat tidak setuju (STS)</w:t>
      </w:r>
    </w:p>
    <w:p w:rsidR="004F0207" w:rsidRPr="00C631CA" w:rsidRDefault="004F0207" w:rsidP="00E62FE4">
      <w:pPr>
        <w:spacing w:line="456"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2 </w:t>
      </w:r>
      <w:r w:rsidRPr="00C631CA">
        <w:rPr>
          <w:rFonts w:ascii="Times New Roman" w:eastAsia="Times New Roman" w:hAnsi="Times New Roman" w:cs="Times New Roman"/>
          <w:sz w:val="24"/>
          <w:szCs w:val="24"/>
        </w:rPr>
        <w:tab/>
        <w:t>= tidak setuju (TS)</w:t>
      </w:r>
    </w:p>
    <w:p w:rsidR="004F0207" w:rsidRPr="00C631CA" w:rsidRDefault="004F0207" w:rsidP="00E62FE4">
      <w:pPr>
        <w:spacing w:line="456"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3 </w:t>
      </w:r>
      <w:r w:rsidRPr="00C631CA">
        <w:rPr>
          <w:rFonts w:ascii="Times New Roman" w:eastAsia="Times New Roman" w:hAnsi="Times New Roman" w:cs="Times New Roman"/>
          <w:sz w:val="24"/>
          <w:szCs w:val="24"/>
        </w:rPr>
        <w:tab/>
        <w:t xml:space="preserve">= </w:t>
      </w:r>
      <w:r w:rsidR="00D122DA" w:rsidRPr="00C631CA">
        <w:rPr>
          <w:rFonts w:ascii="Times New Roman" w:hAnsi="Times New Roman" w:cs="Times New Roman"/>
          <w:sz w:val="24"/>
          <w:szCs w:val="24"/>
        </w:rPr>
        <w:t>kurang setuju</w:t>
      </w:r>
      <w:r w:rsidRPr="00C631CA">
        <w:rPr>
          <w:rFonts w:ascii="Times New Roman" w:eastAsia="Times New Roman" w:hAnsi="Times New Roman" w:cs="Times New Roman"/>
          <w:sz w:val="24"/>
          <w:szCs w:val="24"/>
        </w:rPr>
        <w:t xml:space="preserve"> (</w:t>
      </w:r>
      <w:r w:rsidR="00D122DA" w:rsidRPr="00C631CA">
        <w:rPr>
          <w:rFonts w:ascii="Times New Roman" w:eastAsia="Times New Roman" w:hAnsi="Times New Roman" w:cs="Times New Roman"/>
          <w:sz w:val="24"/>
          <w:szCs w:val="24"/>
        </w:rPr>
        <w:t>KS</w:t>
      </w:r>
      <w:r w:rsidRPr="00C631CA">
        <w:rPr>
          <w:rFonts w:ascii="Times New Roman" w:eastAsia="Times New Roman" w:hAnsi="Times New Roman" w:cs="Times New Roman"/>
          <w:sz w:val="24"/>
          <w:szCs w:val="24"/>
        </w:rPr>
        <w:t>)</w:t>
      </w:r>
    </w:p>
    <w:p w:rsidR="004F0207" w:rsidRPr="00C631CA" w:rsidRDefault="004F0207" w:rsidP="00E62FE4">
      <w:pPr>
        <w:spacing w:line="456"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4 </w:t>
      </w:r>
      <w:r w:rsidRPr="00C631CA">
        <w:rPr>
          <w:rFonts w:ascii="Times New Roman" w:eastAsia="Times New Roman" w:hAnsi="Times New Roman" w:cs="Times New Roman"/>
          <w:sz w:val="24"/>
          <w:szCs w:val="24"/>
        </w:rPr>
        <w:tab/>
        <w:t>= setuju (S)</w:t>
      </w:r>
    </w:p>
    <w:p w:rsidR="004F0207" w:rsidRPr="00C631CA" w:rsidRDefault="004F0207" w:rsidP="00E62FE4">
      <w:pPr>
        <w:spacing w:line="456"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5 </w:t>
      </w:r>
      <w:r w:rsidRPr="00C631CA">
        <w:rPr>
          <w:rFonts w:ascii="Times New Roman" w:eastAsia="Times New Roman" w:hAnsi="Times New Roman" w:cs="Times New Roman"/>
          <w:sz w:val="24"/>
          <w:szCs w:val="24"/>
        </w:rPr>
        <w:tab/>
        <w:t>= sangat setuju (SS)</w:t>
      </w:r>
    </w:p>
    <w:p w:rsidR="004F0207" w:rsidRPr="00C631CA" w:rsidRDefault="004F0207" w:rsidP="00C631CA">
      <w:pPr>
        <w:pStyle w:val="ListParagraph"/>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 xml:space="preserve">A. </w:t>
      </w:r>
      <w:r w:rsidR="00D55311">
        <w:rPr>
          <w:rFonts w:ascii="Times New Roman" w:eastAsia="Times New Roman" w:hAnsi="Times New Roman" w:cs="Times New Roman"/>
          <w:b/>
          <w:sz w:val="24"/>
          <w:szCs w:val="24"/>
        </w:rPr>
        <w:t>Harga Paket</w:t>
      </w:r>
      <w:r w:rsidRPr="00C631CA">
        <w:rPr>
          <w:rFonts w:ascii="Times New Roman" w:eastAsia="Times New Roman" w:hAnsi="Times New Roman" w:cs="Times New Roman"/>
          <w:b/>
          <w:sz w:val="24"/>
          <w:szCs w:val="24"/>
        </w:rPr>
        <w:t xml:space="preserve"> (X1)</w:t>
      </w:r>
    </w:p>
    <w:tbl>
      <w:tblPr>
        <w:tblW w:w="8347"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4725"/>
        <w:gridCol w:w="707"/>
        <w:gridCol w:w="566"/>
        <w:gridCol w:w="600"/>
        <w:gridCol w:w="498"/>
        <w:gridCol w:w="565"/>
      </w:tblGrid>
      <w:tr w:rsidR="004F0207" w:rsidRPr="00C631CA" w:rsidTr="00564291">
        <w:trPr>
          <w:jc w:val="center"/>
        </w:trPr>
        <w:tc>
          <w:tcPr>
            <w:tcW w:w="686" w:type="dxa"/>
          </w:tcPr>
          <w:p w:rsidR="004F0207" w:rsidRPr="00C631CA" w:rsidRDefault="004F0207" w:rsidP="005745CF">
            <w:pPr>
              <w:spacing w:line="240" w:lineRule="auto"/>
              <w:ind w:left="0" w:firstLine="17"/>
              <w:contextualSpacing/>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No</w:t>
            </w:r>
          </w:p>
        </w:tc>
        <w:tc>
          <w:tcPr>
            <w:tcW w:w="4725" w:type="dxa"/>
          </w:tcPr>
          <w:p w:rsidR="004F0207" w:rsidRPr="00C631CA" w:rsidRDefault="004F0207" w:rsidP="005745CF">
            <w:pPr>
              <w:spacing w:line="240" w:lineRule="auto"/>
              <w:ind w:left="0" w:firstLine="17"/>
              <w:contextualSpacing/>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Item pertanyaan</w:t>
            </w:r>
          </w:p>
        </w:tc>
        <w:tc>
          <w:tcPr>
            <w:tcW w:w="707" w:type="dxa"/>
          </w:tcPr>
          <w:p w:rsidR="004F0207" w:rsidRPr="00C631CA" w:rsidRDefault="004F0207" w:rsidP="005745CF">
            <w:pPr>
              <w:pStyle w:val="ListParagraph"/>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STS</w:t>
            </w:r>
          </w:p>
        </w:tc>
        <w:tc>
          <w:tcPr>
            <w:tcW w:w="566" w:type="dxa"/>
          </w:tcPr>
          <w:p w:rsidR="004F0207" w:rsidRPr="00C631CA" w:rsidRDefault="004F0207" w:rsidP="005745CF">
            <w:pPr>
              <w:spacing w:line="240" w:lineRule="auto"/>
              <w:ind w:left="0" w:firstLine="17"/>
              <w:contextualSpacing/>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TS</w:t>
            </w:r>
          </w:p>
        </w:tc>
        <w:tc>
          <w:tcPr>
            <w:tcW w:w="600" w:type="dxa"/>
          </w:tcPr>
          <w:p w:rsidR="004F0207" w:rsidRPr="00C631CA" w:rsidRDefault="00D122DA" w:rsidP="005745CF">
            <w:pPr>
              <w:spacing w:line="240" w:lineRule="auto"/>
              <w:ind w:left="0" w:firstLine="17"/>
              <w:contextualSpacing/>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KS</w:t>
            </w:r>
          </w:p>
        </w:tc>
        <w:tc>
          <w:tcPr>
            <w:tcW w:w="498" w:type="dxa"/>
          </w:tcPr>
          <w:p w:rsidR="004F0207" w:rsidRPr="00C631CA" w:rsidRDefault="004F0207" w:rsidP="005745CF">
            <w:pPr>
              <w:spacing w:line="240" w:lineRule="auto"/>
              <w:ind w:left="0" w:firstLine="17"/>
              <w:contextualSpacing/>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w:t>
            </w:r>
          </w:p>
        </w:tc>
        <w:tc>
          <w:tcPr>
            <w:tcW w:w="565" w:type="dxa"/>
          </w:tcPr>
          <w:p w:rsidR="004F0207" w:rsidRPr="00C631CA" w:rsidRDefault="004F0207" w:rsidP="005745CF">
            <w:pPr>
              <w:spacing w:line="240" w:lineRule="auto"/>
              <w:ind w:left="0" w:firstLine="17"/>
              <w:contextualSpacing/>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SS</w:t>
            </w:r>
          </w:p>
        </w:tc>
      </w:tr>
      <w:tr w:rsidR="0053191B" w:rsidRPr="00C631CA" w:rsidTr="00951634">
        <w:trPr>
          <w:jc w:val="center"/>
        </w:trPr>
        <w:tc>
          <w:tcPr>
            <w:tcW w:w="8347" w:type="dxa"/>
            <w:gridSpan w:val="7"/>
          </w:tcPr>
          <w:p w:rsidR="0053191B" w:rsidRPr="00C631CA" w:rsidRDefault="005745CF" w:rsidP="005745CF">
            <w:pPr>
              <w:spacing w:line="240" w:lineRule="auto"/>
              <w:ind w:left="0" w:firstLine="17"/>
              <w:contextualSpacing/>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Keterjangkauan harga</w:t>
            </w:r>
          </w:p>
        </w:tc>
      </w:tr>
      <w:tr w:rsidR="00CF18C4" w:rsidRPr="00C631CA" w:rsidTr="00564291">
        <w:trPr>
          <w:jc w:val="center"/>
        </w:trPr>
        <w:tc>
          <w:tcPr>
            <w:tcW w:w="686" w:type="dxa"/>
          </w:tcPr>
          <w:p w:rsidR="00CF18C4" w:rsidRPr="00C631CA" w:rsidRDefault="00CF18C4" w:rsidP="005745CF">
            <w:pPr>
              <w:spacing w:line="240" w:lineRule="auto"/>
              <w:ind w:left="0" w:firstLine="17"/>
              <w:contextualSpacing/>
              <w:rPr>
                <w:rFonts w:ascii="Times New Roman" w:hAnsi="Times New Roman" w:cs="Times New Roman"/>
                <w:sz w:val="24"/>
                <w:szCs w:val="24"/>
              </w:rPr>
            </w:pPr>
            <w:r w:rsidRPr="00C631CA">
              <w:rPr>
                <w:rFonts w:ascii="Times New Roman" w:hAnsi="Times New Roman" w:cs="Times New Roman"/>
                <w:sz w:val="24"/>
                <w:szCs w:val="24"/>
              </w:rPr>
              <w:t>1</w:t>
            </w:r>
          </w:p>
        </w:tc>
        <w:tc>
          <w:tcPr>
            <w:tcW w:w="4725" w:type="dxa"/>
          </w:tcPr>
          <w:p w:rsidR="00CF18C4" w:rsidRPr="00C631CA" w:rsidRDefault="005745CF" w:rsidP="005745CF">
            <w:pPr>
              <w:spacing w:line="240" w:lineRule="auto"/>
              <w:ind w:left="0" w:firstLine="17"/>
              <w:contextualSpacing/>
              <w:rPr>
                <w:rFonts w:ascii="Times New Roman" w:hAnsi="Times New Roman" w:cs="Times New Roman"/>
                <w:sz w:val="24"/>
                <w:szCs w:val="24"/>
              </w:rPr>
            </w:pPr>
            <w:r w:rsidRPr="005745CF">
              <w:rPr>
                <w:rFonts w:ascii="Times New Roman" w:hAnsi="Times New Roman" w:cs="Times New Roman"/>
                <w:sz w:val="24"/>
                <w:szCs w:val="24"/>
              </w:rPr>
              <w:t>Harga paket Telkomsel terjangkau untuk mahasiswa.</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3191B" w:rsidRPr="00C631CA" w:rsidTr="00951634">
        <w:trPr>
          <w:jc w:val="center"/>
        </w:trPr>
        <w:tc>
          <w:tcPr>
            <w:tcW w:w="8347" w:type="dxa"/>
            <w:gridSpan w:val="7"/>
          </w:tcPr>
          <w:p w:rsidR="0053191B"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Kesesuaian harga dengan kualitas produk</w:t>
            </w:r>
          </w:p>
        </w:tc>
      </w:tr>
      <w:tr w:rsidR="00CF18C4" w:rsidRPr="00C631CA" w:rsidTr="00564291">
        <w:trPr>
          <w:jc w:val="center"/>
        </w:trPr>
        <w:tc>
          <w:tcPr>
            <w:tcW w:w="686" w:type="dxa"/>
          </w:tcPr>
          <w:p w:rsidR="00CF18C4" w:rsidRPr="00C631CA" w:rsidRDefault="005E5F3F" w:rsidP="005745CF">
            <w:pPr>
              <w:spacing w:line="240" w:lineRule="auto"/>
              <w:ind w:left="0" w:firstLine="17"/>
              <w:contextualSpacing/>
              <w:rPr>
                <w:rFonts w:ascii="Times New Roman" w:hAnsi="Times New Roman" w:cs="Times New Roman"/>
                <w:sz w:val="24"/>
                <w:szCs w:val="24"/>
              </w:rPr>
            </w:pPr>
            <w:r w:rsidRPr="00C631CA">
              <w:rPr>
                <w:rFonts w:ascii="Times New Roman" w:hAnsi="Times New Roman" w:cs="Times New Roman"/>
                <w:sz w:val="24"/>
                <w:szCs w:val="24"/>
              </w:rPr>
              <w:t>2</w:t>
            </w:r>
          </w:p>
        </w:tc>
        <w:tc>
          <w:tcPr>
            <w:tcW w:w="4725" w:type="dxa"/>
          </w:tcPr>
          <w:p w:rsidR="00CF18C4" w:rsidRPr="00C631CA" w:rsidRDefault="005745CF" w:rsidP="005745CF">
            <w:pPr>
              <w:spacing w:line="240" w:lineRule="auto"/>
              <w:ind w:left="0" w:firstLine="17"/>
              <w:contextualSpacing/>
              <w:rPr>
                <w:rFonts w:ascii="Times New Roman" w:hAnsi="Times New Roman" w:cs="Times New Roman"/>
                <w:sz w:val="24"/>
                <w:szCs w:val="24"/>
              </w:rPr>
            </w:pPr>
            <w:r w:rsidRPr="00C631CA">
              <w:rPr>
                <w:rFonts w:ascii="Times New Roman" w:hAnsi="Times New Roman" w:cs="Times New Roman"/>
                <w:sz w:val="24"/>
                <w:szCs w:val="24"/>
              </w:rPr>
              <w:t>Harga paket sesuai dengan kualitas layanan yang diberikan.</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3191B" w:rsidRPr="00C631CA" w:rsidTr="00951634">
        <w:trPr>
          <w:jc w:val="center"/>
        </w:trPr>
        <w:tc>
          <w:tcPr>
            <w:tcW w:w="8347" w:type="dxa"/>
            <w:gridSpan w:val="7"/>
          </w:tcPr>
          <w:p w:rsidR="0053191B"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Daya Saing</w:t>
            </w:r>
          </w:p>
        </w:tc>
      </w:tr>
      <w:tr w:rsidR="00CF18C4" w:rsidRPr="00C631CA" w:rsidTr="00564291">
        <w:trPr>
          <w:jc w:val="center"/>
        </w:trPr>
        <w:tc>
          <w:tcPr>
            <w:tcW w:w="686" w:type="dxa"/>
          </w:tcPr>
          <w:p w:rsidR="00CF18C4" w:rsidRPr="00C631CA" w:rsidRDefault="005E5F3F" w:rsidP="005745CF">
            <w:pPr>
              <w:spacing w:line="240" w:lineRule="auto"/>
              <w:ind w:left="0" w:firstLine="17"/>
              <w:contextualSpacing/>
              <w:rPr>
                <w:rFonts w:ascii="Times New Roman" w:hAnsi="Times New Roman" w:cs="Times New Roman"/>
                <w:sz w:val="24"/>
                <w:szCs w:val="24"/>
              </w:rPr>
            </w:pPr>
            <w:r w:rsidRPr="00C631CA">
              <w:rPr>
                <w:rFonts w:ascii="Times New Roman" w:hAnsi="Times New Roman" w:cs="Times New Roman"/>
                <w:sz w:val="24"/>
                <w:szCs w:val="24"/>
              </w:rPr>
              <w:t>3</w:t>
            </w:r>
          </w:p>
        </w:tc>
        <w:tc>
          <w:tcPr>
            <w:tcW w:w="4725" w:type="dxa"/>
          </w:tcPr>
          <w:p w:rsidR="00CF18C4" w:rsidRPr="00C631CA" w:rsidRDefault="005745CF" w:rsidP="005745CF">
            <w:pPr>
              <w:spacing w:line="240" w:lineRule="auto"/>
              <w:ind w:left="0" w:firstLine="17"/>
              <w:contextualSpacing/>
              <w:rPr>
                <w:rFonts w:ascii="Times New Roman" w:hAnsi="Times New Roman" w:cs="Times New Roman"/>
                <w:sz w:val="24"/>
                <w:szCs w:val="24"/>
              </w:rPr>
            </w:pPr>
            <w:r w:rsidRPr="00C631CA">
              <w:rPr>
                <w:rFonts w:ascii="Times New Roman" w:hAnsi="Times New Roman" w:cs="Times New Roman"/>
                <w:sz w:val="24"/>
                <w:szCs w:val="24"/>
              </w:rPr>
              <w:t xml:space="preserve">Harga paket Telkomsel kompetitif dibanding </w:t>
            </w:r>
            <w:r>
              <w:rPr>
                <w:rFonts w:ascii="Times New Roman" w:hAnsi="Times New Roman" w:cs="Times New Roman"/>
                <w:sz w:val="24"/>
                <w:szCs w:val="24"/>
              </w:rPr>
              <w:t>operator lain</w:t>
            </w:r>
            <w:r w:rsidR="0053191B" w:rsidRPr="00C631CA">
              <w:rPr>
                <w:rFonts w:ascii="Times New Roman" w:hAnsi="Times New Roman" w:cs="Times New Roman"/>
                <w:sz w:val="24"/>
                <w:szCs w:val="24"/>
              </w:rPr>
              <w:t>.</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745CF" w:rsidRPr="00C631CA" w:rsidTr="00174D9A">
        <w:trPr>
          <w:jc w:val="center"/>
        </w:trPr>
        <w:tc>
          <w:tcPr>
            <w:tcW w:w="8347" w:type="dxa"/>
            <w:gridSpan w:val="7"/>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Harga sesuai dengan manfaat yang diperoleh pelanggan.</w:t>
            </w:r>
          </w:p>
        </w:tc>
      </w:tr>
      <w:tr w:rsidR="005745CF" w:rsidRPr="00C631CA" w:rsidTr="00564291">
        <w:trPr>
          <w:jc w:val="center"/>
        </w:trPr>
        <w:tc>
          <w:tcPr>
            <w:tcW w:w="686" w:type="dxa"/>
          </w:tcPr>
          <w:p w:rsidR="005745CF" w:rsidRPr="00C631CA" w:rsidRDefault="005745CF" w:rsidP="005745CF">
            <w:pPr>
              <w:spacing w:line="240" w:lineRule="auto"/>
              <w:ind w:left="0" w:firstLine="17"/>
              <w:contextualSpacing/>
              <w:rPr>
                <w:rFonts w:ascii="Times New Roman" w:hAnsi="Times New Roman" w:cs="Times New Roman"/>
                <w:sz w:val="24"/>
                <w:szCs w:val="24"/>
              </w:rPr>
            </w:pPr>
            <w:r>
              <w:rPr>
                <w:rFonts w:ascii="Times New Roman" w:hAnsi="Times New Roman" w:cs="Times New Roman"/>
                <w:sz w:val="24"/>
                <w:szCs w:val="24"/>
              </w:rPr>
              <w:t>4</w:t>
            </w:r>
          </w:p>
        </w:tc>
        <w:tc>
          <w:tcPr>
            <w:tcW w:w="4725" w:type="dxa"/>
          </w:tcPr>
          <w:p w:rsidR="005745CF" w:rsidRPr="00C631CA" w:rsidRDefault="005745CF" w:rsidP="005745CF">
            <w:pPr>
              <w:spacing w:line="240" w:lineRule="auto"/>
              <w:ind w:left="0" w:firstLine="17"/>
              <w:contextualSpacing/>
              <w:rPr>
                <w:rFonts w:ascii="Times New Roman" w:hAnsi="Times New Roman" w:cs="Times New Roman"/>
                <w:sz w:val="24"/>
                <w:szCs w:val="24"/>
              </w:rPr>
            </w:pPr>
            <w:r w:rsidRPr="005745CF">
              <w:rPr>
                <w:rFonts w:ascii="Times New Roman" w:hAnsi="Times New Roman" w:cs="Times New Roman"/>
                <w:sz w:val="24"/>
                <w:szCs w:val="24"/>
              </w:rPr>
              <w:t>Harga paket sebanding dengan manfaat yang diperoleh.</w:t>
            </w:r>
          </w:p>
        </w:tc>
        <w:tc>
          <w:tcPr>
            <w:tcW w:w="707"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r>
    </w:tbl>
    <w:p w:rsidR="004F0207" w:rsidRPr="00C631CA" w:rsidRDefault="00D55311" w:rsidP="009C12BC">
      <w:pPr>
        <w:pStyle w:val="ListParagraph"/>
        <w:numPr>
          <w:ilvl w:val="0"/>
          <w:numId w:val="9"/>
        </w:numPr>
        <w:ind w:left="0" w:firstLine="17"/>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Kualitas Jaringan</w:t>
      </w:r>
      <w:r w:rsidR="004F0207" w:rsidRPr="00C631CA">
        <w:rPr>
          <w:rFonts w:ascii="Times New Roman" w:eastAsia="Times New Roman" w:hAnsi="Times New Roman" w:cs="Times New Roman"/>
          <w:b/>
          <w:sz w:val="24"/>
          <w:szCs w:val="24"/>
        </w:rPr>
        <w:t xml:space="preserve"> (X2)</w:t>
      </w:r>
    </w:p>
    <w:tbl>
      <w:tblPr>
        <w:tblW w:w="8347"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4726"/>
        <w:gridCol w:w="707"/>
        <w:gridCol w:w="566"/>
        <w:gridCol w:w="600"/>
        <w:gridCol w:w="497"/>
        <w:gridCol w:w="564"/>
      </w:tblGrid>
      <w:tr w:rsidR="004F0207" w:rsidRPr="00C631CA" w:rsidTr="00564291">
        <w:trPr>
          <w:jc w:val="center"/>
        </w:trPr>
        <w:tc>
          <w:tcPr>
            <w:tcW w:w="687" w:type="dxa"/>
          </w:tcPr>
          <w:p w:rsidR="004F0207" w:rsidRPr="00C631CA" w:rsidRDefault="004F0207" w:rsidP="005745CF">
            <w:pPr>
              <w:spacing w:line="240" w:lineRule="auto"/>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No</w:t>
            </w:r>
          </w:p>
        </w:tc>
        <w:tc>
          <w:tcPr>
            <w:tcW w:w="4726" w:type="dxa"/>
          </w:tcPr>
          <w:p w:rsidR="004F0207" w:rsidRPr="00C631CA" w:rsidRDefault="004F0207" w:rsidP="005745CF">
            <w:pPr>
              <w:spacing w:line="240" w:lineRule="auto"/>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Item pertanyaan</w:t>
            </w:r>
          </w:p>
        </w:tc>
        <w:tc>
          <w:tcPr>
            <w:tcW w:w="707" w:type="dxa"/>
          </w:tcPr>
          <w:p w:rsidR="004F0207" w:rsidRPr="00C631CA" w:rsidRDefault="004F0207" w:rsidP="005745CF">
            <w:pPr>
              <w:pStyle w:val="ListParagraph"/>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STS</w:t>
            </w:r>
          </w:p>
        </w:tc>
        <w:tc>
          <w:tcPr>
            <w:tcW w:w="566" w:type="dxa"/>
          </w:tcPr>
          <w:p w:rsidR="004F0207" w:rsidRPr="00C631CA" w:rsidRDefault="004F0207" w:rsidP="005745CF">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TS</w:t>
            </w:r>
          </w:p>
        </w:tc>
        <w:tc>
          <w:tcPr>
            <w:tcW w:w="600" w:type="dxa"/>
          </w:tcPr>
          <w:p w:rsidR="004F0207" w:rsidRPr="00C631CA" w:rsidRDefault="00D122DA" w:rsidP="005745CF">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KS</w:t>
            </w:r>
          </w:p>
        </w:tc>
        <w:tc>
          <w:tcPr>
            <w:tcW w:w="497" w:type="dxa"/>
          </w:tcPr>
          <w:p w:rsidR="004F0207" w:rsidRPr="00C631CA" w:rsidRDefault="004F0207" w:rsidP="005745CF">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w:t>
            </w:r>
          </w:p>
        </w:tc>
        <w:tc>
          <w:tcPr>
            <w:tcW w:w="564" w:type="dxa"/>
          </w:tcPr>
          <w:p w:rsidR="004F0207" w:rsidRPr="00C631CA" w:rsidRDefault="004F0207" w:rsidP="005745CF">
            <w:pPr>
              <w:spacing w:line="240" w:lineRule="auto"/>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SS</w:t>
            </w:r>
          </w:p>
        </w:tc>
      </w:tr>
      <w:tr w:rsidR="0053191B" w:rsidRPr="00C631CA" w:rsidTr="00951634">
        <w:trPr>
          <w:jc w:val="center"/>
        </w:trPr>
        <w:tc>
          <w:tcPr>
            <w:tcW w:w="8347" w:type="dxa"/>
            <w:gridSpan w:val="7"/>
          </w:tcPr>
          <w:p w:rsidR="0053191B" w:rsidRPr="00C631CA" w:rsidRDefault="005745CF" w:rsidP="005745CF">
            <w:pPr>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Kecepatan mengunduh (Download)</w:t>
            </w:r>
          </w:p>
        </w:tc>
      </w:tr>
      <w:tr w:rsidR="00CF18C4" w:rsidRPr="00C631CA" w:rsidTr="00564291">
        <w:trPr>
          <w:jc w:val="center"/>
        </w:trPr>
        <w:tc>
          <w:tcPr>
            <w:tcW w:w="687" w:type="dxa"/>
          </w:tcPr>
          <w:p w:rsidR="00CF18C4" w:rsidRPr="00C631CA" w:rsidRDefault="00CF18C4"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4726" w:type="dxa"/>
          </w:tcPr>
          <w:p w:rsidR="00CF18C4" w:rsidRPr="00C631CA" w:rsidRDefault="005745C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Kecepatan mengunduh (download) Telkomsel memuaskan</w:t>
            </w:r>
            <w:r w:rsidR="00CF18C4" w:rsidRPr="00C631CA">
              <w:rPr>
                <w:rFonts w:ascii="Times New Roman" w:hAnsi="Times New Roman" w:cs="Times New Roman"/>
                <w:sz w:val="24"/>
                <w:szCs w:val="24"/>
              </w:rPr>
              <w:t>.</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4"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3191B" w:rsidRPr="00C631CA" w:rsidTr="00951634">
        <w:trPr>
          <w:jc w:val="center"/>
        </w:trPr>
        <w:tc>
          <w:tcPr>
            <w:tcW w:w="8347" w:type="dxa"/>
            <w:gridSpan w:val="7"/>
          </w:tcPr>
          <w:p w:rsidR="0053191B"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Kecepatan mengunggah (Upload).</w:t>
            </w:r>
          </w:p>
        </w:tc>
      </w:tr>
      <w:tr w:rsidR="00CF18C4" w:rsidRPr="00C631CA" w:rsidTr="00564291">
        <w:trPr>
          <w:jc w:val="center"/>
        </w:trPr>
        <w:tc>
          <w:tcPr>
            <w:tcW w:w="687" w:type="dxa"/>
          </w:tcPr>
          <w:p w:rsidR="00CF18C4" w:rsidRPr="00C631CA" w:rsidRDefault="005E5F3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4726" w:type="dxa"/>
          </w:tcPr>
          <w:p w:rsidR="00CF18C4" w:rsidRPr="00C631CA" w:rsidRDefault="005745C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Kecepatan mengunggah (upload) Telkomsel memadai.</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4"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3191B" w:rsidRPr="00C631CA" w:rsidTr="00951634">
        <w:trPr>
          <w:jc w:val="center"/>
        </w:trPr>
        <w:tc>
          <w:tcPr>
            <w:tcW w:w="8347" w:type="dxa"/>
            <w:gridSpan w:val="7"/>
          </w:tcPr>
          <w:p w:rsidR="0053191B"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Jangkauan terluas jaringan selular hingga plosok kota</w:t>
            </w:r>
          </w:p>
        </w:tc>
      </w:tr>
      <w:tr w:rsidR="00CF18C4" w:rsidRPr="00C631CA" w:rsidTr="00564291">
        <w:trPr>
          <w:jc w:val="center"/>
        </w:trPr>
        <w:tc>
          <w:tcPr>
            <w:tcW w:w="687" w:type="dxa"/>
          </w:tcPr>
          <w:p w:rsidR="00CF18C4" w:rsidRPr="00C631CA" w:rsidRDefault="005E5F3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4726" w:type="dxa"/>
          </w:tcPr>
          <w:p w:rsidR="00CF18C4" w:rsidRPr="00C631CA" w:rsidRDefault="005745C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Jangkauan jaringan Telkomsel hingga pelosok kota sangat baik.</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4"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3191B" w:rsidRPr="00C631CA" w:rsidTr="00951634">
        <w:trPr>
          <w:jc w:val="center"/>
        </w:trPr>
        <w:tc>
          <w:tcPr>
            <w:tcW w:w="8347" w:type="dxa"/>
            <w:gridSpan w:val="7"/>
          </w:tcPr>
          <w:p w:rsidR="0053191B"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Jangkauan terkuat.</w:t>
            </w:r>
          </w:p>
        </w:tc>
      </w:tr>
      <w:tr w:rsidR="00CF18C4" w:rsidRPr="00C631CA" w:rsidTr="00564291">
        <w:trPr>
          <w:jc w:val="center"/>
        </w:trPr>
        <w:tc>
          <w:tcPr>
            <w:tcW w:w="687" w:type="dxa"/>
          </w:tcPr>
          <w:p w:rsidR="00CF18C4" w:rsidRPr="00C631CA" w:rsidRDefault="005E5F3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4</w:t>
            </w:r>
          </w:p>
        </w:tc>
        <w:tc>
          <w:tcPr>
            <w:tcW w:w="4726" w:type="dxa"/>
          </w:tcPr>
          <w:p w:rsidR="00CF18C4" w:rsidRPr="00C631CA" w:rsidRDefault="005745C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Sinyal Telkomsel tetap kuat di berbagai lokasi.</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4"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53191B" w:rsidRPr="00C631CA" w:rsidTr="00951634">
        <w:trPr>
          <w:jc w:val="center"/>
        </w:trPr>
        <w:tc>
          <w:tcPr>
            <w:tcW w:w="8347" w:type="dxa"/>
            <w:gridSpan w:val="7"/>
          </w:tcPr>
          <w:p w:rsidR="0053191B"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eastAsia="Times New Roman" w:hAnsi="Times New Roman" w:cs="Times New Roman"/>
                <w:b/>
                <w:sz w:val="24"/>
                <w:szCs w:val="24"/>
              </w:rPr>
              <w:t>Kestabilan jaringan</w:t>
            </w:r>
          </w:p>
        </w:tc>
      </w:tr>
      <w:tr w:rsidR="00CF18C4" w:rsidRPr="00C631CA" w:rsidTr="00564291">
        <w:trPr>
          <w:jc w:val="center"/>
        </w:trPr>
        <w:tc>
          <w:tcPr>
            <w:tcW w:w="687" w:type="dxa"/>
          </w:tcPr>
          <w:p w:rsidR="00CF18C4" w:rsidRPr="00C631CA" w:rsidRDefault="005E5F3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5</w:t>
            </w:r>
          </w:p>
        </w:tc>
        <w:tc>
          <w:tcPr>
            <w:tcW w:w="4726" w:type="dxa"/>
          </w:tcPr>
          <w:p w:rsidR="00CF18C4" w:rsidRPr="00C631CA" w:rsidRDefault="005745C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Jaringan Telkomsel stabil saat digunakan.</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4"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bl>
    <w:p w:rsidR="005745CF" w:rsidRDefault="005745CF" w:rsidP="00C631CA">
      <w:pPr>
        <w:ind w:left="0" w:firstLine="17"/>
        <w:jc w:val="left"/>
        <w:rPr>
          <w:rFonts w:ascii="Times New Roman" w:eastAsia="Times New Roman" w:hAnsi="Times New Roman" w:cs="Times New Roman"/>
          <w:b/>
          <w:sz w:val="24"/>
          <w:szCs w:val="24"/>
        </w:rPr>
      </w:pPr>
    </w:p>
    <w:p w:rsidR="004F0207" w:rsidRPr="00C631CA" w:rsidRDefault="005745CF" w:rsidP="00C631CA">
      <w:pPr>
        <w:ind w:left="0" w:firstLine="17"/>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sidR="004F0207" w:rsidRPr="00C631CA">
        <w:rPr>
          <w:rFonts w:ascii="Times New Roman" w:eastAsia="Times New Roman" w:hAnsi="Times New Roman" w:cs="Times New Roman"/>
          <w:b/>
          <w:sz w:val="24"/>
          <w:szCs w:val="24"/>
        </w:rPr>
        <w:t xml:space="preserve">. </w:t>
      </w:r>
      <w:r w:rsidR="00D55311">
        <w:rPr>
          <w:rFonts w:ascii="Times New Roman" w:eastAsia="Times New Roman" w:hAnsi="Times New Roman" w:cs="Times New Roman"/>
          <w:b/>
          <w:sz w:val="24"/>
          <w:szCs w:val="24"/>
        </w:rPr>
        <w:t>Keputusan Pembelian Kartu Telkomsel</w:t>
      </w:r>
      <w:r w:rsidR="004F0207" w:rsidRPr="00C631CA">
        <w:rPr>
          <w:rFonts w:ascii="Times New Roman" w:eastAsia="Times New Roman" w:hAnsi="Times New Roman" w:cs="Times New Roman"/>
          <w:b/>
          <w:sz w:val="24"/>
          <w:szCs w:val="24"/>
        </w:rPr>
        <w:t xml:space="preserve"> (Y)</w:t>
      </w:r>
    </w:p>
    <w:tbl>
      <w:tblPr>
        <w:tblW w:w="8347"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4725"/>
        <w:gridCol w:w="707"/>
        <w:gridCol w:w="566"/>
        <w:gridCol w:w="600"/>
        <w:gridCol w:w="498"/>
        <w:gridCol w:w="565"/>
      </w:tblGrid>
      <w:tr w:rsidR="004F0207" w:rsidRPr="00C631CA" w:rsidTr="00564291">
        <w:trPr>
          <w:jc w:val="center"/>
        </w:trPr>
        <w:tc>
          <w:tcPr>
            <w:tcW w:w="686" w:type="dxa"/>
          </w:tcPr>
          <w:p w:rsidR="004F0207" w:rsidRPr="00C631CA" w:rsidRDefault="004F0207" w:rsidP="005745CF">
            <w:pPr>
              <w:spacing w:line="240" w:lineRule="auto"/>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No</w:t>
            </w:r>
          </w:p>
        </w:tc>
        <w:tc>
          <w:tcPr>
            <w:tcW w:w="4725" w:type="dxa"/>
          </w:tcPr>
          <w:p w:rsidR="004F0207" w:rsidRPr="00C631CA" w:rsidRDefault="004F0207" w:rsidP="005745CF">
            <w:pPr>
              <w:spacing w:line="240" w:lineRule="auto"/>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Item pertanyaan</w:t>
            </w:r>
          </w:p>
        </w:tc>
        <w:tc>
          <w:tcPr>
            <w:tcW w:w="707" w:type="dxa"/>
          </w:tcPr>
          <w:p w:rsidR="004F0207" w:rsidRPr="00C631CA" w:rsidRDefault="004F0207" w:rsidP="005745CF">
            <w:pPr>
              <w:pStyle w:val="ListParagraph"/>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STS</w:t>
            </w:r>
          </w:p>
        </w:tc>
        <w:tc>
          <w:tcPr>
            <w:tcW w:w="566" w:type="dxa"/>
          </w:tcPr>
          <w:p w:rsidR="004F0207" w:rsidRPr="00C631CA" w:rsidRDefault="004F0207" w:rsidP="005745CF">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TS</w:t>
            </w:r>
          </w:p>
        </w:tc>
        <w:tc>
          <w:tcPr>
            <w:tcW w:w="600" w:type="dxa"/>
          </w:tcPr>
          <w:p w:rsidR="004F0207" w:rsidRPr="00C631CA" w:rsidRDefault="00D122DA" w:rsidP="005745CF">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KS</w:t>
            </w:r>
          </w:p>
        </w:tc>
        <w:tc>
          <w:tcPr>
            <w:tcW w:w="498" w:type="dxa"/>
          </w:tcPr>
          <w:p w:rsidR="004F0207" w:rsidRPr="00C631CA" w:rsidRDefault="004F0207" w:rsidP="005745CF">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w:t>
            </w:r>
          </w:p>
        </w:tc>
        <w:tc>
          <w:tcPr>
            <w:tcW w:w="565" w:type="dxa"/>
          </w:tcPr>
          <w:p w:rsidR="004F0207" w:rsidRPr="00C631CA" w:rsidRDefault="004F0207" w:rsidP="005745CF">
            <w:pPr>
              <w:spacing w:line="240" w:lineRule="auto"/>
              <w:ind w:left="0" w:firstLine="17"/>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SS</w:t>
            </w:r>
          </w:p>
        </w:tc>
      </w:tr>
      <w:tr w:rsidR="00711CFC" w:rsidRPr="005745CF" w:rsidTr="00951634">
        <w:trPr>
          <w:jc w:val="center"/>
        </w:trPr>
        <w:tc>
          <w:tcPr>
            <w:tcW w:w="8347" w:type="dxa"/>
            <w:gridSpan w:val="7"/>
          </w:tcPr>
          <w:p w:rsidR="00711CFC" w:rsidRPr="005745CF" w:rsidRDefault="005745CF" w:rsidP="005745CF">
            <w:pPr>
              <w:spacing w:line="240" w:lineRule="auto"/>
              <w:ind w:left="0" w:firstLine="17"/>
              <w:rPr>
                <w:rFonts w:ascii="Times New Roman" w:eastAsia="Times New Roman" w:hAnsi="Times New Roman" w:cs="Times New Roman"/>
                <w:b/>
                <w:sz w:val="24"/>
                <w:szCs w:val="24"/>
              </w:rPr>
            </w:pPr>
            <w:r w:rsidRPr="005745CF">
              <w:rPr>
                <w:rFonts w:ascii="Times New Roman" w:hAnsi="Times New Roman" w:cs="Times New Roman"/>
                <w:b/>
                <w:color w:val="0D0D0D"/>
                <w:sz w:val="24"/>
              </w:rPr>
              <w:t>Kemantapanmembelisetelahmengetahuiinformasi</w:t>
            </w:r>
            <w:r w:rsidRPr="005745CF">
              <w:rPr>
                <w:rFonts w:ascii="Times New Roman" w:hAnsi="Times New Roman" w:cs="Times New Roman"/>
                <w:b/>
                <w:color w:val="0D0D0D"/>
                <w:spacing w:val="-2"/>
                <w:sz w:val="24"/>
              </w:rPr>
              <w:t>produk</w:t>
            </w:r>
          </w:p>
        </w:tc>
      </w:tr>
      <w:tr w:rsidR="00CF18C4" w:rsidRPr="00C631CA" w:rsidTr="00564291">
        <w:trPr>
          <w:jc w:val="center"/>
        </w:trPr>
        <w:tc>
          <w:tcPr>
            <w:tcW w:w="686" w:type="dxa"/>
          </w:tcPr>
          <w:p w:rsidR="00CF18C4" w:rsidRPr="00C631CA" w:rsidRDefault="00CF18C4"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1</w:t>
            </w:r>
          </w:p>
        </w:tc>
        <w:tc>
          <w:tcPr>
            <w:tcW w:w="4725" w:type="dxa"/>
          </w:tcPr>
          <w:p w:rsidR="00CF18C4" w:rsidRPr="00C631CA" w:rsidRDefault="00564291"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mantap membeli kartu Telkomsel setelah mengetahui informasinya.</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711CFC" w:rsidRPr="005745CF" w:rsidTr="00951634">
        <w:trPr>
          <w:jc w:val="center"/>
        </w:trPr>
        <w:tc>
          <w:tcPr>
            <w:tcW w:w="8347" w:type="dxa"/>
            <w:gridSpan w:val="7"/>
          </w:tcPr>
          <w:p w:rsidR="00711CFC" w:rsidRPr="005745CF"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hAnsi="Times New Roman" w:cs="Times New Roman"/>
                <w:b/>
                <w:color w:val="0D0D0D"/>
                <w:sz w:val="24"/>
              </w:rPr>
              <w:t>Memutuskanmembelikarenamerkyangpaling</w:t>
            </w:r>
            <w:r w:rsidRPr="005745CF">
              <w:rPr>
                <w:rFonts w:ascii="Times New Roman" w:hAnsi="Times New Roman" w:cs="Times New Roman"/>
                <w:b/>
                <w:color w:val="0D0D0D"/>
                <w:spacing w:val="-2"/>
                <w:sz w:val="24"/>
              </w:rPr>
              <w:t>disukai</w:t>
            </w:r>
          </w:p>
        </w:tc>
      </w:tr>
      <w:tr w:rsidR="00CF18C4" w:rsidRPr="00C631CA" w:rsidTr="00564291">
        <w:trPr>
          <w:jc w:val="center"/>
        </w:trPr>
        <w:tc>
          <w:tcPr>
            <w:tcW w:w="686" w:type="dxa"/>
          </w:tcPr>
          <w:p w:rsidR="00CF18C4" w:rsidRPr="00C631CA" w:rsidRDefault="005E5F3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2</w:t>
            </w:r>
          </w:p>
        </w:tc>
        <w:tc>
          <w:tcPr>
            <w:tcW w:w="4725" w:type="dxa"/>
          </w:tcPr>
          <w:p w:rsidR="00CF18C4" w:rsidRPr="00C631CA" w:rsidRDefault="00564291"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membeli Telkomsel karena merupakan merek yang paling saya sukai.</w:t>
            </w:r>
          </w:p>
        </w:tc>
        <w:tc>
          <w:tcPr>
            <w:tcW w:w="707"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CF18C4" w:rsidRPr="00C631CA" w:rsidRDefault="00CF18C4" w:rsidP="005745CF">
            <w:pPr>
              <w:pStyle w:val="ListParagraph"/>
              <w:spacing w:line="240" w:lineRule="auto"/>
              <w:ind w:left="0" w:firstLine="17"/>
              <w:rPr>
                <w:rFonts w:ascii="Times New Roman" w:eastAsia="Times New Roman" w:hAnsi="Times New Roman" w:cs="Times New Roman"/>
                <w:b/>
                <w:sz w:val="24"/>
                <w:szCs w:val="24"/>
              </w:rPr>
            </w:pPr>
          </w:p>
        </w:tc>
      </w:tr>
      <w:tr w:rsidR="00711CFC" w:rsidRPr="005745CF" w:rsidTr="00951634">
        <w:trPr>
          <w:jc w:val="center"/>
        </w:trPr>
        <w:tc>
          <w:tcPr>
            <w:tcW w:w="8347" w:type="dxa"/>
            <w:gridSpan w:val="7"/>
          </w:tcPr>
          <w:p w:rsidR="00711CFC" w:rsidRPr="005745CF"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hAnsi="Times New Roman" w:cs="Times New Roman"/>
                <w:b/>
                <w:color w:val="0D0D0D"/>
                <w:sz w:val="24"/>
              </w:rPr>
              <w:t>Membelikarenasesuaidengankeinginandankebutuhan</w:t>
            </w:r>
          </w:p>
        </w:tc>
      </w:tr>
      <w:tr w:rsidR="00711CFC" w:rsidRPr="00C631CA" w:rsidTr="00564291">
        <w:trPr>
          <w:jc w:val="center"/>
        </w:trPr>
        <w:tc>
          <w:tcPr>
            <w:tcW w:w="686" w:type="dxa"/>
          </w:tcPr>
          <w:p w:rsidR="00711CFC" w:rsidRPr="00C631CA" w:rsidRDefault="005E5F3F"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3</w:t>
            </w:r>
          </w:p>
        </w:tc>
        <w:tc>
          <w:tcPr>
            <w:tcW w:w="4725" w:type="dxa"/>
          </w:tcPr>
          <w:p w:rsidR="00711CFC" w:rsidRPr="00C631CA" w:rsidRDefault="00564291"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merekomendasikan Telkomsel kepada orang lain.</w:t>
            </w:r>
          </w:p>
        </w:tc>
        <w:tc>
          <w:tcPr>
            <w:tcW w:w="707" w:type="dxa"/>
          </w:tcPr>
          <w:p w:rsidR="00711CFC" w:rsidRPr="00C631CA" w:rsidRDefault="00711CFC"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711CFC" w:rsidRPr="00C631CA" w:rsidRDefault="00711CFC"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711CFC" w:rsidRPr="00C631CA" w:rsidRDefault="00711CFC"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711CFC" w:rsidRPr="00C631CA" w:rsidRDefault="00711CFC"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711CFC" w:rsidRPr="00C631CA" w:rsidRDefault="00711CFC" w:rsidP="005745CF">
            <w:pPr>
              <w:pStyle w:val="ListParagraph"/>
              <w:spacing w:line="240" w:lineRule="auto"/>
              <w:ind w:left="0" w:firstLine="17"/>
              <w:rPr>
                <w:rFonts w:ascii="Times New Roman" w:eastAsia="Times New Roman" w:hAnsi="Times New Roman" w:cs="Times New Roman"/>
                <w:b/>
                <w:sz w:val="24"/>
                <w:szCs w:val="24"/>
              </w:rPr>
            </w:pPr>
          </w:p>
        </w:tc>
      </w:tr>
      <w:tr w:rsidR="005745CF" w:rsidRPr="005745CF" w:rsidTr="00174D9A">
        <w:trPr>
          <w:jc w:val="center"/>
        </w:trPr>
        <w:tc>
          <w:tcPr>
            <w:tcW w:w="8347" w:type="dxa"/>
            <w:gridSpan w:val="7"/>
          </w:tcPr>
          <w:p w:rsidR="005745CF" w:rsidRPr="005745CF"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hAnsi="Times New Roman" w:cs="Times New Roman"/>
                <w:b/>
                <w:color w:val="0D0D0D"/>
                <w:sz w:val="24"/>
              </w:rPr>
              <w:t>Memberikanrekomendasikepadaorang</w:t>
            </w:r>
            <w:r w:rsidRPr="005745CF">
              <w:rPr>
                <w:rFonts w:ascii="Times New Roman" w:hAnsi="Times New Roman" w:cs="Times New Roman"/>
                <w:b/>
                <w:color w:val="0D0D0D"/>
                <w:spacing w:val="-4"/>
                <w:sz w:val="24"/>
              </w:rPr>
              <w:t>lain</w:t>
            </w:r>
          </w:p>
        </w:tc>
      </w:tr>
      <w:tr w:rsidR="005745CF" w:rsidRPr="00C631CA" w:rsidTr="00564291">
        <w:trPr>
          <w:jc w:val="center"/>
        </w:trPr>
        <w:tc>
          <w:tcPr>
            <w:tcW w:w="686" w:type="dxa"/>
          </w:tcPr>
          <w:p w:rsidR="005745CF" w:rsidRPr="00C631CA" w:rsidRDefault="005745CF" w:rsidP="005745CF">
            <w:pPr>
              <w:spacing w:line="240" w:lineRule="auto"/>
              <w:ind w:left="0" w:firstLine="17"/>
              <w:rPr>
                <w:rFonts w:ascii="Times New Roman" w:hAnsi="Times New Roman" w:cs="Times New Roman"/>
                <w:sz w:val="24"/>
                <w:szCs w:val="24"/>
              </w:rPr>
            </w:pPr>
            <w:r>
              <w:rPr>
                <w:rFonts w:ascii="Times New Roman" w:hAnsi="Times New Roman" w:cs="Times New Roman"/>
                <w:sz w:val="24"/>
                <w:szCs w:val="24"/>
              </w:rPr>
              <w:t>4</w:t>
            </w:r>
          </w:p>
        </w:tc>
        <w:tc>
          <w:tcPr>
            <w:tcW w:w="4725" w:type="dxa"/>
          </w:tcPr>
          <w:p w:rsidR="005745CF" w:rsidRPr="00C631CA" w:rsidRDefault="00564291"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membeli karena Telkomsel sesuai dengan keinginan dan kebutuhan saya.</w:t>
            </w:r>
          </w:p>
        </w:tc>
        <w:tc>
          <w:tcPr>
            <w:tcW w:w="707"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r>
      <w:tr w:rsidR="005745CF" w:rsidRPr="005745CF" w:rsidTr="00174D9A">
        <w:trPr>
          <w:jc w:val="center"/>
        </w:trPr>
        <w:tc>
          <w:tcPr>
            <w:tcW w:w="8347" w:type="dxa"/>
            <w:gridSpan w:val="7"/>
          </w:tcPr>
          <w:p w:rsidR="005745CF" w:rsidRPr="005745CF" w:rsidRDefault="005745CF" w:rsidP="005745CF">
            <w:pPr>
              <w:pStyle w:val="ListParagraph"/>
              <w:spacing w:line="240" w:lineRule="auto"/>
              <w:ind w:left="0" w:firstLine="17"/>
              <w:rPr>
                <w:rFonts w:ascii="Times New Roman" w:eastAsia="Times New Roman" w:hAnsi="Times New Roman" w:cs="Times New Roman"/>
                <w:b/>
                <w:sz w:val="24"/>
                <w:szCs w:val="24"/>
              </w:rPr>
            </w:pPr>
            <w:r w:rsidRPr="005745CF">
              <w:rPr>
                <w:rFonts w:ascii="Times New Roman" w:hAnsi="Times New Roman" w:cs="Times New Roman"/>
                <w:b/>
                <w:color w:val="0D0D0D"/>
                <w:sz w:val="24"/>
              </w:rPr>
              <w:t xml:space="preserve">Melakukanpembelian </w:t>
            </w:r>
            <w:r w:rsidRPr="005745CF">
              <w:rPr>
                <w:rFonts w:ascii="Times New Roman" w:hAnsi="Times New Roman" w:cs="Times New Roman"/>
                <w:b/>
                <w:color w:val="0D0D0D"/>
                <w:spacing w:val="-2"/>
                <w:sz w:val="24"/>
              </w:rPr>
              <w:t>ulang</w:t>
            </w:r>
          </w:p>
        </w:tc>
      </w:tr>
      <w:tr w:rsidR="005745CF" w:rsidRPr="00C631CA" w:rsidTr="00564291">
        <w:trPr>
          <w:jc w:val="center"/>
        </w:trPr>
        <w:tc>
          <w:tcPr>
            <w:tcW w:w="686" w:type="dxa"/>
          </w:tcPr>
          <w:p w:rsidR="005745CF" w:rsidRPr="00C631CA" w:rsidRDefault="005745CF" w:rsidP="005745CF">
            <w:pPr>
              <w:spacing w:line="240" w:lineRule="auto"/>
              <w:ind w:left="0" w:firstLine="17"/>
              <w:rPr>
                <w:rFonts w:ascii="Times New Roman" w:hAnsi="Times New Roman" w:cs="Times New Roman"/>
                <w:sz w:val="24"/>
                <w:szCs w:val="24"/>
              </w:rPr>
            </w:pPr>
            <w:r>
              <w:rPr>
                <w:rFonts w:ascii="Times New Roman" w:hAnsi="Times New Roman" w:cs="Times New Roman"/>
                <w:sz w:val="24"/>
                <w:szCs w:val="24"/>
              </w:rPr>
              <w:t>5</w:t>
            </w:r>
          </w:p>
        </w:tc>
        <w:tc>
          <w:tcPr>
            <w:tcW w:w="4725" w:type="dxa"/>
          </w:tcPr>
          <w:p w:rsidR="005745CF" w:rsidRPr="00C631CA" w:rsidRDefault="00564291" w:rsidP="005745CF">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Saya melakukan pembelian ulang kartu/paket Telkomsel</w:t>
            </w:r>
          </w:p>
        </w:tc>
        <w:tc>
          <w:tcPr>
            <w:tcW w:w="707"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566"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600"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498"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c>
          <w:tcPr>
            <w:tcW w:w="565" w:type="dxa"/>
          </w:tcPr>
          <w:p w:rsidR="005745CF" w:rsidRPr="00C631CA" w:rsidRDefault="005745CF" w:rsidP="005745CF">
            <w:pPr>
              <w:pStyle w:val="ListParagraph"/>
              <w:spacing w:line="240" w:lineRule="auto"/>
              <w:ind w:left="0" w:firstLine="17"/>
              <w:rPr>
                <w:rFonts w:ascii="Times New Roman" w:eastAsia="Times New Roman" w:hAnsi="Times New Roman" w:cs="Times New Roman"/>
                <w:b/>
                <w:sz w:val="24"/>
                <w:szCs w:val="24"/>
              </w:rPr>
            </w:pPr>
          </w:p>
        </w:tc>
      </w:tr>
    </w:tbl>
    <w:p w:rsidR="00215322" w:rsidRDefault="00215322" w:rsidP="00C631CA">
      <w:pPr>
        <w:ind w:left="0" w:firstLine="17"/>
        <w:rPr>
          <w:rFonts w:ascii="Times New Roman" w:hAnsi="Times New Roman" w:cs="Times New Roman"/>
          <w:sz w:val="24"/>
          <w:szCs w:val="24"/>
        </w:rPr>
        <w:sectPr w:rsidR="00215322" w:rsidSect="00C631CA">
          <w:headerReference w:type="even" r:id="rId50"/>
          <w:headerReference w:type="default" r:id="rId51"/>
          <w:headerReference w:type="first" r:id="rId52"/>
          <w:footerReference w:type="first" r:id="rId53"/>
          <w:pgSz w:w="11906" w:h="16838" w:code="9"/>
          <w:pgMar w:top="2268" w:right="1701" w:bottom="1701" w:left="2268" w:header="720" w:footer="720" w:gutter="0"/>
          <w:cols w:space="720"/>
          <w:titlePg/>
          <w:docGrid w:linePitch="360"/>
        </w:sectPr>
      </w:pPr>
    </w:p>
    <w:p w:rsidR="00215322" w:rsidRDefault="00215322" w:rsidP="00C631CA">
      <w:pPr>
        <w:ind w:left="0" w:firstLine="17"/>
        <w:rPr>
          <w:rFonts w:ascii="Times New Roman" w:hAnsi="Times New Roman" w:cs="Times New Roman"/>
          <w:sz w:val="24"/>
          <w:szCs w:val="24"/>
        </w:rPr>
        <w:sectPr w:rsidR="00215322" w:rsidSect="00C631CA">
          <w:pgSz w:w="11906" w:h="16838" w:code="9"/>
          <w:pgMar w:top="2268" w:right="1701" w:bottom="1701" w:left="2268" w:header="720" w:footer="720" w:gutter="0"/>
          <w:cols w:space="720"/>
          <w:titlePg/>
          <w:docGrid w:linePitch="360"/>
        </w:sectPr>
      </w:pPr>
      <w:r>
        <w:rPr>
          <w:rFonts w:ascii="Times New Roman" w:hAnsi="Times New Roman" w:cs="Times New Roman"/>
          <w:noProof/>
          <w:sz w:val="24"/>
          <w:szCs w:val="24"/>
          <w:lang w:val="id-ID" w:eastAsia="id-ID"/>
        </w:rPr>
        <w:lastRenderedPageBreak/>
        <w:drawing>
          <wp:anchor distT="0" distB="0" distL="114300" distR="114300" simplePos="0" relativeHeight="251697664" behindDoc="0" locked="0" layoutInCell="1" allowOverlap="1">
            <wp:simplePos x="0" y="0"/>
            <wp:positionH relativeFrom="column">
              <wp:posOffset>-555277</wp:posOffset>
            </wp:positionH>
            <wp:positionV relativeFrom="paragraph">
              <wp:posOffset>34658</wp:posOffset>
            </wp:positionV>
            <wp:extent cx="5783159" cy="8200103"/>
            <wp:effectExtent l="0" t="0" r="8255" b="0"/>
            <wp:wrapNone/>
            <wp:docPr id="18" name="Picture 18" descr="C:\Users\OPERATOR\Documents\CamScanner 18-06-2026 17.09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Documents\CamScanner 18-06-2026 17.09_page-0002.jp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83184" cy="8200138"/>
                    </a:xfrm>
                    <a:prstGeom prst="rect">
                      <a:avLst/>
                    </a:prstGeom>
                    <a:noFill/>
                    <a:ln>
                      <a:noFill/>
                    </a:ln>
                  </pic:spPr>
                </pic:pic>
              </a:graphicData>
            </a:graphic>
          </wp:anchor>
        </w:drawing>
      </w:r>
    </w:p>
    <w:p w:rsidR="00AE6AD7" w:rsidRPr="00C631CA" w:rsidRDefault="00215322" w:rsidP="00C631CA">
      <w:pPr>
        <w:ind w:left="0" w:firstLine="17"/>
        <w:rPr>
          <w:rFonts w:ascii="Times New Roman" w:hAnsi="Times New Roman" w:cs="Times New Roman"/>
          <w:sz w:val="24"/>
          <w:szCs w:val="24"/>
        </w:rPr>
      </w:pPr>
      <w:r>
        <w:rPr>
          <w:rFonts w:ascii="Times New Roman" w:hAnsi="Times New Roman" w:cs="Times New Roman"/>
          <w:noProof/>
          <w:sz w:val="24"/>
          <w:szCs w:val="24"/>
          <w:lang w:val="id-ID" w:eastAsia="id-ID"/>
        </w:rPr>
        <w:lastRenderedPageBreak/>
        <w:drawing>
          <wp:anchor distT="0" distB="0" distL="114300" distR="114300" simplePos="0" relativeHeight="251699712" behindDoc="0" locked="0" layoutInCell="1" allowOverlap="1">
            <wp:simplePos x="0" y="0"/>
            <wp:positionH relativeFrom="column">
              <wp:posOffset>-554908</wp:posOffset>
            </wp:positionH>
            <wp:positionV relativeFrom="paragraph">
              <wp:posOffset>-377805</wp:posOffset>
            </wp:positionV>
            <wp:extent cx="6194323" cy="8783860"/>
            <wp:effectExtent l="0" t="0" r="0" b="0"/>
            <wp:wrapNone/>
            <wp:docPr id="17" name="Picture 17" descr="C:\Users\OPERATOR\Documents\CamScanner 18-06-2026 17.09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PERATOR\Documents\CamScanner 18-06-2026 17.09_page-0003.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4323" cy="8783860"/>
                    </a:xfrm>
                    <a:prstGeom prst="rect">
                      <a:avLst/>
                    </a:prstGeom>
                    <a:noFill/>
                    <a:ln>
                      <a:noFill/>
                    </a:ln>
                  </pic:spPr>
                </pic:pic>
              </a:graphicData>
            </a:graphic>
          </wp:anchor>
        </w:drawing>
      </w:r>
    </w:p>
    <w:sectPr w:rsidR="00AE6AD7" w:rsidRPr="00C631CA" w:rsidSect="00C631CA">
      <w:pgSz w:w="11906" w:h="16838" w:code="9"/>
      <w:pgMar w:top="2268"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A25" w:rsidRDefault="009E7A25">
      <w:pPr>
        <w:spacing w:line="240" w:lineRule="auto"/>
      </w:pPr>
      <w:r>
        <w:separator/>
      </w:r>
    </w:p>
  </w:endnote>
  <w:endnote w:type="continuationSeparator" w:id="1">
    <w:p w:rsidR="009E7A25" w:rsidRDefault="009E7A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215322">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EB6050">
    <w:pPr>
      <w:pStyle w:val="Footer"/>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924923"/>
      <w:docPartObj>
        <w:docPartGallery w:val="Page Numbers (Bottom of Page)"/>
        <w:docPartUnique/>
      </w:docPartObj>
    </w:sdtPr>
    <w:sdtEndPr>
      <w:rPr>
        <w:noProof/>
      </w:rPr>
    </w:sdtEndPr>
    <w:sdtContent>
      <w:p w:rsidR="00EB6050" w:rsidRDefault="00C25498">
        <w:pPr>
          <w:pStyle w:val="Footer"/>
          <w:jc w:val="center"/>
        </w:pPr>
        <w:r>
          <w:fldChar w:fldCharType="begin"/>
        </w:r>
        <w:r w:rsidR="00EB6050">
          <w:instrText xml:space="preserve"> PAGE   \* MERGEFORMAT </w:instrText>
        </w:r>
        <w:r>
          <w:fldChar w:fldCharType="separate"/>
        </w:r>
        <w:r w:rsidR="00E552F7">
          <w:rPr>
            <w:noProof/>
          </w:rPr>
          <w:t>39</w:t>
        </w:r>
        <w:r>
          <w:rPr>
            <w:noProof/>
          </w:rPr>
          <w:fldChar w:fldCharType="end"/>
        </w:r>
      </w:p>
    </w:sdtContent>
  </w:sdt>
  <w:p w:rsidR="00EB6050" w:rsidRDefault="00EB6050">
    <w:pPr>
      <w:pStyle w:val="Footer"/>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2790931"/>
      <w:docPartObj>
        <w:docPartGallery w:val="Page Numbers (Bottom of Page)"/>
        <w:docPartUnique/>
      </w:docPartObj>
    </w:sdtPr>
    <w:sdtEndPr>
      <w:rPr>
        <w:noProof/>
      </w:rPr>
    </w:sdtEndPr>
    <w:sdtContent>
      <w:p w:rsidR="00EB6050" w:rsidRDefault="00C25498">
        <w:pPr>
          <w:pStyle w:val="Footer"/>
          <w:jc w:val="center"/>
        </w:pPr>
        <w:r>
          <w:fldChar w:fldCharType="begin"/>
        </w:r>
        <w:r w:rsidR="00EB6050">
          <w:instrText xml:space="preserve"> PAGE   \* MERGEFORMAT </w:instrText>
        </w:r>
        <w:r>
          <w:fldChar w:fldCharType="separate"/>
        </w:r>
        <w:r w:rsidR="00E552F7">
          <w:rPr>
            <w:noProof/>
          </w:rPr>
          <w:t>72</w:t>
        </w:r>
        <w:r>
          <w:rPr>
            <w:noProof/>
          </w:rPr>
          <w:fldChar w:fldCharType="end"/>
        </w:r>
      </w:p>
    </w:sdtContent>
  </w:sdt>
  <w:p w:rsidR="00EB6050" w:rsidRDefault="00EB6050">
    <w:pPr>
      <w:pStyle w:val="Footer"/>
      <w:rPr>
        <w:rFonts w:ascii="Times New Roman" w:hAnsi="Times New Roman" w:cs="Times New Roman"/>
        <w:sz w:val="2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EB6050">
    <w:pPr>
      <w:pStyle w:val="Footer"/>
      <w:rPr>
        <w:rFonts w:ascii="Times New Roman" w:hAnsi="Times New Roman" w:cs="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EB6050">
    <w:pPr>
      <w:pStyle w:val="Footer"/>
      <w:jc w:val="center"/>
    </w:pPr>
  </w:p>
  <w:p w:rsidR="00EB6050" w:rsidRDefault="00EB6050" w:rsidP="00E21F6E">
    <w:pPr>
      <w:pStyle w:val="Footer"/>
      <w:tabs>
        <w:tab w:val="clear" w:pos="9360"/>
        <w:tab w:val="left" w:pos="4680"/>
      </w:tabs>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21532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Footer"/>
      <w:jc w:val="center"/>
    </w:pPr>
    <w:r>
      <w:fldChar w:fldCharType="begin"/>
    </w:r>
    <w:r w:rsidR="00EB6050">
      <w:instrText xml:space="preserve"> PAGE   \* MERGEFORMAT </w:instrText>
    </w:r>
    <w:r>
      <w:fldChar w:fldCharType="separate"/>
    </w:r>
    <w:r w:rsidR="00E552F7">
      <w:rPr>
        <w:noProof/>
      </w:rPr>
      <w:t>ix</w:t>
    </w:r>
    <w:r>
      <w:rPr>
        <w:noProof/>
      </w:rPr>
      <w:fldChar w:fldCharType="end"/>
    </w:r>
  </w:p>
  <w:p w:rsidR="00EB6050" w:rsidRDefault="00EB6050" w:rsidP="00E21F6E">
    <w:pPr>
      <w:pStyle w:val="Footer"/>
      <w:tabs>
        <w:tab w:val="clear" w:pos="9360"/>
        <w:tab w:val="left" w:pos="4680"/>
      </w:tabs>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Footer"/>
      <w:jc w:val="center"/>
      <w:rPr>
        <w:rFonts w:ascii="Times New Roman" w:hAnsi="Times New Roman" w:cs="Times New Roman"/>
        <w:sz w:val="24"/>
      </w:rPr>
    </w:pPr>
    <w:r>
      <w:rPr>
        <w:rFonts w:ascii="Times New Roman" w:hAnsi="Times New Roman" w:cs="Times New Roman"/>
        <w:sz w:val="24"/>
      </w:rPr>
      <w:fldChar w:fldCharType="begin"/>
    </w:r>
    <w:r w:rsidR="00EB6050">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EB6050">
      <w:rPr>
        <w:rFonts w:ascii="Times New Roman" w:hAnsi="Times New Roman" w:cs="Times New Roman"/>
        <w:noProof/>
        <w:sz w:val="24"/>
      </w:rPr>
      <w:t>9</w:t>
    </w:r>
    <w:r>
      <w:rPr>
        <w:rFonts w:ascii="Times New Roman" w:hAnsi="Times New Roman" w:cs="Times New Roman"/>
        <w:sz w:val="24"/>
      </w:rPr>
      <w:fldChar w:fldCharType="end"/>
    </w:r>
  </w:p>
  <w:p w:rsidR="00EB6050" w:rsidRDefault="00EB6050">
    <w:pPr>
      <w:pStyle w:val="Footer"/>
      <w:rPr>
        <w:rFonts w:ascii="Times New Roman" w:hAnsi="Times New Roman" w:cs="Times New Roman"/>
        <w:sz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EB6050" w:rsidP="00E21F6E">
    <w:pPr>
      <w:pStyle w:val="Footer"/>
      <w:tabs>
        <w:tab w:val="clear" w:pos="9360"/>
        <w:tab w:val="left" w:pos="4680"/>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775032"/>
      <w:docPartObj>
        <w:docPartGallery w:val="Page Numbers (Bottom of Page)"/>
        <w:docPartUnique/>
      </w:docPartObj>
    </w:sdtPr>
    <w:sdtEndPr>
      <w:rPr>
        <w:noProof/>
      </w:rPr>
    </w:sdtEndPr>
    <w:sdtContent>
      <w:p w:rsidR="00EB6050" w:rsidRDefault="00C25498">
        <w:pPr>
          <w:pStyle w:val="Footer"/>
          <w:jc w:val="center"/>
        </w:pPr>
        <w:r>
          <w:fldChar w:fldCharType="begin"/>
        </w:r>
        <w:r w:rsidR="00EB6050">
          <w:instrText xml:space="preserve"> PAGE   \* MERGEFORMAT </w:instrText>
        </w:r>
        <w:r>
          <w:fldChar w:fldCharType="separate"/>
        </w:r>
        <w:r w:rsidR="00E552F7">
          <w:rPr>
            <w:noProof/>
          </w:rPr>
          <w:t>1</w:t>
        </w:r>
        <w:r>
          <w:rPr>
            <w:noProof/>
          </w:rPr>
          <w:fldChar w:fldCharType="end"/>
        </w:r>
      </w:p>
    </w:sdtContent>
  </w:sdt>
  <w:p w:rsidR="00EB6050" w:rsidRDefault="00EB6050">
    <w:pPr>
      <w:pStyle w:val="Footer"/>
      <w:rPr>
        <w:rFonts w:ascii="Times New Roman" w:hAnsi="Times New Roman" w:cs="Times New Roman"/>
        <w:sz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8888540"/>
      <w:docPartObj>
        <w:docPartGallery w:val="Page Numbers (Bottom of Page)"/>
        <w:docPartUnique/>
      </w:docPartObj>
    </w:sdtPr>
    <w:sdtEndPr>
      <w:rPr>
        <w:noProof/>
      </w:rPr>
    </w:sdtEndPr>
    <w:sdtContent>
      <w:p w:rsidR="00EB6050" w:rsidRDefault="00C25498">
        <w:pPr>
          <w:pStyle w:val="Footer"/>
          <w:jc w:val="center"/>
        </w:pPr>
        <w:r>
          <w:fldChar w:fldCharType="begin"/>
        </w:r>
        <w:r w:rsidR="00EB6050">
          <w:instrText xml:space="preserve"> PAGE   \* MERGEFORMAT </w:instrText>
        </w:r>
        <w:r>
          <w:fldChar w:fldCharType="separate"/>
        </w:r>
        <w:r w:rsidR="00E552F7">
          <w:rPr>
            <w:noProof/>
          </w:rPr>
          <w:t>20</w:t>
        </w:r>
        <w:r>
          <w:rPr>
            <w:noProof/>
          </w:rPr>
          <w:fldChar w:fldCharType="end"/>
        </w:r>
      </w:p>
    </w:sdtContent>
  </w:sdt>
  <w:p w:rsidR="00EB6050" w:rsidRDefault="00EB6050" w:rsidP="00E21F6E">
    <w:pPr>
      <w:pStyle w:val="Footer"/>
      <w:tabs>
        <w:tab w:val="clear" w:pos="9360"/>
        <w:tab w:val="left" w:pos="4680"/>
      </w:tabs>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EB6050">
    <w:pPr>
      <w:pStyle w:val="Footer"/>
      <w:jc w:val="center"/>
    </w:pPr>
  </w:p>
  <w:p w:rsidR="00EB6050" w:rsidRDefault="00EB6050" w:rsidP="00E21F6E">
    <w:pPr>
      <w:pStyle w:val="Footer"/>
      <w:tabs>
        <w:tab w:val="clear" w:pos="9360"/>
        <w:tab w:val="left" w:pos="46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A25" w:rsidRDefault="009E7A25">
      <w:pPr>
        <w:spacing w:line="240" w:lineRule="auto"/>
      </w:pPr>
      <w:r>
        <w:separator/>
      </w:r>
    </w:p>
  </w:footnote>
  <w:footnote w:type="continuationSeparator" w:id="1">
    <w:p w:rsidR="009E7A25" w:rsidRDefault="009E7A2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5" o:spid="_x0000_s2059" type="#_x0000_t75" style="position:absolute;left:0;text-align:left;margin-left:0;margin-top:0;width:396.7pt;height:390.9pt;z-index:-25164800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6" o:spid="_x0000_s2060" type="#_x0000_t75" style="position:absolute;left:0;text-align:left;margin-left:0;margin-top:0;width:396.7pt;height:390.9pt;z-index:-251646976;mso-position-horizontal:center;mso-position-horizontal-relative:margin;mso-position-vertical:center;mso-position-vertical-relative:margin" o:allowincell="f">
          <v:imagedata r:id="rId1" o:title="LOGO-UMN-1 (2)" gain="19661f" blacklevel="22938f"/>
          <w10:wrap anchorx="margin" anchory="margin"/>
        </v:shape>
      </w:pict>
    </w:r>
  </w:p>
  <w:p w:rsidR="00EB6050" w:rsidRDefault="00EB6050">
    <w:pPr>
      <w:pStyle w:val="Header"/>
      <w:rPr>
        <w:rFonts w:ascii="Times New Roman" w:hAnsi="Times New Roman" w:cs="Times New Roman"/>
        <w:sz w:val="24"/>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4" o:spid="_x0000_s2058" type="#_x0000_t75" style="position:absolute;left:0;text-align:left;margin-left:0;margin-top:0;width:396.7pt;height:390.9pt;z-index:-251649024;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8" o:spid="_x0000_s2062" type="#_x0000_t75" style="position:absolute;left:0;text-align:left;margin-left:0;margin-top:0;width:396.7pt;height:390.9pt;z-index:-25164492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5139433"/>
      <w:docPartObj>
        <w:docPartGallery w:val="Page Numbers (Top of Page)"/>
        <w:docPartUnique/>
      </w:docPartObj>
    </w:sdtPr>
    <w:sdtEndPr>
      <w:rPr>
        <w:noProof/>
      </w:rPr>
    </w:sdtEndPr>
    <w:sdtContent>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9" o:spid="_x0000_s2063" type="#_x0000_t75" style="position:absolute;left:0;text-align:left;margin-left:0;margin-top:0;width:396.7pt;height:390.9pt;z-index:-251643904;mso-position-horizontal:center;mso-position-horizontal-relative:margin;mso-position-vertical:center;mso-position-vertical-relative:margin" o:allowincell="f">
              <v:imagedata r:id="rId1" o:title="LOGO-UMN-1 (2)" gain="19661f" blacklevel="22938f"/>
              <w10:wrap anchorx="margin" anchory="margin"/>
            </v:shape>
          </w:pict>
        </w:r>
        <w:r>
          <w:fldChar w:fldCharType="begin"/>
        </w:r>
        <w:r w:rsidR="00EB6050">
          <w:instrText xml:space="preserve"> PAGE   \* MERGEFORMAT </w:instrText>
        </w:r>
        <w:r>
          <w:fldChar w:fldCharType="separate"/>
        </w:r>
        <w:r w:rsidR="00E552F7">
          <w:rPr>
            <w:noProof/>
          </w:rPr>
          <w:t>38</w:t>
        </w:r>
        <w:r>
          <w:rPr>
            <w:noProof/>
          </w:rPr>
          <w:fldChar w:fldCharType="end"/>
        </w:r>
      </w:p>
    </w:sdtContent>
  </w:sdt>
  <w:p w:rsidR="00EB6050" w:rsidRDefault="00EB6050">
    <w:pPr>
      <w:pStyle w:val="Header"/>
      <w:rPr>
        <w:rFonts w:ascii="Times New Roman" w:hAnsi="Times New Roman" w:cs="Times New Roman"/>
        <w:sz w:val="24"/>
      </w:rPr>
    </w:pPr>
  </w:p>
  <w:p w:rsidR="00EB6050" w:rsidRDefault="00EB6050"/>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836756"/>
      <w:docPartObj>
        <w:docPartGallery w:val="Page Numbers (Top of Page)"/>
        <w:docPartUnique/>
      </w:docPartObj>
    </w:sdtPr>
    <w:sdtEndPr>
      <w:rPr>
        <w:noProof/>
      </w:rPr>
    </w:sdtEndPr>
    <w:sdtContent>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7" o:spid="_x0000_s2061" type="#_x0000_t75" style="position:absolute;left:0;text-align:left;margin-left:0;margin-top:0;width:396.7pt;height:390.9pt;z-index:-251645952;mso-position-horizontal:center;mso-position-horizontal-relative:margin;mso-position-vertical:center;mso-position-vertical-relative:margin" o:allowincell="f">
              <v:imagedata r:id="rId1" o:title="LOGO-UMN-1 (2)" gain="19661f" blacklevel="22938f"/>
              <w10:wrap anchorx="margin" anchory="margin"/>
            </v:shape>
          </w:pict>
        </w:r>
        <w:r>
          <w:fldChar w:fldCharType="begin"/>
        </w:r>
        <w:r w:rsidR="00EB6050">
          <w:instrText xml:space="preserve"> PAGE   \* MERGEFORMAT </w:instrText>
        </w:r>
        <w:r>
          <w:fldChar w:fldCharType="separate"/>
        </w:r>
        <w:r w:rsidR="00E552F7">
          <w:rPr>
            <w:noProof/>
          </w:rPr>
          <w:t>21</w:t>
        </w:r>
        <w:r>
          <w:rPr>
            <w:noProof/>
          </w:rPr>
          <w:fldChar w:fldCharType="end"/>
        </w:r>
      </w:p>
    </w:sdtContent>
  </w:sdt>
  <w:p w:rsidR="00EB6050" w:rsidRDefault="00EB6050">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1" o:spid="_x0000_s2065" type="#_x0000_t75" style="position:absolute;left:0;text-align:left;margin-left:0;margin-top:0;width:396.7pt;height:390.9pt;z-index:-251641856;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2480831"/>
      <w:docPartObj>
        <w:docPartGallery w:val="Page Numbers (Top of Page)"/>
        <w:docPartUnique/>
      </w:docPartObj>
    </w:sdtPr>
    <w:sdtEndPr>
      <w:rPr>
        <w:noProof/>
      </w:rPr>
    </w:sdtEndPr>
    <w:sdtContent>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2" o:spid="_x0000_s2066" type="#_x0000_t75" style="position:absolute;left:0;text-align:left;margin-left:0;margin-top:0;width:396.7pt;height:390.9pt;z-index:-251640832;mso-position-horizontal:center;mso-position-horizontal-relative:margin;mso-position-vertical:center;mso-position-vertical-relative:margin" o:allowincell="f">
              <v:imagedata r:id="rId1" o:title="LOGO-UMN-1 (2)" gain="19661f" blacklevel="22938f"/>
              <w10:wrap anchorx="margin" anchory="margin"/>
            </v:shape>
          </w:pict>
        </w:r>
        <w:r>
          <w:fldChar w:fldCharType="begin"/>
        </w:r>
        <w:r w:rsidR="00EB6050">
          <w:instrText xml:space="preserve"> PAGE   \* MERGEFORMAT </w:instrText>
        </w:r>
        <w:r>
          <w:fldChar w:fldCharType="separate"/>
        </w:r>
        <w:r w:rsidR="00E552F7">
          <w:rPr>
            <w:noProof/>
          </w:rPr>
          <w:t>50</w:t>
        </w:r>
        <w:r>
          <w:rPr>
            <w:noProof/>
          </w:rPr>
          <w:fldChar w:fldCharType="end"/>
        </w:r>
      </w:p>
    </w:sdtContent>
  </w:sdt>
  <w:p w:rsidR="00EB6050" w:rsidRDefault="00EB6050">
    <w:pPr>
      <w:pStyle w:val="Header"/>
      <w:rPr>
        <w:rFonts w:ascii="Times New Roman" w:hAnsi="Times New Roman" w:cs="Times New Roman"/>
        <w:sz w:val="24"/>
      </w:rPr>
    </w:pPr>
  </w:p>
  <w:p w:rsidR="00EB6050" w:rsidRDefault="00EB6050"/>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0" o:spid="_x0000_s2064" type="#_x0000_t75" style="position:absolute;left:0;text-align:left;margin-left:0;margin-top:0;width:396.7pt;height:390.9pt;z-index:-251642880;mso-position-horizontal:center;mso-position-horizontal-relative:margin;mso-position-vertical:center;mso-position-vertical-relative:margin" o:allowincell="f">
          <v:imagedata r:id="rId1" o:title="LOGO-UMN-1 (2)" gain="19661f" blacklevel="22938f"/>
          <w10:wrap anchorx="margin" anchory="margin"/>
        </v:shape>
      </w:pict>
    </w:r>
  </w:p>
  <w:p w:rsidR="00EB6050" w:rsidRDefault="00EB6050">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4" o:spid="_x0000_s2068" type="#_x0000_t75" style="position:absolute;left:0;text-align:left;margin-left:0;margin-top:0;width:396.7pt;height:390.9pt;z-index:-251638784;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5" o:spid="_x0000_s2069" type="#_x0000_t75" style="position:absolute;left:0;text-align:left;margin-left:0;margin-top:0;width:396.7pt;height:390.9pt;z-index:-25163776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3" o:spid="_x0000_s2067" type="#_x0000_t75" style="position:absolute;left:0;text-align:left;margin-left:0;margin-top:0;width:396.7pt;height:390.9pt;z-index:-25163980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7" o:spid="_x0000_s2071" type="#_x0000_t75" style="position:absolute;left:0;text-align:left;margin-left:0;margin-top:0;width:396.7pt;height:390.9pt;z-index:-25163571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8" o:spid="_x0000_s2072" type="#_x0000_t75" style="position:absolute;left:0;text-align:left;margin-left:0;margin-top:0;width:396.7pt;height:390.9pt;z-index:-25163468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748662"/>
      <w:docPartObj>
        <w:docPartGallery w:val="Page Numbers (Top of Page)"/>
        <w:docPartUnique/>
      </w:docPartObj>
    </w:sdtPr>
    <w:sdtEndPr>
      <w:rPr>
        <w:noProof/>
      </w:rPr>
    </w:sdtEndPr>
    <w:sdtContent>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96" o:spid="_x0000_s2070" type="#_x0000_t75" style="position:absolute;left:0;text-align:left;margin-left:0;margin-top:0;width:396.7pt;height:390.9pt;z-index:-251636736;mso-position-horizontal:center;mso-position-horizontal-relative:margin;mso-position-vertical:center;mso-position-vertical-relative:margin" o:allowincell="f">
              <v:imagedata r:id="rId1" o:title="LOGO-UMN-1 (2)" gain="19661f" blacklevel="22938f"/>
              <w10:wrap anchorx="margin" anchory="margin"/>
            </v:shape>
          </w:pict>
        </w:r>
        <w:r>
          <w:fldChar w:fldCharType="begin"/>
        </w:r>
        <w:r w:rsidR="00EB6050">
          <w:instrText xml:space="preserve"> PAGE   \* MERGEFORMAT </w:instrText>
        </w:r>
        <w:r>
          <w:fldChar w:fldCharType="separate"/>
        </w:r>
        <w:r w:rsidR="00E552F7">
          <w:rPr>
            <w:noProof/>
          </w:rPr>
          <w:t>79</w:t>
        </w:r>
        <w:r>
          <w:rPr>
            <w:noProof/>
          </w:rPr>
          <w:fldChar w:fldCharType="end"/>
        </w:r>
      </w:p>
    </w:sdtContent>
  </w:sdt>
  <w:p w:rsidR="00EB6050" w:rsidRDefault="00EB60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824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9" o:spid="_x0000_s2053" type="#_x0000_t75" style="position:absolute;left:0;text-align:left;margin-left:0;margin-top:0;width:396.7pt;height:390.9pt;z-index:-251654144;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Header"/>
      <w:rPr>
        <w:rFonts w:ascii="Times New Roman" w:hAnsi="Times New Roman" w:cs="Times New Roman"/>
        <w:sz w:val="24"/>
      </w:rPr>
    </w:pPr>
    <w:r w:rsidRPr="00C25498">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0" o:spid="_x0000_s2054" type="#_x0000_t75" style="position:absolute;left:0;text-align:left;margin-left:0;margin-top:0;width:396.7pt;height:390.9pt;z-index:-251653120;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8" o:spid="_x0000_s2052"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C25498">
    <w:pPr>
      <w:pStyle w:val="Header"/>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2" o:spid="_x0000_s2056" type="#_x0000_t75" style="position:absolute;left:0;text-align:left;margin-left:0;margin-top:0;width:396.7pt;height:390.9pt;z-index:-25165107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653539"/>
      <w:docPartObj>
        <w:docPartGallery w:val="Page Numbers (Top of Page)"/>
        <w:docPartUnique/>
      </w:docPartObj>
    </w:sdtPr>
    <w:sdtEndPr>
      <w:rPr>
        <w:noProof/>
      </w:rPr>
    </w:sdtEndPr>
    <w:sdtContent>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3" o:spid="_x0000_s2057" type="#_x0000_t75" style="position:absolute;left:0;text-align:left;margin-left:0;margin-top:0;width:396.7pt;height:390.9pt;z-index:-251650048;mso-position-horizontal:center;mso-position-horizontal-relative:margin;mso-position-vertical:center;mso-position-vertical-relative:margin" o:allowincell="f">
              <v:imagedata r:id="rId1" o:title="LOGO-UMN-1 (2)" gain="19661f" blacklevel="22938f"/>
              <w10:wrap anchorx="margin" anchory="margin"/>
            </v:shape>
          </w:pict>
        </w:r>
        <w:r>
          <w:fldChar w:fldCharType="begin"/>
        </w:r>
        <w:r w:rsidR="00EB6050">
          <w:instrText xml:space="preserve"> PAGE   \* MERGEFORMAT </w:instrText>
        </w:r>
        <w:r>
          <w:fldChar w:fldCharType="separate"/>
        </w:r>
        <w:r w:rsidR="00E552F7">
          <w:rPr>
            <w:noProof/>
          </w:rPr>
          <w:t>18</w:t>
        </w:r>
        <w:r>
          <w:rPr>
            <w:noProof/>
          </w:rPr>
          <w:fldChar w:fldCharType="end"/>
        </w:r>
      </w:p>
    </w:sdtContent>
  </w:sdt>
  <w:p w:rsidR="00EB6050" w:rsidRDefault="00EB6050">
    <w:pPr>
      <w:pStyle w:val="Header"/>
      <w:rPr>
        <w:rFonts w:ascii="Times New Roman" w:hAnsi="Times New Roman" w:cs="Times New Roman"/>
        <w:sz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C25498">
    <w:pPr>
      <w:pStyle w:val="Header"/>
      <w:jc w:val="right"/>
    </w:pPr>
    <w:r w:rsidRPr="00C2549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81" o:spid="_x0000_s2055" type="#_x0000_t75" style="position:absolute;left:0;text-align:left;margin-left:0;margin-top:0;width:396.7pt;height:390.9pt;z-index:-251652096;mso-position-horizontal:center;mso-position-horizontal-relative:margin;mso-position-vertical:center;mso-position-vertical-relative:margin" o:allowincell="f">
          <v:imagedata r:id="rId1" o:title="LOGO-UMN-1 (2)" gain="19661f" blacklevel="22938f"/>
          <w10:wrap anchorx="margin" anchory="margin"/>
        </v:shape>
      </w:pict>
    </w:r>
  </w:p>
  <w:p w:rsidR="00EB6050" w:rsidRDefault="00EB60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4218E8C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30"/>
    <w:multiLevelType w:val="multilevel"/>
    <w:tmpl w:val="FBDCEB7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391777"/>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4">
    <w:nsid w:val="16EE6FFB"/>
    <w:multiLevelType w:val="hybridMultilevel"/>
    <w:tmpl w:val="4F90D4EA"/>
    <w:lvl w:ilvl="0" w:tplc="9FD4FC36">
      <w:start w:val="1"/>
      <w:numFmt w:val="lowerLetter"/>
      <w:lvlText w:val="%1."/>
      <w:lvlJc w:val="left"/>
      <w:pPr>
        <w:ind w:left="720" w:hanging="360"/>
      </w:pPr>
      <w:rPr>
        <w:rFonts w:ascii="Times New Roman" w:eastAsia="Times New Roman" w:hAnsi="Times New Roman" w:cs="Times New Roman" w:hint="default"/>
        <w:b/>
        <w:bCs w:val="0"/>
        <w:i w:val="0"/>
        <w:iCs w:val="0"/>
        <w:color w:val="0D0D0D"/>
        <w:spacing w:val="-1"/>
        <w:w w:val="100"/>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D00F8"/>
    <w:multiLevelType w:val="hybridMultilevel"/>
    <w:tmpl w:val="45F88A94"/>
    <w:lvl w:ilvl="0" w:tplc="6B0AF6EC">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6">
    <w:nsid w:val="1AC24AAD"/>
    <w:multiLevelType w:val="hybridMultilevel"/>
    <w:tmpl w:val="26F0217C"/>
    <w:lvl w:ilvl="0" w:tplc="0409000F">
      <w:start w:val="1"/>
      <w:numFmt w:val="decimal"/>
      <w:lvlText w:val="%1."/>
      <w:lvlJc w:val="left"/>
      <w:pPr>
        <w:ind w:left="2623" w:hanging="240"/>
        <w:jc w:val="left"/>
      </w:pPr>
      <w:rPr>
        <w:rFonts w:hint="default"/>
        <w:b w:val="0"/>
        <w:bCs w:val="0"/>
        <w:i w:val="0"/>
        <w:iCs w:val="0"/>
        <w:spacing w:val="0"/>
        <w:w w:val="88"/>
        <w:sz w:val="24"/>
        <w:szCs w:val="24"/>
        <w:lang w:eastAsia="en-US" w:bidi="ar-SA"/>
      </w:rPr>
    </w:lvl>
    <w:lvl w:ilvl="1" w:tplc="F860FF30">
      <w:numFmt w:val="bullet"/>
      <w:lvlText w:val="•"/>
      <w:lvlJc w:val="left"/>
      <w:pPr>
        <w:ind w:left="3438" w:hanging="240"/>
      </w:pPr>
      <w:rPr>
        <w:rFonts w:hint="default"/>
        <w:lang w:eastAsia="en-US" w:bidi="ar-SA"/>
      </w:rPr>
    </w:lvl>
    <w:lvl w:ilvl="2" w:tplc="62664EAC">
      <w:numFmt w:val="bullet"/>
      <w:lvlText w:val="•"/>
      <w:lvlJc w:val="left"/>
      <w:pPr>
        <w:ind w:left="4256" w:hanging="240"/>
      </w:pPr>
      <w:rPr>
        <w:rFonts w:hint="default"/>
        <w:lang w:eastAsia="en-US" w:bidi="ar-SA"/>
      </w:rPr>
    </w:lvl>
    <w:lvl w:ilvl="3" w:tplc="6EA89F34">
      <w:numFmt w:val="bullet"/>
      <w:lvlText w:val="•"/>
      <w:lvlJc w:val="left"/>
      <w:pPr>
        <w:ind w:left="5074" w:hanging="240"/>
      </w:pPr>
      <w:rPr>
        <w:rFonts w:hint="default"/>
        <w:lang w:eastAsia="en-US" w:bidi="ar-SA"/>
      </w:rPr>
    </w:lvl>
    <w:lvl w:ilvl="4" w:tplc="1D025184">
      <w:numFmt w:val="bullet"/>
      <w:lvlText w:val="•"/>
      <w:lvlJc w:val="left"/>
      <w:pPr>
        <w:ind w:left="5892" w:hanging="240"/>
      </w:pPr>
      <w:rPr>
        <w:rFonts w:hint="default"/>
        <w:lang w:eastAsia="en-US" w:bidi="ar-SA"/>
      </w:rPr>
    </w:lvl>
    <w:lvl w:ilvl="5" w:tplc="8C0084AC">
      <w:numFmt w:val="bullet"/>
      <w:lvlText w:val="•"/>
      <w:lvlJc w:val="left"/>
      <w:pPr>
        <w:ind w:left="6710" w:hanging="240"/>
      </w:pPr>
      <w:rPr>
        <w:rFonts w:hint="default"/>
        <w:lang w:eastAsia="en-US" w:bidi="ar-SA"/>
      </w:rPr>
    </w:lvl>
    <w:lvl w:ilvl="6" w:tplc="218C7DC0">
      <w:numFmt w:val="bullet"/>
      <w:lvlText w:val="•"/>
      <w:lvlJc w:val="left"/>
      <w:pPr>
        <w:ind w:left="7528" w:hanging="240"/>
      </w:pPr>
      <w:rPr>
        <w:rFonts w:hint="default"/>
        <w:lang w:eastAsia="en-US" w:bidi="ar-SA"/>
      </w:rPr>
    </w:lvl>
    <w:lvl w:ilvl="7" w:tplc="A8601454">
      <w:numFmt w:val="bullet"/>
      <w:lvlText w:val="•"/>
      <w:lvlJc w:val="left"/>
      <w:pPr>
        <w:ind w:left="8346" w:hanging="240"/>
      </w:pPr>
      <w:rPr>
        <w:rFonts w:hint="default"/>
        <w:lang w:eastAsia="en-US" w:bidi="ar-SA"/>
      </w:rPr>
    </w:lvl>
    <w:lvl w:ilvl="8" w:tplc="5302D3E6">
      <w:numFmt w:val="bullet"/>
      <w:lvlText w:val="•"/>
      <w:lvlJc w:val="left"/>
      <w:pPr>
        <w:ind w:left="9164" w:hanging="240"/>
      </w:pPr>
      <w:rPr>
        <w:rFonts w:hint="default"/>
        <w:lang w:eastAsia="en-US" w:bidi="ar-SA"/>
      </w:rPr>
    </w:lvl>
  </w:abstractNum>
  <w:abstractNum w:abstractNumId="7">
    <w:nsid w:val="1D7C494F"/>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8">
    <w:nsid w:val="21DC2F62"/>
    <w:multiLevelType w:val="multilevel"/>
    <w:tmpl w:val="030EA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446C0"/>
    <w:multiLevelType w:val="hybridMultilevel"/>
    <w:tmpl w:val="A2F046FA"/>
    <w:lvl w:ilvl="0" w:tplc="0409000F">
      <w:start w:val="1"/>
      <w:numFmt w:val="decimal"/>
      <w:lvlText w:val="%1."/>
      <w:lvlJc w:val="left"/>
      <w:pPr>
        <w:ind w:left="2182" w:hanging="279"/>
        <w:jc w:val="left"/>
      </w:pPr>
      <w:rPr>
        <w:rFonts w:hint="default"/>
        <w:b w:val="0"/>
        <w:bCs w:val="0"/>
        <w:i w:val="0"/>
        <w:iCs w:val="0"/>
        <w:spacing w:val="0"/>
        <w:w w:val="100"/>
        <w:sz w:val="24"/>
        <w:szCs w:val="24"/>
        <w:lang w:eastAsia="en-US" w:bidi="ar-SA"/>
      </w:rPr>
    </w:lvl>
    <w:lvl w:ilvl="1" w:tplc="C46A952C">
      <w:numFmt w:val="bullet"/>
      <w:lvlText w:val="•"/>
      <w:lvlJc w:val="left"/>
      <w:pPr>
        <w:ind w:left="3042" w:hanging="279"/>
      </w:pPr>
      <w:rPr>
        <w:rFonts w:hint="default"/>
        <w:lang w:eastAsia="en-US" w:bidi="ar-SA"/>
      </w:rPr>
    </w:lvl>
    <w:lvl w:ilvl="2" w:tplc="5BCAA718">
      <w:numFmt w:val="bullet"/>
      <w:lvlText w:val="•"/>
      <w:lvlJc w:val="left"/>
      <w:pPr>
        <w:ind w:left="3904" w:hanging="279"/>
      </w:pPr>
      <w:rPr>
        <w:rFonts w:hint="default"/>
        <w:lang w:eastAsia="en-US" w:bidi="ar-SA"/>
      </w:rPr>
    </w:lvl>
    <w:lvl w:ilvl="3" w:tplc="E1065B6A">
      <w:numFmt w:val="bullet"/>
      <w:lvlText w:val="•"/>
      <w:lvlJc w:val="left"/>
      <w:pPr>
        <w:ind w:left="4766" w:hanging="279"/>
      </w:pPr>
      <w:rPr>
        <w:rFonts w:hint="default"/>
        <w:lang w:eastAsia="en-US" w:bidi="ar-SA"/>
      </w:rPr>
    </w:lvl>
    <w:lvl w:ilvl="4" w:tplc="6D98DA32">
      <w:numFmt w:val="bullet"/>
      <w:lvlText w:val="•"/>
      <w:lvlJc w:val="left"/>
      <w:pPr>
        <w:ind w:left="5628" w:hanging="279"/>
      </w:pPr>
      <w:rPr>
        <w:rFonts w:hint="default"/>
        <w:lang w:eastAsia="en-US" w:bidi="ar-SA"/>
      </w:rPr>
    </w:lvl>
    <w:lvl w:ilvl="5" w:tplc="29004478">
      <w:numFmt w:val="bullet"/>
      <w:lvlText w:val="•"/>
      <w:lvlJc w:val="left"/>
      <w:pPr>
        <w:ind w:left="6490" w:hanging="279"/>
      </w:pPr>
      <w:rPr>
        <w:rFonts w:hint="default"/>
        <w:lang w:eastAsia="en-US" w:bidi="ar-SA"/>
      </w:rPr>
    </w:lvl>
    <w:lvl w:ilvl="6" w:tplc="4418C392">
      <w:numFmt w:val="bullet"/>
      <w:lvlText w:val="•"/>
      <w:lvlJc w:val="left"/>
      <w:pPr>
        <w:ind w:left="7352" w:hanging="279"/>
      </w:pPr>
      <w:rPr>
        <w:rFonts w:hint="default"/>
        <w:lang w:eastAsia="en-US" w:bidi="ar-SA"/>
      </w:rPr>
    </w:lvl>
    <w:lvl w:ilvl="7" w:tplc="40FA35D0">
      <w:numFmt w:val="bullet"/>
      <w:lvlText w:val="•"/>
      <w:lvlJc w:val="left"/>
      <w:pPr>
        <w:ind w:left="8214" w:hanging="279"/>
      </w:pPr>
      <w:rPr>
        <w:rFonts w:hint="default"/>
        <w:lang w:eastAsia="en-US" w:bidi="ar-SA"/>
      </w:rPr>
    </w:lvl>
    <w:lvl w:ilvl="8" w:tplc="F8903A30">
      <w:numFmt w:val="bullet"/>
      <w:lvlText w:val="•"/>
      <w:lvlJc w:val="left"/>
      <w:pPr>
        <w:ind w:left="9076" w:hanging="279"/>
      </w:pPr>
      <w:rPr>
        <w:rFonts w:hint="default"/>
        <w:lang w:eastAsia="en-US" w:bidi="ar-SA"/>
      </w:rPr>
    </w:lvl>
  </w:abstractNum>
  <w:abstractNum w:abstractNumId="10">
    <w:nsid w:val="2A6C1931"/>
    <w:multiLevelType w:val="hybridMultilevel"/>
    <w:tmpl w:val="53961C6C"/>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2C270919"/>
    <w:multiLevelType w:val="hybridMultilevel"/>
    <w:tmpl w:val="7206CD8A"/>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028"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2">
    <w:nsid w:val="2CB12D9A"/>
    <w:multiLevelType w:val="hybridMultilevel"/>
    <w:tmpl w:val="51DCC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860A26"/>
    <w:multiLevelType w:val="hybridMultilevel"/>
    <w:tmpl w:val="26E22648"/>
    <w:lvl w:ilvl="0" w:tplc="BF9C610A">
      <w:start w:val="1"/>
      <w:numFmt w:val="decimal"/>
      <w:lvlText w:val="%1)"/>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1D75A0"/>
    <w:multiLevelType w:val="hybridMultilevel"/>
    <w:tmpl w:val="3386E198"/>
    <w:lvl w:ilvl="0" w:tplc="1C1C9DBE">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5">
    <w:nsid w:val="34FA10B4"/>
    <w:multiLevelType w:val="hybridMultilevel"/>
    <w:tmpl w:val="E272E614"/>
    <w:lvl w:ilvl="0" w:tplc="0409000F">
      <w:start w:val="1"/>
      <w:numFmt w:val="decimal"/>
      <w:lvlText w:val="%1."/>
      <w:lvlJc w:val="left"/>
      <w:pPr>
        <w:ind w:left="2480" w:hanging="425"/>
        <w:jc w:val="left"/>
      </w:pPr>
      <w:rPr>
        <w:rFonts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nsid w:val="36905DC3"/>
    <w:multiLevelType w:val="hybridMultilevel"/>
    <w:tmpl w:val="A2F2B848"/>
    <w:lvl w:ilvl="0" w:tplc="FA96F222">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7">
    <w:nsid w:val="36B150D6"/>
    <w:multiLevelType w:val="hybridMultilevel"/>
    <w:tmpl w:val="0F44FB7E"/>
    <w:lvl w:ilvl="0" w:tplc="35E87258">
      <w:start w:val="1"/>
      <w:numFmt w:val="decimal"/>
      <w:lvlText w:val="%1."/>
      <w:lvlJc w:val="left"/>
      <w:pPr>
        <w:ind w:left="10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85D1707"/>
    <w:multiLevelType w:val="hybridMultilevel"/>
    <w:tmpl w:val="5BB80942"/>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40"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9">
    <w:nsid w:val="424D4717"/>
    <w:multiLevelType w:val="hybridMultilevel"/>
    <w:tmpl w:val="77268A5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A10B7"/>
    <w:multiLevelType w:val="multilevel"/>
    <w:tmpl w:val="AC86399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446E77"/>
    <w:multiLevelType w:val="hybridMultilevel"/>
    <w:tmpl w:val="E17E42B8"/>
    <w:lvl w:ilvl="0" w:tplc="382AF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6C75"/>
    <w:multiLevelType w:val="hybridMultilevel"/>
    <w:tmpl w:val="E7C2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22D4C"/>
    <w:multiLevelType w:val="multilevel"/>
    <w:tmpl w:val="D658AF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3B05B3"/>
    <w:multiLevelType w:val="hybridMultilevel"/>
    <w:tmpl w:val="BD3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77370"/>
    <w:multiLevelType w:val="hybridMultilevel"/>
    <w:tmpl w:val="C5329630"/>
    <w:lvl w:ilvl="0" w:tplc="23A8489E">
      <w:start w:val="1"/>
      <w:numFmt w:val="decimal"/>
      <w:lvlText w:val="%1)"/>
      <w:lvlJc w:val="left"/>
      <w:pPr>
        <w:ind w:left="2215" w:hanging="320"/>
        <w:jc w:val="righ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5C4EA894">
      <w:numFmt w:val="bullet"/>
      <w:lvlText w:val="•"/>
      <w:lvlJc w:val="left"/>
      <w:pPr>
        <w:ind w:left="3078" w:hanging="320"/>
      </w:pPr>
      <w:rPr>
        <w:rFonts w:hint="default"/>
        <w:lang w:eastAsia="en-US" w:bidi="ar-SA"/>
      </w:rPr>
    </w:lvl>
    <w:lvl w:ilvl="2" w:tplc="D1EE2CE2">
      <w:numFmt w:val="bullet"/>
      <w:lvlText w:val="•"/>
      <w:lvlJc w:val="left"/>
      <w:pPr>
        <w:ind w:left="3936" w:hanging="320"/>
      </w:pPr>
      <w:rPr>
        <w:rFonts w:hint="default"/>
        <w:lang w:eastAsia="en-US" w:bidi="ar-SA"/>
      </w:rPr>
    </w:lvl>
    <w:lvl w:ilvl="3" w:tplc="32041EA2">
      <w:numFmt w:val="bullet"/>
      <w:lvlText w:val="•"/>
      <w:lvlJc w:val="left"/>
      <w:pPr>
        <w:ind w:left="4794" w:hanging="320"/>
      </w:pPr>
      <w:rPr>
        <w:rFonts w:hint="default"/>
        <w:lang w:eastAsia="en-US" w:bidi="ar-SA"/>
      </w:rPr>
    </w:lvl>
    <w:lvl w:ilvl="4" w:tplc="A00435C8">
      <w:numFmt w:val="bullet"/>
      <w:lvlText w:val="•"/>
      <w:lvlJc w:val="left"/>
      <w:pPr>
        <w:ind w:left="5652" w:hanging="320"/>
      </w:pPr>
      <w:rPr>
        <w:rFonts w:hint="default"/>
        <w:lang w:eastAsia="en-US" w:bidi="ar-SA"/>
      </w:rPr>
    </w:lvl>
    <w:lvl w:ilvl="5" w:tplc="9850A30E">
      <w:numFmt w:val="bullet"/>
      <w:lvlText w:val="•"/>
      <w:lvlJc w:val="left"/>
      <w:pPr>
        <w:ind w:left="6510" w:hanging="320"/>
      </w:pPr>
      <w:rPr>
        <w:rFonts w:hint="default"/>
        <w:lang w:eastAsia="en-US" w:bidi="ar-SA"/>
      </w:rPr>
    </w:lvl>
    <w:lvl w:ilvl="6" w:tplc="ECE47F46">
      <w:numFmt w:val="bullet"/>
      <w:lvlText w:val="•"/>
      <w:lvlJc w:val="left"/>
      <w:pPr>
        <w:ind w:left="7368" w:hanging="320"/>
      </w:pPr>
      <w:rPr>
        <w:rFonts w:hint="default"/>
        <w:lang w:eastAsia="en-US" w:bidi="ar-SA"/>
      </w:rPr>
    </w:lvl>
    <w:lvl w:ilvl="7" w:tplc="170EEA0E">
      <w:numFmt w:val="bullet"/>
      <w:lvlText w:val="•"/>
      <w:lvlJc w:val="left"/>
      <w:pPr>
        <w:ind w:left="8226" w:hanging="320"/>
      </w:pPr>
      <w:rPr>
        <w:rFonts w:hint="default"/>
        <w:lang w:eastAsia="en-US" w:bidi="ar-SA"/>
      </w:rPr>
    </w:lvl>
    <w:lvl w:ilvl="8" w:tplc="ABC40F7C">
      <w:numFmt w:val="bullet"/>
      <w:lvlText w:val="•"/>
      <w:lvlJc w:val="left"/>
      <w:pPr>
        <w:ind w:left="9084" w:hanging="320"/>
      </w:pPr>
      <w:rPr>
        <w:rFonts w:hint="default"/>
        <w:lang w:eastAsia="en-US" w:bidi="ar-SA"/>
      </w:rPr>
    </w:lvl>
  </w:abstractNum>
  <w:abstractNum w:abstractNumId="26">
    <w:nsid w:val="610251DC"/>
    <w:multiLevelType w:val="hybridMultilevel"/>
    <w:tmpl w:val="03E02A24"/>
    <w:lvl w:ilvl="0" w:tplc="E5467122">
      <w:start w:val="1"/>
      <w:numFmt w:val="lowerLetter"/>
      <w:lvlText w:val="%1."/>
      <w:lvlJc w:val="left"/>
      <w:pPr>
        <w:ind w:left="2465" w:hanging="264"/>
        <w:jc w:val="right"/>
      </w:pPr>
      <w:rPr>
        <w:rFonts w:ascii="Times New Roman" w:eastAsia="Times New Roman" w:hAnsi="Times New Roman" w:cs="Times New Roman" w:hint="default"/>
        <w:b w:val="0"/>
        <w:bCs w:val="0"/>
        <w:i w:val="0"/>
        <w:iCs w:val="0"/>
        <w:color w:val="0D0D0D"/>
        <w:spacing w:val="-1"/>
        <w:w w:val="100"/>
        <w:sz w:val="24"/>
        <w:szCs w:val="24"/>
        <w:lang w:eastAsia="en-US" w:bidi="ar-SA"/>
      </w:rPr>
    </w:lvl>
    <w:lvl w:ilvl="1" w:tplc="9AF05E58">
      <w:numFmt w:val="bullet"/>
      <w:lvlText w:val="•"/>
      <w:lvlJc w:val="left"/>
      <w:pPr>
        <w:ind w:left="3294" w:hanging="264"/>
      </w:pPr>
      <w:rPr>
        <w:rFonts w:hint="default"/>
        <w:lang w:eastAsia="en-US" w:bidi="ar-SA"/>
      </w:rPr>
    </w:lvl>
    <w:lvl w:ilvl="2" w:tplc="EC74A5AA">
      <w:numFmt w:val="bullet"/>
      <w:lvlText w:val="•"/>
      <w:lvlJc w:val="left"/>
      <w:pPr>
        <w:ind w:left="4128" w:hanging="264"/>
      </w:pPr>
      <w:rPr>
        <w:rFonts w:hint="default"/>
        <w:lang w:eastAsia="en-US" w:bidi="ar-SA"/>
      </w:rPr>
    </w:lvl>
    <w:lvl w:ilvl="3" w:tplc="0E54187A">
      <w:numFmt w:val="bullet"/>
      <w:lvlText w:val="•"/>
      <w:lvlJc w:val="left"/>
      <w:pPr>
        <w:ind w:left="4962" w:hanging="264"/>
      </w:pPr>
      <w:rPr>
        <w:rFonts w:hint="default"/>
        <w:lang w:eastAsia="en-US" w:bidi="ar-SA"/>
      </w:rPr>
    </w:lvl>
    <w:lvl w:ilvl="4" w:tplc="7054C374">
      <w:numFmt w:val="bullet"/>
      <w:lvlText w:val="•"/>
      <w:lvlJc w:val="left"/>
      <w:pPr>
        <w:ind w:left="5796" w:hanging="264"/>
      </w:pPr>
      <w:rPr>
        <w:rFonts w:hint="default"/>
        <w:lang w:eastAsia="en-US" w:bidi="ar-SA"/>
      </w:rPr>
    </w:lvl>
    <w:lvl w:ilvl="5" w:tplc="F10AB362">
      <w:numFmt w:val="bullet"/>
      <w:lvlText w:val="•"/>
      <w:lvlJc w:val="left"/>
      <w:pPr>
        <w:ind w:left="6630" w:hanging="264"/>
      </w:pPr>
      <w:rPr>
        <w:rFonts w:hint="default"/>
        <w:lang w:eastAsia="en-US" w:bidi="ar-SA"/>
      </w:rPr>
    </w:lvl>
    <w:lvl w:ilvl="6" w:tplc="312CED40">
      <w:numFmt w:val="bullet"/>
      <w:lvlText w:val="•"/>
      <w:lvlJc w:val="left"/>
      <w:pPr>
        <w:ind w:left="7464" w:hanging="264"/>
      </w:pPr>
      <w:rPr>
        <w:rFonts w:hint="default"/>
        <w:lang w:eastAsia="en-US" w:bidi="ar-SA"/>
      </w:rPr>
    </w:lvl>
    <w:lvl w:ilvl="7" w:tplc="511AC56E">
      <w:numFmt w:val="bullet"/>
      <w:lvlText w:val="•"/>
      <w:lvlJc w:val="left"/>
      <w:pPr>
        <w:ind w:left="8298" w:hanging="264"/>
      </w:pPr>
      <w:rPr>
        <w:rFonts w:hint="default"/>
        <w:lang w:eastAsia="en-US" w:bidi="ar-SA"/>
      </w:rPr>
    </w:lvl>
    <w:lvl w:ilvl="8" w:tplc="A274D4DA">
      <w:numFmt w:val="bullet"/>
      <w:lvlText w:val="•"/>
      <w:lvlJc w:val="left"/>
      <w:pPr>
        <w:ind w:left="9132" w:hanging="264"/>
      </w:pPr>
      <w:rPr>
        <w:rFonts w:hint="default"/>
        <w:lang w:eastAsia="en-US" w:bidi="ar-SA"/>
      </w:rPr>
    </w:lvl>
  </w:abstractNum>
  <w:abstractNum w:abstractNumId="27">
    <w:nsid w:val="6A7B2D4B"/>
    <w:multiLevelType w:val="hybridMultilevel"/>
    <w:tmpl w:val="779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26EA5"/>
    <w:multiLevelType w:val="multilevel"/>
    <w:tmpl w:val="1C54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4078F"/>
    <w:multiLevelType w:val="hybridMultilevel"/>
    <w:tmpl w:val="6E90E954"/>
    <w:lvl w:ilvl="0" w:tplc="0409000F">
      <w:start w:val="1"/>
      <w:numFmt w:val="decimal"/>
      <w:lvlText w:val="%1."/>
      <w:lvlJc w:val="left"/>
      <w:pPr>
        <w:ind w:left="737" w:hanging="360"/>
      </w:pPr>
    </w:lvl>
    <w:lvl w:ilvl="1" w:tplc="04090019">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0">
    <w:nsid w:val="75254D36"/>
    <w:multiLevelType w:val="hybridMultilevel"/>
    <w:tmpl w:val="B860F4E0"/>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1">
    <w:nsid w:val="7D266CF3"/>
    <w:multiLevelType w:val="hybridMultilevel"/>
    <w:tmpl w:val="32BCE05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7"/>
  </w:num>
  <w:num w:numId="6">
    <w:abstractNumId w:val="22"/>
  </w:num>
  <w:num w:numId="7">
    <w:abstractNumId w:val="19"/>
  </w:num>
  <w:num w:numId="8">
    <w:abstractNumId w:val="30"/>
  </w:num>
  <w:num w:numId="9">
    <w:abstractNumId w:val="3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5"/>
  </w:num>
  <w:num w:numId="13">
    <w:abstractNumId w:val="9"/>
  </w:num>
  <w:num w:numId="14">
    <w:abstractNumId w:val="26"/>
  </w:num>
  <w:num w:numId="15">
    <w:abstractNumId w:val="7"/>
  </w:num>
  <w:num w:numId="16">
    <w:abstractNumId w:val="6"/>
  </w:num>
  <w:num w:numId="17">
    <w:abstractNumId w:val="18"/>
  </w:num>
  <w:num w:numId="18">
    <w:abstractNumId w:val="14"/>
  </w:num>
  <w:num w:numId="19">
    <w:abstractNumId w:val="15"/>
  </w:num>
  <w:num w:numId="20">
    <w:abstractNumId w:val="3"/>
  </w:num>
  <w:num w:numId="21">
    <w:abstractNumId w:val="10"/>
  </w:num>
  <w:num w:numId="22">
    <w:abstractNumId w:val="11"/>
  </w:num>
  <w:num w:numId="23">
    <w:abstractNumId w:val="23"/>
  </w:num>
  <w:num w:numId="24">
    <w:abstractNumId w:val="5"/>
  </w:num>
  <w:num w:numId="25">
    <w:abstractNumId w:val="16"/>
  </w:num>
  <w:num w:numId="26">
    <w:abstractNumId w:val="29"/>
  </w:num>
  <w:num w:numId="27">
    <w:abstractNumId w:val="13"/>
  </w:num>
  <w:num w:numId="28">
    <w:abstractNumId w:val="12"/>
  </w:num>
  <w:num w:numId="29">
    <w:abstractNumId w:val="24"/>
  </w:num>
  <w:num w:numId="30">
    <w:abstractNumId w:val="4"/>
  </w:num>
  <w:num w:numId="31">
    <w:abstractNumId w:val="28"/>
  </w:num>
  <w:num w:numId="32">
    <w:abstractNumId w:val="2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hideSpellingErrors/>
  <w:documentProtection w:edit="forms" w:enforcement="1" w:cryptProviderType="rsaFull" w:cryptAlgorithmClass="hash" w:cryptAlgorithmType="typeAny" w:cryptAlgorithmSid="4" w:cryptSpinCount="50000" w:hash="XPbJmZUcYRaUBW3JpsKK5SdjiDk=" w:salt="0RpgLBrEBCzVFXg8Eaxx8Q=="/>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90D29"/>
    <w:rsid w:val="000046C7"/>
    <w:rsid w:val="00007CE7"/>
    <w:rsid w:val="00014374"/>
    <w:rsid w:val="00027EF6"/>
    <w:rsid w:val="00030E92"/>
    <w:rsid w:val="00040CB9"/>
    <w:rsid w:val="00041644"/>
    <w:rsid w:val="000453E4"/>
    <w:rsid w:val="0004783D"/>
    <w:rsid w:val="00051D32"/>
    <w:rsid w:val="00072008"/>
    <w:rsid w:val="00094914"/>
    <w:rsid w:val="000A0CFC"/>
    <w:rsid w:val="000A722F"/>
    <w:rsid w:val="000B1EFF"/>
    <w:rsid w:val="000B2C47"/>
    <w:rsid w:val="000D1883"/>
    <w:rsid w:val="00102914"/>
    <w:rsid w:val="00127AE9"/>
    <w:rsid w:val="00141CED"/>
    <w:rsid w:val="00142C86"/>
    <w:rsid w:val="001459E2"/>
    <w:rsid w:val="00174D9A"/>
    <w:rsid w:val="00181944"/>
    <w:rsid w:val="00182726"/>
    <w:rsid w:val="0018489C"/>
    <w:rsid w:val="00191B5B"/>
    <w:rsid w:val="00197583"/>
    <w:rsid w:val="001B36DF"/>
    <w:rsid w:val="001B624D"/>
    <w:rsid w:val="001C5EF5"/>
    <w:rsid w:val="001D00DA"/>
    <w:rsid w:val="001E4F81"/>
    <w:rsid w:val="002076F4"/>
    <w:rsid w:val="00215322"/>
    <w:rsid w:val="0021616C"/>
    <w:rsid w:val="002625D6"/>
    <w:rsid w:val="00293265"/>
    <w:rsid w:val="002B029F"/>
    <w:rsid w:val="002C22AB"/>
    <w:rsid w:val="002F60EA"/>
    <w:rsid w:val="003023C3"/>
    <w:rsid w:val="00305686"/>
    <w:rsid w:val="0031476A"/>
    <w:rsid w:val="003206F0"/>
    <w:rsid w:val="0034046A"/>
    <w:rsid w:val="00343575"/>
    <w:rsid w:val="00346EED"/>
    <w:rsid w:val="003519E5"/>
    <w:rsid w:val="00363749"/>
    <w:rsid w:val="00376F4E"/>
    <w:rsid w:val="00383E8D"/>
    <w:rsid w:val="003858E1"/>
    <w:rsid w:val="003968E3"/>
    <w:rsid w:val="003976F8"/>
    <w:rsid w:val="003A5DC8"/>
    <w:rsid w:val="003B6ECC"/>
    <w:rsid w:val="00400276"/>
    <w:rsid w:val="00416877"/>
    <w:rsid w:val="00440EBD"/>
    <w:rsid w:val="004507EC"/>
    <w:rsid w:val="00462E2E"/>
    <w:rsid w:val="00472DCB"/>
    <w:rsid w:val="00477791"/>
    <w:rsid w:val="0048318F"/>
    <w:rsid w:val="004926F7"/>
    <w:rsid w:val="00492CE6"/>
    <w:rsid w:val="00494D06"/>
    <w:rsid w:val="004D1B9A"/>
    <w:rsid w:val="004D45FB"/>
    <w:rsid w:val="004F0207"/>
    <w:rsid w:val="0050315C"/>
    <w:rsid w:val="0050655A"/>
    <w:rsid w:val="005106F6"/>
    <w:rsid w:val="00512283"/>
    <w:rsid w:val="00524CB4"/>
    <w:rsid w:val="0053191B"/>
    <w:rsid w:val="005377E3"/>
    <w:rsid w:val="00537912"/>
    <w:rsid w:val="0055262E"/>
    <w:rsid w:val="00564291"/>
    <w:rsid w:val="005745CF"/>
    <w:rsid w:val="00585B06"/>
    <w:rsid w:val="00592C62"/>
    <w:rsid w:val="00593CC7"/>
    <w:rsid w:val="005A23FF"/>
    <w:rsid w:val="005A2670"/>
    <w:rsid w:val="005B35A2"/>
    <w:rsid w:val="005B5B9C"/>
    <w:rsid w:val="005B7957"/>
    <w:rsid w:val="005C67D1"/>
    <w:rsid w:val="005D592A"/>
    <w:rsid w:val="005E5E6E"/>
    <w:rsid w:val="005E5F3F"/>
    <w:rsid w:val="00610ABD"/>
    <w:rsid w:val="006337CB"/>
    <w:rsid w:val="006547D8"/>
    <w:rsid w:val="006575C1"/>
    <w:rsid w:val="00676A56"/>
    <w:rsid w:val="006A5D23"/>
    <w:rsid w:val="006B1C22"/>
    <w:rsid w:val="006D0E86"/>
    <w:rsid w:val="00700630"/>
    <w:rsid w:val="00700FC3"/>
    <w:rsid w:val="00705B6F"/>
    <w:rsid w:val="00711CFC"/>
    <w:rsid w:val="007252EC"/>
    <w:rsid w:val="0072661D"/>
    <w:rsid w:val="007274C7"/>
    <w:rsid w:val="00735D7E"/>
    <w:rsid w:val="00760E8F"/>
    <w:rsid w:val="00764EC7"/>
    <w:rsid w:val="00765F70"/>
    <w:rsid w:val="00770E02"/>
    <w:rsid w:val="00775232"/>
    <w:rsid w:val="007871E3"/>
    <w:rsid w:val="007915CA"/>
    <w:rsid w:val="007B05D4"/>
    <w:rsid w:val="007B0ADA"/>
    <w:rsid w:val="007B1366"/>
    <w:rsid w:val="007B49BF"/>
    <w:rsid w:val="007B4F0E"/>
    <w:rsid w:val="007B68E1"/>
    <w:rsid w:val="007C094B"/>
    <w:rsid w:val="007E51DE"/>
    <w:rsid w:val="007F340B"/>
    <w:rsid w:val="007F3E8A"/>
    <w:rsid w:val="007F4E13"/>
    <w:rsid w:val="007F61EE"/>
    <w:rsid w:val="0080201D"/>
    <w:rsid w:val="0082140E"/>
    <w:rsid w:val="0082298F"/>
    <w:rsid w:val="00831FA8"/>
    <w:rsid w:val="00837B7A"/>
    <w:rsid w:val="00840594"/>
    <w:rsid w:val="008470E2"/>
    <w:rsid w:val="00874636"/>
    <w:rsid w:val="00875CE6"/>
    <w:rsid w:val="00895FA5"/>
    <w:rsid w:val="0089702F"/>
    <w:rsid w:val="008A62E3"/>
    <w:rsid w:val="008B4A70"/>
    <w:rsid w:val="008F4722"/>
    <w:rsid w:val="008F5560"/>
    <w:rsid w:val="008F6E60"/>
    <w:rsid w:val="00912835"/>
    <w:rsid w:val="009418E6"/>
    <w:rsid w:val="00951634"/>
    <w:rsid w:val="00952CF5"/>
    <w:rsid w:val="00953467"/>
    <w:rsid w:val="009569C0"/>
    <w:rsid w:val="00964099"/>
    <w:rsid w:val="009773FC"/>
    <w:rsid w:val="00990D29"/>
    <w:rsid w:val="00995177"/>
    <w:rsid w:val="009C12BC"/>
    <w:rsid w:val="009D10B5"/>
    <w:rsid w:val="009D7999"/>
    <w:rsid w:val="009E7A25"/>
    <w:rsid w:val="00A201AE"/>
    <w:rsid w:val="00A30C2A"/>
    <w:rsid w:val="00A34524"/>
    <w:rsid w:val="00A44616"/>
    <w:rsid w:val="00A47B57"/>
    <w:rsid w:val="00A617F0"/>
    <w:rsid w:val="00A640A8"/>
    <w:rsid w:val="00AA1586"/>
    <w:rsid w:val="00AA2515"/>
    <w:rsid w:val="00AB1626"/>
    <w:rsid w:val="00AB6A8D"/>
    <w:rsid w:val="00AE6AD7"/>
    <w:rsid w:val="00AF1F36"/>
    <w:rsid w:val="00AF28E6"/>
    <w:rsid w:val="00B142EB"/>
    <w:rsid w:val="00B20312"/>
    <w:rsid w:val="00B20832"/>
    <w:rsid w:val="00B56DD6"/>
    <w:rsid w:val="00B570D7"/>
    <w:rsid w:val="00B57149"/>
    <w:rsid w:val="00B716F1"/>
    <w:rsid w:val="00B773EB"/>
    <w:rsid w:val="00B83008"/>
    <w:rsid w:val="00BB72E1"/>
    <w:rsid w:val="00BC1A56"/>
    <w:rsid w:val="00BD6F82"/>
    <w:rsid w:val="00BE05F0"/>
    <w:rsid w:val="00BE55D8"/>
    <w:rsid w:val="00BF258F"/>
    <w:rsid w:val="00BF546D"/>
    <w:rsid w:val="00C175BF"/>
    <w:rsid w:val="00C25498"/>
    <w:rsid w:val="00C3023F"/>
    <w:rsid w:val="00C309A7"/>
    <w:rsid w:val="00C42C27"/>
    <w:rsid w:val="00C55F80"/>
    <w:rsid w:val="00C61E22"/>
    <w:rsid w:val="00C631CA"/>
    <w:rsid w:val="00C748C3"/>
    <w:rsid w:val="00C8325B"/>
    <w:rsid w:val="00CA3C13"/>
    <w:rsid w:val="00CC2917"/>
    <w:rsid w:val="00CD2C80"/>
    <w:rsid w:val="00CD38A4"/>
    <w:rsid w:val="00CD4816"/>
    <w:rsid w:val="00CD5B75"/>
    <w:rsid w:val="00CE5735"/>
    <w:rsid w:val="00CF18C4"/>
    <w:rsid w:val="00CF6B24"/>
    <w:rsid w:val="00D122DA"/>
    <w:rsid w:val="00D2135B"/>
    <w:rsid w:val="00D334CB"/>
    <w:rsid w:val="00D55311"/>
    <w:rsid w:val="00D65605"/>
    <w:rsid w:val="00D75EE0"/>
    <w:rsid w:val="00D83A8E"/>
    <w:rsid w:val="00D851B2"/>
    <w:rsid w:val="00D945A8"/>
    <w:rsid w:val="00DC02BD"/>
    <w:rsid w:val="00DC6BE2"/>
    <w:rsid w:val="00DD1CEF"/>
    <w:rsid w:val="00DE6ADE"/>
    <w:rsid w:val="00DF4197"/>
    <w:rsid w:val="00E21F6E"/>
    <w:rsid w:val="00E30D31"/>
    <w:rsid w:val="00E34250"/>
    <w:rsid w:val="00E52A26"/>
    <w:rsid w:val="00E5341E"/>
    <w:rsid w:val="00E552F7"/>
    <w:rsid w:val="00E62FE4"/>
    <w:rsid w:val="00E766BA"/>
    <w:rsid w:val="00E856B5"/>
    <w:rsid w:val="00E878E3"/>
    <w:rsid w:val="00EA2645"/>
    <w:rsid w:val="00EB12A2"/>
    <w:rsid w:val="00EB2F1A"/>
    <w:rsid w:val="00EB2F1D"/>
    <w:rsid w:val="00EB462D"/>
    <w:rsid w:val="00EB6050"/>
    <w:rsid w:val="00EC0AA3"/>
    <w:rsid w:val="00EC0D5E"/>
    <w:rsid w:val="00EC11EE"/>
    <w:rsid w:val="00ED6B83"/>
    <w:rsid w:val="00EE5DF6"/>
    <w:rsid w:val="00F11A49"/>
    <w:rsid w:val="00F2178B"/>
    <w:rsid w:val="00F25FA1"/>
    <w:rsid w:val="00F35762"/>
    <w:rsid w:val="00F45239"/>
    <w:rsid w:val="00F459ED"/>
    <w:rsid w:val="00F6596F"/>
    <w:rsid w:val="00F7071F"/>
    <w:rsid w:val="00F8367C"/>
    <w:rsid w:val="00F87F76"/>
    <w:rsid w:val="00F92F0C"/>
    <w:rsid w:val="00FA6521"/>
    <w:rsid w:val="00FB2892"/>
    <w:rsid w:val="00FD07B7"/>
    <w:rsid w:val="00FD20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AutoShape 88"/>
        <o:r id="V:Rule2" type="connector" idref="#AutoShape 3"/>
        <o:r id="V:Rule3" type="connector" idref="#AutoShape 4"/>
        <o:r id="V:Rule4" type="connector" idref="#AutoShape 87"/>
        <o:r id="V:Rule5" type="connector" idref="#AutoShape 6"/>
        <o:r id="V:Rule6" type="connector" idref="#AutoShape 86"/>
        <o:r id="V:Rule7" type="connector" idref="#AutoShape 7"/>
        <o:r id="V:Rule8" type="connector" idref="#AutoShape 5"/>
        <o:r id="V:Rule9" type="connector" idref="#AutoShape 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A2"/>
    <w:pPr>
      <w:spacing w:line="480" w:lineRule="auto"/>
      <w:ind w:left="375" w:hanging="360"/>
      <w:jc w:val="both"/>
    </w:pPr>
    <w:rPr>
      <w:sz w:val="22"/>
      <w:szCs w:val="22"/>
    </w:rPr>
  </w:style>
  <w:style w:type="paragraph" w:styleId="Heading1">
    <w:name w:val="heading 1"/>
    <w:basedOn w:val="Normal"/>
    <w:next w:val="Normal"/>
    <w:link w:val="Heading1Char"/>
    <w:uiPriority w:val="9"/>
    <w:qFormat/>
    <w:rsid w:val="0072661D"/>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72661D"/>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6575C1"/>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B2C47"/>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8970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61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2661D"/>
    <w:rPr>
      <w:rFonts w:ascii="Cambria" w:eastAsia="Times New Roman" w:hAnsi="Cambria" w:cs="Times New Roman"/>
      <w:b/>
      <w:bCs/>
      <w:i/>
      <w:iCs/>
      <w:sz w:val="28"/>
      <w:szCs w:val="28"/>
    </w:rPr>
  </w:style>
  <w:style w:type="character" w:customStyle="1" w:styleId="Heading3Char">
    <w:name w:val="Heading 3 Char"/>
    <w:link w:val="Heading3"/>
    <w:uiPriority w:val="9"/>
    <w:rsid w:val="006575C1"/>
    <w:rPr>
      <w:rFonts w:ascii="Times New Roman" w:eastAsia="Times New Roman" w:hAnsi="Times New Roman" w:cs="Times New Roman"/>
      <w:b/>
      <w:bCs/>
      <w:sz w:val="27"/>
      <w:szCs w:val="27"/>
    </w:rPr>
  </w:style>
  <w:style w:type="character" w:customStyle="1" w:styleId="Heading4Char">
    <w:name w:val="Heading 4 Char"/>
    <w:link w:val="Heading4"/>
    <w:uiPriority w:val="9"/>
    <w:semiHidden/>
    <w:rsid w:val="000B2C47"/>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89702F"/>
    <w:rPr>
      <w:rFonts w:asciiTheme="majorHAnsi" w:eastAsiaTheme="majorEastAsia" w:hAnsiTheme="majorHAnsi" w:cstheme="majorBidi"/>
      <w:color w:val="243F60" w:themeColor="accent1" w:themeShade="7F"/>
      <w:sz w:val="22"/>
      <w:szCs w:val="22"/>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EB12A2"/>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EB12A2"/>
  </w:style>
  <w:style w:type="paragraph" w:customStyle="1" w:styleId="Default">
    <w:name w:val="Default"/>
    <w:qFormat/>
    <w:rsid w:val="00EB12A2"/>
    <w:pPr>
      <w:autoSpaceDE w:val="0"/>
      <w:autoSpaceDN w:val="0"/>
      <w:adjustRightInd w:val="0"/>
    </w:pPr>
    <w:rPr>
      <w:rFonts w:ascii="Times New Roman" w:hAnsi="Times New Roman" w:cs="Times New Roman"/>
      <w:color w:val="000000"/>
      <w:sz w:val="24"/>
      <w:szCs w:val="24"/>
      <w:lang w:val="id-ID"/>
    </w:rPr>
  </w:style>
  <w:style w:type="table" w:styleId="TableGrid">
    <w:name w:val="Table Grid"/>
    <w:basedOn w:val="TableNormal"/>
    <w:uiPriority w:val="59"/>
    <w:rsid w:val="00EB12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EB12A2"/>
    <w:pPr>
      <w:spacing w:line="240" w:lineRule="auto"/>
    </w:pPr>
    <w:rPr>
      <w:rFonts w:ascii="Tahoma" w:hAnsi="Tahoma" w:cs="Times New Roman"/>
      <w:sz w:val="16"/>
      <w:szCs w:val="16"/>
    </w:rPr>
  </w:style>
  <w:style w:type="character" w:customStyle="1" w:styleId="BalloonTextChar">
    <w:name w:val="Balloon Text Char"/>
    <w:link w:val="BalloonText"/>
    <w:uiPriority w:val="99"/>
    <w:rsid w:val="00EB12A2"/>
    <w:rPr>
      <w:rFonts w:ascii="Tahoma" w:hAnsi="Tahoma" w:cs="Tahoma"/>
      <w:sz w:val="16"/>
      <w:szCs w:val="16"/>
    </w:rPr>
  </w:style>
  <w:style w:type="paragraph" w:styleId="NoSpacing">
    <w:name w:val="No Spacing"/>
    <w:uiPriority w:val="1"/>
    <w:qFormat/>
    <w:rsid w:val="00EB12A2"/>
    <w:rPr>
      <w:sz w:val="22"/>
      <w:szCs w:val="22"/>
      <w:lang w:val="id-ID"/>
    </w:rPr>
  </w:style>
  <w:style w:type="paragraph" w:styleId="Header">
    <w:name w:val="header"/>
    <w:basedOn w:val="Normal"/>
    <w:link w:val="HeaderChar"/>
    <w:uiPriority w:val="99"/>
    <w:rsid w:val="00EB12A2"/>
    <w:pPr>
      <w:tabs>
        <w:tab w:val="center" w:pos="4680"/>
        <w:tab w:val="right" w:pos="9360"/>
      </w:tabs>
      <w:spacing w:line="240" w:lineRule="auto"/>
    </w:pPr>
  </w:style>
  <w:style w:type="character" w:customStyle="1" w:styleId="HeaderChar">
    <w:name w:val="Header Char"/>
    <w:basedOn w:val="DefaultParagraphFont"/>
    <w:link w:val="Header"/>
    <w:uiPriority w:val="99"/>
    <w:rsid w:val="00EB12A2"/>
  </w:style>
  <w:style w:type="paragraph" w:styleId="Footer">
    <w:name w:val="footer"/>
    <w:basedOn w:val="Normal"/>
    <w:link w:val="FooterChar"/>
    <w:uiPriority w:val="99"/>
    <w:rsid w:val="00EB12A2"/>
    <w:pPr>
      <w:tabs>
        <w:tab w:val="center" w:pos="4680"/>
        <w:tab w:val="right" w:pos="9360"/>
      </w:tabs>
      <w:spacing w:line="240" w:lineRule="auto"/>
    </w:pPr>
  </w:style>
  <w:style w:type="character" w:customStyle="1" w:styleId="FooterChar">
    <w:name w:val="Footer Char"/>
    <w:basedOn w:val="DefaultParagraphFont"/>
    <w:link w:val="Footer"/>
    <w:uiPriority w:val="99"/>
    <w:rsid w:val="00EB12A2"/>
  </w:style>
  <w:style w:type="character" w:styleId="Hyperlink">
    <w:name w:val="Hyperlink"/>
    <w:uiPriority w:val="99"/>
    <w:rsid w:val="00EB12A2"/>
    <w:rPr>
      <w:color w:val="0000FF"/>
      <w:u w:val="single"/>
    </w:rPr>
  </w:style>
  <w:style w:type="paragraph" w:styleId="BodyText">
    <w:name w:val="Body Text"/>
    <w:basedOn w:val="Normal"/>
    <w:link w:val="BodyTextChar"/>
    <w:uiPriority w:val="1"/>
    <w:qFormat/>
    <w:rsid w:val="00EB12A2"/>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link w:val="BodyText"/>
    <w:uiPriority w:val="1"/>
    <w:rsid w:val="00EB12A2"/>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12A2"/>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Strong">
    <w:name w:val="Strong"/>
    <w:uiPriority w:val="22"/>
    <w:qFormat/>
    <w:rsid w:val="008470E2"/>
    <w:rPr>
      <w:b/>
      <w:bCs/>
    </w:rPr>
  </w:style>
  <w:style w:type="character" w:styleId="Emphasis">
    <w:name w:val="Emphasis"/>
    <w:uiPriority w:val="20"/>
    <w:qFormat/>
    <w:rsid w:val="008470E2"/>
    <w:rPr>
      <w:i/>
      <w:iCs/>
    </w:rPr>
  </w:style>
  <w:style w:type="character" w:customStyle="1" w:styleId="katex-mathml">
    <w:name w:val="katex-mathml"/>
    <w:rsid w:val="000B2C47"/>
  </w:style>
  <w:style w:type="character" w:customStyle="1" w:styleId="mord">
    <w:name w:val="mord"/>
    <w:rsid w:val="000B2C47"/>
  </w:style>
  <w:style w:type="character" w:customStyle="1" w:styleId="mrel">
    <w:name w:val="mrel"/>
    <w:rsid w:val="000B2C47"/>
  </w:style>
  <w:style w:type="character" w:customStyle="1" w:styleId="mopen">
    <w:name w:val="mopen"/>
    <w:rsid w:val="000B2C47"/>
  </w:style>
  <w:style w:type="character" w:customStyle="1" w:styleId="mbin">
    <w:name w:val="mbin"/>
    <w:rsid w:val="000B2C47"/>
  </w:style>
  <w:style w:type="character" w:customStyle="1" w:styleId="mclose">
    <w:name w:val="mclose"/>
    <w:rsid w:val="000B2C47"/>
  </w:style>
  <w:style w:type="character" w:customStyle="1" w:styleId="vlist-s">
    <w:name w:val="vlist-s"/>
    <w:rsid w:val="000B2C47"/>
  </w:style>
  <w:style w:type="character" w:customStyle="1" w:styleId="mpunct">
    <w:name w:val="mpunct"/>
    <w:rsid w:val="000B2C47"/>
  </w:style>
  <w:style w:type="paragraph" w:styleId="Caption">
    <w:name w:val="caption"/>
    <w:basedOn w:val="Normal"/>
    <w:next w:val="Normal"/>
    <w:uiPriority w:val="35"/>
    <w:unhideWhenUsed/>
    <w:qFormat/>
    <w:rsid w:val="002B029F"/>
    <w:rPr>
      <w:b/>
      <w:bCs/>
      <w:sz w:val="20"/>
      <w:szCs w:val="20"/>
    </w:rPr>
  </w:style>
  <w:style w:type="paragraph" w:styleId="TOCHeading">
    <w:name w:val="TOC Heading"/>
    <w:basedOn w:val="Heading1"/>
    <w:next w:val="Normal"/>
    <w:uiPriority w:val="39"/>
    <w:semiHidden/>
    <w:unhideWhenUsed/>
    <w:qFormat/>
    <w:rsid w:val="003B6ECC"/>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041644"/>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0A0CFC"/>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ED6B83"/>
    <w:pPr>
      <w:ind w:left="0"/>
    </w:pPr>
  </w:style>
  <w:style w:type="paragraph" w:styleId="TOC5">
    <w:name w:val="toc 5"/>
    <w:basedOn w:val="Normal"/>
    <w:next w:val="Normal"/>
    <w:autoRedefine/>
    <w:uiPriority w:val="39"/>
    <w:unhideWhenUsed/>
    <w:rsid w:val="00D65605"/>
    <w:pPr>
      <w:spacing w:after="100"/>
      <w:ind w:left="880"/>
    </w:pPr>
  </w:style>
  <w:style w:type="paragraph" w:customStyle="1" w:styleId="whitespace-normal">
    <w:name w:val="whitespace-normal"/>
    <w:basedOn w:val="Normal"/>
    <w:rsid w:val="00DC02BD"/>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19758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2A2"/>
    <w:pPr>
      <w:spacing w:line="480" w:lineRule="auto"/>
      <w:ind w:left="375" w:hanging="360"/>
      <w:jc w:val="both"/>
    </w:pPr>
    <w:rPr>
      <w:sz w:val="22"/>
      <w:szCs w:val="22"/>
    </w:rPr>
  </w:style>
  <w:style w:type="paragraph" w:styleId="Heading1">
    <w:name w:val="heading 1"/>
    <w:basedOn w:val="Normal"/>
    <w:next w:val="Normal"/>
    <w:link w:val="Heading1Char"/>
    <w:uiPriority w:val="9"/>
    <w:qFormat/>
    <w:rsid w:val="0072661D"/>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72661D"/>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6575C1"/>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B2C47"/>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89702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61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72661D"/>
    <w:rPr>
      <w:rFonts w:ascii="Cambria" w:eastAsia="Times New Roman" w:hAnsi="Cambria" w:cs="Times New Roman"/>
      <w:b/>
      <w:bCs/>
      <w:i/>
      <w:iCs/>
      <w:sz w:val="28"/>
      <w:szCs w:val="28"/>
    </w:rPr>
  </w:style>
  <w:style w:type="character" w:customStyle="1" w:styleId="Heading3Char">
    <w:name w:val="Heading 3 Char"/>
    <w:link w:val="Heading3"/>
    <w:uiPriority w:val="9"/>
    <w:rsid w:val="006575C1"/>
    <w:rPr>
      <w:rFonts w:ascii="Times New Roman" w:eastAsia="Times New Roman" w:hAnsi="Times New Roman" w:cs="Times New Roman"/>
      <w:b/>
      <w:bCs/>
      <w:sz w:val="27"/>
      <w:szCs w:val="27"/>
    </w:rPr>
  </w:style>
  <w:style w:type="character" w:customStyle="1" w:styleId="Heading4Char">
    <w:name w:val="Heading 4 Char"/>
    <w:link w:val="Heading4"/>
    <w:uiPriority w:val="9"/>
    <w:semiHidden/>
    <w:rsid w:val="000B2C47"/>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89702F"/>
    <w:rPr>
      <w:rFonts w:asciiTheme="majorHAnsi" w:eastAsiaTheme="majorEastAsia" w:hAnsiTheme="majorHAnsi" w:cstheme="majorBidi"/>
      <w:color w:val="243F60" w:themeColor="accent1" w:themeShade="7F"/>
      <w:sz w:val="22"/>
      <w:szCs w:val="22"/>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EB12A2"/>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EB12A2"/>
  </w:style>
  <w:style w:type="paragraph" w:customStyle="1" w:styleId="Default">
    <w:name w:val="Default"/>
    <w:qFormat/>
    <w:rsid w:val="00EB12A2"/>
    <w:pPr>
      <w:autoSpaceDE w:val="0"/>
      <w:autoSpaceDN w:val="0"/>
      <w:adjustRightInd w:val="0"/>
    </w:pPr>
    <w:rPr>
      <w:rFonts w:ascii="Times New Roman" w:hAnsi="Times New Roman" w:cs="Times New Roman"/>
      <w:color w:val="000000"/>
      <w:sz w:val="24"/>
      <w:szCs w:val="24"/>
      <w:lang w:val="id-ID"/>
    </w:rPr>
  </w:style>
  <w:style w:type="table" w:styleId="TableGrid">
    <w:name w:val="Table Grid"/>
    <w:basedOn w:val="TableNormal"/>
    <w:uiPriority w:val="59"/>
    <w:rsid w:val="00EB12A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EB12A2"/>
    <w:pPr>
      <w:spacing w:line="240" w:lineRule="auto"/>
    </w:pPr>
    <w:rPr>
      <w:rFonts w:ascii="Tahoma" w:hAnsi="Tahoma" w:cs="Times New Roman"/>
      <w:sz w:val="16"/>
      <w:szCs w:val="16"/>
    </w:rPr>
  </w:style>
  <w:style w:type="character" w:customStyle="1" w:styleId="BalloonTextChar">
    <w:name w:val="Balloon Text Char"/>
    <w:link w:val="BalloonText"/>
    <w:uiPriority w:val="99"/>
    <w:rsid w:val="00EB12A2"/>
    <w:rPr>
      <w:rFonts w:ascii="Tahoma" w:hAnsi="Tahoma" w:cs="Tahoma"/>
      <w:sz w:val="16"/>
      <w:szCs w:val="16"/>
    </w:rPr>
  </w:style>
  <w:style w:type="paragraph" w:styleId="NoSpacing">
    <w:name w:val="No Spacing"/>
    <w:uiPriority w:val="1"/>
    <w:qFormat/>
    <w:rsid w:val="00EB12A2"/>
    <w:rPr>
      <w:sz w:val="22"/>
      <w:szCs w:val="22"/>
      <w:lang w:val="id-ID"/>
    </w:rPr>
  </w:style>
  <w:style w:type="paragraph" w:styleId="Header">
    <w:name w:val="header"/>
    <w:basedOn w:val="Normal"/>
    <w:link w:val="HeaderChar"/>
    <w:uiPriority w:val="99"/>
    <w:rsid w:val="00EB12A2"/>
    <w:pPr>
      <w:tabs>
        <w:tab w:val="center" w:pos="4680"/>
        <w:tab w:val="right" w:pos="9360"/>
      </w:tabs>
      <w:spacing w:line="240" w:lineRule="auto"/>
    </w:pPr>
  </w:style>
  <w:style w:type="character" w:customStyle="1" w:styleId="HeaderChar">
    <w:name w:val="Header Char"/>
    <w:basedOn w:val="DefaultParagraphFont"/>
    <w:link w:val="Header"/>
    <w:uiPriority w:val="99"/>
    <w:rsid w:val="00EB12A2"/>
  </w:style>
  <w:style w:type="paragraph" w:styleId="Footer">
    <w:name w:val="footer"/>
    <w:basedOn w:val="Normal"/>
    <w:link w:val="FooterChar"/>
    <w:uiPriority w:val="99"/>
    <w:rsid w:val="00EB12A2"/>
    <w:pPr>
      <w:tabs>
        <w:tab w:val="center" w:pos="4680"/>
        <w:tab w:val="right" w:pos="9360"/>
      </w:tabs>
      <w:spacing w:line="240" w:lineRule="auto"/>
    </w:pPr>
  </w:style>
  <w:style w:type="character" w:customStyle="1" w:styleId="FooterChar">
    <w:name w:val="Footer Char"/>
    <w:basedOn w:val="DefaultParagraphFont"/>
    <w:link w:val="Footer"/>
    <w:uiPriority w:val="99"/>
    <w:rsid w:val="00EB12A2"/>
  </w:style>
  <w:style w:type="character" w:styleId="Hyperlink">
    <w:name w:val="Hyperlink"/>
    <w:uiPriority w:val="99"/>
    <w:rsid w:val="00EB12A2"/>
    <w:rPr>
      <w:color w:val="0000FF"/>
      <w:u w:val="single"/>
    </w:rPr>
  </w:style>
  <w:style w:type="paragraph" w:styleId="BodyText">
    <w:name w:val="Body Text"/>
    <w:basedOn w:val="Normal"/>
    <w:link w:val="BodyTextChar"/>
    <w:uiPriority w:val="1"/>
    <w:qFormat/>
    <w:rsid w:val="00EB12A2"/>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link w:val="BodyText"/>
    <w:uiPriority w:val="1"/>
    <w:rsid w:val="00EB12A2"/>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B12A2"/>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Strong">
    <w:name w:val="Strong"/>
    <w:uiPriority w:val="22"/>
    <w:qFormat/>
    <w:rsid w:val="008470E2"/>
    <w:rPr>
      <w:b/>
      <w:bCs/>
    </w:rPr>
  </w:style>
  <w:style w:type="character" w:styleId="Emphasis">
    <w:name w:val="Emphasis"/>
    <w:uiPriority w:val="20"/>
    <w:qFormat/>
    <w:rsid w:val="008470E2"/>
    <w:rPr>
      <w:i/>
      <w:iCs/>
    </w:rPr>
  </w:style>
  <w:style w:type="character" w:customStyle="1" w:styleId="katex-mathml">
    <w:name w:val="katex-mathml"/>
    <w:rsid w:val="000B2C47"/>
  </w:style>
  <w:style w:type="character" w:customStyle="1" w:styleId="mord">
    <w:name w:val="mord"/>
    <w:rsid w:val="000B2C47"/>
  </w:style>
  <w:style w:type="character" w:customStyle="1" w:styleId="mrel">
    <w:name w:val="mrel"/>
    <w:rsid w:val="000B2C47"/>
  </w:style>
  <w:style w:type="character" w:customStyle="1" w:styleId="mopen">
    <w:name w:val="mopen"/>
    <w:rsid w:val="000B2C47"/>
  </w:style>
  <w:style w:type="character" w:customStyle="1" w:styleId="mbin">
    <w:name w:val="mbin"/>
    <w:rsid w:val="000B2C47"/>
  </w:style>
  <w:style w:type="character" w:customStyle="1" w:styleId="mclose">
    <w:name w:val="mclose"/>
    <w:rsid w:val="000B2C47"/>
  </w:style>
  <w:style w:type="character" w:customStyle="1" w:styleId="vlist-s">
    <w:name w:val="vlist-s"/>
    <w:rsid w:val="000B2C47"/>
  </w:style>
  <w:style w:type="character" w:customStyle="1" w:styleId="mpunct">
    <w:name w:val="mpunct"/>
    <w:rsid w:val="000B2C47"/>
  </w:style>
  <w:style w:type="paragraph" w:styleId="Caption">
    <w:name w:val="caption"/>
    <w:basedOn w:val="Normal"/>
    <w:next w:val="Normal"/>
    <w:uiPriority w:val="35"/>
    <w:unhideWhenUsed/>
    <w:qFormat/>
    <w:rsid w:val="002B029F"/>
    <w:rPr>
      <w:b/>
      <w:bCs/>
      <w:sz w:val="20"/>
      <w:szCs w:val="20"/>
    </w:rPr>
  </w:style>
  <w:style w:type="paragraph" w:styleId="TOCHeading">
    <w:name w:val="TOC Heading"/>
    <w:basedOn w:val="Heading1"/>
    <w:next w:val="Normal"/>
    <w:uiPriority w:val="39"/>
    <w:semiHidden/>
    <w:unhideWhenUsed/>
    <w:qFormat/>
    <w:rsid w:val="003B6ECC"/>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041644"/>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0A0CFC"/>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ED6B83"/>
    <w:pPr>
      <w:ind w:left="0"/>
    </w:pPr>
  </w:style>
  <w:style w:type="paragraph" w:styleId="TOC5">
    <w:name w:val="toc 5"/>
    <w:basedOn w:val="Normal"/>
    <w:next w:val="Normal"/>
    <w:autoRedefine/>
    <w:uiPriority w:val="39"/>
    <w:unhideWhenUsed/>
    <w:rsid w:val="00D65605"/>
    <w:pPr>
      <w:spacing w:after="100"/>
      <w:ind w:left="880"/>
    </w:pPr>
  </w:style>
  <w:style w:type="paragraph" w:customStyle="1" w:styleId="whitespace-normal">
    <w:name w:val="whitespace-normal"/>
    <w:basedOn w:val="Normal"/>
    <w:rsid w:val="00DC02BD"/>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197583"/>
    <w:pPr>
      <w:spacing w:after="100"/>
      <w:ind w:left="440"/>
    </w:pPr>
  </w:style>
</w:styles>
</file>

<file path=word/webSettings.xml><?xml version="1.0" encoding="utf-8"?>
<w:webSettings xmlns:r="http://schemas.openxmlformats.org/officeDocument/2006/relationships" xmlns:w="http://schemas.openxmlformats.org/wordprocessingml/2006/main">
  <w:divs>
    <w:div w:id="12076847">
      <w:bodyDiv w:val="1"/>
      <w:marLeft w:val="0"/>
      <w:marRight w:val="0"/>
      <w:marTop w:val="0"/>
      <w:marBottom w:val="0"/>
      <w:divBdr>
        <w:top w:val="none" w:sz="0" w:space="0" w:color="auto"/>
        <w:left w:val="none" w:sz="0" w:space="0" w:color="auto"/>
        <w:bottom w:val="none" w:sz="0" w:space="0" w:color="auto"/>
        <w:right w:val="none" w:sz="0" w:space="0" w:color="auto"/>
      </w:divBdr>
    </w:div>
    <w:div w:id="15859901">
      <w:bodyDiv w:val="1"/>
      <w:marLeft w:val="0"/>
      <w:marRight w:val="0"/>
      <w:marTop w:val="0"/>
      <w:marBottom w:val="0"/>
      <w:divBdr>
        <w:top w:val="none" w:sz="0" w:space="0" w:color="auto"/>
        <w:left w:val="none" w:sz="0" w:space="0" w:color="auto"/>
        <w:bottom w:val="none" w:sz="0" w:space="0" w:color="auto"/>
        <w:right w:val="none" w:sz="0" w:space="0" w:color="auto"/>
      </w:divBdr>
    </w:div>
    <w:div w:id="20211086">
      <w:bodyDiv w:val="1"/>
      <w:marLeft w:val="0"/>
      <w:marRight w:val="0"/>
      <w:marTop w:val="0"/>
      <w:marBottom w:val="0"/>
      <w:divBdr>
        <w:top w:val="none" w:sz="0" w:space="0" w:color="auto"/>
        <w:left w:val="none" w:sz="0" w:space="0" w:color="auto"/>
        <w:bottom w:val="none" w:sz="0" w:space="0" w:color="auto"/>
        <w:right w:val="none" w:sz="0" w:space="0" w:color="auto"/>
      </w:divBdr>
    </w:div>
    <w:div w:id="30228119">
      <w:bodyDiv w:val="1"/>
      <w:marLeft w:val="0"/>
      <w:marRight w:val="0"/>
      <w:marTop w:val="0"/>
      <w:marBottom w:val="0"/>
      <w:divBdr>
        <w:top w:val="none" w:sz="0" w:space="0" w:color="auto"/>
        <w:left w:val="none" w:sz="0" w:space="0" w:color="auto"/>
        <w:bottom w:val="none" w:sz="0" w:space="0" w:color="auto"/>
        <w:right w:val="none" w:sz="0" w:space="0" w:color="auto"/>
      </w:divBdr>
      <w:divsChild>
        <w:div w:id="1192493877">
          <w:marLeft w:val="0"/>
          <w:marRight w:val="0"/>
          <w:marTop w:val="0"/>
          <w:marBottom w:val="0"/>
          <w:divBdr>
            <w:top w:val="none" w:sz="0" w:space="0" w:color="auto"/>
            <w:left w:val="none" w:sz="0" w:space="0" w:color="auto"/>
            <w:bottom w:val="none" w:sz="0" w:space="0" w:color="auto"/>
            <w:right w:val="none" w:sz="0" w:space="0" w:color="auto"/>
          </w:divBdr>
        </w:div>
      </w:divsChild>
    </w:div>
    <w:div w:id="106243489">
      <w:bodyDiv w:val="1"/>
      <w:marLeft w:val="0"/>
      <w:marRight w:val="0"/>
      <w:marTop w:val="0"/>
      <w:marBottom w:val="0"/>
      <w:divBdr>
        <w:top w:val="none" w:sz="0" w:space="0" w:color="auto"/>
        <w:left w:val="none" w:sz="0" w:space="0" w:color="auto"/>
        <w:bottom w:val="none" w:sz="0" w:space="0" w:color="auto"/>
        <w:right w:val="none" w:sz="0" w:space="0" w:color="auto"/>
      </w:divBdr>
      <w:divsChild>
        <w:div w:id="823470343">
          <w:marLeft w:val="0"/>
          <w:marRight w:val="0"/>
          <w:marTop w:val="0"/>
          <w:marBottom w:val="0"/>
          <w:divBdr>
            <w:top w:val="none" w:sz="0" w:space="0" w:color="auto"/>
            <w:left w:val="none" w:sz="0" w:space="0" w:color="auto"/>
            <w:bottom w:val="none" w:sz="0" w:space="0" w:color="auto"/>
            <w:right w:val="none" w:sz="0" w:space="0" w:color="auto"/>
          </w:divBdr>
        </w:div>
      </w:divsChild>
    </w:div>
    <w:div w:id="109325160">
      <w:bodyDiv w:val="1"/>
      <w:marLeft w:val="0"/>
      <w:marRight w:val="0"/>
      <w:marTop w:val="0"/>
      <w:marBottom w:val="0"/>
      <w:divBdr>
        <w:top w:val="none" w:sz="0" w:space="0" w:color="auto"/>
        <w:left w:val="none" w:sz="0" w:space="0" w:color="auto"/>
        <w:bottom w:val="none" w:sz="0" w:space="0" w:color="auto"/>
        <w:right w:val="none" w:sz="0" w:space="0" w:color="auto"/>
      </w:divBdr>
    </w:div>
    <w:div w:id="118037555">
      <w:bodyDiv w:val="1"/>
      <w:marLeft w:val="0"/>
      <w:marRight w:val="0"/>
      <w:marTop w:val="0"/>
      <w:marBottom w:val="0"/>
      <w:divBdr>
        <w:top w:val="none" w:sz="0" w:space="0" w:color="auto"/>
        <w:left w:val="none" w:sz="0" w:space="0" w:color="auto"/>
        <w:bottom w:val="none" w:sz="0" w:space="0" w:color="auto"/>
        <w:right w:val="none" w:sz="0" w:space="0" w:color="auto"/>
      </w:divBdr>
    </w:div>
    <w:div w:id="168565706">
      <w:bodyDiv w:val="1"/>
      <w:marLeft w:val="0"/>
      <w:marRight w:val="0"/>
      <w:marTop w:val="0"/>
      <w:marBottom w:val="0"/>
      <w:divBdr>
        <w:top w:val="none" w:sz="0" w:space="0" w:color="auto"/>
        <w:left w:val="none" w:sz="0" w:space="0" w:color="auto"/>
        <w:bottom w:val="none" w:sz="0" w:space="0" w:color="auto"/>
        <w:right w:val="none" w:sz="0" w:space="0" w:color="auto"/>
      </w:divBdr>
      <w:divsChild>
        <w:div w:id="1781489644">
          <w:marLeft w:val="0"/>
          <w:marRight w:val="0"/>
          <w:marTop w:val="0"/>
          <w:marBottom w:val="0"/>
          <w:divBdr>
            <w:top w:val="none" w:sz="0" w:space="0" w:color="auto"/>
            <w:left w:val="none" w:sz="0" w:space="0" w:color="auto"/>
            <w:bottom w:val="none" w:sz="0" w:space="0" w:color="auto"/>
            <w:right w:val="none" w:sz="0" w:space="0" w:color="auto"/>
          </w:divBdr>
        </w:div>
      </w:divsChild>
    </w:div>
    <w:div w:id="190264566">
      <w:bodyDiv w:val="1"/>
      <w:marLeft w:val="0"/>
      <w:marRight w:val="0"/>
      <w:marTop w:val="0"/>
      <w:marBottom w:val="0"/>
      <w:divBdr>
        <w:top w:val="none" w:sz="0" w:space="0" w:color="auto"/>
        <w:left w:val="none" w:sz="0" w:space="0" w:color="auto"/>
        <w:bottom w:val="none" w:sz="0" w:space="0" w:color="auto"/>
        <w:right w:val="none" w:sz="0" w:space="0" w:color="auto"/>
      </w:divBdr>
    </w:div>
    <w:div w:id="314189664">
      <w:bodyDiv w:val="1"/>
      <w:marLeft w:val="0"/>
      <w:marRight w:val="0"/>
      <w:marTop w:val="0"/>
      <w:marBottom w:val="0"/>
      <w:divBdr>
        <w:top w:val="none" w:sz="0" w:space="0" w:color="auto"/>
        <w:left w:val="none" w:sz="0" w:space="0" w:color="auto"/>
        <w:bottom w:val="none" w:sz="0" w:space="0" w:color="auto"/>
        <w:right w:val="none" w:sz="0" w:space="0" w:color="auto"/>
      </w:divBdr>
    </w:div>
    <w:div w:id="341321285">
      <w:bodyDiv w:val="1"/>
      <w:marLeft w:val="0"/>
      <w:marRight w:val="0"/>
      <w:marTop w:val="0"/>
      <w:marBottom w:val="0"/>
      <w:divBdr>
        <w:top w:val="none" w:sz="0" w:space="0" w:color="auto"/>
        <w:left w:val="none" w:sz="0" w:space="0" w:color="auto"/>
        <w:bottom w:val="none" w:sz="0" w:space="0" w:color="auto"/>
        <w:right w:val="none" w:sz="0" w:space="0" w:color="auto"/>
      </w:divBdr>
    </w:div>
    <w:div w:id="342977560">
      <w:bodyDiv w:val="1"/>
      <w:marLeft w:val="0"/>
      <w:marRight w:val="0"/>
      <w:marTop w:val="0"/>
      <w:marBottom w:val="0"/>
      <w:divBdr>
        <w:top w:val="none" w:sz="0" w:space="0" w:color="auto"/>
        <w:left w:val="none" w:sz="0" w:space="0" w:color="auto"/>
        <w:bottom w:val="none" w:sz="0" w:space="0" w:color="auto"/>
        <w:right w:val="none" w:sz="0" w:space="0" w:color="auto"/>
      </w:divBdr>
      <w:divsChild>
        <w:div w:id="185288486">
          <w:marLeft w:val="0"/>
          <w:marRight w:val="0"/>
          <w:marTop w:val="0"/>
          <w:marBottom w:val="0"/>
          <w:divBdr>
            <w:top w:val="none" w:sz="0" w:space="0" w:color="auto"/>
            <w:left w:val="none" w:sz="0" w:space="0" w:color="auto"/>
            <w:bottom w:val="none" w:sz="0" w:space="0" w:color="auto"/>
            <w:right w:val="none" w:sz="0" w:space="0" w:color="auto"/>
          </w:divBdr>
        </w:div>
      </w:divsChild>
    </w:div>
    <w:div w:id="435711829">
      <w:bodyDiv w:val="1"/>
      <w:marLeft w:val="0"/>
      <w:marRight w:val="0"/>
      <w:marTop w:val="0"/>
      <w:marBottom w:val="0"/>
      <w:divBdr>
        <w:top w:val="none" w:sz="0" w:space="0" w:color="auto"/>
        <w:left w:val="none" w:sz="0" w:space="0" w:color="auto"/>
        <w:bottom w:val="none" w:sz="0" w:space="0" w:color="auto"/>
        <w:right w:val="none" w:sz="0" w:space="0" w:color="auto"/>
      </w:divBdr>
      <w:divsChild>
        <w:div w:id="1213426483">
          <w:marLeft w:val="0"/>
          <w:marRight w:val="0"/>
          <w:marTop w:val="0"/>
          <w:marBottom w:val="0"/>
          <w:divBdr>
            <w:top w:val="none" w:sz="0" w:space="0" w:color="auto"/>
            <w:left w:val="none" w:sz="0" w:space="0" w:color="auto"/>
            <w:bottom w:val="none" w:sz="0" w:space="0" w:color="auto"/>
            <w:right w:val="none" w:sz="0" w:space="0" w:color="auto"/>
          </w:divBdr>
          <w:divsChild>
            <w:div w:id="29479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93472">
      <w:bodyDiv w:val="1"/>
      <w:marLeft w:val="0"/>
      <w:marRight w:val="0"/>
      <w:marTop w:val="0"/>
      <w:marBottom w:val="0"/>
      <w:divBdr>
        <w:top w:val="none" w:sz="0" w:space="0" w:color="auto"/>
        <w:left w:val="none" w:sz="0" w:space="0" w:color="auto"/>
        <w:bottom w:val="none" w:sz="0" w:space="0" w:color="auto"/>
        <w:right w:val="none" w:sz="0" w:space="0" w:color="auto"/>
      </w:divBdr>
      <w:divsChild>
        <w:div w:id="1009066234">
          <w:marLeft w:val="0"/>
          <w:marRight w:val="0"/>
          <w:marTop w:val="0"/>
          <w:marBottom w:val="0"/>
          <w:divBdr>
            <w:top w:val="none" w:sz="0" w:space="0" w:color="auto"/>
            <w:left w:val="none" w:sz="0" w:space="0" w:color="auto"/>
            <w:bottom w:val="none" w:sz="0" w:space="0" w:color="auto"/>
            <w:right w:val="none" w:sz="0" w:space="0" w:color="auto"/>
          </w:divBdr>
          <w:divsChild>
            <w:div w:id="1438790347">
              <w:marLeft w:val="0"/>
              <w:marRight w:val="0"/>
              <w:marTop w:val="0"/>
              <w:marBottom w:val="0"/>
              <w:divBdr>
                <w:top w:val="none" w:sz="0" w:space="0" w:color="auto"/>
                <w:left w:val="none" w:sz="0" w:space="0" w:color="auto"/>
                <w:bottom w:val="none" w:sz="0" w:space="0" w:color="auto"/>
                <w:right w:val="none" w:sz="0" w:space="0" w:color="auto"/>
              </w:divBdr>
              <w:divsChild>
                <w:div w:id="1601596172">
                  <w:marLeft w:val="0"/>
                  <w:marRight w:val="0"/>
                  <w:marTop w:val="0"/>
                  <w:marBottom w:val="0"/>
                  <w:divBdr>
                    <w:top w:val="none" w:sz="0" w:space="0" w:color="auto"/>
                    <w:left w:val="none" w:sz="0" w:space="0" w:color="auto"/>
                    <w:bottom w:val="none" w:sz="0" w:space="0" w:color="auto"/>
                    <w:right w:val="none" w:sz="0" w:space="0" w:color="auto"/>
                  </w:divBdr>
                  <w:divsChild>
                    <w:div w:id="2136872127">
                      <w:marLeft w:val="0"/>
                      <w:marRight w:val="0"/>
                      <w:marTop w:val="0"/>
                      <w:marBottom w:val="0"/>
                      <w:divBdr>
                        <w:top w:val="none" w:sz="0" w:space="0" w:color="auto"/>
                        <w:left w:val="none" w:sz="0" w:space="0" w:color="auto"/>
                        <w:bottom w:val="none" w:sz="0" w:space="0" w:color="auto"/>
                        <w:right w:val="none" w:sz="0" w:space="0" w:color="auto"/>
                      </w:divBdr>
                      <w:divsChild>
                        <w:div w:id="392393902">
                          <w:marLeft w:val="0"/>
                          <w:marRight w:val="0"/>
                          <w:marTop w:val="0"/>
                          <w:marBottom w:val="0"/>
                          <w:divBdr>
                            <w:top w:val="none" w:sz="0" w:space="0" w:color="auto"/>
                            <w:left w:val="none" w:sz="0" w:space="0" w:color="auto"/>
                            <w:bottom w:val="none" w:sz="0" w:space="0" w:color="auto"/>
                            <w:right w:val="none" w:sz="0" w:space="0" w:color="auto"/>
                          </w:divBdr>
                          <w:divsChild>
                            <w:div w:id="1298102658">
                              <w:marLeft w:val="0"/>
                              <w:marRight w:val="0"/>
                              <w:marTop w:val="0"/>
                              <w:marBottom w:val="0"/>
                              <w:divBdr>
                                <w:top w:val="none" w:sz="0" w:space="0" w:color="auto"/>
                                <w:left w:val="none" w:sz="0" w:space="0" w:color="auto"/>
                                <w:bottom w:val="none" w:sz="0" w:space="0" w:color="auto"/>
                                <w:right w:val="none" w:sz="0" w:space="0" w:color="auto"/>
                              </w:divBdr>
                              <w:divsChild>
                                <w:div w:id="1007753653">
                                  <w:marLeft w:val="0"/>
                                  <w:marRight w:val="0"/>
                                  <w:marTop w:val="0"/>
                                  <w:marBottom w:val="0"/>
                                  <w:divBdr>
                                    <w:top w:val="none" w:sz="0" w:space="0" w:color="auto"/>
                                    <w:left w:val="none" w:sz="0" w:space="0" w:color="auto"/>
                                    <w:bottom w:val="none" w:sz="0" w:space="0" w:color="auto"/>
                                    <w:right w:val="none" w:sz="0" w:space="0" w:color="auto"/>
                                  </w:divBdr>
                                  <w:divsChild>
                                    <w:div w:id="202362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64712">
                          <w:marLeft w:val="0"/>
                          <w:marRight w:val="0"/>
                          <w:marTop w:val="0"/>
                          <w:marBottom w:val="0"/>
                          <w:divBdr>
                            <w:top w:val="none" w:sz="0" w:space="0" w:color="auto"/>
                            <w:left w:val="none" w:sz="0" w:space="0" w:color="auto"/>
                            <w:bottom w:val="none" w:sz="0" w:space="0" w:color="auto"/>
                            <w:right w:val="none" w:sz="0" w:space="0" w:color="auto"/>
                          </w:divBdr>
                          <w:divsChild>
                            <w:div w:id="24990358">
                              <w:marLeft w:val="0"/>
                              <w:marRight w:val="0"/>
                              <w:marTop w:val="0"/>
                              <w:marBottom w:val="0"/>
                              <w:divBdr>
                                <w:top w:val="none" w:sz="0" w:space="0" w:color="auto"/>
                                <w:left w:val="none" w:sz="0" w:space="0" w:color="auto"/>
                                <w:bottom w:val="none" w:sz="0" w:space="0" w:color="auto"/>
                                <w:right w:val="none" w:sz="0" w:space="0" w:color="auto"/>
                              </w:divBdr>
                              <w:divsChild>
                                <w:div w:id="15075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807468">
      <w:bodyDiv w:val="1"/>
      <w:marLeft w:val="0"/>
      <w:marRight w:val="0"/>
      <w:marTop w:val="0"/>
      <w:marBottom w:val="0"/>
      <w:divBdr>
        <w:top w:val="none" w:sz="0" w:space="0" w:color="auto"/>
        <w:left w:val="none" w:sz="0" w:space="0" w:color="auto"/>
        <w:bottom w:val="none" w:sz="0" w:space="0" w:color="auto"/>
        <w:right w:val="none" w:sz="0" w:space="0" w:color="auto"/>
      </w:divBdr>
    </w:div>
    <w:div w:id="505636109">
      <w:bodyDiv w:val="1"/>
      <w:marLeft w:val="0"/>
      <w:marRight w:val="0"/>
      <w:marTop w:val="0"/>
      <w:marBottom w:val="0"/>
      <w:divBdr>
        <w:top w:val="none" w:sz="0" w:space="0" w:color="auto"/>
        <w:left w:val="none" w:sz="0" w:space="0" w:color="auto"/>
        <w:bottom w:val="none" w:sz="0" w:space="0" w:color="auto"/>
        <w:right w:val="none" w:sz="0" w:space="0" w:color="auto"/>
      </w:divBdr>
    </w:div>
    <w:div w:id="518200466">
      <w:bodyDiv w:val="1"/>
      <w:marLeft w:val="0"/>
      <w:marRight w:val="0"/>
      <w:marTop w:val="0"/>
      <w:marBottom w:val="0"/>
      <w:divBdr>
        <w:top w:val="none" w:sz="0" w:space="0" w:color="auto"/>
        <w:left w:val="none" w:sz="0" w:space="0" w:color="auto"/>
        <w:bottom w:val="none" w:sz="0" w:space="0" w:color="auto"/>
        <w:right w:val="none" w:sz="0" w:space="0" w:color="auto"/>
      </w:divBdr>
    </w:div>
    <w:div w:id="529294170">
      <w:bodyDiv w:val="1"/>
      <w:marLeft w:val="0"/>
      <w:marRight w:val="0"/>
      <w:marTop w:val="0"/>
      <w:marBottom w:val="0"/>
      <w:divBdr>
        <w:top w:val="none" w:sz="0" w:space="0" w:color="auto"/>
        <w:left w:val="none" w:sz="0" w:space="0" w:color="auto"/>
        <w:bottom w:val="none" w:sz="0" w:space="0" w:color="auto"/>
        <w:right w:val="none" w:sz="0" w:space="0" w:color="auto"/>
      </w:divBdr>
    </w:div>
    <w:div w:id="581573601">
      <w:bodyDiv w:val="1"/>
      <w:marLeft w:val="0"/>
      <w:marRight w:val="0"/>
      <w:marTop w:val="0"/>
      <w:marBottom w:val="0"/>
      <w:divBdr>
        <w:top w:val="none" w:sz="0" w:space="0" w:color="auto"/>
        <w:left w:val="none" w:sz="0" w:space="0" w:color="auto"/>
        <w:bottom w:val="none" w:sz="0" w:space="0" w:color="auto"/>
        <w:right w:val="none" w:sz="0" w:space="0" w:color="auto"/>
      </w:divBdr>
    </w:div>
    <w:div w:id="628434968">
      <w:bodyDiv w:val="1"/>
      <w:marLeft w:val="0"/>
      <w:marRight w:val="0"/>
      <w:marTop w:val="0"/>
      <w:marBottom w:val="0"/>
      <w:divBdr>
        <w:top w:val="none" w:sz="0" w:space="0" w:color="auto"/>
        <w:left w:val="none" w:sz="0" w:space="0" w:color="auto"/>
        <w:bottom w:val="none" w:sz="0" w:space="0" w:color="auto"/>
        <w:right w:val="none" w:sz="0" w:space="0" w:color="auto"/>
      </w:divBdr>
    </w:div>
    <w:div w:id="677268129">
      <w:bodyDiv w:val="1"/>
      <w:marLeft w:val="0"/>
      <w:marRight w:val="0"/>
      <w:marTop w:val="0"/>
      <w:marBottom w:val="0"/>
      <w:divBdr>
        <w:top w:val="none" w:sz="0" w:space="0" w:color="auto"/>
        <w:left w:val="none" w:sz="0" w:space="0" w:color="auto"/>
        <w:bottom w:val="none" w:sz="0" w:space="0" w:color="auto"/>
        <w:right w:val="none" w:sz="0" w:space="0" w:color="auto"/>
      </w:divBdr>
    </w:div>
    <w:div w:id="688262039">
      <w:bodyDiv w:val="1"/>
      <w:marLeft w:val="0"/>
      <w:marRight w:val="0"/>
      <w:marTop w:val="0"/>
      <w:marBottom w:val="0"/>
      <w:divBdr>
        <w:top w:val="none" w:sz="0" w:space="0" w:color="auto"/>
        <w:left w:val="none" w:sz="0" w:space="0" w:color="auto"/>
        <w:bottom w:val="none" w:sz="0" w:space="0" w:color="auto"/>
        <w:right w:val="none" w:sz="0" w:space="0" w:color="auto"/>
      </w:divBdr>
    </w:div>
    <w:div w:id="691297835">
      <w:bodyDiv w:val="1"/>
      <w:marLeft w:val="0"/>
      <w:marRight w:val="0"/>
      <w:marTop w:val="0"/>
      <w:marBottom w:val="0"/>
      <w:divBdr>
        <w:top w:val="none" w:sz="0" w:space="0" w:color="auto"/>
        <w:left w:val="none" w:sz="0" w:space="0" w:color="auto"/>
        <w:bottom w:val="none" w:sz="0" w:space="0" w:color="auto"/>
        <w:right w:val="none" w:sz="0" w:space="0" w:color="auto"/>
      </w:divBdr>
    </w:div>
    <w:div w:id="729230507">
      <w:bodyDiv w:val="1"/>
      <w:marLeft w:val="0"/>
      <w:marRight w:val="0"/>
      <w:marTop w:val="0"/>
      <w:marBottom w:val="0"/>
      <w:divBdr>
        <w:top w:val="none" w:sz="0" w:space="0" w:color="auto"/>
        <w:left w:val="none" w:sz="0" w:space="0" w:color="auto"/>
        <w:bottom w:val="none" w:sz="0" w:space="0" w:color="auto"/>
        <w:right w:val="none" w:sz="0" w:space="0" w:color="auto"/>
      </w:divBdr>
    </w:div>
    <w:div w:id="773792002">
      <w:bodyDiv w:val="1"/>
      <w:marLeft w:val="0"/>
      <w:marRight w:val="0"/>
      <w:marTop w:val="0"/>
      <w:marBottom w:val="0"/>
      <w:divBdr>
        <w:top w:val="none" w:sz="0" w:space="0" w:color="auto"/>
        <w:left w:val="none" w:sz="0" w:space="0" w:color="auto"/>
        <w:bottom w:val="none" w:sz="0" w:space="0" w:color="auto"/>
        <w:right w:val="none" w:sz="0" w:space="0" w:color="auto"/>
      </w:divBdr>
    </w:div>
    <w:div w:id="801389236">
      <w:bodyDiv w:val="1"/>
      <w:marLeft w:val="0"/>
      <w:marRight w:val="0"/>
      <w:marTop w:val="0"/>
      <w:marBottom w:val="0"/>
      <w:divBdr>
        <w:top w:val="none" w:sz="0" w:space="0" w:color="auto"/>
        <w:left w:val="none" w:sz="0" w:space="0" w:color="auto"/>
        <w:bottom w:val="none" w:sz="0" w:space="0" w:color="auto"/>
        <w:right w:val="none" w:sz="0" w:space="0" w:color="auto"/>
      </w:divBdr>
    </w:div>
    <w:div w:id="921139104">
      <w:bodyDiv w:val="1"/>
      <w:marLeft w:val="0"/>
      <w:marRight w:val="0"/>
      <w:marTop w:val="0"/>
      <w:marBottom w:val="0"/>
      <w:divBdr>
        <w:top w:val="none" w:sz="0" w:space="0" w:color="auto"/>
        <w:left w:val="none" w:sz="0" w:space="0" w:color="auto"/>
        <w:bottom w:val="none" w:sz="0" w:space="0" w:color="auto"/>
        <w:right w:val="none" w:sz="0" w:space="0" w:color="auto"/>
      </w:divBdr>
    </w:div>
    <w:div w:id="940380049">
      <w:bodyDiv w:val="1"/>
      <w:marLeft w:val="0"/>
      <w:marRight w:val="0"/>
      <w:marTop w:val="0"/>
      <w:marBottom w:val="0"/>
      <w:divBdr>
        <w:top w:val="none" w:sz="0" w:space="0" w:color="auto"/>
        <w:left w:val="none" w:sz="0" w:space="0" w:color="auto"/>
        <w:bottom w:val="none" w:sz="0" w:space="0" w:color="auto"/>
        <w:right w:val="none" w:sz="0" w:space="0" w:color="auto"/>
      </w:divBdr>
      <w:divsChild>
        <w:div w:id="874777929">
          <w:marLeft w:val="0"/>
          <w:marRight w:val="0"/>
          <w:marTop w:val="0"/>
          <w:marBottom w:val="0"/>
          <w:divBdr>
            <w:top w:val="none" w:sz="0" w:space="0" w:color="auto"/>
            <w:left w:val="none" w:sz="0" w:space="0" w:color="auto"/>
            <w:bottom w:val="none" w:sz="0" w:space="0" w:color="auto"/>
            <w:right w:val="none" w:sz="0" w:space="0" w:color="auto"/>
          </w:divBdr>
        </w:div>
      </w:divsChild>
    </w:div>
    <w:div w:id="948731617">
      <w:bodyDiv w:val="1"/>
      <w:marLeft w:val="0"/>
      <w:marRight w:val="0"/>
      <w:marTop w:val="0"/>
      <w:marBottom w:val="0"/>
      <w:divBdr>
        <w:top w:val="none" w:sz="0" w:space="0" w:color="auto"/>
        <w:left w:val="none" w:sz="0" w:space="0" w:color="auto"/>
        <w:bottom w:val="none" w:sz="0" w:space="0" w:color="auto"/>
        <w:right w:val="none" w:sz="0" w:space="0" w:color="auto"/>
      </w:divBdr>
    </w:div>
    <w:div w:id="984116710">
      <w:bodyDiv w:val="1"/>
      <w:marLeft w:val="0"/>
      <w:marRight w:val="0"/>
      <w:marTop w:val="0"/>
      <w:marBottom w:val="0"/>
      <w:divBdr>
        <w:top w:val="none" w:sz="0" w:space="0" w:color="auto"/>
        <w:left w:val="none" w:sz="0" w:space="0" w:color="auto"/>
        <w:bottom w:val="none" w:sz="0" w:space="0" w:color="auto"/>
        <w:right w:val="none" w:sz="0" w:space="0" w:color="auto"/>
      </w:divBdr>
    </w:div>
    <w:div w:id="1073118033">
      <w:bodyDiv w:val="1"/>
      <w:marLeft w:val="0"/>
      <w:marRight w:val="0"/>
      <w:marTop w:val="0"/>
      <w:marBottom w:val="0"/>
      <w:divBdr>
        <w:top w:val="none" w:sz="0" w:space="0" w:color="auto"/>
        <w:left w:val="none" w:sz="0" w:space="0" w:color="auto"/>
        <w:bottom w:val="none" w:sz="0" w:space="0" w:color="auto"/>
        <w:right w:val="none" w:sz="0" w:space="0" w:color="auto"/>
      </w:divBdr>
    </w:div>
    <w:div w:id="1093280974">
      <w:bodyDiv w:val="1"/>
      <w:marLeft w:val="0"/>
      <w:marRight w:val="0"/>
      <w:marTop w:val="0"/>
      <w:marBottom w:val="0"/>
      <w:divBdr>
        <w:top w:val="none" w:sz="0" w:space="0" w:color="auto"/>
        <w:left w:val="none" w:sz="0" w:space="0" w:color="auto"/>
        <w:bottom w:val="none" w:sz="0" w:space="0" w:color="auto"/>
        <w:right w:val="none" w:sz="0" w:space="0" w:color="auto"/>
      </w:divBdr>
    </w:div>
    <w:div w:id="1107849114">
      <w:bodyDiv w:val="1"/>
      <w:marLeft w:val="0"/>
      <w:marRight w:val="0"/>
      <w:marTop w:val="0"/>
      <w:marBottom w:val="0"/>
      <w:divBdr>
        <w:top w:val="none" w:sz="0" w:space="0" w:color="auto"/>
        <w:left w:val="none" w:sz="0" w:space="0" w:color="auto"/>
        <w:bottom w:val="none" w:sz="0" w:space="0" w:color="auto"/>
        <w:right w:val="none" w:sz="0" w:space="0" w:color="auto"/>
      </w:divBdr>
      <w:divsChild>
        <w:div w:id="1254817997">
          <w:marLeft w:val="0"/>
          <w:marRight w:val="0"/>
          <w:marTop w:val="0"/>
          <w:marBottom w:val="0"/>
          <w:divBdr>
            <w:top w:val="none" w:sz="0" w:space="0" w:color="auto"/>
            <w:left w:val="none" w:sz="0" w:space="0" w:color="auto"/>
            <w:bottom w:val="none" w:sz="0" w:space="0" w:color="auto"/>
            <w:right w:val="none" w:sz="0" w:space="0" w:color="auto"/>
          </w:divBdr>
          <w:divsChild>
            <w:div w:id="3142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2933">
      <w:bodyDiv w:val="1"/>
      <w:marLeft w:val="0"/>
      <w:marRight w:val="0"/>
      <w:marTop w:val="0"/>
      <w:marBottom w:val="0"/>
      <w:divBdr>
        <w:top w:val="none" w:sz="0" w:space="0" w:color="auto"/>
        <w:left w:val="none" w:sz="0" w:space="0" w:color="auto"/>
        <w:bottom w:val="none" w:sz="0" w:space="0" w:color="auto"/>
        <w:right w:val="none" w:sz="0" w:space="0" w:color="auto"/>
      </w:divBdr>
    </w:div>
    <w:div w:id="1134182340">
      <w:bodyDiv w:val="1"/>
      <w:marLeft w:val="0"/>
      <w:marRight w:val="0"/>
      <w:marTop w:val="0"/>
      <w:marBottom w:val="0"/>
      <w:divBdr>
        <w:top w:val="none" w:sz="0" w:space="0" w:color="auto"/>
        <w:left w:val="none" w:sz="0" w:space="0" w:color="auto"/>
        <w:bottom w:val="none" w:sz="0" w:space="0" w:color="auto"/>
        <w:right w:val="none" w:sz="0" w:space="0" w:color="auto"/>
      </w:divBdr>
    </w:div>
    <w:div w:id="1135293494">
      <w:bodyDiv w:val="1"/>
      <w:marLeft w:val="0"/>
      <w:marRight w:val="0"/>
      <w:marTop w:val="0"/>
      <w:marBottom w:val="0"/>
      <w:divBdr>
        <w:top w:val="none" w:sz="0" w:space="0" w:color="auto"/>
        <w:left w:val="none" w:sz="0" w:space="0" w:color="auto"/>
        <w:bottom w:val="none" w:sz="0" w:space="0" w:color="auto"/>
        <w:right w:val="none" w:sz="0" w:space="0" w:color="auto"/>
      </w:divBdr>
      <w:divsChild>
        <w:div w:id="1131479665">
          <w:marLeft w:val="0"/>
          <w:marRight w:val="0"/>
          <w:marTop w:val="0"/>
          <w:marBottom w:val="0"/>
          <w:divBdr>
            <w:top w:val="none" w:sz="0" w:space="0" w:color="auto"/>
            <w:left w:val="none" w:sz="0" w:space="0" w:color="auto"/>
            <w:bottom w:val="none" w:sz="0" w:space="0" w:color="auto"/>
            <w:right w:val="none" w:sz="0" w:space="0" w:color="auto"/>
          </w:divBdr>
        </w:div>
      </w:divsChild>
    </w:div>
    <w:div w:id="1135686251">
      <w:bodyDiv w:val="1"/>
      <w:marLeft w:val="0"/>
      <w:marRight w:val="0"/>
      <w:marTop w:val="0"/>
      <w:marBottom w:val="0"/>
      <w:divBdr>
        <w:top w:val="none" w:sz="0" w:space="0" w:color="auto"/>
        <w:left w:val="none" w:sz="0" w:space="0" w:color="auto"/>
        <w:bottom w:val="none" w:sz="0" w:space="0" w:color="auto"/>
        <w:right w:val="none" w:sz="0" w:space="0" w:color="auto"/>
      </w:divBdr>
    </w:div>
    <w:div w:id="1144196005">
      <w:bodyDiv w:val="1"/>
      <w:marLeft w:val="0"/>
      <w:marRight w:val="0"/>
      <w:marTop w:val="0"/>
      <w:marBottom w:val="0"/>
      <w:divBdr>
        <w:top w:val="none" w:sz="0" w:space="0" w:color="auto"/>
        <w:left w:val="none" w:sz="0" w:space="0" w:color="auto"/>
        <w:bottom w:val="none" w:sz="0" w:space="0" w:color="auto"/>
        <w:right w:val="none" w:sz="0" w:space="0" w:color="auto"/>
      </w:divBdr>
    </w:div>
    <w:div w:id="1150631103">
      <w:bodyDiv w:val="1"/>
      <w:marLeft w:val="0"/>
      <w:marRight w:val="0"/>
      <w:marTop w:val="0"/>
      <w:marBottom w:val="0"/>
      <w:divBdr>
        <w:top w:val="none" w:sz="0" w:space="0" w:color="auto"/>
        <w:left w:val="none" w:sz="0" w:space="0" w:color="auto"/>
        <w:bottom w:val="none" w:sz="0" w:space="0" w:color="auto"/>
        <w:right w:val="none" w:sz="0" w:space="0" w:color="auto"/>
      </w:divBdr>
    </w:div>
    <w:div w:id="1177498652">
      <w:bodyDiv w:val="1"/>
      <w:marLeft w:val="0"/>
      <w:marRight w:val="0"/>
      <w:marTop w:val="0"/>
      <w:marBottom w:val="0"/>
      <w:divBdr>
        <w:top w:val="none" w:sz="0" w:space="0" w:color="auto"/>
        <w:left w:val="none" w:sz="0" w:space="0" w:color="auto"/>
        <w:bottom w:val="none" w:sz="0" w:space="0" w:color="auto"/>
        <w:right w:val="none" w:sz="0" w:space="0" w:color="auto"/>
      </w:divBdr>
      <w:divsChild>
        <w:div w:id="252248066">
          <w:marLeft w:val="0"/>
          <w:marRight w:val="0"/>
          <w:marTop w:val="0"/>
          <w:marBottom w:val="0"/>
          <w:divBdr>
            <w:top w:val="none" w:sz="0" w:space="0" w:color="auto"/>
            <w:left w:val="none" w:sz="0" w:space="0" w:color="auto"/>
            <w:bottom w:val="none" w:sz="0" w:space="0" w:color="auto"/>
            <w:right w:val="none" w:sz="0" w:space="0" w:color="auto"/>
          </w:divBdr>
        </w:div>
      </w:divsChild>
    </w:div>
    <w:div w:id="1184130805">
      <w:bodyDiv w:val="1"/>
      <w:marLeft w:val="0"/>
      <w:marRight w:val="0"/>
      <w:marTop w:val="0"/>
      <w:marBottom w:val="0"/>
      <w:divBdr>
        <w:top w:val="none" w:sz="0" w:space="0" w:color="auto"/>
        <w:left w:val="none" w:sz="0" w:space="0" w:color="auto"/>
        <w:bottom w:val="none" w:sz="0" w:space="0" w:color="auto"/>
        <w:right w:val="none" w:sz="0" w:space="0" w:color="auto"/>
      </w:divBdr>
    </w:div>
    <w:div w:id="1193416948">
      <w:bodyDiv w:val="1"/>
      <w:marLeft w:val="0"/>
      <w:marRight w:val="0"/>
      <w:marTop w:val="0"/>
      <w:marBottom w:val="0"/>
      <w:divBdr>
        <w:top w:val="none" w:sz="0" w:space="0" w:color="auto"/>
        <w:left w:val="none" w:sz="0" w:space="0" w:color="auto"/>
        <w:bottom w:val="none" w:sz="0" w:space="0" w:color="auto"/>
        <w:right w:val="none" w:sz="0" w:space="0" w:color="auto"/>
      </w:divBdr>
    </w:div>
    <w:div w:id="1193567689">
      <w:bodyDiv w:val="1"/>
      <w:marLeft w:val="0"/>
      <w:marRight w:val="0"/>
      <w:marTop w:val="0"/>
      <w:marBottom w:val="0"/>
      <w:divBdr>
        <w:top w:val="none" w:sz="0" w:space="0" w:color="auto"/>
        <w:left w:val="none" w:sz="0" w:space="0" w:color="auto"/>
        <w:bottom w:val="none" w:sz="0" w:space="0" w:color="auto"/>
        <w:right w:val="none" w:sz="0" w:space="0" w:color="auto"/>
      </w:divBdr>
    </w:div>
    <w:div w:id="1201168346">
      <w:bodyDiv w:val="1"/>
      <w:marLeft w:val="0"/>
      <w:marRight w:val="0"/>
      <w:marTop w:val="0"/>
      <w:marBottom w:val="0"/>
      <w:divBdr>
        <w:top w:val="none" w:sz="0" w:space="0" w:color="auto"/>
        <w:left w:val="none" w:sz="0" w:space="0" w:color="auto"/>
        <w:bottom w:val="none" w:sz="0" w:space="0" w:color="auto"/>
        <w:right w:val="none" w:sz="0" w:space="0" w:color="auto"/>
      </w:divBdr>
    </w:div>
    <w:div w:id="1219242662">
      <w:bodyDiv w:val="1"/>
      <w:marLeft w:val="0"/>
      <w:marRight w:val="0"/>
      <w:marTop w:val="0"/>
      <w:marBottom w:val="0"/>
      <w:divBdr>
        <w:top w:val="none" w:sz="0" w:space="0" w:color="auto"/>
        <w:left w:val="none" w:sz="0" w:space="0" w:color="auto"/>
        <w:bottom w:val="none" w:sz="0" w:space="0" w:color="auto"/>
        <w:right w:val="none" w:sz="0" w:space="0" w:color="auto"/>
      </w:divBdr>
    </w:div>
    <w:div w:id="1308390221">
      <w:bodyDiv w:val="1"/>
      <w:marLeft w:val="0"/>
      <w:marRight w:val="0"/>
      <w:marTop w:val="0"/>
      <w:marBottom w:val="0"/>
      <w:divBdr>
        <w:top w:val="none" w:sz="0" w:space="0" w:color="auto"/>
        <w:left w:val="none" w:sz="0" w:space="0" w:color="auto"/>
        <w:bottom w:val="none" w:sz="0" w:space="0" w:color="auto"/>
        <w:right w:val="none" w:sz="0" w:space="0" w:color="auto"/>
      </w:divBdr>
    </w:div>
    <w:div w:id="1331833406">
      <w:bodyDiv w:val="1"/>
      <w:marLeft w:val="0"/>
      <w:marRight w:val="0"/>
      <w:marTop w:val="0"/>
      <w:marBottom w:val="0"/>
      <w:divBdr>
        <w:top w:val="none" w:sz="0" w:space="0" w:color="auto"/>
        <w:left w:val="none" w:sz="0" w:space="0" w:color="auto"/>
        <w:bottom w:val="none" w:sz="0" w:space="0" w:color="auto"/>
        <w:right w:val="none" w:sz="0" w:space="0" w:color="auto"/>
      </w:divBdr>
      <w:divsChild>
        <w:div w:id="1064451208">
          <w:marLeft w:val="0"/>
          <w:marRight w:val="0"/>
          <w:marTop w:val="0"/>
          <w:marBottom w:val="0"/>
          <w:divBdr>
            <w:top w:val="none" w:sz="0" w:space="0" w:color="auto"/>
            <w:left w:val="none" w:sz="0" w:space="0" w:color="auto"/>
            <w:bottom w:val="none" w:sz="0" w:space="0" w:color="auto"/>
            <w:right w:val="none" w:sz="0" w:space="0" w:color="auto"/>
          </w:divBdr>
          <w:divsChild>
            <w:div w:id="2062511453">
              <w:marLeft w:val="0"/>
              <w:marRight w:val="0"/>
              <w:marTop w:val="0"/>
              <w:marBottom w:val="0"/>
              <w:divBdr>
                <w:top w:val="none" w:sz="0" w:space="0" w:color="auto"/>
                <w:left w:val="none" w:sz="0" w:space="0" w:color="auto"/>
                <w:bottom w:val="none" w:sz="0" w:space="0" w:color="auto"/>
                <w:right w:val="none" w:sz="0" w:space="0" w:color="auto"/>
              </w:divBdr>
              <w:divsChild>
                <w:div w:id="1259102928">
                  <w:marLeft w:val="0"/>
                  <w:marRight w:val="0"/>
                  <w:marTop w:val="0"/>
                  <w:marBottom w:val="0"/>
                  <w:divBdr>
                    <w:top w:val="none" w:sz="0" w:space="0" w:color="auto"/>
                    <w:left w:val="none" w:sz="0" w:space="0" w:color="auto"/>
                    <w:bottom w:val="none" w:sz="0" w:space="0" w:color="auto"/>
                    <w:right w:val="none" w:sz="0" w:space="0" w:color="auto"/>
                  </w:divBdr>
                  <w:divsChild>
                    <w:div w:id="6420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383234">
      <w:bodyDiv w:val="1"/>
      <w:marLeft w:val="0"/>
      <w:marRight w:val="0"/>
      <w:marTop w:val="0"/>
      <w:marBottom w:val="0"/>
      <w:divBdr>
        <w:top w:val="none" w:sz="0" w:space="0" w:color="auto"/>
        <w:left w:val="none" w:sz="0" w:space="0" w:color="auto"/>
        <w:bottom w:val="none" w:sz="0" w:space="0" w:color="auto"/>
        <w:right w:val="none" w:sz="0" w:space="0" w:color="auto"/>
      </w:divBdr>
    </w:div>
    <w:div w:id="1425761644">
      <w:bodyDiv w:val="1"/>
      <w:marLeft w:val="0"/>
      <w:marRight w:val="0"/>
      <w:marTop w:val="0"/>
      <w:marBottom w:val="0"/>
      <w:divBdr>
        <w:top w:val="none" w:sz="0" w:space="0" w:color="auto"/>
        <w:left w:val="none" w:sz="0" w:space="0" w:color="auto"/>
        <w:bottom w:val="none" w:sz="0" w:space="0" w:color="auto"/>
        <w:right w:val="none" w:sz="0" w:space="0" w:color="auto"/>
      </w:divBdr>
    </w:div>
    <w:div w:id="1459880786">
      <w:bodyDiv w:val="1"/>
      <w:marLeft w:val="0"/>
      <w:marRight w:val="0"/>
      <w:marTop w:val="0"/>
      <w:marBottom w:val="0"/>
      <w:divBdr>
        <w:top w:val="none" w:sz="0" w:space="0" w:color="auto"/>
        <w:left w:val="none" w:sz="0" w:space="0" w:color="auto"/>
        <w:bottom w:val="none" w:sz="0" w:space="0" w:color="auto"/>
        <w:right w:val="none" w:sz="0" w:space="0" w:color="auto"/>
      </w:divBdr>
    </w:div>
    <w:div w:id="1502890694">
      <w:bodyDiv w:val="1"/>
      <w:marLeft w:val="0"/>
      <w:marRight w:val="0"/>
      <w:marTop w:val="0"/>
      <w:marBottom w:val="0"/>
      <w:divBdr>
        <w:top w:val="none" w:sz="0" w:space="0" w:color="auto"/>
        <w:left w:val="none" w:sz="0" w:space="0" w:color="auto"/>
        <w:bottom w:val="none" w:sz="0" w:space="0" w:color="auto"/>
        <w:right w:val="none" w:sz="0" w:space="0" w:color="auto"/>
      </w:divBdr>
    </w:div>
    <w:div w:id="1511018664">
      <w:bodyDiv w:val="1"/>
      <w:marLeft w:val="0"/>
      <w:marRight w:val="0"/>
      <w:marTop w:val="0"/>
      <w:marBottom w:val="0"/>
      <w:divBdr>
        <w:top w:val="none" w:sz="0" w:space="0" w:color="auto"/>
        <w:left w:val="none" w:sz="0" w:space="0" w:color="auto"/>
        <w:bottom w:val="none" w:sz="0" w:space="0" w:color="auto"/>
        <w:right w:val="none" w:sz="0" w:space="0" w:color="auto"/>
      </w:divBdr>
    </w:div>
    <w:div w:id="1539050749">
      <w:bodyDiv w:val="1"/>
      <w:marLeft w:val="0"/>
      <w:marRight w:val="0"/>
      <w:marTop w:val="0"/>
      <w:marBottom w:val="0"/>
      <w:divBdr>
        <w:top w:val="none" w:sz="0" w:space="0" w:color="auto"/>
        <w:left w:val="none" w:sz="0" w:space="0" w:color="auto"/>
        <w:bottom w:val="none" w:sz="0" w:space="0" w:color="auto"/>
        <w:right w:val="none" w:sz="0" w:space="0" w:color="auto"/>
      </w:divBdr>
    </w:div>
    <w:div w:id="1585457805">
      <w:bodyDiv w:val="1"/>
      <w:marLeft w:val="0"/>
      <w:marRight w:val="0"/>
      <w:marTop w:val="0"/>
      <w:marBottom w:val="0"/>
      <w:divBdr>
        <w:top w:val="none" w:sz="0" w:space="0" w:color="auto"/>
        <w:left w:val="none" w:sz="0" w:space="0" w:color="auto"/>
        <w:bottom w:val="none" w:sz="0" w:space="0" w:color="auto"/>
        <w:right w:val="none" w:sz="0" w:space="0" w:color="auto"/>
      </w:divBdr>
      <w:divsChild>
        <w:div w:id="109327680">
          <w:marLeft w:val="0"/>
          <w:marRight w:val="0"/>
          <w:marTop w:val="0"/>
          <w:marBottom w:val="0"/>
          <w:divBdr>
            <w:top w:val="none" w:sz="0" w:space="0" w:color="auto"/>
            <w:left w:val="none" w:sz="0" w:space="0" w:color="auto"/>
            <w:bottom w:val="none" w:sz="0" w:space="0" w:color="auto"/>
            <w:right w:val="none" w:sz="0" w:space="0" w:color="auto"/>
          </w:divBdr>
          <w:divsChild>
            <w:div w:id="520122386">
              <w:marLeft w:val="0"/>
              <w:marRight w:val="0"/>
              <w:marTop w:val="0"/>
              <w:marBottom w:val="0"/>
              <w:divBdr>
                <w:top w:val="none" w:sz="0" w:space="0" w:color="auto"/>
                <w:left w:val="none" w:sz="0" w:space="0" w:color="auto"/>
                <w:bottom w:val="none" w:sz="0" w:space="0" w:color="auto"/>
                <w:right w:val="none" w:sz="0" w:space="0" w:color="auto"/>
              </w:divBdr>
              <w:divsChild>
                <w:div w:id="23094887">
                  <w:marLeft w:val="0"/>
                  <w:marRight w:val="0"/>
                  <w:marTop w:val="0"/>
                  <w:marBottom w:val="0"/>
                  <w:divBdr>
                    <w:top w:val="none" w:sz="0" w:space="0" w:color="auto"/>
                    <w:left w:val="none" w:sz="0" w:space="0" w:color="auto"/>
                    <w:bottom w:val="none" w:sz="0" w:space="0" w:color="auto"/>
                    <w:right w:val="none" w:sz="0" w:space="0" w:color="auto"/>
                  </w:divBdr>
                  <w:divsChild>
                    <w:div w:id="20828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565007">
      <w:bodyDiv w:val="1"/>
      <w:marLeft w:val="0"/>
      <w:marRight w:val="0"/>
      <w:marTop w:val="0"/>
      <w:marBottom w:val="0"/>
      <w:divBdr>
        <w:top w:val="none" w:sz="0" w:space="0" w:color="auto"/>
        <w:left w:val="none" w:sz="0" w:space="0" w:color="auto"/>
        <w:bottom w:val="none" w:sz="0" w:space="0" w:color="auto"/>
        <w:right w:val="none" w:sz="0" w:space="0" w:color="auto"/>
      </w:divBdr>
    </w:div>
    <w:div w:id="1647927626">
      <w:bodyDiv w:val="1"/>
      <w:marLeft w:val="0"/>
      <w:marRight w:val="0"/>
      <w:marTop w:val="0"/>
      <w:marBottom w:val="0"/>
      <w:divBdr>
        <w:top w:val="none" w:sz="0" w:space="0" w:color="auto"/>
        <w:left w:val="none" w:sz="0" w:space="0" w:color="auto"/>
        <w:bottom w:val="none" w:sz="0" w:space="0" w:color="auto"/>
        <w:right w:val="none" w:sz="0" w:space="0" w:color="auto"/>
      </w:divBdr>
    </w:div>
    <w:div w:id="1649166771">
      <w:bodyDiv w:val="1"/>
      <w:marLeft w:val="0"/>
      <w:marRight w:val="0"/>
      <w:marTop w:val="0"/>
      <w:marBottom w:val="0"/>
      <w:divBdr>
        <w:top w:val="none" w:sz="0" w:space="0" w:color="auto"/>
        <w:left w:val="none" w:sz="0" w:space="0" w:color="auto"/>
        <w:bottom w:val="none" w:sz="0" w:space="0" w:color="auto"/>
        <w:right w:val="none" w:sz="0" w:space="0" w:color="auto"/>
      </w:divBdr>
    </w:div>
    <w:div w:id="1651252980">
      <w:bodyDiv w:val="1"/>
      <w:marLeft w:val="0"/>
      <w:marRight w:val="0"/>
      <w:marTop w:val="0"/>
      <w:marBottom w:val="0"/>
      <w:divBdr>
        <w:top w:val="none" w:sz="0" w:space="0" w:color="auto"/>
        <w:left w:val="none" w:sz="0" w:space="0" w:color="auto"/>
        <w:bottom w:val="none" w:sz="0" w:space="0" w:color="auto"/>
        <w:right w:val="none" w:sz="0" w:space="0" w:color="auto"/>
      </w:divBdr>
    </w:div>
    <w:div w:id="1757286062">
      <w:bodyDiv w:val="1"/>
      <w:marLeft w:val="0"/>
      <w:marRight w:val="0"/>
      <w:marTop w:val="0"/>
      <w:marBottom w:val="0"/>
      <w:divBdr>
        <w:top w:val="none" w:sz="0" w:space="0" w:color="auto"/>
        <w:left w:val="none" w:sz="0" w:space="0" w:color="auto"/>
        <w:bottom w:val="none" w:sz="0" w:space="0" w:color="auto"/>
        <w:right w:val="none" w:sz="0" w:space="0" w:color="auto"/>
      </w:divBdr>
    </w:div>
    <w:div w:id="1757480965">
      <w:bodyDiv w:val="1"/>
      <w:marLeft w:val="0"/>
      <w:marRight w:val="0"/>
      <w:marTop w:val="0"/>
      <w:marBottom w:val="0"/>
      <w:divBdr>
        <w:top w:val="none" w:sz="0" w:space="0" w:color="auto"/>
        <w:left w:val="none" w:sz="0" w:space="0" w:color="auto"/>
        <w:bottom w:val="none" w:sz="0" w:space="0" w:color="auto"/>
        <w:right w:val="none" w:sz="0" w:space="0" w:color="auto"/>
      </w:divBdr>
    </w:div>
    <w:div w:id="1780104751">
      <w:bodyDiv w:val="1"/>
      <w:marLeft w:val="0"/>
      <w:marRight w:val="0"/>
      <w:marTop w:val="0"/>
      <w:marBottom w:val="0"/>
      <w:divBdr>
        <w:top w:val="none" w:sz="0" w:space="0" w:color="auto"/>
        <w:left w:val="none" w:sz="0" w:space="0" w:color="auto"/>
        <w:bottom w:val="none" w:sz="0" w:space="0" w:color="auto"/>
        <w:right w:val="none" w:sz="0" w:space="0" w:color="auto"/>
      </w:divBdr>
    </w:div>
    <w:div w:id="1794059869">
      <w:bodyDiv w:val="1"/>
      <w:marLeft w:val="0"/>
      <w:marRight w:val="0"/>
      <w:marTop w:val="0"/>
      <w:marBottom w:val="0"/>
      <w:divBdr>
        <w:top w:val="none" w:sz="0" w:space="0" w:color="auto"/>
        <w:left w:val="none" w:sz="0" w:space="0" w:color="auto"/>
        <w:bottom w:val="none" w:sz="0" w:space="0" w:color="auto"/>
        <w:right w:val="none" w:sz="0" w:space="0" w:color="auto"/>
      </w:divBdr>
    </w:div>
    <w:div w:id="1832405618">
      <w:bodyDiv w:val="1"/>
      <w:marLeft w:val="0"/>
      <w:marRight w:val="0"/>
      <w:marTop w:val="0"/>
      <w:marBottom w:val="0"/>
      <w:divBdr>
        <w:top w:val="none" w:sz="0" w:space="0" w:color="auto"/>
        <w:left w:val="none" w:sz="0" w:space="0" w:color="auto"/>
        <w:bottom w:val="none" w:sz="0" w:space="0" w:color="auto"/>
        <w:right w:val="none" w:sz="0" w:space="0" w:color="auto"/>
      </w:divBdr>
    </w:div>
    <w:div w:id="1842235545">
      <w:bodyDiv w:val="1"/>
      <w:marLeft w:val="0"/>
      <w:marRight w:val="0"/>
      <w:marTop w:val="0"/>
      <w:marBottom w:val="0"/>
      <w:divBdr>
        <w:top w:val="none" w:sz="0" w:space="0" w:color="auto"/>
        <w:left w:val="none" w:sz="0" w:space="0" w:color="auto"/>
        <w:bottom w:val="none" w:sz="0" w:space="0" w:color="auto"/>
        <w:right w:val="none" w:sz="0" w:space="0" w:color="auto"/>
      </w:divBdr>
      <w:divsChild>
        <w:div w:id="302731699">
          <w:marLeft w:val="0"/>
          <w:marRight w:val="0"/>
          <w:marTop w:val="0"/>
          <w:marBottom w:val="0"/>
          <w:divBdr>
            <w:top w:val="none" w:sz="0" w:space="0" w:color="auto"/>
            <w:left w:val="none" w:sz="0" w:space="0" w:color="auto"/>
            <w:bottom w:val="none" w:sz="0" w:space="0" w:color="auto"/>
            <w:right w:val="none" w:sz="0" w:space="0" w:color="auto"/>
          </w:divBdr>
        </w:div>
      </w:divsChild>
    </w:div>
    <w:div w:id="1887374670">
      <w:bodyDiv w:val="1"/>
      <w:marLeft w:val="0"/>
      <w:marRight w:val="0"/>
      <w:marTop w:val="0"/>
      <w:marBottom w:val="0"/>
      <w:divBdr>
        <w:top w:val="none" w:sz="0" w:space="0" w:color="auto"/>
        <w:left w:val="none" w:sz="0" w:space="0" w:color="auto"/>
        <w:bottom w:val="none" w:sz="0" w:space="0" w:color="auto"/>
        <w:right w:val="none" w:sz="0" w:space="0" w:color="auto"/>
      </w:divBdr>
    </w:div>
    <w:div w:id="1899395031">
      <w:bodyDiv w:val="1"/>
      <w:marLeft w:val="0"/>
      <w:marRight w:val="0"/>
      <w:marTop w:val="0"/>
      <w:marBottom w:val="0"/>
      <w:divBdr>
        <w:top w:val="none" w:sz="0" w:space="0" w:color="auto"/>
        <w:left w:val="none" w:sz="0" w:space="0" w:color="auto"/>
        <w:bottom w:val="none" w:sz="0" w:space="0" w:color="auto"/>
        <w:right w:val="none" w:sz="0" w:space="0" w:color="auto"/>
      </w:divBdr>
    </w:div>
    <w:div w:id="1928687226">
      <w:bodyDiv w:val="1"/>
      <w:marLeft w:val="0"/>
      <w:marRight w:val="0"/>
      <w:marTop w:val="0"/>
      <w:marBottom w:val="0"/>
      <w:divBdr>
        <w:top w:val="none" w:sz="0" w:space="0" w:color="auto"/>
        <w:left w:val="none" w:sz="0" w:space="0" w:color="auto"/>
        <w:bottom w:val="none" w:sz="0" w:space="0" w:color="auto"/>
        <w:right w:val="none" w:sz="0" w:space="0" w:color="auto"/>
      </w:divBdr>
      <w:divsChild>
        <w:div w:id="1801411730">
          <w:marLeft w:val="0"/>
          <w:marRight w:val="0"/>
          <w:marTop w:val="0"/>
          <w:marBottom w:val="0"/>
          <w:divBdr>
            <w:top w:val="none" w:sz="0" w:space="0" w:color="auto"/>
            <w:left w:val="none" w:sz="0" w:space="0" w:color="auto"/>
            <w:bottom w:val="none" w:sz="0" w:space="0" w:color="auto"/>
            <w:right w:val="none" w:sz="0" w:space="0" w:color="auto"/>
          </w:divBdr>
          <w:divsChild>
            <w:div w:id="7902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30884">
      <w:bodyDiv w:val="1"/>
      <w:marLeft w:val="0"/>
      <w:marRight w:val="0"/>
      <w:marTop w:val="0"/>
      <w:marBottom w:val="0"/>
      <w:divBdr>
        <w:top w:val="none" w:sz="0" w:space="0" w:color="auto"/>
        <w:left w:val="none" w:sz="0" w:space="0" w:color="auto"/>
        <w:bottom w:val="none" w:sz="0" w:space="0" w:color="auto"/>
        <w:right w:val="none" w:sz="0" w:space="0" w:color="auto"/>
      </w:divBdr>
    </w:div>
    <w:div w:id="19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445733829">
          <w:marLeft w:val="0"/>
          <w:marRight w:val="0"/>
          <w:marTop w:val="0"/>
          <w:marBottom w:val="0"/>
          <w:divBdr>
            <w:top w:val="none" w:sz="0" w:space="0" w:color="auto"/>
            <w:left w:val="none" w:sz="0" w:space="0" w:color="auto"/>
            <w:bottom w:val="none" w:sz="0" w:space="0" w:color="auto"/>
            <w:right w:val="none" w:sz="0" w:space="0" w:color="auto"/>
          </w:divBdr>
        </w:div>
      </w:divsChild>
    </w:div>
    <w:div w:id="2013099910">
      <w:bodyDiv w:val="1"/>
      <w:marLeft w:val="0"/>
      <w:marRight w:val="0"/>
      <w:marTop w:val="0"/>
      <w:marBottom w:val="0"/>
      <w:divBdr>
        <w:top w:val="none" w:sz="0" w:space="0" w:color="auto"/>
        <w:left w:val="none" w:sz="0" w:space="0" w:color="auto"/>
        <w:bottom w:val="none" w:sz="0" w:space="0" w:color="auto"/>
        <w:right w:val="none" w:sz="0" w:space="0" w:color="auto"/>
      </w:divBdr>
    </w:div>
    <w:div w:id="2047370638">
      <w:bodyDiv w:val="1"/>
      <w:marLeft w:val="0"/>
      <w:marRight w:val="0"/>
      <w:marTop w:val="0"/>
      <w:marBottom w:val="0"/>
      <w:divBdr>
        <w:top w:val="none" w:sz="0" w:space="0" w:color="auto"/>
        <w:left w:val="none" w:sz="0" w:space="0" w:color="auto"/>
        <w:bottom w:val="none" w:sz="0" w:space="0" w:color="auto"/>
        <w:right w:val="none" w:sz="0" w:space="0" w:color="auto"/>
      </w:divBdr>
    </w:div>
    <w:div w:id="2066710128">
      <w:bodyDiv w:val="1"/>
      <w:marLeft w:val="0"/>
      <w:marRight w:val="0"/>
      <w:marTop w:val="0"/>
      <w:marBottom w:val="0"/>
      <w:divBdr>
        <w:top w:val="none" w:sz="0" w:space="0" w:color="auto"/>
        <w:left w:val="none" w:sz="0" w:space="0" w:color="auto"/>
        <w:bottom w:val="none" w:sz="0" w:space="0" w:color="auto"/>
        <w:right w:val="none" w:sz="0" w:space="0" w:color="auto"/>
      </w:divBdr>
    </w:div>
    <w:div w:id="2089961769">
      <w:bodyDiv w:val="1"/>
      <w:marLeft w:val="0"/>
      <w:marRight w:val="0"/>
      <w:marTop w:val="0"/>
      <w:marBottom w:val="0"/>
      <w:divBdr>
        <w:top w:val="none" w:sz="0" w:space="0" w:color="auto"/>
        <w:left w:val="none" w:sz="0" w:space="0" w:color="auto"/>
        <w:bottom w:val="none" w:sz="0" w:space="0" w:color="auto"/>
        <w:right w:val="none" w:sz="0" w:space="0" w:color="auto"/>
      </w:divBdr>
    </w:div>
    <w:div w:id="2114205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0.xml"/><Relationship Id="rId21" Type="http://schemas.openxmlformats.org/officeDocument/2006/relationships/footer" Target="footer5.xml"/><Relationship Id="rId34" Type="http://schemas.openxmlformats.org/officeDocument/2006/relationships/image" Target="media/image8.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image" Target="media/image7.png"/><Relationship Id="rId38" Type="http://schemas.openxmlformats.org/officeDocument/2006/relationships/header" Target="header15.xml"/><Relationship Id="rId46"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image" Target="media/image10.png"/><Relationship Id="rId54"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6.png"/><Relationship Id="rId37" Type="http://schemas.openxmlformats.org/officeDocument/2006/relationships/footer" Target="footer9.xml"/><Relationship Id="rId40" Type="http://schemas.openxmlformats.org/officeDocument/2006/relationships/image" Target="media/image9.jpeg"/><Relationship Id="rId45" Type="http://schemas.openxmlformats.org/officeDocument/2006/relationships/footer" Target="footer11.xml"/><Relationship Id="rId53" Type="http://schemas.openxmlformats.org/officeDocument/2006/relationships/footer" Target="footer13.xml"/><Relationship Id="rId58"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12.xm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2.xml"/><Relationship Id="rId44" Type="http://schemas.openxmlformats.org/officeDocument/2006/relationships/header" Target="header18.xml"/><Relationship Id="rId52"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23.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8A42C-DEEE-4E14-ACC4-E94398A56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18425</Words>
  <Characters>105024</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AsusWin7</cp:lastModifiedBy>
  <cp:revision>2</cp:revision>
  <cp:lastPrinted>2026-01-23T12:50:00Z</cp:lastPrinted>
  <dcterms:created xsi:type="dcterms:W3CDTF">2026-08-19T08:47:00Z</dcterms:created>
  <dcterms:modified xsi:type="dcterms:W3CDTF">2026-08-19T08:47:00Z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19d54793-17c0-3f12-9c8a-3d5de43b76af</vt:lpwstr>
  </property>
  <property fmtid="{D5CDD505-2E9C-101B-9397-08002B2CF9AE}" pid="24" name="Mendeley Citation Style_1">
    <vt:lpwstr>http://www.zotero.org/styles/apa</vt:lpwstr>
  </property>
</Properties>
</file>