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A17" w:rsidRDefault="00422A17">
      <w:pPr>
        <w:pStyle w:val="BodyText"/>
        <w:spacing w:before="52"/>
        <w:ind w:left="0"/>
      </w:pPr>
    </w:p>
    <w:p w:rsidR="00422A17" w:rsidRDefault="00B1252F">
      <w:pPr>
        <w:ind w:left="633" w:right="636"/>
        <w:jc w:val="center"/>
        <w:rPr>
          <w:b/>
          <w:sz w:val="24"/>
        </w:rPr>
      </w:pPr>
      <w:r>
        <w:rPr>
          <w:b/>
          <w:sz w:val="24"/>
        </w:rPr>
        <w:t>BAB</w:t>
      </w:r>
      <w:r>
        <w:rPr>
          <w:b/>
          <w:spacing w:val="-5"/>
          <w:sz w:val="24"/>
        </w:rPr>
        <w:t>IV</w:t>
      </w:r>
    </w:p>
    <w:p w:rsidR="00422A17" w:rsidRDefault="00422A17">
      <w:pPr>
        <w:pStyle w:val="BodyText"/>
        <w:ind w:left="0"/>
        <w:rPr>
          <w:b/>
        </w:rPr>
      </w:pPr>
    </w:p>
    <w:p w:rsidR="00422A17" w:rsidRDefault="00B1252F">
      <w:pPr>
        <w:spacing w:before="1"/>
        <w:ind w:left="633" w:right="636"/>
        <w:jc w:val="center"/>
        <w:rPr>
          <w:b/>
          <w:sz w:val="24"/>
        </w:rPr>
      </w:pPr>
      <w:r>
        <w:rPr>
          <w:b/>
          <w:sz w:val="24"/>
        </w:rPr>
        <w:t xml:space="preserve">HASIL DAN </w:t>
      </w:r>
      <w:r>
        <w:rPr>
          <w:b/>
          <w:spacing w:val="-2"/>
          <w:sz w:val="24"/>
        </w:rPr>
        <w:t>PEMBAHASAN</w:t>
      </w:r>
    </w:p>
    <w:p w:rsidR="00422A17" w:rsidRDefault="00422A17">
      <w:pPr>
        <w:pStyle w:val="BodyText"/>
        <w:spacing w:before="239"/>
        <w:ind w:left="0"/>
        <w:rPr>
          <w:b/>
        </w:rPr>
      </w:pPr>
    </w:p>
    <w:p w:rsidR="00422A17" w:rsidRDefault="00B1252F">
      <w:pPr>
        <w:pStyle w:val="ListParagraph"/>
        <w:numPr>
          <w:ilvl w:val="1"/>
          <w:numId w:val="7"/>
        </w:numPr>
        <w:tabs>
          <w:tab w:val="left" w:pos="1274"/>
        </w:tabs>
        <w:spacing w:before="1" w:line="480" w:lineRule="auto"/>
        <w:ind w:right="572"/>
        <w:rPr>
          <w:b/>
          <w:sz w:val="24"/>
        </w:rPr>
      </w:pPr>
      <w:r>
        <w:rPr>
          <w:b/>
          <w:sz w:val="24"/>
        </w:rPr>
        <w:t>Profil dan Sejaraha Halal Network Internasional (HNI) Herba Penawar Alwahida Indonesia (HPAI)</w:t>
      </w:r>
    </w:p>
    <w:p w:rsidR="00422A17" w:rsidRDefault="00B1252F">
      <w:pPr>
        <w:pStyle w:val="BodyText"/>
        <w:spacing w:line="480" w:lineRule="auto"/>
        <w:ind w:right="571" w:firstLine="709"/>
        <w:jc w:val="both"/>
      </w:pPr>
      <w:r>
        <w:rPr>
          <w:noProof/>
          <w:lang w:val="id-ID" w:eastAsia="id-ID"/>
        </w:rPr>
        <w:drawing>
          <wp:anchor distT="0" distB="0" distL="0" distR="0" simplePos="0" relativeHeight="485472256" behindDoc="1" locked="0" layoutInCell="1" allowOverlap="1">
            <wp:simplePos x="0" y="0"/>
            <wp:positionH relativeFrom="page">
              <wp:posOffset>1455420</wp:posOffset>
            </wp:positionH>
            <wp:positionV relativeFrom="paragraph">
              <wp:posOffset>46997</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 xml:space="preserve">Halal Network Internasional (HNI), sebelumnya dikenal dengan nama Herba Penawar Alwahida Indonesia (HPAI), merupakan perusahaan jaringan pemasaranprodukhalalyangbergerakdibidangkesehatan,kecantikan,makanan-minuman, serta kebutuhan rumah tangga, (Batubara, </w:t>
      </w:r>
      <w:r>
        <w:t xml:space="preserve">2022). HNI hadir sebagai solusi gaya hidup halal yang mengedepankan nilai-nilai syariah, kesehatan herbal, dan pemberdayaan ekonomi umat, (Mardawati, 2024). Dengan sistem jaringan (multi-level marketing/MLM) yang dikelola secara syariah, HNI telah menarik </w:t>
      </w:r>
      <w:r>
        <w:t>perhatian masyarakat luas, khususnya umat Muslim yang menginginkan produk-produk halal dan alami, (Nurmalia, 2023).</w:t>
      </w:r>
    </w:p>
    <w:p w:rsidR="00422A17" w:rsidRDefault="00B1252F">
      <w:pPr>
        <w:pStyle w:val="BodyText"/>
        <w:spacing w:line="480" w:lineRule="auto"/>
        <w:ind w:right="571" w:firstLine="709"/>
        <w:jc w:val="both"/>
      </w:pPr>
      <w:r>
        <w:t>HNI didirikan pada tahun 2012 oleh seorang tokoh pebisnis herbal dan motivator Muslim, H. Syafi’i Antonio bersama tim profesional yang memil</w:t>
      </w:r>
      <w:r>
        <w:t xml:space="preserve">iki semangatdakwahdanekonomiIslam.TransformasidariHPAImenjadiHNItidak hanya terjadi pada nama, tetapi juga dalam struktur bisnis dan visinya. Jika pada awalnya HPAI hanya berfokus pada distribusi produk herbal dari Malaysia, maka HNI kini berupaya menjadi </w:t>
      </w:r>
      <w:r>
        <w:t>pelopor dalam menciptakan ekosistem halal di Indonesia., (Mardawati, 2024)</w:t>
      </w:r>
    </w:p>
    <w:p w:rsidR="00422A17" w:rsidRDefault="00422A17">
      <w:pPr>
        <w:pStyle w:val="BodyText"/>
        <w:ind w:left="0"/>
        <w:rPr>
          <w:sz w:val="22"/>
        </w:rPr>
      </w:pPr>
    </w:p>
    <w:p w:rsidR="00422A17" w:rsidRDefault="00422A17">
      <w:pPr>
        <w:pStyle w:val="BodyText"/>
        <w:ind w:left="0"/>
        <w:rPr>
          <w:sz w:val="22"/>
        </w:rPr>
      </w:pPr>
    </w:p>
    <w:p w:rsidR="00422A17" w:rsidRDefault="00422A17">
      <w:pPr>
        <w:pStyle w:val="BodyText"/>
        <w:ind w:left="0"/>
        <w:rPr>
          <w:sz w:val="22"/>
        </w:rPr>
      </w:pPr>
    </w:p>
    <w:p w:rsidR="00422A17" w:rsidRDefault="00422A17">
      <w:pPr>
        <w:pStyle w:val="BodyText"/>
        <w:ind w:left="0"/>
        <w:rPr>
          <w:sz w:val="22"/>
        </w:rPr>
      </w:pPr>
    </w:p>
    <w:p w:rsidR="00422A17" w:rsidRDefault="00422A17">
      <w:pPr>
        <w:pStyle w:val="BodyText"/>
        <w:ind w:left="0"/>
        <w:rPr>
          <w:sz w:val="22"/>
        </w:rPr>
      </w:pPr>
    </w:p>
    <w:p w:rsidR="00422A17" w:rsidRDefault="00422A17">
      <w:pPr>
        <w:pStyle w:val="BodyText"/>
        <w:ind w:left="0"/>
        <w:rPr>
          <w:sz w:val="22"/>
        </w:rPr>
      </w:pPr>
    </w:p>
    <w:p w:rsidR="00422A17" w:rsidRDefault="00422A17">
      <w:pPr>
        <w:pStyle w:val="BodyText"/>
        <w:ind w:left="0"/>
        <w:rPr>
          <w:sz w:val="22"/>
        </w:rPr>
      </w:pPr>
    </w:p>
    <w:p w:rsidR="00422A17" w:rsidRDefault="00422A17">
      <w:pPr>
        <w:pStyle w:val="BodyText"/>
        <w:spacing w:before="54"/>
        <w:ind w:left="0"/>
        <w:rPr>
          <w:sz w:val="22"/>
        </w:rPr>
      </w:pPr>
    </w:p>
    <w:p w:rsidR="00422A17" w:rsidRDefault="00B1252F">
      <w:pPr>
        <w:ind w:left="633" w:right="634"/>
        <w:jc w:val="center"/>
      </w:pPr>
      <w:r>
        <w:rPr>
          <w:spacing w:val="-5"/>
        </w:rPr>
        <w:t>48</w:t>
      </w:r>
    </w:p>
    <w:p w:rsidR="00422A17" w:rsidRDefault="00422A17">
      <w:pPr>
        <w:jc w:val="center"/>
        <w:sectPr w:rsidR="00422A17">
          <w:type w:val="continuous"/>
          <w:pgSz w:w="11910" w:h="16840"/>
          <w:pgMar w:top="1920" w:right="1133" w:bottom="280" w:left="1700" w:header="720" w:footer="720" w:gutter="0"/>
          <w:cols w:space="720"/>
        </w:sectPr>
      </w:pPr>
    </w:p>
    <w:p w:rsidR="00422A17" w:rsidRDefault="00422A17">
      <w:pPr>
        <w:pStyle w:val="BodyText"/>
        <w:spacing w:before="52"/>
        <w:ind w:left="0"/>
      </w:pPr>
    </w:p>
    <w:p w:rsidR="00422A17" w:rsidRDefault="00B1252F">
      <w:pPr>
        <w:pStyle w:val="Heading1"/>
        <w:numPr>
          <w:ilvl w:val="1"/>
          <w:numId w:val="7"/>
        </w:numPr>
        <w:tabs>
          <w:tab w:val="left" w:pos="1285"/>
        </w:tabs>
        <w:ind w:left="1285" w:right="0" w:hanging="720"/>
      </w:pPr>
      <w:r>
        <w:t>Hasil</w:t>
      </w:r>
      <w:r>
        <w:rPr>
          <w:spacing w:val="-2"/>
        </w:rPr>
        <w:t>Penelitian</w:t>
      </w:r>
    </w:p>
    <w:p w:rsidR="00422A17" w:rsidRDefault="00422A17">
      <w:pPr>
        <w:pStyle w:val="BodyText"/>
        <w:ind w:left="0"/>
        <w:rPr>
          <w:b/>
        </w:rPr>
      </w:pPr>
    </w:p>
    <w:p w:rsidR="00422A17" w:rsidRDefault="00B1252F">
      <w:pPr>
        <w:pStyle w:val="ListParagraph"/>
        <w:numPr>
          <w:ilvl w:val="2"/>
          <w:numId w:val="7"/>
        </w:numPr>
        <w:tabs>
          <w:tab w:val="left" w:pos="1285"/>
        </w:tabs>
        <w:spacing w:before="1"/>
        <w:rPr>
          <w:b/>
          <w:sz w:val="24"/>
        </w:rPr>
      </w:pPr>
      <w:r>
        <w:rPr>
          <w:b/>
          <w:sz w:val="24"/>
        </w:rPr>
        <w:t>DeskripsiKarakteristik</w:t>
      </w:r>
      <w:r>
        <w:rPr>
          <w:b/>
          <w:spacing w:val="-2"/>
          <w:sz w:val="24"/>
        </w:rPr>
        <w:t>Responden</w:t>
      </w:r>
    </w:p>
    <w:p w:rsidR="00422A17" w:rsidRDefault="00B1252F">
      <w:pPr>
        <w:pStyle w:val="BodyText"/>
        <w:spacing w:before="276" w:line="480" w:lineRule="auto"/>
        <w:ind w:right="565" w:firstLine="720"/>
        <w:jc w:val="both"/>
      </w:pPr>
      <w:r>
        <w:rPr>
          <w:noProof/>
          <w:lang w:val="id-ID" w:eastAsia="id-ID"/>
        </w:rPr>
        <w:drawing>
          <wp:anchor distT="0" distB="0" distL="0" distR="0" simplePos="0" relativeHeight="485472768" behindDoc="1" locked="0" layoutInCell="1" allowOverlap="1">
            <wp:simplePos x="0" y="0"/>
            <wp:positionH relativeFrom="page">
              <wp:posOffset>1455420</wp:posOffset>
            </wp:positionH>
            <wp:positionV relativeFrom="paragraph">
              <wp:posOffset>1075622</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Untuk memperoleh data yang relevan dalam penelitian ini, dilakukan penyebaran kuesioner kepada konsumen yang pernah melakukan pembelian di Toko Halal Mart Halal Network Internasional (HNI) Herba Penawar Alwahida Indonesia (HPAI) di Desa Melati Pasar 2 Perb</w:t>
      </w:r>
      <w:r>
        <w:t>aungan. Responden yang terlibat dalampenelitianiniberjumlahsebanyak92orang.Adapunkarakteristikresponden dilihat dari beberapa aspek, yaitu jenis kelamin, usia, pendidikan terakhir, pekerjaan,danfrekuensipembelian.Tujuannyaadalahuntukmengetahuigambaran umum</w:t>
      </w:r>
      <w:r>
        <w:t xml:space="preserve"> responden yang dapat memengaruhi persepsi mereka terhadap mitra keagenan, </w:t>
      </w:r>
      <w:r>
        <w:rPr>
          <w:i/>
        </w:rPr>
        <w:t>store atmosphere</w:t>
      </w:r>
      <w:r>
        <w:t>, testimoni konsumen, serta keputusan pembelian.</w:t>
      </w:r>
    </w:p>
    <w:p w:rsidR="00422A17" w:rsidRDefault="00B1252F">
      <w:pPr>
        <w:pStyle w:val="Heading1"/>
        <w:spacing w:line="272" w:lineRule="exact"/>
        <w:ind w:left="634"/>
      </w:pPr>
      <w:r>
        <w:t>Tabel</w:t>
      </w:r>
      <w:r>
        <w:rPr>
          <w:spacing w:val="-5"/>
        </w:rPr>
        <w:t xml:space="preserve"> 4.1</w:t>
      </w:r>
    </w:p>
    <w:p w:rsidR="00422A17" w:rsidRDefault="00B1252F">
      <w:pPr>
        <w:spacing w:before="2"/>
        <w:ind w:left="634" w:right="634"/>
        <w:jc w:val="center"/>
        <w:rPr>
          <w:b/>
          <w:sz w:val="24"/>
        </w:rPr>
      </w:pPr>
      <w:r>
        <w:rPr>
          <w:b/>
          <w:sz w:val="24"/>
        </w:rPr>
        <w:t>HasilDeskripsiKarakteristik</w:t>
      </w:r>
      <w:r>
        <w:rPr>
          <w:b/>
          <w:spacing w:val="-2"/>
          <w:sz w:val="24"/>
        </w:rPr>
        <w:t xml:space="preserve"> Responden</w:t>
      </w:r>
    </w:p>
    <w:tbl>
      <w:tblPr>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7"/>
        <w:gridCol w:w="1617"/>
        <w:gridCol w:w="2073"/>
        <w:gridCol w:w="1387"/>
        <w:gridCol w:w="1310"/>
      </w:tblGrid>
      <w:tr w:rsidR="00422A17">
        <w:trPr>
          <w:trHeight w:val="551"/>
        </w:trPr>
        <w:tc>
          <w:tcPr>
            <w:tcW w:w="1027" w:type="dxa"/>
          </w:tcPr>
          <w:p w:rsidR="00422A17" w:rsidRDefault="00B1252F">
            <w:pPr>
              <w:pStyle w:val="TableParagraph"/>
              <w:spacing w:line="273" w:lineRule="exact"/>
              <w:ind w:left="4"/>
              <w:jc w:val="center"/>
              <w:rPr>
                <w:b/>
                <w:sz w:val="24"/>
              </w:rPr>
            </w:pPr>
            <w:r>
              <w:rPr>
                <w:b/>
                <w:spacing w:val="-5"/>
                <w:sz w:val="24"/>
              </w:rPr>
              <w:t>No</w:t>
            </w:r>
          </w:p>
        </w:tc>
        <w:tc>
          <w:tcPr>
            <w:tcW w:w="1617" w:type="dxa"/>
          </w:tcPr>
          <w:p w:rsidR="00422A17" w:rsidRDefault="00B1252F">
            <w:pPr>
              <w:pStyle w:val="TableParagraph"/>
              <w:spacing w:line="273" w:lineRule="exact"/>
              <w:ind w:left="105"/>
              <w:jc w:val="left"/>
              <w:rPr>
                <w:b/>
                <w:sz w:val="24"/>
              </w:rPr>
            </w:pPr>
            <w:r>
              <w:rPr>
                <w:b/>
                <w:spacing w:val="-2"/>
                <w:sz w:val="24"/>
              </w:rPr>
              <w:t>Karakteristik</w:t>
            </w:r>
          </w:p>
        </w:tc>
        <w:tc>
          <w:tcPr>
            <w:tcW w:w="2073" w:type="dxa"/>
          </w:tcPr>
          <w:p w:rsidR="00422A17" w:rsidRDefault="00B1252F">
            <w:pPr>
              <w:pStyle w:val="TableParagraph"/>
              <w:spacing w:line="273" w:lineRule="exact"/>
              <w:ind w:left="582"/>
              <w:jc w:val="left"/>
              <w:rPr>
                <w:b/>
                <w:sz w:val="24"/>
              </w:rPr>
            </w:pPr>
            <w:r>
              <w:rPr>
                <w:b/>
                <w:spacing w:val="-2"/>
                <w:sz w:val="24"/>
              </w:rPr>
              <w:t>Kategori</w:t>
            </w:r>
          </w:p>
        </w:tc>
        <w:tc>
          <w:tcPr>
            <w:tcW w:w="1387" w:type="dxa"/>
          </w:tcPr>
          <w:p w:rsidR="00422A17" w:rsidRDefault="00B1252F">
            <w:pPr>
              <w:pStyle w:val="TableParagraph"/>
              <w:spacing w:line="273" w:lineRule="exact"/>
              <w:ind w:left="9"/>
              <w:jc w:val="center"/>
              <w:rPr>
                <w:b/>
                <w:sz w:val="24"/>
              </w:rPr>
            </w:pPr>
            <w:r>
              <w:rPr>
                <w:b/>
                <w:spacing w:val="-2"/>
                <w:sz w:val="24"/>
              </w:rPr>
              <w:t>Jumlah</w:t>
            </w:r>
          </w:p>
          <w:p w:rsidR="00422A17" w:rsidRDefault="00B1252F">
            <w:pPr>
              <w:pStyle w:val="TableParagraph"/>
              <w:spacing w:before="2" w:line="257" w:lineRule="exact"/>
              <w:ind w:left="9"/>
              <w:jc w:val="center"/>
              <w:rPr>
                <w:b/>
                <w:sz w:val="24"/>
              </w:rPr>
            </w:pPr>
            <w:r>
              <w:rPr>
                <w:b/>
                <w:spacing w:val="-2"/>
                <w:sz w:val="24"/>
              </w:rPr>
              <w:t>Responden</w:t>
            </w:r>
          </w:p>
        </w:tc>
        <w:tc>
          <w:tcPr>
            <w:tcW w:w="1310" w:type="dxa"/>
          </w:tcPr>
          <w:p w:rsidR="00422A17" w:rsidRDefault="00B1252F">
            <w:pPr>
              <w:pStyle w:val="TableParagraph"/>
              <w:spacing w:line="273" w:lineRule="exact"/>
              <w:ind w:left="6"/>
              <w:jc w:val="center"/>
              <w:rPr>
                <w:b/>
                <w:sz w:val="24"/>
              </w:rPr>
            </w:pPr>
            <w:r>
              <w:rPr>
                <w:b/>
                <w:spacing w:val="-2"/>
                <w:sz w:val="24"/>
              </w:rPr>
              <w:t>Persentase</w:t>
            </w:r>
          </w:p>
          <w:p w:rsidR="00422A17" w:rsidRDefault="00B1252F">
            <w:pPr>
              <w:pStyle w:val="TableParagraph"/>
              <w:spacing w:before="2" w:line="257" w:lineRule="exact"/>
              <w:ind w:left="6"/>
              <w:jc w:val="center"/>
              <w:rPr>
                <w:b/>
                <w:sz w:val="24"/>
              </w:rPr>
            </w:pPr>
            <w:r>
              <w:rPr>
                <w:b/>
                <w:spacing w:val="-5"/>
                <w:sz w:val="24"/>
              </w:rPr>
              <w:t>(%)</w:t>
            </w:r>
          </w:p>
        </w:tc>
      </w:tr>
      <w:tr w:rsidR="00422A17">
        <w:trPr>
          <w:trHeight w:val="321"/>
        </w:trPr>
        <w:tc>
          <w:tcPr>
            <w:tcW w:w="1027" w:type="dxa"/>
            <w:vMerge w:val="restart"/>
          </w:tcPr>
          <w:p w:rsidR="00422A17" w:rsidRDefault="00B1252F">
            <w:pPr>
              <w:pStyle w:val="TableParagraph"/>
              <w:spacing w:before="1" w:line="240" w:lineRule="auto"/>
              <w:ind w:left="4"/>
              <w:jc w:val="center"/>
              <w:rPr>
                <w:sz w:val="24"/>
              </w:rPr>
            </w:pPr>
            <w:r>
              <w:rPr>
                <w:spacing w:val="-10"/>
                <w:sz w:val="24"/>
              </w:rPr>
              <w:t>1</w:t>
            </w:r>
          </w:p>
        </w:tc>
        <w:tc>
          <w:tcPr>
            <w:tcW w:w="1617" w:type="dxa"/>
            <w:vMerge w:val="restart"/>
          </w:tcPr>
          <w:p w:rsidR="00422A17" w:rsidRDefault="00B1252F">
            <w:pPr>
              <w:pStyle w:val="TableParagraph"/>
              <w:spacing w:before="1" w:line="240" w:lineRule="auto"/>
              <w:ind w:left="122"/>
              <w:jc w:val="left"/>
              <w:rPr>
                <w:sz w:val="24"/>
              </w:rPr>
            </w:pPr>
            <w:r>
              <w:rPr>
                <w:sz w:val="24"/>
              </w:rPr>
              <w:t>Jenis</w:t>
            </w:r>
            <w:r>
              <w:rPr>
                <w:spacing w:val="-2"/>
                <w:sz w:val="24"/>
              </w:rPr>
              <w:t>Kelamin</w:t>
            </w:r>
          </w:p>
        </w:tc>
        <w:tc>
          <w:tcPr>
            <w:tcW w:w="2073" w:type="dxa"/>
          </w:tcPr>
          <w:p w:rsidR="00422A17" w:rsidRDefault="00B1252F">
            <w:pPr>
              <w:pStyle w:val="TableParagraph"/>
              <w:spacing w:before="1" w:line="240" w:lineRule="auto"/>
              <w:ind w:left="106"/>
              <w:jc w:val="left"/>
              <w:rPr>
                <w:sz w:val="24"/>
              </w:rPr>
            </w:pPr>
            <w:r>
              <w:rPr>
                <w:spacing w:val="-2"/>
                <w:sz w:val="24"/>
              </w:rPr>
              <w:t>Laki-</w:t>
            </w:r>
            <w:r>
              <w:rPr>
                <w:spacing w:val="-4"/>
                <w:sz w:val="24"/>
              </w:rPr>
              <w:t>laki</w:t>
            </w:r>
          </w:p>
        </w:tc>
        <w:tc>
          <w:tcPr>
            <w:tcW w:w="1387" w:type="dxa"/>
          </w:tcPr>
          <w:p w:rsidR="00422A17" w:rsidRDefault="00B1252F">
            <w:pPr>
              <w:pStyle w:val="TableParagraph"/>
              <w:spacing w:before="1" w:line="240" w:lineRule="auto"/>
              <w:ind w:left="9"/>
              <w:jc w:val="center"/>
              <w:rPr>
                <w:sz w:val="24"/>
              </w:rPr>
            </w:pPr>
            <w:r>
              <w:rPr>
                <w:spacing w:val="-5"/>
                <w:sz w:val="24"/>
              </w:rPr>
              <w:t>34</w:t>
            </w:r>
          </w:p>
        </w:tc>
        <w:tc>
          <w:tcPr>
            <w:tcW w:w="1310" w:type="dxa"/>
          </w:tcPr>
          <w:p w:rsidR="00422A17" w:rsidRDefault="00B1252F">
            <w:pPr>
              <w:pStyle w:val="TableParagraph"/>
              <w:spacing w:before="1" w:line="240" w:lineRule="auto"/>
              <w:ind w:left="6"/>
              <w:jc w:val="center"/>
              <w:rPr>
                <w:sz w:val="24"/>
              </w:rPr>
            </w:pPr>
            <w:r>
              <w:rPr>
                <w:spacing w:val="-2"/>
                <w:sz w:val="24"/>
              </w:rPr>
              <w:t>36,96%</w:t>
            </w:r>
          </w:p>
        </w:tc>
      </w:tr>
      <w:tr w:rsidR="00422A17">
        <w:trPr>
          <w:trHeight w:val="321"/>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line="273" w:lineRule="exact"/>
              <w:ind w:left="106"/>
              <w:jc w:val="left"/>
              <w:rPr>
                <w:sz w:val="24"/>
              </w:rPr>
            </w:pPr>
            <w:r>
              <w:rPr>
                <w:spacing w:val="-2"/>
                <w:sz w:val="24"/>
              </w:rPr>
              <w:t>Perempuan</w:t>
            </w:r>
          </w:p>
        </w:tc>
        <w:tc>
          <w:tcPr>
            <w:tcW w:w="1387" w:type="dxa"/>
          </w:tcPr>
          <w:p w:rsidR="00422A17" w:rsidRDefault="00B1252F">
            <w:pPr>
              <w:pStyle w:val="TableParagraph"/>
              <w:spacing w:line="273" w:lineRule="exact"/>
              <w:ind w:left="9"/>
              <w:jc w:val="center"/>
              <w:rPr>
                <w:sz w:val="24"/>
              </w:rPr>
            </w:pPr>
            <w:r>
              <w:rPr>
                <w:spacing w:val="-5"/>
                <w:sz w:val="24"/>
              </w:rPr>
              <w:t>58</w:t>
            </w:r>
          </w:p>
        </w:tc>
        <w:tc>
          <w:tcPr>
            <w:tcW w:w="1310" w:type="dxa"/>
          </w:tcPr>
          <w:p w:rsidR="00422A17" w:rsidRDefault="00B1252F">
            <w:pPr>
              <w:pStyle w:val="TableParagraph"/>
              <w:spacing w:line="273" w:lineRule="exact"/>
              <w:ind w:left="6"/>
              <w:jc w:val="center"/>
              <w:rPr>
                <w:sz w:val="24"/>
              </w:rPr>
            </w:pPr>
            <w:r>
              <w:rPr>
                <w:spacing w:val="-2"/>
                <w:sz w:val="24"/>
              </w:rPr>
              <w:t>63,04%</w:t>
            </w:r>
          </w:p>
        </w:tc>
      </w:tr>
      <w:tr w:rsidR="00422A17">
        <w:trPr>
          <w:trHeight w:val="321"/>
        </w:trPr>
        <w:tc>
          <w:tcPr>
            <w:tcW w:w="1027" w:type="dxa"/>
            <w:vMerge w:val="restart"/>
          </w:tcPr>
          <w:p w:rsidR="00422A17" w:rsidRDefault="00B1252F">
            <w:pPr>
              <w:pStyle w:val="TableParagraph"/>
              <w:spacing w:line="273" w:lineRule="exact"/>
              <w:ind w:left="4"/>
              <w:jc w:val="center"/>
              <w:rPr>
                <w:sz w:val="24"/>
              </w:rPr>
            </w:pPr>
            <w:r>
              <w:rPr>
                <w:spacing w:val="-10"/>
                <w:sz w:val="24"/>
              </w:rPr>
              <w:t>2</w:t>
            </w:r>
          </w:p>
        </w:tc>
        <w:tc>
          <w:tcPr>
            <w:tcW w:w="1617" w:type="dxa"/>
            <w:vMerge w:val="restart"/>
          </w:tcPr>
          <w:p w:rsidR="00422A17" w:rsidRDefault="00B1252F">
            <w:pPr>
              <w:pStyle w:val="TableParagraph"/>
              <w:spacing w:line="273" w:lineRule="exact"/>
              <w:ind w:left="4"/>
              <w:jc w:val="center"/>
              <w:rPr>
                <w:sz w:val="24"/>
              </w:rPr>
            </w:pPr>
            <w:r>
              <w:rPr>
                <w:spacing w:val="-4"/>
                <w:sz w:val="24"/>
              </w:rPr>
              <w:t>Usia</w:t>
            </w:r>
          </w:p>
        </w:tc>
        <w:tc>
          <w:tcPr>
            <w:tcW w:w="2073" w:type="dxa"/>
          </w:tcPr>
          <w:p w:rsidR="00422A17" w:rsidRDefault="00B1252F">
            <w:pPr>
              <w:pStyle w:val="TableParagraph"/>
              <w:spacing w:line="273" w:lineRule="exact"/>
              <w:ind w:left="106"/>
              <w:jc w:val="left"/>
              <w:rPr>
                <w:sz w:val="24"/>
              </w:rPr>
            </w:pPr>
            <w:r>
              <w:rPr>
                <w:sz w:val="24"/>
              </w:rPr>
              <w:t xml:space="preserve">&lt; 20 </w:t>
            </w:r>
            <w:r>
              <w:rPr>
                <w:spacing w:val="-2"/>
                <w:sz w:val="24"/>
              </w:rPr>
              <w:t>tahun</w:t>
            </w:r>
          </w:p>
        </w:tc>
        <w:tc>
          <w:tcPr>
            <w:tcW w:w="1387" w:type="dxa"/>
          </w:tcPr>
          <w:p w:rsidR="00422A17" w:rsidRDefault="00B1252F">
            <w:pPr>
              <w:pStyle w:val="TableParagraph"/>
              <w:spacing w:line="273" w:lineRule="exact"/>
              <w:ind w:left="9"/>
              <w:jc w:val="center"/>
              <w:rPr>
                <w:sz w:val="24"/>
              </w:rPr>
            </w:pPr>
            <w:r>
              <w:rPr>
                <w:spacing w:val="-10"/>
                <w:sz w:val="24"/>
              </w:rPr>
              <w:t>6</w:t>
            </w:r>
          </w:p>
        </w:tc>
        <w:tc>
          <w:tcPr>
            <w:tcW w:w="1310" w:type="dxa"/>
          </w:tcPr>
          <w:p w:rsidR="00422A17" w:rsidRDefault="00B1252F">
            <w:pPr>
              <w:pStyle w:val="TableParagraph"/>
              <w:spacing w:line="273" w:lineRule="exact"/>
              <w:ind w:left="6"/>
              <w:jc w:val="center"/>
              <w:rPr>
                <w:sz w:val="24"/>
              </w:rPr>
            </w:pPr>
            <w:r>
              <w:rPr>
                <w:spacing w:val="-2"/>
                <w:sz w:val="24"/>
              </w:rPr>
              <w:t>6,52%</w:t>
            </w:r>
          </w:p>
        </w:tc>
      </w:tr>
      <w:tr w:rsidR="00422A17">
        <w:trPr>
          <w:trHeight w:val="316"/>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line="273" w:lineRule="exact"/>
              <w:ind w:left="106"/>
              <w:jc w:val="left"/>
              <w:rPr>
                <w:sz w:val="24"/>
              </w:rPr>
            </w:pPr>
            <w:r>
              <w:rPr>
                <w:sz w:val="24"/>
              </w:rPr>
              <w:t xml:space="preserve">20–29 </w:t>
            </w:r>
            <w:r>
              <w:rPr>
                <w:spacing w:val="-2"/>
                <w:sz w:val="24"/>
              </w:rPr>
              <w:t>tahun</w:t>
            </w:r>
          </w:p>
        </w:tc>
        <w:tc>
          <w:tcPr>
            <w:tcW w:w="1387" w:type="dxa"/>
          </w:tcPr>
          <w:p w:rsidR="00422A17" w:rsidRDefault="00B1252F">
            <w:pPr>
              <w:pStyle w:val="TableParagraph"/>
              <w:spacing w:line="273" w:lineRule="exact"/>
              <w:ind w:left="9"/>
              <w:jc w:val="center"/>
              <w:rPr>
                <w:sz w:val="24"/>
              </w:rPr>
            </w:pPr>
            <w:r>
              <w:rPr>
                <w:spacing w:val="-5"/>
                <w:sz w:val="24"/>
              </w:rPr>
              <w:t>28</w:t>
            </w:r>
          </w:p>
        </w:tc>
        <w:tc>
          <w:tcPr>
            <w:tcW w:w="1310" w:type="dxa"/>
          </w:tcPr>
          <w:p w:rsidR="00422A17" w:rsidRDefault="00B1252F">
            <w:pPr>
              <w:pStyle w:val="TableParagraph"/>
              <w:spacing w:line="273" w:lineRule="exact"/>
              <w:ind w:left="6"/>
              <w:jc w:val="center"/>
              <w:rPr>
                <w:sz w:val="24"/>
              </w:rPr>
            </w:pPr>
            <w:r>
              <w:rPr>
                <w:spacing w:val="-2"/>
                <w:sz w:val="24"/>
              </w:rPr>
              <w:t>30,43%</w:t>
            </w:r>
          </w:p>
        </w:tc>
      </w:tr>
      <w:tr w:rsidR="00422A17">
        <w:trPr>
          <w:trHeight w:val="321"/>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before="1" w:line="240" w:lineRule="auto"/>
              <w:ind w:left="106"/>
              <w:jc w:val="left"/>
              <w:rPr>
                <w:sz w:val="24"/>
              </w:rPr>
            </w:pPr>
            <w:r>
              <w:rPr>
                <w:sz w:val="24"/>
              </w:rPr>
              <w:t xml:space="preserve">30–39 </w:t>
            </w:r>
            <w:r>
              <w:rPr>
                <w:spacing w:val="-2"/>
                <w:sz w:val="24"/>
              </w:rPr>
              <w:t>tahun</w:t>
            </w:r>
          </w:p>
        </w:tc>
        <w:tc>
          <w:tcPr>
            <w:tcW w:w="1387" w:type="dxa"/>
          </w:tcPr>
          <w:p w:rsidR="00422A17" w:rsidRDefault="00B1252F">
            <w:pPr>
              <w:pStyle w:val="TableParagraph"/>
              <w:spacing w:before="1" w:line="240" w:lineRule="auto"/>
              <w:ind w:left="9"/>
              <w:jc w:val="center"/>
              <w:rPr>
                <w:sz w:val="24"/>
              </w:rPr>
            </w:pPr>
            <w:r>
              <w:rPr>
                <w:spacing w:val="-5"/>
                <w:sz w:val="24"/>
              </w:rPr>
              <w:t>35</w:t>
            </w:r>
          </w:p>
        </w:tc>
        <w:tc>
          <w:tcPr>
            <w:tcW w:w="1310" w:type="dxa"/>
          </w:tcPr>
          <w:p w:rsidR="00422A17" w:rsidRDefault="00B1252F">
            <w:pPr>
              <w:pStyle w:val="TableParagraph"/>
              <w:spacing w:before="1" w:line="240" w:lineRule="auto"/>
              <w:ind w:left="6"/>
              <w:jc w:val="center"/>
              <w:rPr>
                <w:sz w:val="24"/>
              </w:rPr>
            </w:pPr>
            <w:r>
              <w:rPr>
                <w:spacing w:val="-2"/>
                <w:sz w:val="24"/>
              </w:rPr>
              <w:t>38,04%</w:t>
            </w:r>
          </w:p>
        </w:tc>
      </w:tr>
      <w:tr w:rsidR="00422A17">
        <w:trPr>
          <w:trHeight w:val="321"/>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line="273" w:lineRule="exact"/>
              <w:ind w:left="106"/>
              <w:jc w:val="left"/>
              <w:rPr>
                <w:sz w:val="24"/>
              </w:rPr>
            </w:pPr>
            <w:r>
              <w:rPr>
                <w:sz w:val="24"/>
              </w:rPr>
              <w:t xml:space="preserve">40–49 </w:t>
            </w:r>
            <w:r>
              <w:rPr>
                <w:spacing w:val="-2"/>
                <w:sz w:val="24"/>
              </w:rPr>
              <w:t>tahun</w:t>
            </w:r>
          </w:p>
        </w:tc>
        <w:tc>
          <w:tcPr>
            <w:tcW w:w="1387" w:type="dxa"/>
          </w:tcPr>
          <w:p w:rsidR="00422A17" w:rsidRDefault="00B1252F">
            <w:pPr>
              <w:pStyle w:val="TableParagraph"/>
              <w:spacing w:line="273" w:lineRule="exact"/>
              <w:ind w:left="9"/>
              <w:jc w:val="center"/>
              <w:rPr>
                <w:sz w:val="24"/>
              </w:rPr>
            </w:pPr>
            <w:r>
              <w:rPr>
                <w:spacing w:val="-5"/>
                <w:sz w:val="24"/>
              </w:rPr>
              <w:t>15</w:t>
            </w:r>
          </w:p>
        </w:tc>
        <w:tc>
          <w:tcPr>
            <w:tcW w:w="1310" w:type="dxa"/>
          </w:tcPr>
          <w:p w:rsidR="00422A17" w:rsidRDefault="00B1252F">
            <w:pPr>
              <w:pStyle w:val="TableParagraph"/>
              <w:spacing w:line="273" w:lineRule="exact"/>
              <w:ind w:left="6"/>
              <w:jc w:val="center"/>
              <w:rPr>
                <w:sz w:val="24"/>
              </w:rPr>
            </w:pPr>
            <w:r>
              <w:rPr>
                <w:spacing w:val="-2"/>
                <w:sz w:val="24"/>
              </w:rPr>
              <w:t>16,30%</w:t>
            </w:r>
          </w:p>
        </w:tc>
      </w:tr>
      <w:tr w:rsidR="00422A17">
        <w:trPr>
          <w:trHeight w:val="321"/>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line="273" w:lineRule="exact"/>
              <w:ind w:left="106"/>
              <w:jc w:val="left"/>
              <w:rPr>
                <w:sz w:val="24"/>
              </w:rPr>
            </w:pPr>
            <w:r>
              <w:rPr>
                <w:sz w:val="24"/>
              </w:rPr>
              <w:t xml:space="preserve">≥ 50 </w:t>
            </w:r>
            <w:r>
              <w:rPr>
                <w:spacing w:val="-2"/>
                <w:sz w:val="24"/>
              </w:rPr>
              <w:t>tahun</w:t>
            </w:r>
          </w:p>
        </w:tc>
        <w:tc>
          <w:tcPr>
            <w:tcW w:w="1387" w:type="dxa"/>
          </w:tcPr>
          <w:p w:rsidR="00422A17" w:rsidRDefault="00B1252F">
            <w:pPr>
              <w:pStyle w:val="TableParagraph"/>
              <w:spacing w:line="273" w:lineRule="exact"/>
              <w:ind w:left="9"/>
              <w:jc w:val="center"/>
              <w:rPr>
                <w:sz w:val="24"/>
              </w:rPr>
            </w:pPr>
            <w:r>
              <w:rPr>
                <w:spacing w:val="-10"/>
                <w:sz w:val="24"/>
              </w:rPr>
              <w:t>8</w:t>
            </w:r>
          </w:p>
        </w:tc>
        <w:tc>
          <w:tcPr>
            <w:tcW w:w="1310" w:type="dxa"/>
          </w:tcPr>
          <w:p w:rsidR="00422A17" w:rsidRDefault="00B1252F">
            <w:pPr>
              <w:pStyle w:val="TableParagraph"/>
              <w:spacing w:line="273" w:lineRule="exact"/>
              <w:ind w:left="6"/>
              <w:jc w:val="center"/>
              <w:rPr>
                <w:sz w:val="24"/>
              </w:rPr>
            </w:pPr>
            <w:r>
              <w:rPr>
                <w:spacing w:val="-2"/>
                <w:sz w:val="24"/>
              </w:rPr>
              <w:t>8,70%</w:t>
            </w:r>
          </w:p>
        </w:tc>
      </w:tr>
      <w:tr w:rsidR="00422A17">
        <w:trPr>
          <w:trHeight w:val="316"/>
        </w:trPr>
        <w:tc>
          <w:tcPr>
            <w:tcW w:w="1027" w:type="dxa"/>
            <w:vMerge w:val="restart"/>
          </w:tcPr>
          <w:p w:rsidR="00422A17" w:rsidRDefault="00B1252F">
            <w:pPr>
              <w:pStyle w:val="TableParagraph"/>
              <w:spacing w:line="273" w:lineRule="exact"/>
              <w:ind w:left="4"/>
              <w:jc w:val="center"/>
              <w:rPr>
                <w:sz w:val="24"/>
              </w:rPr>
            </w:pPr>
            <w:r>
              <w:rPr>
                <w:spacing w:val="-10"/>
                <w:sz w:val="24"/>
              </w:rPr>
              <w:t>3</w:t>
            </w:r>
          </w:p>
        </w:tc>
        <w:tc>
          <w:tcPr>
            <w:tcW w:w="1617" w:type="dxa"/>
            <w:vMerge w:val="restart"/>
          </w:tcPr>
          <w:p w:rsidR="00422A17" w:rsidRDefault="00B1252F">
            <w:pPr>
              <w:pStyle w:val="TableParagraph"/>
              <w:spacing w:line="237" w:lineRule="auto"/>
              <w:ind w:left="392" w:hanging="127"/>
              <w:jc w:val="left"/>
              <w:rPr>
                <w:sz w:val="24"/>
              </w:rPr>
            </w:pPr>
            <w:r>
              <w:rPr>
                <w:spacing w:val="-2"/>
                <w:sz w:val="24"/>
              </w:rPr>
              <w:t>Pendidikan Terakhir</w:t>
            </w:r>
          </w:p>
        </w:tc>
        <w:tc>
          <w:tcPr>
            <w:tcW w:w="2073" w:type="dxa"/>
          </w:tcPr>
          <w:p w:rsidR="00422A17" w:rsidRDefault="00B1252F">
            <w:pPr>
              <w:pStyle w:val="TableParagraph"/>
              <w:spacing w:line="273" w:lineRule="exact"/>
              <w:ind w:left="106"/>
              <w:jc w:val="left"/>
              <w:rPr>
                <w:sz w:val="24"/>
              </w:rPr>
            </w:pPr>
            <w:r>
              <w:rPr>
                <w:spacing w:val="-2"/>
                <w:sz w:val="24"/>
              </w:rPr>
              <w:t>SMP/Sederajat</w:t>
            </w:r>
          </w:p>
        </w:tc>
        <w:tc>
          <w:tcPr>
            <w:tcW w:w="1387" w:type="dxa"/>
          </w:tcPr>
          <w:p w:rsidR="00422A17" w:rsidRDefault="00B1252F">
            <w:pPr>
              <w:pStyle w:val="TableParagraph"/>
              <w:spacing w:line="273" w:lineRule="exact"/>
              <w:ind w:left="9"/>
              <w:jc w:val="center"/>
              <w:rPr>
                <w:sz w:val="24"/>
              </w:rPr>
            </w:pPr>
            <w:r>
              <w:rPr>
                <w:spacing w:val="-10"/>
                <w:sz w:val="24"/>
              </w:rPr>
              <w:t>7</w:t>
            </w:r>
          </w:p>
        </w:tc>
        <w:tc>
          <w:tcPr>
            <w:tcW w:w="1310" w:type="dxa"/>
          </w:tcPr>
          <w:p w:rsidR="00422A17" w:rsidRDefault="00B1252F">
            <w:pPr>
              <w:pStyle w:val="TableParagraph"/>
              <w:spacing w:line="273" w:lineRule="exact"/>
              <w:ind w:left="6"/>
              <w:jc w:val="center"/>
              <w:rPr>
                <w:sz w:val="24"/>
              </w:rPr>
            </w:pPr>
            <w:r>
              <w:rPr>
                <w:spacing w:val="-2"/>
                <w:sz w:val="24"/>
              </w:rPr>
              <w:t>7,61%</w:t>
            </w:r>
          </w:p>
        </w:tc>
      </w:tr>
      <w:tr w:rsidR="00422A17">
        <w:trPr>
          <w:trHeight w:val="321"/>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before="1" w:line="240" w:lineRule="auto"/>
              <w:ind w:left="106"/>
              <w:jc w:val="left"/>
              <w:rPr>
                <w:sz w:val="24"/>
              </w:rPr>
            </w:pPr>
            <w:r>
              <w:rPr>
                <w:spacing w:val="-2"/>
                <w:sz w:val="24"/>
              </w:rPr>
              <w:t>SMA/SMK</w:t>
            </w:r>
          </w:p>
        </w:tc>
        <w:tc>
          <w:tcPr>
            <w:tcW w:w="1387" w:type="dxa"/>
          </w:tcPr>
          <w:p w:rsidR="00422A17" w:rsidRDefault="00B1252F">
            <w:pPr>
              <w:pStyle w:val="TableParagraph"/>
              <w:spacing w:before="1" w:line="240" w:lineRule="auto"/>
              <w:ind w:left="9"/>
              <w:jc w:val="center"/>
              <w:rPr>
                <w:sz w:val="24"/>
              </w:rPr>
            </w:pPr>
            <w:r>
              <w:rPr>
                <w:spacing w:val="-5"/>
                <w:sz w:val="24"/>
              </w:rPr>
              <w:t>41</w:t>
            </w:r>
          </w:p>
        </w:tc>
        <w:tc>
          <w:tcPr>
            <w:tcW w:w="1310" w:type="dxa"/>
          </w:tcPr>
          <w:p w:rsidR="00422A17" w:rsidRDefault="00B1252F">
            <w:pPr>
              <w:pStyle w:val="TableParagraph"/>
              <w:spacing w:before="1" w:line="240" w:lineRule="auto"/>
              <w:ind w:left="6"/>
              <w:jc w:val="center"/>
              <w:rPr>
                <w:sz w:val="24"/>
              </w:rPr>
            </w:pPr>
            <w:r>
              <w:rPr>
                <w:spacing w:val="-2"/>
                <w:sz w:val="24"/>
              </w:rPr>
              <w:t>44,57%</w:t>
            </w:r>
          </w:p>
        </w:tc>
      </w:tr>
      <w:tr w:rsidR="00422A17">
        <w:trPr>
          <w:trHeight w:val="321"/>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line="273" w:lineRule="exact"/>
              <w:ind w:left="106"/>
              <w:jc w:val="left"/>
              <w:rPr>
                <w:sz w:val="24"/>
              </w:rPr>
            </w:pPr>
            <w:r>
              <w:rPr>
                <w:sz w:val="24"/>
              </w:rPr>
              <w:t>Diploma(D1–</w:t>
            </w:r>
            <w:r>
              <w:rPr>
                <w:spacing w:val="-5"/>
                <w:sz w:val="24"/>
              </w:rPr>
              <w:t>D3)</w:t>
            </w:r>
          </w:p>
        </w:tc>
        <w:tc>
          <w:tcPr>
            <w:tcW w:w="1387" w:type="dxa"/>
          </w:tcPr>
          <w:p w:rsidR="00422A17" w:rsidRDefault="00B1252F">
            <w:pPr>
              <w:pStyle w:val="TableParagraph"/>
              <w:spacing w:line="273" w:lineRule="exact"/>
              <w:ind w:left="9"/>
              <w:jc w:val="center"/>
              <w:rPr>
                <w:sz w:val="24"/>
              </w:rPr>
            </w:pPr>
            <w:r>
              <w:rPr>
                <w:spacing w:val="-5"/>
                <w:sz w:val="24"/>
              </w:rPr>
              <w:t>10</w:t>
            </w:r>
          </w:p>
        </w:tc>
        <w:tc>
          <w:tcPr>
            <w:tcW w:w="1310" w:type="dxa"/>
          </w:tcPr>
          <w:p w:rsidR="00422A17" w:rsidRDefault="00B1252F">
            <w:pPr>
              <w:pStyle w:val="TableParagraph"/>
              <w:spacing w:line="273" w:lineRule="exact"/>
              <w:ind w:left="6"/>
              <w:jc w:val="center"/>
              <w:rPr>
                <w:sz w:val="24"/>
              </w:rPr>
            </w:pPr>
            <w:r>
              <w:rPr>
                <w:spacing w:val="-2"/>
                <w:sz w:val="24"/>
              </w:rPr>
              <w:t>10,87%</w:t>
            </w:r>
          </w:p>
        </w:tc>
      </w:tr>
      <w:tr w:rsidR="00422A17">
        <w:trPr>
          <w:trHeight w:val="321"/>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line="273" w:lineRule="exact"/>
              <w:ind w:left="106"/>
              <w:jc w:val="left"/>
              <w:rPr>
                <w:sz w:val="24"/>
              </w:rPr>
            </w:pPr>
            <w:r>
              <w:rPr>
                <w:spacing w:val="-5"/>
                <w:sz w:val="24"/>
              </w:rPr>
              <w:t>S1</w:t>
            </w:r>
          </w:p>
        </w:tc>
        <w:tc>
          <w:tcPr>
            <w:tcW w:w="1387" w:type="dxa"/>
          </w:tcPr>
          <w:p w:rsidR="00422A17" w:rsidRDefault="00B1252F">
            <w:pPr>
              <w:pStyle w:val="TableParagraph"/>
              <w:spacing w:line="273" w:lineRule="exact"/>
              <w:ind w:left="9"/>
              <w:jc w:val="center"/>
              <w:rPr>
                <w:sz w:val="24"/>
              </w:rPr>
            </w:pPr>
            <w:r>
              <w:rPr>
                <w:spacing w:val="-5"/>
                <w:sz w:val="24"/>
              </w:rPr>
              <w:t>29</w:t>
            </w:r>
          </w:p>
        </w:tc>
        <w:tc>
          <w:tcPr>
            <w:tcW w:w="1310" w:type="dxa"/>
          </w:tcPr>
          <w:p w:rsidR="00422A17" w:rsidRDefault="00B1252F">
            <w:pPr>
              <w:pStyle w:val="TableParagraph"/>
              <w:spacing w:line="273" w:lineRule="exact"/>
              <w:ind w:left="6"/>
              <w:jc w:val="center"/>
              <w:rPr>
                <w:sz w:val="24"/>
              </w:rPr>
            </w:pPr>
            <w:r>
              <w:rPr>
                <w:spacing w:val="-2"/>
                <w:sz w:val="24"/>
              </w:rPr>
              <w:t>31,52%</w:t>
            </w:r>
          </w:p>
        </w:tc>
      </w:tr>
      <w:tr w:rsidR="00422A17">
        <w:trPr>
          <w:trHeight w:val="316"/>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line="273" w:lineRule="exact"/>
              <w:ind w:left="106"/>
              <w:jc w:val="left"/>
              <w:rPr>
                <w:sz w:val="24"/>
              </w:rPr>
            </w:pPr>
            <w:r>
              <w:rPr>
                <w:spacing w:val="-2"/>
                <w:sz w:val="24"/>
              </w:rPr>
              <w:t>S2/S3</w:t>
            </w:r>
          </w:p>
        </w:tc>
        <w:tc>
          <w:tcPr>
            <w:tcW w:w="1387" w:type="dxa"/>
          </w:tcPr>
          <w:p w:rsidR="00422A17" w:rsidRDefault="00B1252F">
            <w:pPr>
              <w:pStyle w:val="TableParagraph"/>
              <w:spacing w:line="273" w:lineRule="exact"/>
              <w:ind w:left="9"/>
              <w:jc w:val="center"/>
              <w:rPr>
                <w:sz w:val="24"/>
              </w:rPr>
            </w:pPr>
            <w:r>
              <w:rPr>
                <w:spacing w:val="-10"/>
                <w:sz w:val="24"/>
              </w:rPr>
              <w:t>5</w:t>
            </w:r>
          </w:p>
        </w:tc>
        <w:tc>
          <w:tcPr>
            <w:tcW w:w="1310" w:type="dxa"/>
          </w:tcPr>
          <w:p w:rsidR="00422A17" w:rsidRDefault="00B1252F">
            <w:pPr>
              <w:pStyle w:val="TableParagraph"/>
              <w:spacing w:line="273" w:lineRule="exact"/>
              <w:ind w:left="6"/>
              <w:jc w:val="center"/>
              <w:rPr>
                <w:sz w:val="24"/>
              </w:rPr>
            </w:pPr>
            <w:r>
              <w:rPr>
                <w:spacing w:val="-2"/>
                <w:sz w:val="24"/>
              </w:rPr>
              <w:t>5,43%</w:t>
            </w:r>
          </w:p>
        </w:tc>
      </w:tr>
      <w:tr w:rsidR="00422A17">
        <w:trPr>
          <w:trHeight w:val="321"/>
        </w:trPr>
        <w:tc>
          <w:tcPr>
            <w:tcW w:w="1027" w:type="dxa"/>
            <w:vMerge w:val="restart"/>
          </w:tcPr>
          <w:p w:rsidR="00422A17" w:rsidRDefault="00B1252F">
            <w:pPr>
              <w:pStyle w:val="TableParagraph"/>
              <w:spacing w:before="1" w:line="240" w:lineRule="auto"/>
              <w:ind w:left="4"/>
              <w:jc w:val="center"/>
              <w:rPr>
                <w:sz w:val="24"/>
              </w:rPr>
            </w:pPr>
            <w:r>
              <w:rPr>
                <w:spacing w:val="-10"/>
                <w:sz w:val="24"/>
              </w:rPr>
              <w:t>4</w:t>
            </w:r>
          </w:p>
        </w:tc>
        <w:tc>
          <w:tcPr>
            <w:tcW w:w="1617" w:type="dxa"/>
            <w:vMerge w:val="restart"/>
          </w:tcPr>
          <w:p w:rsidR="00422A17" w:rsidRDefault="00B1252F">
            <w:pPr>
              <w:pStyle w:val="TableParagraph"/>
              <w:spacing w:before="1" w:line="240" w:lineRule="auto"/>
              <w:ind w:left="332"/>
              <w:jc w:val="left"/>
              <w:rPr>
                <w:sz w:val="24"/>
              </w:rPr>
            </w:pPr>
            <w:r>
              <w:rPr>
                <w:spacing w:val="-2"/>
                <w:sz w:val="24"/>
              </w:rPr>
              <w:t>Pekerjaan</w:t>
            </w:r>
          </w:p>
        </w:tc>
        <w:tc>
          <w:tcPr>
            <w:tcW w:w="2073" w:type="dxa"/>
          </w:tcPr>
          <w:p w:rsidR="00422A17" w:rsidRDefault="00B1252F">
            <w:pPr>
              <w:pStyle w:val="TableParagraph"/>
              <w:spacing w:before="1" w:line="240" w:lineRule="auto"/>
              <w:ind w:left="106"/>
              <w:jc w:val="left"/>
              <w:rPr>
                <w:sz w:val="24"/>
              </w:rPr>
            </w:pPr>
            <w:r>
              <w:rPr>
                <w:sz w:val="24"/>
              </w:rPr>
              <w:t xml:space="preserve">IbuRumah </w:t>
            </w:r>
            <w:r>
              <w:rPr>
                <w:spacing w:val="-2"/>
                <w:sz w:val="24"/>
              </w:rPr>
              <w:t>Tangga</w:t>
            </w:r>
          </w:p>
        </w:tc>
        <w:tc>
          <w:tcPr>
            <w:tcW w:w="1387" w:type="dxa"/>
          </w:tcPr>
          <w:p w:rsidR="00422A17" w:rsidRDefault="00B1252F">
            <w:pPr>
              <w:pStyle w:val="TableParagraph"/>
              <w:spacing w:before="1" w:line="240" w:lineRule="auto"/>
              <w:ind w:left="9"/>
              <w:jc w:val="center"/>
              <w:rPr>
                <w:sz w:val="24"/>
              </w:rPr>
            </w:pPr>
            <w:r>
              <w:rPr>
                <w:spacing w:val="-5"/>
                <w:sz w:val="24"/>
              </w:rPr>
              <w:t>31</w:t>
            </w:r>
          </w:p>
        </w:tc>
        <w:tc>
          <w:tcPr>
            <w:tcW w:w="1310" w:type="dxa"/>
          </w:tcPr>
          <w:p w:rsidR="00422A17" w:rsidRDefault="00B1252F">
            <w:pPr>
              <w:pStyle w:val="TableParagraph"/>
              <w:spacing w:before="1" w:line="240" w:lineRule="auto"/>
              <w:ind w:left="6"/>
              <w:jc w:val="center"/>
              <w:rPr>
                <w:sz w:val="24"/>
              </w:rPr>
            </w:pPr>
            <w:r>
              <w:rPr>
                <w:spacing w:val="-2"/>
                <w:sz w:val="24"/>
              </w:rPr>
              <w:t>33,70%</w:t>
            </w:r>
          </w:p>
        </w:tc>
      </w:tr>
      <w:tr w:rsidR="00422A17">
        <w:trPr>
          <w:trHeight w:val="551"/>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line="273" w:lineRule="exact"/>
              <w:ind w:left="106"/>
              <w:jc w:val="left"/>
              <w:rPr>
                <w:sz w:val="24"/>
              </w:rPr>
            </w:pPr>
            <w:r>
              <w:rPr>
                <w:spacing w:val="-2"/>
                <w:sz w:val="24"/>
              </w:rPr>
              <w:t>Pegawai</w:t>
            </w:r>
          </w:p>
          <w:p w:rsidR="00422A17" w:rsidRDefault="00B1252F">
            <w:pPr>
              <w:pStyle w:val="TableParagraph"/>
              <w:spacing w:before="2" w:line="257" w:lineRule="exact"/>
              <w:ind w:left="106"/>
              <w:jc w:val="left"/>
              <w:rPr>
                <w:sz w:val="24"/>
              </w:rPr>
            </w:pPr>
            <w:r>
              <w:rPr>
                <w:spacing w:val="-2"/>
                <w:sz w:val="24"/>
              </w:rPr>
              <w:t>Negeri/Swasta</w:t>
            </w:r>
          </w:p>
        </w:tc>
        <w:tc>
          <w:tcPr>
            <w:tcW w:w="1387" w:type="dxa"/>
          </w:tcPr>
          <w:p w:rsidR="00422A17" w:rsidRDefault="00B1252F">
            <w:pPr>
              <w:pStyle w:val="TableParagraph"/>
              <w:spacing w:line="273" w:lineRule="exact"/>
              <w:ind w:left="9"/>
              <w:jc w:val="center"/>
              <w:rPr>
                <w:sz w:val="24"/>
              </w:rPr>
            </w:pPr>
            <w:r>
              <w:rPr>
                <w:spacing w:val="-5"/>
                <w:sz w:val="24"/>
              </w:rPr>
              <w:t>24</w:t>
            </w:r>
          </w:p>
        </w:tc>
        <w:tc>
          <w:tcPr>
            <w:tcW w:w="1310" w:type="dxa"/>
          </w:tcPr>
          <w:p w:rsidR="00422A17" w:rsidRDefault="00B1252F">
            <w:pPr>
              <w:pStyle w:val="TableParagraph"/>
              <w:spacing w:line="273" w:lineRule="exact"/>
              <w:ind w:left="6"/>
              <w:jc w:val="center"/>
              <w:rPr>
                <w:sz w:val="24"/>
              </w:rPr>
            </w:pPr>
            <w:r>
              <w:rPr>
                <w:spacing w:val="-2"/>
                <w:sz w:val="24"/>
              </w:rPr>
              <w:t>26,09%</w:t>
            </w:r>
          </w:p>
        </w:tc>
      </w:tr>
      <w:tr w:rsidR="00422A17">
        <w:trPr>
          <w:trHeight w:val="321"/>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line="273" w:lineRule="exact"/>
              <w:ind w:left="106"/>
              <w:jc w:val="left"/>
              <w:rPr>
                <w:sz w:val="24"/>
              </w:rPr>
            </w:pPr>
            <w:r>
              <w:rPr>
                <w:spacing w:val="-2"/>
                <w:sz w:val="24"/>
              </w:rPr>
              <w:t>Wirausaha</w:t>
            </w:r>
          </w:p>
        </w:tc>
        <w:tc>
          <w:tcPr>
            <w:tcW w:w="1387" w:type="dxa"/>
          </w:tcPr>
          <w:p w:rsidR="00422A17" w:rsidRDefault="00B1252F">
            <w:pPr>
              <w:pStyle w:val="TableParagraph"/>
              <w:spacing w:line="273" w:lineRule="exact"/>
              <w:ind w:left="9"/>
              <w:jc w:val="center"/>
              <w:rPr>
                <w:sz w:val="24"/>
              </w:rPr>
            </w:pPr>
            <w:r>
              <w:rPr>
                <w:spacing w:val="-5"/>
                <w:sz w:val="24"/>
              </w:rPr>
              <w:t>26</w:t>
            </w:r>
          </w:p>
        </w:tc>
        <w:tc>
          <w:tcPr>
            <w:tcW w:w="1310" w:type="dxa"/>
          </w:tcPr>
          <w:p w:rsidR="00422A17" w:rsidRDefault="00B1252F">
            <w:pPr>
              <w:pStyle w:val="TableParagraph"/>
              <w:spacing w:line="273" w:lineRule="exact"/>
              <w:ind w:left="6"/>
              <w:jc w:val="center"/>
              <w:rPr>
                <w:sz w:val="24"/>
              </w:rPr>
            </w:pPr>
            <w:r>
              <w:rPr>
                <w:spacing w:val="-2"/>
                <w:sz w:val="24"/>
              </w:rPr>
              <w:t>28,26%</w:t>
            </w:r>
          </w:p>
        </w:tc>
      </w:tr>
      <w:tr w:rsidR="00422A17">
        <w:trPr>
          <w:trHeight w:val="321"/>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line="273" w:lineRule="exact"/>
              <w:ind w:left="106"/>
              <w:jc w:val="left"/>
              <w:rPr>
                <w:sz w:val="24"/>
              </w:rPr>
            </w:pPr>
            <w:r>
              <w:rPr>
                <w:spacing w:val="-2"/>
                <w:sz w:val="24"/>
              </w:rPr>
              <w:t>Pelajar/Mahasiswa</w:t>
            </w:r>
          </w:p>
        </w:tc>
        <w:tc>
          <w:tcPr>
            <w:tcW w:w="1387" w:type="dxa"/>
          </w:tcPr>
          <w:p w:rsidR="00422A17" w:rsidRDefault="00B1252F">
            <w:pPr>
              <w:pStyle w:val="TableParagraph"/>
              <w:spacing w:line="273" w:lineRule="exact"/>
              <w:ind w:left="9"/>
              <w:jc w:val="center"/>
              <w:rPr>
                <w:sz w:val="24"/>
              </w:rPr>
            </w:pPr>
            <w:r>
              <w:rPr>
                <w:spacing w:val="-10"/>
                <w:sz w:val="24"/>
              </w:rPr>
              <w:t>7</w:t>
            </w:r>
          </w:p>
        </w:tc>
        <w:tc>
          <w:tcPr>
            <w:tcW w:w="1310" w:type="dxa"/>
          </w:tcPr>
          <w:p w:rsidR="00422A17" w:rsidRDefault="00B1252F">
            <w:pPr>
              <w:pStyle w:val="TableParagraph"/>
              <w:spacing w:line="273" w:lineRule="exact"/>
              <w:ind w:left="6"/>
              <w:jc w:val="center"/>
              <w:rPr>
                <w:sz w:val="24"/>
              </w:rPr>
            </w:pPr>
            <w:r>
              <w:rPr>
                <w:spacing w:val="-2"/>
                <w:sz w:val="24"/>
              </w:rPr>
              <w:t>7,61%</w:t>
            </w:r>
          </w:p>
        </w:tc>
      </w:tr>
    </w:tbl>
    <w:p w:rsidR="00422A17" w:rsidRDefault="00422A17">
      <w:pPr>
        <w:pStyle w:val="TableParagraph"/>
        <w:spacing w:line="273" w:lineRule="exact"/>
        <w:jc w:val="center"/>
        <w:rPr>
          <w:sz w:val="24"/>
        </w:rPr>
        <w:sectPr w:rsidR="00422A17">
          <w:headerReference w:type="default" r:id="rId8"/>
          <w:pgSz w:w="11910" w:h="16840"/>
          <w:pgMar w:top="1920" w:right="1133" w:bottom="280" w:left="1700" w:header="722" w:footer="0" w:gutter="0"/>
          <w:pgNumType w:start="49"/>
          <w:cols w:space="720"/>
        </w:sectPr>
      </w:pPr>
    </w:p>
    <w:p w:rsidR="00422A17" w:rsidRDefault="00422A17">
      <w:pPr>
        <w:pStyle w:val="BodyText"/>
        <w:spacing w:before="97"/>
        <w:ind w:left="0"/>
        <w:rPr>
          <w:b/>
          <w:sz w:val="20"/>
        </w:rPr>
      </w:pPr>
    </w:p>
    <w:tbl>
      <w:tblPr>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7"/>
        <w:gridCol w:w="1617"/>
        <w:gridCol w:w="2073"/>
        <w:gridCol w:w="1387"/>
        <w:gridCol w:w="1310"/>
      </w:tblGrid>
      <w:tr w:rsidR="00422A17">
        <w:trPr>
          <w:trHeight w:val="556"/>
        </w:trPr>
        <w:tc>
          <w:tcPr>
            <w:tcW w:w="1027" w:type="dxa"/>
          </w:tcPr>
          <w:p w:rsidR="00422A17" w:rsidRDefault="00B1252F">
            <w:pPr>
              <w:pStyle w:val="TableParagraph"/>
              <w:spacing w:before="1" w:line="240" w:lineRule="auto"/>
              <w:ind w:left="4"/>
              <w:jc w:val="center"/>
              <w:rPr>
                <w:b/>
                <w:sz w:val="24"/>
              </w:rPr>
            </w:pPr>
            <w:r>
              <w:rPr>
                <w:b/>
                <w:spacing w:val="-5"/>
                <w:sz w:val="24"/>
              </w:rPr>
              <w:t>No</w:t>
            </w:r>
          </w:p>
        </w:tc>
        <w:tc>
          <w:tcPr>
            <w:tcW w:w="1617" w:type="dxa"/>
          </w:tcPr>
          <w:p w:rsidR="00422A17" w:rsidRDefault="00B1252F">
            <w:pPr>
              <w:pStyle w:val="TableParagraph"/>
              <w:spacing w:before="1" w:line="240" w:lineRule="auto"/>
              <w:ind w:left="105"/>
              <w:jc w:val="left"/>
              <w:rPr>
                <w:b/>
                <w:sz w:val="24"/>
              </w:rPr>
            </w:pPr>
            <w:r>
              <w:rPr>
                <w:b/>
                <w:spacing w:val="-2"/>
                <w:sz w:val="24"/>
              </w:rPr>
              <w:t>Karakteristik</w:t>
            </w:r>
          </w:p>
        </w:tc>
        <w:tc>
          <w:tcPr>
            <w:tcW w:w="2073" w:type="dxa"/>
          </w:tcPr>
          <w:p w:rsidR="00422A17" w:rsidRDefault="00B1252F">
            <w:pPr>
              <w:pStyle w:val="TableParagraph"/>
              <w:spacing w:before="1" w:line="240" w:lineRule="auto"/>
              <w:ind w:left="582"/>
              <w:jc w:val="left"/>
              <w:rPr>
                <w:b/>
                <w:sz w:val="24"/>
              </w:rPr>
            </w:pPr>
            <w:r>
              <w:rPr>
                <w:b/>
                <w:spacing w:val="-2"/>
                <w:sz w:val="24"/>
              </w:rPr>
              <w:t>Kategori</w:t>
            </w:r>
          </w:p>
        </w:tc>
        <w:tc>
          <w:tcPr>
            <w:tcW w:w="1387" w:type="dxa"/>
          </w:tcPr>
          <w:p w:rsidR="00422A17" w:rsidRDefault="00B1252F">
            <w:pPr>
              <w:pStyle w:val="TableParagraph"/>
              <w:spacing w:line="274" w:lineRule="exact"/>
              <w:ind w:left="126" w:firstLine="180"/>
              <w:jc w:val="left"/>
              <w:rPr>
                <w:b/>
                <w:sz w:val="24"/>
              </w:rPr>
            </w:pPr>
            <w:r>
              <w:rPr>
                <w:b/>
                <w:spacing w:val="-2"/>
                <w:sz w:val="24"/>
              </w:rPr>
              <w:t>Jumlah Responden</w:t>
            </w:r>
          </w:p>
        </w:tc>
        <w:tc>
          <w:tcPr>
            <w:tcW w:w="1310" w:type="dxa"/>
          </w:tcPr>
          <w:p w:rsidR="00422A17" w:rsidRDefault="00B1252F">
            <w:pPr>
              <w:pStyle w:val="TableParagraph"/>
              <w:spacing w:line="274" w:lineRule="exact"/>
              <w:ind w:left="453" w:hanging="347"/>
              <w:jc w:val="left"/>
              <w:rPr>
                <w:b/>
                <w:sz w:val="24"/>
              </w:rPr>
            </w:pPr>
            <w:r>
              <w:rPr>
                <w:b/>
                <w:spacing w:val="-2"/>
                <w:sz w:val="24"/>
              </w:rPr>
              <w:t xml:space="preserve">Persentase </w:t>
            </w:r>
            <w:r>
              <w:rPr>
                <w:b/>
                <w:spacing w:val="-4"/>
                <w:sz w:val="24"/>
              </w:rPr>
              <w:t>(%)</w:t>
            </w:r>
          </w:p>
        </w:tc>
      </w:tr>
      <w:tr w:rsidR="00422A17">
        <w:trPr>
          <w:trHeight w:val="316"/>
        </w:trPr>
        <w:tc>
          <w:tcPr>
            <w:tcW w:w="1027" w:type="dxa"/>
          </w:tcPr>
          <w:p w:rsidR="00422A17" w:rsidRDefault="00422A17">
            <w:pPr>
              <w:pStyle w:val="TableParagraph"/>
              <w:spacing w:line="240" w:lineRule="auto"/>
              <w:jc w:val="left"/>
              <w:rPr>
                <w:sz w:val="24"/>
              </w:rPr>
            </w:pPr>
          </w:p>
        </w:tc>
        <w:tc>
          <w:tcPr>
            <w:tcW w:w="1617" w:type="dxa"/>
          </w:tcPr>
          <w:p w:rsidR="00422A17" w:rsidRDefault="00422A17">
            <w:pPr>
              <w:pStyle w:val="TableParagraph"/>
              <w:spacing w:line="240" w:lineRule="auto"/>
              <w:jc w:val="left"/>
              <w:rPr>
                <w:sz w:val="24"/>
              </w:rPr>
            </w:pPr>
          </w:p>
        </w:tc>
        <w:tc>
          <w:tcPr>
            <w:tcW w:w="2073" w:type="dxa"/>
          </w:tcPr>
          <w:p w:rsidR="00422A17" w:rsidRDefault="00B1252F">
            <w:pPr>
              <w:pStyle w:val="TableParagraph"/>
              <w:spacing w:line="273" w:lineRule="exact"/>
              <w:ind w:left="106"/>
              <w:jc w:val="left"/>
              <w:rPr>
                <w:sz w:val="24"/>
              </w:rPr>
            </w:pPr>
            <w:r>
              <w:rPr>
                <w:spacing w:val="-2"/>
                <w:sz w:val="24"/>
              </w:rPr>
              <w:t>Lainnya</w:t>
            </w:r>
          </w:p>
        </w:tc>
        <w:tc>
          <w:tcPr>
            <w:tcW w:w="1387" w:type="dxa"/>
          </w:tcPr>
          <w:p w:rsidR="00422A17" w:rsidRDefault="00B1252F">
            <w:pPr>
              <w:pStyle w:val="TableParagraph"/>
              <w:spacing w:line="273" w:lineRule="exact"/>
              <w:ind w:left="9"/>
              <w:jc w:val="center"/>
              <w:rPr>
                <w:sz w:val="24"/>
              </w:rPr>
            </w:pPr>
            <w:r>
              <w:rPr>
                <w:spacing w:val="-10"/>
                <w:sz w:val="24"/>
              </w:rPr>
              <w:t>4</w:t>
            </w:r>
          </w:p>
        </w:tc>
        <w:tc>
          <w:tcPr>
            <w:tcW w:w="1310" w:type="dxa"/>
          </w:tcPr>
          <w:p w:rsidR="00422A17" w:rsidRDefault="00B1252F">
            <w:pPr>
              <w:pStyle w:val="TableParagraph"/>
              <w:spacing w:line="273" w:lineRule="exact"/>
              <w:ind w:left="6"/>
              <w:jc w:val="center"/>
              <w:rPr>
                <w:sz w:val="24"/>
              </w:rPr>
            </w:pPr>
            <w:r>
              <w:rPr>
                <w:spacing w:val="-2"/>
                <w:sz w:val="24"/>
              </w:rPr>
              <w:t>4,35%</w:t>
            </w:r>
          </w:p>
        </w:tc>
      </w:tr>
      <w:tr w:rsidR="00422A17">
        <w:trPr>
          <w:trHeight w:val="321"/>
        </w:trPr>
        <w:tc>
          <w:tcPr>
            <w:tcW w:w="1027" w:type="dxa"/>
            <w:vMerge w:val="restart"/>
          </w:tcPr>
          <w:p w:rsidR="00422A17" w:rsidRDefault="00B1252F">
            <w:pPr>
              <w:pStyle w:val="TableParagraph"/>
              <w:spacing w:line="273" w:lineRule="exact"/>
              <w:ind w:left="4"/>
              <w:jc w:val="center"/>
              <w:rPr>
                <w:sz w:val="24"/>
              </w:rPr>
            </w:pPr>
            <w:r>
              <w:rPr>
                <w:spacing w:val="-10"/>
                <w:sz w:val="24"/>
              </w:rPr>
              <w:t>5</w:t>
            </w:r>
          </w:p>
        </w:tc>
        <w:tc>
          <w:tcPr>
            <w:tcW w:w="1617" w:type="dxa"/>
            <w:vMerge w:val="restart"/>
          </w:tcPr>
          <w:p w:rsidR="00422A17" w:rsidRDefault="00B1252F">
            <w:pPr>
              <w:pStyle w:val="TableParagraph"/>
              <w:spacing w:line="242" w:lineRule="auto"/>
              <w:ind w:left="299" w:firstLine="33"/>
              <w:jc w:val="left"/>
              <w:rPr>
                <w:sz w:val="24"/>
              </w:rPr>
            </w:pPr>
            <w:r>
              <w:rPr>
                <w:spacing w:val="-2"/>
                <w:sz w:val="24"/>
              </w:rPr>
              <w:t>Frekuensi Pembelian</w:t>
            </w:r>
          </w:p>
        </w:tc>
        <w:tc>
          <w:tcPr>
            <w:tcW w:w="2073" w:type="dxa"/>
          </w:tcPr>
          <w:p w:rsidR="00422A17" w:rsidRDefault="00B1252F">
            <w:pPr>
              <w:pStyle w:val="TableParagraph"/>
              <w:spacing w:line="273" w:lineRule="exact"/>
              <w:ind w:left="106"/>
              <w:jc w:val="left"/>
              <w:rPr>
                <w:sz w:val="24"/>
              </w:rPr>
            </w:pPr>
            <w:r>
              <w:rPr>
                <w:sz w:val="24"/>
              </w:rPr>
              <w:t xml:space="preserve">1 </w:t>
            </w:r>
            <w:r>
              <w:rPr>
                <w:spacing w:val="-2"/>
                <w:sz w:val="24"/>
              </w:rPr>
              <w:t>kali/bulan</w:t>
            </w:r>
          </w:p>
        </w:tc>
        <w:tc>
          <w:tcPr>
            <w:tcW w:w="1387" w:type="dxa"/>
          </w:tcPr>
          <w:p w:rsidR="00422A17" w:rsidRDefault="00B1252F">
            <w:pPr>
              <w:pStyle w:val="TableParagraph"/>
              <w:spacing w:line="273" w:lineRule="exact"/>
              <w:ind w:left="9"/>
              <w:jc w:val="center"/>
              <w:rPr>
                <w:sz w:val="24"/>
              </w:rPr>
            </w:pPr>
            <w:r>
              <w:rPr>
                <w:spacing w:val="-5"/>
                <w:sz w:val="24"/>
              </w:rPr>
              <w:t>20</w:t>
            </w:r>
          </w:p>
        </w:tc>
        <w:tc>
          <w:tcPr>
            <w:tcW w:w="1310" w:type="dxa"/>
          </w:tcPr>
          <w:p w:rsidR="00422A17" w:rsidRDefault="00B1252F">
            <w:pPr>
              <w:pStyle w:val="TableParagraph"/>
              <w:spacing w:line="273" w:lineRule="exact"/>
              <w:ind w:left="6"/>
              <w:jc w:val="center"/>
              <w:rPr>
                <w:sz w:val="24"/>
              </w:rPr>
            </w:pPr>
            <w:r>
              <w:rPr>
                <w:spacing w:val="-2"/>
                <w:sz w:val="24"/>
              </w:rPr>
              <w:t>21,74%</w:t>
            </w:r>
          </w:p>
        </w:tc>
      </w:tr>
      <w:tr w:rsidR="00422A17">
        <w:trPr>
          <w:trHeight w:val="321"/>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line="273" w:lineRule="exact"/>
              <w:ind w:left="106"/>
              <w:jc w:val="left"/>
              <w:rPr>
                <w:sz w:val="24"/>
              </w:rPr>
            </w:pPr>
            <w:r>
              <w:rPr>
                <w:sz w:val="24"/>
              </w:rPr>
              <w:t xml:space="preserve">2–3 </w:t>
            </w:r>
            <w:r>
              <w:rPr>
                <w:spacing w:val="-2"/>
                <w:sz w:val="24"/>
              </w:rPr>
              <w:t>kali/bulan</w:t>
            </w:r>
          </w:p>
        </w:tc>
        <w:tc>
          <w:tcPr>
            <w:tcW w:w="1387" w:type="dxa"/>
          </w:tcPr>
          <w:p w:rsidR="00422A17" w:rsidRDefault="00B1252F">
            <w:pPr>
              <w:pStyle w:val="TableParagraph"/>
              <w:spacing w:line="273" w:lineRule="exact"/>
              <w:ind w:left="9"/>
              <w:jc w:val="center"/>
              <w:rPr>
                <w:sz w:val="24"/>
              </w:rPr>
            </w:pPr>
            <w:r>
              <w:rPr>
                <w:spacing w:val="-5"/>
                <w:sz w:val="24"/>
              </w:rPr>
              <w:t>45</w:t>
            </w:r>
          </w:p>
        </w:tc>
        <w:tc>
          <w:tcPr>
            <w:tcW w:w="1310" w:type="dxa"/>
          </w:tcPr>
          <w:p w:rsidR="00422A17" w:rsidRDefault="00B1252F">
            <w:pPr>
              <w:pStyle w:val="TableParagraph"/>
              <w:spacing w:line="273" w:lineRule="exact"/>
              <w:ind w:left="6"/>
              <w:jc w:val="center"/>
              <w:rPr>
                <w:sz w:val="24"/>
              </w:rPr>
            </w:pPr>
            <w:r>
              <w:rPr>
                <w:spacing w:val="-2"/>
                <w:sz w:val="24"/>
              </w:rPr>
              <w:t>48,91%</w:t>
            </w:r>
          </w:p>
        </w:tc>
      </w:tr>
      <w:tr w:rsidR="00422A17">
        <w:trPr>
          <w:trHeight w:val="321"/>
        </w:trPr>
        <w:tc>
          <w:tcPr>
            <w:tcW w:w="1027" w:type="dxa"/>
            <w:vMerge/>
            <w:tcBorders>
              <w:top w:val="nil"/>
            </w:tcBorders>
          </w:tcPr>
          <w:p w:rsidR="00422A17" w:rsidRDefault="00422A17">
            <w:pPr>
              <w:rPr>
                <w:sz w:val="2"/>
                <w:szCs w:val="2"/>
              </w:rPr>
            </w:pPr>
          </w:p>
        </w:tc>
        <w:tc>
          <w:tcPr>
            <w:tcW w:w="1617" w:type="dxa"/>
            <w:vMerge/>
            <w:tcBorders>
              <w:top w:val="nil"/>
            </w:tcBorders>
          </w:tcPr>
          <w:p w:rsidR="00422A17" w:rsidRDefault="00422A17">
            <w:pPr>
              <w:rPr>
                <w:sz w:val="2"/>
                <w:szCs w:val="2"/>
              </w:rPr>
            </w:pPr>
          </w:p>
        </w:tc>
        <w:tc>
          <w:tcPr>
            <w:tcW w:w="2073" w:type="dxa"/>
          </w:tcPr>
          <w:p w:rsidR="00422A17" w:rsidRDefault="00B1252F">
            <w:pPr>
              <w:pStyle w:val="TableParagraph"/>
              <w:spacing w:line="273" w:lineRule="exact"/>
              <w:ind w:left="106"/>
              <w:jc w:val="left"/>
              <w:rPr>
                <w:sz w:val="24"/>
              </w:rPr>
            </w:pPr>
            <w:r>
              <w:rPr>
                <w:sz w:val="24"/>
              </w:rPr>
              <w:t xml:space="preserve">&gt; 3 </w:t>
            </w:r>
            <w:r>
              <w:rPr>
                <w:spacing w:val="-2"/>
                <w:sz w:val="24"/>
              </w:rPr>
              <w:t>kali/bulan</w:t>
            </w:r>
          </w:p>
        </w:tc>
        <w:tc>
          <w:tcPr>
            <w:tcW w:w="1387" w:type="dxa"/>
          </w:tcPr>
          <w:p w:rsidR="00422A17" w:rsidRDefault="00B1252F">
            <w:pPr>
              <w:pStyle w:val="TableParagraph"/>
              <w:spacing w:line="273" w:lineRule="exact"/>
              <w:ind w:left="9"/>
              <w:jc w:val="center"/>
              <w:rPr>
                <w:sz w:val="24"/>
              </w:rPr>
            </w:pPr>
            <w:r>
              <w:rPr>
                <w:spacing w:val="-5"/>
                <w:sz w:val="24"/>
              </w:rPr>
              <w:t>27</w:t>
            </w:r>
          </w:p>
        </w:tc>
        <w:tc>
          <w:tcPr>
            <w:tcW w:w="1310" w:type="dxa"/>
          </w:tcPr>
          <w:p w:rsidR="00422A17" w:rsidRDefault="00B1252F">
            <w:pPr>
              <w:pStyle w:val="TableParagraph"/>
              <w:spacing w:line="273" w:lineRule="exact"/>
              <w:ind w:left="6"/>
              <w:jc w:val="center"/>
              <w:rPr>
                <w:sz w:val="24"/>
              </w:rPr>
            </w:pPr>
            <w:r>
              <w:rPr>
                <w:spacing w:val="-2"/>
                <w:sz w:val="24"/>
              </w:rPr>
              <w:t>29,35%</w:t>
            </w:r>
          </w:p>
        </w:tc>
      </w:tr>
    </w:tbl>
    <w:p w:rsidR="00422A17" w:rsidRDefault="00B1252F">
      <w:pPr>
        <w:pStyle w:val="BodyText"/>
        <w:spacing w:before="2"/>
        <w:jc w:val="both"/>
      </w:pPr>
      <w:r>
        <w:t>Sumber:HasilPenelitian,</w:t>
      </w:r>
      <w:r>
        <w:rPr>
          <w:spacing w:val="-4"/>
        </w:rPr>
        <w:t>2025</w:t>
      </w:r>
    </w:p>
    <w:p w:rsidR="00422A17" w:rsidRDefault="00422A17">
      <w:pPr>
        <w:pStyle w:val="BodyText"/>
        <w:ind w:left="0"/>
      </w:pPr>
    </w:p>
    <w:p w:rsidR="00422A17" w:rsidRDefault="00B1252F">
      <w:pPr>
        <w:pStyle w:val="BodyText"/>
        <w:spacing w:line="480" w:lineRule="auto"/>
        <w:ind w:right="565" w:firstLine="720"/>
        <w:jc w:val="both"/>
      </w:pPr>
      <w:r>
        <w:rPr>
          <w:noProof/>
          <w:lang w:val="id-ID" w:eastAsia="id-ID"/>
        </w:rPr>
        <w:drawing>
          <wp:anchor distT="0" distB="0" distL="0" distR="0" simplePos="0" relativeHeight="485473280" behindDoc="1" locked="0" layoutInCell="1" allowOverlap="1">
            <wp:simplePos x="0" y="0"/>
            <wp:positionH relativeFrom="page">
              <wp:posOffset>1455420</wp:posOffset>
            </wp:positionH>
            <wp:positionV relativeFrom="paragraph">
              <wp:posOffset>47400</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t>Berdasarkan hasil kuesioner yang disebarkan kepada 92 responden, diperoleh informasi mengenai karakteristik responden sebagai berikut:</w:t>
      </w:r>
    </w:p>
    <w:p w:rsidR="00422A17" w:rsidRDefault="00B1252F">
      <w:pPr>
        <w:pStyle w:val="BodyText"/>
        <w:spacing w:line="480" w:lineRule="auto"/>
        <w:ind w:right="565" w:firstLine="720"/>
        <w:jc w:val="both"/>
      </w:pPr>
      <w:r>
        <w:t>Dari segi jenis kelamin, mayoritas responden adalah perempuan sebanyak 58orangatau63,04%,sementaralaki-lakisebanyak34oran</w:t>
      </w:r>
      <w:r>
        <w:t xml:space="preserve">gatau36,96%.Halini menunjukkan bahwa perempuan cenderung lebih dominan sebagai konsumen di Toko Halal Mart HNI HPAI, kemungkinan karena peran mereka yang lebih aktif dalam memenuhi kebutuhan rumah tangga, termasuk pembelian produk-produk </w:t>
      </w:r>
      <w:r>
        <w:rPr>
          <w:spacing w:val="-2"/>
        </w:rPr>
        <w:t>halal.</w:t>
      </w:r>
    </w:p>
    <w:p w:rsidR="00422A17" w:rsidRDefault="00B1252F">
      <w:pPr>
        <w:pStyle w:val="BodyText"/>
        <w:spacing w:before="1" w:line="480" w:lineRule="auto"/>
        <w:ind w:right="566" w:firstLine="720"/>
        <w:jc w:val="both"/>
      </w:pPr>
      <w:r>
        <w:t>Dariaspek</w:t>
      </w:r>
      <w:r>
        <w:t>usia,respondenterbanyakberadapadarentangusia30–39tahun sebanyak35orangatau38,04%,disusulolehusia20–29tahunsebanyak28</w:t>
      </w:r>
      <w:r>
        <w:rPr>
          <w:spacing w:val="-2"/>
        </w:rPr>
        <w:t>orang</w:t>
      </w:r>
    </w:p>
    <w:p w:rsidR="00422A17" w:rsidRDefault="00B1252F">
      <w:pPr>
        <w:pStyle w:val="BodyText"/>
        <w:jc w:val="both"/>
      </w:pPr>
      <w:r>
        <w:t>atau30,43%.Selanjutnya,usia40–49tahunmencakup15orang(16,30%),usia</w:t>
      </w:r>
      <w:r>
        <w:rPr>
          <w:spacing w:val="-5"/>
        </w:rPr>
        <w:t>≥50</w:t>
      </w:r>
    </w:p>
    <w:p w:rsidR="00422A17" w:rsidRDefault="00422A17">
      <w:pPr>
        <w:pStyle w:val="BodyText"/>
        <w:ind w:left="0"/>
      </w:pPr>
    </w:p>
    <w:p w:rsidR="00422A17" w:rsidRDefault="00B1252F">
      <w:pPr>
        <w:pStyle w:val="BodyText"/>
        <w:spacing w:line="480" w:lineRule="auto"/>
        <w:ind w:right="565"/>
        <w:jc w:val="both"/>
      </w:pPr>
      <w:r>
        <w:t>tahun sebanyak 8 orang (8,70%), dan usia &lt;</w:t>
      </w:r>
      <w:r>
        <w:t xml:space="preserve"> 20 tahun sebanyak 6 orang (6,52%). Hal ini menunjukkan bahwa mayoritas konsumen berasal dari kelompok usia produktif yang kemungkinan telah memiliki penghasilan dan kesadaran terhadap pentingnya konsumsi produk halal dan sehat.</w:t>
      </w:r>
    </w:p>
    <w:p w:rsidR="00422A17" w:rsidRDefault="00B1252F">
      <w:pPr>
        <w:pStyle w:val="BodyText"/>
        <w:spacing w:line="475" w:lineRule="auto"/>
        <w:ind w:right="565" w:firstLine="720"/>
        <w:jc w:val="both"/>
      </w:pPr>
      <w:r>
        <w:t>Dari segi pendidikan terakh</w:t>
      </w:r>
      <w:r>
        <w:t>ir, mayoritas responden berpendidikan SMA/SMKsebanyak41orangatau44,57%,diikutiolehpendidikanS1</w:t>
      </w:r>
      <w:r>
        <w:rPr>
          <w:spacing w:val="-2"/>
        </w:rPr>
        <w:t>sebanyak</w:t>
      </w:r>
    </w:p>
    <w:p w:rsidR="00422A17" w:rsidRDefault="00B1252F">
      <w:pPr>
        <w:pStyle w:val="BodyText"/>
        <w:spacing w:before="6" w:line="480" w:lineRule="auto"/>
        <w:ind w:right="565"/>
        <w:jc w:val="both"/>
      </w:pPr>
      <w:r>
        <w:t xml:space="preserve">29 orang atau 31,52%. Selanjutnya, terdapat responden dengan pendidikan Diploma (D1–D3) sebanyak 10 orang (10,87%), S2/S3 sebanyak 5 orang </w:t>
      </w:r>
      <w:r>
        <w:rPr>
          <w:spacing w:val="-2"/>
        </w:rPr>
        <w:t>(5,43%),</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right="565"/>
        <w:jc w:val="both"/>
      </w:pPr>
      <w:r>
        <w:t>dan SMP/sederajat sebanyak 7 orang (7,61%). Hal ini menunjukkan bahwa sebagian besar responden memiliki tingkat pendidikan menengah dan tinggi, yang memungkinkan mereka memiliki pemahaman rasional terhadap produk, testimoni konsumen, ma</w:t>
      </w:r>
      <w:r>
        <w:t>upun lingkungan toko.</w:t>
      </w:r>
    </w:p>
    <w:p w:rsidR="00422A17" w:rsidRDefault="00B1252F">
      <w:pPr>
        <w:pStyle w:val="BodyText"/>
        <w:spacing w:before="1" w:line="480" w:lineRule="auto"/>
        <w:ind w:right="565" w:firstLine="720"/>
        <w:jc w:val="right"/>
      </w:pPr>
      <w:r>
        <w:rPr>
          <w:noProof/>
          <w:lang w:val="id-ID" w:eastAsia="id-ID"/>
        </w:rPr>
        <w:drawing>
          <wp:anchor distT="0" distB="0" distL="0" distR="0" simplePos="0" relativeHeight="485473792" behindDoc="1" locked="0" layoutInCell="1" allowOverlap="1">
            <wp:simplePos x="0" y="0"/>
            <wp:positionH relativeFrom="page">
              <wp:posOffset>1455420</wp:posOffset>
            </wp:positionH>
            <wp:positionV relativeFrom="paragraph">
              <wp:posOffset>200032</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Dalamhalpekerjaan,respondenpalingbanyakberprofesisebagaiibu rumahtanggasebanyak31orangatau33,70%,diikutiolehwirausahasebanyak26 orang(28,26%),pegawainegeri/swastasebanyak24orang(26,09%),serta pelajar/mahasiswa sebanyak 7 orang (7,61%</w:t>
      </w:r>
      <w:r>
        <w:t>). Sementara kategori lainnya seperti pensiunanataupekerjaaninformalmencakup4orang(4,35%).Dataini mengindikasikanbahwakonsumenHNIterdiridariberbagailatarbelakang pekerjaan,namuniburumahtanggamenjadisegmenutamapasartokoHalalMart. Terakhir,berdasarkanfrekuen</w:t>
      </w:r>
      <w:r>
        <w:t>sipembelian,respondenyangmembeli produk2–3kaliperbulanmerupakanyangterbanyak,yaitu45orangatau</w:t>
      </w:r>
      <w:r>
        <w:rPr>
          <w:spacing w:val="-2"/>
        </w:rPr>
        <w:t>48,91%.</w:t>
      </w:r>
    </w:p>
    <w:p w:rsidR="00422A17" w:rsidRDefault="00B1252F">
      <w:pPr>
        <w:pStyle w:val="BodyText"/>
        <w:spacing w:line="480" w:lineRule="auto"/>
        <w:ind w:right="566"/>
        <w:jc w:val="both"/>
      </w:pPr>
      <w:r>
        <w:t>Selanjutnya,sebanyak27orangatau29,35%melakukanpembelianlebihdari3kali per bulan, dan 20 orang atau 21,74% membeli sekali dalam sebulan.</w:t>
      </w:r>
    </w:p>
    <w:p w:rsidR="00422A17" w:rsidRDefault="00B1252F">
      <w:pPr>
        <w:pStyle w:val="BodyText"/>
        <w:spacing w:line="480" w:lineRule="auto"/>
        <w:ind w:right="565" w:firstLine="720"/>
        <w:jc w:val="both"/>
      </w:pPr>
      <w:r>
        <w:t>Secarakeseluruhan,k</w:t>
      </w:r>
      <w:r>
        <w:t>arakteristikrespondenmenunjukkanbahwamayoritas konsumen Toko Halal Mart HNI di Desa Melati Pasar 2 Perbaungan adalah perempuanberusiaproduktif,berpendidikanmenengahhinggatinggi,denganlatar belakang sebagai ibu rumah tangga dan wirausaha, serta memiliki keb</w:t>
      </w:r>
      <w:r>
        <w:t>iasaan membeli produk HNI secara rutin.</w:t>
      </w:r>
    </w:p>
    <w:p w:rsidR="00422A17" w:rsidRDefault="00B1252F">
      <w:pPr>
        <w:pStyle w:val="Heading1"/>
        <w:numPr>
          <w:ilvl w:val="2"/>
          <w:numId w:val="7"/>
        </w:numPr>
        <w:tabs>
          <w:tab w:val="left" w:pos="1285"/>
        </w:tabs>
        <w:ind w:right="0"/>
        <w:jc w:val="both"/>
      </w:pPr>
      <w:r>
        <w:t>DeskripsiJawaban</w:t>
      </w:r>
      <w:r>
        <w:rPr>
          <w:spacing w:val="-2"/>
        </w:rPr>
        <w:t>Responden</w:t>
      </w:r>
    </w:p>
    <w:p w:rsidR="00422A17" w:rsidRDefault="00422A17">
      <w:pPr>
        <w:pStyle w:val="BodyText"/>
        <w:ind w:left="0"/>
        <w:rPr>
          <w:b/>
        </w:rPr>
      </w:pPr>
    </w:p>
    <w:p w:rsidR="00422A17" w:rsidRDefault="00B1252F">
      <w:pPr>
        <w:pStyle w:val="BodyText"/>
        <w:spacing w:line="480" w:lineRule="auto"/>
        <w:ind w:right="565" w:firstLine="720"/>
        <w:jc w:val="both"/>
      </w:pPr>
      <w:r>
        <w:t>Deskripsijawabanrespondendisusununtukmenggambarkanpersepsiatau tanggapanrespondenterhadapsetiapvariabelyangditeliti,yaitumitra</w:t>
      </w:r>
      <w:r>
        <w:rPr>
          <w:spacing w:val="-2"/>
        </w:rPr>
        <w:t>keagenan,</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right="565"/>
        <w:jc w:val="both"/>
      </w:pPr>
      <w:r>
        <w:rPr>
          <w:i/>
        </w:rPr>
        <w:t>store atmosphere</w:t>
      </w:r>
      <w:r>
        <w:t>, testimoni konsumen, dan keputusan pembelian. Data diperoleh melaluipenyebarankuesioneryangdiukurmenggunakanskalaLikertdenganlima pilihan jawaban, mulai dari sangat tidak setuju (1) hingga sangat setuju (5).</w:t>
      </w:r>
    </w:p>
    <w:p w:rsidR="00422A17" w:rsidRDefault="00B1252F">
      <w:pPr>
        <w:pStyle w:val="Heading1"/>
        <w:spacing w:line="242" w:lineRule="auto"/>
        <w:ind w:left="3360" w:right="3251" w:firstLine="699"/>
        <w:jc w:val="left"/>
      </w:pPr>
      <w:r>
        <w:rPr>
          <w:noProof/>
          <w:lang w:val="id-ID" w:eastAsia="id-ID"/>
        </w:rPr>
        <w:drawing>
          <wp:anchor distT="0" distB="0" distL="0" distR="0" simplePos="0" relativeHeight="485474304"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Tabel 4.2 KriteriaSkorVariabel</w:t>
      </w:r>
    </w:p>
    <w:tbl>
      <w:tblPr>
        <w:tblW w:w="0" w:type="auto"/>
        <w:tblInd w:w="1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98"/>
        <w:gridCol w:w="3116"/>
      </w:tblGrid>
      <w:tr w:rsidR="00422A17">
        <w:trPr>
          <w:trHeight w:val="277"/>
        </w:trPr>
        <w:tc>
          <w:tcPr>
            <w:tcW w:w="2698" w:type="dxa"/>
          </w:tcPr>
          <w:p w:rsidR="00422A17" w:rsidRDefault="00B1252F">
            <w:pPr>
              <w:pStyle w:val="TableParagraph"/>
              <w:ind w:right="31"/>
              <w:jc w:val="center"/>
              <w:rPr>
                <w:b/>
                <w:i/>
                <w:sz w:val="24"/>
              </w:rPr>
            </w:pPr>
            <w:r>
              <w:rPr>
                <w:b/>
                <w:i/>
                <w:sz w:val="24"/>
              </w:rPr>
              <w:t>Interval</w:t>
            </w:r>
            <w:r>
              <w:rPr>
                <w:b/>
                <w:i/>
                <w:spacing w:val="-4"/>
                <w:sz w:val="24"/>
              </w:rPr>
              <w:t>Mean</w:t>
            </w:r>
          </w:p>
        </w:tc>
        <w:tc>
          <w:tcPr>
            <w:tcW w:w="3116" w:type="dxa"/>
          </w:tcPr>
          <w:p w:rsidR="00422A17" w:rsidRDefault="00B1252F">
            <w:pPr>
              <w:pStyle w:val="TableParagraph"/>
              <w:ind w:left="3"/>
              <w:jc w:val="center"/>
              <w:rPr>
                <w:b/>
                <w:sz w:val="24"/>
              </w:rPr>
            </w:pPr>
            <w:r>
              <w:rPr>
                <w:b/>
                <w:spacing w:val="-2"/>
                <w:sz w:val="24"/>
              </w:rPr>
              <w:t>Ka</w:t>
            </w:r>
            <w:r>
              <w:rPr>
                <w:b/>
                <w:spacing w:val="-2"/>
                <w:sz w:val="24"/>
              </w:rPr>
              <w:t>tegori</w:t>
            </w:r>
          </w:p>
        </w:tc>
      </w:tr>
      <w:tr w:rsidR="00422A17">
        <w:trPr>
          <w:trHeight w:val="277"/>
        </w:trPr>
        <w:tc>
          <w:tcPr>
            <w:tcW w:w="2698" w:type="dxa"/>
          </w:tcPr>
          <w:p w:rsidR="00422A17" w:rsidRDefault="00B1252F">
            <w:pPr>
              <w:pStyle w:val="TableParagraph"/>
              <w:ind w:right="31"/>
              <w:jc w:val="center"/>
              <w:rPr>
                <w:sz w:val="24"/>
              </w:rPr>
            </w:pPr>
            <w:r>
              <w:rPr>
                <w:sz w:val="24"/>
              </w:rPr>
              <w:t>1,00–</w:t>
            </w:r>
            <w:r>
              <w:rPr>
                <w:spacing w:val="-4"/>
                <w:sz w:val="24"/>
              </w:rPr>
              <w:t>1,79</w:t>
            </w:r>
          </w:p>
        </w:tc>
        <w:tc>
          <w:tcPr>
            <w:tcW w:w="3116" w:type="dxa"/>
          </w:tcPr>
          <w:p w:rsidR="00422A17" w:rsidRDefault="00B1252F">
            <w:pPr>
              <w:pStyle w:val="TableParagraph"/>
              <w:ind w:left="3" w:right="1"/>
              <w:jc w:val="center"/>
              <w:rPr>
                <w:sz w:val="24"/>
              </w:rPr>
            </w:pPr>
            <w:r>
              <w:rPr>
                <w:sz w:val="24"/>
              </w:rPr>
              <w:t>SangatTidakSetuju</w:t>
            </w:r>
            <w:r>
              <w:rPr>
                <w:spacing w:val="-4"/>
                <w:sz w:val="24"/>
              </w:rPr>
              <w:t>(STS)</w:t>
            </w:r>
          </w:p>
        </w:tc>
      </w:tr>
      <w:tr w:rsidR="00422A17">
        <w:trPr>
          <w:trHeight w:val="273"/>
        </w:trPr>
        <w:tc>
          <w:tcPr>
            <w:tcW w:w="2698" w:type="dxa"/>
          </w:tcPr>
          <w:p w:rsidR="00422A17" w:rsidRDefault="00B1252F">
            <w:pPr>
              <w:pStyle w:val="TableParagraph"/>
              <w:spacing w:line="253" w:lineRule="exact"/>
              <w:ind w:right="31"/>
              <w:jc w:val="center"/>
              <w:rPr>
                <w:sz w:val="24"/>
              </w:rPr>
            </w:pPr>
            <w:r>
              <w:rPr>
                <w:sz w:val="24"/>
              </w:rPr>
              <w:t>1,80–</w:t>
            </w:r>
            <w:r>
              <w:rPr>
                <w:spacing w:val="-4"/>
                <w:sz w:val="24"/>
              </w:rPr>
              <w:t>2,59</w:t>
            </w:r>
          </w:p>
        </w:tc>
        <w:tc>
          <w:tcPr>
            <w:tcW w:w="3116" w:type="dxa"/>
          </w:tcPr>
          <w:p w:rsidR="00422A17" w:rsidRDefault="00B1252F">
            <w:pPr>
              <w:pStyle w:val="TableParagraph"/>
              <w:spacing w:line="253" w:lineRule="exact"/>
              <w:ind w:left="3"/>
              <w:jc w:val="center"/>
              <w:rPr>
                <w:sz w:val="24"/>
              </w:rPr>
            </w:pPr>
            <w:r>
              <w:rPr>
                <w:sz w:val="24"/>
              </w:rPr>
              <w:t>TidakSetuju</w:t>
            </w:r>
            <w:r>
              <w:rPr>
                <w:spacing w:val="-4"/>
                <w:sz w:val="24"/>
              </w:rPr>
              <w:t>(TS)</w:t>
            </w:r>
          </w:p>
        </w:tc>
      </w:tr>
      <w:tr w:rsidR="00422A17">
        <w:trPr>
          <w:trHeight w:val="277"/>
        </w:trPr>
        <w:tc>
          <w:tcPr>
            <w:tcW w:w="2698" w:type="dxa"/>
          </w:tcPr>
          <w:p w:rsidR="00422A17" w:rsidRDefault="00B1252F">
            <w:pPr>
              <w:pStyle w:val="TableParagraph"/>
              <w:ind w:right="31"/>
              <w:jc w:val="center"/>
              <w:rPr>
                <w:sz w:val="24"/>
              </w:rPr>
            </w:pPr>
            <w:r>
              <w:rPr>
                <w:sz w:val="24"/>
              </w:rPr>
              <w:t>2,60–</w:t>
            </w:r>
            <w:r>
              <w:rPr>
                <w:spacing w:val="-4"/>
                <w:sz w:val="24"/>
              </w:rPr>
              <w:t>3,39</w:t>
            </w:r>
          </w:p>
        </w:tc>
        <w:tc>
          <w:tcPr>
            <w:tcW w:w="3116" w:type="dxa"/>
          </w:tcPr>
          <w:p w:rsidR="00422A17" w:rsidRDefault="00B1252F">
            <w:pPr>
              <w:pStyle w:val="TableParagraph"/>
              <w:ind w:left="3" w:right="1"/>
              <w:jc w:val="center"/>
              <w:rPr>
                <w:sz w:val="24"/>
              </w:rPr>
            </w:pPr>
            <w:r>
              <w:rPr>
                <w:sz w:val="24"/>
              </w:rPr>
              <w:t>KurangSetuju</w:t>
            </w:r>
            <w:r>
              <w:rPr>
                <w:spacing w:val="-4"/>
                <w:sz w:val="24"/>
              </w:rPr>
              <w:t xml:space="preserve"> (KS)</w:t>
            </w:r>
          </w:p>
        </w:tc>
      </w:tr>
      <w:tr w:rsidR="00422A17">
        <w:trPr>
          <w:trHeight w:val="273"/>
        </w:trPr>
        <w:tc>
          <w:tcPr>
            <w:tcW w:w="2698" w:type="dxa"/>
          </w:tcPr>
          <w:p w:rsidR="00422A17" w:rsidRDefault="00B1252F">
            <w:pPr>
              <w:pStyle w:val="TableParagraph"/>
              <w:spacing w:line="253" w:lineRule="exact"/>
              <w:ind w:right="31"/>
              <w:jc w:val="center"/>
              <w:rPr>
                <w:sz w:val="24"/>
              </w:rPr>
            </w:pPr>
            <w:r>
              <w:rPr>
                <w:sz w:val="24"/>
              </w:rPr>
              <w:t>3,40–</w:t>
            </w:r>
            <w:r>
              <w:rPr>
                <w:spacing w:val="-4"/>
                <w:sz w:val="24"/>
              </w:rPr>
              <w:t>4,19</w:t>
            </w:r>
          </w:p>
        </w:tc>
        <w:tc>
          <w:tcPr>
            <w:tcW w:w="3116" w:type="dxa"/>
          </w:tcPr>
          <w:p w:rsidR="00422A17" w:rsidRDefault="00B1252F">
            <w:pPr>
              <w:pStyle w:val="TableParagraph"/>
              <w:spacing w:line="253" w:lineRule="exact"/>
              <w:ind w:left="3" w:right="1"/>
              <w:jc w:val="center"/>
              <w:rPr>
                <w:sz w:val="24"/>
              </w:rPr>
            </w:pPr>
            <w:r>
              <w:rPr>
                <w:sz w:val="24"/>
              </w:rPr>
              <w:t>Setuju</w:t>
            </w:r>
            <w:r>
              <w:rPr>
                <w:spacing w:val="-5"/>
                <w:sz w:val="24"/>
              </w:rPr>
              <w:t>(S)</w:t>
            </w:r>
          </w:p>
        </w:tc>
      </w:tr>
      <w:tr w:rsidR="00422A17">
        <w:trPr>
          <w:trHeight w:val="277"/>
        </w:trPr>
        <w:tc>
          <w:tcPr>
            <w:tcW w:w="2698" w:type="dxa"/>
          </w:tcPr>
          <w:p w:rsidR="00422A17" w:rsidRDefault="00B1252F">
            <w:pPr>
              <w:pStyle w:val="TableParagraph"/>
              <w:ind w:right="31"/>
              <w:jc w:val="center"/>
              <w:rPr>
                <w:sz w:val="24"/>
              </w:rPr>
            </w:pPr>
            <w:r>
              <w:rPr>
                <w:sz w:val="24"/>
              </w:rPr>
              <w:t>4,20–</w:t>
            </w:r>
            <w:r>
              <w:rPr>
                <w:spacing w:val="-4"/>
                <w:sz w:val="24"/>
              </w:rPr>
              <w:t>5,00</w:t>
            </w:r>
          </w:p>
        </w:tc>
        <w:tc>
          <w:tcPr>
            <w:tcW w:w="3116" w:type="dxa"/>
          </w:tcPr>
          <w:p w:rsidR="00422A17" w:rsidRDefault="00B1252F">
            <w:pPr>
              <w:pStyle w:val="TableParagraph"/>
              <w:ind w:left="3"/>
              <w:jc w:val="center"/>
              <w:rPr>
                <w:sz w:val="24"/>
              </w:rPr>
            </w:pPr>
            <w:r>
              <w:rPr>
                <w:sz w:val="24"/>
              </w:rPr>
              <w:t>SangatSetuju</w:t>
            </w:r>
            <w:r>
              <w:rPr>
                <w:spacing w:val="-4"/>
                <w:sz w:val="24"/>
              </w:rPr>
              <w:t>(SS)</w:t>
            </w:r>
          </w:p>
        </w:tc>
      </w:tr>
    </w:tbl>
    <w:p w:rsidR="00422A17" w:rsidRDefault="00B1252F">
      <w:pPr>
        <w:pStyle w:val="BodyText"/>
        <w:ind w:left="1345"/>
      </w:pPr>
      <w:r>
        <w:t xml:space="preserve">Sumber:DataDiolah, </w:t>
      </w:r>
      <w:r>
        <w:rPr>
          <w:spacing w:val="-4"/>
        </w:rPr>
        <w:t>2025</w:t>
      </w:r>
    </w:p>
    <w:p w:rsidR="00422A17" w:rsidRDefault="00B1252F">
      <w:pPr>
        <w:pStyle w:val="Heading1"/>
        <w:spacing w:before="270" w:line="275" w:lineRule="exact"/>
        <w:ind w:right="18"/>
      </w:pPr>
      <w:r>
        <w:t>Tabel</w:t>
      </w:r>
      <w:r>
        <w:rPr>
          <w:spacing w:val="-5"/>
        </w:rPr>
        <w:t xml:space="preserve"> 4.3</w:t>
      </w:r>
    </w:p>
    <w:p w:rsidR="00422A17" w:rsidRDefault="00B1252F">
      <w:pPr>
        <w:spacing w:line="242" w:lineRule="auto"/>
        <w:ind w:left="633" w:right="634"/>
        <w:jc w:val="center"/>
        <w:rPr>
          <w:b/>
          <w:sz w:val="24"/>
        </w:rPr>
      </w:pPr>
      <w:r>
        <w:rPr>
          <w:b/>
          <w:sz w:val="24"/>
        </w:rPr>
        <w:t xml:space="preserve">Pernyataan1:SayapercayamitraHalalMartmemilikikredibilitasyang </w:t>
      </w:r>
      <w:r>
        <w:rPr>
          <w:b/>
          <w:spacing w:val="-4"/>
          <w:sz w:val="24"/>
        </w:rPr>
        <w:t>baik</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35"/>
        <w:gridCol w:w="1229"/>
        <w:gridCol w:w="936"/>
        <w:gridCol w:w="1421"/>
        <w:gridCol w:w="1973"/>
      </w:tblGrid>
      <w:tr w:rsidR="00422A17">
        <w:trPr>
          <w:trHeight w:val="278"/>
        </w:trPr>
        <w:tc>
          <w:tcPr>
            <w:tcW w:w="8248" w:type="dxa"/>
            <w:gridSpan w:val="6"/>
            <w:shd w:val="clear" w:color="auto" w:fill="FFFFFF"/>
          </w:tcPr>
          <w:p w:rsidR="00422A17" w:rsidRDefault="00B1252F">
            <w:pPr>
              <w:pStyle w:val="TableParagraph"/>
              <w:ind w:left="9"/>
              <w:jc w:val="center"/>
              <w:rPr>
                <w:b/>
                <w:sz w:val="24"/>
              </w:rPr>
            </w:pPr>
            <w:r>
              <w:rPr>
                <w:b/>
                <w:sz w:val="24"/>
              </w:rPr>
              <w:t>Mitra</w:t>
            </w:r>
            <w:r>
              <w:rPr>
                <w:b/>
                <w:spacing w:val="-2"/>
                <w:sz w:val="24"/>
              </w:rPr>
              <w:t xml:space="preserve"> Keagenan</w:t>
            </w:r>
          </w:p>
        </w:tc>
      </w:tr>
      <w:tr w:rsidR="00422A17">
        <w:trPr>
          <w:trHeight w:val="551"/>
        </w:trPr>
        <w:tc>
          <w:tcPr>
            <w:tcW w:w="2689"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2" w:line="259" w:lineRule="exact"/>
              <w:ind w:right="94"/>
              <w:rPr>
                <w:sz w:val="24"/>
              </w:rPr>
            </w:pPr>
            <w:r>
              <w:rPr>
                <w:spacing w:val="-2"/>
                <w:sz w:val="24"/>
              </w:rPr>
              <w:t>Frequency</w:t>
            </w:r>
          </w:p>
        </w:tc>
        <w:tc>
          <w:tcPr>
            <w:tcW w:w="936" w:type="dxa"/>
          </w:tcPr>
          <w:p w:rsidR="00422A17" w:rsidRDefault="00B1252F">
            <w:pPr>
              <w:pStyle w:val="TableParagraph"/>
              <w:spacing w:before="272" w:line="259" w:lineRule="exact"/>
              <w:ind w:right="95"/>
              <w:rPr>
                <w:sz w:val="24"/>
              </w:rPr>
            </w:pPr>
            <w:r>
              <w:rPr>
                <w:spacing w:val="-2"/>
                <w:sz w:val="24"/>
              </w:rPr>
              <w:t>Percent</w:t>
            </w:r>
          </w:p>
        </w:tc>
        <w:tc>
          <w:tcPr>
            <w:tcW w:w="1421" w:type="dxa"/>
          </w:tcPr>
          <w:p w:rsidR="00422A17" w:rsidRDefault="00B1252F">
            <w:pPr>
              <w:pStyle w:val="TableParagraph"/>
              <w:spacing w:line="270" w:lineRule="exact"/>
              <w:ind w:left="444"/>
              <w:jc w:val="left"/>
              <w:rPr>
                <w:sz w:val="24"/>
              </w:rPr>
            </w:pPr>
            <w:r>
              <w:rPr>
                <w:spacing w:val="-2"/>
                <w:sz w:val="24"/>
              </w:rPr>
              <w:t>Valid</w:t>
            </w:r>
          </w:p>
          <w:p w:rsidR="00422A17" w:rsidRDefault="00B1252F">
            <w:pPr>
              <w:pStyle w:val="TableParagraph"/>
              <w:spacing w:before="2" w:line="259" w:lineRule="exact"/>
              <w:ind w:left="351"/>
              <w:jc w:val="left"/>
              <w:rPr>
                <w:sz w:val="24"/>
              </w:rPr>
            </w:pPr>
            <w:r>
              <w:rPr>
                <w:spacing w:val="-2"/>
                <w:sz w:val="24"/>
              </w:rPr>
              <w:t>Percent</w:t>
            </w:r>
          </w:p>
        </w:tc>
        <w:tc>
          <w:tcPr>
            <w:tcW w:w="1973" w:type="dxa"/>
            <w:shd w:val="clear" w:color="auto" w:fill="FFFFFF"/>
          </w:tcPr>
          <w:p w:rsidR="00422A17" w:rsidRDefault="00B1252F">
            <w:pPr>
              <w:pStyle w:val="TableParagraph"/>
              <w:spacing w:line="270" w:lineRule="exact"/>
              <w:ind w:left="10"/>
              <w:jc w:val="center"/>
              <w:rPr>
                <w:sz w:val="24"/>
              </w:rPr>
            </w:pPr>
            <w:r>
              <w:rPr>
                <w:spacing w:val="-2"/>
                <w:sz w:val="24"/>
              </w:rPr>
              <w:t>Cumulative</w:t>
            </w:r>
          </w:p>
          <w:p w:rsidR="00422A17" w:rsidRDefault="00B1252F">
            <w:pPr>
              <w:pStyle w:val="TableParagraph"/>
              <w:spacing w:before="2" w:line="259" w:lineRule="exact"/>
              <w:ind w:left="10"/>
              <w:jc w:val="center"/>
              <w:rPr>
                <w:sz w:val="24"/>
              </w:rPr>
            </w:pPr>
            <w:r>
              <w:rPr>
                <w:spacing w:val="-2"/>
                <w:sz w:val="24"/>
              </w:rPr>
              <w:t>Percent</w:t>
            </w:r>
          </w:p>
        </w:tc>
      </w:tr>
      <w:tr w:rsidR="00422A17">
        <w:trPr>
          <w:trHeight w:val="551"/>
        </w:trPr>
        <w:tc>
          <w:tcPr>
            <w:tcW w:w="754" w:type="dxa"/>
            <w:vMerge w:val="restart"/>
          </w:tcPr>
          <w:p w:rsidR="00422A17" w:rsidRDefault="00422A17">
            <w:pPr>
              <w:pStyle w:val="TableParagraph"/>
              <w:spacing w:line="270" w:lineRule="exact"/>
              <w:ind w:left="110"/>
              <w:jc w:val="left"/>
              <w:rPr>
                <w:sz w:val="24"/>
              </w:rPr>
            </w:pPr>
            <w:r w:rsidRPr="00422A17">
              <w:rPr>
                <w:sz w:val="24"/>
              </w:rPr>
              <w:pict>
                <v:group id="docshapegroup2" o:spid="_x0000_s2131" style="position:absolute;left:0;text-align:left;margin-left:.5pt;margin-top:-42.4pt;width:411.6pt;height:141.4pt;z-index:-17841664;mso-position-horizontal-relative:text;mso-position-vertical-relative:text" coordorigin="10,-848" coordsize="8232,2828">
                  <v:shape id="docshape3" o:spid="_x0000_s2132" style="position:absolute;left:9;top:-848;width:8232;height:2828" coordorigin="10,-848" coordsize="8232,2828" o:spt="100" adj="0,,0" path="m749,-3l10,-3r,1982l749,1979,749,-3xm2683,1706r-1925,l758,1979r1925,l2683,1706xm2683,1418r-1925,l758,1696r1925,l2683,1418xm2683,1130r-1925,l758,1408r1925,l2683,1130xm2683,847r-1925,l758,1120r1925,l2683,847xm2683,559r-1925,l758,837r1925,l2683,559xm2683,-3l758,-3r,552l2683,549r,-552xm2683,-565r-2673,l10,-13r2673,l2683,-565xm3912,1706r-1214,l2698,1979r1214,l3912,1706xm3912,1418r-1214,l2698,1696r1214,l3912,1418xm3912,1130r-1214,l2698,1408r1214,l3912,1130xm3912,847r-1214,l2698,1120r1214,l3912,847xm3912,559r-1214,l2698,837r1214,l3912,559xm3912,-3r-1214,l2698,549r1214,l3912,-3xm3912,-565r-1214,l2698,-13r1214,l3912,-565xm4848,1706r-922,l3926,1979r922,l4848,1706xm4848,1418r-922,l3926,1696r922,l4848,1418xm4848,1130r-922,l3926,1408r922,l4848,1130xm4848,847r-922,l3926,1120r922,l4848,847xm4848,559r-922,l3926,837r922,l4848,559xm4848,-3r-922,l3926,549r922,l4848,-3xm4848,-565r-922,l3926,-13r922,l4848,-565xm6269,1706r-1407,l4862,1979r1407,l6269,1706xm6269,1418r-1407,l4862,1696r1407,l6269,1418xm6269,1130r-1407,l4862,1408r1407,l6269,1130xm6269,847r-1407,l4862,1120r1407,l6269,847xm6269,559r-1407,l4862,837r1407,l6269,559xm6269,-3r-1407,l4862,549r1407,l6269,-3xm6269,-565r-1407,l4862,-13r1407,l6269,-565xm8242,1706r-1964,l6278,1979r1964,l8242,1706xm8242,1418r-1964,l6278,1696r1964,l8242,1418xm8242,1130r-1964,l6278,1408r1964,l8242,1130xm8242,847r-1964,l6278,1120r1964,l8242,847xm8242,559r-1964,l6278,837r1964,l8242,559xm8242,-3r-1964,l6278,549r1964,l8242,-3xm8242,-565r-1964,l6278,-13r1964,l8242,-565xm8242,-848r-8232,l10,-574r8232,l8242,-848xe" stroked="f">
                    <v:stroke joinstyle="round"/>
                    <v:formulas/>
                    <v:path arrowok="t" o:connecttype="segments"/>
                  </v:shape>
                </v:group>
              </w:pict>
            </w:r>
            <w:r w:rsidR="00B1252F">
              <w:rPr>
                <w:spacing w:val="-2"/>
                <w:sz w:val="24"/>
              </w:rPr>
              <w:t>Valid</w:t>
            </w:r>
          </w:p>
        </w:tc>
        <w:tc>
          <w:tcPr>
            <w:tcW w:w="1935" w:type="dxa"/>
          </w:tcPr>
          <w:p w:rsidR="00422A17" w:rsidRDefault="00B1252F">
            <w:pPr>
              <w:pStyle w:val="TableParagraph"/>
              <w:spacing w:line="270" w:lineRule="exact"/>
              <w:ind w:left="109"/>
              <w:jc w:val="left"/>
              <w:rPr>
                <w:sz w:val="24"/>
              </w:rPr>
            </w:pPr>
            <w:r>
              <w:rPr>
                <w:sz w:val="24"/>
              </w:rPr>
              <w:t>Sangat</w:t>
            </w:r>
            <w:r>
              <w:rPr>
                <w:spacing w:val="-2"/>
                <w:sz w:val="24"/>
              </w:rPr>
              <w:t xml:space="preserve"> Tidak</w:t>
            </w:r>
          </w:p>
          <w:p w:rsidR="00422A17" w:rsidRDefault="00B1252F">
            <w:pPr>
              <w:pStyle w:val="TableParagraph"/>
              <w:spacing w:before="2" w:line="259" w:lineRule="exact"/>
              <w:ind w:left="109"/>
              <w:jc w:val="left"/>
              <w:rPr>
                <w:sz w:val="24"/>
              </w:rPr>
            </w:pPr>
            <w:r>
              <w:rPr>
                <w:spacing w:val="-2"/>
                <w:sz w:val="24"/>
              </w:rPr>
              <w:t>Setuju</w:t>
            </w:r>
          </w:p>
        </w:tc>
        <w:tc>
          <w:tcPr>
            <w:tcW w:w="1229" w:type="dxa"/>
          </w:tcPr>
          <w:p w:rsidR="00422A17" w:rsidRDefault="00B1252F">
            <w:pPr>
              <w:pStyle w:val="TableParagraph"/>
              <w:spacing w:line="270" w:lineRule="exact"/>
              <w:ind w:right="94"/>
              <w:rPr>
                <w:sz w:val="24"/>
              </w:rPr>
            </w:pPr>
            <w:r>
              <w:rPr>
                <w:spacing w:val="-10"/>
                <w:sz w:val="24"/>
              </w:rPr>
              <w:t>2</w:t>
            </w:r>
          </w:p>
        </w:tc>
        <w:tc>
          <w:tcPr>
            <w:tcW w:w="936" w:type="dxa"/>
          </w:tcPr>
          <w:p w:rsidR="00422A17" w:rsidRDefault="00B1252F">
            <w:pPr>
              <w:pStyle w:val="TableParagraph"/>
              <w:spacing w:line="270" w:lineRule="exact"/>
              <w:ind w:right="96"/>
              <w:rPr>
                <w:sz w:val="24"/>
              </w:rPr>
            </w:pPr>
            <w:r>
              <w:rPr>
                <w:spacing w:val="-5"/>
                <w:sz w:val="24"/>
              </w:rPr>
              <w:t>2.2</w:t>
            </w:r>
          </w:p>
        </w:tc>
        <w:tc>
          <w:tcPr>
            <w:tcW w:w="1421" w:type="dxa"/>
          </w:tcPr>
          <w:p w:rsidR="00422A17" w:rsidRDefault="00B1252F">
            <w:pPr>
              <w:pStyle w:val="TableParagraph"/>
              <w:spacing w:line="270" w:lineRule="exact"/>
              <w:ind w:right="96"/>
              <w:rPr>
                <w:sz w:val="24"/>
              </w:rPr>
            </w:pPr>
            <w:r>
              <w:rPr>
                <w:spacing w:val="-5"/>
                <w:sz w:val="24"/>
              </w:rPr>
              <w:t>2.2</w:t>
            </w:r>
          </w:p>
        </w:tc>
        <w:tc>
          <w:tcPr>
            <w:tcW w:w="1973" w:type="dxa"/>
            <w:shd w:val="clear" w:color="auto" w:fill="FFFFFF"/>
          </w:tcPr>
          <w:p w:rsidR="00422A17" w:rsidRDefault="00B1252F">
            <w:pPr>
              <w:pStyle w:val="TableParagraph"/>
              <w:spacing w:line="270" w:lineRule="exact"/>
              <w:ind w:right="96"/>
              <w:rPr>
                <w:sz w:val="24"/>
              </w:rPr>
            </w:pPr>
            <w:r>
              <w:rPr>
                <w:spacing w:val="-5"/>
                <w:sz w:val="24"/>
              </w:rPr>
              <w:t>2.2</w:t>
            </w:r>
          </w:p>
        </w:tc>
      </w:tr>
      <w:tr w:rsidR="00422A17">
        <w:trPr>
          <w:trHeight w:val="277"/>
        </w:trPr>
        <w:tc>
          <w:tcPr>
            <w:tcW w:w="754" w:type="dxa"/>
            <w:vMerge/>
            <w:tcBorders>
              <w:top w:val="nil"/>
            </w:tcBorders>
          </w:tcPr>
          <w:p w:rsidR="00422A17" w:rsidRDefault="00422A17">
            <w:pPr>
              <w:rPr>
                <w:sz w:val="2"/>
                <w:szCs w:val="2"/>
              </w:rPr>
            </w:pPr>
          </w:p>
        </w:tc>
        <w:tc>
          <w:tcPr>
            <w:tcW w:w="1935" w:type="dxa"/>
          </w:tcPr>
          <w:p w:rsidR="00422A17" w:rsidRDefault="00B1252F">
            <w:pPr>
              <w:pStyle w:val="TableParagraph"/>
              <w:ind w:left="109"/>
              <w:jc w:val="left"/>
              <w:rPr>
                <w:sz w:val="24"/>
              </w:rPr>
            </w:pPr>
            <w:r>
              <w:rPr>
                <w:sz w:val="24"/>
              </w:rPr>
              <w:t>Tidak</w:t>
            </w:r>
            <w:r>
              <w:rPr>
                <w:spacing w:val="-2"/>
                <w:sz w:val="24"/>
              </w:rPr>
              <w:t>Setuju</w:t>
            </w:r>
          </w:p>
        </w:tc>
        <w:tc>
          <w:tcPr>
            <w:tcW w:w="1229" w:type="dxa"/>
          </w:tcPr>
          <w:p w:rsidR="00422A17" w:rsidRDefault="00B1252F">
            <w:pPr>
              <w:pStyle w:val="TableParagraph"/>
              <w:ind w:right="94"/>
              <w:rPr>
                <w:sz w:val="24"/>
              </w:rPr>
            </w:pPr>
            <w:r>
              <w:rPr>
                <w:spacing w:val="-10"/>
                <w:sz w:val="24"/>
              </w:rPr>
              <w:t>4</w:t>
            </w:r>
          </w:p>
        </w:tc>
        <w:tc>
          <w:tcPr>
            <w:tcW w:w="936" w:type="dxa"/>
          </w:tcPr>
          <w:p w:rsidR="00422A17" w:rsidRDefault="00B1252F">
            <w:pPr>
              <w:pStyle w:val="TableParagraph"/>
              <w:ind w:right="96"/>
              <w:rPr>
                <w:sz w:val="24"/>
              </w:rPr>
            </w:pPr>
            <w:r>
              <w:rPr>
                <w:spacing w:val="-5"/>
                <w:sz w:val="24"/>
              </w:rPr>
              <w:t>4.3</w:t>
            </w:r>
          </w:p>
        </w:tc>
        <w:tc>
          <w:tcPr>
            <w:tcW w:w="1421" w:type="dxa"/>
          </w:tcPr>
          <w:p w:rsidR="00422A17" w:rsidRDefault="00B1252F">
            <w:pPr>
              <w:pStyle w:val="TableParagraph"/>
              <w:ind w:right="96"/>
              <w:rPr>
                <w:sz w:val="24"/>
              </w:rPr>
            </w:pPr>
            <w:r>
              <w:rPr>
                <w:spacing w:val="-5"/>
                <w:sz w:val="24"/>
              </w:rPr>
              <w:t>4.3</w:t>
            </w:r>
          </w:p>
        </w:tc>
        <w:tc>
          <w:tcPr>
            <w:tcW w:w="1973" w:type="dxa"/>
            <w:shd w:val="clear" w:color="auto" w:fill="FFFFFF"/>
          </w:tcPr>
          <w:p w:rsidR="00422A17" w:rsidRDefault="00B1252F">
            <w:pPr>
              <w:pStyle w:val="TableParagraph"/>
              <w:ind w:right="96"/>
              <w:rPr>
                <w:sz w:val="24"/>
              </w:rPr>
            </w:pPr>
            <w:r>
              <w:rPr>
                <w:spacing w:val="-5"/>
                <w:sz w:val="24"/>
              </w:rPr>
              <w:t>6.5</w:t>
            </w:r>
          </w:p>
        </w:tc>
      </w:tr>
      <w:tr w:rsidR="00422A17">
        <w:trPr>
          <w:trHeight w:val="273"/>
        </w:trPr>
        <w:tc>
          <w:tcPr>
            <w:tcW w:w="754" w:type="dxa"/>
            <w:vMerge/>
            <w:tcBorders>
              <w:top w:val="nil"/>
            </w:tcBorders>
          </w:tcPr>
          <w:p w:rsidR="00422A17" w:rsidRDefault="00422A17">
            <w:pPr>
              <w:rPr>
                <w:sz w:val="2"/>
                <w:szCs w:val="2"/>
              </w:rPr>
            </w:pPr>
          </w:p>
        </w:tc>
        <w:tc>
          <w:tcPr>
            <w:tcW w:w="1935" w:type="dxa"/>
          </w:tcPr>
          <w:p w:rsidR="00422A17" w:rsidRDefault="00B1252F">
            <w:pPr>
              <w:pStyle w:val="TableParagraph"/>
              <w:spacing w:line="253" w:lineRule="exact"/>
              <w:ind w:left="109"/>
              <w:jc w:val="left"/>
              <w:rPr>
                <w:sz w:val="24"/>
              </w:rPr>
            </w:pPr>
            <w:r>
              <w:rPr>
                <w:sz w:val="24"/>
              </w:rPr>
              <w:t>Kurang</w:t>
            </w:r>
            <w:r>
              <w:rPr>
                <w:spacing w:val="-2"/>
                <w:sz w:val="24"/>
              </w:rPr>
              <w:t>Setuju</w:t>
            </w:r>
          </w:p>
        </w:tc>
        <w:tc>
          <w:tcPr>
            <w:tcW w:w="1229" w:type="dxa"/>
          </w:tcPr>
          <w:p w:rsidR="00422A17" w:rsidRDefault="00B1252F">
            <w:pPr>
              <w:pStyle w:val="TableParagraph"/>
              <w:spacing w:line="253" w:lineRule="exact"/>
              <w:ind w:right="94"/>
              <w:rPr>
                <w:sz w:val="24"/>
              </w:rPr>
            </w:pPr>
            <w:r>
              <w:rPr>
                <w:spacing w:val="-5"/>
                <w:sz w:val="24"/>
              </w:rPr>
              <w:t>10</w:t>
            </w:r>
          </w:p>
        </w:tc>
        <w:tc>
          <w:tcPr>
            <w:tcW w:w="936" w:type="dxa"/>
          </w:tcPr>
          <w:p w:rsidR="00422A17" w:rsidRDefault="00B1252F">
            <w:pPr>
              <w:pStyle w:val="TableParagraph"/>
              <w:spacing w:line="253" w:lineRule="exact"/>
              <w:ind w:right="96"/>
              <w:rPr>
                <w:sz w:val="24"/>
              </w:rPr>
            </w:pPr>
            <w:r>
              <w:rPr>
                <w:spacing w:val="-4"/>
                <w:sz w:val="24"/>
              </w:rPr>
              <w:t>10.9</w:t>
            </w:r>
          </w:p>
        </w:tc>
        <w:tc>
          <w:tcPr>
            <w:tcW w:w="1421" w:type="dxa"/>
          </w:tcPr>
          <w:p w:rsidR="00422A17" w:rsidRDefault="00B1252F">
            <w:pPr>
              <w:pStyle w:val="TableParagraph"/>
              <w:spacing w:line="253" w:lineRule="exact"/>
              <w:ind w:right="96"/>
              <w:rPr>
                <w:sz w:val="24"/>
              </w:rPr>
            </w:pPr>
            <w:r>
              <w:rPr>
                <w:spacing w:val="-4"/>
                <w:sz w:val="24"/>
              </w:rPr>
              <w:t>10.9</w:t>
            </w:r>
          </w:p>
        </w:tc>
        <w:tc>
          <w:tcPr>
            <w:tcW w:w="1973" w:type="dxa"/>
            <w:shd w:val="clear" w:color="auto" w:fill="FFFFFF"/>
          </w:tcPr>
          <w:p w:rsidR="00422A17" w:rsidRDefault="00B1252F">
            <w:pPr>
              <w:pStyle w:val="TableParagraph"/>
              <w:spacing w:line="253" w:lineRule="exact"/>
              <w:ind w:right="96"/>
              <w:rPr>
                <w:sz w:val="24"/>
              </w:rPr>
            </w:pPr>
            <w:r>
              <w:rPr>
                <w:spacing w:val="-4"/>
                <w:sz w:val="24"/>
              </w:rPr>
              <w:t>17.4</w:t>
            </w:r>
          </w:p>
        </w:tc>
      </w:tr>
      <w:tr w:rsidR="00422A17">
        <w:trPr>
          <w:trHeight w:val="278"/>
        </w:trPr>
        <w:tc>
          <w:tcPr>
            <w:tcW w:w="754" w:type="dxa"/>
            <w:vMerge/>
            <w:tcBorders>
              <w:top w:val="nil"/>
            </w:tcBorders>
          </w:tcPr>
          <w:p w:rsidR="00422A17" w:rsidRDefault="00422A17">
            <w:pPr>
              <w:rPr>
                <w:sz w:val="2"/>
                <w:szCs w:val="2"/>
              </w:rPr>
            </w:pPr>
          </w:p>
        </w:tc>
        <w:tc>
          <w:tcPr>
            <w:tcW w:w="1935" w:type="dxa"/>
          </w:tcPr>
          <w:p w:rsidR="00422A17" w:rsidRDefault="00B1252F">
            <w:pPr>
              <w:pStyle w:val="TableParagraph"/>
              <w:ind w:left="109"/>
              <w:jc w:val="left"/>
              <w:rPr>
                <w:sz w:val="24"/>
              </w:rPr>
            </w:pPr>
            <w:r>
              <w:rPr>
                <w:spacing w:val="-2"/>
                <w:sz w:val="24"/>
              </w:rPr>
              <w:t>Setuju</w:t>
            </w:r>
          </w:p>
        </w:tc>
        <w:tc>
          <w:tcPr>
            <w:tcW w:w="1229" w:type="dxa"/>
          </w:tcPr>
          <w:p w:rsidR="00422A17" w:rsidRDefault="00B1252F">
            <w:pPr>
              <w:pStyle w:val="TableParagraph"/>
              <w:ind w:right="94"/>
              <w:rPr>
                <w:sz w:val="24"/>
              </w:rPr>
            </w:pPr>
            <w:r>
              <w:rPr>
                <w:spacing w:val="-5"/>
                <w:sz w:val="24"/>
              </w:rPr>
              <w:t>56</w:t>
            </w:r>
          </w:p>
        </w:tc>
        <w:tc>
          <w:tcPr>
            <w:tcW w:w="936" w:type="dxa"/>
          </w:tcPr>
          <w:p w:rsidR="00422A17" w:rsidRDefault="00B1252F">
            <w:pPr>
              <w:pStyle w:val="TableParagraph"/>
              <w:ind w:right="96"/>
              <w:rPr>
                <w:sz w:val="24"/>
              </w:rPr>
            </w:pPr>
            <w:r>
              <w:rPr>
                <w:spacing w:val="-4"/>
                <w:sz w:val="24"/>
              </w:rPr>
              <w:t>60.9</w:t>
            </w:r>
          </w:p>
        </w:tc>
        <w:tc>
          <w:tcPr>
            <w:tcW w:w="1421" w:type="dxa"/>
          </w:tcPr>
          <w:p w:rsidR="00422A17" w:rsidRDefault="00B1252F">
            <w:pPr>
              <w:pStyle w:val="TableParagraph"/>
              <w:ind w:right="96"/>
              <w:rPr>
                <w:sz w:val="24"/>
              </w:rPr>
            </w:pPr>
            <w:r>
              <w:rPr>
                <w:spacing w:val="-4"/>
                <w:sz w:val="24"/>
              </w:rPr>
              <w:t>60.9</w:t>
            </w:r>
          </w:p>
        </w:tc>
        <w:tc>
          <w:tcPr>
            <w:tcW w:w="1973" w:type="dxa"/>
            <w:shd w:val="clear" w:color="auto" w:fill="FFFFFF"/>
          </w:tcPr>
          <w:p w:rsidR="00422A17" w:rsidRDefault="00B1252F">
            <w:pPr>
              <w:pStyle w:val="TableParagraph"/>
              <w:ind w:right="96"/>
              <w:rPr>
                <w:sz w:val="24"/>
              </w:rPr>
            </w:pPr>
            <w:r>
              <w:rPr>
                <w:spacing w:val="-4"/>
                <w:sz w:val="24"/>
              </w:rPr>
              <w:t>78.3</w:t>
            </w:r>
          </w:p>
        </w:tc>
      </w:tr>
      <w:tr w:rsidR="00422A17">
        <w:trPr>
          <w:trHeight w:val="277"/>
        </w:trPr>
        <w:tc>
          <w:tcPr>
            <w:tcW w:w="754" w:type="dxa"/>
            <w:vMerge/>
            <w:tcBorders>
              <w:top w:val="nil"/>
            </w:tcBorders>
          </w:tcPr>
          <w:p w:rsidR="00422A17" w:rsidRDefault="00422A17">
            <w:pPr>
              <w:rPr>
                <w:sz w:val="2"/>
                <w:szCs w:val="2"/>
              </w:rPr>
            </w:pPr>
          </w:p>
        </w:tc>
        <w:tc>
          <w:tcPr>
            <w:tcW w:w="1935" w:type="dxa"/>
          </w:tcPr>
          <w:p w:rsidR="00422A17" w:rsidRDefault="00B1252F">
            <w:pPr>
              <w:pStyle w:val="TableParagraph"/>
              <w:ind w:left="109"/>
              <w:jc w:val="left"/>
              <w:rPr>
                <w:sz w:val="24"/>
              </w:rPr>
            </w:pPr>
            <w:r>
              <w:rPr>
                <w:sz w:val="24"/>
              </w:rPr>
              <w:t>Sangat</w:t>
            </w:r>
            <w:r>
              <w:rPr>
                <w:spacing w:val="-2"/>
                <w:sz w:val="24"/>
              </w:rPr>
              <w:t xml:space="preserve"> Setuju</w:t>
            </w:r>
          </w:p>
        </w:tc>
        <w:tc>
          <w:tcPr>
            <w:tcW w:w="1229" w:type="dxa"/>
          </w:tcPr>
          <w:p w:rsidR="00422A17" w:rsidRDefault="00B1252F">
            <w:pPr>
              <w:pStyle w:val="TableParagraph"/>
              <w:ind w:right="94"/>
              <w:rPr>
                <w:sz w:val="24"/>
              </w:rPr>
            </w:pPr>
            <w:r>
              <w:rPr>
                <w:spacing w:val="-5"/>
                <w:sz w:val="24"/>
              </w:rPr>
              <w:t>20</w:t>
            </w:r>
          </w:p>
        </w:tc>
        <w:tc>
          <w:tcPr>
            <w:tcW w:w="936" w:type="dxa"/>
          </w:tcPr>
          <w:p w:rsidR="00422A17" w:rsidRDefault="00B1252F">
            <w:pPr>
              <w:pStyle w:val="TableParagraph"/>
              <w:ind w:right="96"/>
              <w:rPr>
                <w:sz w:val="24"/>
              </w:rPr>
            </w:pPr>
            <w:r>
              <w:rPr>
                <w:spacing w:val="-4"/>
                <w:sz w:val="24"/>
              </w:rPr>
              <w:t>21.7</w:t>
            </w:r>
          </w:p>
        </w:tc>
        <w:tc>
          <w:tcPr>
            <w:tcW w:w="1421" w:type="dxa"/>
          </w:tcPr>
          <w:p w:rsidR="00422A17" w:rsidRDefault="00B1252F">
            <w:pPr>
              <w:pStyle w:val="TableParagraph"/>
              <w:ind w:right="96"/>
              <w:rPr>
                <w:sz w:val="24"/>
              </w:rPr>
            </w:pPr>
            <w:r>
              <w:rPr>
                <w:spacing w:val="-4"/>
                <w:sz w:val="24"/>
              </w:rPr>
              <w:t>21.7</w:t>
            </w:r>
          </w:p>
        </w:tc>
        <w:tc>
          <w:tcPr>
            <w:tcW w:w="1973" w:type="dxa"/>
            <w:shd w:val="clear" w:color="auto" w:fill="FFFFFF"/>
          </w:tcPr>
          <w:p w:rsidR="00422A17" w:rsidRDefault="00B1252F">
            <w:pPr>
              <w:pStyle w:val="TableParagraph"/>
              <w:ind w:right="96"/>
              <w:rPr>
                <w:sz w:val="24"/>
              </w:rPr>
            </w:pPr>
            <w:r>
              <w:rPr>
                <w:spacing w:val="-2"/>
                <w:sz w:val="24"/>
              </w:rPr>
              <w:t>100.0</w:t>
            </w:r>
          </w:p>
        </w:tc>
      </w:tr>
      <w:tr w:rsidR="00422A17">
        <w:trPr>
          <w:trHeight w:val="273"/>
        </w:trPr>
        <w:tc>
          <w:tcPr>
            <w:tcW w:w="754" w:type="dxa"/>
            <w:vMerge/>
            <w:tcBorders>
              <w:top w:val="nil"/>
            </w:tcBorders>
          </w:tcPr>
          <w:p w:rsidR="00422A17" w:rsidRDefault="00422A17">
            <w:pPr>
              <w:rPr>
                <w:sz w:val="2"/>
                <w:szCs w:val="2"/>
              </w:rPr>
            </w:pPr>
          </w:p>
        </w:tc>
        <w:tc>
          <w:tcPr>
            <w:tcW w:w="1935" w:type="dxa"/>
          </w:tcPr>
          <w:p w:rsidR="00422A17" w:rsidRDefault="00B1252F">
            <w:pPr>
              <w:pStyle w:val="TableParagraph"/>
              <w:spacing w:line="253" w:lineRule="exact"/>
              <w:ind w:left="109"/>
              <w:jc w:val="left"/>
              <w:rPr>
                <w:sz w:val="24"/>
              </w:rPr>
            </w:pPr>
            <w:r>
              <w:rPr>
                <w:spacing w:val="-2"/>
                <w:sz w:val="24"/>
              </w:rPr>
              <w:t>Total</w:t>
            </w:r>
          </w:p>
        </w:tc>
        <w:tc>
          <w:tcPr>
            <w:tcW w:w="1229" w:type="dxa"/>
          </w:tcPr>
          <w:p w:rsidR="00422A17" w:rsidRDefault="00B1252F">
            <w:pPr>
              <w:pStyle w:val="TableParagraph"/>
              <w:spacing w:line="253" w:lineRule="exact"/>
              <w:ind w:right="94"/>
              <w:rPr>
                <w:sz w:val="24"/>
              </w:rPr>
            </w:pPr>
            <w:r>
              <w:rPr>
                <w:spacing w:val="-5"/>
                <w:sz w:val="24"/>
              </w:rPr>
              <w:t>92</w:t>
            </w:r>
          </w:p>
        </w:tc>
        <w:tc>
          <w:tcPr>
            <w:tcW w:w="936" w:type="dxa"/>
          </w:tcPr>
          <w:p w:rsidR="00422A17" w:rsidRDefault="00B1252F">
            <w:pPr>
              <w:pStyle w:val="TableParagraph"/>
              <w:spacing w:line="253" w:lineRule="exact"/>
              <w:ind w:right="96"/>
              <w:rPr>
                <w:sz w:val="24"/>
              </w:rPr>
            </w:pPr>
            <w:r>
              <w:rPr>
                <w:spacing w:val="-2"/>
                <w:sz w:val="24"/>
              </w:rPr>
              <w:t>100.0</w:t>
            </w:r>
          </w:p>
        </w:tc>
        <w:tc>
          <w:tcPr>
            <w:tcW w:w="1421" w:type="dxa"/>
          </w:tcPr>
          <w:p w:rsidR="00422A17" w:rsidRDefault="00B1252F">
            <w:pPr>
              <w:pStyle w:val="TableParagraph"/>
              <w:spacing w:line="253" w:lineRule="exact"/>
              <w:ind w:right="96"/>
              <w:rPr>
                <w:sz w:val="24"/>
              </w:rPr>
            </w:pPr>
            <w:r>
              <w:rPr>
                <w:spacing w:val="-2"/>
                <w:sz w:val="24"/>
              </w:rPr>
              <w:t>100.0</w:t>
            </w:r>
          </w:p>
        </w:tc>
        <w:tc>
          <w:tcPr>
            <w:tcW w:w="1973" w:type="dxa"/>
            <w:shd w:val="clear" w:color="auto" w:fill="FFFFFF"/>
          </w:tcPr>
          <w:p w:rsidR="00422A17" w:rsidRDefault="00422A17">
            <w:pPr>
              <w:pStyle w:val="TableParagraph"/>
              <w:spacing w:line="240" w:lineRule="auto"/>
              <w:jc w:val="left"/>
              <w:rPr>
                <w:sz w:val="20"/>
              </w:rPr>
            </w:pPr>
          </w:p>
        </w:tc>
      </w:tr>
    </w:tbl>
    <w:p w:rsidR="00422A17" w:rsidRDefault="00B1252F">
      <w:pPr>
        <w:pStyle w:val="BodyText"/>
        <w:spacing w:before="2"/>
        <w:jc w:val="both"/>
      </w:pP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tabel 4.3 menunjukkan bahwa responden yang menjawab sangat tidak setuju sebanyak 2 orang atau sebesar 2,2%, tidak setuju sebanyak 4 orang atau sebesar 4,3%, kurang setuju sebanyak 10 orang atau 10,9%, setuju 56 oran</w:t>
      </w:r>
      <w:r>
        <w:t>g atau sebesar 60,9%, sangatsetuju sebanyak 20 orang atau 21,7%.</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47"/>
        <w:ind w:left="0"/>
      </w:pPr>
    </w:p>
    <w:p w:rsidR="00422A17" w:rsidRDefault="00B1252F">
      <w:pPr>
        <w:pStyle w:val="Heading1"/>
        <w:spacing w:before="1"/>
        <w:ind w:right="18"/>
      </w:pPr>
      <w:r>
        <w:t>Tabel</w:t>
      </w:r>
      <w:r>
        <w:rPr>
          <w:spacing w:val="-5"/>
        </w:rPr>
        <w:t xml:space="preserve"> 4.4</w:t>
      </w:r>
    </w:p>
    <w:p w:rsidR="00422A17" w:rsidRDefault="00B1252F">
      <w:pPr>
        <w:spacing w:before="4" w:after="7" w:line="237" w:lineRule="auto"/>
        <w:ind w:left="425" w:right="426"/>
        <w:jc w:val="center"/>
        <w:rPr>
          <w:b/>
          <w:sz w:val="24"/>
        </w:rPr>
      </w:pPr>
      <w:r>
        <w:rPr>
          <w:b/>
          <w:sz w:val="24"/>
        </w:rPr>
        <w:t>Pernyataan2:MitraHalalMartmemilikipengetahuanprodukyanglengkap dan akurat</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35"/>
        <w:gridCol w:w="1229"/>
        <w:gridCol w:w="936"/>
        <w:gridCol w:w="1421"/>
        <w:gridCol w:w="1973"/>
      </w:tblGrid>
      <w:tr w:rsidR="00422A17">
        <w:trPr>
          <w:trHeight w:val="277"/>
        </w:trPr>
        <w:tc>
          <w:tcPr>
            <w:tcW w:w="8248" w:type="dxa"/>
            <w:gridSpan w:val="6"/>
          </w:tcPr>
          <w:p w:rsidR="00422A17" w:rsidRDefault="00B1252F">
            <w:pPr>
              <w:pStyle w:val="TableParagraph"/>
              <w:ind w:left="9"/>
              <w:jc w:val="center"/>
              <w:rPr>
                <w:b/>
                <w:sz w:val="24"/>
              </w:rPr>
            </w:pPr>
            <w:r>
              <w:rPr>
                <w:b/>
                <w:sz w:val="24"/>
              </w:rPr>
              <w:t>Mitra</w:t>
            </w:r>
            <w:r>
              <w:rPr>
                <w:b/>
                <w:spacing w:val="-2"/>
                <w:sz w:val="24"/>
              </w:rPr>
              <w:t xml:space="preserve"> Keagenan</w:t>
            </w:r>
          </w:p>
        </w:tc>
      </w:tr>
      <w:tr w:rsidR="00422A17">
        <w:trPr>
          <w:trHeight w:val="551"/>
        </w:trPr>
        <w:tc>
          <w:tcPr>
            <w:tcW w:w="2689"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0" w:line="261" w:lineRule="exact"/>
              <w:ind w:right="94"/>
              <w:rPr>
                <w:sz w:val="24"/>
              </w:rPr>
            </w:pPr>
            <w:r>
              <w:rPr>
                <w:spacing w:val="-2"/>
                <w:sz w:val="24"/>
              </w:rPr>
              <w:t>Frequency</w:t>
            </w:r>
          </w:p>
        </w:tc>
        <w:tc>
          <w:tcPr>
            <w:tcW w:w="936" w:type="dxa"/>
          </w:tcPr>
          <w:p w:rsidR="00422A17" w:rsidRDefault="00B1252F">
            <w:pPr>
              <w:pStyle w:val="TableParagraph"/>
              <w:spacing w:before="270" w:line="261" w:lineRule="exact"/>
              <w:ind w:right="95"/>
              <w:rPr>
                <w:sz w:val="24"/>
              </w:rPr>
            </w:pPr>
            <w:r>
              <w:rPr>
                <w:spacing w:val="-2"/>
                <w:sz w:val="24"/>
              </w:rPr>
              <w:t>Percent</w:t>
            </w:r>
          </w:p>
        </w:tc>
        <w:tc>
          <w:tcPr>
            <w:tcW w:w="1421" w:type="dxa"/>
          </w:tcPr>
          <w:p w:rsidR="00422A17" w:rsidRDefault="00B1252F">
            <w:pPr>
              <w:pStyle w:val="TableParagraph"/>
              <w:spacing w:line="274" w:lineRule="exact"/>
              <w:ind w:left="351" w:right="334" w:firstLine="93"/>
              <w:jc w:val="left"/>
              <w:rPr>
                <w:sz w:val="24"/>
              </w:rPr>
            </w:pPr>
            <w:r>
              <w:rPr>
                <w:spacing w:val="-4"/>
                <w:sz w:val="24"/>
              </w:rPr>
              <w:t xml:space="preserve">Valid </w:t>
            </w:r>
            <w:r>
              <w:rPr>
                <w:spacing w:val="-2"/>
                <w:sz w:val="24"/>
              </w:rPr>
              <w:t>Percent</w:t>
            </w:r>
          </w:p>
        </w:tc>
        <w:tc>
          <w:tcPr>
            <w:tcW w:w="1973" w:type="dxa"/>
          </w:tcPr>
          <w:p w:rsidR="00422A17" w:rsidRDefault="00B1252F">
            <w:pPr>
              <w:pStyle w:val="TableParagraph"/>
              <w:spacing w:line="274" w:lineRule="exact"/>
              <w:ind w:left="626" w:hanging="201"/>
              <w:jc w:val="left"/>
              <w:rPr>
                <w:sz w:val="24"/>
              </w:rPr>
            </w:pPr>
            <w:r>
              <w:rPr>
                <w:spacing w:val="-2"/>
                <w:sz w:val="24"/>
              </w:rPr>
              <w:t>Cumulative Percent</w:t>
            </w:r>
          </w:p>
        </w:tc>
      </w:tr>
      <w:tr w:rsidR="00422A17">
        <w:trPr>
          <w:trHeight w:val="551"/>
        </w:trPr>
        <w:tc>
          <w:tcPr>
            <w:tcW w:w="754" w:type="dxa"/>
            <w:vMerge w:val="restart"/>
            <w:shd w:val="clear" w:color="auto" w:fill="FFFFFF"/>
          </w:tcPr>
          <w:p w:rsidR="00422A17" w:rsidRDefault="00422A17">
            <w:pPr>
              <w:pStyle w:val="TableParagraph"/>
              <w:spacing w:line="273" w:lineRule="exact"/>
              <w:ind w:left="110"/>
              <w:jc w:val="left"/>
              <w:rPr>
                <w:sz w:val="24"/>
              </w:rPr>
            </w:pPr>
            <w:r w:rsidRPr="00422A17">
              <w:rPr>
                <w:sz w:val="24"/>
              </w:rPr>
              <w:pict>
                <v:group id="docshapegroup4" o:spid="_x0000_s2129" style="position:absolute;left:0;text-align:left;margin-left:.5pt;margin-top:0;width:411.6pt;height:99.15pt;z-index:-17840640;mso-position-horizontal-relative:text;mso-position-vertical-relative:text" coordorigin="10" coordsize="8232,1983">
                  <v:shape id="docshape5" o:spid="_x0000_s2130" style="position:absolute;left:9;top:-1;width:8232;height:1983" coordorigin="10" coordsize="8232,1983" o:spt="100" adj="0,,0" path="m749,l10,r,1982l749,1982,749,xm2683,1704r-1925,l758,1982r1925,l2683,1704xm2683,1421r-1925,l758,1694r1925,l2683,1421xm2683,1133r-1925,l758,1406r1925,l2683,1133xm2683,845r-1925,l758,1123r1925,l2683,845xm3912,1704r-1214,l2698,1982r1214,l3912,1704xm3912,1421r-1214,l2698,1694r1214,l3912,1421xm3912,1133r-1214,l2698,1406r1214,l3912,1133xm3912,845r-1214,l2698,1123r1214,l3912,845xm4848,1704r-922,l3926,1982r922,l4848,1704xm4848,1421r-922,l3926,1694r922,l4848,1421xm4848,1133r-922,l3926,1406r922,l4848,1133xm4848,845r-922,l3926,1123r922,l4848,845xm6269,1704r-1407,l4862,1982r1407,l6269,1704xm6269,1421r-1407,l4862,1694r1407,l6269,1421xm6269,1133r-1407,l4862,1406r1407,l6269,1133xm6269,845r-1407,l4862,1123r1407,l6269,845xm8242,1704r-1964,l6278,1982r1964,l8242,1704xm8242,1421r-1964,l6278,1694r1964,l8242,1421xm8242,1133r-1964,l6278,1406r1964,l8242,1133xm8242,845r-1964,l6278,1123r1964,l8242,845xe" stroked="f">
                    <v:stroke joinstyle="round"/>
                    <v:formulas/>
                    <v:path arrowok="t" o:connecttype="segments"/>
                  </v:shape>
                </v:group>
              </w:pict>
            </w:r>
            <w:r w:rsidR="00B1252F">
              <w:rPr>
                <w:spacing w:val="-2"/>
                <w:sz w:val="24"/>
              </w:rPr>
              <w:t>Valid</w:t>
            </w:r>
          </w:p>
        </w:tc>
        <w:tc>
          <w:tcPr>
            <w:tcW w:w="1935" w:type="dxa"/>
          </w:tcPr>
          <w:p w:rsidR="00422A17" w:rsidRDefault="00B1252F">
            <w:pPr>
              <w:pStyle w:val="TableParagraph"/>
              <w:spacing w:line="274" w:lineRule="exact"/>
              <w:ind w:left="109" w:right="538"/>
              <w:jc w:val="left"/>
              <w:rPr>
                <w:sz w:val="24"/>
              </w:rPr>
            </w:pPr>
            <w:r>
              <w:rPr>
                <w:sz w:val="24"/>
              </w:rPr>
              <w:t>Sangat</w:t>
            </w:r>
            <w:r>
              <w:rPr>
                <w:sz w:val="24"/>
              </w:rPr>
              <w:t xml:space="preserve">Tidak </w:t>
            </w:r>
            <w:r>
              <w:rPr>
                <w:spacing w:val="-2"/>
                <w:sz w:val="24"/>
              </w:rPr>
              <w:t>Setuju</w:t>
            </w:r>
          </w:p>
        </w:tc>
        <w:tc>
          <w:tcPr>
            <w:tcW w:w="1229" w:type="dxa"/>
          </w:tcPr>
          <w:p w:rsidR="00422A17" w:rsidRDefault="00B1252F">
            <w:pPr>
              <w:pStyle w:val="TableParagraph"/>
              <w:spacing w:line="273" w:lineRule="exact"/>
              <w:ind w:right="94"/>
              <w:rPr>
                <w:sz w:val="24"/>
              </w:rPr>
            </w:pPr>
            <w:r>
              <w:rPr>
                <w:spacing w:val="-10"/>
                <w:sz w:val="24"/>
              </w:rPr>
              <w:t>1</w:t>
            </w:r>
          </w:p>
        </w:tc>
        <w:tc>
          <w:tcPr>
            <w:tcW w:w="936" w:type="dxa"/>
          </w:tcPr>
          <w:p w:rsidR="00422A17" w:rsidRDefault="00B1252F">
            <w:pPr>
              <w:pStyle w:val="TableParagraph"/>
              <w:spacing w:line="273" w:lineRule="exact"/>
              <w:ind w:right="96"/>
              <w:rPr>
                <w:sz w:val="24"/>
              </w:rPr>
            </w:pPr>
            <w:r>
              <w:rPr>
                <w:spacing w:val="-5"/>
                <w:sz w:val="24"/>
              </w:rPr>
              <w:t>1.1</w:t>
            </w:r>
          </w:p>
        </w:tc>
        <w:tc>
          <w:tcPr>
            <w:tcW w:w="1421" w:type="dxa"/>
          </w:tcPr>
          <w:p w:rsidR="00422A17" w:rsidRDefault="00B1252F">
            <w:pPr>
              <w:pStyle w:val="TableParagraph"/>
              <w:spacing w:line="273" w:lineRule="exact"/>
              <w:ind w:right="96"/>
              <w:rPr>
                <w:sz w:val="24"/>
              </w:rPr>
            </w:pPr>
            <w:r>
              <w:rPr>
                <w:spacing w:val="-5"/>
                <w:sz w:val="24"/>
              </w:rPr>
              <w:t>1.1</w:t>
            </w:r>
          </w:p>
        </w:tc>
        <w:tc>
          <w:tcPr>
            <w:tcW w:w="1973" w:type="dxa"/>
          </w:tcPr>
          <w:p w:rsidR="00422A17" w:rsidRDefault="00B1252F">
            <w:pPr>
              <w:pStyle w:val="TableParagraph"/>
              <w:spacing w:line="273" w:lineRule="exact"/>
              <w:ind w:right="96"/>
              <w:rPr>
                <w:sz w:val="24"/>
              </w:rPr>
            </w:pPr>
            <w:r>
              <w:rPr>
                <w:spacing w:val="-5"/>
                <w:sz w:val="24"/>
              </w:rPr>
              <w:t>1.1</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2</w:t>
            </w:r>
          </w:p>
        </w:tc>
        <w:tc>
          <w:tcPr>
            <w:tcW w:w="936" w:type="dxa"/>
          </w:tcPr>
          <w:p w:rsidR="00422A17" w:rsidRDefault="00B1252F">
            <w:pPr>
              <w:pStyle w:val="TableParagraph"/>
              <w:spacing w:line="253" w:lineRule="exact"/>
              <w:ind w:right="96"/>
              <w:rPr>
                <w:sz w:val="24"/>
              </w:rPr>
            </w:pPr>
            <w:r>
              <w:rPr>
                <w:spacing w:val="-5"/>
                <w:sz w:val="24"/>
              </w:rPr>
              <w:t>2.2</w:t>
            </w:r>
          </w:p>
        </w:tc>
        <w:tc>
          <w:tcPr>
            <w:tcW w:w="1421" w:type="dxa"/>
          </w:tcPr>
          <w:p w:rsidR="00422A17" w:rsidRDefault="00B1252F">
            <w:pPr>
              <w:pStyle w:val="TableParagraph"/>
              <w:spacing w:line="253" w:lineRule="exact"/>
              <w:ind w:right="96"/>
              <w:rPr>
                <w:sz w:val="24"/>
              </w:rPr>
            </w:pPr>
            <w:r>
              <w:rPr>
                <w:spacing w:val="-5"/>
                <w:sz w:val="24"/>
              </w:rPr>
              <w:t>2.2</w:t>
            </w:r>
          </w:p>
        </w:tc>
        <w:tc>
          <w:tcPr>
            <w:tcW w:w="1973" w:type="dxa"/>
          </w:tcPr>
          <w:p w:rsidR="00422A17" w:rsidRDefault="00B1252F">
            <w:pPr>
              <w:pStyle w:val="TableParagraph"/>
              <w:spacing w:line="253" w:lineRule="exact"/>
              <w:ind w:right="96"/>
              <w:rPr>
                <w:sz w:val="24"/>
              </w:rPr>
            </w:pPr>
            <w:r>
              <w:rPr>
                <w:spacing w:val="-5"/>
                <w:sz w:val="24"/>
              </w:rPr>
              <w:t>3.3</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10"/>
                <w:sz w:val="24"/>
              </w:rPr>
              <w:t>9</w:t>
            </w:r>
          </w:p>
        </w:tc>
        <w:tc>
          <w:tcPr>
            <w:tcW w:w="936" w:type="dxa"/>
          </w:tcPr>
          <w:p w:rsidR="00422A17" w:rsidRDefault="00B1252F">
            <w:pPr>
              <w:pStyle w:val="TableParagraph"/>
              <w:ind w:right="96"/>
              <w:rPr>
                <w:sz w:val="24"/>
              </w:rPr>
            </w:pPr>
            <w:r>
              <w:rPr>
                <w:spacing w:val="-5"/>
                <w:sz w:val="24"/>
              </w:rPr>
              <w:t>9.8</w:t>
            </w:r>
          </w:p>
        </w:tc>
        <w:tc>
          <w:tcPr>
            <w:tcW w:w="1421" w:type="dxa"/>
          </w:tcPr>
          <w:p w:rsidR="00422A17" w:rsidRDefault="00B1252F">
            <w:pPr>
              <w:pStyle w:val="TableParagraph"/>
              <w:ind w:right="96"/>
              <w:rPr>
                <w:sz w:val="24"/>
              </w:rPr>
            </w:pPr>
            <w:r>
              <w:rPr>
                <w:spacing w:val="-5"/>
                <w:sz w:val="24"/>
              </w:rPr>
              <w:t>9.8</w:t>
            </w:r>
          </w:p>
        </w:tc>
        <w:tc>
          <w:tcPr>
            <w:tcW w:w="1973" w:type="dxa"/>
            <w:shd w:val="clear" w:color="auto" w:fill="FFFFFF"/>
          </w:tcPr>
          <w:p w:rsidR="00422A17" w:rsidRDefault="00B1252F">
            <w:pPr>
              <w:pStyle w:val="TableParagraph"/>
              <w:ind w:right="96"/>
              <w:rPr>
                <w:sz w:val="24"/>
              </w:rPr>
            </w:pPr>
            <w:r>
              <w:rPr>
                <w:spacing w:val="-4"/>
                <w:sz w:val="24"/>
              </w:rPr>
              <w:t>13.0</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spacing w:line="253" w:lineRule="exact"/>
              <w:ind w:left="109"/>
              <w:jc w:val="left"/>
              <w:rPr>
                <w:sz w:val="24"/>
              </w:rPr>
            </w:pPr>
            <w:r>
              <w:rPr>
                <w:spacing w:val="-2"/>
                <w:sz w:val="24"/>
              </w:rPr>
              <w:t>Setuju</w:t>
            </w:r>
          </w:p>
        </w:tc>
        <w:tc>
          <w:tcPr>
            <w:tcW w:w="1229" w:type="dxa"/>
          </w:tcPr>
          <w:p w:rsidR="00422A17" w:rsidRDefault="00B1252F">
            <w:pPr>
              <w:pStyle w:val="TableParagraph"/>
              <w:spacing w:line="253" w:lineRule="exact"/>
              <w:ind w:right="94"/>
              <w:rPr>
                <w:sz w:val="24"/>
              </w:rPr>
            </w:pPr>
            <w:r>
              <w:rPr>
                <w:spacing w:val="-5"/>
                <w:sz w:val="24"/>
              </w:rPr>
              <w:t>66</w:t>
            </w:r>
          </w:p>
        </w:tc>
        <w:tc>
          <w:tcPr>
            <w:tcW w:w="936" w:type="dxa"/>
          </w:tcPr>
          <w:p w:rsidR="00422A17" w:rsidRDefault="00B1252F">
            <w:pPr>
              <w:pStyle w:val="TableParagraph"/>
              <w:spacing w:line="253" w:lineRule="exact"/>
              <w:ind w:right="96"/>
              <w:rPr>
                <w:sz w:val="24"/>
              </w:rPr>
            </w:pPr>
            <w:r>
              <w:rPr>
                <w:spacing w:val="-4"/>
                <w:sz w:val="24"/>
              </w:rPr>
              <w:t>71.7</w:t>
            </w:r>
          </w:p>
        </w:tc>
        <w:tc>
          <w:tcPr>
            <w:tcW w:w="1421" w:type="dxa"/>
          </w:tcPr>
          <w:p w:rsidR="00422A17" w:rsidRDefault="00B1252F">
            <w:pPr>
              <w:pStyle w:val="TableParagraph"/>
              <w:spacing w:line="253" w:lineRule="exact"/>
              <w:ind w:right="96"/>
              <w:rPr>
                <w:sz w:val="24"/>
              </w:rPr>
            </w:pPr>
            <w:r>
              <w:rPr>
                <w:spacing w:val="-4"/>
                <w:sz w:val="24"/>
              </w:rPr>
              <w:t>71.7</w:t>
            </w:r>
          </w:p>
        </w:tc>
        <w:tc>
          <w:tcPr>
            <w:tcW w:w="1973" w:type="dxa"/>
            <w:shd w:val="clear" w:color="auto" w:fill="FFFFFF"/>
          </w:tcPr>
          <w:p w:rsidR="00422A17" w:rsidRDefault="00B1252F">
            <w:pPr>
              <w:pStyle w:val="TableParagraph"/>
              <w:spacing w:line="253" w:lineRule="exact"/>
              <w:ind w:right="96"/>
              <w:rPr>
                <w:sz w:val="24"/>
              </w:rPr>
            </w:pPr>
            <w:r>
              <w:rPr>
                <w:spacing w:val="-4"/>
                <w:sz w:val="24"/>
              </w:rPr>
              <w:t>84.8</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spacing w:before="1" w:line="257" w:lineRule="exact"/>
              <w:ind w:left="109"/>
              <w:jc w:val="left"/>
              <w:rPr>
                <w:sz w:val="24"/>
              </w:rPr>
            </w:pPr>
            <w:r>
              <w:rPr>
                <w:sz w:val="24"/>
              </w:rPr>
              <w:t>Sangat</w:t>
            </w:r>
            <w:r>
              <w:rPr>
                <w:spacing w:val="-2"/>
                <w:sz w:val="24"/>
              </w:rPr>
              <w:t xml:space="preserve"> Setuju</w:t>
            </w:r>
          </w:p>
        </w:tc>
        <w:tc>
          <w:tcPr>
            <w:tcW w:w="1229" w:type="dxa"/>
          </w:tcPr>
          <w:p w:rsidR="00422A17" w:rsidRDefault="00B1252F">
            <w:pPr>
              <w:pStyle w:val="TableParagraph"/>
              <w:spacing w:before="1" w:line="257" w:lineRule="exact"/>
              <w:ind w:right="94"/>
              <w:rPr>
                <w:sz w:val="24"/>
              </w:rPr>
            </w:pPr>
            <w:r>
              <w:rPr>
                <w:spacing w:val="-5"/>
                <w:sz w:val="24"/>
              </w:rPr>
              <w:t>14</w:t>
            </w:r>
          </w:p>
        </w:tc>
        <w:tc>
          <w:tcPr>
            <w:tcW w:w="936" w:type="dxa"/>
          </w:tcPr>
          <w:p w:rsidR="00422A17" w:rsidRDefault="00B1252F">
            <w:pPr>
              <w:pStyle w:val="TableParagraph"/>
              <w:spacing w:before="1" w:line="257" w:lineRule="exact"/>
              <w:ind w:right="96"/>
              <w:rPr>
                <w:sz w:val="24"/>
              </w:rPr>
            </w:pPr>
            <w:r>
              <w:rPr>
                <w:spacing w:val="-4"/>
                <w:sz w:val="24"/>
              </w:rPr>
              <w:t>15.2</w:t>
            </w:r>
          </w:p>
        </w:tc>
        <w:tc>
          <w:tcPr>
            <w:tcW w:w="1421" w:type="dxa"/>
          </w:tcPr>
          <w:p w:rsidR="00422A17" w:rsidRDefault="00B1252F">
            <w:pPr>
              <w:pStyle w:val="TableParagraph"/>
              <w:spacing w:before="1" w:line="257" w:lineRule="exact"/>
              <w:ind w:right="96"/>
              <w:rPr>
                <w:sz w:val="24"/>
              </w:rPr>
            </w:pPr>
            <w:r>
              <w:rPr>
                <w:spacing w:val="-4"/>
                <w:sz w:val="24"/>
              </w:rPr>
              <w:t>15.2</w:t>
            </w:r>
          </w:p>
        </w:tc>
        <w:tc>
          <w:tcPr>
            <w:tcW w:w="1973" w:type="dxa"/>
            <w:shd w:val="clear" w:color="auto" w:fill="FFFFFF"/>
          </w:tcPr>
          <w:p w:rsidR="00422A17" w:rsidRDefault="00B1252F">
            <w:pPr>
              <w:pStyle w:val="TableParagraph"/>
              <w:spacing w:before="1" w:line="257" w:lineRule="exact"/>
              <w:ind w:right="96"/>
              <w:rPr>
                <w:sz w:val="24"/>
              </w:rPr>
            </w:pPr>
            <w:r>
              <w:rPr>
                <w:spacing w:val="-2"/>
                <w:sz w:val="24"/>
              </w:rPr>
              <w:t>100.0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ind w:left="109"/>
              <w:jc w:val="left"/>
              <w:rPr>
                <w:sz w:val="24"/>
              </w:rPr>
            </w:pPr>
            <w:r>
              <w:rPr>
                <w:spacing w:val="-2"/>
                <w:sz w:val="24"/>
              </w:rPr>
              <w:t>Total</w:t>
            </w:r>
          </w:p>
        </w:tc>
        <w:tc>
          <w:tcPr>
            <w:tcW w:w="1229" w:type="dxa"/>
          </w:tcPr>
          <w:p w:rsidR="00422A17" w:rsidRDefault="00B1252F">
            <w:pPr>
              <w:pStyle w:val="TableParagraph"/>
              <w:ind w:right="94"/>
              <w:rPr>
                <w:sz w:val="24"/>
              </w:rPr>
            </w:pPr>
            <w:r>
              <w:rPr>
                <w:spacing w:val="-5"/>
                <w:sz w:val="24"/>
              </w:rPr>
              <w:t>92</w:t>
            </w:r>
          </w:p>
        </w:tc>
        <w:tc>
          <w:tcPr>
            <w:tcW w:w="936" w:type="dxa"/>
          </w:tcPr>
          <w:p w:rsidR="00422A17" w:rsidRDefault="00B1252F">
            <w:pPr>
              <w:pStyle w:val="TableParagraph"/>
              <w:ind w:right="96"/>
              <w:rPr>
                <w:sz w:val="24"/>
              </w:rPr>
            </w:pPr>
            <w:r>
              <w:rPr>
                <w:spacing w:val="-2"/>
                <w:sz w:val="24"/>
              </w:rPr>
              <w:t>100.0</w:t>
            </w:r>
          </w:p>
        </w:tc>
        <w:tc>
          <w:tcPr>
            <w:tcW w:w="1421" w:type="dxa"/>
          </w:tcPr>
          <w:p w:rsidR="00422A17" w:rsidRDefault="00B1252F">
            <w:pPr>
              <w:pStyle w:val="TableParagraph"/>
              <w:ind w:right="96"/>
              <w:rPr>
                <w:sz w:val="24"/>
              </w:rPr>
            </w:pPr>
            <w:r>
              <w:rPr>
                <w:spacing w:val="-2"/>
                <w:sz w:val="24"/>
              </w:rPr>
              <w:t>100.0</w:t>
            </w:r>
          </w:p>
        </w:tc>
        <w:tc>
          <w:tcPr>
            <w:tcW w:w="1973" w:type="dxa"/>
            <w:shd w:val="clear" w:color="auto" w:fill="FFFFFF"/>
          </w:tcPr>
          <w:p w:rsidR="00422A17" w:rsidRDefault="00422A17">
            <w:pPr>
              <w:pStyle w:val="TableParagraph"/>
              <w:spacing w:line="240" w:lineRule="auto"/>
              <w:jc w:val="left"/>
              <w:rPr>
                <w:sz w:val="20"/>
              </w:rPr>
            </w:pPr>
          </w:p>
        </w:tc>
      </w:tr>
    </w:tbl>
    <w:p w:rsidR="00422A17" w:rsidRDefault="00B1252F">
      <w:pPr>
        <w:pStyle w:val="BodyText"/>
        <w:spacing w:before="5"/>
      </w:pPr>
      <w:r>
        <w:rPr>
          <w:noProof/>
          <w:lang w:val="id-ID" w:eastAsia="id-ID"/>
        </w:rPr>
        <w:drawing>
          <wp:anchor distT="0" distB="0" distL="0" distR="0" simplePos="0" relativeHeight="485475328" behindDoc="1" locked="0" layoutInCell="1" allowOverlap="1">
            <wp:simplePos x="0" y="0"/>
            <wp:positionH relativeFrom="page">
              <wp:posOffset>1455420</wp:posOffset>
            </wp:positionH>
            <wp:positionV relativeFrom="paragraph">
              <wp:posOffset>-732662</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 xml:space="preserve">Berdasarkan tabel 4.4 menunjukkan bahwa responden yang menjawab sangat tidak setuju sebanyak 1 orang atau sebesar 1,1%, tidak setuju sebanyak 2 orangatausebesar2,2%,kurangsetujusebanyak9orangatau9.8%,setuju66orang atau sebesar 71,7%, sangatsetuju sebanyak </w:t>
      </w:r>
      <w:r>
        <w:t>14 orang atau 15,2%.</w:t>
      </w:r>
    </w:p>
    <w:p w:rsidR="00422A17" w:rsidRDefault="00B1252F">
      <w:pPr>
        <w:pStyle w:val="Heading1"/>
        <w:spacing w:line="270" w:lineRule="exact"/>
        <w:ind w:right="18"/>
      </w:pPr>
      <w:r>
        <w:t>Tabel</w:t>
      </w:r>
      <w:r>
        <w:rPr>
          <w:spacing w:val="-5"/>
        </w:rPr>
        <w:t xml:space="preserve"> 4.5</w:t>
      </w:r>
    </w:p>
    <w:p w:rsidR="00422A17" w:rsidRDefault="00B1252F">
      <w:pPr>
        <w:spacing w:line="242" w:lineRule="auto"/>
        <w:ind w:left="633" w:right="634"/>
        <w:jc w:val="center"/>
        <w:rPr>
          <w:b/>
          <w:sz w:val="24"/>
        </w:rPr>
      </w:pPr>
      <w:r>
        <w:rPr>
          <w:b/>
          <w:sz w:val="24"/>
        </w:rPr>
        <w:t xml:space="preserve">Pernyataan3:MitraHalalMartmampuberkomunikasidenganjelasdan </w:t>
      </w:r>
      <w:r>
        <w:rPr>
          <w:b/>
          <w:spacing w:val="-2"/>
          <w:sz w:val="24"/>
        </w:rPr>
        <w:t>ramah</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44"/>
        <w:gridCol w:w="1229"/>
        <w:gridCol w:w="936"/>
        <w:gridCol w:w="1421"/>
        <w:gridCol w:w="1978"/>
      </w:tblGrid>
      <w:tr w:rsidR="00422A17">
        <w:trPr>
          <w:trHeight w:val="277"/>
        </w:trPr>
        <w:tc>
          <w:tcPr>
            <w:tcW w:w="8262" w:type="dxa"/>
            <w:gridSpan w:val="6"/>
            <w:shd w:val="clear" w:color="auto" w:fill="FFFFFF"/>
          </w:tcPr>
          <w:p w:rsidR="00422A17" w:rsidRDefault="00B1252F">
            <w:pPr>
              <w:pStyle w:val="TableParagraph"/>
              <w:ind w:left="12"/>
              <w:jc w:val="center"/>
              <w:rPr>
                <w:b/>
                <w:sz w:val="24"/>
              </w:rPr>
            </w:pPr>
            <w:r>
              <w:rPr>
                <w:b/>
                <w:sz w:val="24"/>
              </w:rPr>
              <w:t>Mitra</w:t>
            </w:r>
            <w:r>
              <w:rPr>
                <w:b/>
                <w:spacing w:val="-2"/>
                <w:sz w:val="24"/>
              </w:rPr>
              <w:t xml:space="preserve"> Keagenan</w:t>
            </w:r>
          </w:p>
        </w:tc>
      </w:tr>
      <w:tr w:rsidR="00422A17">
        <w:trPr>
          <w:trHeight w:val="551"/>
        </w:trPr>
        <w:tc>
          <w:tcPr>
            <w:tcW w:w="2698"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67" w:line="264" w:lineRule="exact"/>
              <w:ind w:right="94"/>
              <w:rPr>
                <w:sz w:val="24"/>
              </w:rPr>
            </w:pPr>
            <w:r>
              <w:rPr>
                <w:spacing w:val="-2"/>
                <w:sz w:val="24"/>
              </w:rPr>
              <w:t>Frequency</w:t>
            </w:r>
          </w:p>
        </w:tc>
        <w:tc>
          <w:tcPr>
            <w:tcW w:w="936" w:type="dxa"/>
          </w:tcPr>
          <w:p w:rsidR="00422A17" w:rsidRDefault="00B1252F">
            <w:pPr>
              <w:pStyle w:val="TableParagraph"/>
              <w:spacing w:before="267" w:line="264" w:lineRule="exact"/>
              <w:ind w:right="94"/>
              <w:rPr>
                <w:sz w:val="24"/>
              </w:rPr>
            </w:pPr>
            <w:r>
              <w:rPr>
                <w:spacing w:val="-2"/>
                <w:sz w:val="24"/>
              </w:rPr>
              <w:t>Percent</w:t>
            </w:r>
          </w:p>
        </w:tc>
        <w:tc>
          <w:tcPr>
            <w:tcW w:w="1421" w:type="dxa"/>
          </w:tcPr>
          <w:p w:rsidR="00422A17" w:rsidRDefault="00B1252F">
            <w:pPr>
              <w:pStyle w:val="TableParagraph"/>
              <w:spacing w:line="269" w:lineRule="exact"/>
              <w:ind w:left="446"/>
              <w:jc w:val="left"/>
              <w:rPr>
                <w:sz w:val="24"/>
              </w:rPr>
            </w:pPr>
            <w:r>
              <w:rPr>
                <w:spacing w:val="-2"/>
                <w:sz w:val="24"/>
              </w:rPr>
              <w:t>Valid</w:t>
            </w:r>
          </w:p>
          <w:p w:rsidR="00422A17" w:rsidRDefault="00B1252F">
            <w:pPr>
              <w:pStyle w:val="TableParagraph"/>
              <w:spacing w:line="263" w:lineRule="exact"/>
              <w:ind w:left="353"/>
              <w:jc w:val="left"/>
              <w:rPr>
                <w:sz w:val="24"/>
              </w:rPr>
            </w:pPr>
            <w:r>
              <w:rPr>
                <w:spacing w:val="-2"/>
                <w:sz w:val="24"/>
              </w:rPr>
              <w:t>Percent</w:t>
            </w:r>
          </w:p>
        </w:tc>
        <w:tc>
          <w:tcPr>
            <w:tcW w:w="1978" w:type="dxa"/>
            <w:shd w:val="clear" w:color="auto" w:fill="FFFFFF"/>
          </w:tcPr>
          <w:p w:rsidR="00422A17" w:rsidRDefault="00B1252F">
            <w:pPr>
              <w:pStyle w:val="TableParagraph"/>
              <w:spacing w:line="269" w:lineRule="exact"/>
              <w:ind w:left="11"/>
              <w:jc w:val="center"/>
              <w:rPr>
                <w:sz w:val="24"/>
              </w:rPr>
            </w:pPr>
            <w:r>
              <w:rPr>
                <w:spacing w:val="-2"/>
                <w:sz w:val="24"/>
              </w:rPr>
              <w:t>Cumulative</w:t>
            </w:r>
          </w:p>
          <w:p w:rsidR="00422A17" w:rsidRDefault="00B1252F">
            <w:pPr>
              <w:pStyle w:val="TableParagraph"/>
              <w:spacing w:line="263" w:lineRule="exact"/>
              <w:ind w:left="11"/>
              <w:jc w:val="center"/>
              <w:rPr>
                <w:sz w:val="24"/>
              </w:rPr>
            </w:pPr>
            <w:r>
              <w:rPr>
                <w:spacing w:val="-2"/>
                <w:sz w:val="24"/>
              </w:rPr>
              <w:t>Percent</w:t>
            </w:r>
          </w:p>
        </w:tc>
      </w:tr>
      <w:tr w:rsidR="00422A17">
        <w:trPr>
          <w:trHeight w:val="551"/>
        </w:trPr>
        <w:tc>
          <w:tcPr>
            <w:tcW w:w="754" w:type="dxa"/>
            <w:vMerge w:val="restart"/>
            <w:shd w:val="clear" w:color="auto" w:fill="FFFFFF"/>
          </w:tcPr>
          <w:p w:rsidR="00422A17" w:rsidRDefault="00422A17">
            <w:pPr>
              <w:pStyle w:val="TableParagraph"/>
              <w:spacing w:line="270" w:lineRule="exact"/>
              <w:ind w:left="110"/>
              <w:jc w:val="left"/>
              <w:rPr>
                <w:sz w:val="24"/>
              </w:rPr>
            </w:pPr>
            <w:r w:rsidRPr="00422A17">
              <w:rPr>
                <w:sz w:val="24"/>
              </w:rPr>
              <w:pict>
                <v:group id="docshapegroup6" o:spid="_x0000_s2127" style="position:absolute;left:0;text-align:left;margin-left:.5pt;margin-top:-42.6pt;width:412.6pt;height:141.6pt;z-index:-17840128;mso-position-horizontal-relative:text;mso-position-vertical-relative:text" coordorigin="10,-852" coordsize="8252,2832">
                  <v:shape id="docshape7" o:spid="_x0000_s2128" style="position:absolute;left:9;top:-853;width:8252;height:2832" coordorigin="10,-852" coordsize="8252,2832" o:spt="100" adj="0,,0" path="m749,-3l10,-3r,1983l749,1980,749,-3xm2693,1418r-1935,l758,1692r1935,l2693,1418xm2693,1130r-1935,l758,1408r1935,l2693,1130xm2693,847r-1935,l758,1120r1935,l2693,847xm2693,559r-1935,l758,832r1935,l2693,559xm2693,-3l758,-3r,552l2693,549r,-552xm2693,-564r-2683,l10,-12r2683,l2693,-564xm3922,1418r-1220,l2702,1692r1220,l3922,1418xm3922,1130r-1220,l2702,1408r1220,l3922,1130xm3922,847r-1220,l2702,1120r1220,l3922,847xm3922,559r-1220,l2702,832r1220,l3922,559xm3922,-3r-1220,l2702,549r1220,l3922,-3xm3922,-564r-1220,l2702,-12r1220,l3922,-564xm4858,1418r-927,l3931,1692r927,l4858,1418xm4858,1130r-927,l3931,1408r927,l4858,1130xm4858,847r-927,l3931,1120r927,l4858,847xm4858,559r-927,l3931,832r927,l4858,559xm4858,-3r-927,l3931,549r927,l4858,-3xm4858,-564r-927,l3931,-12r927,l4858,-564xm6283,1418r-1416,l4867,1692r1416,l6283,1418xm6283,1130r-1416,l4867,1408r1416,l6283,1130xm6283,847r-1416,l4867,1120r1416,l6283,847xm6283,559r-1416,l4867,832r1416,l6283,559xm6283,-3r-1416,l4867,549r1416,l6283,-3xm6283,-564r-1416,l4867,-12r1416,l6283,-564xm8261,1418r-1968,l6293,1692r1968,l8261,1418xm8261,1130r-1968,l6293,1408r1968,l8261,1130xm8261,847r-1968,l6293,1120r1968,l8261,847xm8261,559r-1968,l6293,832r1968,l8261,559xm8261,-3r-1968,l6293,549r1968,l8261,-3xm8261,-564r-1968,l6293,-12r1968,l8261,-564xm8261,-852r-8251,l10,-574r8251,l8261,-852xe" stroked="f">
                    <v:stroke joinstyle="round"/>
                    <v:formulas/>
                    <v:path arrowok="t" o:connecttype="segments"/>
                  </v:shape>
                </v:group>
              </w:pict>
            </w:r>
            <w:r w:rsidR="00B1252F">
              <w:rPr>
                <w:spacing w:val="-2"/>
                <w:sz w:val="24"/>
              </w:rPr>
              <w:t>Valid</w:t>
            </w:r>
          </w:p>
        </w:tc>
        <w:tc>
          <w:tcPr>
            <w:tcW w:w="1944" w:type="dxa"/>
          </w:tcPr>
          <w:p w:rsidR="00422A17" w:rsidRDefault="00B1252F">
            <w:pPr>
              <w:pStyle w:val="TableParagraph"/>
              <w:spacing w:line="269" w:lineRule="exact"/>
              <w:ind w:left="109"/>
              <w:jc w:val="left"/>
              <w:rPr>
                <w:sz w:val="24"/>
              </w:rPr>
            </w:pPr>
            <w:r>
              <w:rPr>
                <w:sz w:val="24"/>
              </w:rPr>
              <w:t>Sangat</w:t>
            </w:r>
            <w:r>
              <w:rPr>
                <w:spacing w:val="-2"/>
                <w:sz w:val="24"/>
              </w:rPr>
              <w:t xml:space="preserve"> Tidak</w:t>
            </w:r>
          </w:p>
          <w:p w:rsidR="00422A17" w:rsidRDefault="00B1252F">
            <w:pPr>
              <w:pStyle w:val="TableParagraph"/>
              <w:spacing w:line="263" w:lineRule="exact"/>
              <w:ind w:left="109"/>
              <w:jc w:val="left"/>
              <w:rPr>
                <w:sz w:val="24"/>
              </w:rPr>
            </w:pPr>
            <w:r>
              <w:rPr>
                <w:spacing w:val="-2"/>
                <w:sz w:val="24"/>
              </w:rPr>
              <w:t>Setuju</w:t>
            </w:r>
          </w:p>
        </w:tc>
        <w:tc>
          <w:tcPr>
            <w:tcW w:w="1229" w:type="dxa"/>
          </w:tcPr>
          <w:p w:rsidR="00422A17" w:rsidRDefault="00B1252F">
            <w:pPr>
              <w:pStyle w:val="TableParagraph"/>
              <w:spacing w:line="270" w:lineRule="exact"/>
              <w:ind w:right="94"/>
              <w:rPr>
                <w:sz w:val="24"/>
              </w:rPr>
            </w:pPr>
            <w:r>
              <w:rPr>
                <w:spacing w:val="-10"/>
                <w:sz w:val="24"/>
              </w:rPr>
              <w:t>1</w:t>
            </w:r>
          </w:p>
        </w:tc>
        <w:tc>
          <w:tcPr>
            <w:tcW w:w="936" w:type="dxa"/>
          </w:tcPr>
          <w:p w:rsidR="00422A17" w:rsidRDefault="00B1252F">
            <w:pPr>
              <w:pStyle w:val="TableParagraph"/>
              <w:spacing w:line="270" w:lineRule="exact"/>
              <w:ind w:right="94"/>
              <w:rPr>
                <w:sz w:val="24"/>
              </w:rPr>
            </w:pPr>
            <w:r>
              <w:rPr>
                <w:spacing w:val="-5"/>
                <w:sz w:val="24"/>
              </w:rPr>
              <w:t>1.1</w:t>
            </w:r>
          </w:p>
        </w:tc>
        <w:tc>
          <w:tcPr>
            <w:tcW w:w="1421" w:type="dxa"/>
          </w:tcPr>
          <w:p w:rsidR="00422A17" w:rsidRDefault="00B1252F">
            <w:pPr>
              <w:pStyle w:val="TableParagraph"/>
              <w:spacing w:line="270" w:lineRule="exact"/>
              <w:ind w:right="92"/>
              <w:rPr>
                <w:sz w:val="24"/>
              </w:rPr>
            </w:pPr>
            <w:r>
              <w:rPr>
                <w:spacing w:val="-5"/>
                <w:sz w:val="24"/>
              </w:rPr>
              <w:t>1.1</w:t>
            </w:r>
          </w:p>
        </w:tc>
        <w:tc>
          <w:tcPr>
            <w:tcW w:w="1978" w:type="dxa"/>
            <w:shd w:val="clear" w:color="auto" w:fill="FFFFFF"/>
          </w:tcPr>
          <w:p w:rsidR="00422A17" w:rsidRDefault="00B1252F">
            <w:pPr>
              <w:pStyle w:val="TableParagraph"/>
              <w:spacing w:line="270" w:lineRule="exact"/>
              <w:ind w:right="95"/>
              <w:rPr>
                <w:sz w:val="24"/>
              </w:rPr>
            </w:pPr>
            <w:r>
              <w:rPr>
                <w:spacing w:val="-5"/>
                <w:sz w:val="24"/>
              </w:rPr>
              <w:t>1.1</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4</w:t>
            </w:r>
          </w:p>
        </w:tc>
        <w:tc>
          <w:tcPr>
            <w:tcW w:w="936" w:type="dxa"/>
          </w:tcPr>
          <w:p w:rsidR="00422A17" w:rsidRDefault="00B1252F">
            <w:pPr>
              <w:pStyle w:val="TableParagraph"/>
              <w:spacing w:line="253" w:lineRule="exact"/>
              <w:ind w:right="94"/>
              <w:rPr>
                <w:sz w:val="24"/>
              </w:rPr>
            </w:pPr>
            <w:r>
              <w:rPr>
                <w:spacing w:val="-5"/>
                <w:sz w:val="24"/>
              </w:rPr>
              <w:t>4.3</w:t>
            </w:r>
          </w:p>
        </w:tc>
        <w:tc>
          <w:tcPr>
            <w:tcW w:w="1421" w:type="dxa"/>
          </w:tcPr>
          <w:p w:rsidR="00422A17" w:rsidRDefault="00B1252F">
            <w:pPr>
              <w:pStyle w:val="TableParagraph"/>
              <w:spacing w:line="253" w:lineRule="exact"/>
              <w:ind w:right="92"/>
              <w:rPr>
                <w:sz w:val="24"/>
              </w:rPr>
            </w:pPr>
            <w:r>
              <w:rPr>
                <w:spacing w:val="-5"/>
                <w:sz w:val="24"/>
              </w:rPr>
              <w:t>4.3</w:t>
            </w:r>
          </w:p>
        </w:tc>
        <w:tc>
          <w:tcPr>
            <w:tcW w:w="1978" w:type="dxa"/>
            <w:shd w:val="clear" w:color="auto" w:fill="FFFFFF"/>
          </w:tcPr>
          <w:p w:rsidR="00422A17" w:rsidRDefault="00B1252F">
            <w:pPr>
              <w:pStyle w:val="TableParagraph"/>
              <w:spacing w:line="253" w:lineRule="exact"/>
              <w:ind w:right="95"/>
              <w:rPr>
                <w:sz w:val="24"/>
              </w:rPr>
            </w:pPr>
            <w:r>
              <w:rPr>
                <w:spacing w:val="-5"/>
                <w:sz w:val="24"/>
              </w:rPr>
              <w:t>5.4</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10"/>
                <w:sz w:val="24"/>
              </w:rPr>
              <w:t>6</w:t>
            </w:r>
          </w:p>
        </w:tc>
        <w:tc>
          <w:tcPr>
            <w:tcW w:w="936" w:type="dxa"/>
          </w:tcPr>
          <w:p w:rsidR="00422A17" w:rsidRDefault="00B1252F">
            <w:pPr>
              <w:pStyle w:val="TableParagraph"/>
              <w:ind w:right="94"/>
              <w:rPr>
                <w:sz w:val="24"/>
              </w:rPr>
            </w:pPr>
            <w:r>
              <w:rPr>
                <w:spacing w:val="-5"/>
                <w:sz w:val="24"/>
              </w:rPr>
              <w:t>6.5</w:t>
            </w:r>
          </w:p>
        </w:tc>
        <w:tc>
          <w:tcPr>
            <w:tcW w:w="1421" w:type="dxa"/>
          </w:tcPr>
          <w:p w:rsidR="00422A17" w:rsidRDefault="00B1252F">
            <w:pPr>
              <w:pStyle w:val="TableParagraph"/>
              <w:ind w:right="92"/>
              <w:rPr>
                <w:sz w:val="24"/>
              </w:rPr>
            </w:pPr>
            <w:r>
              <w:rPr>
                <w:spacing w:val="-5"/>
                <w:sz w:val="24"/>
              </w:rPr>
              <w:t>6.5</w:t>
            </w:r>
          </w:p>
        </w:tc>
        <w:tc>
          <w:tcPr>
            <w:tcW w:w="1978" w:type="dxa"/>
            <w:shd w:val="clear" w:color="auto" w:fill="FFFFFF"/>
          </w:tcPr>
          <w:p w:rsidR="00422A17" w:rsidRDefault="00B1252F">
            <w:pPr>
              <w:pStyle w:val="TableParagraph"/>
              <w:ind w:right="95"/>
              <w:rPr>
                <w:sz w:val="24"/>
              </w:rPr>
            </w:pPr>
            <w:r>
              <w:rPr>
                <w:spacing w:val="-4"/>
                <w:sz w:val="24"/>
              </w:rPr>
              <w:t>12.0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ind w:left="109"/>
              <w:jc w:val="left"/>
              <w:rPr>
                <w:sz w:val="24"/>
              </w:rPr>
            </w:pPr>
            <w:r>
              <w:rPr>
                <w:spacing w:val="-2"/>
                <w:sz w:val="24"/>
              </w:rPr>
              <w:t>Setuju</w:t>
            </w:r>
          </w:p>
        </w:tc>
        <w:tc>
          <w:tcPr>
            <w:tcW w:w="1229" w:type="dxa"/>
          </w:tcPr>
          <w:p w:rsidR="00422A17" w:rsidRDefault="00B1252F">
            <w:pPr>
              <w:pStyle w:val="TableParagraph"/>
              <w:ind w:right="94"/>
              <w:rPr>
                <w:sz w:val="24"/>
              </w:rPr>
            </w:pPr>
            <w:r>
              <w:rPr>
                <w:spacing w:val="-5"/>
                <w:sz w:val="24"/>
              </w:rPr>
              <w:t>53</w:t>
            </w:r>
          </w:p>
        </w:tc>
        <w:tc>
          <w:tcPr>
            <w:tcW w:w="936" w:type="dxa"/>
          </w:tcPr>
          <w:p w:rsidR="00422A17" w:rsidRDefault="00B1252F">
            <w:pPr>
              <w:pStyle w:val="TableParagraph"/>
              <w:ind w:right="94"/>
              <w:rPr>
                <w:sz w:val="24"/>
              </w:rPr>
            </w:pPr>
            <w:r>
              <w:rPr>
                <w:spacing w:val="-4"/>
                <w:sz w:val="24"/>
              </w:rPr>
              <w:t>57.6</w:t>
            </w:r>
          </w:p>
        </w:tc>
        <w:tc>
          <w:tcPr>
            <w:tcW w:w="1421" w:type="dxa"/>
          </w:tcPr>
          <w:p w:rsidR="00422A17" w:rsidRDefault="00B1252F">
            <w:pPr>
              <w:pStyle w:val="TableParagraph"/>
              <w:ind w:right="92"/>
              <w:rPr>
                <w:sz w:val="24"/>
              </w:rPr>
            </w:pPr>
            <w:r>
              <w:rPr>
                <w:spacing w:val="-4"/>
                <w:sz w:val="24"/>
              </w:rPr>
              <w:t>57.6</w:t>
            </w:r>
          </w:p>
        </w:tc>
        <w:tc>
          <w:tcPr>
            <w:tcW w:w="1978" w:type="dxa"/>
            <w:shd w:val="clear" w:color="auto" w:fill="FFFFFF"/>
          </w:tcPr>
          <w:p w:rsidR="00422A17" w:rsidRDefault="00B1252F">
            <w:pPr>
              <w:pStyle w:val="TableParagraph"/>
              <w:ind w:right="95"/>
              <w:rPr>
                <w:sz w:val="24"/>
              </w:rPr>
            </w:pPr>
            <w:r>
              <w:rPr>
                <w:spacing w:val="-4"/>
                <w:sz w:val="24"/>
              </w:rPr>
              <w:t>69.6</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44" w:type="dxa"/>
            <w:shd w:val="clear" w:color="auto" w:fill="FFFFFF"/>
          </w:tcPr>
          <w:p w:rsidR="00422A17" w:rsidRDefault="00B1252F">
            <w:pPr>
              <w:pStyle w:val="TableParagraph"/>
              <w:spacing w:line="253" w:lineRule="exact"/>
              <w:ind w:left="109"/>
              <w:jc w:val="left"/>
              <w:rPr>
                <w:sz w:val="24"/>
              </w:rPr>
            </w:pPr>
            <w:r>
              <w:rPr>
                <w:sz w:val="24"/>
              </w:rPr>
              <w:t>Sangat</w:t>
            </w:r>
            <w:r>
              <w:rPr>
                <w:spacing w:val="-2"/>
                <w:sz w:val="24"/>
              </w:rPr>
              <w:t xml:space="preserve"> Setuju</w:t>
            </w:r>
          </w:p>
        </w:tc>
        <w:tc>
          <w:tcPr>
            <w:tcW w:w="1229" w:type="dxa"/>
            <w:shd w:val="clear" w:color="auto" w:fill="FFFFFF"/>
          </w:tcPr>
          <w:p w:rsidR="00422A17" w:rsidRDefault="00B1252F">
            <w:pPr>
              <w:pStyle w:val="TableParagraph"/>
              <w:spacing w:line="253" w:lineRule="exact"/>
              <w:ind w:right="94"/>
              <w:rPr>
                <w:sz w:val="24"/>
              </w:rPr>
            </w:pPr>
            <w:r>
              <w:rPr>
                <w:spacing w:val="-5"/>
                <w:sz w:val="24"/>
              </w:rPr>
              <w:t>28</w:t>
            </w:r>
          </w:p>
        </w:tc>
        <w:tc>
          <w:tcPr>
            <w:tcW w:w="936" w:type="dxa"/>
            <w:shd w:val="clear" w:color="auto" w:fill="FFFFFF"/>
          </w:tcPr>
          <w:p w:rsidR="00422A17" w:rsidRDefault="00B1252F">
            <w:pPr>
              <w:pStyle w:val="TableParagraph"/>
              <w:spacing w:line="253" w:lineRule="exact"/>
              <w:ind w:right="94"/>
              <w:rPr>
                <w:sz w:val="24"/>
              </w:rPr>
            </w:pPr>
            <w:r>
              <w:rPr>
                <w:spacing w:val="-4"/>
                <w:sz w:val="24"/>
              </w:rPr>
              <w:t>30.4</w:t>
            </w:r>
          </w:p>
        </w:tc>
        <w:tc>
          <w:tcPr>
            <w:tcW w:w="1421" w:type="dxa"/>
            <w:shd w:val="clear" w:color="auto" w:fill="FFFFFF"/>
          </w:tcPr>
          <w:p w:rsidR="00422A17" w:rsidRDefault="00B1252F">
            <w:pPr>
              <w:pStyle w:val="TableParagraph"/>
              <w:spacing w:line="253" w:lineRule="exact"/>
              <w:ind w:right="92"/>
              <w:rPr>
                <w:sz w:val="24"/>
              </w:rPr>
            </w:pPr>
            <w:r>
              <w:rPr>
                <w:spacing w:val="-4"/>
                <w:sz w:val="24"/>
              </w:rPr>
              <w:t>30.4</w:t>
            </w:r>
          </w:p>
        </w:tc>
        <w:tc>
          <w:tcPr>
            <w:tcW w:w="1978" w:type="dxa"/>
            <w:shd w:val="clear" w:color="auto" w:fill="FFFFFF"/>
          </w:tcPr>
          <w:p w:rsidR="00422A17" w:rsidRDefault="00B1252F">
            <w:pPr>
              <w:pStyle w:val="TableParagraph"/>
              <w:spacing w:line="253" w:lineRule="exact"/>
              <w:ind w:right="95"/>
              <w:rPr>
                <w:sz w:val="24"/>
              </w:rPr>
            </w:pPr>
            <w:r>
              <w:rPr>
                <w:spacing w:val="-2"/>
                <w:sz w:val="24"/>
              </w:rPr>
              <w:t>100.0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ind w:left="109"/>
              <w:jc w:val="left"/>
              <w:rPr>
                <w:sz w:val="24"/>
              </w:rPr>
            </w:pPr>
            <w:r>
              <w:rPr>
                <w:spacing w:val="-2"/>
                <w:sz w:val="24"/>
              </w:rPr>
              <w:t>Total</w:t>
            </w:r>
          </w:p>
        </w:tc>
        <w:tc>
          <w:tcPr>
            <w:tcW w:w="1229" w:type="dxa"/>
          </w:tcPr>
          <w:p w:rsidR="00422A17" w:rsidRDefault="00B1252F">
            <w:pPr>
              <w:pStyle w:val="TableParagraph"/>
              <w:ind w:right="94"/>
              <w:rPr>
                <w:sz w:val="24"/>
              </w:rPr>
            </w:pPr>
            <w:r>
              <w:rPr>
                <w:spacing w:val="-5"/>
                <w:sz w:val="24"/>
              </w:rPr>
              <w:t>92</w:t>
            </w:r>
          </w:p>
        </w:tc>
        <w:tc>
          <w:tcPr>
            <w:tcW w:w="936" w:type="dxa"/>
          </w:tcPr>
          <w:p w:rsidR="00422A17" w:rsidRDefault="00B1252F">
            <w:pPr>
              <w:pStyle w:val="TableParagraph"/>
              <w:ind w:right="94"/>
              <w:rPr>
                <w:sz w:val="24"/>
              </w:rPr>
            </w:pPr>
            <w:r>
              <w:rPr>
                <w:spacing w:val="-2"/>
                <w:sz w:val="24"/>
              </w:rPr>
              <w:t>100.0</w:t>
            </w:r>
          </w:p>
        </w:tc>
        <w:tc>
          <w:tcPr>
            <w:tcW w:w="1421" w:type="dxa"/>
          </w:tcPr>
          <w:p w:rsidR="00422A17" w:rsidRDefault="00B1252F">
            <w:pPr>
              <w:pStyle w:val="TableParagraph"/>
              <w:ind w:right="92"/>
              <w:rPr>
                <w:sz w:val="24"/>
              </w:rPr>
            </w:pPr>
            <w:r>
              <w:rPr>
                <w:spacing w:val="-2"/>
                <w:sz w:val="24"/>
              </w:rPr>
              <w:t>100.0</w:t>
            </w:r>
          </w:p>
        </w:tc>
        <w:tc>
          <w:tcPr>
            <w:tcW w:w="1978" w:type="dxa"/>
          </w:tcPr>
          <w:p w:rsidR="00422A17" w:rsidRDefault="00422A17">
            <w:pPr>
              <w:pStyle w:val="TableParagraph"/>
              <w:spacing w:line="240" w:lineRule="auto"/>
              <w:jc w:val="left"/>
              <w:rPr>
                <w:sz w:val="20"/>
              </w:rPr>
            </w:pPr>
          </w:p>
        </w:tc>
      </w:tr>
    </w:tbl>
    <w:p w:rsidR="00422A17" w:rsidRDefault="00B1252F">
      <w:pPr>
        <w:pStyle w:val="BodyText"/>
        <w:spacing w:before="2"/>
      </w:pP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 xml:space="preserve">Berdasarkan tabel 4.5 menunjukkan bahwa responden yang menjawab sangat tidak setuju sebanyak 1 orang atau sebesar 1,1%, tidak setuju sebanyak 4 orangatausebesar4,3%,kurangsetujusebanyak6orangatau6,5%,setuju53orang atau sebesar 57,6%, sangatsetuju sebanyak </w:t>
      </w:r>
      <w:r>
        <w:t>28 orang atau 30,4%.</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47"/>
        <w:ind w:left="0"/>
      </w:pPr>
    </w:p>
    <w:p w:rsidR="00422A17" w:rsidRDefault="00B1252F">
      <w:pPr>
        <w:pStyle w:val="Heading1"/>
        <w:spacing w:before="1"/>
        <w:ind w:right="18"/>
      </w:pPr>
      <w:r>
        <w:t>Tabel</w:t>
      </w:r>
      <w:r>
        <w:rPr>
          <w:spacing w:val="-5"/>
        </w:rPr>
        <w:t xml:space="preserve"> 4.6</w:t>
      </w:r>
    </w:p>
    <w:p w:rsidR="00422A17" w:rsidRDefault="00B1252F">
      <w:pPr>
        <w:spacing w:before="2"/>
        <w:ind w:left="426" w:right="426"/>
        <w:jc w:val="center"/>
        <w:rPr>
          <w:b/>
          <w:sz w:val="24"/>
        </w:rPr>
      </w:pPr>
      <w:r>
        <w:rPr>
          <w:b/>
          <w:sz w:val="24"/>
        </w:rPr>
        <w:t>Pernyataan4:PelayananyangdiberikanmitraHalalMartmemuaskan</w:t>
      </w:r>
      <w:r>
        <w:rPr>
          <w:b/>
          <w:spacing w:val="-4"/>
          <w:sz w:val="24"/>
        </w:rPr>
        <w:t>saya</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59"/>
        <w:gridCol w:w="1229"/>
        <w:gridCol w:w="936"/>
        <w:gridCol w:w="1430"/>
        <w:gridCol w:w="1987"/>
      </w:tblGrid>
      <w:tr w:rsidR="00422A17">
        <w:trPr>
          <w:trHeight w:val="277"/>
        </w:trPr>
        <w:tc>
          <w:tcPr>
            <w:tcW w:w="8295" w:type="dxa"/>
            <w:gridSpan w:val="6"/>
          </w:tcPr>
          <w:p w:rsidR="00422A17" w:rsidRDefault="00B1252F">
            <w:pPr>
              <w:pStyle w:val="TableParagraph"/>
              <w:spacing w:before="1" w:line="257" w:lineRule="exact"/>
              <w:ind w:left="12"/>
              <w:jc w:val="center"/>
              <w:rPr>
                <w:b/>
                <w:sz w:val="24"/>
              </w:rPr>
            </w:pPr>
            <w:r>
              <w:rPr>
                <w:b/>
                <w:sz w:val="24"/>
              </w:rPr>
              <w:t>Mitra</w:t>
            </w:r>
            <w:r>
              <w:rPr>
                <w:b/>
                <w:spacing w:val="-2"/>
                <w:sz w:val="24"/>
              </w:rPr>
              <w:t xml:space="preserve"> Keagenan</w:t>
            </w:r>
          </w:p>
        </w:tc>
      </w:tr>
      <w:tr w:rsidR="00422A17">
        <w:trPr>
          <w:trHeight w:val="551"/>
        </w:trPr>
        <w:tc>
          <w:tcPr>
            <w:tcW w:w="2713"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5" w:line="257" w:lineRule="exact"/>
              <w:ind w:right="94"/>
              <w:rPr>
                <w:sz w:val="24"/>
              </w:rPr>
            </w:pPr>
            <w:r>
              <w:rPr>
                <w:spacing w:val="-2"/>
                <w:sz w:val="24"/>
              </w:rPr>
              <w:t>Frequency</w:t>
            </w:r>
          </w:p>
        </w:tc>
        <w:tc>
          <w:tcPr>
            <w:tcW w:w="936" w:type="dxa"/>
          </w:tcPr>
          <w:p w:rsidR="00422A17" w:rsidRDefault="00B1252F">
            <w:pPr>
              <w:pStyle w:val="TableParagraph"/>
              <w:spacing w:before="275" w:line="257" w:lineRule="exact"/>
              <w:ind w:right="95"/>
              <w:rPr>
                <w:sz w:val="24"/>
              </w:rPr>
            </w:pPr>
            <w:r>
              <w:rPr>
                <w:spacing w:val="-2"/>
                <w:sz w:val="24"/>
              </w:rPr>
              <w:t>Percent</w:t>
            </w:r>
          </w:p>
        </w:tc>
        <w:tc>
          <w:tcPr>
            <w:tcW w:w="1430" w:type="dxa"/>
          </w:tcPr>
          <w:p w:rsidR="00422A17" w:rsidRDefault="00B1252F">
            <w:pPr>
              <w:pStyle w:val="TableParagraph"/>
              <w:spacing w:line="273" w:lineRule="exact"/>
              <w:ind w:left="449"/>
              <w:jc w:val="left"/>
              <w:rPr>
                <w:sz w:val="24"/>
              </w:rPr>
            </w:pPr>
            <w:r>
              <w:rPr>
                <w:spacing w:val="-2"/>
                <w:sz w:val="24"/>
              </w:rPr>
              <w:t>Valid</w:t>
            </w:r>
          </w:p>
          <w:p w:rsidR="00422A17" w:rsidRDefault="00B1252F">
            <w:pPr>
              <w:pStyle w:val="TableParagraph"/>
              <w:spacing w:before="2" w:line="257" w:lineRule="exact"/>
              <w:ind w:left="356"/>
              <w:jc w:val="left"/>
              <w:rPr>
                <w:sz w:val="24"/>
              </w:rPr>
            </w:pPr>
            <w:r>
              <w:rPr>
                <w:spacing w:val="-2"/>
                <w:sz w:val="24"/>
              </w:rPr>
              <w:t>Percent</w:t>
            </w:r>
          </w:p>
        </w:tc>
        <w:tc>
          <w:tcPr>
            <w:tcW w:w="1987" w:type="dxa"/>
          </w:tcPr>
          <w:p w:rsidR="00422A17" w:rsidRDefault="00B1252F">
            <w:pPr>
              <w:pStyle w:val="TableParagraph"/>
              <w:spacing w:line="273" w:lineRule="exact"/>
              <w:ind w:left="12"/>
              <w:jc w:val="center"/>
              <w:rPr>
                <w:sz w:val="24"/>
              </w:rPr>
            </w:pPr>
            <w:r>
              <w:rPr>
                <w:spacing w:val="-2"/>
                <w:sz w:val="24"/>
              </w:rPr>
              <w:t>Cumulative</w:t>
            </w:r>
          </w:p>
          <w:p w:rsidR="00422A17" w:rsidRDefault="00B1252F">
            <w:pPr>
              <w:pStyle w:val="TableParagraph"/>
              <w:spacing w:before="2" w:line="257" w:lineRule="exact"/>
              <w:ind w:left="12"/>
              <w:jc w:val="center"/>
              <w:rPr>
                <w:sz w:val="24"/>
              </w:rPr>
            </w:pPr>
            <w:r>
              <w:rPr>
                <w:spacing w:val="-2"/>
                <w:sz w:val="24"/>
              </w:rPr>
              <w:t>Percent</w:t>
            </w:r>
          </w:p>
        </w:tc>
      </w:tr>
      <w:tr w:rsidR="00422A17">
        <w:trPr>
          <w:trHeight w:val="551"/>
        </w:trPr>
        <w:tc>
          <w:tcPr>
            <w:tcW w:w="754" w:type="dxa"/>
            <w:vMerge w:val="restart"/>
            <w:shd w:val="clear" w:color="auto" w:fill="FFFFFF"/>
          </w:tcPr>
          <w:p w:rsidR="00422A17" w:rsidRDefault="00422A17">
            <w:pPr>
              <w:pStyle w:val="TableParagraph"/>
              <w:spacing w:line="273" w:lineRule="exact"/>
              <w:ind w:left="110"/>
              <w:jc w:val="left"/>
              <w:rPr>
                <w:sz w:val="24"/>
              </w:rPr>
            </w:pPr>
            <w:r w:rsidRPr="00422A17">
              <w:rPr>
                <w:sz w:val="24"/>
              </w:rPr>
              <w:pict>
                <v:group id="docshapegroup8" o:spid="_x0000_s2125" style="position:absolute;left:0;text-align:left;margin-left:.5pt;margin-top:0;width:414.25pt;height:99.15pt;z-index:-17839104;mso-position-horizontal-relative:text;mso-position-vertical-relative:text" coordorigin="10" coordsize="8285,1983">
                  <v:shape id="docshape9" o:spid="_x0000_s2126" style="position:absolute;left:9;top:-1;width:8285;height:1983" coordorigin="10" coordsize="8285,1983" o:spt="100" adj="0,,0" path="m749,l10,r,1982l749,1982,749,xm2707,1709r-1949,l758,1982r1949,l2707,1709xm2707,1421r-1949,l758,1699r1949,l2707,1421xm2707,1133r-1949,l758,1411r1949,l2707,1133xm3936,1709r-1214,l2722,1982r1214,l3936,1709xm3936,1421r-1214,l2722,1699r1214,l3936,1421xm3936,1133r-1214,l2722,1411r1214,l3936,1133xm4877,1709r-927,l3950,1982r927,l4877,1709xm4877,1421r-927,l3950,1699r927,l4877,1421xm4877,1133r-927,l3950,1411r927,l4877,1133xm6307,1709r-1421,l4886,1982r1421,l6307,1709xm6307,1421r-1421,l4886,1699r1421,l6307,1421xm6307,1133r-1421,l4886,1411r1421,l6307,1133xm8294,1709r-1977,l6317,1982r1977,l8294,1709xm8294,1421r-1977,l6317,1699r1977,l8294,1421xm8294,1133r-1977,l6317,1411r1977,l8294,1133xe" stroked="f">
                    <v:stroke joinstyle="round"/>
                    <v:formulas/>
                    <v:path arrowok="t" o:connecttype="segments"/>
                  </v:shape>
                </v:group>
              </w:pict>
            </w:r>
            <w:r w:rsidR="00B1252F">
              <w:rPr>
                <w:spacing w:val="-2"/>
                <w:sz w:val="24"/>
              </w:rPr>
              <w:t>Valid</w:t>
            </w:r>
          </w:p>
        </w:tc>
        <w:tc>
          <w:tcPr>
            <w:tcW w:w="1959" w:type="dxa"/>
          </w:tcPr>
          <w:p w:rsidR="00422A17" w:rsidRDefault="00B1252F">
            <w:pPr>
              <w:pStyle w:val="TableParagraph"/>
              <w:spacing w:line="273" w:lineRule="exact"/>
              <w:ind w:left="109"/>
              <w:jc w:val="left"/>
              <w:rPr>
                <w:sz w:val="24"/>
              </w:rPr>
            </w:pPr>
            <w:r>
              <w:rPr>
                <w:sz w:val="24"/>
              </w:rPr>
              <w:t>Sangat</w:t>
            </w:r>
            <w:r>
              <w:rPr>
                <w:spacing w:val="-2"/>
                <w:sz w:val="24"/>
              </w:rPr>
              <w:t xml:space="preserve"> Tidak</w:t>
            </w:r>
          </w:p>
          <w:p w:rsidR="00422A17" w:rsidRDefault="00B1252F">
            <w:pPr>
              <w:pStyle w:val="TableParagraph"/>
              <w:spacing w:before="2" w:line="257" w:lineRule="exact"/>
              <w:ind w:left="109"/>
              <w:jc w:val="left"/>
              <w:rPr>
                <w:sz w:val="24"/>
              </w:rPr>
            </w:pPr>
            <w:r>
              <w:rPr>
                <w:spacing w:val="-2"/>
                <w:sz w:val="24"/>
              </w:rPr>
              <w:t>Setuju</w:t>
            </w:r>
          </w:p>
        </w:tc>
        <w:tc>
          <w:tcPr>
            <w:tcW w:w="1229" w:type="dxa"/>
          </w:tcPr>
          <w:p w:rsidR="00422A17" w:rsidRDefault="00B1252F">
            <w:pPr>
              <w:pStyle w:val="TableParagraph"/>
              <w:spacing w:line="273" w:lineRule="exact"/>
              <w:ind w:right="94"/>
              <w:rPr>
                <w:sz w:val="24"/>
              </w:rPr>
            </w:pPr>
            <w:r>
              <w:rPr>
                <w:spacing w:val="-10"/>
                <w:sz w:val="24"/>
              </w:rPr>
              <w:t>1</w:t>
            </w:r>
          </w:p>
        </w:tc>
        <w:tc>
          <w:tcPr>
            <w:tcW w:w="936" w:type="dxa"/>
          </w:tcPr>
          <w:p w:rsidR="00422A17" w:rsidRDefault="00B1252F">
            <w:pPr>
              <w:pStyle w:val="TableParagraph"/>
              <w:spacing w:line="273" w:lineRule="exact"/>
              <w:ind w:right="96"/>
              <w:rPr>
                <w:sz w:val="24"/>
              </w:rPr>
            </w:pPr>
            <w:r>
              <w:rPr>
                <w:spacing w:val="-5"/>
                <w:sz w:val="24"/>
              </w:rPr>
              <w:t>1.1</w:t>
            </w:r>
          </w:p>
        </w:tc>
        <w:tc>
          <w:tcPr>
            <w:tcW w:w="1430" w:type="dxa"/>
          </w:tcPr>
          <w:p w:rsidR="00422A17" w:rsidRDefault="00B1252F">
            <w:pPr>
              <w:pStyle w:val="TableParagraph"/>
              <w:spacing w:line="273" w:lineRule="exact"/>
              <w:ind w:right="95"/>
              <w:rPr>
                <w:sz w:val="24"/>
              </w:rPr>
            </w:pPr>
            <w:r>
              <w:rPr>
                <w:spacing w:val="-5"/>
                <w:sz w:val="24"/>
              </w:rPr>
              <w:t>1.1</w:t>
            </w:r>
          </w:p>
        </w:tc>
        <w:tc>
          <w:tcPr>
            <w:tcW w:w="1987" w:type="dxa"/>
          </w:tcPr>
          <w:p w:rsidR="00422A17" w:rsidRDefault="00B1252F">
            <w:pPr>
              <w:pStyle w:val="TableParagraph"/>
              <w:spacing w:line="273" w:lineRule="exact"/>
              <w:ind w:right="94"/>
              <w:rPr>
                <w:sz w:val="24"/>
              </w:rPr>
            </w:pPr>
            <w:r>
              <w:rPr>
                <w:spacing w:val="-5"/>
                <w:sz w:val="24"/>
              </w:rPr>
              <w:t>1.1</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59" w:type="dxa"/>
          </w:tcPr>
          <w:p w:rsidR="00422A17" w:rsidRDefault="00B1252F">
            <w:pPr>
              <w:pStyle w:val="TableParagraph"/>
              <w:ind w:left="109"/>
              <w:jc w:val="left"/>
              <w:rPr>
                <w:sz w:val="24"/>
              </w:rPr>
            </w:pPr>
            <w:r>
              <w:rPr>
                <w:sz w:val="24"/>
              </w:rPr>
              <w:t>Tidak</w:t>
            </w:r>
            <w:r>
              <w:rPr>
                <w:spacing w:val="-2"/>
                <w:sz w:val="24"/>
              </w:rPr>
              <w:t>Setuju</w:t>
            </w:r>
          </w:p>
        </w:tc>
        <w:tc>
          <w:tcPr>
            <w:tcW w:w="1229" w:type="dxa"/>
          </w:tcPr>
          <w:p w:rsidR="00422A17" w:rsidRDefault="00B1252F">
            <w:pPr>
              <w:pStyle w:val="TableParagraph"/>
              <w:ind w:right="94"/>
              <w:rPr>
                <w:sz w:val="24"/>
              </w:rPr>
            </w:pPr>
            <w:r>
              <w:rPr>
                <w:spacing w:val="-10"/>
                <w:sz w:val="24"/>
              </w:rPr>
              <w:t>2</w:t>
            </w:r>
          </w:p>
        </w:tc>
        <w:tc>
          <w:tcPr>
            <w:tcW w:w="936" w:type="dxa"/>
          </w:tcPr>
          <w:p w:rsidR="00422A17" w:rsidRDefault="00B1252F">
            <w:pPr>
              <w:pStyle w:val="TableParagraph"/>
              <w:ind w:right="96"/>
              <w:rPr>
                <w:sz w:val="24"/>
              </w:rPr>
            </w:pPr>
            <w:r>
              <w:rPr>
                <w:spacing w:val="-5"/>
                <w:sz w:val="24"/>
              </w:rPr>
              <w:t>2.2</w:t>
            </w:r>
          </w:p>
        </w:tc>
        <w:tc>
          <w:tcPr>
            <w:tcW w:w="1430" w:type="dxa"/>
          </w:tcPr>
          <w:p w:rsidR="00422A17" w:rsidRDefault="00B1252F">
            <w:pPr>
              <w:pStyle w:val="TableParagraph"/>
              <w:ind w:right="95"/>
              <w:rPr>
                <w:sz w:val="24"/>
              </w:rPr>
            </w:pPr>
            <w:r>
              <w:rPr>
                <w:spacing w:val="-5"/>
                <w:sz w:val="24"/>
              </w:rPr>
              <w:t>2.2</w:t>
            </w:r>
          </w:p>
        </w:tc>
        <w:tc>
          <w:tcPr>
            <w:tcW w:w="1987" w:type="dxa"/>
          </w:tcPr>
          <w:p w:rsidR="00422A17" w:rsidRDefault="00B1252F">
            <w:pPr>
              <w:pStyle w:val="TableParagraph"/>
              <w:ind w:right="94"/>
              <w:rPr>
                <w:sz w:val="24"/>
              </w:rPr>
            </w:pPr>
            <w:r>
              <w:rPr>
                <w:spacing w:val="-5"/>
                <w:sz w:val="24"/>
              </w:rPr>
              <w:t>3.3</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59" w:type="dxa"/>
          </w:tcPr>
          <w:p w:rsidR="00422A17" w:rsidRDefault="00B1252F">
            <w:pPr>
              <w:pStyle w:val="TableParagraph"/>
              <w:spacing w:line="253" w:lineRule="exact"/>
              <w:ind w:left="109"/>
              <w:jc w:val="left"/>
              <w:rPr>
                <w:sz w:val="24"/>
              </w:rPr>
            </w:pPr>
            <w:r>
              <w:rPr>
                <w:sz w:val="24"/>
              </w:rPr>
              <w:t>Kurang</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8</w:t>
            </w:r>
          </w:p>
        </w:tc>
        <w:tc>
          <w:tcPr>
            <w:tcW w:w="936" w:type="dxa"/>
          </w:tcPr>
          <w:p w:rsidR="00422A17" w:rsidRDefault="00B1252F">
            <w:pPr>
              <w:pStyle w:val="TableParagraph"/>
              <w:spacing w:line="253" w:lineRule="exact"/>
              <w:ind w:right="96"/>
              <w:rPr>
                <w:sz w:val="24"/>
              </w:rPr>
            </w:pPr>
            <w:r>
              <w:rPr>
                <w:spacing w:val="-5"/>
                <w:sz w:val="24"/>
              </w:rPr>
              <w:t>8.7</w:t>
            </w:r>
          </w:p>
        </w:tc>
        <w:tc>
          <w:tcPr>
            <w:tcW w:w="1430" w:type="dxa"/>
          </w:tcPr>
          <w:p w:rsidR="00422A17" w:rsidRDefault="00B1252F">
            <w:pPr>
              <w:pStyle w:val="TableParagraph"/>
              <w:spacing w:line="253" w:lineRule="exact"/>
              <w:ind w:right="95"/>
              <w:rPr>
                <w:sz w:val="24"/>
              </w:rPr>
            </w:pPr>
            <w:r>
              <w:rPr>
                <w:spacing w:val="-5"/>
                <w:sz w:val="24"/>
              </w:rPr>
              <w:t>8.7</w:t>
            </w:r>
          </w:p>
        </w:tc>
        <w:tc>
          <w:tcPr>
            <w:tcW w:w="1987" w:type="dxa"/>
          </w:tcPr>
          <w:p w:rsidR="00422A17" w:rsidRDefault="00B1252F">
            <w:pPr>
              <w:pStyle w:val="TableParagraph"/>
              <w:spacing w:line="253" w:lineRule="exact"/>
              <w:ind w:right="94"/>
              <w:rPr>
                <w:sz w:val="24"/>
              </w:rPr>
            </w:pPr>
            <w:r>
              <w:rPr>
                <w:spacing w:val="-4"/>
                <w:sz w:val="24"/>
              </w:rPr>
              <w:t>12.0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59" w:type="dxa"/>
          </w:tcPr>
          <w:p w:rsidR="00422A17" w:rsidRDefault="00B1252F">
            <w:pPr>
              <w:pStyle w:val="TableParagraph"/>
              <w:ind w:left="109"/>
              <w:jc w:val="left"/>
              <w:rPr>
                <w:sz w:val="24"/>
              </w:rPr>
            </w:pPr>
            <w:r>
              <w:rPr>
                <w:spacing w:val="-2"/>
                <w:sz w:val="24"/>
              </w:rPr>
              <w:t>Setuju</w:t>
            </w:r>
          </w:p>
        </w:tc>
        <w:tc>
          <w:tcPr>
            <w:tcW w:w="1229" w:type="dxa"/>
          </w:tcPr>
          <w:p w:rsidR="00422A17" w:rsidRDefault="00B1252F">
            <w:pPr>
              <w:pStyle w:val="TableParagraph"/>
              <w:ind w:right="94"/>
              <w:rPr>
                <w:sz w:val="24"/>
              </w:rPr>
            </w:pPr>
            <w:r>
              <w:rPr>
                <w:spacing w:val="-5"/>
                <w:sz w:val="24"/>
              </w:rPr>
              <w:t>49</w:t>
            </w:r>
          </w:p>
        </w:tc>
        <w:tc>
          <w:tcPr>
            <w:tcW w:w="936" w:type="dxa"/>
          </w:tcPr>
          <w:p w:rsidR="00422A17" w:rsidRDefault="00B1252F">
            <w:pPr>
              <w:pStyle w:val="TableParagraph"/>
              <w:ind w:right="96"/>
              <w:rPr>
                <w:sz w:val="24"/>
              </w:rPr>
            </w:pPr>
            <w:r>
              <w:rPr>
                <w:spacing w:val="-4"/>
                <w:sz w:val="24"/>
              </w:rPr>
              <w:t>53.3</w:t>
            </w:r>
          </w:p>
        </w:tc>
        <w:tc>
          <w:tcPr>
            <w:tcW w:w="1430" w:type="dxa"/>
          </w:tcPr>
          <w:p w:rsidR="00422A17" w:rsidRDefault="00B1252F">
            <w:pPr>
              <w:pStyle w:val="TableParagraph"/>
              <w:ind w:right="95"/>
              <w:rPr>
                <w:sz w:val="24"/>
              </w:rPr>
            </w:pPr>
            <w:r>
              <w:rPr>
                <w:spacing w:val="-4"/>
                <w:sz w:val="24"/>
              </w:rPr>
              <w:t>53.3</w:t>
            </w:r>
          </w:p>
        </w:tc>
        <w:tc>
          <w:tcPr>
            <w:tcW w:w="1987" w:type="dxa"/>
            <w:shd w:val="clear" w:color="auto" w:fill="FFFFFF"/>
          </w:tcPr>
          <w:p w:rsidR="00422A17" w:rsidRDefault="00B1252F">
            <w:pPr>
              <w:pStyle w:val="TableParagraph"/>
              <w:ind w:right="94"/>
              <w:rPr>
                <w:sz w:val="24"/>
              </w:rPr>
            </w:pPr>
            <w:r>
              <w:rPr>
                <w:spacing w:val="-4"/>
                <w:sz w:val="24"/>
              </w:rPr>
              <w:t>65.2</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59" w:type="dxa"/>
          </w:tcPr>
          <w:p w:rsidR="00422A17" w:rsidRDefault="00B1252F">
            <w:pPr>
              <w:pStyle w:val="TableParagraph"/>
              <w:ind w:left="109"/>
              <w:jc w:val="left"/>
              <w:rPr>
                <w:sz w:val="24"/>
              </w:rPr>
            </w:pPr>
            <w:r>
              <w:rPr>
                <w:sz w:val="24"/>
              </w:rPr>
              <w:t>Sangat</w:t>
            </w:r>
            <w:r>
              <w:rPr>
                <w:spacing w:val="-2"/>
                <w:sz w:val="24"/>
              </w:rPr>
              <w:t xml:space="preserve"> Setuju</w:t>
            </w:r>
          </w:p>
        </w:tc>
        <w:tc>
          <w:tcPr>
            <w:tcW w:w="1229" w:type="dxa"/>
          </w:tcPr>
          <w:p w:rsidR="00422A17" w:rsidRDefault="00B1252F">
            <w:pPr>
              <w:pStyle w:val="TableParagraph"/>
              <w:ind w:right="94"/>
              <w:rPr>
                <w:sz w:val="24"/>
              </w:rPr>
            </w:pPr>
            <w:r>
              <w:rPr>
                <w:spacing w:val="-5"/>
                <w:sz w:val="24"/>
              </w:rPr>
              <w:t>32</w:t>
            </w:r>
          </w:p>
        </w:tc>
        <w:tc>
          <w:tcPr>
            <w:tcW w:w="936" w:type="dxa"/>
          </w:tcPr>
          <w:p w:rsidR="00422A17" w:rsidRDefault="00B1252F">
            <w:pPr>
              <w:pStyle w:val="TableParagraph"/>
              <w:ind w:right="96"/>
              <w:rPr>
                <w:sz w:val="24"/>
              </w:rPr>
            </w:pPr>
            <w:r>
              <w:rPr>
                <w:spacing w:val="-4"/>
                <w:sz w:val="24"/>
              </w:rPr>
              <w:t>34.8</w:t>
            </w:r>
          </w:p>
        </w:tc>
        <w:tc>
          <w:tcPr>
            <w:tcW w:w="1430" w:type="dxa"/>
          </w:tcPr>
          <w:p w:rsidR="00422A17" w:rsidRDefault="00B1252F">
            <w:pPr>
              <w:pStyle w:val="TableParagraph"/>
              <w:ind w:right="95"/>
              <w:rPr>
                <w:sz w:val="24"/>
              </w:rPr>
            </w:pPr>
            <w:r>
              <w:rPr>
                <w:spacing w:val="-4"/>
                <w:sz w:val="24"/>
              </w:rPr>
              <w:t>34.8</w:t>
            </w:r>
          </w:p>
        </w:tc>
        <w:tc>
          <w:tcPr>
            <w:tcW w:w="1987" w:type="dxa"/>
            <w:shd w:val="clear" w:color="auto" w:fill="FFFFFF"/>
          </w:tcPr>
          <w:p w:rsidR="00422A17" w:rsidRDefault="00B1252F">
            <w:pPr>
              <w:pStyle w:val="TableParagraph"/>
              <w:ind w:right="94"/>
              <w:rPr>
                <w:sz w:val="24"/>
              </w:rPr>
            </w:pPr>
            <w:r>
              <w:rPr>
                <w:spacing w:val="-2"/>
                <w:sz w:val="24"/>
              </w:rPr>
              <w:t>100.0</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59" w:type="dxa"/>
          </w:tcPr>
          <w:p w:rsidR="00422A17" w:rsidRDefault="00B1252F">
            <w:pPr>
              <w:pStyle w:val="TableParagraph"/>
              <w:spacing w:line="253" w:lineRule="exact"/>
              <w:ind w:left="109"/>
              <w:jc w:val="left"/>
              <w:rPr>
                <w:sz w:val="24"/>
              </w:rPr>
            </w:pPr>
            <w:r>
              <w:rPr>
                <w:spacing w:val="-2"/>
                <w:sz w:val="24"/>
              </w:rPr>
              <w:t>Total</w:t>
            </w:r>
          </w:p>
        </w:tc>
        <w:tc>
          <w:tcPr>
            <w:tcW w:w="1229" w:type="dxa"/>
          </w:tcPr>
          <w:p w:rsidR="00422A17" w:rsidRDefault="00B1252F">
            <w:pPr>
              <w:pStyle w:val="TableParagraph"/>
              <w:spacing w:line="253" w:lineRule="exact"/>
              <w:ind w:right="94"/>
              <w:rPr>
                <w:sz w:val="24"/>
              </w:rPr>
            </w:pPr>
            <w:r>
              <w:rPr>
                <w:spacing w:val="-5"/>
                <w:sz w:val="24"/>
              </w:rPr>
              <w:t>92</w:t>
            </w:r>
          </w:p>
        </w:tc>
        <w:tc>
          <w:tcPr>
            <w:tcW w:w="936" w:type="dxa"/>
          </w:tcPr>
          <w:p w:rsidR="00422A17" w:rsidRDefault="00B1252F">
            <w:pPr>
              <w:pStyle w:val="TableParagraph"/>
              <w:spacing w:line="253" w:lineRule="exact"/>
              <w:ind w:right="96"/>
              <w:rPr>
                <w:sz w:val="24"/>
              </w:rPr>
            </w:pPr>
            <w:r>
              <w:rPr>
                <w:spacing w:val="-2"/>
                <w:sz w:val="24"/>
              </w:rPr>
              <w:t>100.0</w:t>
            </w:r>
          </w:p>
        </w:tc>
        <w:tc>
          <w:tcPr>
            <w:tcW w:w="1430" w:type="dxa"/>
          </w:tcPr>
          <w:p w:rsidR="00422A17" w:rsidRDefault="00B1252F">
            <w:pPr>
              <w:pStyle w:val="TableParagraph"/>
              <w:spacing w:line="253" w:lineRule="exact"/>
              <w:ind w:right="95"/>
              <w:rPr>
                <w:sz w:val="24"/>
              </w:rPr>
            </w:pPr>
            <w:r>
              <w:rPr>
                <w:spacing w:val="-2"/>
                <w:sz w:val="24"/>
              </w:rPr>
              <w:t>100.0</w:t>
            </w:r>
          </w:p>
        </w:tc>
        <w:tc>
          <w:tcPr>
            <w:tcW w:w="1987" w:type="dxa"/>
            <w:shd w:val="clear" w:color="auto" w:fill="FFFFFF"/>
          </w:tcPr>
          <w:p w:rsidR="00422A17" w:rsidRDefault="00422A17">
            <w:pPr>
              <w:pStyle w:val="TableParagraph"/>
              <w:spacing w:line="240" w:lineRule="auto"/>
              <w:jc w:val="left"/>
              <w:rPr>
                <w:sz w:val="20"/>
              </w:rPr>
            </w:pPr>
          </w:p>
        </w:tc>
      </w:tr>
    </w:tbl>
    <w:p w:rsidR="00422A17" w:rsidRDefault="00B1252F">
      <w:pPr>
        <w:pStyle w:val="BodyText"/>
        <w:spacing w:before="5"/>
      </w:pPr>
      <w:r>
        <w:rPr>
          <w:noProof/>
          <w:lang w:val="id-ID" w:eastAsia="id-ID"/>
        </w:rPr>
        <w:drawing>
          <wp:anchor distT="0" distB="0" distL="0" distR="0" simplePos="0" relativeHeight="485476864" behindDoc="1" locked="0" layoutInCell="1" allowOverlap="1">
            <wp:simplePos x="0" y="0"/>
            <wp:positionH relativeFrom="page">
              <wp:posOffset>1455420</wp:posOffset>
            </wp:positionH>
            <wp:positionV relativeFrom="paragraph">
              <wp:posOffset>-555878</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 xml:space="preserve">Berdasarkan tabel 4.6 menunjukkan bahwa responden yang menjawab sangat tidak setuju sebanyak 1 orang atau sebesar 1,1%, tidak setuju sebanyak 2 orangatausebesar2,2%,kurangsetujusebanyak8orangatau8,7%,setuju49orang atau sebesar 53,3%, sangatsetuju sebanyak </w:t>
      </w:r>
      <w:r>
        <w:t>32 orang atau 3,8%.</w:t>
      </w:r>
    </w:p>
    <w:p w:rsidR="00422A17" w:rsidRDefault="00B1252F">
      <w:pPr>
        <w:pStyle w:val="Heading1"/>
        <w:spacing w:line="271" w:lineRule="exact"/>
        <w:ind w:right="18"/>
      </w:pPr>
      <w:r>
        <w:t>Tabel</w:t>
      </w:r>
      <w:r>
        <w:rPr>
          <w:spacing w:val="-5"/>
        </w:rPr>
        <w:t xml:space="preserve"> 4.7</w:t>
      </w:r>
    </w:p>
    <w:p w:rsidR="00422A17" w:rsidRDefault="00B1252F">
      <w:pPr>
        <w:spacing w:before="5" w:after="7" w:line="237" w:lineRule="auto"/>
        <w:ind w:left="633" w:right="634"/>
        <w:jc w:val="center"/>
        <w:rPr>
          <w:b/>
          <w:sz w:val="24"/>
        </w:rPr>
      </w:pPr>
      <w:r>
        <w:rPr>
          <w:b/>
          <w:sz w:val="24"/>
        </w:rPr>
        <w:t>Pernyataan5:SayamerasapercayakepadamitraHalalMartdalam membeli produk HNI-HPAI</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68"/>
        <w:gridCol w:w="1229"/>
        <w:gridCol w:w="936"/>
        <w:gridCol w:w="1435"/>
        <w:gridCol w:w="1992"/>
      </w:tblGrid>
      <w:tr w:rsidR="00422A17">
        <w:trPr>
          <w:trHeight w:val="273"/>
        </w:trPr>
        <w:tc>
          <w:tcPr>
            <w:tcW w:w="8314" w:type="dxa"/>
            <w:gridSpan w:val="6"/>
            <w:shd w:val="clear" w:color="auto" w:fill="FFFFFF"/>
          </w:tcPr>
          <w:p w:rsidR="00422A17" w:rsidRDefault="00B1252F">
            <w:pPr>
              <w:pStyle w:val="TableParagraph"/>
              <w:spacing w:line="253" w:lineRule="exact"/>
              <w:ind w:left="10"/>
              <w:jc w:val="center"/>
              <w:rPr>
                <w:b/>
                <w:sz w:val="24"/>
              </w:rPr>
            </w:pPr>
            <w:r>
              <w:rPr>
                <w:b/>
                <w:sz w:val="24"/>
              </w:rPr>
              <w:t>Mitra</w:t>
            </w:r>
            <w:r>
              <w:rPr>
                <w:b/>
                <w:spacing w:val="-2"/>
                <w:sz w:val="24"/>
              </w:rPr>
              <w:t xml:space="preserve"> Keagenan</w:t>
            </w:r>
          </w:p>
        </w:tc>
      </w:tr>
      <w:tr w:rsidR="00422A17">
        <w:trPr>
          <w:trHeight w:val="551"/>
        </w:trPr>
        <w:tc>
          <w:tcPr>
            <w:tcW w:w="2722"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5" w:line="257" w:lineRule="exact"/>
              <w:ind w:right="94"/>
              <w:rPr>
                <w:sz w:val="24"/>
              </w:rPr>
            </w:pPr>
            <w:r>
              <w:rPr>
                <w:spacing w:val="-2"/>
                <w:sz w:val="24"/>
              </w:rPr>
              <w:t>Frequency</w:t>
            </w:r>
          </w:p>
        </w:tc>
        <w:tc>
          <w:tcPr>
            <w:tcW w:w="936" w:type="dxa"/>
          </w:tcPr>
          <w:p w:rsidR="00422A17" w:rsidRDefault="00B1252F">
            <w:pPr>
              <w:pStyle w:val="TableParagraph"/>
              <w:spacing w:before="275" w:line="257" w:lineRule="exact"/>
              <w:ind w:right="94"/>
              <w:rPr>
                <w:sz w:val="24"/>
              </w:rPr>
            </w:pPr>
            <w:r>
              <w:rPr>
                <w:spacing w:val="-2"/>
                <w:sz w:val="24"/>
              </w:rPr>
              <w:t>Percent</w:t>
            </w:r>
          </w:p>
        </w:tc>
        <w:tc>
          <w:tcPr>
            <w:tcW w:w="1435" w:type="dxa"/>
          </w:tcPr>
          <w:p w:rsidR="00422A17" w:rsidRDefault="00B1252F">
            <w:pPr>
              <w:pStyle w:val="TableParagraph"/>
              <w:spacing w:line="273" w:lineRule="exact"/>
              <w:ind w:left="452"/>
              <w:jc w:val="left"/>
              <w:rPr>
                <w:sz w:val="24"/>
              </w:rPr>
            </w:pPr>
            <w:r>
              <w:rPr>
                <w:spacing w:val="-2"/>
                <w:sz w:val="24"/>
              </w:rPr>
              <w:t>Valid</w:t>
            </w:r>
          </w:p>
          <w:p w:rsidR="00422A17" w:rsidRDefault="00B1252F">
            <w:pPr>
              <w:pStyle w:val="TableParagraph"/>
              <w:spacing w:before="2" w:line="257" w:lineRule="exact"/>
              <w:ind w:left="359"/>
              <w:jc w:val="left"/>
              <w:rPr>
                <w:sz w:val="24"/>
              </w:rPr>
            </w:pPr>
            <w:r>
              <w:rPr>
                <w:spacing w:val="-2"/>
                <w:sz w:val="24"/>
              </w:rPr>
              <w:t>Percent</w:t>
            </w:r>
          </w:p>
        </w:tc>
        <w:tc>
          <w:tcPr>
            <w:tcW w:w="1992" w:type="dxa"/>
            <w:shd w:val="clear" w:color="auto" w:fill="FFFFFF"/>
          </w:tcPr>
          <w:p w:rsidR="00422A17" w:rsidRDefault="00B1252F">
            <w:pPr>
              <w:pStyle w:val="TableParagraph"/>
              <w:spacing w:line="273" w:lineRule="exact"/>
              <w:ind w:left="13"/>
              <w:jc w:val="center"/>
              <w:rPr>
                <w:sz w:val="24"/>
              </w:rPr>
            </w:pPr>
            <w:r>
              <w:rPr>
                <w:spacing w:val="-2"/>
                <w:sz w:val="24"/>
              </w:rPr>
              <w:t>Cumulative</w:t>
            </w:r>
          </w:p>
          <w:p w:rsidR="00422A17" w:rsidRDefault="00B1252F">
            <w:pPr>
              <w:pStyle w:val="TableParagraph"/>
              <w:spacing w:before="2" w:line="257" w:lineRule="exact"/>
              <w:ind w:left="13"/>
              <w:jc w:val="center"/>
              <w:rPr>
                <w:sz w:val="24"/>
              </w:rPr>
            </w:pPr>
            <w:r>
              <w:rPr>
                <w:spacing w:val="-2"/>
                <w:sz w:val="24"/>
              </w:rPr>
              <w:t>Percent</w:t>
            </w:r>
          </w:p>
        </w:tc>
      </w:tr>
      <w:tr w:rsidR="00422A17">
        <w:trPr>
          <w:trHeight w:val="551"/>
        </w:trPr>
        <w:tc>
          <w:tcPr>
            <w:tcW w:w="754" w:type="dxa"/>
            <w:vMerge w:val="restart"/>
            <w:shd w:val="clear" w:color="auto" w:fill="FFFFFF"/>
          </w:tcPr>
          <w:p w:rsidR="00422A17" w:rsidRDefault="00422A17">
            <w:pPr>
              <w:pStyle w:val="TableParagraph"/>
              <w:spacing w:line="273" w:lineRule="exact"/>
              <w:ind w:left="110"/>
              <w:jc w:val="left"/>
              <w:rPr>
                <w:sz w:val="24"/>
              </w:rPr>
            </w:pPr>
            <w:r w:rsidRPr="00422A17">
              <w:rPr>
                <w:sz w:val="24"/>
              </w:rPr>
              <w:pict>
                <v:group id="docshapegroup10" o:spid="_x0000_s2123" style="position:absolute;left:0;text-align:left;margin-left:.5pt;margin-top:-42.25pt;width:415pt;height:141.4pt;z-index:-17838592;mso-position-horizontal-relative:text;mso-position-vertical-relative:text" coordorigin="10,-845" coordsize="8300,2828">
                  <v:shape id="docshape11" o:spid="_x0000_s2124" style="position:absolute;left:9;top:-845;width:8300;height:2828" coordorigin="10,-845" coordsize="8300,2828" o:spt="100" adj="0,,0" path="m749,l10,r,1982l749,1982,749,xm2717,1709r-1959,l758,1982r1959,l2717,1709xm2717,1421r-1959,l758,1699r1959,l2717,1421xm2717,1137r-1959,l758,1411r1959,l2717,1137xm2717,849r-1959,l758,1128r1959,l2717,849xm2717,561r-1959,l758,840r1959,l2717,561xm2717,l758,r,552l2717,552,2717,xm2717,-562r-2707,l10,-10r2707,l2717,-562xm3946,1709r-1220,l2726,1982r1220,l3946,1709xm3946,1421r-1220,l2726,1699r1220,l3946,1421xm3946,1137r-1220,l2726,1411r1220,l3946,1137xm3946,849r-1220,l2726,1128r1220,l3946,849xm3946,561r-1220,l2726,840r1220,l3946,561xm3946,l2726,r,552l3946,552,3946,xm3946,-562r-1220,l2726,-10r1220,l3946,-562xm4882,1709r-927,l3955,1982r927,l4882,1709xm4882,1421r-927,l3955,1699r927,l4882,1421xm4882,1137r-927,l3955,1411r927,l4882,1137xm4882,849r-927,l3955,1128r927,l4882,849xm4882,561r-927,l3955,840r927,l4882,561xm4882,l3955,r,552l4882,552,4882,xm4882,-562r-927,l3955,-10r927,l4882,-562xm6317,1709r-1426,l4891,1982r1426,l6317,1709xm6317,1421r-1426,l4891,1699r1426,l6317,1421xm6317,1137r-1426,l4891,1411r1426,l6317,1137xm6317,849r-1426,l4891,1128r1426,l6317,849xm6317,561r-1426,l4891,840r1426,l6317,561xm6317,l4891,r,552l6317,552,6317,xm6317,-562r-1426,l4891,-10r1426,l6317,-562xm8309,1709r-1983,l6326,1982r1983,l8309,1709xm8309,1421r-1983,l6326,1699r1983,l8309,1421xm8309,1137r-1983,l6326,1411r1983,l8309,1137xm8309,849r-1983,l6326,1128r1983,l8309,849xm8309,561r-1983,l6326,840r1983,l8309,561xm8309,l6326,r,552l8309,552,8309,xm8309,-562r-1983,l6326,-10r1983,l8309,-562xm8309,-845r-8299,l10,-571r8299,l8309,-845xe" stroked="f">
                    <v:stroke joinstyle="round"/>
                    <v:formulas/>
                    <v:path arrowok="t" o:connecttype="segments"/>
                  </v:shape>
                </v:group>
              </w:pict>
            </w:r>
            <w:r w:rsidR="00B1252F">
              <w:rPr>
                <w:spacing w:val="-2"/>
                <w:sz w:val="24"/>
              </w:rPr>
              <w:t>Valid</w:t>
            </w:r>
          </w:p>
        </w:tc>
        <w:tc>
          <w:tcPr>
            <w:tcW w:w="1968" w:type="dxa"/>
          </w:tcPr>
          <w:p w:rsidR="00422A17" w:rsidRDefault="00B1252F">
            <w:pPr>
              <w:pStyle w:val="TableParagraph"/>
              <w:spacing w:line="273" w:lineRule="exact"/>
              <w:ind w:left="109"/>
              <w:jc w:val="left"/>
              <w:rPr>
                <w:sz w:val="24"/>
              </w:rPr>
            </w:pPr>
            <w:r>
              <w:rPr>
                <w:sz w:val="24"/>
              </w:rPr>
              <w:t>Sangat</w:t>
            </w:r>
            <w:r>
              <w:rPr>
                <w:spacing w:val="-2"/>
                <w:sz w:val="24"/>
              </w:rPr>
              <w:t xml:space="preserve"> Tidak</w:t>
            </w:r>
          </w:p>
          <w:p w:rsidR="00422A17" w:rsidRDefault="00B1252F">
            <w:pPr>
              <w:pStyle w:val="TableParagraph"/>
              <w:spacing w:before="2" w:line="257" w:lineRule="exact"/>
              <w:ind w:left="109"/>
              <w:jc w:val="left"/>
              <w:rPr>
                <w:sz w:val="24"/>
              </w:rPr>
            </w:pPr>
            <w:r>
              <w:rPr>
                <w:spacing w:val="-2"/>
                <w:sz w:val="24"/>
              </w:rPr>
              <w:t>Setuju</w:t>
            </w:r>
          </w:p>
        </w:tc>
        <w:tc>
          <w:tcPr>
            <w:tcW w:w="1229" w:type="dxa"/>
          </w:tcPr>
          <w:p w:rsidR="00422A17" w:rsidRDefault="00B1252F">
            <w:pPr>
              <w:pStyle w:val="TableParagraph"/>
              <w:spacing w:line="273" w:lineRule="exact"/>
              <w:ind w:right="94"/>
              <w:rPr>
                <w:sz w:val="24"/>
              </w:rPr>
            </w:pPr>
            <w:r>
              <w:rPr>
                <w:spacing w:val="-10"/>
                <w:sz w:val="24"/>
              </w:rPr>
              <w:t>1</w:t>
            </w:r>
          </w:p>
        </w:tc>
        <w:tc>
          <w:tcPr>
            <w:tcW w:w="936" w:type="dxa"/>
          </w:tcPr>
          <w:p w:rsidR="00422A17" w:rsidRDefault="00B1252F">
            <w:pPr>
              <w:pStyle w:val="TableParagraph"/>
              <w:spacing w:line="273" w:lineRule="exact"/>
              <w:ind w:right="94"/>
              <w:rPr>
                <w:sz w:val="24"/>
              </w:rPr>
            </w:pPr>
            <w:r>
              <w:rPr>
                <w:spacing w:val="-5"/>
                <w:sz w:val="24"/>
              </w:rPr>
              <w:t>1.1</w:t>
            </w:r>
          </w:p>
        </w:tc>
        <w:tc>
          <w:tcPr>
            <w:tcW w:w="1435" w:type="dxa"/>
          </w:tcPr>
          <w:p w:rsidR="00422A17" w:rsidRDefault="00B1252F">
            <w:pPr>
              <w:pStyle w:val="TableParagraph"/>
              <w:spacing w:line="273" w:lineRule="exact"/>
              <w:ind w:right="94"/>
              <w:rPr>
                <w:sz w:val="24"/>
              </w:rPr>
            </w:pPr>
            <w:r>
              <w:rPr>
                <w:spacing w:val="-5"/>
                <w:sz w:val="24"/>
              </w:rPr>
              <w:t>1.1</w:t>
            </w:r>
          </w:p>
        </w:tc>
        <w:tc>
          <w:tcPr>
            <w:tcW w:w="1992" w:type="dxa"/>
            <w:shd w:val="clear" w:color="auto" w:fill="FFFFFF"/>
          </w:tcPr>
          <w:p w:rsidR="00422A17" w:rsidRDefault="00B1252F">
            <w:pPr>
              <w:pStyle w:val="TableParagraph"/>
              <w:spacing w:line="273" w:lineRule="exact"/>
              <w:ind w:right="94"/>
              <w:rPr>
                <w:sz w:val="24"/>
              </w:rPr>
            </w:pPr>
            <w:r>
              <w:rPr>
                <w:spacing w:val="-5"/>
                <w:sz w:val="24"/>
              </w:rPr>
              <w:t>1.1</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68" w:type="dxa"/>
          </w:tcPr>
          <w:p w:rsidR="00422A17" w:rsidRDefault="00B1252F">
            <w:pPr>
              <w:pStyle w:val="TableParagraph"/>
              <w:ind w:left="109"/>
              <w:jc w:val="left"/>
              <w:rPr>
                <w:sz w:val="24"/>
              </w:rPr>
            </w:pPr>
            <w:r>
              <w:rPr>
                <w:sz w:val="24"/>
              </w:rPr>
              <w:t>Tidak</w:t>
            </w:r>
            <w:r>
              <w:rPr>
                <w:spacing w:val="-2"/>
                <w:sz w:val="24"/>
              </w:rPr>
              <w:t>Setuju</w:t>
            </w:r>
          </w:p>
        </w:tc>
        <w:tc>
          <w:tcPr>
            <w:tcW w:w="1229" w:type="dxa"/>
          </w:tcPr>
          <w:p w:rsidR="00422A17" w:rsidRDefault="00B1252F">
            <w:pPr>
              <w:pStyle w:val="TableParagraph"/>
              <w:ind w:right="94"/>
              <w:rPr>
                <w:sz w:val="24"/>
              </w:rPr>
            </w:pPr>
            <w:r>
              <w:rPr>
                <w:spacing w:val="-10"/>
                <w:sz w:val="24"/>
              </w:rPr>
              <w:t>4</w:t>
            </w:r>
          </w:p>
        </w:tc>
        <w:tc>
          <w:tcPr>
            <w:tcW w:w="936" w:type="dxa"/>
          </w:tcPr>
          <w:p w:rsidR="00422A17" w:rsidRDefault="00B1252F">
            <w:pPr>
              <w:pStyle w:val="TableParagraph"/>
              <w:ind w:right="94"/>
              <w:rPr>
                <w:sz w:val="24"/>
              </w:rPr>
            </w:pPr>
            <w:r>
              <w:rPr>
                <w:spacing w:val="-5"/>
                <w:sz w:val="24"/>
              </w:rPr>
              <w:t>4.3</w:t>
            </w:r>
          </w:p>
        </w:tc>
        <w:tc>
          <w:tcPr>
            <w:tcW w:w="1435" w:type="dxa"/>
          </w:tcPr>
          <w:p w:rsidR="00422A17" w:rsidRDefault="00B1252F">
            <w:pPr>
              <w:pStyle w:val="TableParagraph"/>
              <w:ind w:right="94"/>
              <w:rPr>
                <w:sz w:val="24"/>
              </w:rPr>
            </w:pPr>
            <w:r>
              <w:rPr>
                <w:spacing w:val="-5"/>
                <w:sz w:val="24"/>
              </w:rPr>
              <w:t>4.3</w:t>
            </w:r>
          </w:p>
        </w:tc>
        <w:tc>
          <w:tcPr>
            <w:tcW w:w="1992" w:type="dxa"/>
            <w:shd w:val="clear" w:color="auto" w:fill="FFFFFF"/>
          </w:tcPr>
          <w:p w:rsidR="00422A17" w:rsidRDefault="00B1252F">
            <w:pPr>
              <w:pStyle w:val="TableParagraph"/>
              <w:ind w:right="94"/>
              <w:rPr>
                <w:sz w:val="24"/>
              </w:rPr>
            </w:pPr>
            <w:r>
              <w:rPr>
                <w:spacing w:val="-5"/>
                <w:sz w:val="24"/>
              </w:rPr>
              <w:t>5.4</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68"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5"/>
                <w:sz w:val="24"/>
              </w:rPr>
              <w:t>34</w:t>
            </w:r>
          </w:p>
        </w:tc>
        <w:tc>
          <w:tcPr>
            <w:tcW w:w="936" w:type="dxa"/>
          </w:tcPr>
          <w:p w:rsidR="00422A17" w:rsidRDefault="00B1252F">
            <w:pPr>
              <w:pStyle w:val="TableParagraph"/>
              <w:ind w:right="94"/>
              <w:rPr>
                <w:sz w:val="24"/>
              </w:rPr>
            </w:pPr>
            <w:r>
              <w:rPr>
                <w:spacing w:val="-4"/>
                <w:sz w:val="24"/>
              </w:rPr>
              <w:t>37.0</w:t>
            </w:r>
          </w:p>
        </w:tc>
        <w:tc>
          <w:tcPr>
            <w:tcW w:w="1435" w:type="dxa"/>
          </w:tcPr>
          <w:p w:rsidR="00422A17" w:rsidRDefault="00B1252F">
            <w:pPr>
              <w:pStyle w:val="TableParagraph"/>
              <w:ind w:right="94"/>
              <w:rPr>
                <w:sz w:val="24"/>
              </w:rPr>
            </w:pPr>
            <w:r>
              <w:rPr>
                <w:spacing w:val="-4"/>
                <w:sz w:val="24"/>
              </w:rPr>
              <w:t>37.0</w:t>
            </w:r>
          </w:p>
        </w:tc>
        <w:tc>
          <w:tcPr>
            <w:tcW w:w="1992" w:type="dxa"/>
            <w:shd w:val="clear" w:color="auto" w:fill="FFFFFF"/>
          </w:tcPr>
          <w:p w:rsidR="00422A17" w:rsidRDefault="00B1252F">
            <w:pPr>
              <w:pStyle w:val="TableParagraph"/>
              <w:ind w:right="94"/>
              <w:rPr>
                <w:sz w:val="24"/>
              </w:rPr>
            </w:pPr>
            <w:r>
              <w:rPr>
                <w:spacing w:val="-4"/>
                <w:sz w:val="24"/>
              </w:rPr>
              <w:t>42.4</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68" w:type="dxa"/>
          </w:tcPr>
          <w:p w:rsidR="00422A17" w:rsidRDefault="00B1252F">
            <w:pPr>
              <w:pStyle w:val="TableParagraph"/>
              <w:spacing w:line="253" w:lineRule="exact"/>
              <w:ind w:left="109"/>
              <w:jc w:val="left"/>
              <w:rPr>
                <w:sz w:val="24"/>
              </w:rPr>
            </w:pPr>
            <w:r>
              <w:rPr>
                <w:spacing w:val="-2"/>
                <w:sz w:val="24"/>
              </w:rPr>
              <w:t>Setuju</w:t>
            </w:r>
          </w:p>
        </w:tc>
        <w:tc>
          <w:tcPr>
            <w:tcW w:w="1229" w:type="dxa"/>
          </w:tcPr>
          <w:p w:rsidR="00422A17" w:rsidRDefault="00B1252F">
            <w:pPr>
              <w:pStyle w:val="TableParagraph"/>
              <w:spacing w:line="253" w:lineRule="exact"/>
              <w:ind w:right="94"/>
              <w:rPr>
                <w:sz w:val="24"/>
              </w:rPr>
            </w:pPr>
            <w:r>
              <w:rPr>
                <w:spacing w:val="-5"/>
                <w:sz w:val="24"/>
              </w:rPr>
              <w:t>38</w:t>
            </w:r>
          </w:p>
        </w:tc>
        <w:tc>
          <w:tcPr>
            <w:tcW w:w="936" w:type="dxa"/>
          </w:tcPr>
          <w:p w:rsidR="00422A17" w:rsidRDefault="00B1252F">
            <w:pPr>
              <w:pStyle w:val="TableParagraph"/>
              <w:spacing w:line="253" w:lineRule="exact"/>
              <w:ind w:right="94"/>
              <w:rPr>
                <w:sz w:val="24"/>
              </w:rPr>
            </w:pPr>
            <w:r>
              <w:rPr>
                <w:spacing w:val="-4"/>
                <w:sz w:val="24"/>
              </w:rPr>
              <w:t>41.3</w:t>
            </w:r>
          </w:p>
        </w:tc>
        <w:tc>
          <w:tcPr>
            <w:tcW w:w="1435" w:type="dxa"/>
          </w:tcPr>
          <w:p w:rsidR="00422A17" w:rsidRDefault="00B1252F">
            <w:pPr>
              <w:pStyle w:val="TableParagraph"/>
              <w:spacing w:line="253" w:lineRule="exact"/>
              <w:ind w:right="94"/>
              <w:rPr>
                <w:sz w:val="24"/>
              </w:rPr>
            </w:pPr>
            <w:r>
              <w:rPr>
                <w:spacing w:val="-4"/>
                <w:sz w:val="24"/>
              </w:rPr>
              <w:t>41.3</w:t>
            </w:r>
          </w:p>
        </w:tc>
        <w:tc>
          <w:tcPr>
            <w:tcW w:w="1992" w:type="dxa"/>
            <w:shd w:val="clear" w:color="auto" w:fill="FFFFFF"/>
          </w:tcPr>
          <w:p w:rsidR="00422A17" w:rsidRDefault="00B1252F">
            <w:pPr>
              <w:pStyle w:val="TableParagraph"/>
              <w:spacing w:line="253" w:lineRule="exact"/>
              <w:ind w:right="94"/>
              <w:rPr>
                <w:sz w:val="24"/>
              </w:rPr>
            </w:pPr>
            <w:r>
              <w:rPr>
                <w:spacing w:val="-4"/>
                <w:sz w:val="24"/>
              </w:rPr>
              <w:t>83.7</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68" w:type="dxa"/>
          </w:tcPr>
          <w:p w:rsidR="00422A17" w:rsidRDefault="00B1252F">
            <w:pPr>
              <w:pStyle w:val="TableParagraph"/>
              <w:ind w:left="109"/>
              <w:jc w:val="left"/>
              <w:rPr>
                <w:sz w:val="24"/>
              </w:rPr>
            </w:pPr>
            <w:r>
              <w:rPr>
                <w:sz w:val="24"/>
              </w:rPr>
              <w:t>Sangat</w:t>
            </w:r>
            <w:r>
              <w:rPr>
                <w:spacing w:val="-2"/>
                <w:sz w:val="24"/>
              </w:rPr>
              <w:t xml:space="preserve"> Setuju</w:t>
            </w:r>
          </w:p>
        </w:tc>
        <w:tc>
          <w:tcPr>
            <w:tcW w:w="1229" w:type="dxa"/>
          </w:tcPr>
          <w:p w:rsidR="00422A17" w:rsidRDefault="00B1252F">
            <w:pPr>
              <w:pStyle w:val="TableParagraph"/>
              <w:ind w:right="94"/>
              <w:rPr>
                <w:sz w:val="24"/>
              </w:rPr>
            </w:pPr>
            <w:r>
              <w:rPr>
                <w:spacing w:val="-5"/>
                <w:sz w:val="24"/>
              </w:rPr>
              <w:t>15</w:t>
            </w:r>
          </w:p>
        </w:tc>
        <w:tc>
          <w:tcPr>
            <w:tcW w:w="936" w:type="dxa"/>
          </w:tcPr>
          <w:p w:rsidR="00422A17" w:rsidRDefault="00B1252F">
            <w:pPr>
              <w:pStyle w:val="TableParagraph"/>
              <w:ind w:right="94"/>
              <w:rPr>
                <w:sz w:val="24"/>
              </w:rPr>
            </w:pPr>
            <w:r>
              <w:rPr>
                <w:spacing w:val="-4"/>
                <w:sz w:val="24"/>
              </w:rPr>
              <w:t>16.3</w:t>
            </w:r>
          </w:p>
        </w:tc>
        <w:tc>
          <w:tcPr>
            <w:tcW w:w="1435" w:type="dxa"/>
          </w:tcPr>
          <w:p w:rsidR="00422A17" w:rsidRDefault="00B1252F">
            <w:pPr>
              <w:pStyle w:val="TableParagraph"/>
              <w:ind w:right="94"/>
              <w:rPr>
                <w:sz w:val="24"/>
              </w:rPr>
            </w:pPr>
            <w:r>
              <w:rPr>
                <w:spacing w:val="-4"/>
                <w:sz w:val="24"/>
              </w:rPr>
              <w:t>16.3</w:t>
            </w:r>
          </w:p>
        </w:tc>
        <w:tc>
          <w:tcPr>
            <w:tcW w:w="1992" w:type="dxa"/>
            <w:shd w:val="clear" w:color="auto" w:fill="FFFFFF"/>
          </w:tcPr>
          <w:p w:rsidR="00422A17" w:rsidRDefault="00B1252F">
            <w:pPr>
              <w:pStyle w:val="TableParagraph"/>
              <w:ind w:right="94"/>
              <w:rPr>
                <w:sz w:val="24"/>
              </w:rPr>
            </w:pPr>
            <w:r>
              <w:rPr>
                <w:spacing w:val="-2"/>
                <w:sz w:val="24"/>
              </w:rPr>
              <w:t>100.0</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68" w:type="dxa"/>
            <w:shd w:val="clear" w:color="auto" w:fill="FFFFFF"/>
          </w:tcPr>
          <w:p w:rsidR="00422A17" w:rsidRDefault="00B1252F">
            <w:pPr>
              <w:pStyle w:val="TableParagraph"/>
              <w:spacing w:line="253" w:lineRule="exact"/>
              <w:ind w:left="109"/>
              <w:jc w:val="left"/>
              <w:rPr>
                <w:sz w:val="24"/>
              </w:rPr>
            </w:pPr>
            <w:r>
              <w:rPr>
                <w:spacing w:val="-2"/>
                <w:sz w:val="24"/>
              </w:rPr>
              <w:t>Total</w:t>
            </w:r>
          </w:p>
        </w:tc>
        <w:tc>
          <w:tcPr>
            <w:tcW w:w="1229" w:type="dxa"/>
            <w:shd w:val="clear" w:color="auto" w:fill="FFFFFF"/>
          </w:tcPr>
          <w:p w:rsidR="00422A17" w:rsidRDefault="00B1252F">
            <w:pPr>
              <w:pStyle w:val="TableParagraph"/>
              <w:spacing w:line="253" w:lineRule="exact"/>
              <w:ind w:right="94"/>
              <w:rPr>
                <w:sz w:val="24"/>
              </w:rPr>
            </w:pPr>
            <w:r>
              <w:rPr>
                <w:spacing w:val="-5"/>
                <w:sz w:val="24"/>
              </w:rPr>
              <w:t>92</w:t>
            </w:r>
          </w:p>
        </w:tc>
        <w:tc>
          <w:tcPr>
            <w:tcW w:w="936" w:type="dxa"/>
            <w:shd w:val="clear" w:color="auto" w:fill="FFFFFF"/>
          </w:tcPr>
          <w:p w:rsidR="00422A17" w:rsidRDefault="00B1252F">
            <w:pPr>
              <w:pStyle w:val="TableParagraph"/>
              <w:spacing w:line="253" w:lineRule="exact"/>
              <w:ind w:right="94"/>
              <w:rPr>
                <w:sz w:val="24"/>
              </w:rPr>
            </w:pPr>
            <w:r>
              <w:rPr>
                <w:spacing w:val="-2"/>
                <w:sz w:val="24"/>
              </w:rPr>
              <w:t>100.0</w:t>
            </w:r>
          </w:p>
        </w:tc>
        <w:tc>
          <w:tcPr>
            <w:tcW w:w="1435" w:type="dxa"/>
            <w:shd w:val="clear" w:color="auto" w:fill="FFFFFF"/>
          </w:tcPr>
          <w:p w:rsidR="00422A17" w:rsidRDefault="00B1252F">
            <w:pPr>
              <w:pStyle w:val="TableParagraph"/>
              <w:spacing w:line="253" w:lineRule="exact"/>
              <w:ind w:right="94"/>
              <w:rPr>
                <w:sz w:val="24"/>
              </w:rPr>
            </w:pPr>
            <w:r>
              <w:rPr>
                <w:spacing w:val="-2"/>
                <w:sz w:val="24"/>
              </w:rPr>
              <w:t>100.0</w:t>
            </w:r>
          </w:p>
        </w:tc>
        <w:tc>
          <w:tcPr>
            <w:tcW w:w="1992" w:type="dxa"/>
            <w:shd w:val="clear" w:color="auto" w:fill="FFFFFF"/>
          </w:tcPr>
          <w:p w:rsidR="00422A17" w:rsidRDefault="00422A17">
            <w:pPr>
              <w:pStyle w:val="TableParagraph"/>
              <w:spacing w:line="240" w:lineRule="auto"/>
              <w:jc w:val="left"/>
              <w:rPr>
                <w:sz w:val="20"/>
              </w:rPr>
            </w:pPr>
          </w:p>
        </w:tc>
      </w:tr>
    </w:tbl>
    <w:p w:rsidR="00422A17" w:rsidRDefault="00B1252F">
      <w:pPr>
        <w:pStyle w:val="BodyText"/>
        <w:spacing w:before="6"/>
      </w:pPr>
      <w:r>
        <w:t>Sumber:HasilPenelitian,</w:t>
      </w:r>
      <w:r>
        <w:rPr>
          <w:spacing w:val="-4"/>
        </w:rPr>
        <w:t>2025</w:t>
      </w:r>
    </w:p>
    <w:p w:rsidR="00422A17" w:rsidRDefault="00B1252F">
      <w:pPr>
        <w:pStyle w:val="BodyText"/>
        <w:spacing w:before="276" w:line="480" w:lineRule="auto"/>
        <w:ind w:right="566" w:firstLine="720"/>
        <w:jc w:val="both"/>
      </w:pPr>
      <w:r>
        <w:t>Berdasarkan tabel 4.7 menunjukkan bahwa responden yang menjawab sangat tidak setuju sebanyak 1 orang atau sebesar 1,1%, tidak setuju sebanyak 4 orang atau sebesar 4,3%, kurang setuju sebanyak 34 orang atau 37,0%, setuju 38 orang atau sebesar 41,3%, sangats</w:t>
      </w:r>
      <w:r>
        <w:t>etuju sebanyak 15 orang atau 16,3%.</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47"/>
        <w:ind w:left="0"/>
      </w:pPr>
    </w:p>
    <w:p w:rsidR="00422A17" w:rsidRDefault="00B1252F">
      <w:pPr>
        <w:pStyle w:val="Heading1"/>
        <w:spacing w:before="1"/>
        <w:ind w:right="18"/>
      </w:pPr>
      <w:r>
        <w:t>Tabel</w:t>
      </w:r>
      <w:r>
        <w:rPr>
          <w:spacing w:val="-5"/>
        </w:rPr>
        <w:t xml:space="preserve"> 4.8</w:t>
      </w:r>
    </w:p>
    <w:p w:rsidR="00422A17" w:rsidRDefault="00B1252F">
      <w:pPr>
        <w:spacing w:before="4" w:after="7" w:line="237" w:lineRule="auto"/>
        <w:ind w:left="633" w:right="634"/>
        <w:jc w:val="center"/>
        <w:rPr>
          <w:b/>
          <w:sz w:val="24"/>
        </w:rPr>
      </w:pPr>
      <w:r>
        <w:rPr>
          <w:b/>
          <w:sz w:val="24"/>
        </w:rPr>
        <w:t xml:space="preserve">Pernyataan1:PencahayaandidalamtokoHalalMartcukupterangdan </w:t>
      </w:r>
      <w:r>
        <w:rPr>
          <w:b/>
          <w:spacing w:val="-2"/>
          <w:sz w:val="24"/>
        </w:rPr>
        <w:t>nyaman</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35"/>
        <w:gridCol w:w="1229"/>
        <w:gridCol w:w="936"/>
        <w:gridCol w:w="1421"/>
        <w:gridCol w:w="1973"/>
      </w:tblGrid>
      <w:tr w:rsidR="00422A17">
        <w:trPr>
          <w:trHeight w:val="277"/>
        </w:trPr>
        <w:tc>
          <w:tcPr>
            <w:tcW w:w="8248" w:type="dxa"/>
            <w:gridSpan w:val="6"/>
          </w:tcPr>
          <w:p w:rsidR="00422A17" w:rsidRDefault="00B1252F">
            <w:pPr>
              <w:pStyle w:val="TableParagraph"/>
              <w:ind w:left="9"/>
              <w:jc w:val="center"/>
              <w:rPr>
                <w:b/>
                <w:i/>
                <w:sz w:val="24"/>
              </w:rPr>
            </w:pPr>
            <w:r>
              <w:rPr>
                <w:b/>
                <w:i/>
                <w:sz w:val="24"/>
              </w:rPr>
              <w:t>Store</w:t>
            </w:r>
            <w:r>
              <w:rPr>
                <w:b/>
                <w:i/>
                <w:spacing w:val="-2"/>
                <w:sz w:val="24"/>
              </w:rPr>
              <w:t xml:space="preserve"> Atmosphere</w:t>
            </w:r>
          </w:p>
        </w:tc>
      </w:tr>
      <w:tr w:rsidR="00422A17">
        <w:trPr>
          <w:trHeight w:val="551"/>
        </w:trPr>
        <w:tc>
          <w:tcPr>
            <w:tcW w:w="2689"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0" w:line="261" w:lineRule="exact"/>
              <w:ind w:right="94"/>
              <w:rPr>
                <w:sz w:val="24"/>
              </w:rPr>
            </w:pPr>
            <w:r>
              <w:rPr>
                <w:spacing w:val="-2"/>
                <w:sz w:val="24"/>
              </w:rPr>
              <w:t>Frequency</w:t>
            </w:r>
          </w:p>
        </w:tc>
        <w:tc>
          <w:tcPr>
            <w:tcW w:w="936" w:type="dxa"/>
          </w:tcPr>
          <w:p w:rsidR="00422A17" w:rsidRDefault="00B1252F">
            <w:pPr>
              <w:pStyle w:val="TableParagraph"/>
              <w:spacing w:before="270" w:line="261" w:lineRule="exact"/>
              <w:ind w:right="95"/>
              <w:rPr>
                <w:sz w:val="24"/>
              </w:rPr>
            </w:pPr>
            <w:r>
              <w:rPr>
                <w:spacing w:val="-2"/>
                <w:sz w:val="24"/>
              </w:rPr>
              <w:t>Percent</w:t>
            </w:r>
          </w:p>
        </w:tc>
        <w:tc>
          <w:tcPr>
            <w:tcW w:w="1421" w:type="dxa"/>
          </w:tcPr>
          <w:p w:rsidR="00422A17" w:rsidRDefault="00B1252F">
            <w:pPr>
              <w:pStyle w:val="TableParagraph"/>
              <w:spacing w:line="274" w:lineRule="exact"/>
              <w:ind w:left="351" w:right="334" w:firstLine="93"/>
              <w:jc w:val="left"/>
              <w:rPr>
                <w:sz w:val="24"/>
              </w:rPr>
            </w:pPr>
            <w:r>
              <w:rPr>
                <w:spacing w:val="-4"/>
                <w:sz w:val="24"/>
              </w:rPr>
              <w:t xml:space="preserve">Valid </w:t>
            </w:r>
            <w:r>
              <w:rPr>
                <w:spacing w:val="-2"/>
                <w:sz w:val="24"/>
              </w:rPr>
              <w:t>Percent</w:t>
            </w:r>
          </w:p>
        </w:tc>
        <w:tc>
          <w:tcPr>
            <w:tcW w:w="1973" w:type="dxa"/>
          </w:tcPr>
          <w:p w:rsidR="00422A17" w:rsidRDefault="00B1252F">
            <w:pPr>
              <w:pStyle w:val="TableParagraph"/>
              <w:spacing w:line="274" w:lineRule="exact"/>
              <w:ind w:left="626" w:hanging="201"/>
              <w:jc w:val="left"/>
              <w:rPr>
                <w:sz w:val="24"/>
              </w:rPr>
            </w:pPr>
            <w:r>
              <w:rPr>
                <w:spacing w:val="-2"/>
                <w:sz w:val="24"/>
              </w:rPr>
              <w:t>Cumulative Percent</w:t>
            </w:r>
          </w:p>
        </w:tc>
      </w:tr>
      <w:tr w:rsidR="00422A17">
        <w:trPr>
          <w:trHeight w:val="551"/>
        </w:trPr>
        <w:tc>
          <w:tcPr>
            <w:tcW w:w="754" w:type="dxa"/>
            <w:vMerge w:val="restart"/>
            <w:shd w:val="clear" w:color="auto" w:fill="FFFFFF"/>
          </w:tcPr>
          <w:p w:rsidR="00422A17" w:rsidRDefault="00422A17">
            <w:pPr>
              <w:pStyle w:val="TableParagraph"/>
              <w:spacing w:line="273" w:lineRule="exact"/>
              <w:ind w:left="110"/>
              <w:jc w:val="left"/>
              <w:rPr>
                <w:sz w:val="24"/>
              </w:rPr>
            </w:pPr>
            <w:r w:rsidRPr="00422A17">
              <w:rPr>
                <w:sz w:val="24"/>
              </w:rPr>
              <w:pict>
                <v:group id="docshapegroup12" o:spid="_x0000_s2121" style="position:absolute;left:0;text-align:left;margin-left:.5pt;margin-top:0;width:411.6pt;height:99.15pt;z-index:-17837568;mso-position-horizontal-relative:text;mso-position-vertical-relative:text" coordorigin="10" coordsize="8232,1983">
                  <v:shape id="docshape13" o:spid="_x0000_s2122" style="position:absolute;left:9;top:-1;width:8232;height:1983" coordorigin="10" coordsize="8232,1983" o:spt="100" adj="0,,0" path="m749,l10,r,1982l749,1982,749,xm2683,1704r-1925,l758,1982r1925,l2683,1704xm2683,1421r-1925,l758,1694r1925,l2683,1421xm2683,1133r-1925,l758,1406r1925,l2683,1133xm2683,845r-1925,l758,1123r1925,l2683,845xm3912,1704r-1214,l2698,1982r1214,l3912,1704xm3912,1421r-1214,l2698,1694r1214,l3912,1421xm3912,1133r-1214,l2698,1406r1214,l3912,1133xm3912,845r-1214,l2698,1123r1214,l3912,845xm4848,1704r-922,l3926,1982r922,l4848,1704xm4848,1421r-922,l3926,1694r922,l4848,1421xm4848,1133r-922,l3926,1406r922,l4848,1133xm4848,845r-922,l3926,1123r922,l4848,845xm6269,1704r-1407,l4862,1982r1407,l6269,1704xm6269,1421r-1407,l4862,1694r1407,l6269,1421xm6269,1133r-1407,l4862,1406r1407,l6269,1133xm6269,845r-1407,l4862,1123r1407,l6269,845xm8242,1704r-1964,l6278,1982r1964,l8242,1704xm8242,1421r-1964,l6278,1694r1964,l8242,1421xm8242,1133r-1964,l6278,1406r1964,l8242,1133xm8242,845r-1964,l6278,1123r1964,l8242,845xe" stroked="f">
                    <v:stroke joinstyle="round"/>
                    <v:formulas/>
                    <v:path arrowok="t" o:connecttype="segments"/>
                  </v:shape>
                </v:group>
              </w:pict>
            </w:r>
            <w:r w:rsidR="00B1252F">
              <w:rPr>
                <w:spacing w:val="-2"/>
                <w:sz w:val="24"/>
              </w:rPr>
              <w:t>Valid</w:t>
            </w:r>
          </w:p>
        </w:tc>
        <w:tc>
          <w:tcPr>
            <w:tcW w:w="1935" w:type="dxa"/>
          </w:tcPr>
          <w:p w:rsidR="00422A17" w:rsidRDefault="00B1252F">
            <w:pPr>
              <w:pStyle w:val="TableParagraph"/>
              <w:spacing w:line="274" w:lineRule="exact"/>
              <w:ind w:left="109" w:right="538"/>
              <w:jc w:val="left"/>
              <w:rPr>
                <w:sz w:val="24"/>
              </w:rPr>
            </w:pPr>
            <w:r>
              <w:rPr>
                <w:sz w:val="24"/>
              </w:rPr>
              <w:t xml:space="preserve">SangatTidak </w:t>
            </w:r>
            <w:r>
              <w:rPr>
                <w:spacing w:val="-2"/>
                <w:sz w:val="24"/>
              </w:rPr>
              <w:t>Setuju</w:t>
            </w:r>
          </w:p>
        </w:tc>
        <w:tc>
          <w:tcPr>
            <w:tcW w:w="1229" w:type="dxa"/>
          </w:tcPr>
          <w:p w:rsidR="00422A17" w:rsidRDefault="00B1252F">
            <w:pPr>
              <w:pStyle w:val="TableParagraph"/>
              <w:spacing w:line="273" w:lineRule="exact"/>
              <w:ind w:right="94"/>
              <w:rPr>
                <w:sz w:val="24"/>
              </w:rPr>
            </w:pPr>
            <w:r>
              <w:rPr>
                <w:spacing w:val="-10"/>
                <w:sz w:val="24"/>
              </w:rPr>
              <w:t>1</w:t>
            </w:r>
          </w:p>
        </w:tc>
        <w:tc>
          <w:tcPr>
            <w:tcW w:w="936" w:type="dxa"/>
          </w:tcPr>
          <w:p w:rsidR="00422A17" w:rsidRDefault="00B1252F">
            <w:pPr>
              <w:pStyle w:val="TableParagraph"/>
              <w:spacing w:line="273" w:lineRule="exact"/>
              <w:ind w:right="96"/>
              <w:rPr>
                <w:sz w:val="24"/>
              </w:rPr>
            </w:pPr>
            <w:r>
              <w:rPr>
                <w:spacing w:val="-5"/>
                <w:sz w:val="24"/>
              </w:rPr>
              <w:t>1.1</w:t>
            </w:r>
          </w:p>
        </w:tc>
        <w:tc>
          <w:tcPr>
            <w:tcW w:w="1421" w:type="dxa"/>
          </w:tcPr>
          <w:p w:rsidR="00422A17" w:rsidRDefault="00B1252F">
            <w:pPr>
              <w:pStyle w:val="TableParagraph"/>
              <w:spacing w:line="273" w:lineRule="exact"/>
              <w:ind w:right="96"/>
              <w:rPr>
                <w:sz w:val="24"/>
              </w:rPr>
            </w:pPr>
            <w:r>
              <w:rPr>
                <w:spacing w:val="-5"/>
                <w:sz w:val="24"/>
              </w:rPr>
              <w:t>1.1</w:t>
            </w:r>
          </w:p>
        </w:tc>
        <w:tc>
          <w:tcPr>
            <w:tcW w:w="1973" w:type="dxa"/>
          </w:tcPr>
          <w:p w:rsidR="00422A17" w:rsidRDefault="00B1252F">
            <w:pPr>
              <w:pStyle w:val="TableParagraph"/>
              <w:spacing w:line="273" w:lineRule="exact"/>
              <w:ind w:right="96"/>
              <w:rPr>
                <w:sz w:val="24"/>
              </w:rPr>
            </w:pPr>
            <w:r>
              <w:rPr>
                <w:spacing w:val="-5"/>
                <w:sz w:val="24"/>
              </w:rPr>
              <w:t>1.1</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4</w:t>
            </w:r>
          </w:p>
        </w:tc>
        <w:tc>
          <w:tcPr>
            <w:tcW w:w="936" w:type="dxa"/>
          </w:tcPr>
          <w:p w:rsidR="00422A17" w:rsidRDefault="00B1252F">
            <w:pPr>
              <w:pStyle w:val="TableParagraph"/>
              <w:spacing w:line="253" w:lineRule="exact"/>
              <w:ind w:right="96"/>
              <w:rPr>
                <w:sz w:val="24"/>
              </w:rPr>
            </w:pPr>
            <w:r>
              <w:rPr>
                <w:spacing w:val="-5"/>
                <w:sz w:val="24"/>
              </w:rPr>
              <w:t>4.3</w:t>
            </w:r>
          </w:p>
        </w:tc>
        <w:tc>
          <w:tcPr>
            <w:tcW w:w="1421" w:type="dxa"/>
          </w:tcPr>
          <w:p w:rsidR="00422A17" w:rsidRDefault="00B1252F">
            <w:pPr>
              <w:pStyle w:val="TableParagraph"/>
              <w:spacing w:line="253" w:lineRule="exact"/>
              <w:ind w:right="96"/>
              <w:rPr>
                <w:sz w:val="24"/>
              </w:rPr>
            </w:pPr>
            <w:r>
              <w:rPr>
                <w:spacing w:val="-5"/>
                <w:sz w:val="24"/>
              </w:rPr>
              <w:t>4.3</w:t>
            </w:r>
          </w:p>
        </w:tc>
        <w:tc>
          <w:tcPr>
            <w:tcW w:w="1973" w:type="dxa"/>
          </w:tcPr>
          <w:p w:rsidR="00422A17" w:rsidRDefault="00B1252F">
            <w:pPr>
              <w:pStyle w:val="TableParagraph"/>
              <w:spacing w:line="253" w:lineRule="exact"/>
              <w:ind w:right="96"/>
              <w:rPr>
                <w:sz w:val="24"/>
              </w:rPr>
            </w:pPr>
            <w:r>
              <w:rPr>
                <w:spacing w:val="-5"/>
                <w:sz w:val="24"/>
              </w:rPr>
              <w:t>5.4</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5"/>
                <w:sz w:val="24"/>
              </w:rPr>
              <w:t>11</w:t>
            </w:r>
          </w:p>
        </w:tc>
        <w:tc>
          <w:tcPr>
            <w:tcW w:w="936" w:type="dxa"/>
          </w:tcPr>
          <w:p w:rsidR="00422A17" w:rsidRDefault="00B1252F">
            <w:pPr>
              <w:pStyle w:val="TableParagraph"/>
              <w:ind w:right="96"/>
              <w:rPr>
                <w:sz w:val="24"/>
              </w:rPr>
            </w:pPr>
            <w:r>
              <w:rPr>
                <w:spacing w:val="-4"/>
                <w:sz w:val="24"/>
              </w:rPr>
              <w:t>12.0</w:t>
            </w:r>
          </w:p>
        </w:tc>
        <w:tc>
          <w:tcPr>
            <w:tcW w:w="1421" w:type="dxa"/>
          </w:tcPr>
          <w:p w:rsidR="00422A17" w:rsidRDefault="00B1252F">
            <w:pPr>
              <w:pStyle w:val="TableParagraph"/>
              <w:ind w:right="96"/>
              <w:rPr>
                <w:sz w:val="24"/>
              </w:rPr>
            </w:pPr>
            <w:r>
              <w:rPr>
                <w:spacing w:val="-4"/>
                <w:sz w:val="24"/>
              </w:rPr>
              <w:t>12.0</w:t>
            </w:r>
          </w:p>
        </w:tc>
        <w:tc>
          <w:tcPr>
            <w:tcW w:w="1973" w:type="dxa"/>
            <w:shd w:val="clear" w:color="auto" w:fill="FFFFFF"/>
          </w:tcPr>
          <w:p w:rsidR="00422A17" w:rsidRDefault="00B1252F">
            <w:pPr>
              <w:pStyle w:val="TableParagraph"/>
              <w:ind w:right="96"/>
              <w:rPr>
                <w:sz w:val="24"/>
              </w:rPr>
            </w:pPr>
            <w:r>
              <w:rPr>
                <w:spacing w:val="-4"/>
                <w:sz w:val="24"/>
              </w:rPr>
              <w:t>17.4</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spacing w:line="253" w:lineRule="exact"/>
              <w:ind w:left="109"/>
              <w:jc w:val="left"/>
              <w:rPr>
                <w:sz w:val="24"/>
              </w:rPr>
            </w:pPr>
            <w:r>
              <w:rPr>
                <w:spacing w:val="-2"/>
                <w:sz w:val="24"/>
              </w:rPr>
              <w:t>Setuju</w:t>
            </w:r>
          </w:p>
        </w:tc>
        <w:tc>
          <w:tcPr>
            <w:tcW w:w="1229" w:type="dxa"/>
          </w:tcPr>
          <w:p w:rsidR="00422A17" w:rsidRDefault="00B1252F">
            <w:pPr>
              <w:pStyle w:val="TableParagraph"/>
              <w:spacing w:line="253" w:lineRule="exact"/>
              <w:ind w:right="94"/>
              <w:rPr>
                <w:sz w:val="24"/>
              </w:rPr>
            </w:pPr>
            <w:r>
              <w:rPr>
                <w:spacing w:val="-5"/>
                <w:sz w:val="24"/>
              </w:rPr>
              <w:t>48</w:t>
            </w:r>
          </w:p>
        </w:tc>
        <w:tc>
          <w:tcPr>
            <w:tcW w:w="936" w:type="dxa"/>
          </w:tcPr>
          <w:p w:rsidR="00422A17" w:rsidRDefault="00B1252F">
            <w:pPr>
              <w:pStyle w:val="TableParagraph"/>
              <w:spacing w:line="253" w:lineRule="exact"/>
              <w:ind w:right="96"/>
              <w:rPr>
                <w:sz w:val="24"/>
              </w:rPr>
            </w:pPr>
            <w:r>
              <w:rPr>
                <w:spacing w:val="-4"/>
                <w:sz w:val="24"/>
              </w:rPr>
              <w:t>52.2</w:t>
            </w:r>
          </w:p>
        </w:tc>
        <w:tc>
          <w:tcPr>
            <w:tcW w:w="1421" w:type="dxa"/>
          </w:tcPr>
          <w:p w:rsidR="00422A17" w:rsidRDefault="00B1252F">
            <w:pPr>
              <w:pStyle w:val="TableParagraph"/>
              <w:spacing w:line="253" w:lineRule="exact"/>
              <w:ind w:right="96"/>
              <w:rPr>
                <w:sz w:val="24"/>
              </w:rPr>
            </w:pPr>
            <w:r>
              <w:rPr>
                <w:spacing w:val="-4"/>
                <w:sz w:val="24"/>
              </w:rPr>
              <w:t>52.2</w:t>
            </w:r>
          </w:p>
        </w:tc>
        <w:tc>
          <w:tcPr>
            <w:tcW w:w="1973" w:type="dxa"/>
            <w:shd w:val="clear" w:color="auto" w:fill="FFFFFF"/>
          </w:tcPr>
          <w:p w:rsidR="00422A17" w:rsidRDefault="00B1252F">
            <w:pPr>
              <w:pStyle w:val="TableParagraph"/>
              <w:spacing w:line="253" w:lineRule="exact"/>
              <w:ind w:right="96"/>
              <w:rPr>
                <w:sz w:val="24"/>
              </w:rPr>
            </w:pPr>
            <w:r>
              <w:rPr>
                <w:spacing w:val="-4"/>
                <w:sz w:val="24"/>
              </w:rPr>
              <w:t>69.6</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spacing w:before="1" w:line="257" w:lineRule="exact"/>
              <w:ind w:left="109"/>
              <w:jc w:val="left"/>
              <w:rPr>
                <w:sz w:val="24"/>
              </w:rPr>
            </w:pPr>
            <w:r>
              <w:rPr>
                <w:sz w:val="24"/>
              </w:rPr>
              <w:t>Sangat</w:t>
            </w:r>
            <w:r>
              <w:rPr>
                <w:spacing w:val="-2"/>
                <w:sz w:val="24"/>
              </w:rPr>
              <w:t xml:space="preserve"> Setuju</w:t>
            </w:r>
          </w:p>
        </w:tc>
        <w:tc>
          <w:tcPr>
            <w:tcW w:w="1229" w:type="dxa"/>
          </w:tcPr>
          <w:p w:rsidR="00422A17" w:rsidRDefault="00B1252F">
            <w:pPr>
              <w:pStyle w:val="TableParagraph"/>
              <w:spacing w:before="1" w:line="257" w:lineRule="exact"/>
              <w:ind w:right="94"/>
              <w:rPr>
                <w:sz w:val="24"/>
              </w:rPr>
            </w:pPr>
            <w:r>
              <w:rPr>
                <w:spacing w:val="-5"/>
                <w:sz w:val="24"/>
              </w:rPr>
              <w:t>28</w:t>
            </w:r>
          </w:p>
        </w:tc>
        <w:tc>
          <w:tcPr>
            <w:tcW w:w="936" w:type="dxa"/>
          </w:tcPr>
          <w:p w:rsidR="00422A17" w:rsidRDefault="00B1252F">
            <w:pPr>
              <w:pStyle w:val="TableParagraph"/>
              <w:spacing w:before="1" w:line="257" w:lineRule="exact"/>
              <w:ind w:right="96"/>
              <w:rPr>
                <w:sz w:val="24"/>
              </w:rPr>
            </w:pPr>
            <w:r>
              <w:rPr>
                <w:spacing w:val="-4"/>
                <w:sz w:val="24"/>
              </w:rPr>
              <w:t>30.4</w:t>
            </w:r>
          </w:p>
        </w:tc>
        <w:tc>
          <w:tcPr>
            <w:tcW w:w="1421" w:type="dxa"/>
          </w:tcPr>
          <w:p w:rsidR="00422A17" w:rsidRDefault="00B1252F">
            <w:pPr>
              <w:pStyle w:val="TableParagraph"/>
              <w:spacing w:before="1" w:line="257" w:lineRule="exact"/>
              <w:ind w:right="96"/>
              <w:rPr>
                <w:sz w:val="24"/>
              </w:rPr>
            </w:pPr>
            <w:r>
              <w:rPr>
                <w:spacing w:val="-4"/>
                <w:sz w:val="24"/>
              </w:rPr>
              <w:t>30.4</w:t>
            </w:r>
          </w:p>
        </w:tc>
        <w:tc>
          <w:tcPr>
            <w:tcW w:w="1973" w:type="dxa"/>
            <w:shd w:val="clear" w:color="auto" w:fill="FFFFFF"/>
          </w:tcPr>
          <w:p w:rsidR="00422A17" w:rsidRDefault="00B1252F">
            <w:pPr>
              <w:pStyle w:val="TableParagraph"/>
              <w:spacing w:before="1" w:line="257" w:lineRule="exact"/>
              <w:ind w:right="96"/>
              <w:rPr>
                <w:sz w:val="24"/>
              </w:rPr>
            </w:pPr>
            <w:r>
              <w:rPr>
                <w:spacing w:val="-2"/>
                <w:sz w:val="24"/>
              </w:rPr>
              <w:t>100.0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ind w:left="109"/>
              <w:jc w:val="left"/>
              <w:rPr>
                <w:sz w:val="24"/>
              </w:rPr>
            </w:pPr>
            <w:r>
              <w:rPr>
                <w:spacing w:val="-2"/>
                <w:sz w:val="24"/>
              </w:rPr>
              <w:t>Total</w:t>
            </w:r>
          </w:p>
        </w:tc>
        <w:tc>
          <w:tcPr>
            <w:tcW w:w="1229" w:type="dxa"/>
          </w:tcPr>
          <w:p w:rsidR="00422A17" w:rsidRDefault="00B1252F">
            <w:pPr>
              <w:pStyle w:val="TableParagraph"/>
              <w:ind w:right="94"/>
              <w:rPr>
                <w:sz w:val="24"/>
              </w:rPr>
            </w:pPr>
            <w:r>
              <w:rPr>
                <w:spacing w:val="-5"/>
                <w:sz w:val="24"/>
              </w:rPr>
              <w:t>92</w:t>
            </w:r>
          </w:p>
        </w:tc>
        <w:tc>
          <w:tcPr>
            <w:tcW w:w="936" w:type="dxa"/>
          </w:tcPr>
          <w:p w:rsidR="00422A17" w:rsidRDefault="00B1252F">
            <w:pPr>
              <w:pStyle w:val="TableParagraph"/>
              <w:ind w:right="96"/>
              <w:rPr>
                <w:sz w:val="24"/>
              </w:rPr>
            </w:pPr>
            <w:r>
              <w:rPr>
                <w:spacing w:val="-2"/>
                <w:sz w:val="24"/>
              </w:rPr>
              <w:t>100.0</w:t>
            </w:r>
          </w:p>
        </w:tc>
        <w:tc>
          <w:tcPr>
            <w:tcW w:w="1421" w:type="dxa"/>
          </w:tcPr>
          <w:p w:rsidR="00422A17" w:rsidRDefault="00B1252F">
            <w:pPr>
              <w:pStyle w:val="TableParagraph"/>
              <w:ind w:right="96"/>
              <w:rPr>
                <w:sz w:val="24"/>
              </w:rPr>
            </w:pPr>
            <w:r>
              <w:rPr>
                <w:spacing w:val="-2"/>
                <w:sz w:val="24"/>
              </w:rPr>
              <w:t>100.0</w:t>
            </w:r>
          </w:p>
        </w:tc>
        <w:tc>
          <w:tcPr>
            <w:tcW w:w="1973" w:type="dxa"/>
            <w:shd w:val="clear" w:color="auto" w:fill="FFFFFF"/>
          </w:tcPr>
          <w:p w:rsidR="00422A17" w:rsidRDefault="00422A17">
            <w:pPr>
              <w:pStyle w:val="TableParagraph"/>
              <w:spacing w:line="240" w:lineRule="auto"/>
              <w:jc w:val="left"/>
              <w:rPr>
                <w:sz w:val="20"/>
              </w:rPr>
            </w:pPr>
          </w:p>
        </w:tc>
      </w:tr>
    </w:tbl>
    <w:p w:rsidR="00422A17" w:rsidRDefault="00B1252F">
      <w:pPr>
        <w:pStyle w:val="BodyText"/>
        <w:spacing w:before="5"/>
      </w:pPr>
      <w:r>
        <w:rPr>
          <w:noProof/>
          <w:lang w:val="id-ID" w:eastAsia="id-ID"/>
        </w:rPr>
        <w:drawing>
          <wp:anchor distT="0" distB="0" distL="0" distR="0" simplePos="0" relativeHeight="485478400" behindDoc="1" locked="0" layoutInCell="1" allowOverlap="1">
            <wp:simplePos x="0" y="0"/>
            <wp:positionH relativeFrom="page">
              <wp:posOffset>1455420</wp:posOffset>
            </wp:positionH>
            <wp:positionV relativeFrom="paragraph">
              <wp:posOffset>-732662</wp:posOffset>
            </wp:positionV>
            <wp:extent cx="4667249" cy="459104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4667249" cy="4591049"/>
                    </a:xfrm>
                    <a:prstGeom prst="rect">
                      <a:avLst/>
                    </a:prstGeom>
                  </pic:spPr>
                </pic:pic>
              </a:graphicData>
            </a:graphic>
          </wp:anchor>
        </w:drawing>
      </w: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tabel 4.8 menunjukkan bahwa responden yang menjawab sangat tidak setuju sebanyak 1 orang atau sebesar 1,1%, tidak setuju sebanyak 4 orang atau sebesar 4,3%, kurang setuju sebanyak 11 orang atau 12,0%, setuju 48 orang atau sebesar 52,2%, sangats</w:t>
      </w:r>
      <w:r>
        <w:t>etuju sebanyak 28 orang atau 30,4%.</w:t>
      </w:r>
    </w:p>
    <w:p w:rsidR="00422A17" w:rsidRDefault="00B1252F">
      <w:pPr>
        <w:pStyle w:val="Heading1"/>
        <w:spacing w:line="270" w:lineRule="exact"/>
        <w:ind w:right="18"/>
      </w:pPr>
      <w:r>
        <w:t>Tabel</w:t>
      </w:r>
      <w:r>
        <w:rPr>
          <w:spacing w:val="-5"/>
        </w:rPr>
        <w:t xml:space="preserve"> 4.9</w:t>
      </w:r>
    </w:p>
    <w:p w:rsidR="00422A17" w:rsidRDefault="00422A17">
      <w:pPr>
        <w:spacing w:line="242" w:lineRule="auto"/>
        <w:ind w:left="933" w:right="934"/>
        <w:jc w:val="center"/>
        <w:rPr>
          <w:b/>
          <w:sz w:val="24"/>
        </w:rPr>
      </w:pPr>
      <w:r w:rsidRPr="00422A17">
        <w:rPr>
          <w:b/>
          <w:sz w:val="24"/>
        </w:rPr>
        <w:pict>
          <v:shape id="docshape14" o:spid="_x0000_s2120" style="position:absolute;left:0;text-align:left;margin-left:111.85pt;margin-top:.15pt;width:399.85pt;height:27.6pt;z-index:-17837056;mso-position-horizontal-relative:page" coordorigin="2237,3" coordsize="7997,552" path="m10234,3l2237,3r,278l2237,555r7997,l10234,281r,-278xe" stroked="f">
            <v:path arrowok="t"/>
            <w10:wrap anchorx="page"/>
          </v:shape>
        </w:pict>
      </w:r>
      <w:r w:rsidR="00B1252F">
        <w:rPr>
          <w:b/>
          <w:sz w:val="24"/>
        </w:rPr>
        <w:t>Pernyataan2:MusikatausuaraditokoHalalMartmembuatsuasana berbelanja lebih menyenangkan</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54"/>
        <w:gridCol w:w="1229"/>
        <w:gridCol w:w="936"/>
        <w:gridCol w:w="1426"/>
        <w:gridCol w:w="1983"/>
      </w:tblGrid>
      <w:tr w:rsidR="00422A17">
        <w:trPr>
          <w:trHeight w:val="277"/>
        </w:trPr>
        <w:tc>
          <w:tcPr>
            <w:tcW w:w="8282" w:type="dxa"/>
            <w:gridSpan w:val="6"/>
            <w:shd w:val="clear" w:color="auto" w:fill="FFFFFF"/>
          </w:tcPr>
          <w:p w:rsidR="00422A17" w:rsidRDefault="00B1252F">
            <w:pPr>
              <w:pStyle w:val="TableParagraph"/>
              <w:ind w:left="9"/>
              <w:jc w:val="center"/>
              <w:rPr>
                <w:b/>
                <w:i/>
                <w:sz w:val="24"/>
              </w:rPr>
            </w:pPr>
            <w:r>
              <w:rPr>
                <w:b/>
                <w:i/>
                <w:sz w:val="24"/>
              </w:rPr>
              <w:t>Store</w:t>
            </w:r>
            <w:r>
              <w:rPr>
                <w:b/>
                <w:i/>
                <w:spacing w:val="-2"/>
                <w:sz w:val="24"/>
              </w:rPr>
              <w:t xml:space="preserve"> Atmosphere</w:t>
            </w:r>
          </w:p>
        </w:tc>
      </w:tr>
      <w:tr w:rsidR="00422A17">
        <w:trPr>
          <w:trHeight w:val="551"/>
        </w:trPr>
        <w:tc>
          <w:tcPr>
            <w:tcW w:w="2708"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67" w:line="264" w:lineRule="exact"/>
              <w:ind w:right="94"/>
              <w:rPr>
                <w:sz w:val="24"/>
              </w:rPr>
            </w:pPr>
            <w:r>
              <w:rPr>
                <w:spacing w:val="-2"/>
                <w:sz w:val="24"/>
              </w:rPr>
              <w:t>Frequency</w:t>
            </w:r>
          </w:p>
        </w:tc>
        <w:tc>
          <w:tcPr>
            <w:tcW w:w="936" w:type="dxa"/>
          </w:tcPr>
          <w:p w:rsidR="00422A17" w:rsidRDefault="00B1252F">
            <w:pPr>
              <w:pStyle w:val="TableParagraph"/>
              <w:spacing w:before="267" w:line="264" w:lineRule="exact"/>
              <w:ind w:right="94"/>
              <w:rPr>
                <w:sz w:val="24"/>
              </w:rPr>
            </w:pPr>
            <w:r>
              <w:rPr>
                <w:spacing w:val="-2"/>
                <w:sz w:val="24"/>
              </w:rPr>
              <w:t>Percent</w:t>
            </w:r>
          </w:p>
        </w:tc>
        <w:tc>
          <w:tcPr>
            <w:tcW w:w="1426" w:type="dxa"/>
          </w:tcPr>
          <w:p w:rsidR="00422A17" w:rsidRDefault="00B1252F">
            <w:pPr>
              <w:pStyle w:val="TableParagraph"/>
              <w:spacing w:line="269" w:lineRule="exact"/>
              <w:ind w:left="448"/>
              <w:jc w:val="left"/>
              <w:rPr>
                <w:sz w:val="24"/>
              </w:rPr>
            </w:pPr>
            <w:r>
              <w:rPr>
                <w:spacing w:val="-2"/>
                <w:sz w:val="24"/>
              </w:rPr>
              <w:t>Valid</w:t>
            </w:r>
          </w:p>
          <w:p w:rsidR="00422A17" w:rsidRDefault="00B1252F">
            <w:pPr>
              <w:pStyle w:val="TableParagraph"/>
              <w:spacing w:line="263" w:lineRule="exact"/>
              <w:ind w:left="354"/>
              <w:jc w:val="left"/>
              <w:rPr>
                <w:sz w:val="24"/>
              </w:rPr>
            </w:pPr>
            <w:r>
              <w:rPr>
                <w:spacing w:val="-2"/>
                <w:sz w:val="24"/>
              </w:rPr>
              <w:t>Percent</w:t>
            </w:r>
          </w:p>
        </w:tc>
        <w:tc>
          <w:tcPr>
            <w:tcW w:w="1983" w:type="dxa"/>
            <w:shd w:val="clear" w:color="auto" w:fill="FFFFFF"/>
          </w:tcPr>
          <w:p w:rsidR="00422A17" w:rsidRDefault="00B1252F">
            <w:pPr>
              <w:pStyle w:val="TableParagraph"/>
              <w:spacing w:line="269" w:lineRule="exact"/>
              <w:ind w:left="10"/>
              <w:jc w:val="center"/>
              <w:rPr>
                <w:sz w:val="24"/>
              </w:rPr>
            </w:pPr>
            <w:r>
              <w:rPr>
                <w:spacing w:val="-2"/>
                <w:sz w:val="24"/>
              </w:rPr>
              <w:t>Cumulative</w:t>
            </w:r>
          </w:p>
          <w:p w:rsidR="00422A17" w:rsidRDefault="00B1252F">
            <w:pPr>
              <w:pStyle w:val="TableParagraph"/>
              <w:spacing w:line="263" w:lineRule="exact"/>
              <w:ind w:left="10"/>
              <w:jc w:val="center"/>
              <w:rPr>
                <w:sz w:val="24"/>
              </w:rPr>
            </w:pPr>
            <w:r>
              <w:rPr>
                <w:spacing w:val="-2"/>
                <w:sz w:val="24"/>
              </w:rPr>
              <w:t>Percent</w:t>
            </w:r>
          </w:p>
        </w:tc>
      </w:tr>
      <w:tr w:rsidR="00422A17">
        <w:trPr>
          <w:trHeight w:val="551"/>
        </w:trPr>
        <w:tc>
          <w:tcPr>
            <w:tcW w:w="754" w:type="dxa"/>
            <w:vMerge w:val="restart"/>
            <w:shd w:val="clear" w:color="auto" w:fill="FFFFFF"/>
          </w:tcPr>
          <w:p w:rsidR="00422A17" w:rsidRDefault="00422A17">
            <w:pPr>
              <w:pStyle w:val="TableParagraph"/>
              <w:spacing w:line="270" w:lineRule="exact"/>
              <w:ind w:left="110"/>
              <w:jc w:val="left"/>
              <w:rPr>
                <w:sz w:val="24"/>
              </w:rPr>
            </w:pPr>
            <w:r w:rsidRPr="00422A17">
              <w:rPr>
                <w:sz w:val="24"/>
              </w:rPr>
              <w:pict>
                <v:group id="docshapegroup15" o:spid="_x0000_s2118" style="position:absolute;left:0;text-align:left;margin-left:.5pt;margin-top:-42.6pt;width:413.3pt;height:141.6pt;z-index:-17836544;mso-position-horizontal-relative:text;mso-position-vertical-relative:text" coordorigin="10,-852" coordsize="8266,2832">
                  <v:shape id="docshape16" o:spid="_x0000_s2119" style="position:absolute;left:9;top:-853;width:8266;height:2832" coordorigin="10,-852" coordsize="8266,2832" o:spt="100" adj="0,,0" path="m749,-3l10,-3r,1983l749,1980,749,-3xm2702,1418r-1944,l758,1692r1944,l2702,1418xm2702,1130r-1944,l758,1408r1944,l2702,1130xm2702,847r-1944,l758,1120r1944,l2702,847xm2702,559r-1944,l758,832r1944,l2702,559xm2702,-3l758,-3r,552l2702,549r,-552xm2702,-564r-2692,l10,-12r2692,l2702,-564xm3931,1418r-1219,l2712,1692r1219,l3931,1418xm3931,1130r-1219,l2712,1408r1219,l3931,1130xm3931,847r-1219,l2712,1120r1219,l3931,847xm3931,559r-1219,l2712,832r1219,l3931,559xm3931,-3r-1219,l2712,549r1219,l3931,-3xm3931,-564r-1219,l2712,-12r1219,l3931,-564xm4867,1418r-926,l3941,1692r926,l4867,1418xm4867,1130r-926,l3941,1408r926,l4867,1130xm4867,847r-926,l3941,1120r926,l4867,847xm4867,559r-926,l3941,832r926,l4867,559xm4867,-3r-926,l3941,549r926,l4867,-3xm4867,-564r-926,l3941,-12r926,l4867,-564xm6293,1418r-1416,l4877,1692r1416,l6293,1418xm6293,1130r-1416,l4877,1408r1416,l6293,1130xm6293,847r-1416,l4877,1120r1416,l6293,847xm6293,559r-1416,l4877,832r1416,l6293,559xm6293,-3r-1416,l4877,549r1416,l6293,-3xm6293,-564r-1416,l4877,-12r1416,l6293,-564xm8275,1418r-1973,l6302,1692r1973,l8275,1418xm8275,1130r-1973,l6302,1408r1973,l8275,1130xm8275,847r-1973,l6302,1120r1973,l8275,847xm8275,559r-1973,l6302,832r1973,l8275,559xm8275,-3r-1973,l6302,549r1973,l8275,-3xm8275,-564r-1973,l6302,-12r1973,l8275,-564xm8275,-852r-8265,l10,-574r8265,l8275,-852xe" stroked="f">
                    <v:stroke joinstyle="round"/>
                    <v:formulas/>
                    <v:path arrowok="t" o:connecttype="segments"/>
                  </v:shape>
                </v:group>
              </w:pict>
            </w:r>
            <w:r w:rsidR="00B1252F">
              <w:rPr>
                <w:spacing w:val="-2"/>
                <w:sz w:val="24"/>
              </w:rPr>
              <w:t>Valid</w:t>
            </w:r>
          </w:p>
        </w:tc>
        <w:tc>
          <w:tcPr>
            <w:tcW w:w="1954" w:type="dxa"/>
          </w:tcPr>
          <w:p w:rsidR="00422A17" w:rsidRDefault="00B1252F">
            <w:pPr>
              <w:pStyle w:val="TableParagraph"/>
              <w:spacing w:line="269" w:lineRule="exact"/>
              <w:ind w:left="109"/>
              <w:jc w:val="left"/>
              <w:rPr>
                <w:sz w:val="24"/>
              </w:rPr>
            </w:pPr>
            <w:r>
              <w:rPr>
                <w:sz w:val="24"/>
              </w:rPr>
              <w:t>Sangat</w:t>
            </w:r>
            <w:r>
              <w:rPr>
                <w:spacing w:val="-2"/>
                <w:sz w:val="24"/>
              </w:rPr>
              <w:t xml:space="preserve"> Tidak</w:t>
            </w:r>
          </w:p>
          <w:p w:rsidR="00422A17" w:rsidRDefault="00B1252F">
            <w:pPr>
              <w:pStyle w:val="TableParagraph"/>
              <w:spacing w:line="263" w:lineRule="exact"/>
              <w:ind w:left="109"/>
              <w:jc w:val="left"/>
              <w:rPr>
                <w:sz w:val="24"/>
              </w:rPr>
            </w:pPr>
            <w:r>
              <w:rPr>
                <w:spacing w:val="-2"/>
                <w:sz w:val="24"/>
              </w:rPr>
              <w:t>Setuju</w:t>
            </w:r>
          </w:p>
        </w:tc>
        <w:tc>
          <w:tcPr>
            <w:tcW w:w="1229" w:type="dxa"/>
          </w:tcPr>
          <w:p w:rsidR="00422A17" w:rsidRDefault="00B1252F">
            <w:pPr>
              <w:pStyle w:val="TableParagraph"/>
              <w:spacing w:line="270" w:lineRule="exact"/>
              <w:ind w:right="94"/>
              <w:rPr>
                <w:sz w:val="24"/>
              </w:rPr>
            </w:pPr>
            <w:r>
              <w:rPr>
                <w:spacing w:val="-10"/>
                <w:sz w:val="24"/>
              </w:rPr>
              <w:t>1</w:t>
            </w:r>
          </w:p>
        </w:tc>
        <w:tc>
          <w:tcPr>
            <w:tcW w:w="936" w:type="dxa"/>
          </w:tcPr>
          <w:p w:rsidR="00422A17" w:rsidRDefault="00B1252F">
            <w:pPr>
              <w:pStyle w:val="TableParagraph"/>
              <w:spacing w:line="270" w:lineRule="exact"/>
              <w:ind w:right="94"/>
              <w:rPr>
                <w:sz w:val="24"/>
              </w:rPr>
            </w:pPr>
            <w:r>
              <w:rPr>
                <w:spacing w:val="-5"/>
                <w:sz w:val="24"/>
              </w:rPr>
              <w:t>1.1</w:t>
            </w:r>
          </w:p>
        </w:tc>
        <w:tc>
          <w:tcPr>
            <w:tcW w:w="1426" w:type="dxa"/>
          </w:tcPr>
          <w:p w:rsidR="00422A17" w:rsidRDefault="00B1252F">
            <w:pPr>
              <w:pStyle w:val="TableParagraph"/>
              <w:spacing w:line="270" w:lineRule="exact"/>
              <w:ind w:right="93"/>
              <w:rPr>
                <w:sz w:val="24"/>
              </w:rPr>
            </w:pPr>
            <w:r>
              <w:rPr>
                <w:spacing w:val="-5"/>
                <w:sz w:val="24"/>
              </w:rPr>
              <w:t>1.1</w:t>
            </w:r>
          </w:p>
        </w:tc>
        <w:tc>
          <w:tcPr>
            <w:tcW w:w="1983" w:type="dxa"/>
            <w:shd w:val="clear" w:color="auto" w:fill="FFFFFF"/>
          </w:tcPr>
          <w:p w:rsidR="00422A17" w:rsidRDefault="00B1252F">
            <w:pPr>
              <w:pStyle w:val="TableParagraph"/>
              <w:spacing w:line="270" w:lineRule="exact"/>
              <w:ind w:right="96"/>
              <w:rPr>
                <w:sz w:val="24"/>
              </w:rPr>
            </w:pPr>
            <w:r>
              <w:rPr>
                <w:spacing w:val="-5"/>
                <w:sz w:val="24"/>
              </w:rPr>
              <w:t>1.1</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54"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4</w:t>
            </w:r>
          </w:p>
        </w:tc>
        <w:tc>
          <w:tcPr>
            <w:tcW w:w="936" w:type="dxa"/>
          </w:tcPr>
          <w:p w:rsidR="00422A17" w:rsidRDefault="00B1252F">
            <w:pPr>
              <w:pStyle w:val="TableParagraph"/>
              <w:spacing w:line="253" w:lineRule="exact"/>
              <w:ind w:right="94"/>
              <w:rPr>
                <w:sz w:val="24"/>
              </w:rPr>
            </w:pPr>
            <w:r>
              <w:rPr>
                <w:spacing w:val="-5"/>
                <w:sz w:val="24"/>
              </w:rPr>
              <w:t>4.3</w:t>
            </w:r>
          </w:p>
        </w:tc>
        <w:tc>
          <w:tcPr>
            <w:tcW w:w="1426" w:type="dxa"/>
          </w:tcPr>
          <w:p w:rsidR="00422A17" w:rsidRDefault="00B1252F">
            <w:pPr>
              <w:pStyle w:val="TableParagraph"/>
              <w:spacing w:line="253" w:lineRule="exact"/>
              <w:ind w:right="93"/>
              <w:rPr>
                <w:sz w:val="24"/>
              </w:rPr>
            </w:pPr>
            <w:r>
              <w:rPr>
                <w:spacing w:val="-5"/>
                <w:sz w:val="24"/>
              </w:rPr>
              <w:t>4.3</w:t>
            </w:r>
          </w:p>
        </w:tc>
        <w:tc>
          <w:tcPr>
            <w:tcW w:w="1983" w:type="dxa"/>
            <w:shd w:val="clear" w:color="auto" w:fill="FFFFFF"/>
          </w:tcPr>
          <w:p w:rsidR="00422A17" w:rsidRDefault="00B1252F">
            <w:pPr>
              <w:pStyle w:val="TableParagraph"/>
              <w:spacing w:line="253" w:lineRule="exact"/>
              <w:ind w:right="96"/>
              <w:rPr>
                <w:sz w:val="24"/>
              </w:rPr>
            </w:pPr>
            <w:r>
              <w:rPr>
                <w:spacing w:val="-5"/>
                <w:sz w:val="24"/>
              </w:rPr>
              <w:t>5.4</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54"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10"/>
                <w:sz w:val="24"/>
              </w:rPr>
              <w:t>8</w:t>
            </w:r>
          </w:p>
        </w:tc>
        <w:tc>
          <w:tcPr>
            <w:tcW w:w="936" w:type="dxa"/>
          </w:tcPr>
          <w:p w:rsidR="00422A17" w:rsidRDefault="00B1252F">
            <w:pPr>
              <w:pStyle w:val="TableParagraph"/>
              <w:ind w:right="94"/>
              <w:rPr>
                <w:sz w:val="24"/>
              </w:rPr>
            </w:pPr>
            <w:r>
              <w:rPr>
                <w:spacing w:val="-5"/>
                <w:sz w:val="24"/>
              </w:rPr>
              <w:t>8.7</w:t>
            </w:r>
          </w:p>
        </w:tc>
        <w:tc>
          <w:tcPr>
            <w:tcW w:w="1426" w:type="dxa"/>
          </w:tcPr>
          <w:p w:rsidR="00422A17" w:rsidRDefault="00B1252F">
            <w:pPr>
              <w:pStyle w:val="TableParagraph"/>
              <w:ind w:right="93"/>
              <w:rPr>
                <w:sz w:val="24"/>
              </w:rPr>
            </w:pPr>
            <w:r>
              <w:rPr>
                <w:spacing w:val="-5"/>
                <w:sz w:val="24"/>
              </w:rPr>
              <w:t>8.7</w:t>
            </w:r>
          </w:p>
        </w:tc>
        <w:tc>
          <w:tcPr>
            <w:tcW w:w="1983" w:type="dxa"/>
            <w:shd w:val="clear" w:color="auto" w:fill="FFFFFF"/>
          </w:tcPr>
          <w:p w:rsidR="00422A17" w:rsidRDefault="00B1252F">
            <w:pPr>
              <w:pStyle w:val="TableParagraph"/>
              <w:ind w:right="96"/>
              <w:rPr>
                <w:sz w:val="24"/>
              </w:rPr>
            </w:pPr>
            <w:r>
              <w:rPr>
                <w:spacing w:val="-4"/>
                <w:sz w:val="24"/>
              </w:rPr>
              <w:t>14.1</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54" w:type="dxa"/>
          </w:tcPr>
          <w:p w:rsidR="00422A17" w:rsidRDefault="00B1252F">
            <w:pPr>
              <w:pStyle w:val="TableParagraph"/>
              <w:ind w:left="109"/>
              <w:jc w:val="left"/>
              <w:rPr>
                <w:sz w:val="24"/>
              </w:rPr>
            </w:pPr>
            <w:r>
              <w:rPr>
                <w:spacing w:val="-2"/>
                <w:sz w:val="24"/>
              </w:rPr>
              <w:t>Setuju</w:t>
            </w:r>
          </w:p>
        </w:tc>
        <w:tc>
          <w:tcPr>
            <w:tcW w:w="1229" w:type="dxa"/>
          </w:tcPr>
          <w:p w:rsidR="00422A17" w:rsidRDefault="00B1252F">
            <w:pPr>
              <w:pStyle w:val="TableParagraph"/>
              <w:ind w:right="94"/>
              <w:rPr>
                <w:sz w:val="24"/>
              </w:rPr>
            </w:pPr>
            <w:r>
              <w:rPr>
                <w:spacing w:val="-5"/>
                <w:sz w:val="24"/>
              </w:rPr>
              <w:t>52</w:t>
            </w:r>
          </w:p>
        </w:tc>
        <w:tc>
          <w:tcPr>
            <w:tcW w:w="936" w:type="dxa"/>
          </w:tcPr>
          <w:p w:rsidR="00422A17" w:rsidRDefault="00B1252F">
            <w:pPr>
              <w:pStyle w:val="TableParagraph"/>
              <w:ind w:right="94"/>
              <w:rPr>
                <w:sz w:val="24"/>
              </w:rPr>
            </w:pPr>
            <w:r>
              <w:rPr>
                <w:spacing w:val="-4"/>
                <w:sz w:val="24"/>
              </w:rPr>
              <w:t>56.5</w:t>
            </w:r>
          </w:p>
        </w:tc>
        <w:tc>
          <w:tcPr>
            <w:tcW w:w="1426" w:type="dxa"/>
          </w:tcPr>
          <w:p w:rsidR="00422A17" w:rsidRDefault="00B1252F">
            <w:pPr>
              <w:pStyle w:val="TableParagraph"/>
              <w:ind w:right="93"/>
              <w:rPr>
                <w:sz w:val="24"/>
              </w:rPr>
            </w:pPr>
            <w:r>
              <w:rPr>
                <w:spacing w:val="-4"/>
                <w:sz w:val="24"/>
              </w:rPr>
              <w:t>56.5</w:t>
            </w:r>
          </w:p>
        </w:tc>
        <w:tc>
          <w:tcPr>
            <w:tcW w:w="1983" w:type="dxa"/>
            <w:shd w:val="clear" w:color="auto" w:fill="FFFFFF"/>
          </w:tcPr>
          <w:p w:rsidR="00422A17" w:rsidRDefault="00B1252F">
            <w:pPr>
              <w:pStyle w:val="TableParagraph"/>
              <w:ind w:right="96"/>
              <w:rPr>
                <w:sz w:val="24"/>
              </w:rPr>
            </w:pPr>
            <w:r>
              <w:rPr>
                <w:spacing w:val="-4"/>
                <w:sz w:val="24"/>
              </w:rPr>
              <w:t>70.7</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54" w:type="dxa"/>
            <w:shd w:val="clear" w:color="auto" w:fill="FFFFFF"/>
          </w:tcPr>
          <w:p w:rsidR="00422A17" w:rsidRDefault="00B1252F">
            <w:pPr>
              <w:pStyle w:val="TableParagraph"/>
              <w:spacing w:line="253" w:lineRule="exact"/>
              <w:ind w:left="109"/>
              <w:jc w:val="left"/>
              <w:rPr>
                <w:sz w:val="24"/>
              </w:rPr>
            </w:pPr>
            <w:r>
              <w:rPr>
                <w:sz w:val="24"/>
              </w:rPr>
              <w:t>Sangat</w:t>
            </w:r>
            <w:r>
              <w:rPr>
                <w:spacing w:val="-2"/>
                <w:sz w:val="24"/>
              </w:rPr>
              <w:t xml:space="preserve"> Setuju</w:t>
            </w:r>
          </w:p>
        </w:tc>
        <w:tc>
          <w:tcPr>
            <w:tcW w:w="1229" w:type="dxa"/>
            <w:shd w:val="clear" w:color="auto" w:fill="FFFFFF"/>
          </w:tcPr>
          <w:p w:rsidR="00422A17" w:rsidRDefault="00B1252F">
            <w:pPr>
              <w:pStyle w:val="TableParagraph"/>
              <w:spacing w:line="253" w:lineRule="exact"/>
              <w:ind w:right="94"/>
              <w:rPr>
                <w:sz w:val="24"/>
              </w:rPr>
            </w:pPr>
            <w:r>
              <w:rPr>
                <w:spacing w:val="-5"/>
                <w:sz w:val="24"/>
              </w:rPr>
              <w:t>27</w:t>
            </w:r>
          </w:p>
        </w:tc>
        <w:tc>
          <w:tcPr>
            <w:tcW w:w="936" w:type="dxa"/>
            <w:shd w:val="clear" w:color="auto" w:fill="FFFFFF"/>
          </w:tcPr>
          <w:p w:rsidR="00422A17" w:rsidRDefault="00B1252F">
            <w:pPr>
              <w:pStyle w:val="TableParagraph"/>
              <w:spacing w:line="253" w:lineRule="exact"/>
              <w:ind w:right="94"/>
              <w:rPr>
                <w:sz w:val="24"/>
              </w:rPr>
            </w:pPr>
            <w:r>
              <w:rPr>
                <w:spacing w:val="-4"/>
                <w:sz w:val="24"/>
              </w:rPr>
              <w:t>29.3</w:t>
            </w:r>
          </w:p>
        </w:tc>
        <w:tc>
          <w:tcPr>
            <w:tcW w:w="1426" w:type="dxa"/>
            <w:shd w:val="clear" w:color="auto" w:fill="FFFFFF"/>
          </w:tcPr>
          <w:p w:rsidR="00422A17" w:rsidRDefault="00B1252F">
            <w:pPr>
              <w:pStyle w:val="TableParagraph"/>
              <w:spacing w:line="253" w:lineRule="exact"/>
              <w:ind w:right="93"/>
              <w:rPr>
                <w:sz w:val="24"/>
              </w:rPr>
            </w:pPr>
            <w:r>
              <w:rPr>
                <w:spacing w:val="-4"/>
                <w:sz w:val="24"/>
              </w:rPr>
              <w:t>29.3</w:t>
            </w:r>
          </w:p>
        </w:tc>
        <w:tc>
          <w:tcPr>
            <w:tcW w:w="1983" w:type="dxa"/>
            <w:shd w:val="clear" w:color="auto" w:fill="FFFFFF"/>
          </w:tcPr>
          <w:p w:rsidR="00422A17" w:rsidRDefault="00B1252F">
            <w:pPr>
              <w:pStyle w:val="TableParagraph"/>
              <w:spacing w:line="253" w:lineRule="exact"/>
              <w:ind w:right="96"/>
              <w:rPr>
                <w:sz w:val="24"/>
              </w:rPr>
            </w:pPr>
            <w:r>
              <w:rPr>
                <w:spacing w:val="-2"/>
                <w:sz w:val="24"/>
              </w:rPr>
              <w:t>100.0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54" w:type="dxa"/>
          </w:tcPr>
          <w:p w:rsidR="00422A17" w:rsidRDefault="00B1252F">
            <w:pPr>
              <w:pStyle w:val="TableParagraph"/>
              <w:ind w:left="109"/>
              <w:jc w:val="left"/>
              <w:rPr>
                <w:sz w:val="24"/>
              </w:rPr>
            </w:pPr>
            <w:r>
              <w:rPr>
                <w:spacing w:val="-2"/>
                <w:sz w:val="24"/>
              </w:rPr>
              <w:t>Total</w:t>
            </w:r>
          </w:p>
        </w:tc>
        <w:tc>
          <w:tcPr>
            <w:tcW w:w="1229" w:type="dxa"/>
          </w:tcPr>
          <w:p w:rsidR="00422A17" w:rsidRDefault="00B1252F">
            <w:pPr>
              <w:pStyle w:val="TableParagraph"/>
              <w:ind w:right="94"/>
              <w:rPr>
                <w:sz w:val="24"/>
              </w:rPr>
            </w:pPr>
            <w:r>
              <w:rPr>
                <w:spacing w:val="-5"/>
                <w:sz w:val="24"/>
              </w:rPr>
              <w:t>92</w:t>
            </w:r>
          </w:p>
        </w:tc>
        <w:tc>
          <w:tcPr>
            <w:tcW w:w="936" w:type="dxa"/>
          </w:tcPr>
          <w:p w:rsidR="00422A17" w:rsidRDefault="00B1252F">
            <w:pPr>
              <w:pStyle w:val="TableParagraph"/>
              <w:ind w:right="94"/>
              <w:rPr>
                <w:sz w:val="24"/>
              </w:rPr>
            </w:pPr>
            <w:r>
              <w:rPr>
                <w:spacing w:val="-2"/>
                <w:sz w:val="24"/>
              </w:rPr>
              <w:t>100.0</w:t>
            </w:r>
          </w:p>
        </w:tc>
        <w:tc>
          <w:tcPr>
            <w:tcW w:w="1426" w:type="dxa"/>
          </w:tcPr>
          <w:p w:rsidR="00422A17" w:rsidRDefault="00B1252F">
            <w:pPr>
              <w:pStyle w:val="TableParagraph"/>
              <w:ind w:right="93"/>
              <w:rPr>
                <w:sz w:val="24"/>
              </w:rPr>
            </w:pPr>
            <w:r>
              <w:rPr>
                <w:spacing w:val="-2"/>
                <w:sz w:val="24"/>
              </w:rPr>
              <w:t>100.0</w:t>
            </w:r>
          </w:p>
        </w:tc>
        <w:tc>
          <w:tcPr>
            <w:tcW w:w="1983" w:type="dxa"/>
          </w:tcPr>
          <w:p w:rsidR="00422A17" w:rsidRDefault="00422A17">
            <w:pPr>
              <w:pStyle w:val="TableParagraph"/>
              <w:spacing w:line="240" w:lineRule="auto"/>
              <w:jc w:val="left"/>
              <w:rPr>
                <w:sz w:val="20"/>
              </w:rPr>
            </w:pPr>
          </w:p>
        </w:tc>
      </w:tr>
    </w:tbl>
    <w:p w:rsidR="00422A17" w:rsidRDefault="00B1252F">
      <w:pPr>
        <w:pStyle w:val="BodyText"/>
        <w:spacing w:before="2"/>
      </w:pP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 xml:space="preserve">Berdasarkan tabel 4.9 menunjukkan bahwa responden yang menjawab sangat tidak setuju sebanyak 1 orang atau sebesar 1,4%, tidak setuju sebanyak 4 orangatausebesar4,3%,kurangsetujusebanyak8orangatau8,7%,setuju52orang atau sebesar 56,5%, sangatsetuju sebanyak </w:t>
      </w:r>
      <w:r>
        <w:t>27 orang atau 29,3%.</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47"/>
        <w:ind w:left="0"/>
      </w:pPr>
    </w:p>
    <w:p w:rsidR="00422A17" w:rsidRDefault="00B1252F">
      <w:pPr>
        <w:pStyle w:val="Heading1"/>
        <w:spacing w:before="1"/>
        <w:ind w:right="18"/>
      </w:pPr>
      <w:r>
        <w:t>Tabel</w:t>
      </w:r>
      <w:r>
        <w:rPr>
          <w:spacing w:val="-4"/>
        </w:rPr>
        <w:t>4.10</w:t>
      </w:r>
    </w:p>
    <w:p w:rsidR="00422A17" w:rsidRDefault="00B1252F">
      <w:pPr>
        <w:spacing w:before="4" w:after="7" w:line="237" w:lineRule="auto"/>
        <w:ind w:left="633" w:right="634"/>
        <w:jc w:val="center"/>
        <w:rPr>
          <w:b/>
          <w:sz w:val="24"/>
        </w:rPr>
      </w:pPr>
      <w:r>
        <w:rPr>
          <w:b/>
          <w:sz w:val="24"/>
        </w:rPr>
        <w:t xml:space="preserve">Pernyataan3:AromadidalamtokoHalalMartmembuatsayabetah </w:t>
      </w:r>
      <w:r>
        <w:rPr>
          <w:b/>
          <w:spacing w:val="-2"/>
          <w:sz w:val="24"/>
        </w:rPr>
        <w:t>berbelanja</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44"/>
        <w:gridCol w:w="1229"/>
        <w:gridCol w:w="936"/>
        <w:gridCol w:w="1421"/>
        <w:gridCol w:w="1978"/>
      </w:tblGrid>
      <w:tr w:rsidR="00422A17">
        <w:trPr>
          <w:trHeight w:val="277"/>
        </w:trPr>
        <w:tc>
          <w:tcPr>
            <w:tcW w:w="8262" w:type="dxa"/>
            <w:gridSpan w:val="6"/>
          </w:tcPr>
          <w:p w:rsidR="00422A17" w:rsidRDefault="00B1252F">
            <w:pPr>
              <w:pStyle w:val="TableParagraph"/>
              <w:ind w:left="12"/>
              <w:jc w:val="center"/>
              <w:rPr>
                <w:b/>
                <w:i/>
                <w:sz w:val="24"/>
              </w:rPr>
            </w:pPr>
            <w:r>
              <w:rPr>
                <w:b/>
                <w:i/>
                <w:sz w:val="24"/>
              </w:rPr>
              <w:t>Store</w:t>
            </w:r>
            <w:r>
              <w:rPr>
                <w:b/>
                <w:i/>
                <w:spacing w:val="-2"/>
                <w:sz w:val="24"/>
              </w:rPr>
              <w:t xml:space="preserve"> Atmosphere</w:t>
            </w:r>
          </w:p>
        </w:tc>
      </w:tr>
      <w:tr w:rsidR="00422A17">
        <w:trPr>
          <w:trHeight w:val="551"/>
        </w:trPr>
        <w:tc>
          <w:tcPr>
            <w:tcW w:w="2698"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0" w:line="261" w:lineRule="exact"/>
              <w:ind w:right="94"/>
              <w:rPr>
                <w:sz w:val="24"/>
              </w:rPr>
            </w:pPr>
            <w:r>
              <w:rPr>
                <w:spacing w:val="-2"/>
                <w:sz w:val="24"/>
              </w:rPr>
              <w:t>Frequency</w:t>
            </w:r>
          </w:p>
        </w:tc>
        <w:tc>
          <w:tcPr>
            <w:tcW w:w="936" w:type="dxa"/>
          </w:tcPr>
          <w:p w:rsidR="00422A17" w:rsidRDefault="00B1252F">
            <w:pPr>
              <w:pStyle w:val="TableParagraph"/>
              <w:spacing w:before="270" w:line="261" w:lineRule="exact"/>
              <w:ind w:right="94"/>
              <w:rPr>
                <w:sz w:val="24"/>
              </w:rPr>
            </w:pPr>
            <w:r>
              <w:rPr>
                <w:spacing w:val="-2"/>
                <w:sz w:val="24"/>
              </w:rPr>
              <w:t>Percent</w:t>
            </w:r>
          </w:p>
        </w:tc>
        <w:tc>
          <w:tcPr>
            <w:tcW w:w="1421" w:type="dxa"/>
          </w:tcPr>
          <w:p w:rsidR="00422A17" w:rsidRDefault="00B1252F">
            <w:pPr>
              <w:pStyle w:val="TableParagraph"/>
              <w:spacing w:line="274" w:lineRule="exact"/>
              <w:ind w:left="353" w:right="332" w:firstLine="93"/>
              <w:jc w:val="left"/>
              <w:rPr>
                <w:sz w:val="24"/>
              </w:rPr>
            </w:pPr>
            <w:r>
              <w:rPr>
                <w:spacing w:val="-4"/>
                <w:sz w:val="24"/>
              </w:rPr>
              <w:t xml:space="preserve">Valid </w:t>
            </w:r>
            <w:r>
              <w:rPr>
                <w:spacing w:val="-2"/>
                <w:sz w:val="24"/>
              </w:rPr>
              <w:t>Percent</w:t>
            </w:r>
          </w:p>
        </w:tc>
        <w:tc>
          <w:tcPr>
            <w:tcW w:w="1978" w:type="dxa"/>
          </w:tcPr>
          <w:p w:rsidR="00422A17" w:rsidRDefault="00B1252F">
            <w:pPr>
              <w:pStyle w:val="TableParagraph"/>
              <w:spacing w:line="274" w:lineRule="exact"/>
              <w:ind w:left="630" w:hanging="201"/>
              <w:jc w:val="left"/>
              <w:rPr>
                <w:sz w:val="24"/>
              </w:rPr>
            </w:pPr>
            <w:r>
              <w:rPr>
                <w:spacing w:val="-2"/>
                <w:sz w:val="24"/>
              </w:rPr>
              <w:t>Cumulative Percent</w:t>
            </w:r>
          </w:p>
        </w:tc>
      </w:tr>
      <w:tr w:rsidR="00422A17">
        <w:trPr>
          <w:trHeight w:val="551"/>
        </w:trPr>
        <w:tc>
          <w:tcPr>
            <w:tcW w:w="754" w:type="dxa"/>
            <w:vMerge w:val="restart"/>
            <w:shd w:val="clear" w:color="auto" w:fill="FFFFFF"/>
          </w:tcPr>
          <w:p w:rsidR="00422A17" w:rsidRDefault="00422A17">
            <w:pPr>
              <w:pStyle w:val="TableParagraph"/>
              <w:spacing w:line="273" w:lineRule="exact"/>
              <w:ind w:left="110"/>
              <w:jc w:val="left"/>
              <w:rPr>
                <w:sz w:val="24"/>
              </w:rPr>
            </w:pPr>
            <w:r w:rsidRPr="00422A17">
              <w:rPr>
                <w:sz w:val="24"/>
              </w:rPr>
              <w:pict>
                <v:group id="docshapegroup17" o:spid="_x0000_s2116" style="position:absolute;left:0;text-align:left;margin-left:.5pt;margin-top:0;width:412.6pt;height:99.15pt;z-index:-17835520;mso-position-horizontal-relative:text;mso-position-vertical-relative:text" coordorigin="10" coordsize="8252,1983">
                  <v:shape id="docshape18" o:spid="_x0000_s2117" style="position:absolute;left:9;top:-1;width:8252;height:1983" coordorigin="10" coordsize="8252,1983" o:spt="100" adj="0,,0" path="m749,l10,r,1982l749,1982,749,xm2693,1704r-1935,l758,1982r1935,l2693,1704xm2693,1421r-1935,l758,1694r1935,l2693,1421xm2693,1133r-1935,l758,1406r1935,l2693,1133xm2693,845r-1935,l758,1123r1935,l2693,845xm3922,1704r-1220,l2702,1982r1220,l3922,1704xm3922,1421r-1220,l2702,1694r1220,l3922,1421xm3922,1133r-1220,l2702,1406r1220,l3922,1133xm3922,845r-1220,l2702,1123r1220,l3922,845xm4858,1704r-927,l3931,1982r927,l4858,1704xm4858,1421r-927,l3931,1694r927,l4858,1421xm4858,1133r-927,l3931,1406r927,l4858,1133xm4858,845r-927,l3931,1123r927,l4858,845xm6283,1704r-1416,l4867,1982r1416,l6283,1704xm6283,1421r-1416,l4867,1694r1416,l6283,1421xm6283,1133r-1416,l4867,1406r1416,l6283,1133xm6283,845r-1416,l4867,1123r1416,l6283,845xm8261,1704r-1968,l6293,1982r1968,l8261,1704xm8261,1421r-1968,l6293,1694r1968,l8261,1421xm8261,1133r-1968,l6293,1406r1968,l8261,1133xm8261,845r-1968,l6293,1123r1968,l8261,845xe" stroked="f">
                    <v:stroke joinstyle="round"/>
                    <v:formulas/>
                    <v:path arrowok="t" o:connecttype="segments"/>
                  </v:shape>
                </v:group>
              </w:pict>
            </w:r>
            <w:r w:rsidR="00B1252F">
              <w:rPr>
                <w:spacing w:val="-2"/>
                <w:sz w:val="24"/>
              </w:rPr>
              <w:t>Valid</w:t>
            </w:r>
          </w:p>
        </w:tc>
        <w:tc>
          <w:tcPr>
            <w:tcW w:w="1944" w:type="dxa"/>
          </w:tcPr>
          <w:p w:rsidR="00422A17" w:rsidRDefault="00B1252F">
            <w:pPr>
              <w:pStyle w:val="TableParagraph"/>
              <w:spacing w:line="274" w:lineRule="exact"/>
              <w:ind w:left="109" w:right="547"/>
              <w:jc w:val="left"/>
              <w:rPr>
                <w:sz w:val="24"/>
              </w:rPr>
            </w:pPr>
            <w:r>
              <w:rPr>
                <w:sz w:val="24"/>
              </w:rPr>
              <w:t xml:space="preserve">SangatTidak </w:t>
            </w:r>
            <w:r>
              <w:rPr>
                <w:spacing w:val="-2"/>
                <w:sz w:val="24"/>
              </w:rPr>
              <w:t>Setuju</w:t>
            </w:r>
          </w:p>
        </w:tc>
        <w:tc>
          <w:tcPr>
            <w:tcW w:w="1229" w:type="dxa"/>
          </w:tcPr>
          <w:p w:rsidR="00422A17" w:rsidRDefault="00B1252F">
            <w:pPr>
              <w:pStyle w:val="TableParagraph"/>
              <w:spacing w:line="273" w:lineRule="exact"/>
              <w:ind w:right="94"/>
              <w:rPr>
                <w:sz w:val="24"/>
              </w:rPr>
            </w:pPr>
            <w:r>
              <w:rPr>
                <w:spacing w:val="-10"/>
                <w:sz w:val="24"/>
              </w:rPr>
              <w:t>1</w:t>
            </w:r>
          </w:p>
        </w:tc>
        <w:tc>
          <w:tcPr>
            <w:tcW w:w="936" w:type="dxa"/>
          </w:tcPr>
          <w:p w:rsidR="00422A17" w:rsidRDefault="00B1252F">
            <w:pPr>
              <w:pStyle w:val="TableParagraph"/>
              <w:spacing w:line="273" w:lineRule="exact"/>
              <w:ind w:right="94"/>
              <w:rPr>
                <w:sz w:val="24"/>
              </w:rPr>
            </w:pPr>
            <w:r>
              <w:rPr>
                <w:spacing w:val="-5"/>
                <w:sz w:val="24"/>
              </w:rPr>
              <w:t>1.1</w:t>
            </w:r>
          </w:p>
        </w:tc>
        <w:tc>
          <w:tcPr>
            <w:tcW w:w="1421" w:type="dxa"/>
          </w:tcPr>
          <w:p w:rsidR="00422A17" w:rsidRDefault="00B1252F">
            <w:pPr>
              <w:pStyle w:val="TableParagraph"/>
              <w:spacing w:line="273" w:lineRule="exact"/>
              <w:ind w:right="92"/>
              <w:rPr>
                <w:sz w:val="24"/>
              </w:rPr>
            </w:pPr>
            <w:r>
              <w:rPr>
                <w:spacing w:val="-5"/>
                <w:sz w:val="24"/>
              </w:rPr>
              <w:t>1.1</w:t>
            </w:r>
          </w:p>
        </w:tc>
        <w:tc>
          <w:tcPr>
            <w:tcW w:w="1978" w:type="dxa"/>
          </w:tcPr>
          <w:p w:rsidR="00422A17" w:rsidRDefault="00B1252F">
            <w:pPr>
              <w:pStyle w:val="TableParagraph"/>
              <w:spacing w:line="273" w:lineRule="exact"/>
              <w:ind w:right="95"/>
              <w:rPr>
                <w:sz w:val="24"/>
              </w:rPr>
            </w:pPr>
            <w:r>
              <w:rPr>
                <w:spacing w:val="-5"/>
                <w:sz w:val="24"/>
              </w:rPr>
              <w:t>1.1</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4</w:t>
            </w:r>
          </w:p>
        </w:tc>
        <w:tc>
          <w:tcPr>
            <w:tcW w:w="936" w:type="dxa"/>
          </w:tcPr>
          <w:p w:rsidR="00422A17" w:rsidRDefault="00B1252F">
            <w:pPr>
              <w:pStyle w:val="TableParagraph"/>
              <w:spacing w:line="253" w:lineRule="exact"/>
              <w:ind w:right="94"/>
              <w:rPr>
                <w:sz w:val="24"/>
              </w:rPr>
            </w:pPr>
            <w:r>
              <w:rPr>
                <w:spacing w:val="-5"/>
                <w:sz w:val="24"/>
              </w:rPr>
              <w:t>4.3</w:t>
            </w:r>
          </w:p>
        </w:tc>
        <w:tc>
          <w:tcPr>
            <w:tcW w:w="1421" w:type="dxa"/>
          </w:tcPr>
          <w:p w:rsidR="00422A17" w:rsidRDefault="00B1252F">
            <w:pPr>
              <w:pStyle w:val="TableParagraph"/>
              <w:spacing w:line="253" w:lineRule="exact"/>
              <w:ind w:right="92"/>
              <w:rPr>
                <w:sz w:val="24"/>
              </w:rPr>
            </w:pPr>
            <w:r>
              <w:rPr>
                <w:spacing w:val="-5"/>
                <w:sz w:val="24"/>
              </w:rPr>
              <w:t>4.3</w:t>
            </w:r>
          </w:p>
        </w:tc>
        <w:tc>
          <w:tcPr>
            <w:tcW w:w="1978" w:type="dxa"/>
          </w:tcPr>
          <w:p w:rsidR="00422A17" w:rsidRDefault="00B1252F">
            <w:pPr>
              <w:pStyle w:val="TableParagraph"/>
              <w:spacing w:line="253" w:lineRule="exact"/>
              <w:ind w:right="95"/>
              <w:rPr>
                <w:sz w:val="24"/>
              </w:rPr>
            </w:pPr>
            <w:r>
              <w:rPr>
                <w:spacing w:val="-5"/>
                <w:sz w:val="24"/>
              </w:rPr>
              <w:t>5.4</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5"/>
                <w:sz w:val="24"/>
              </w:rPr>
              <w:t>30</w:t>
            </w:r>
          </w:p>
        </w:tc>
        <w:tc>
          <w:tcPr>
            <w:tcW w:w="936" w:type="dxa"/>
          </w:tcPr>
          <w:p w:rsidR="00422A17" w:rsidRDefault="00B1252F">
            <w:pPr>
              <w:pStyle w:val="TableParagraph"/>
              <w:ind w:right="94"/>
              <w:rPr>
                <w:sz w:val="24"/>
              </w:rPr>
            </w:pPr>
            <w:r>
              <w:rPr>
                <w:spacing w:val="-4"/>
                <w:sz w:val="24"/>
              </w:rPr>
              <w:t>32.6</w:t>
            </w:r>
          </w:p>
        </w:tc>
        <w:tc>
          <w:tcPr>
            <w:tcW w:w="1421" w:type="dxa"/>
          </w:tcPr>
          <w:p w:rsidR="00422A17" w:rsidRDefault="00B1252F">
            <w:pPr>
              <w:pStyle w:val="TableParagraph"/>
              <w:ind w:right="92"/>
              <w:rPr>
                <w:sz w:val="24"/>
              </w:rPr>
            </w:pPr>
            <w:r>
              <w:rPr>
                <w:spacing w:val="-4"/>
                <w:sz w:val="24"/>
              </w:rPr>
              <w:t>32.6</w:t>
            </w:r>
          </w:p>
        </w:tc>
        <w:tc>
          <w:tcPr>
            <w:tcW w:w="1978" w:type="dxa"/>
            <w:shd w:val="clear" w:color="auto" w:fill="FFFFFF"/>
          </w:tcPr>
          <w:p w:rsidR="00422A17" w:rsidRDefault="00B1252F">
            <w:pPr>
              <w:pStyle w:val="TableParagraph"/>
              <w:ind w:right="95"/>
              <w:rPr>
                <w:sz w:val="24"/>
              </w:rPr>
            </w:pPr>
            <w:r>
              <w:rPr>
                <w:spacing w:val="-4"/>
                <w:sz w:val="24"/>
              </w:rPr>
              <w:t>38.0</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spacing w:line="253" w:lineRule="exact"/>
              <w:ind w:left="109"/>
              <w:jc w:val="left"/>
              <w:rPr>
                <w:sz w:val="24"/>
              </w:rPr>
            </w:pPr>
            <w:r>
              <w:rPr>
                <w:spacing w:val="-2"/>
                <w:sz w:val="24"/>
              </w:rPr>
              <w:t>Setuju</w:t>
            </w:r>
          </w:p>
        </w:tc>
        <w:tc>
          <w:tcPr>
            <w:tcW w:w="1229" w:type="dxa"/>
          </w:tcPr>
          <w:p w:rsidR="00422A17" w:rsidRDefault="00B1252F">
            <w:pPr>
              <w:pStyle w:val="TableParagraph"/>
              <w:spacing w:line="253" w:lineRule="exact"/>
              <w:ind w:right="94"/>
              <w:rPr>
                <w:sz w:val="24"/>
              </w:rPr>
            </w:pPr>
            <w:r>
              <w:rPr>
                <w:spacing w:val="-5"/>
                <w:sz w:val="24"/>
              </w:rPr>
              <w:t>36</w:t>
            </w:r>
          </w:p>
        </w:tc>
        <w:tc>
          <w:tcPr>
            <w:tcW w:w="936" w:type="dxa"/>
          </w:tcPr>
          <w:p w:rsidR="00422A17" w:rsidRDefault="00B1252F">
            <w:pPr>
              <w:pStyle w:val="TableParagraph"/>
              <w:spacing w:line="253" w:lineRule="exact"/>
              <w:ind w:right="94"/>
              <w:rPr>
                <w:sz w:val="24"/>
              </w:rPr>
            </w:pPr>
            <w:r>
              <w:rPr>
                <w:spacing w:val="-4"/>
                <w:sz w:val="24"/>
              </w:rPr>
              <w:t>39.1</w:t>
            </w:r>
          </w:p>
        </w:tc>
        <w:tc>
          <w:tcPr>
            <w:tcW w:w="1421" w:type="dxa"/>
          </w:tcPr>
          <w:p w:rsidR="00422A17" w:rsidRDefault="00B1252F">
            <w:pPr>
              <w:pStyle w:val="TableParagraph"/>
              <w:spacing w:line="253" w:lineRule="exact"/>
              <w:ind w:right="92"/>
              <w:rPr>
                <w:sz w:val="24"/>
              </w:rPr>
            </w:pPr>
            <w:r>
              <w:rPr>
                <w:spacing w:val="-4"/>
                <w:sz w:val="24"/>
              </w:rPr>
              <w:t>39.1</w:t>
            </w:r>
          </w:p>
        </w:tc>
        <w:tc>
          <w:tcPr>
            <w:tcW w:w="1978" w:type="dxa"/>
            <w:shd w:val="clear" w:color="auto" w:fill="FFFFFF"/>
          </w:tcPr>
          <w:p w:rsidR="00422A17" w:rsidRDefault="00B1252F">
            <w:pPr>
              <w:pStyle w:val="TableParagraph"/>
              <w:spacing w:line="253" w:lineRule="exact"/>
              <w:ind w:right="95"/>
              <w:rPr>
                <w:sz w:val="24"/>
              </w:rPr>
            </w:pPr>
            <w:r>
              <w:rPr>
                <w:spacing w:val="-4"/>
                <w:sz w:val="24"/>
              </w:rPr>
              <w:t>77.2</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spacing w:before="1" w:line="257" w:lineRule="exact"/>
              <w:ind w:left="109"/>
              <w:jc w:val="left"/>
              <w:rPr>
                <w:sz w:val="24"/>
              </w:rPr>
            </w:pPr>
            <w:r>
              <w:rPr>
                <w:sz w:val="24"/>
              </w:rPr>
              <w:t>Sangat</w:t>
            </w:r>
            <w:r>
              <w:rPr>
                <w:spacing w:val="-2"/>
                <w:sz w:val="24"/>
              </w:rPr>
              <w:t xml:space="preserve"> Setuju</w:t>
            </w:r>
          </w:p>
        </w:tc>
        <w:tc>
          <w:tcPr>
            <w:tcW w:w="1229" w:type="dxa"/>
          </w:tcPr>
          <w:p w:rsidR="00422A17" w:rsidRDefault="00B1252F">
            <w:pPr>
              <w:pStyle w:val="TableParagraph"/>
              <w:spacing w:before="1" w:line="257" w:lineRule="exact"/>
              <w:ind w:right="94"/>
              <w:rPr>
                <w:sz w:val="24"/>
              </w:rPr>
            </w:pPr>
            <w:r>
              <w:rPr>
                <w:spacing w:val="-5"/>
                <w:sz w:val="24"/>
              </w:rPr>
              <w:t>21</w:t>
            </w:r>
          </w:p>
        </w:tc>
        <w:tc>
          <w:tcPr>
            <w:tcW w:w="936" w:type="dxa"/>
          </w:tcPr>
          <w:p w:rsidR="00422A17" w:rsidRDefault="00B1252F">
            <w:pPr>
              <w:pStyle w:val="TableParagraph"/>
              <w:spacing w:before="1" w:line="257" w:lineRule="exact"/>
              <w:ind w:right="94"/>
              <w:rPr>
                <w:sz w:val="24"/>
              </w:rPr>
            </w:pPr>
            <w:r>
              <w:rPr>
                <w:spacing w:val="-4"/>
                <w:sz w:val="24"/>
              </w:rPr>
              <w:t>22.8</w:t>
            </w:r>
          </w:p>
        </w:tc>
        <w:tc>
          <w:tcPr>
            <w:tcW w:w="1421" w:type="dxa"/>
          </w:tcPr>
          <w:p w:rsidR="00422A17" w:rsidRDefault="00B1252F">
            <w:pPr>
              <w:pStyle w:val="TableParagraph"/>
              <w:spacing w:before="1" w:line="257" w:lineRule="exact"/>
              <w:ind w:right="92"/>
              <w:rPr>
                <w:sz w:val="24"/>
              </w:rPr>
            </w:pPr>
            <w:r>
              <w:rPr>
                <w:spacing w:val="-4"/>
                <w:sz w:val="24"/>
              </w:rPr>
              <w:t>22.8</w:t>
            </w:r>
          </w:p>
        </w:tc>
        <w:tc>
          <w:tcPr>
            <w:tcW w:w="1978" w:type="dxa"/>
            <w:shd w:val="clear" w:color="auto" w:fill="FFFFFF"/>
          </w:tcPr>
          <w:p w:rsidR="00422A17" w:rsidRDefault="00B1252F">
            <w:pPr>
              <w:pStyle w:val="TableParagraph"/>
              <w:spacing w:before="1" w:line="257" w:lineRule="exact"/>
              <w:ind w:right="95"/>
              <w:rPr>
                <w:sz w:val="24"/>
              </w:rPr>
            </w:pPr>
            <w:r>
              <w:rPr>
                <w:spacing w:val="-2"/>
                <w:sz w:val="24"/>
              </w:rPr>
              <w:t>100.0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ind w:left="109"/>
              <w:jc w:val="left"/>
              <w:rPr>
                <w:sz w:val="24"/>
              </w:rPr>
            </w:pPr>
            <w:r>
              <w:rPr>
                <w:spacing w:val="-2"/>
                <w:sz w:val="24"/>
              </w:rPr>
              <w:t>Total</w:t>
            </w:r>
          </w:p>
        </w:tc>
        <w:tc>
          <w:tcPr>
            <w:tcW w:w="1229" w:type="dxa"/>
          </w:tcPr>
          <w:p w:rsidR="00422A17" w:rsidRDefault="00B1252F">
            <w:pPr>
              <w:pStyle w:val="TableParagraph"/>
              <w:ind w:right="94"/>
              <w:rPr>
                <w:sz w:val="24"/>
              </w:rPr>
            </w:pPr>
            <w:r>
              <w:rPr>
                <w:spacing w:val="-5"/>
                <w:sz w:val="24"/>
              </w:rPr>
              <w:t>92</w:t>
            </w:r>
          </w:p>
        </w:tc>
        <w:tc>
          <w:tcPr>
            <w:tcW w:w="936" w:type="dxa"/>
          </w:tcPr>
          <w:p w:rsidR="00422A17" w:rsidRDefault="00B1252F">
            <w:pPr>
              <w:pStyle w:val="TableParagraph"/>
              <w:ind w:right="94"/>
              <w:rPr>
                <w:sz w:val="24"/>
              </w:rPr>
            </w:pPr>
            <w:r>
              <w:rPr>
                <w:spacing w:val="-2"/>
                <w:sz w:val="24"/>
              </w:rPr>
              <w:t>100.0</w:t>
            </w:r>
          </w:p>
        </w:tc>
        <w:tc>
          <w:tcPr>
            <w:tcW w:w="1421" w:type="dxa"/>
          </w:tcPr>
          <w:p w:rsidR="00422A17" w:rsidRDefault="00B1252F">
            <w:pPr>
              <w:pStyle w:val="TableParagraph"/>
              <w:ind w:right="92"/>
              <w:rPr>
                <w:sz w:val="24"/>
              </w:rPr>
            </w:pPr>
            <w:r>
              <w:rPr>
                <w:spacing w:val="-2"/>
                <w:sz w:val="24"/>
              </w:rPr>
              <w:t>100.0</w:t>
            </w:r>
          </w:p>
        </w:tc>
        <w:tc>
          <w:tcPr>
            <w:tcW w:w="1978" w:type="dxa"/>
            <w:shd w:val="clear" w:color="auto" w:fill="FFFFFF"/>
          </w:tcPr>
          <w:p w:rsidR="00422A17" w:rsidRDefault="00422A17">
            <w:pPr>
              <w:pStyle w:val="TableParagraph"/>
              <w:spacing w:line="240" w:lineRule="auto"/>
              <w:jc w:val="left"/>
              <w:rPr>
                <w:sz w:val="20"/>
              </w:rPr>
            </w:pPr>
          </w:p>
        </w:tc>
      </w:tr>
    </w:tbl>
    <w:p w:rsidR="00422A17" w:rsidRDefault="00B1252F">
      <w:pPr>
        <w:pStyle w:val="BodyText"/>
        <w:spacing w:before="5"/>
      </w:pPr>
      <w:r>
        <w:rPr>
          <w:noProof/>
          <w:lang w:val="id-ID" w:eastAsia="id-ID"/>
        </w:rPr>
        <w:drawing>
          <wp:anchor distT="0" distB="0" distL="0" distR="0" simplePos="0" relativeHeight="485480448" behindDoc="1" locked="0" layoutInCell="1" allowOverlap="1">
            <wp:simplePos x="0" y="0"/>
            <wp:positionH relativeFrom="page">
              <wp:posOffset>1455420</wp:posOffset>
            </wp:positionH>
            <wp:positionV relativeFrom="paragraph">
              <wp:posOffset>-732662</wp:posOffset>
            </wp:positionV>
            <wp:extent cx="4667249" cy="4591049"/>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4667249" cy="4591049"/>
                    </a:xfrm>
                    <a:prstGeom prst="rect">
                      <a:avLst/>
                    </a:prstGeom>
                  </pic:spPr>
                </pic:pic>
              </a:graphicData>
            </a:graphic>
          </wp:anchor>
        </w:drawing>
      </w: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tabel 4.10 menunjukkan bahwa responden yang menjawab sangat tidak setuju sebanyak 1 orang atau sebesar 1,1%, tidak setuju sebanyak 4 orang atau sebesar 4,3%, kurang setuju sebanyak 30 orang atau 32,6%, setuju 36 orang atau 39,1%, sangatsetuju s</w:t>
      </w:r>
      <w:r>
        <w:t>ebanyak 21 orang atau 22,8%.</w:t>
      </w:r>
    </w:p>
    <w:p w:rsidR="00422A17" w:rsidRDefault="00B1252F">
      <w:pPr>
        <w:pStyle w:val="Heading1"/>
        <w:spacing w:line="270" w:lineRule="exact"/>
        <w:ind w:right="18"/>
      </w:pPr>
      <w:r>
        <w:t>Tabel</w:t>
      </w:r>
      <w:r>
        <w:rPr>
          <w:spacing w:val="-4"/>
        </w:rPr>
        <w:t>4.11</w:t>
      </w:r>
    </w:p>
    <w:p w:rsidR="00422A17" w:rsidRDefault="00422A17">
      <w:pPr>
        <w:spacing w:line="242" w:lineRule="auto"/>
        <w:ind w:left="633" w:right="634"/>
        <w:jc w:val="center"/>
        <w:rPr>
          <w:b/>
          <w:sz w:val="24"/>
        </w:rPr>
      </w:pPr>
      <w:r w:rsidRPr="00422A17">
        <w:rPr>
          <w:b/>
          <w:sz w:val="24"/>
        </w:rPr>
        <w:pict>
          <v:shape id="docshape19" o:spid="_x0000_s2115" style="position:absolute;left:0;text-align:left;margin-left:111.85pt;margin-top:.15pt;width:399.85pt;height:27.6pt;z-index:-17835008;mso-position-horizontal-relative:page" coordorigin="2237,3" coordsize="7997,552" path="m10234,3l2237,3r,278l2237,555r7997,l10234,281r,-278xe" stroked="f">
            <v:path arrowok="t"/>
            <w10:wrap anchorx="page"/>
          </v:shape>
        </w:pict>
      </w:r>
      <w:r w:rsidR="00B1252F">
        <w:rPr>
          <w:b/>
          <w:sz w:val="24"/>
        </w:rPr>
        <w:t>Pernyataan4:KebersihandankerapihantokoHalalMartselaluterjaga dengan baik</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745"/>
        <w:gridCol w:w="1229"/>
        <w:gridCol w:w="934"/>
        <w:gridCol w:w="1325"/>
        <w:gridCol w:w="1853"/>
      </w:tblGrid>
      <w:tr w:rsidR="00422A17">
        <w:trPr>
          <w:trHeight w:val="277"/>
        </w:trPr>
        <w:tc>
          <w:tcPr>
            <w:tcW w:w="7840" w:type="dxa"/>
            <w:gridSpan w:val="6"/>
            <w:shd w:val="clear" w:color="auto" w:fill="FFFFFF"/>
          </w:tcPr>
          <w:p w:rsidR="00422A17" w:rsidRDefault="00B1252F">
            <w:pPr>
              <w:pStyle w:val="TableParagraph"/>
              <w:ind w:left="8"/>
              <w:jc w:val="center"/>
              <w:rPr>
                <w:b/>
                <w:i/>
                <w:sz w:val="24"/>
              </w:rPr>
            </w:pPr>
            <w:r>
              <w:rPr>
                <w:b/>
                <w:i/>
                <w:sz w:val="24"/>
              </w:rPr>
              <w:t>Store</w:t>
            </w:r>
            <w:r>
              <w:rPr>
                <w:b/>
                <w:i/>
                <w:spacing w:val="-2"/>
                <w:sz w:val="24"/>
              </w:rPr>
              <w:t xml:space="preserve"> Atmosphere</w:t>
            </w:r>
          </w:p>
        </w:tc>
      </w:tr>
      <w:tr w:rsidR="00422A17">
        <w:trPr>
          <w:trHeight w:val="551"/>
        </w:trPr>
        <w:tc>
          <w:tcPr>
            <w:tcW w:w="2499"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67" w:line="264" w:lineRule="exact"/>
              <w:ind w:right="96"/>
              <w:rPr>
                <w:sz w:val="24"/>
              </w:rPr>
            </w:pPr>
            <w:r>
              <w:rPr>
                <w:spacing w:val="-2"/>
                <w:sz w:val="24"/>
              </w:rPr>
              <w:t>Frequency</w:t>
            </w:r>
          </w:p>
        </w:tc>
        <w:tc>
          <w:tcPr>
            <w:tcW w:w="934" w:type="dxa"/>
          </w:tcPr>
          <w:p w:rsidR="00422A17" w:rsidRDefault="00B1252F">
            <w:pPr>
              <w:pStyle w:val="TableParagraph"/>
              <w:spacing w:before="267" w:line="264" w:lineRule="exact"/>
              <w:ind w:right="95"/>
              <w:rPr>
                <w:sz w:val="24"/>
              </w:rPr>
            </w:pPr>
            <w:r>
              <w:rPr>
                <w:spacing w:val="-2"/>
                <w:sz w:val="24"/>
              </w:rPr>
              <w:t>Percent</w:t>
            </w:r>
          </w:p>
        </w:tc>
        <w:tc>
          <w:tcPr>
            <w:tcW w:w="1325" w:type="dxa"/>
          </w:tcPr>
          <w:p w:rsidR="00422A17" w:rsidRDefault="00B1252F">
            <w:pPr>
              <w:pStyle w:val="TableParagraph"/>
              <w:spacing w:line="269" w:lineRule="exact"/>
              <w:ind w:left="397"/>
              <w:jc w:val="left"/>
              <w:rPr>
                <w:sz w:val="24"/>
              </w:rPr>
            </w:pPr>
            <w:r>
              <w:rPr>
                <w:spacing w:val="-2"/>
                <w:sz w:val="24"/>
              </w:rPr>
              <w:t>Valid</w:t>
            </w:r>
          </w:p>
          <w:p w:rsidR="00422A17" w:rsidRDefault="00B1252F">
            <w:pPr>
              <w:pStyle w:val="TableParagraph"/>
              <w:spacing w:line="263" w:lineRule="exact"/>
              <w:ind w:left="304"/>
              <w:jc w:val="left"/>
              <w:rPr>
                <w:sz w:val="24"/>
              </w:rPr>
            </w:pPr>
            <w:r>
              <w:rPr>
                <w:spacing w:val="-2"/>
                <w:sz w:val="24"/>
              </w:rPr>
              <w:t>Percent</w:t>
            </w:r>
          </w:p>
        </w:tc>
        <w:tc>
          <w:tcPr>
            <w:tcW w:w="1853" w:type="dxa"/>
            <w:shd w:val="clear" w:color="auto" w:fill="FFFFFF"/>
          </w:tcPr>
          <w:p w:rsidR="00422A17" w:rsidRDefault="00B1252F">
            <w:pPr>
              <w:pStyle w:val="TableParagraph"/>
              <w:spacing w:line="269" w:lineRule="exact"/>
              <w:ind w:left="7"/>
              <w:jc w:val="center"/>
              <w:rPr>
                <w:sz w:val="24"/>
              </w:rPr>
            </w:pPr>
            <w:r>
              <w:rPr>
                <w:spacing w:val="-2"/>
                <w:sz w:val="24"/>
              </w:rPr>
              <w:t>Cumulative</w:t>
            </w:r>
          </w:p>
          <w:p w:rsidR="00422A17" w:rsidRDefault="00B1252F">
            <w:pPr>
              <w:pStyle w:val="TableParagraph"/>
              <w:spacing w:line="263" w:lineRule="exact"/>
              <w:ind w:left="7"/>
              <w:jc w:val="center"/>
              <w:rPr>
                <w:sz w:val="24"/>
              </w:rPr>
            </w:pPr>
            <w:r>
              <w:rPr>
                <w:spacing w:val="-2"/>
                <w:sz w:val="24"/>
              </w:rPr>
              <w:t>Percent</w:t>
            </w:r>
          </w:p>
        </w:tc>
      </w:tr>
      <w:tr w:rsidR="00422A17">
        <w:trPr>
          <w:trHeight w:val="551"/>
        </w:trPr>
        <w:tc>
          <w:tcPr>
            <w:tcW w:w="754" w:type="dxa"/>
            <w:vMerge w:val="restart"/>
            <w:tcBorders>
              <w:bottom w:val="nil"/>
            </w:tcBorders>
          </w:tcPr>
          <w:p w:rsidR="00422A17" w:rsidRDefault="00422A17">
            <w:pPr>
              <w:pStyle w:val="TableParagraph"/>
              <w:spacing w:line="270" w:lineRule="exact"/>
              <w:ind w:left="110"/>
              <w:jc w:val="left"/>
              <w:rPr>
                <w:sz w:val="24"/>
              </w:rPr>
            </w:pPr>
            <w:r w:rsidRPr="00422A17">
              <w:rPr>
                <w:sz w:val="24"/>
              </w:rPr>
              <w:pict>
                <v:group id="docshapegroup20" o:spid="_x0000_s2113" style="position:absolute;left:0;text-align:left;margin-left:.5pt;margin-top:-42.6pt;width:391.2pt;height:141.6pt;z-index:-17834496;mso-position-horizontal-relative:text;mso-position-vertical-relative:text" coordorigin="10,-852" coordsize="7824,2832">
                  <v:shape id="docshape21" o:spid="_x0000_s2114" style="position:absolute;left:9;top:-853;width:7824;height:2832" coordorigin="10,-852" coordsize="7824,2832" o:spt="100" adj="0,,0" path="m749,-3l10,-3r,1983l749,1980,749,-3xm2491,1418r-1733,l758,1692r1733,l2491,1418xm2491,1130r-1733,l758,1408r1733,l2491,1130xm2491,847r-1733,l758,1120r1733,l2491,847xm2491,559r-1733,l758,832r1733,l2491,559xm2491,-3l758,-3r,552l2491,549r,-552xm2491,-564r-2481,l10,-12r2481,l2491,-564xm3720,1418r-1214,l2506,1692r1214,l3720,1418xm3720,1130r-1214,l2506,1408r1214,l3720,1130xm3720,847r-1214,l2506,1120r1214,l3720,847xm3720,559r-1214,l2506,832r1214,l3720,559xm3720,-3r-1214,l2506,549r1214,l3720,-3xm3720,-564r-1214,l2506,-12r1214,l3720,-564xm4661,1418r-927,l3734,1692r927,l4661,1418xm4661,1130r-927,l3734,1408r927,l4661,1130xm4661,847r-927,l3734,1120r927,l4661,847xm4661,559r-927,l3734,832r927,l4661,559xm4661,-3r-927,l3734,549r927,l4661,-3xm4661,-564r-927,l3734,-12r927,l4661,-564xm5986,1418r-1316,l4670,1692r1316,l5986,1418xm5986,1130r-1316,l4670,1408r1316,l5986,1130xm5986,847r-1316,l4670,1120r1316,l5986,847xm5986,559r-1316,l4670,832r1316,l5986,559xm5986,-3r-1316,l4670,549r1316,l5986,-3xm5986,-564r-1316,l4670,-12r1316,l5986,-564xm7834,1418r-1839,l5995,1692r1839,l7834,1418xm7834,1130r-1839,l5995,1408r1839,l7834,1130xm7834,847r-1839,l5995,1120r1839,l7834,847xm7834,559r-1839,l5995,832r1839,l7834,559xm7834,-3r-1839,l5995,549r1839,l7834,-3xm7834,-564r-1839,l5995,-12r1839,l7834,-564xm7834,-852r-7824,l10,-574r7824,l7834,-852xe" stroked="f">
                    <v:stroke joinstyle="round"/>
                    <v:formulas/>
                    <v:path arrowok="t" o:connecttype="segments"/>
                  </v:shape>
                </v:group>
              </w:pict>
            </w:r>
            <w:r w:rsidR="00B1252F">
              <w:rPr>
                <w:spacing w:val="-2"/>
                <w:sz w:val="24"/>
              </w:rPr>
              <w:t>Valid</w:t>
            </w:r>
          </w:p>
        </w:tc>
        <w:tc>
          <w:tcPr>
            <w:tcW w:w="1745" w:type="dxa"/>
          </w:tcPr>
          <w:p w:rsidR="00422A17" w:rsidRDefault="00B1252F">
            <w:pPr>
              <w:pStyle w:val="TableParagraph"/>
              <w:spacing w:line="269" w:lineRule="exact"/>
              <w:ind w:left="109"/>
              <w:jc w:val="left"/>
              <w:rPr>
                <w:sz w:val="24"/>
              </w:rPr>
            </w:pPr>
            <w:r>
              <w:rPr>
                <w:sz w:val="24"/>
              </w:rPr>
              <w:t>Sangat</w:t>
            </w:r>
            <w:r>
              <w:rPr>
                <w:spacing w:val="-2"/>
                <w:sz w:val="24"/>
              </w:rPr>
              <w:t xml:space="preserve"> Tidak</w:t>
            </w:r>
          </w:p>
          <w:p w:rsidR="00422A17" w:rsidRDefault="00B1252F">
            <w:pPr>
              <w:pStyle w:val="TableParagraph"/>
              <w:spacing w:line="263" w:lineRule="exact"/>
              <w:ind w:left="109"/>
              <w:jc w:val="left"/>
              <w:rPr>
                <w:sz w:val="24"/>
              </w:rPr>
            </w:pPr>
            <w:r>
              <w:rPr>
                <w:spacing w:val="-2"/>
                <w:sz w:val="24"/>
              </w:rPr>
              <w:t>Setuju</w:t>
            </w:r>
          </w:p>
        </w:tc>
        <w:tc>
          <w:tcPr>
            <w:tcW w:w="1229" w:type="dxa"/>
          </w:tcPr>
          <w:p w:rsidR="00422A17" w:rsidRDefault="00B1252F">
            <w:pPr>
              <w:pStyle w:val="TableParagraph"/>
              <w:spacing w:line="270" w:lineRule="exact"/>
              <w:ind w:right="96"/>
              <w:rPr>
                <w:sz w:val="24"/>
              </w:rPr>
            </w:pPr>
            <w:r>
              <w:rPr>
                <w:spacing w:val="-10"/>
                <w:sz w:val="24"/>
              </w:rPr>
              <w:t>1</w:t>
            </w:r>
          </w:p>
        </w:tc>
        <w:tc>
          <w:tcPr>
            <w:tcW w:w="934" w:type="dxa"/>
          </w:tcPr>
          <w:p w:rsidR="00422A17" w:rsidRDefault="00B1252F">
            <w:pPr>
              <w:pStyle w:val="TableParagraph"/>
              <w:spacing w:line="270" w:lineRule="exact"/>
              <w:ind w:right="96"/>
              <w:rPr>
                <w:sz w:val="24"/>
              </w:rPr>
            </w:pPr>
            <w:r>
              <w:rPr>
                <w:spacing w:val="-5"/>
                <w:sz w:val="24"/>
              </w:rPr>
              <w:t>1.1</w:t>
            </w:r>
          </w:p>
        </w:tc>
        <w:tc>
          <w:tcPr>
            <w:tcW w:w="1325" w:type="dxa"/>
          </w:tcPr>
          <w:p w:rsidR="00422A17" w:rsidRDefault="00B1252F">
            <w:pPr>
              <w:pStyle w:val="TableParagraph"/>
              <w:spacing w:line="270" w:lineRule="exact"/>
              <w:ind w:right="95"/>
              <w:rPr>
                <w:sz w:val="24"/>
              </w:rPr>
            </w:pPr>
            <w:r>
              <w:rPr>
                <w:spacing w:val="-5"/>
                <w:sz w:val="24"/>
              </w:rPr>
              <w:t>1.1</w:t>
            </w:r>
          </w:p>
        </w:tc>
        <w:tc>
          <w:tcPr>
            <w:tcW w:w="1853" w:type="dxa"/>
            <w:shd w:val="clear" w:color="auto" w:fill="FFFFFF"/>
          </w:tcPr>
          <w:p w:rsidR="00422A17" w:rsidRDefault="00B1252F">
            <w:pPr>
              <w:pStyle w:val="TableParagraph"/>
              <w:spacing w:line="270" w:lineRule="exact"/>
              <w:ind w:right="99"/>
              <w:rPr>
                <w:sz w:val="24"/>
              </w:rPr>
            </w:pPr>
            <w:r>
              <w:rPr>
                <w:spacing w:val="-5"/>
                <w:sz w:val="24"/>
              </w:rPr>
              <w:t>1.1</w:t>
            </w:r>
          </w:p>
        </w:tc>
      </w:tr>
      <w:tr w:rsidR="00422A17">
        <w:trPr>
          <w:trHeight w:val="273"/>
        </w:trPr>
        <w:tc>
          <w:tcPr>
            <w:tcW w:w="754" w:type="dxa"/>
            <w:vMerge/>
            <w:tcBorders>
              <w:top w:val="nil"/>
              <w:bottom w:val="nil"/>
            </w:tcBorders>
          </w:tcPr>
          <w:p w:rsidR="00422A17" w:rsidRDefault="00422A17">
            <w:pPr>
              <w:rPr>
                <w:sz w:val="2"/>
                <w:szCs w:val="2"/>
              </w:rPr>
            </w:pPr>
          </w:p>
        </w:tc>
        <w:tc>
          <w:tcPr>
            <w:tcW w:w="1745"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29" w:type="dxa"/>
          </w:tcPr>
          <w:p w:rsidR="00422A17" w:rsidRDefault="00B1252F">
            <w:pPr>
              <w:pStyle w:val="TableParagraph"/>
              <w:spacing w:line="253" w:lineRule="exact"/>
              <w:ind w:right="96"/>
              <w:rPr>
                <w:sz w:val="24"/>
              </w:rPr>
            </w:pPr>
            <w:r>
              <w:rPr>
                <w:spacing w:val="-10"/>
                <w:sz w:val="24"/>
              </w:rPr>
              <w:t>1</w:t>
            </w:r>
          </w:p>
        </w:tc>
        <w:tc>
          <w:tcPr>
            <w:tcW w:w="934" w:type="dxa"/>
          </w:tcPr>
          <w:p w:rsidR="00422A17" w:rsidRDefault="00B1252F">
            <w:pPr>
              <w:pStyle w:val="TableParagraph"/>
              <w:spacing w:line="253" w:lineRule="exact"/>
              <w:ind w:right="96"/>
              <w:rPr>
                <w:sz w:val="24"/>
              </w:rPr>
            </w:pPr>
            <w:r>
              <w:rPr>
                <w:spacing w:val="-5"/>
                <w:sz w:val="24"/>
              </w:rPr>
              <w:t>1.1</w:t>
            </w:r>
          </w:p>
        </w:tc>
        <w:tc>
          <w:tcPr>
            <w:tcW w:w="1325" w:type="dxa"/>
          </w:tcPr>
          <w:p w:rsidR="00422A17" w:rsidRDefault="00B1252F">
            <w:pPr>
              <w:pStyle w:val="TableParagraph"/>
              <w:spacing w:line="253" w:lineRule="exact"/>
              <w:ind w:right="95"/>
              <w:rPr>
                <w:sz w:val="24"/>
              </w:rPr>
            </w:pPr>
            <w:r>
              <w:rPr>
                <w:spacing w:val="-5"/>
                <w:sz w:val="24"/>
              </w:rPr>
              <w:t>1.1</w:t>
            </w:r>
          </w:p>
        </w:tc>
        <w:tc>
          <w:tcPr>
            <w:tcW w:w="1853" w:type="dxa"/>
            <w:shd w:val="clear" w:color="auto" w:fill="FFFFFF"/>
          </w:tcPr>
          <w:p w:rsidR="00422A17" w:rsidRDefault="00B1252F">
            <w:pPr>
              <w:pStyle w:val="TableParagraph"/>
              <w:spacing w:line="253" w:lineRule="exact"/>
              <w:ind w:right="99"/>
              <w:rPr>
                <w:sz w:val="24"/>
              </w:rPr>
            </w:pPr>
            <w:r>
              <w:rPr>
                <w:spacing w:val="-5"/>
                <w:sz w:val="24"/>
              </w:rPr>
              <w:t>2.2</w:t>
            </w:r>
          </w:p>
        </w:tc>
      </w:tr>
      <w:tr w:rsidR="00422A17">
        <w:trPr>
          <w:trHeight w:val="277"/>
        </w:trPr>
        <w:tc>
          <w:tcPr>
            <w:tcW w:w="754" w:type="dxa"/>
            <w:vMerge/>
            <w:tcBorders>
              <w:top w:val="nil"/>
              <w:bottom w:val="nil"/>
            </w:tcBorders>
          </w:tcPr>
          <w:p w:rsidR="00422A17" w:rsidRDefault="00422A17">
            <w:pPr>
              <w:rPr>
                <w:sz w:val="2"/>
                <w:szCs w:val="2"/>
              </w:rPr>
            </w:pPr>
          </w:p>
        </w:tc>
        <w:tc>
          <w:tcPr>
            <w:tcW w:w="1745"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6"/>
              <w:rPr>
                <w:sz w:val="24"/>
              </w:rPr>
            </w:pPr>
            <w:r>
              <w:rPr>
                <w:spacing w:val="-5"/>
                <w:sz w:val="24"/>
              </w:rPr>
              <w:t>11</w:t>
            </w:r>
          </w:p>
        </w:tc>
        <w:tc>
          <w:tcPr>
            <w:tcW w:w="934" w:type="dxa"/>
          </w:tcPr>
          <w:p w:rsidR="00422A17" w:rsidRDefault="00B1252F">
            <w:pPr>
              <w:pStyle w:val="TableParagraph"/>
              <w:ind w:right="96"/>
              <w:rPr>
                <w:sz w:val="24"/>
              </w:rPr>
            </w:pPr>
            <w:r>
              <w:rPr>
                <w:spacing w:val="-4"/>
                <w:sz w:val="24"/>
              </w:rPr>
              <w:t>12.0</w:t>
            </w:r>
          </w:p>
        </w:tc>
        <w:tc>
          <w:tcPr>
            <w:tcW w:w="1325" w:type="dxa"/>
          </w:tcPr>
          <w:p w:rsidR="00422A17" w:rsidRDefault="00B1252F">
            <w:pPr>
              <w:pStyle w:val="TableParagraph"/>
              <w:ind w:right="95"/>
              <w:rPr>
                <w:sz w:val="24"/>
              </w:rPr>
            </w:pPr>
            <w:r>
              <w:rPr>
                <w:spacing w:val="-4"/>
                <w:sz w:val="24"/>
              </w:rPr>
              <w:t>12.0</w:t>
            </w:r>
          </w:p>
        </w:tc>
        <w:tc>
          <w:tcPr>
            <w:tcW w:w="1853" w:type="dxa"/>
            <w:shd w:val="clear" w:color="auto" w:fill="FFFFFF"/>
          </w:tcPr>
          <w:p w:rsidR="00422A17" w:rsidRDefault="00B1252F">
            <w:pPr>
              <w:pStyle w:val="TableParagraph"/>
              <w:ind w:right="99"/>
              <w:rPr>
                <w:sz w:val="24"/>
              </w:rPr>
            </w:pPr>
            <w:r>
              <w:rPr>
                <w:spacing w:val="-4"/>
                <w:sz w:val="24"/>
              </w:rPr>
              <w:t>14.1</w:t>
            </w:r>
          </w:p>
        </w:tc>
      </w:tr>
      <w:tr w:rsidR="00422A17">
        <w:trPr>
          <w:trHeight w:val="278"/>
        </w:trPr>
        <w:tc>
          <w:tcPr>
            <w:tcW w:w="754" w:type="dxa"/>
            <w:vMerge/>
            <w:tcBorders>
              <w:top w:val="nil"/>
              <w:bottom w:val="nil"/>
            </w:tcBorders>
          </w:tcPr>
          <w:p w:rsidR="00422A17" w:rsidRDefault="00422A17">
            <w:pPr>
              <w:rPr>
                <w:sz w:val="2"/>
                <w:szCs w:val="2"/>
              </w:rPr>
            </w:pPr>
          </w:p>
        </w:tc>
        <w:tc>
          <w:tcPr>
            <w:tcW w:w="1745" w:type="dxa"/>
          </w:tcPr>
          <w:p w:rsidR="00422A17" w:rsidRDefault="00B1252F">
            <w:pPr>
              <w:pStyle w:val="TableParagraph"/>
              <w:ind w:left="109"/>
              <w:jc w:val="left"/>
              <w:rPr>
                <w:sz w:val="24"/>
              </w:rPr>
            </w:pPr>
            <w:r>
              <w:rPr>
                <w:spacing w:val="-2"/>
                <w:sz w:val="24"/>
              </w:rPr>
              <w:t>Setuju</w:t>
            </w:r>
          </w:p>
        </w:tc>
        <w:tc>
          <w:tcPr>
            <w:tcW w:w="1229" w:type="dxa"/>
          </w:tcPr>
          <w:p w:rsidR="00422A17" w:rsidRDefault="00B1252F">
            <w:pPr>
              <w:pStyle w:val="TableParagraph"/>
              <w:ind w:right="96"/>
              <w:rPr>
                <w:sz w:val="24"/>
              </w:rPr>
            </w:pPr>
            <w:r>
              <w:rPr>
                <w:spacing w:val="-5"/>
                <w:sz w:val="24"/>
              </w:rPr>
              <w:t>53</w:t>
            </w:r>
          </w:p>
        </w:tc>
        <w:tc>
          <w:tcPr>
            <w:tcW w:w="934" w:type="dxa"/>
          </w:tcPr>
          <w:p w:rsidR="00422A17" w:rsidRDefault="00B1252F">
            <w:pPr>
              <w:pStyle w:val="TableParagraph"/>
              <w:ind w:right="96"/>
              <w:rPr>
                <w:sz w:val="24"/>
              </w:rPr>
            </w:pPr>
            <w:r>
              <w:rPr>
                <w:spacing w:val="-4"/>
                <w:sz w:val="24"/>
              </w:rPr>
              <w:t>57.6</w:t>
            </w:r>
          </w:p>
        </w:tc>
        <w:tc>
          <w:tcPr>
            <w:tcW w:w="1325" w:type="dxa"/>
          </w:tcPr>
          <w:p w:rsidR="00422A17" w:rsidRDefault="00B1252F">
            <w:pPr>
              <w:pStyle w:val="TableParagraph"/>
              <w:ind w:right="95"/>
              <w:rPr>
                <w:sz w:val="24"/>
              </w:rPr>
            </w:pPr>
            <w:r>
              <w:rPr>
                <w:spacing w:val="-4"/>
                <w:sz w:val="24"/>
              </w:rPr>
              <w:t>57.6</w:t>
            </w:r>
          </w:p>
        </w:tc>
        <w:tc>
          <w:tcPr>
            <w:tcW w:w="1853" w:type="dxa"/>
            <w:shd w:val="clear" w:color="auto" w:fill="FFFFFF"/>
          </w:tcPr>
          <w:p w:rsidR="00422A17" w:rsidRDefault="00B1252F">
            <w:pPr>
              <w:pStyle w:val="TableParagraph"/>
              <w:ind w:right="99"/>
              <w:rPr>
                <w:sz w:val="24"/>
              </w:rPr>
            </w:pPr>
            <w:r>
              <w:rPr>
                <w:spacing w:val="-4"/>
                <w:sz w:val="24"/>
              </w:rPr>
              <w:t>71.7</w:t>
            </w:r>
          </w:p>
        </w:tc>
      </w:tr>
      <w:tr w:rsidR="00422A17">
        <w:trPr>
          <w:trHeight w:val="273"/>
        </w:trPr>
        <w:tc>
          <w:tcPr>
            <w:tcW w:w="754" w:type="dxa"/>
            <w:vMerge w:val="restart"/>
            <w:tcBorders>
              <w:top w:val="nil"/>
            </w:tcBorders>
          </w:tcPr>
          <w:p w:rsidR="00422A17" w:rsidRDefault="00422A17">
            <w:pPr>
              <w:pStyle w:val="TableParagraph"/>
              <w:spacing w:line="240" w:lineRule="auto"/>
              <w:jc w:val="left"/>
              <w:rPr>
                <w:sz w:val="24"/>
              </w:rPr>
            </w:pPr>
          </w:p>
        </w:tc>
        <w:tc>
          <w:tcPr>
            <w:tcW w:w="1745" w:type="dxa"/>
            <w:shd w:val="clear" w:color="auto" w:fill="FFFFFF"/>
          </w:tcPr>
          <w:p w:rsidR="00422A17" w:rsidRDefault="00B1252F">
            <w:pPr>
              <w:pStyle w:val="TableParagraph"/>
              <w:spacing w:line="253" w:lineRule="exact"/>
              <w:ind w:left="109"/>
              <w:jc w:val="left"/>
              <w:rPr>
                <w:sz w:val="24"/>
              </w:rPr>
            </w:pPr>
            <w:r>
              <w:rPr>
                <w:sz w:val="24"/>
              </w:rPr>
              <w:t>Sangat</w:t>
            </w:r>
            <w:r>
              <w:rPr>
                <w:spacing w:val="-2"/>
                <w:sz w:val="24"/>
              </w:rPr>
              <w:t xml:space="preserve"> Setuju</w:t>
            </w:r>
          </w:p>
        </w:tc>
        <w:tc>
          <w:tcPr>
            <w:tcW w:w="1229" w:type="dxa"/>
            <w:shd w:val="clear" w:color="auto" w:fill="FFFFFF"/>
          </w:tcPr>
          <w:p w:rsidR="00422A17" w:rsidRDefault="00B1252F">
            <w:pPr>
              <w:pStyle w:val="TableParagraph"/>
              <w:spacing w:line="253" w:lineRule="exact"/>
              <w:ind w:right="96"/>
              <w:rPr>
                <w:sz w:val="24"/>
              </w:rPr>
            </w:pPr>
            <w:r>
              <w:rPr>
                <w:spacing w:val="-5"/>
                <w:sz w:val="24"/>
              </w:rPr>
              <w:t>26</w:t>
            </w:r>
          </w:p>
        </w:tc>
        <w:tc>
          <w:tcPr>
            <w:tcW w:w="934" w:type="dxa"/>
            <w:shd w:val="clear" w:color="auto" w:fill="FFFFFF"/>
          </w:tcPr>
          <w:p w:rsidR="00422A17" w:rsidRDefault="00B1252F">
            <w:pPr>
              <w:pStyle w:val="TableParagraph"/>
              <w:spacing w:line="253" w:lineRule="exact"/>
              <w:ind w:right="96"/>
              <w:rPr>
                <w:sz w:val="24"/>
              </w:rPr>
            </w:pPr>
            <w:r>
              <w:rPr>
                <w:spacing w:val="-4"/>
                <w:sz w:val="24"/>
              </w:rPr>
              <w:t>28.3</w:t>
            </w:r>
          </w:p>
        </w:tc>
        <w:tc>
          <w:tcPr>
            <w:tcW w:w="1325" w:type="dxa"/>
            <w:shd w:val="clear" w:color="auto" w:fill="FFFFFF"/>
          </w:tcPr>
          <w:p w:rsidR="00422A17" w:rsidRDefault="00B1252F">
            <w:pPr>
              <w:pStyle w:val="TableParagraph"/>
              <w:spacing w:line="253" w:lineRule="exact"/>
              <w:ind w:right="95"/>
              <w:rPr>
                <w:sz w:val="24"/>
              </w:rPr>
            </w:pPr>
            <w:r>
              <w:rPr>
                <w:spacing w:val="-4"/>
                <w:sz w:val="24"/>
              </w:rPr>
              <w:t>28.3</w:t>
            </w:r>
          </w:p>
        </w:tc>
        <w:tc>
          <w:tcPr>
            <w:tcW w:w="1853" w:type="dxa"/>
            <w:shd w:val="clear" w:color="auto" w:fill="FFFFFF"/>
          </w:tcPr>
          <w:p w:rsidR="00422A17" w:rsidRDefault="00B1252F">
            <w:pPr>
              <w:pStyle w:val="TableParagraph"/>
              <w:spacing w:line="253" w:lineRule="exact"/>
              <w:ind w:right="99"/>
              <w:rPr>
                <w:sz w:val="24"/>
              </w:rPr>
            </w:pPr>
            <w:r>
              <w:rPr>
                <w:spacing w:val="-2"/>
                <w:sz w:val="24"/>
              </w:rPr>
              <w:t>100.0</w:t>
            </w:r>
          </w:p>
        </w:tc>
      </w:tr>
      <w:tr w:rsidR="00422A17">
        <w:trPr>
          <w:trHeight w:val="278"/>
        </w:trPr>
        <w:tc>
          <w:tcPr>
            <w:tcW w:w="754" w:type="dxa"/>
            <w:vMerge/>
            <w:tcBorders>
              <w:top w:val="nil"/>
            </w:tcBorders>
          </w:tcPr>
          <w:p w:rsidR="00422A17" w:rsidRDefault="00422A17">
            <w:pPr>
              <w:rPr>
                <w:sz w:val="2"/>
                <w:szCs w:val="2"/>
              </w:rPr>
            </w:pPr>
          </w:p>
        </w:tc>
        <w:tc>
          <w:tcPr>
            <w:tcW w:w="1745" w:type="dxa"/>
          </w:tcPr>
          <w:p w:rsidR="00422A17" w:rsidRDefault="00B1252F">
            <w:pPr>
              <w:pStyle w:val="TableParagraph"/>
              <w:ind w:left="109"/>
              <w:jc w:val="left"/>
              <w:rPr>
                <w:sz w:val="24"/>
              </w:rPr>
            </w:pPr>
            <w:r>
              <w:rPr>
                <w:spacing w:val="-2"/>
                <w:sz w:val="24"/>
              </w:rPr>
              <w:t>Total</w:t>
            </w:r>
          </w:p>
        </w:tc>
        <w:tc>
          <w:tcPr>
            <w:tcW w:w="1229" w:type="dxa"/>
          </w:tcPr>
          <w:p w:rsidR="00422A17" w:rsidRDefault="00B1252F">
            <w:pPr>
              <w:pStyle w:val="TableParagraph"/>
              <w:ind w:right="96"/>
              <w:rPr>
                <w:sz w:val="24"/>
              </w:rPr>
            </w:pPr>
            <w:r>
              <w:rPr>
                <w:spacing w:val="-5"/>
                <w:sz w:val="24"/>
              </w:rPr>
              <w:t>92</w:t>
            </w:r>
          </w:p>
        </w:tc>
        <w:tc>
          <w:tcPr>
            <w:tcW w:w="934" w:type="dxa"/>
          </w:tcPr>
          <w:p w:rsidR="00422A17" w:rsidRDefault="00B1252F">
            <w:pPr>
              <w:pStyle w:val="TableParagraph"/>
              <w:ind w:right="96"/>
              <w:rPr>
                <w:sz w:val="24"/>
              </w:rPr>
            </w:pPr>
            <w:r>
              <w:rPr>
                <w:spacing w:val="-2"/>
                <w:sz w:val="24"/>
              </w:rPr>
              <w:t>100.0</w:t>
            </w:r>
          </w:p>
        </w:tc>
        <w:tc>
          <w:tcPr>
            <w:tcW w:w="1325" w:type="dxa"/>
          </w:tcPr>
          <w:p w:rsidR="00422A17" w:rsidRDefault="00B1252F">
            <w:pPr>
              <w:pStyle w:val="TableParagraph"/>
              <w:ind w:right="95"/>
              <w:rPr>
                <w:sz w:val="24"/>
              </w:rPr>
            </w:pPr>
            <w:r>
              <w:rPr>
                <w:spacing w:val="-2"/>
                <w:sz w:val="24"/>
              </w:rPr>
              <w:t>100.0</w:t>
            </w:r>
          </w:p>
        </w:tc>
        <w:tc>
          <w:tcPr>
            <w:tcW w:w="1853" w:type="dxa"/>
          </w:tcPr>
          <w:p w:rsidR="00422A17" w:rsidRDefault="00422A17">
            <w:pPr>
              <w:pStyle w:val="TableParagraph"/>
              <w:spacing w:line="240" w:lineRule="auto"/>
              <w:jc w:val="left"/>
              <w:rPr>
                <w:sz w:val="20"/>
              </w:rPr>
            </w:pPr>
          </w:p>
        </w:tc>
      </w:tr>
    </w:tbl>
    <w:p w:rsidR="00422A17" w:rsidRDefault="00B1252F">
      <w:pPr>
        <w:pStyle w:val="BodyText"/>
        <w:spacing w:before="2"/>
      </w:pP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tabel 4.11 menunjukkan bahwa responden yang menjawab sangat tidak setuju sebanyak 1 orang atau sebesar 1,1%, tidak setuju sebanyak 1 orang atau sebesar 1,1%, kurang setuju sebanyak 11 orang atau 12,0%, setuju 53 orang atau sebesar 57,6%, sangat</w:t>
      </w:r>
      <w:r>
        <w:t>setuju sebanyak 26 orang atau 28,3%.</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47"/>
        <w:ind w:left="0"/>
      </w:pPr>
    </w:p>
    <w:p w:rsidR="00422A17" w:rsidRDefault="00B1252F">
      <w:pPr>
        <w:pStyle w:val="Heading1"/>
        <w:spacing w:before="1"/>
        <w:ind w:right="18"/>
      </w:pPr>
      <w:r>
        <w:t>Tabel</w:t>
      </w:r>
      <w:r>
        <w:rPr>
          <w:spacing w:val="-4"/>
        </w:rPr>
        <w:t>4.12</w:t>
      </w:r>
    </w:p>
    <w:p w:rsidR="00422A17" w:rsidRDefault="00B1252F">
      <w:pPr>
        <w:spacing w:before="4" w:after="7" w:line="237" w:lineRule="auto"/>
        <w:ind w:left="633" w:right="634"/>
        <w:jc w:val="center"/>
        <w:rPr>
          <w:b/>
          <w:sz w:val="24"/>
        </w:rPr>
      </w:pPr>
      <w:r>
        <w:rPr>
          <w:b/>
          <w:sz w:val="24"/>
        </w:rPr>
        <w:t xml:space="preserve">Pernyataan5:DekorasidandisplayprodukditokoHalalMarttertata </w:t>
      </w:r>
      <w:r>
        <w:rPr>
          <w:b/>
          <w:spacing w:val="-2"/>
          <w:sz w:val="24"/>
        </w:rPr>
        <w:t>menarik</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44"/>
        <w:gridCol w:w="1229"/>
        <w:gridCol w:w="936"/>
        <w:gridCol w:w="1421"/>
        <w:gridCol w:w="1978"/>
      </w:tblGrid>
      <w:tr w:rsidR="00422A17">
        <w:trPr>
          <w:trHeight w:val="277"/>
        </w:trPr>
        <w:tc>
          <w:tcPr>
            <w:tcW w:w="8262" w:type="dxa"/>
            <w:gridSpan w:val="6"/>
          </w:tcPr>
          <w:p w:rsidR="00422A17" w:rsidRDefault="00B1252F">
            <w:pPr>
              <w:pStyle w:val="TableParagraph"/>
              <w:ind w:left="12"/>
              <w:jc w:val="center"/>
              <w:rPr>
                <w:b/>
                <w:i/>
                <w:sz w:val="24"/>
              </w:rPr>
            </w:pPr>
            <w:r>
              <w:rPr>
                <w:b/>
                <w:i/>
                <w:sz w:val="24"/>
              </w:rPr>
              <w:t>Store</w:t>
            </w:r>
            <w:r>
              <w:rPr>
                <w:b/>
                <w:i/>
                <w:spacing w:val="-2"/>
                <w:sz w:val="24"/>
              </w:rPr>
              <w:t xml:space="preserve"> Atmosphere</w:t>
            </w:r>
          </w:p>
        </w:tc>
      </w:tr>
      <w:tr w:rsidR="00422A17">
        <w:trPr>
          <w:trHeight w:val="551"/>
        </w:trPr>
        <w:tc>
          <w:tcPr>
            <w:tcW w:w="2698"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0" w:line="261" w:lineRule="exact"/>
              <w:ind w:right="94"/>
              <w:rPr>
                <w:sz w:val="24"/>
              </w:rPr>
            </w:pPr>
            <w:r>
              <w:rPr>
                <w:spacing w:val="-2"/>
                <w:sz w:val="24"/>
              </w:rPr>
              <w:t>Frequency</w:t>
            </w:r>
          </w:p>
        </w:tc>
        <w:tc>
          <w:tcPr>
            <w:tcW w:w="936" w:type="dxa"/>
          </w:tcPr>
          <w:p w:rsidR="00422A17" w:rsidRDefault="00B1252F">
            <w:pPr>
              <w:pStyle w:val="TableParagraph"/>
              <w:spacing w:before="270" w:line="261" w:lineRule="exact"/>
              <w:ind w:right="94"/>
              <w:rPr>
                <w:sz w:val="24"/>
              </w:rPr>
            </w:pPr>
            <w:r>
              <w:rPr>
                <w:spacing w:val="-2"/>
                <w:sz w:val="24"/>
              </w:rPr>
              <w:t>Percent</w:t>
            </w:r>
          </w:p>
        </w:tc>
        <w:tc>
          <w:tcPr>
            <w:tcW w:w="1421" w:type="dxa"/>
          </w:tcPr>
          <w:p w:rsidR="00422A17" w:rsidRDefault="00B1252F">
            <w:pPr>
              <w:pStyle w:val="TableParagraph"/>
              <w:spacing w:line="274" w:lineRule="exact"/>
              <w:ind w:left="353" w:right="332" w:firstLine="93"/>
              <w:jc w:val="left"/>
              <w:rPr>
                <w:sz w:val="24"/>
              </w:rPr>
            </w:pPr>
            <w:r>
              <w:rPr>
                <w:spacing w:val="-4"/>
                <w:sz w:val="24"/>
              </w:rPr>
              <w:t xml:space="preserve">Valid </w:t>
            </w:r>
            <w:r>
              <w:rPr>
                <w:spacing w:val="-2"/>
                <w:sz w:val="24"/>
              </w:rPr>
              <w:t>Percent</w:t>
            </w:r>
          </w:p>
        </w:tc>
        <w:tc>
          <w:tcPr>
            <w:tcW w:w="1978" w:type="dxa"/>
          </w:tcPr>
          <w:p w:rsidR="00422A17" w:rsidRDefault="00B1252F">
            <w:pPr>
              <w:pStyle w:val="TableParagraph"/>
              <w:spacing w:line="274" w:lineRule="exact"/>
              <w:ind w:left="630" w:hanging="201"/>
              <w:jc w:val="left"/>
              <w:rPr>
                <w:sz w:val="24"/>
              </w:rPr>
            </w:pPr>
            <w:r>
              <w:rPr>
                <w:spacing w:val="-2"/>
                <w:sz w:val="24"/>
              </w:rPr>
              <w:t>Cumulative Percent</w:t>
            </w:r>
          </w:p>
        </w:tc>
      </w:tr>
      <w:tr w:rsidR="00422A17">
        <w:trPr>
          <w:trHeight w:val="551"/>
        </w:trPr>
        <w:tc>
          <w:tcPr>
            <w:tcW w:w="754" w:type="dxa"/>
            <w:vMerge w:val="restart"/>
            <w:shd w:val="clear" w:color="auto" w:fill="FFFFFF"/>
          </w:tcPr>
          <w:p w:rsidR="00422A17" w:rsidRDefault="00422A17">
            <w:pPr>
              <w:pStyle w:val="TableParagraph"/>
              <w:spacing w:line="273" w:lineRule="exact"/>
              <w:ind w:left="110"/>
              <w:jc w:val="left"/>
              <w:rPr>
                <w:sz w:val="24"/>
              </w:rPr>
            </w:pPr>
            <w:r w:rsidRPr="00422A17">
              <w:rPr>
                <w:sz w:val="24"/>
              </w:rPr>
              <w:pict>
                <v:group id="docshapegroup22" o:spid="_x0000_s2111" style="position:absolute;left:0;text-align:left;margin-left:.5pt;margin-top:0;width:412.6pt;height:99.15pt;z-index:-17833472;mso-position-horizontal-relative:text;mso-position-vertical-relative:text" coordorigin="10" coordsize="8252,1983">
                  <v:shape id="docshape23" o:spid="_x0000_s2112" style="position:absolute;left:9;top:-1;width:8252;height:1983" coordorigin="10" coordsize="8252,1983" o:spt="100" adj="0,,0" path="m749,l10,r,1982l749,1982,749,xm2693,1704r-1935,l758,1982r1935,l2693,1704xm2693,1421r-1935,l758,1694r1935,l2693,1421xm2693,1133r-1935,l758,1406r1935,l2693,1133xm2693,845r-1935,l758,1123r1935,l2693,845xm3922,1704r-1220,l2702,1982r1220,l3922,1704xm3922,1421r-1220,l2702,1694r1220,l3922,1421xm3922,1133r-1220,l2702,1406r1220,l3922,1133xm3922,845r-1220,l2702,1123r1220,l3922,845xm4858,1704r-927,l3931,1982r927,l4858,1704xm4858,1421r-927,l3931,1694r927,l4858,1421xm4858,1133r-927,l3931,1406r927,l4858,1133xm4858,845r-927,l3931,1123r927,l4858,845xm6283,1704r-1416,l4867,1982r1416,l6283,1704xm6283,1421r-1416,l4867,1694r1416,l6283,1421xm6283,1133r-1416,l4867,1406r1416,l6283,1133xm6283,845r-1416,l4867,1123r1416,l6283,845xm8261,1704r-1968,l6293,1982r1968,l8261,1704xm8261,1421r-1968,l6293,1694r1968,l8261,1421xm8261,1133r-1968,l6293,1406r1968,l8261,1133xm8261,845r-1968,l6293,1123r1968,l8261,845xe" stroked="f">
                    <v:stroke joinstyle="round"/>
                    <v:formulas/>
                    <v:path arrowok="t" o:connecttype="segments"/>
                  </v:shape>
                </v:group>
              </w:pict>
            </w:r>
            <w:r w:rsidR="00B1252F">
              <w:rPr>
                <w:spacing w:val="-2"/>
                <w:sz w:val="24"/>
              </w:rPr>
              <w:t>Valid</w:t>
            </w:r>
          </w:p>
        </w:tc>
        <w:tc>
          <w:tcPr>
            <w:tcW w:w="1944" w:type="dxa"/>
          </w:tcPr>
          <w:p w:rsidR="00422A17" w:rsidRDefault="00B1252F">
            <w:pPr>
              <w:pStyle w:val="TableParagraph"/>
              <w:spacing w:line="274" w:lineRule="exact"/>
              <w:ind w:left="109" w:right="547"/>
              <w:jc w:val="left"/>
              <w:rPr>
                <w:sz w:val="24"/>
              </w:rPr>
            </w:pPr>
            <w:r>
              <w:rPr>
                <w:sz w:val="24"/>
              </w:rPr>
              <w:t xml:space="preserve">SangatTidak </w:t>
            </w:r>
            <w:r>
              <w:rPr>
                <w:spacing w:val="-2"/>
                <w:sz w:val="24"/>
              </w:rPr>
              <w:t>Setuju</w:t>
            </w:r>
          </w:p>
        </w:tc>
        <w:tc>
          <w:tcPr>
            <w:tcW w:w="1229" w:type="dxa"/>
          </w:tcPr>
          <w:p w:rsidR="00422A17" w:rsidRDefault="00B1252F">
            <w:pPr>
              <w:pStyle w:val="TableParagraph"/>
              <w:spacing w:line="273" w:lineRule="exact"/>
              <w:ind w:right="94"/>
              <w:rPr>
                <w:sz w:val="24"/>
              </w:rPr>
            </w:pPr>
            <w:r>
              <w:rPr>
                <w:spacing w:val="-10"/>
                <w:sz w:val="24"/>
              </w:rPr>
              <w:t>1</w:t>
            </w:r>
          </w:p>
        </w:tc>
        <w:tc>
          <w:tcPr>
            <w:tcW w:w="936" w:type="dxa"/>
          </w:tcPr>
          <w:p w:rsidR="00422A17" w:rsidRDefault="00B1252F">
            <w:pPr>
              <w:pStyle w:val="TableParagraph"/>
              <w:spacing w:line="273" w:lineRule="exact"/>
              <w:ind w:right="94"/>
              <w:rPr>
                <w:sz w:val="24"/>
              </w:rPr>
            </w:pPr>
            <w:r>
              <w:rPr>
                <w:spacing w:val="-5"/>
                <w:sz w:val="24"/>
              </w:rPr>
              <w:t>1.1</w:t>
            </w:r>
          </w:p>
        </w:tc>
        <w:tc>
          <w:tcPr>
            <w:tcW w:w="1421" w:type="dxa"/>
          </w:tcPr>
          <w:p w:rsidR="00422A17" w:rsidRDefault="00B1252F">
            <w:pPr>
              <w:pStyle w:val="TableParagraph"/>
              <w:spacing w:line="273" w:lineRule="exact"/>
              <w:ind w:right="92"/>
              <w:rPr>
                <w:sz w:val="24"/>
              </w:rPr>
            </w:pPr>
            <w:r>
              <w:rPr>
                <w:spacing w:val="-5"/>
                <w:sz w:val="24"/>
              </w:rPr>
              <w:t>1.1</w:t>
            </w:r>
          </w:p>
        </w:tc>
        <w:tc>
          <w:tcPr>
            <w:tcW w:w="1978" w:type="dxa"/>
          </w:tcPr>
          <w:p w:rsidR="00422A17" w:rsidRDefault="00B1252F">
            <w:pPr>
              <w:pStyle w:val="TableParagraph"/>
              <w:spacing w:line="273" w:lineRule="exact"/>
              <w:ind w:right="95"/>
              <w:rPr>
                <w:sz w:val="24"/>
              </w:rPr>
            </w:pPr>
            <w:r>
              <w:rPr>
                <w:spacing w:val="-5"/>
                <w:sz w:val="24"/>
              </w:rPr>
              <w:t>1.1</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4</w:t>
            </w:r>
          </w:p>
        </w:tc>
        <w:tc>
          <w:tcPr>
            <w:tcW w:w="936" w:type="dxa"/>
          </w:tcPr>
          <w:p w:rsidR="00422A17" w:rsidRDefault="00B1252F">
            <w:pPr>
              <w:pStyle w:val="TableParagraph"/>
              <w:spacing w:line="253" w:lineRule="exact"/>
              <w:ind w:right="94"/>
              <w:rPr>
                <w:sz w:val="24"/>
              </w:rPr>
            </w:pPr>
            <w:r>
              <w:rPr>
                <w:spacing w:val="-5"/>
                <w:sz w:val="24"/>
              </w:rPr>
              <w:t>4.3</w:t>
            </w:r>
          </w:p>
        </w:tc>
        <w:tc>
          <w:tcPr>
            <w:tcW w:w="1421" w:type="dxa"/>
          </w:tcPr>
          <w:p w:rsidR="00422A17" w:rsidRDefault="00B1252F">
            <w:pPr>
              <w:pStyle w:val="TableParagraph"/>
              <w:spacing w:line="253" w:lineRule="exact"/>
              <w:ind w:right="92"/>
              <w:rPr>
                <w:sz w:val="24"/>
              </w:rPr>
            </w:pPr>
            <w:r>
              <w:rPr>
                <w:spacing w:val="-5"/>
                <w:sz w:val="24"/>
              </w:rPr>
              <w:t>4.3</w:t>
            </w:r>
          </w:p>
        </w:tc>
        <w:tc>
          <w:tcPr>
            <w:tcW w:w="1978" w:type="dxa"/>
          </w:tcPr>
          <w:p w:rsidR="00422A17" w:rsidRDefault="00B1252F">
            <w:pPr>
              <w:pStyle w:val="TableParagraph"/>
              <w:spacing w:line="253" w:lineRule="exact"/>
              <w:ind w:right="95"/>
              <w:rPr>
                <w:sz w:val="24"/>
              </w:rPr>
            </w:pPr>
            <w:r>
              <w:rPr>
                <w:spacing w:val="-5"/>
                <w:sz w:val="24"/>
              </w:rPr>
              <w:t>5.4</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5"/>
                <w:sz w:val="24"/>
              </w:rPr>
              <w:t>10</w:t>
            </w:r>
          </w:p>
        </w:tc>
        <w:tc>
          <w:tcPr>
            <w:tcW w:w="936" w:type="dxa"/>
          </w:tcPr>
          <w:p w:rsidR="00422A17" w:rsidRDefault="00B1252F">
            <w:pPr>
              <w:pStyle w:val="TableParagraph"/>
              <w:ind w:right="94"/>
              <w:rPr>
                <w:sz w:val="24"/>
              </w:rPr>
            </w:pPr>
            <w:r>
              <w:rPr>
                <w:spacing w:val="-4"/>
                <w:sz w:val="24"/>
              </w:rPr>
              <w:t>10.9</w:t>
            </w:r>
          </w:p>
        </w:tc>
        <w:tc>
          <w:tcPr>
            <w:tcW w:w="1421" w:type="dxa"/>
          </w:tcPr>
          <w:p w:rsidR="00422A17" w:rsidRDefault="00B1252F">
            <w:pPr>
              <w:pStyle w:val="TableParagraph"/>
              <w:ind w:right="92"/>
              <w:rPr>
                <w:sz w:val="24"/>
              </w:rPr>
            </w:pPr>
            <w:r>
              <w:rPr>
                <w:spacing w:val="-4"/>
                <w:sz w:val="24"/>
              </w:rPr>
              <w:t>10.9</w:t>
            </w:r>
          </w:p>
        </w:tc>
        <w:tc>
          <w:tcPr>
            <w:tcW w:w="1978" w:type="dxa"/>
            <w:shd w:val="clear" w:color="auto" w:fill="FFFFFF"/>
          </w:tcPr>
          <w:p w:rsidR="00422A17" w:rsidRDefault="00B1252F">
            <w:pPr>
              <w:pStyle w:val="TableParagraph"/>
              <w:ind w:right="95"/>
              <w:rPr>
                <w:sz w:val="24"/>
              </w:rPr>
            </w:pPr>
            <w:r>
              <w:rPr>
                <w:spacing w:val="-4"/>
                <w:sz w:val="24"/>
              </w:rPr>
              <w:t>16.3</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spacing w:line="253" w:lineRule="exact"/>
              <w:ind w:left="109"/>
              <w:jc w:val="left"/>
              <w:rPr>
                <w:sz w:val="24"/>
              </w:rPr>
            </w:pPr>
            <w:r>
              <w:rPr>
                <w:spacing w:val="-2"/>
                <w:sz w:val="24"/>
              </w:rPr>
              <w:t>Setuju</w:t>
            </w:r>
          </w:p>
        </w:tc>
        <w:tc>
          <w:tcPr>
            <w:tcW w:w="1229" w:type="dxa"/>
          </w:tcPr>
          <w:p w:rsidR="00422A17" w:rsidRDefault="00B1252F">
            <w:pPr>
              <w:pStyle w:val="TableParagraph"/>
              <w:spacing w:line="253" w:lineRule="exact"/>
              <w:ind w:right="94"/>
              <w:rPr>
                <w:sz w:val="24"/>
              </w:rPr>
            </w:pPr>
            <w:r>
              <w:rPr>
                <w:spacing w:val="-5"/>
                <w:sz w:val="24"/>
              </w:rPr>
              <w:t>50</w:t>
            </w:r>
          </w:p>
        </w:tc>
        <w:tc>
          <w:tcPr>
            <w:tcW w:w="936" w:type="dxa"/>
          </w:tcPr>
          <w:p w:rsidR="00422A17" w:rsidRDefault="00B1252F">
            <w:pPr>
              <w:pStyle w:val="TableParagraph"/>
              <w:spacing w:line="253" w:lineRule="exact"/>
              <w:ind w:right="94"/>
              <w:rPr>
                <w:sz w:val="24"/>
              </w:rPr>
            </w:pPr>
            <w:r>
              <w:rPr>
                <w:spacing w:val="-4"/>
                <w:sz w:val="24"/>
              </w:rPr>
              <w:t>54.3</w:t>
            </w:r>
          </w:p>
        </w:tc>
        <w:tc>
          <w:tcPr>
            <w:tcW w:w="1421" w:type="dxa"/>
          </w:tcPr>
          <w:p w:rsidR="00422A17" w:rsidRDefault="00B1252F">
            <w:pPr>
              <w:pStyle w:val="TableParagraph"/>
              <w:spacing w:line="253" w:lineRule="exact"/>
              <w:ind w:right="92"/>
              <w:rPr>
                <w:sz w:val="24"/>
              </w:rPr>
            </w:pPr>
            <w:r>
              <w:rPr>
                <w:spacing w:val="-4"/>
                <w:sz w:val="24"/>
              </w:rPr>
              <w:t>54.3</w:t>
            </w:r>
          </w:p>
        </w:tc>
        <w:tc>
          <w:tcPr>
            <w:tcW w:w="1978" w:type="dxa"/>
            <w:shd w:val="clear" w:color="auto" w:fill="FFFFFF"/>
          </w:tcPr>
          <w:p w:rsidR="00422A17" w:rsidRDefault="00B1252F">
            <w:pPr>
              <w:pStyle w:val="TableParagraph"/>
              <w:spacing w:line="253" w:lineRule="exact"/>
              <w:ind w:right="95"/>
              <w:rPr>
                <w:sz w:val="24"/>
              </w:rPr>
            </w:pPr>
            <w:r>
              <w:rPr>
                <w:spacing w:val="-4"/>
                <w:sz w:val="24"/>
              </w:rPr>
              <w:t>70.7</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spacing w:before="1" w:line="257" w:lineRule="exact"/>
              <w:ind w:left="109"/>
              <w:jc w:val="left"/>
              <w:rPr>
                <w:sz w:val="24"/>
              </w:rPr>
            </w:pPr>
            <w:r>
              <w:rPr>
                <w:sz w:val="24"/>
              </w:rPr>
              <w:t>Sangat</w:t>
            </w:r>
            <w:r>
              <w:rPr>
                <w:spacing w:val="-2"/>
                <w:sz w:val="24"/>
              </w:rPr>
              <w:t xml:space="preserve"> Setuju</w:t>
            </w:r>
          </w:p>
        </w:tc>
        <w:tc>
          <w:tcPr>
            <w:tcW w:w="1229" w:type="dxa"/>
          </w:tcPr>
          <w:p w:rsidR="00422A17" w:rsidRDefault="00B1252F">
            <w:pPr>
              <w:pStyle w:val="TableParagraph"/>
              <w:spacing w:before="1" w:line="257" w:lineRule="exact"/>
              <w:ind w:right="94"/>
              <w:rPr>
                <w:sz w:val="24"/>
              </w:rPr>
            </w:pPr>
            <w:r>
              <w:rPr>
                <w:spacing w:val="-5"/>
                <w:sz w:val="24"/>
              </w:rPr>
              <w:t>27</w:t>
            </w:r>
          </w:p>
        </w:tc>
        <w:tc>
          <w:tcPr>
            <w:tcW w:w="936" w:type="dxa"/>
          </w:tcPr>
          <w:p w:rsidR="00422A17" w:rsidRDefault="00B1252F">
            <w:pPr>
              <w:pStyle w:val="TableParagraph"/>
              <w:spacing w:before="1" w:line="257" w:lineRule="exact"/>
              <w:ind w:right="94"/>
              <w:rPr>
                <w:sz w:val="24"/>
              </w:rPr>
            </w:pPr>
            <w:r>
              <w:rPr>
                <w:spacing w:val="-4"/>
                <w:sz w:val="24"/>
              </w:rPr>
              <w:t>29.3</w:t>
            </w:r>
          </w:p>
        </w:tc>
        <w:tc>
          <w:tcPr>
            <w:tcW w:w="1421" w:type="dxa"/>
          </w:tcPr>
          <w:p w:rsidR="00422A17" w:rsidRDefault="00B1252F">
            <w:pPr>
              <w:pStyle w:val="TableParagraph"/>
              <w:spacing w:before="1" w:line="257" w:lineRule="exact"/>
              <w:ind w:right="92"/>
              <w:rPr>
                <w:sz w:val="24"/>
              </w:rPr>
            </w:pPr>
            <w:r>
              <w:rPr>
                <w:spacing w:val="-4"/>
                <w:sz w:val="24"/>
              </w:rPr>
              <w:t>29.3</w:t>
            </w:r>
          </w:p>
        </w:tc>
        <w:tc>
          <w:tcPr>
            <w:tcW w:w="1978" w:type="dxa"/>
            <w:shd w:val="clear" w:color="auto" w:fill="FFFFFF"/>
          </w:tcPr>
          <w:p w:rsidR="00422A17" w:rsidRDefault="00B1252F">
            <w:pPr>
              <w:pStyle w:val="TableParagraph"/>
              <w:spacing w:before="1" w:line="257" w:lineRule="exact"/>
              <w:ind w:right="95"/>
              <w:rPr>
                <w:sz w:val="24"/>
              </w:rPr>
            </w:pPr>
            <w:r>
              <w:rPr>
                <w:spacing w:val="-2"/>
                <w:sz w:val="24"/>
              </w:rPr>
              <w:t>100.0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ind w:left="109"/>
              <w:jc w:val="left"/>
              <w:rPr>
                <w:sz w:val="24"/>
              </w:rPr>
            </w:pPr>
            <w:r>
              <w:rPr>
                <w:spacing w:val="-2"/>
                <w:sz w:val="24"/>
              </w:rPr>
              <w:t>Total</w:t>
            </w:r>
          </w:p>
        </w:tc>
        <w:tc>
          <w:tcPr>
            <w:tcW w:w="1229" w:type="dxa"/>
          </w:tcPr>
          <w:p w:rsidR="00422A17" w:rsidRDefault="00B1252F">
            <w:pPr>
              <w:pStyle w:val="TableParagraph"/>
              <w:ind w:right="94"/>
              <w:rPr>
                <w:sz w:val="24"/>
              </w:rPr>
            </w:pPr>
            <w:r>
              <w:rPr>
                <w:spacing w:val="-5"/>
                <w:sz w:val="24"/>
              </w:rPr>
              <w:t>92</w:t>
            </w:r>
          </w:p>
        </w:tc>
        <w:tc>
          <w:tcPr>
            <w:tcW w:w="936" w:type="dxa"/>
          </w:tcPr>
          <w:p w:rsidR="00422A17" w:rsidRDefault="00B1252F">
            <w:pPr>
              <w:pStyle w:val="TableParagraph"/>
              <w:ind w:right="94"/>
              <w:rPr>
                <w:sz w:val="24"/>
              </w:rPr>
            </w:pPr>
            <w:r>
              <w:rPr>
                <w:spacing w:val="-2"/>
                <w:sz w:val="24"/>
              </w:rPr>
              <w:t>100.0</w:t>
            </w:r>
          </w:p>
        </w:tc>
        <w:tc>
          <w:tcPr>
            <w:tcW w:w="1421" w:type="dxa"/>
          </w:tcPr>
          <w:p w:rsidR="00422A17" w:rsidRDefault="00B1252F">
            <w:pPr>
              <w:pStyle w:val="TableParagraph"/>
              <w:ind w:right="92"/>
              <w:rPr>
                <w:sz w:val="24"/>
              </w:rPr>
            </w:pPr>
            <w:r>
              <w:rPr>
                <w:spacing w:val="-2"/>
                <w:sz w:val="24"/>
              </w:rPr>
              <w:t>100.0</w:t>
            </w:r>
          </w:p>
        </w:tc>
        <w:tc>
          <w:tcPr>
            <w:tcW w:w="1978" w:type="dxa"/>
            <w:shd w:val="clear" w:color="auto" w:fill="FFFFFF"/>
          </w:tcPr>
          <w:p w:rsidR="00422A17" w:rsidRDefault="00422A17">
            <w:pPr>
              <w:pStyle w:val="TableParagraph"/>
              <w:spacing w:line="240" w:lineRule="auto"/>
              <w:jc w:val="left"/>
              <w:rPr>
                <w:sz w:val="20"/>
              </w:rPr>
            </w:pPr>
          </w:p>
        </w:tc>
      </w:tr>
    </w:tbl>
    <w:p w:rsidR="00422A17" w:rsidRDefault="00B1252F">
      <w:pPr>
        <w:pStyle w:val="BodyText"/>
        <w:spacing w:before="5"/>
      </w:pPr>
      <w:r>
        <w:rPr>
          <w:noProof/>
          <w:lang w:val="id-ID" w:eastAsia="id-ID"/>
        </w:rPr>
        <w:drawing>
          <wp:anchor distT="0" distB="0" distL="0" distR="0" simplePos="0" relativeHeight="485482496" behindDoc="1" locked="0" layoutInCell="1" allowOverlap="1">
            <wp:simplePos x="0" y="0"/>
            <wp:positionH relativeFrom="page">
              <wp:posOffset>1455420</wp:posOffset>
            </wp:positionH>
            <wp:positionV relativeFrom="paragraph">
              <wp:posOffset>-732662</wp:posOffset>
            </wp:positionV>
            <wp:extent cx="4667249" cy="4591049"/>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4667249" cy="4591049"/>
                    </a:xfrm>
                    <a:prstGeom prst="rect">
                      <a:avLst/>
                    </a:prstGeom>
                  </pic:spPr>
                </pic:pic>
              </a:graphicData>
            </a:graphic>
          </wp:anchor>
        </w:drawing>
      </w: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tabel 4.2 menunjukkan bahwa responden yang menjawab sangat tidak setuju sebanyak 1 orang atau sebesar 1,1%, tidak setuju sebanyak 4 orang atau sebesar 4,3%, kurang setuju sebanyak 10 orang atau 10,9%, setuju 50 orang atau sebesar 54,3%, sangats</w:t>
      </w:r>
      <w:r>
        <w:t>etuju sebanyak 27 orang atau 29,3%.</w:t>
      </w:r>
    </w:p>
    <w:p w:rsidR="00422A17" w:rsidRDefault="00B1252F">
      <w:pPr>
        <w:pStyle w:val="Heading1"/>
        <w:spacing w:line="270" w:lineRule="exact"/>
        <w:ind w:right="18"/>
      </w:pPr>
      <w:r>
        <w:t>Tabel</w:t>
      </w:r>
      <w:r>
        <w:rPr>
          <w:spacing w:val="-4"/>
        </w:rPr>
        <w:t>4.13</w:t>
      </w:r>
    </w:p>
    <w:p w:rsidR="00422A17" w:rsidRDefault="00422A17">
      <w:pPr>
        <w:spacing w:line="242" w:lineRule="auto"/>
        <w:ind w:left="633" w:right="634"/>
        <w:jc w:val="center"/>
        <w:rPr>
          <w:b/>
          <w:sz w:val="24"/>
        </w:rPr>
      </w:pPr>
      <w:r w:rsidRPr="00422A17">
        <w:rPr>
          <w:b/>
          <w:sz w:val="24"/>
        </w:rPr>
        <w:pict>
          <v:shape id="docshape24" o:spid="_x0000_s2110" style="position:absolute;left:0;text-align:left;margin-left:111.85pt;margin-top:.15pt;width:399.85pt;height:27.6pt;z-index:-17832960;mso-position-horizontal-relative:page" coordorigin="2237,3" coordsize="7997,552" path="m10234,3l2237,3r,278l2237,555r7997,l10234,281r,-278xe" stroked="f">
            <v:path arrowok="t"/>
            <w10:wrap anchorx="page"/>
          </v:shape>
        </w:pict>
      </w:r>
      <w:r w:rsidR="00B1252F">
        <w:rPr>
          <w:b/>
          <w:sz w:val="24"/>
        </w:rPr>
        <w:t>Pernyataan1:Sayapercayapadakredibilitastestimonidarikonsumenlain tentang produk HNI-HPAI</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59"/>
        <w:gridCol w:w="1232"/>
        <w:gridCol w:w="934"/>
        <w:gridCol w:w="1431"/>
        <w:gridCol w:w="1988"/>
      </w:tblGrid>
      <w:tr w:rsidR="00422A17">
        <w:trPr>
          <w:trHeight w:val="277"/>
        </w:trPr>
        <w:tc>
          <w:tcPr>
            <w:tcW w:w="8298" w:type="dxa"/>
            <w:gridSpan w:val="6"/>
            <w:shd w:val="clear" w:color="auto" w:fill="FFFFFF"/>
          </w:tcPr>
          <w:p w:rsidR="00422A17" w:rsidRDefault="00B1252F">
            <w:pPr>
              <w:pStyle w:val="TableParagraph"/>
              <w:ind w:left="9"/>
              <w:jc w:val="center"/>
              <w:rPr>
                <w:b/>
                <w:sz w:val="24"/>
              </w:rPr>
            </w:pPr>
            <w:r>
              <w:rPr>
                <w:b/>
                <w:sz w:val="24"/>
              </w:rPr>
              <w:t>Testimoni</w:t>
            </w:r>
            <w:r>
              <w:rPr>
                <w:b/>
                <w:spacing w:val="-2"/>
                <w:sz w:val="24"/>
              </w:rPr>
              <w:t>Konsumen</w:t>
            </w:r>
          </w:p>
        </w:tc>
      </w:tr>
      <w:tr w:rsidR="00422A17">
        <w:trPr>
          <w:trHeight w:val="551"/>
        </w:trPr>
        <w:tc>
          <w:tcPr>
            <w:tcW w:w="2713" w:type="dxa"/>
            <w:gridSpan w:val="2"/>
          </w:tcPr>
          <w:p w:rsidR="00422A17" w:rsidRDefault="00422A17">
            <w:pPr>
              <w:pStyle w:val="TableParagraph"/>
              <w:spacing w:line="240" w:lineRule="auto"/>
              <w:jc w:val="left"/>
              <w:rPr>
                <w:sz w:val="24"/>
              </w:rPr>
            </w:pPr>
          </w:p>
        </w:tc>
        <w:tc>
          <w:tcPr>
            <w:tcW w:w="1232" w:type="dxa"/>
          </w:tcPr>
          <w:p w:rsidR="00422A17" w:rsidRDefault="00B1252F">
            <w:pPr>
              <w:pStyle w:val="TableParagraph"/>
              <w:spacing w:before="267" w:line="264" w:lineRule="exact"/>
              <w:ind w:right="97"/>
              <w:rPr>
                <w:sz w:val="24"/>
              </w:rPr>
            </w:pPr>
            <w:r>
              <w:rPr>
                <w:spacing w:val="-2"/>
                <w:sz w:val="24"/>
              </w:rPr>
              <w:t>Frequency</w:t>
            </w:r>
          </w:p>
        </w:tc>
        <w:tc>
          <w:tcPr>
            <w:tcW w:w="934" w:type="dxa"/>
          </w:tcPr>
          <w:p w:rsidR="00422A17" w:rsidRDefault="00B1252F">
            <w:pPr>
              <w:pStyle w:val="TableParagraph"/>
              <w:spacing w:before="267" w:line="264" w:lineRule="exact"/>
              <w:ind w:right="96"/>
              <w:rPr>
                <w:sz w:val="24"/>
              </w:rPr>
            </w:pPr>
            <w:r>
              <w:rPr>
                <w:spacing w:val="-2"/>
                <w:sz w:val="24"/>
              </w:rPr>
              <w:t>Percent</w:t>
            </w:r>
          </w:p>
        </w:tc>
        <w:tc>
          <w:tcPr>
            <w:tcW w:w="1431" w:type="dxa"/>
          </w:tcPr>
          <w:p w:rsidR="00422A17" w:rsidRDefault="00B1252F">
            <w:pPr>
              <w:pStyle w:val="TableParagraph"/>
              <w:spacing w:line="269" w:lineRule="exact"/>
              <w:ind w:left="448"/>
              <w:jc w:val="left"/>
              <w:rPr>
                <w:sz w:val="24"/>
              </w:rPr>
            </w:pPr>
            <w:r>
              <w:rPr>
                <w:spacing w:val="-2"/>
                <w:sz w:val="24"/>
              </w:rPr>
              <w:t>Valid</w:t>
            </w:r>
          </w:p>
          <w:p w:rsidR="00422A17" w:rsidRDefault="00B1252F">
            <w:pPr>
              <w:pStyle w:val="TableParagraph"/>
              <w:spacing w:line="263" w:lineRule="exact"/>
              <w:ind w:left="355"/>
              <w:jc w:val="left"/>
              <w:rPr>
                <w:sz w:val="24"/>
              </w:rPr>
            </w:pPr>
            <w:r>
              <w:rPr>
                <w:spacing w:val="-2"/>
                <w:sz w:val="24"/>
              </w:rPr>
              <w:t>Percent</w:t>
            </w:r>
          </w:p>
        </w:tc>
        <w:tc>
          <w:tcPr>
            <w:tcW w:w="1988" w:type="dxa"/>
            <w:shd w:val="clear" w:color="auto" w:fill="FFFFFF"/>
          </w:tcPr>
          <w:p w:rsidR="00422A17" w:rsidRDefault="00B1252F">
            <w:pPr>
              <w:pStyle w:val="TableParagraph"/>
              <w:spacing w:line="269" w:lineRule="exact"/>
              <w:ind w:left="7"/>
              <w:jc w:val="center"/>
              <w:rPr>
                <w:sz w:val="24"/>
              </w:rPr>
            </w:pPr>
            <w:r>
              <w:rPr>
                <w:spacing w:val="-2"/>
                <w:sz w:val="24"/>
              </w:rPr>
              <w:t>Cumulative</w:t>
            </w:r>
          </w:p>
          <w:p w:rsidR="00422A17" w:rsidRDefault="00B1252F">
            <w:pPr>
              <w:pStyle w:val="TableParagraph"/>
              <w:spacing w:line="263" w:lineRule="exact"/>
              <w:ind w:left="7"/>
              <w:jc w:val="center"/>
              <w:rPr>
                <w:sz w:val="24"/>
              </w:rPr>
            </w:pPr>
            <w:r>
              <w:rPr>
                <w:spacing w:val="-2"/>
                <w:sz w:val="24"/>
              </w:rPr>
              <w:t>Percent</w:t>
            </w:r>
          </w:p>
        </w:tc>
      </w:tr>
      <w:tr w:rsidR="00422A17">
        <w:trPr>
          <w:trHeight w:val="551"/>
        </w:trPr>
        <w:tc>
          <w:tcPr>
            <w:tcW w:w="754" w:type="dxa"/>
            <w:vMerge w:val="restart"/>
            <w:tcBorders>
              <w:bottom w:val="nil"/>
            </w:tcBorders>
          </w:tcPr>
          <w:p w:rsidR="00422A17" w:rsidRDefault="00422A17">
            <w:pPr>
              <w:pStyle w:val="TableParagraph"/>
              <w:spacing w:line="270" w:lineRule="exact"/>
              <w:ind w:left="110"/>
              <w:jc w:val="left"/>
              <w:rPr>
                <w:sz w:val="24"/>
              </w:rPr>
            </w:pPr>
            <w:r w:rsidRPr="00422A17">
              <w:rPr>
                <w:sz w:val="24"/>
              </w:rPr>
              <w:pict>
                <v:group id="docshapegroup25" o:spid="_x0000_s2108" style="position:absolute;left:0;text-align:left;margin-left:.5pt;margin-top:-42.6pt;width:414.25pt;height:141.6pt;z-index:-17832448;mso-position-horizontal-relative:text;mso-position-vertical-relative:text" coordorigin="10,-852" coordsize="8285,2832">
                  <v:shape id="docshape26" o:spid="_x0000_s2109" style="position:absolute;left:9;top:-853;width:8285;height:2832" coordorigin="10,-852" coordsize="8285,2832" o:spt="100" adj="0,,0" path="m749,-3l10,-3r,1983l749,1980,749,-3xm2707,1418r-1949,l758,1692r1949,l2707,1418xm2707,1130r-1949,l758,1408r1949,l2707,1130xm2707,847r-1949,l758,1120r1949,l2707,847xm2707,559r-1949,l758,832r1949,l2707,559xm2707,-3l758,-3r,552l2707,549r,-552xm2707,-564r-2697,l10,-12r2697,l2707,-564xm3936,1418r-1214,l2722,1692r1214,l3936,1418xm3936,1130r-1214,l2722,1408r1214,l3936,1130xm3936,847r-1214,l2722,1120r1214,l3936,847xm3936,559r-1214,l2722,832r1214,l3936,559xm3936,-3r-1214,l2722,549r1214,l3936,-3xm3936,-564r-1214,l2722,-12r1214,l3936,-564xm4877,1418r-927,l3950,1692r927,l4877,1418xm4877,1130r-927,l3950,1408r927,l4877,1130xm4877,847r-927,l3950,1120r927,l4877,847xm4877,559r-927,l3950,832r927,l4877,559xm4877,-3r-927,l3950,549r927,l4877,-3xm4877,-564r-927,l3950,-12r927,l4877,-564xm6307,1418r-1421,l4886,1692r1421,l6307,1418xm6307,1130r-1421,l4886,1408r1421,l6307,1130xm6307,847r-1421,l4886,1120r1421,l6307,847xm6307,559r-1421,l4886,832r1421,l6307,559xm6307,-3r-1421,l4886,549r1421,l6307,-3xm6307,-564r-1421,l4886,-12r1421,l6307,-564xm8294,1418r-1977,l6317,1692r1977,l8294,1418xm8294,1130r-1977,l6317,1408r1977,l8294,1130xm8294,847r-1977,l6317,1120r1977,l8294,847xm8294,559r-1977,l6317,832r1977,l8294,559xm8294,-3r-1977,l6317,549r1977,l8294,-3xm8294,-564r-1977,l6317,-12r1977,l8294,-564xm8294,-852r-8284,l10,-574r8284,l8294,-852xe" stroked="f">
                    <v:stroke joinstyle="round"/>
                    <v:formulas/>
                    <v:path arrowok="t" o:connecttype="segments"/>
                  </v:shape>
                </v:group>
              </w:pict>
            </w:r>
            <w:r w:rsidR="00B1252F">
              <w:rPr>
                <w:spacing w:val="-2"/>
                <w:sz w:val="24"/>
              </w:rPr>
              <w:t>Valid</w:t>
            </w:r>
          </w:p>
        </w:tc>
        <w:tc>
          <w:tcPr>
            <w:tcW w:w="1959" w:type="dxa"/>
          </w:tcPr>
          <w:p w:rsidR="00422A17" w:rsidRDefault="00B1252F">
            <w:pPr>
              <w:pStyle w:val="TableParagraph"/>
              <w:spacing w:line="269" w:lineRule="exact"/>
              <w:ind w:left="109"/>
              <w:jc w:val="left"/>
              <w:rPr>
                <w:sz w:val="24"/>
              </w:rPr>
            </w:pPr>
            <w:r>
              <w:rPr>
                <w:sz w:val="24"/>
              </w:rPr>
              <w:t>Sangat</w:t>
            </w:r>
            <w:r>
              <w:rPr>
                <w:spacing w:val="-2"/>
                <w:sz w:val="24"/>
              </w:rPr>
              <w:t xml:space="preserve"> Tidak</w:t>
            </w:r>
          </w:p>
          <w:p w:rsidR="00422A17" w:rsidRDefault="00B1252F">
            <w:pPr>
              <w:pStyle w:val="TableParagraph"/>
              <w:spacing w:line="263" w:lineRule="exact"/>
              <w:ind w:left="109"/>
              <w:jc w:val="left"/>
              <w:rPr>
                <w:sz w:val="24"/>
              </w:rPr>
            </w:pPr>
            <w:r>
              <w:rPr>
                <w:spacing w:val="-2"/>
                <w:sz w:val="24"/>
              </w:rPr>
              <w:t>Setuju</w:t>
            </w:r>
          </w:p>
        </w:tc>
        <w:tc>
          <w:tcPr>
            <w:tcW w:w="1232" w:type="dxa"/>
          </w:tcPr>
          <w:p w:rsidR="00422A17" w:rsidRDefault="00B1252F">
            <w:pPr>
              <w:pStyle w:val="TableParagraph"/>
              <w:spacing w:line="270" w:lineRule="exact"/>
              <w:ind w:right="97"/>
              <w:rPr>
                <w:sz w:val="24"/>
              </w:rPr>
            </w:pPr>
            <w:r>
              <w:rPr>
                <w:spacing w:val="-10"/>
                <w:sz w:val="24"/>
              </w:rPr>
              <w:t>1</w:t>
            </w:r>
          </w:p>
        </w:tc>
        <w:tc>
          <w:tcPr>
            <w:tcW w:w="934" w:type="dxa"/>
          </w:tcPr>
          <w:p w:rsidR="00422A17" w:rsidRDefault="00B1252F">
            <w:pPr>
              <w:pStyle w:val="TableParagraph"/>
              <w:spacing w:line="270" w:lineRule="exact"/>
              <w:ind w:right="97"/>
              <w:rPr>
                <w:sz w:val="24"/>
              </w:rPr>
            </w:pPr>
            <w:r>
              <w:rPr>
                <w:spacing w:val="-5"/>
                <w:sz w:val="24"/>
              </w:rPr>
              <w:t>1.1</w:t>
            </w:r>
          </w:p>
        </w:tc>
        <w:tc>
          <w:tcPr>
            <w:tcW w:w="1431" w:type="dxa"/>
          </w:tcPr>
          <w:p w:rsidR="00422A17" w:rsidRDefault="00B1252F">
            <w:pPr>
              <w:pStyle w:val="TableParagraph"/>
              <w:spacing w:line="270" w:lineRule="exact"/>
              <w:ind w:right="97"/>
              <w:rPr>
                <w:sz w:val="24"/>
              </w:rPr>
            </w:pPr>
            <w:r>
              <w:rPr>
                <w:spacing w:val="-5"/>
                <w:sz w:val="24"/>
              </w:rPr>
              <w:t>1.1</w:t>
            </w:r>
          </w:p>
        </w:tc>
        <w:tc>
          <w:tcPr>
            <w:tcW w:w="1988" w:type="dxa"/>
            <w:shd w:val="clear" w:color="auto" w:fill="FFFFFF"/>
          </w:tcPr>
          <w:p w:rsidR="00422A17" w:rsidRDefault="00B1252F">
            <w:pPr>
              <w:pStyle w:val="TableParagraph"/>
              <w:spacing w:line="270" w:lineRule="exact"/>
              <w:ind w:right="97"/>
              <w:rPr>
                <w:sz w:val="24"/>
              </w:rPr>
            </w:pPr>
            <w:r>
              <w:rPr>
                <w:spacing w:val="-5"/>
                <w:sz w:val="24"/>
              </w:rPr>
              <w:t>1.1</w:t>
            </w:r>
          </w:p>
        </w:tc>
      </w:tr>
      <w:tr w:rsidR="00422A17">
        <w:trPr>
          <w:trHeight w:val="273"/>
        </w:trPr>
        <w:tc>
          <w:tcPr>
            <w:tcW w:w="754" w:type="dxa"/>
            <w:vMerge/>
            <w:tcBorders>
              <w:top w:val="nil"/>
              <w:bottom w:val="nil"/>
            </w:tcBorders>
          </w:tcPr>
          <w:p w:rsidR="00422A17" w:rsidRDefault="00422A17">
            <w:pPr>
              <w:rPr>
                <w:sz w:val="2"/>
                <w:szCs w:val="2"/>
              </w:rPr>
            </w:pPr>
          </w:p>
        </w:tc>
        <w:tc>
          <w:tcPr>
            <w:tcW w:w="1959"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32" w:type="dxa"/>
          </w:tcPr>
          <w:p w:rsidR="00422A17" w:rsidRDefault="00B1252F">
            <w:pPr>
              <w:pStyle w:val="TableParagraph"/>
              <w:spacing w:line="253" w:lineRule="exact"/>
              <w:ind w:right="97"/>
              <w:rPr>
                <w:sz w:val="24"/>
              </w:rPr>
            </w:pPr>
            <w:r>
              <w:rPr>
                <w:spacing w:val="-10"/>
                <w:sz w:val="24"/>
              </w:rPr>
              <w:t>5</w:t>
            </w:r>
          </w:p>
        </w:tc>
        <w:tc>
          <w:tcPr>
            <w:tcW w:w="934" w:type="dxa"/>
          </w:tcPr>
          <w:p w:rsidR="00422A17" w:rsidRDefault="00B1252F">
            <w:pPr>
              <w:pStyle w:val="TableParagraph"/>
              <w:spacing w:line="253" w:lineRule="exact"/>
              <w:ind w:right="97"/>
              <w:rPr>
                <w:sz w:val="24"/>
              </w:rPr>
            </w:pPr>
            <w:r>
              <w:rPr>
                <w:spacing w:val="-5"/>
                <w:sz w:val="24"/>
              </w:rPr>
              <w:t>5.4</w:t>
            </w:r>
          </w:p>
        </w:tc>
        <w:tc>
          <w:tcPr>
            <w:tcW w:w="1431" w:type="dxa"/>
          </w:tcPr>
          <w:p w:rsidR="00422A17" w:rsidRDefault="00B1252F">
            <w:pPr>
              <w:pStyle w:val="TableParagraph"/>
              <w:spacing w:line="253" w:lineRule="exact"/>
              <w:ind w:right="97"/>
              <w:rPr>
                <w:sz w:val="24"/>
              </w:rPr>
            </w:pPr>
            <w:r>
              <w:rPr>
                <w:spacing w:val="-5"/>
                <w:sz w:val="24"/>
              </w:rPr>
              <w:t>5.4</w:t>
            </w:r>
          </w:p>
        </w:tc>
        <w:tc>
          <w:tcPr>
            <w:tcW w:w="1988" w:type="dxa"/>
            <w:shd w:val="clear" w:color="auto" w:fill="FFFFFF"/>
          </w:tcPr>
          <w:p w:rsidR="00422A17" w:rsidRDefault="00B1252F">
            <w:pPr>
              <w:pStyle w:val="TableParagraph"/>
              <w:spacing w:line="253" w:lineRule="exact"/>
              <w:ind w:right="97"/>
              <w:rPr>
                <w:sz w:val="24"/>
              </w:rPr>
            </w:pPr>
            <w:r>
              <w:rPr>
                <w:spacing w:val="-5"/>
                <w:sz w:val="24"/>
              </w:rPr>
              <w:t>6.5</w:t>
            </w:r>
          </w:p>
        </w:tc>
      </w:tr>
      <w:tr w:rsidR="00422A17">
        <w:trPr>
          <w:trHeight w:val="277"/>
        </w:trPr>
        <w:tc>
          <w:tcPr>
            <w:tcW w:w="754" w:type="dxa"/>
            <w:vMerge/>
            <w:tcBorders>
              <w:top w:val="nil"/>
              <w:bottom w:val="nil"/>
            </w:tcBorders>
          </w:tcPr>
          <w:p w:rsidR="00422A17" w:rsidRDefault="00422A17">
            <w:pPr>
              <w:rPr>
                <w:sz w:val="2"/>
                <w:szCs w:val="2"/>
              </w:rPr>
            </w:pPr>
          </w:p>
        </w:tc>
        <w:tc>
          <w:tcPr>
            <w:tcW w:w="1959" w:type="dxa"/>
          </w:tcPr>
          <w:p w:rsidR="00422A17" w:rsidRDefault="00B1252F">
            <w:pPr>
              <w:pStyle w:val="TableParagraph"/>
              <w:ind w:left="109"/>
              <w:jc w:val="left"/>
              <w:rPr>
                <w:sz w:val="24"/>
              </w:rPr>
            </w:pPr>
            <w:r>
              <w:rPr>
                <w:sz w:val="24"/>
              </w:rPr>
              <w:t>Kurang</w:t>
            </w:r>
            <w:r>
              <w:rPr>
                <w:spacing w:val="-2"/>
                <w:sz w:val="24"/>
              </w:rPr>
              <w:t>Setuju</w:t>
            </w:r>
          </w:p>
        </w:tc>
        <w:tc>
          <w:tcPr>
            <w:tcW w:w="1232" w:type="dxa"/>
          </w:tcPr>
          <w:p w:rsidR="00422A17" w:rsidRDefault="00B1252F">
            <w:pPr>
              <w:pStyle w:val="TableParagraph"/>
              <w:ind w:right="97"/>
              <w:rPr>
                <w:sz w:val="24"/>
              </w:rPr>
            </w:pPr>
            <w:r>
              <w:rPr>
                <w:spacing w:val="-5"/>
                <w:sz w:val="24"/>
              </w:rPr>
              <w:t>11</w:t>
            </w:r>
          </w:p>
        </w:tc>
        <w:tc>
          <w:tcPr>
            <w:tcW w:w="934" w:type="dxa"/>
          </w:tcPr>
          <w:p w:rsidR="00422A17" w:rsidRDefault="00B1252F">
            <w:pPr>
              <w:pStyle w:val="TableParagraph"/>
              <w:ind w:right="97"/>
              <w:rPr>
                <w:sz w:val="24"/>
              </w:rPr>
            </w:pPr>
            <w:r>
              <w:rPr>
                <w:spacing w:val="-4"/>
                <w:sz w:val="24"/>
              </w:rPr>
              <w:t>12.0</w:t>
            </w:r>
          </w:p>
        </w:tc>
        <w:tc>
          <w:tcPr>
            <w:tcW w:w="1431" w:type="dxa"/>
          </w:tcPr>
          <w:p w:rsidR="00422A17" w:rsidRDefault="00B1252F">
            <w:pPr>
              <w:pStyle w:val="TableParagraph"/>
              <w:ind w:right="97"/>
              <w:rPr>
                <w:sz w:val="24"/>
              </w:rPr>
            </w:pPr>
            <w:r>
              <w:rPr>
                <w:spacing w:val="-4"/>
                <w:sz w:val="24"/>
              </w:rPr>
              <w:t>12.0</w:t>
            </w:r>
          </w:p>
        </w:tc>
        <w:tc>
          <w:tcPr>
            <w:tcW w:w="1988" w:type="dxa"/>
            <w:shd w:val="clear" w:color="auto" w:fill="FFFFFF"/>
          </w:tcPr>
          <w:p w:rsidR="00422A17" w:rsidRDefault="00B1252F">
            <w:pPr>
              <w:pStyle w:val="TableParagraph"/>
              <w:ind w:right="97"/>
              <w:rPr>
                <w:sz w:val="24"/>
              </w:rPr>
            </w:pPr>
            <w:r>
              <w:rPr>
                <w:spacing w:val="-4"/>
                <w:sz w:val="24"/>
              </w:rPr>
              <w:t>18.5</w:t>
            </w:r>
          </w:p>
        </w:tc>
      </w:tr>
      <w:tr w:rsidR="00422A17">
        <w:trPr>
          <w:trHeight w:val="278"/>
        </w:trPr>
        <w:tc>
          <w:tcPr>
            <w:tcW w:w="754" w:type="dxa"/>
            <w:vMerge/>
            <w:tcBorders>
              <w:top w:val="nil"/>
              <w:bottom w:val="nil"/>
            </w:tcBorders>
          </w:tcPr>
          <w:p w:rsidR="00422A17" w:rsidRDefault="00422A17">
            <w:pPr>
              <w:rPr>
                <w:sz w:val="2"/>
                <w:szCs w:val="2"/>
              </w:rPr>
            </w:pPr>
          </w:p>
        </w:tc>
        <w:tc>
          <w:tcPr>
            <w:tcW w:w="1959" w:type="dxa"/>
          </w:tcPr>
          <w:p w:rsidR="00422A17" w:rsidRDefault="00B1252F">
            <w:pPr>
              <w:pStyle w:val="TableParagraph"/>
              <w:ind w:left="109"/>
              <w:jc w:val="left"/>
              <w:rPr>
                <w:sz w:val="24"/>
              </w:rPr>
            </w:pPr>
            <w:r>
              <w:rPr>
                <w:spacing w:val="-2"/>
                <w:sz w:val="24"/>
              </w:rPr>
              <w:t>Setuju</w:t>
            </w:r>
          </w:p>
        </w:tc>
        <w:tc>
          <w:tcPr>
            <w:tcW w:w="1232" w:type="dxa"/>
          </w:tcPr>
          <w:p w:rsidR="00422A17" w:rsidRDefault="00B1252F">
            <w:pPr>
              <w:pStyle w:val="TableParagraph"/>
              <w:ind w:right="97"/>
              <w:rPr>
                <w:sz w:val="24"/>
              </w:rPr>
            </w:pPr>
            <w:r>
              <w:rPr>
                <w:spacing w:val="-5"/>
                <w:sz w:val="24"/>
              </w:rPr>
              <w:t>43</w:t>
            </w:r>
          </w:p>
        </w:tc>
        <w:tc>
          <w:tcPr>
            <w:tcW w:w="934" w:type="dxa"/>
          </w:tcPr>
          <w:p w:rsidR="00422A17" w:rsidRDefault="00B1252F">
            <w:pPr>
              <w:pStyle w:val="TableParagraph"/>
              <w:ind w:right="97"/>
              <w:rPr>
                <w:sz w:val="24"/>
              </w:rPr>
            </w:pPr>
            <w:r>
              <w:rPr>
                <w:spacing w:val="-4"/>
                <w:sz w:val="24"/>
              </w:rPr>
              <w:t>46.7</w:t>
            </w:r>
          </w:p>
        </w:tc>
        <w:tc>
          <w:tcPr>
            <w:tcW w:w="1431" w:type="dxa"/>
          </w:tcPr>
          <w:p w:rsidR="00422A17" w:rsidRDefault="00B1252F">
            <w:pPr>
              <w:pStyle w:val="TableParagraph"/>
              <w:ind w:right="97"/>
              <w:rPr>
                <w:sz w:val="24"/>
              </w:rPr>
            </w:pPr>
            <w:r>
              <w:rPr>
                <w:spacing w:val="-4"/>
                <w:sz w:val="24"/>
              </w:rPr>
              <w:t>46.7</w:t>
            </w:r>
          </w:p>
        </w:tc>
        <w:tc>
          <w:tcPr>
            <w:tcW w:w="1988" w:type="dxa"/>
            <w:shd w:val="clear" w:color="auto" w:fill="FFFFFF"/>
          </w:tcPr>
          <w:p w:rsidR="00422A17" w:rsidRDefault="00B1252F">
            <w:pPr>
              <w:pStyle w:val="TableParagraph"/>
              <w:ind w:right="97"/>
              <w:rPr>
                <w:sz w:val="24"/>
              </w:rPr>
            </w:pPr>
            <w:r>
              <w:rPr>
                <w:spacing w:val="-4"/>
                <w:sz w:val="24"/>
              </w:rPr>
              <w:t>65.2</w:t>
            </w:r>
          </w:p>
        </w:tc>
      </w:tr>
      <w:tr w:rsidR="00422A17">
        <w:trPr>
          <w:trHeight w:val="273"/>
        </w:trPr>
        <w:tc>
          <w:tcPr>
            <w:tcW w:w="754" w:type="dxa"/>
            <w:vMerge w:val="restart"/>
            <w:tcBorders>
              <w:top w:val="nil"/>
            </w:tcBorders>
          </w:tcPr>
          <w:p w:rsidR="00422A17" w:rsidRDefault="00422A17">
            <w:pPr>
              <w:pStyle w:val="TableParagraph"/>
              <w:spacing w:line="240" w:lineRule="auto"/>
              <w:jc w:val="left"/>
              <w:rPr>
                <w:sz w:val="24"/>
              </w:rPr>
            </w:pPr>
          </w:p>
        </w:tc>
        <w:tc>
          <w:tcPr>
            <w:tcW w:w="1959" w:type="dxa"/>
            <w:shd w:val="clear" w:color="auto" w:fill="FFFFFF"/>
          </w:tcPr>
          <w:p w:rsidR="00422A17" w:rsidRDefault="00B1252F">
            <w:pPr>
              <w:pStyle w:val="TableParagraph"/>
              <w:spacing w:line="253" w:lineRule="exact"/>
              <w:ind w:left="109"/>
              <w:jc w:val="left"/>
              <w:rPr>
                <w:sz w:val="24"/>
              </w:rPr>
            </w:pPr>
            <w:r>
              <w:rPr>
                <w:sz w:val="24"/>
              </w:rPr>
              <w:t>Sangat</w:t>
            </w:r>
            <w:r>
              <w:rPr>
                <w:spacing w:val="-2"/>
                <w:sz w:val="24"/>
              </w:rPr>
              <w:t xml:space="preserve"> Setuju</w:t>
            </w:r>
          </w:p>
        </w:tc>
        <w:tc>
          <w:tcPr>
            <w:tcW w:w="1232" w:type="dxa"/>
            <w:shd w:val="clear" w:color="auto" w:fill="FFFFFF"/>
          </w:tcPr>
          <w:p w:rsidR="00422A17" w:rsidRDefault="00B1252F">
            <w:pPr>
              <w:pStyle w:val="TableParagraph"/>
              <w:spacing w:line="253" w:lineRule="exact"/>
              <w:ind w:right="97"/>
              <w:rPr>
                <w:sz w:val="24"/>
              </w:rPr>
            </w:pPr>
            <w:r>
              <w:rPr>
                <w:spacing w:val="-5"/>
                <w:sz w:val="24"/>
              </w:rPr>
              <w:t>32</w:t>
            </w:r>
          </w:p>
        </w:tc>
        <w:tc>
          <w:tcPr>
            <w:tcW w:w="934" w:type="dxa"/>
            <w:shd w:val="clear" w:color="auto" w:fill="FFFFFF"/>
          </w:tcPr>
          <w:p w:rsidR="00422A17" w:rsidRDefault="00B1252F">
            <w:pPr>
              <w:pStyle w:val="TableParagraph"/>
              <w:spacing w:line="253" w:lineRule="exact"/>
              <w:ind w:right="97"/>
              <w:rPr>
                <w:sz w:val="24"/>
              </w:rPr>
            </w:pPr>
            <w:r>
              <w:rPr>
                <w:spacing w:val="-4"/>
                <w:sz w:val="24"/>
              </w:rPr>
              <w:t>34.8</w:t>
            </w:r>
          </w:p>
        </w:tc>
        <w:tc>
          <w:tcPr>
            <w:tcW w:w="1431" w:type="dxa"/>
            <w:shd w:val="clear" w:color="auto" w:fill="FFFFFF"/>
          </w:tcPr>
          <w:p w:rsidR="00422A17" w:rsidRDefault="00B1252F">
            <w:pPr>
              <w:pStyle w:val="TableParagraph"/>
              <w:spacing w:line="253" w:lineRule="exact"/>
              <w:ind w:right="97"/>
              <w:rPr>
                <w:sz w:val="24"/>
              </w:rPr>
            </w:pPr>
            <w:r>
              <w:rPr>
                <w:spacing w:val="-4"/>
                <w:sz w:val="24"/>
              </w:rPr>
              <w:t>34.8</w:t>
            </w:r>
          </w:p>
        </w:tc>
        <w:tc>
          <w:tcPr>
            <w:tcW w:w="1988" w:type="dxa"/>
            <w:shd w:val="clear" w:color="auto" w:fill="FFFFFF"/>
          </w:tcPr>
          <w:p w:rsidR="00422A17" w:rsidRDefault="00B1252F">
            <w:pPr>
              <w:pStyle w:val="TableParagraph"/>
              <w:spacing w:line="253" w:lineRule="exact"/>
              <w:ind w:right="97"/>
              <w:rPr>
                <w:sz w:val="24"/>
              </w:rPr>
            </w:pPr>
            <w:r>
              <w:rPr>
                <w:spacing w:val="-2"/>
                <w:sz w:val="24"/>
              </w:rPr>
              <w:t>100.0</w:t>
            </w:r>
          </w:p>
        </w:tc>
      </w:tr>
      <w:tr w:rsidR="00422A17">
        <w:trPr>
          <w:trHeight w:val="278"/>
        </w:trPr>
        <w:tc>
          <w:tcPr>
            <w:tcW w:w="754" w:type="dxa"/>
            <w:vMerge/>
            <w:tcBorders>
              <w:top w:val="nil"/>
            </w:tcBorders>
          </w:tcPr>
          <w:p w:rsidR="00422A17" w:rsidRDefault="00422A17">
            <w:pPr>
              <w:rPr>
                <w:sz w:val="2"/>
                <w:szCs w:val="2"/>
              </w:rPr>
            </w:pPr>
          </w:p>
        </w:tc>
        <w:tc>
          <w:tcPr>
            <w:tcW w:w="1959" w:type="dxa"/>
          </w:tcPr>
          <w:p w:rsidR="00422A17" w:rsidRDefault="00B1252F">
            <w:pPr>
              <w:pStyle w:val="TableParagraph"/>
              <w:ind w:left="109"/>
              <w:jc w:val="left"/>
              <w:rPr>
                <w:sz w:val="24"/>
              </w:rPr>
            </w:pPr>
            <w:r>
              <w:rPr>
                <w:spacing w:val="-2"/>
                <w:sz w:val="24"/>
              </w:rPr>
              <w:t>Total</w:t>
            </w:r>
          </w:p>
        </w:tc>
        <w:tc>
          <w:tcPr>
            <w:tcW w:w="1232" w:type="dxa"/>
          </w:tcPr>
          <w:p w:rsidR="00422A17" w:rsidRDefault="00B1252F">
            <w:pPr>
              <w:pStyle w:val="TableParagraph"/>
              <w:ind w:right="97"/>
              <w:rPr>
                <w:sz w:val="24"/>
              </w:rPr>
            </w:pPr>
            <w:r>
              <w:rPr>
                <w:spacing w:val="-5"/>
                <w:sz w:val="24"/>
              </w:rPr>
              <w:t>92</w:t>
            </w:r>
          </w:p>
        </w:tc>
        <w:tc>
          <w:tcPr>
            <w:tcW w:w="934" w:type="dxa"/>
          </w:tcPr>
          <w:p w:rsidR="00422A17" w:rsidRDefault="00B1252F">
            <w:pPr>
              <w:pStyle w:val="TableParagraph"/>
              <w:ind w:right="97"/>
              <w:rPr>
                <w:sz w:val="24"/>
              </w:rPr>
            </w:pPr>
            <w:r>
              <w:rPr>
                <w:spacing w:val="-2"/>
                <w:sz w:val="24"/>
              </w:rPr>
              <w:t>100.0</w:t>
            </w:r>
          </w:p>
        </w:tc>
        <w:tc>
          <w:tcPr>
            <w:tcW w:w="1431" w:type="dxa"/>
          </w:tcPr>
          <w:p w:rsidR="00422A17" w:rsidRDefault="00B1252F">
            <w:pPr>
              <w:pStyle w:val="TableParagraph"/>
              <w:ind w:right="97"/>
              <w:rPr>
                <w:sz w:val="24"/>
              </w:rPr>
            </w:pPr>
            <w:r>
              <w:rPr>
                <w:spacing w:val="-2"/>
                <w:sz w:val="24"/>
              </w:rPr>
              <w:t>100.0</w:t>
            </w:r>
          </w:p>
        </w:tc>
        <w:tc>
          <w:tcPr>
            <w:tcW w:w="1988" w:type="dxa"/>
          </w:tcPr>
          <w:p w:rsidR="00422A17" w:rsidRDefault="00422A17">
            <w:pPr>
              <w:pStyle w:val="TableParagraph"/>
              <w:spacing w:line="240" w:lineRule="auto"/>
              <w:jc w:val="left"/>
              <w:rPr>
                <w:sz w:val="20"/>
              </w:rPr>
            </w:pPr>
          </w:p>
        </w:tc>
      </w:tr>
    </w:tbl>
    <w:p w:rsidR="00422A17" w:rsidRDefault="00B1252F">
      <w:pPr>
        <w:pStyle w:val="BodyText"/>
        <w:spacing w:before="2"/>
      </w:pP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tabel 4.13 menunjukkan bahwa responden yang menjawab sangat tidak setuju sebanyak 1 orang atau sebesar 1,1%, tidak setuju sebanyak 5 orang atau sebesar 5,4%, kurang setuju sebanyak 11 orang atau 12,0%, setuju 43 orang atau sebesar 46,7%, sangat</w:t>
      </w:r>
      <w:r>
        <w:t>setuju sebanyak 32 orang atau 34,8%</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47"/>
        <w:ind w:left="0"/>
      </w:pPr>
    </w:p>
    <w:p w:rsidR="00422A17" w:rsidRDefault="00B1252F">
      <w:pPr>
        <w:pStyle w:val="Heading1"/>
        <w:spacing w:before="1"/>
        <w:ind w:right="18"/>
      </w:pPr>
      <w:r>
        <w:t>Tabel</w:t>
      </w:r>
      <w:r>
        <w:rPr>
          <w:spacing w:val="-4"/>
        </w:rPr>
        <w:t>4.14</w:t>
      </w:r>
    </w:p>
    <w:p w:rsidR="00422A17" w:rsidRDefault="00B1252F">
      <w:pPr>
        <w:spacing w:before="2"/>
        <w:ind w:left="634" w:right="634"/>
        <w:jc w:val="center"/>
        <w:rPr>
          <w:b/>
          <w:sz w:val="24"/>
        </w:rPr>
      </w:pPr>
      <w:r>
        <w:rPr>
          <w:b/>
          <w:sz w:val="24"/>
        </w:rPr>
        <w:t>Pernyataan2:Testimoniyangsayabacarelevandengankebutuhan</w:t>
      </w:r>
      <w:r>
        <w:rPr>
          <w:b/>
          <w:spacing w:val="-4"/>
          <w:sz w:val="24"/>
        </w:rPr>
        <w:t>saya</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25"/>
        <w:gridCol w:w="1229"/>
        <w:gridCol w:w="936"/>
        <w:gridCol w:w="1416"/>
        <w:gridCol w:w="1968"/>
      </w:tblGrid>
      <w:tr w:rsidR="00422A17">
        <w:trPr>
          <w:trHeight w:val="277"/>
        </w:trPr>
        <w:tc>
          <w:tcPr>
            <w:tcW w:w="8228" w:type="dxa"/>
            <w:gridSpan w:val="6"/>
          </w:tcPr>
          <w:p w:rsidR="00422A17" w:rsidRDefault="00B1252F">
            <w:pPr>
              <w:pStyle w:val="TableParagraph"/>
              <w:spacing w:before="1" w:line="257" w:lineRule="exact"/>
              <w:ind w:left="11"/>
              <w:jc w:val="center"/>
              <w:rPr>
                <w:b/>
                <w:sz w:val="24"/>
              </w:rPr>
            </w:pPr>
            <w:r>
              <w:rPr>
                <w:b/>
                <w:sz w:val="24"/>
              </w:rPr>
              <w:t>Testimoni</w:t>
            </w:r>
            <w:r>
              <w:rPr>
                <w:b/>
                <w:spacing w:val="-2"/>
                <w:sz w:val="24"/>
              </w:rPr>
              <w:t>Konsumen</w:t>
            </w:r>
          </w:p>
        </w:tc>
      </w:tr>
      <w:tr w:rsidR="00422A17">
        <w:trPr>
          <w:trHeight w:val="551"/>
        </w:trPr>
        <w:tc>
          <w:tcPr>
            <w:tcW w:w="2679"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5" w:line="257" w:lineRule="exact"/>
              <w:ind w:right="94"/>
              <w:rPr>
                <w:sz w:val="24"/>
              </w:rPr>
            </w:pPr>
            <w:r>
              <w:rPr>
                <w:spacing w:val="-2"/>
                <w:sz w:val="24"/>
              </w:rPr>
              <w:t>Frequency</w:t>
            </w:r>
          </w:p>
        </w:tc>
        <w:tc>
          <w:tcPr>
            <w:tcW w:w="936" w:type="dxa"/>
          </w:tcPr>
          <w:p w:rsidR="00422A17" w:rsidRDefault="00B1252F">
            <w:pPr>
              <w:pStyle w:val="TableParagraph"/>
              <w:spacing w:before="275" w:line="257" w:lineRule="exact"/>
              <w:ind w:right="94"/>
              <w:rPr>
                <w:sz w:val="24"/>
              </w:rPr>
            </w:pPr>
            <w:r>
              <w:rPr>
                <w:spacing w:val="-2"/>
                <w:sz w:val="24"/>
              </w:rPr>
              <w:t>Percent</w:t>
            </w:r>
          </w:p>
        </w:tc>
        <w:tc>
          <w:tcPr>
            <w:tcW w:w="1416" w:type="dxa"/>
          </w:tcPr>
          <w:p w:rsidR="00422A17" w:rsidRDefault="00B1252F">
            <w:pPr>
              <w:pStyle w:val="TableParagraph"/>
              <w:spacing w:line="273" w:lineRule="exact"/>
              <w:ind w:left="442"/>
              <w:jc w:val="left"/>
              <w:rPr>
                <w:sz w:val="24"/>
              </w:rPr>
            </w:pPr>
            <w:r>
              <w:rPr>
                <w:spacing w:val="-2"/>
                <w:sz w:val="24"/>
              </w:rPr>
              <w:t>Valid</w:t>
            </w:r>
          </w:p>
          <w:p w:rsidR="00422A17" w:rsidRDefault="00B1252F">
            <w:pPr>
              <w:pStyle w:val="TableParagraph"/>
              <w:spacing w:before="2" w:line="257" w:lineRule="exact"/>
              <w:ind w:left="349"/>
              <w:jc w:val="left"/>
              <w:rPr>
                <w:sz w:val="24"/>
              </w:rPr>
            </w:pPr>
            <w:r>
              <w:rPr>
                <w:spacing w:val="-2"/>
                <w:sz w:val="24"/>
              </w:rPr>
              <w:t>Percent</w:t>
            </w:r>
          </w:p>
        </w:tc>
        <w:tc>
          <w:tcPr>
            <w:tcW w:w="1968" w:type="dxa"/>
          </w:tcPr>
          <w:p w:rsidR="00422A17" w:rsidRDefault="00B1252F">
            <w:pPr>
              <w:pStyle w:val="TableParagraph"/>
              <w:spacing w:line="273" w:lineRule="exact"/>
              <w:ind w:left="11"/>
              <w:jc w:val="center"/>
              <w:rPr>
                <w:sz w:val="24"/>
              </w:rPr>
            </w:pPr>
            <w:r>
              <w:rPr>
                <w:spacing w:val="-2"/>
                <w:sz w:val="24"/>
              </w:rPr>
              <w:t>Cumulative</w:t>
            </w:r>
          </w:p>
          <w:p w:rsidR="00422A17" w:rsidRDefault="00B1252F">
            <w:pPr>
              <w:pStyle w:val="TableParagraph"/>
              <w:spacing w:before="2" w:line="257" w:lineRule="exact"/>
              <w:ind w:left="11"/>
              <w:jc w:val="center"/>
              <w:rPr>
                <w:sz w:val="24"/>
              </w:rPr>
            </w:pPr>
            <w:r>
              <w:rPr>
                <w:spacing w:val="-2"/>
                <w:sz w:val="24"/>
              </w:rPr>
              <w:t>Percent</w:t>
            </w:r>
          </w:p>
        </w:tc>
      </w:tr>
      <w:tr w:rsidR="00422A17">
        <w:trPr>
          <w:trHeight w:val="551"/>
        </w:trPr>
        <w:tc>
          <w:tcPr>
            <w:tcW w:w="754" w:type="dxa"/>
            <w:vMerge w:val="restart"/>
            <w:shd w:val="clear" w:color="auto" w:fill="FFFFFF"/>
          </w:tcPr>
          <w:p w:rsidR="00422A17" w:rsidRDefault="00422A17">
            <w:pPr>
              <w:pStyle w:val="TableParagraph"/>
              <w:spacing w:line="273" w:lineRule="exact"/>
              <w:ind w:left="110"/>
              <w:jc w:val="left"/>
              <w:rPr>
                <w:sz w:val="24"/>
              </w:rPr>
            </w:pPr>
            <w:r w:rsidRPr="00422A17">
              <w:rPr>
                <w:sz w:val="24"/>
              </w:rPr>
              <w:pict>
                <v:group id="docshapegroup27" o:spid="_x0000_s2106" style="position:absolute;left:0;text-align:left;margin-left:.5pt;margin-top:0;width:410.65pt;height:99.15pt;z-index:-17831424;mso-position-horizontal-relative:text;mso-position-vertical-relative:text" coordorigin="10" coordsize="8213,1983">
                  <v:shape id="docshape28" o:spid="_x0000_s2107" style="position:absolute;left:9;top:-1;width:8213;height:1983" coordorigin="10" coordsize="8213,1983" o:spt="100" adj="0,,0" path="m749,l10,r,1982l749,1982,749,xm2678,1709r-1920,l758,1982r1920,l2678,1709xm2678,1421r-1920,l758,1699r1920,l2678,1421xm2678,1133r-1920,l758,1411r1920,l2678,1133xm3907,1709r-1219,l2688,1982r1219,l3907,1709xm3907,1421r-1219,l2688,1699r1219,l3907,1421xm3907,1133r-1219,l2688,1411r1219,l3907,1133xm4843,1709r-926,l3917,1982r926,l4843,1709xm4843,1421r-926,l3917,1699r926,l4843,1421xm4843,1133r-926,l3917,1411r926,l4843,1133xm6259,1709r-1406,l4853,1982r1406,l6259,1709xm6259,1421r-1406,l4853,1699r1406,l6259,1421xm6259,1133r-1406,l4853,1411r1406,l6259,1133xm8222,1709r-1953,l6269,1982r1953,l8222,1709xm8222,1421r-1953,l6269,1699r1953,l8222,1421xm8222,1133r-1953,l6269,1411r1953,l8222,1133xe" stroked="f">
                    <v:stroke joinstyle="round"/>
                    <v:formulas/>
                    <v:path arrowok="t" o:connecttype="segments"/>
                  </v:shape>
                </v:group>
              </w:pict>
            </w:r>
            <w:r w:rsidR="00B1252F">
              <w:rPr>
                <w:spacing w:val="-2"/>
                <w:sz w:val="24"/>
              </w:rPr>
              <w:t>Valid</w:t>
            </w:r>
          </w:p>
        </w:tc>
        <w:tc>
          <w:tcPr>
            <w:tcW w:w="1925" w:type="dxa"/>
          </w:tcPr>
          <w:p w:rsidR="00422A17" w:rsidRDefault="00B1252F">
            <w:pPr>
              <w:pStyle w:val="TableParagraph"/>
              <w:spacing w:line="273" w:lineRule="exact"/>
              <w:ind w:left="109"/>
              <w:jc w:val="left"/>
              <w:rPr>
                <w:sz w:val="24"/>
              </w:rPr>
            </w:pPr>
            <w:r>
              <w:rPr>
                <w:sz w:val="24"/>
              </w:rPr>
              <w:t>Sangat</w:t>
            </w:r>
            <w:r>
              <w:rPr>
                <w:spacing w:val="-2"/>
                <w:sz w:val="24"/>
              </w:rPr>
              <w:t xml:space="preserve"> Tidak</w:t>
            </w:r>
          </w:p>
          <w:p w:rsidR="00422A17" w:rsidRDefault="00B1252F">
            <w:pPr>
              <w:pStyle w:val="TableParagraph"/>
              <w:spacing w:before="2" w:line="257" w:lineRule="exact"/>
              <w:ind w:left="109"/>
              <w:jc w:val="left"/>
              <w:rPr>
                <w:sz w:val="24"/>
              </w:rPr>
            </w:pPr>
            <w:r>
              <w:rPr>
                <w:spacing w:val="-2"/>
                <w:sz w:val="24"/>
              </w:rPr>
              <w:t>Setuju</w:t>
            </w:r>
          </w:p>
        </w:tc>
        <w:tc>
          <w:tcPr>
            <w:tcW w:w="1229" w:type="dxa"/>
          </w:tcPr>
          <w:p w:rsidR="00422A17" w:rsidRDefault="00B1252F">
            <w:pPr>
              <w:pStyle w:val="TableParagraph"/>
              <w:spacing w:line="273" w:lineRule="exact"/>
              <w:ind w:right="94"/>
              <w:rPr>
                <w:sz w:val="24"/>
              </w:rPr>
            </w:pPr>
            <w:r>
              <w:rPr>
                <w:spacing w:val="-10"/>
                <w:sz w:val="24"/>
              </w:rPr>
              <w:t>1</w:t>
            </w:r>
          </w:p>
        </w:tc>
        <w:tc>
          <w:tcPr>
            <w:tcW w:w="936" w:type="dxa"/>
          </w:tcPr>
          <w:p w:rsidR="00422A17" w:rsidRDefault="00B1252F">
            <w:pPr>
              <w:pStyle w:val="TableParagraph"/>
              <w:spacing w:line="273" w:lineRule="exact"/>
              <w:ind w:right="94"/>
              <w:rPr>
                <w:sz w:val="24"/>
              </w:rPr>
            </w:pPr>
            <w:r>
              <w:rPr>
                <w:spacing w:val="-5"/>
                <w:sz w:val="24"/>
              </w:rPr>
              <w:t>1.1</w:t>
            </w:r>
          </w:p>
        </w:tc>
        <w:tc>
          <w:tcPr>
            <w:tcW w:w="1416" w:type="dxa"/>
          </w:tcPr>
          <w:p w:rsidR="00422A17" w:rsidRDefault="00B1252F">
            <w:pPr>
              <w:pStyle w:val="TableParagraph"/>
              <w:spacing w:line="273" w:lineRule="exact"/>
              <w:ind w:right="95"/>
              <w:rPr>
                <w:sz w:val="24"/>
              </w:rPr>
            </w:pPr>
            <w:r>
              <w:rPr>
                <w:spacing w:val="-5"/>
                <w:sz w:val="24"/>
              </w:rPr>
              <w:t>1.1</w:t>
            </w:r>
          </w:p>
        </w:tc>
        <w:tc>
          <w:tcPr>
            <w:tcW w:w="1968" w:type="dxa"/>
          </w:tcPr>
          <w:p w:rsidR="00422A17" w:rsidRDefault="00B1252F">
            <w:pPr>
              <w:pStyle w:val="TableParagraph"/>
              <w:spacing w:line="273" w:lineRule="exact"/>
              <w:ind w:right="95"/>
              <w:rPr>
                <w:sz w:val="24"/>
              </w:rPr>
            </w:pPr>
            <w:r>
              <w:rPr>
                <w:spacing w:val="-5"/>
                <w:sz w:val="24"/>
              </w:rPr>
              <w:t>1.1</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25" w:type="dxa"/>
          </w:tcPr>
          <w:p w:rsidR="00422A17" w:rsidRDefault="00B1252F">
            <w:pPr>
              <w:pStyle w:val="TableParagraph"/>
              <w:ind w:left="109"/>
              <w:jc w:val="left"/>
              <w:rPr>
                <w:sz w:val="24"/>
              </w:rPr>
            </w:pPr>
            <w:r>
              <w:rPr>
                <w:sz w:val="24"/>
              </w:rPr>
              <w:t>Tidak</w:t>
            </w:r>
            <w:r>
              <w:rPr>
                <w:spacing w:val="-2"/>
                <w:sz w:val="24"/>
              </w:rPr>
              <w:t>Setuju</w:t>
            </w:r>
          </w:p>
        </w:tc>
        <w:tc>
          <w:tcPr>
            <w:tcW w:w="1229" w:type="dxa"/>
          </w:tcPr>
          <w:p w:rsidR="00422A17" w:rsidRDefault="00B1252F">
            <w:pPr>
              <w:pStyle w:val="TableParagraph"/>
              <w:ind w:right="94"/>
              <w:rPr>
                <w:sz w:val="24"/>
              </w:rPr>
            </w:pPr>
            <w:r>
              <w:rPr>
                <w:spacing w:val="-10"/>
                <w:sz w:val="24"/>
              </w:rPr>
              <w:t>2</w:t>
            </w:r>
          </w:p>
        </w:tc>
        <w:tc>
          <w:tcPr>
            <w:tcW w:w="936" w:type="dxa"/>
          </w:tcPr>
          <w:p w:rsidR="00422A17" w:rsidRDefault="00B1252F">
            <w:pPr>
              <w:pStyle w:val="TableParagraph"/>
              <w:ind w:right="94"/>
              <w:rPr>
                <w:sz w:val="24"/>
              </w:rPr>
            </w:pPr>
            <w:r>
              <w:rPr>
                <w:spacing w:val="-5"/>
                <w:sz w:val="24"/>
              </w:rPr>
              <w:t>2.2</w:t>
            </w:r>
          </w:p>
        </w:tc>
        <w:tc>
          <w:tcPr>
            <w:tcW w:w="1416" w:type="dxa"/>
          </w:tcPr>
          <w:p w:rsidR="00422A17" w:rsidRDefault="00B1252F">
            <w:pPr>
              <w:pStyle w:val="TableParagraph"/>
              <w:ind w:right="95"/>
              <w:rPr>
                <w:sz w:val="24"/>
              </w:rPr>
            </w:pPr>
            <w:r>
              <w:rPr>
                <w:spacing w:val="-5"/>
                <w:sz w:val="24"/>
              </w:rPr>
              <w:t>2.2</w:t>
            </w:r>
          </w:p>
        </w:tc>
        <w:tc>
          <w:tcPr>
            <w:tcW w:w="1968" w:type="dxa"/>
          </w:tcPr>
          <w:p w:rsidR="00422A17" w:rsidRDefault="00B1252F">
            <w:pPr>
              <w:pStyle w:val="TableParagraph"/>
              <w:ind w:right="95"/>
              <w:rPr>
                <w:sz w:val="24"/>
              </w:rPr>
            </w:pPr>
            <w:r>
              <w:rPr>
                <w:spacing w:val="-5"/>
                <w:sz w:val="24"/>
              </w:rPr>
              <w:t>3.3</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25" w:type="dxa"/>
          </w:tcPr>
          <w:p w:rsidR="00422A17" w:rsidRDefault="00B1252F">
            <w:pPr>
              <w:pStyle w:val="TableParagraph"/>
              <w:spacing w:line="253" w:lineRule="exact"/>
              <w:ind w:left="109"/>
              <w:jc w:val="left"/>
              <w:rPr>
                <w:sz w:val="24"/>
              </w:rPr>
            </w:pPr>
            <w:r>
              <w:rPr>
                <w:sz w:val="24"/>
              </w:rPr>
              <w:t>Kurang</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8</w:t>
            </w:r>
          </w:p>
        </w:tc>
        <w:tc>
          <w:tcPr>
            <w:tcW w:w="936" w:type="dxa"/>
          </w:tcPr>
          <w:p w:rsidR="00422A17" w:rsidRDefault="00B1252F">
            <w:pPr>
              <w:pStyle w:val="TableParagraph"/>
              <w:spacing w:line="253" w:lineRule="exact"/>
              <w:ind w:right="94"/>
              <w:rPr>
                <w:sz w:val="24"/>
              </w:rPr>
            </w:pPr>
            <w:r>
              <w:rPr>
                <w:spacing w:val="-5"/>
                <w:sz w:val="24"/>
              </w:rPr>
              <w:t>8.7</w:t>
            </w:r>
          </w:p>
        </w:tc>
        <w:tc>
          <w:tcPr>
            <w:tcW w:w="1416" w:type="dxa"/>
          </w:tcPr>
          <w:p w:rsidR="00422A17" w:rsidRDefault="00B1252F">
            <w:pPr>
              <w:pStyle w:val="TableParagraph"/>
              <w:spacing w:line="253" w:lineRule="exact"/>
              <w:ind w:right="95"/>
              <w:rPr>
                <w:sz w:val="24"/>
              </w:rPr>
            </w:pPr>
            <w:r>
              <w:rPr>
                <w:spacing w:val="-5"/>
                <w:sz w:val="24"/>
              </w:rPr>
              <w:t>8.7</w:t>
            </w:r>
          </w:p>
        </w:tc>
        <w:tc>
          <w:tcPr>
            <w:tcW w:w="1968" w:type="dxa"/>
          </w:tcPr>
          <w:p w:rsidR="00422A17" w:rsidRDefault="00B1252F">
            <w:pPr>
              <w:pStyle w:val="TableParagraph"/>
              <w:spacing w:line="253" w:lineRule="exact"/>
              <w:ind w:right="95"/>
              <w:rPr>
                <w:sz w:val="24"/>
              </w:rPr>
            </w:pPr>
            <w:r>
              <w:rPr>
                <w:spacing w:val="-4"/>
                <w:sz w:val="24"/>
              </w:rPr>
              <w:t>12.0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25" w:type="dxa"/>
          </w:tcPr>
          <w:p w:rsidR="00422A17" w:rsidRDefault="00B1252F">
            <w:pPr>
              <w:pStyle w:val="TableParagraph"/>
              <w:ind w:left="109"/>
              <w:jc w:val="left"/>
              <w:rPr>
                <w:sz w:val="24"/>
              </w:rPr>
            </w:pPr>
            <w:r>
              <w:rPr>
                <w:spacing w:val="-2"/>
                <w:sz w:val="24"/>
              </w:rPr>
              <w:t>Setuju</w:t>
            </w:r>
          </w:p>
        </w:tc>
        <w:tc>
          <w:tcPr>
            <w:tcW w:w="1229" w:type="dxa"/>
          </w:tcPr>
          <w:p w:rsidR="00422A17" w:rsidRDefault="00B1252F">
            <w:pPr>
              <w:pStyle w:val="TableParagraph"/>
              <w:ind w:right="94"/>
              <w:rPr>
                <w:sz w:val="24"/>
              </w:rPr>
            </w:pPr>
            <w:r>
              <w:rPr>
                <w:spacing w:val="-5"/>
                <w:sz w:val="24"/>
              </w:rPr>
              <w:t>49</w:t>
            </w:r>
          </w:p>
        </w:tc>
        <w:tc>
          <w:tcPr>
            <w:tcW w:w="936" w:type="dxa"/>
          </w:tcPr>
          <w:p w:rsidR="00422A17" w:rsidRDefault="00B1252F">
            <w:pPr>
              <w:pStyle w:val="TableParagraph"/>
              <w:ind w:right="94"/>
              <w:rPr>
                <w:sz w:val="24"/>
              </w:rPr>
            </w:pPr>
            <w:r>
              <w:rPr>
                <w:spacing w:val="-4"/>
                <w:sz w:val="24"/>
              </w:rPr>
              <w:t>53.3</w:t>
            </w:r>
          </w:p>
        </w:tc>
        <w:tc>
          <w:tcPr>
            <w:tcW w:w="1416" w:type="dxa"/>
          </w:tcPr>
          <w:p w:rsidR="00422A17" w:rsidRDefault="00B1252F">
            <w:pPr>
              <w:pStyle w:val="TableParagraph"/>
              <w:ind w:right="95"/>
              <w:rPr>
                <w:sz w:val="24"/>
              </w:rPr>
            </w:pPr>
            <w:r>
              <w:rPr>
                <w:spacing w:val="-4"/>
                <w:sz w:val="24"/>
              </w:rPr>
              <w:t>53.3</w:t>
            </w:r>
          </w:p>
        </w:tc>
        <w:tc>
          <w:tcPr>
            <w:tcW w:w="1968" w:type="dxa"/>
            <w:shd w:val="clear" w:color="auto" w:fill="FFFFFF"/>
          </w:tcPr>
          <w:p w:rsidR="00422A17" w:rsidRDefault="00B1252F">
            <w:pPr>
              <w:pStyle w:val="TableParagraph"/>
              <w:ind w:right="95"/>
              <w:rPr>
                <w:sz w:val="24"/>
              </w:rPr>
            </w:pPr>
            <w:r>
              <w:rPr>
                <w:spacing w:val="-4"/>
                <w:sz w:val="24"/>
              </w:rPr>
              <w:t>65.2</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25" w:type="dxa"/>
          </w:tcPr>
          <w:p w:rsidR="00422A17" w:rsidRDefault="00B1252F">
            <w:pPr>
              <w:pStyle w:val="TableParagraph"/>
              <w:ind w:left="109"/>
              <w:jc w:val="left"/>
              <w:rPr>
                <w:sz w:val="24"/>
              </w:rPr>
            </w:pPr>
            <w:r>
              <w:rPr>
                <w:sz w:val="24"/>
              </w:rPr>
              <w:t>Sangat</w:t>
            </w:r>
            <w:r>
              <w:rPr>
                <w:spacing w:val="-2"/>
                <w:sz w:val="24"/>
              </w:rPr>
              <w:t xml:space="preserve"> Setuju</w:t>
            </w:r>
          </w:p>
        </w:tc>
        <w:tc>
          <w:tcPr>
            <w:tcW w:w="1229" w:type="dxa"/>
          </w:tcPr>
          <w:p w:rsidR="00422A17" w:rsidRDefault="00B1252F">
            <w:pPr>
              <w:pStyle w:val="TableParagraph"/>
              <w:ind w:right="94"/>
              <w:rPr>
                <w:sz w:val="24"/>
              </w:rPr>
            </w:pPr>
            <w:r>
              <w:rPr>
                <w:spacing w:val="-5"/>
                <w:sz w:val="24"/>
              </w:rPr>
              <w:t>32</w:t>
            </w:r>
          </w:p>
        </w:tc>
        <w:tc>
          <w:tcPr>
            <w:tcW w:w="936" w:type="dxa"/>
          </w:tcPr>
          <w:p w:rsidR="00422A17" w:rsidRDefault="00B1252F">
            <w:pPr>
              <w:pStyle w:val="TableParagraph"/>
              <w:ind w:right="94"/>
              <w:rPr>
                <w:sz w:val="24"/>
              </w:rPr>
            </w:pPr>
            <w:r>
              <w:rPr>
                <w:spacing w:val="-4"/>
                <w:sz w:val="24"/>
              </w:rPr>
              <w:t>34.8</w:t>
            </w:r>
          </w:p>
        </w:tc>
        <w:tc>
          <w:tcPr>
            <w:tcW w:w="1416" w:type="dxa"/>
          </w:tcPr>
          <w:p w:rsidR="00422A17" w:rsidRDefault="00B1252F">
            <w:pPr>
              <w:pStyle w:val="TableParagraph"/>
              <w:ind w:right="95"/>
              <w:rPr>
                <w:sz w:val="24"/>
              </w:rPr>
            </w:pPr>
            <w:r>
              <w:rPr>
                <w:spacing w:val="-4"/>
                <w:sz w:val="24"/>
              </w:rPr>
              <w:t>34.8</w:t>
            </w:r>
          </w:p>
        </w:tc>
        <w:tc>
          <w:tcPr>
            <w:tcW w:w="1968" w:type="dxa"/>
            <w:shd w:val="clear" w:color="auto" w:fill="FFFFFF"/>
          </w:tcPr>
          <w:p w:rsidR="00422A17" w:rsidRDefault="00B1252F">
            <w:pPr>
              <w:pStyle w:val="TableParagraph"/>
              <w:ind w:right="95"/>
              <w:rPr>
                <w:sz w:val="24"/>
              </w:rPr>
            </w:pPr>
            <w:r>
              <w:rPr>
                <w:spacing w:val="-2"/>
                <w:sz w:val="24"/>
              </w:rPr>
              <w:t>100.0</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25" w:type="dxa"/>
          </w:tcPr>
          <w:p w:rsidR="00422A17" w:rsidRDefault="00B1252F">
            <w:pPr>
              <w:pStyle w:val="TableParagraph"/>
              <w:spacing w:line="253" w:lineRule="exact"/>
              <w:ind w:left="109"/>
              <w:jc w:val="left"/>
              <w:rPr>
                <w:sz w:val="24"/>
              </w:rPr>
            </w:pPr>
            <w:r>
              <w:rPr>
                <w:spacing w:val="-2"/>
                <w:sz w:val="24"/>
              </w:rPr>
              <w:t>Total</w:t>
            </w:r>
          </w:p>
        </w:tc>
        <w:tc>
          <w:tcPr>
            <w:tcW w:w="1229" w:type="dxa"/>
          </w:tcPr>
          <w:p w:rsidR="00422A17" w:rsidRDefault="00B1252F">
            <w:pPr>
              <w:pStyle w:val="TableParagraph"/>
              <w:spacing w:line="253" w:lineRule="exact"/>
              <w:ind w:right="94"/>
              <w:rPr>
                <w:sz w:val="24"/>
              </w:rPr>
            </w:pPr>
            <w:r>
              <w:rPr>
                <w:spacing w:val="-5"/>
                <w:sz w:val="24"/>
              </w:rPr>
              <w:t>92</w:t>
            </w:r>
          </w:p>
        </w:tc>
        <w:tc>
          <w:tcPr>
            <w:tcW w:w="936" w:type="dxa"/>
          </w:tcPr>
          <w:p w:rsidR="00422A17" w:rsidRDefault="00B1252F">
            <w:pPr>
              <w:pStyle w:val="TableParagraph"/>
              <w:spacing w:line="253" w:lineRule="exact"/>
              <w:ind w:right="94"/>
              <w:rPr>
                <w:sz w:val="24"/>
              </w:rPr>
            </w:pPr>
            <w:r>
              <w:rPr>
                <w:spacing w:val="-2"/>
                <w:sz w:val="24"/>
              </w:rPr>
              <w:t>100.0</w:t>
            </w:r>
          </w:p>
        </w:tc>
        <w:tc>
          <w:tcPr>
            <w:tcW w:w="1416" w:type="dxa"/>
          </w:tcPr>
          <w:p w:rsidR="00422A17" w:rsidRDefault="00B1252F">
            <w:pPr>
              <w:pStyle w:val="TableParagraph"/>
              <w:spacing w:line="253" w:lineRule="exact"/>
              <w:ind w:right="95"/>
              <w:rPr>
                <w:sz w:val="24"/>
              </w:rPr>
            </w:pPr>
            <w:r>
              <w:rPr>
                <w:spacing w:val="-2"/>
                <w:sz w:val="24"/>
              </w:rPr>
              <w:t>100.0</w:t>
            </w:r>
          </w:p>
        </w:tc>
        <w:tc>
          <w:tcPr>
            <w:tcW w:w="1968" w:type="dxa"/>
            <w:shd w:val="clear" w:color="auto" w:fill="FFFFFF"/>
          </w:tcPr>
          <w:p w:rsidR="00422A17" w:rsidRDefault="00422A17">
            <w:pPr>
              <w:pStyle w:val="TableParagraph"/>
              <w:spacing w:line="240" w:lineRule="auto"/>
              <w:jc w:val="left"/>
              <w:rPr>
                <w:sz w:val="20"/>
              </w:rPr>
            </w:pPr>
          </w:p>
        </w:tc>
      </w:tr>
    </w:tbl>
    <w:p w:rsidR="00422A17" w:rsidRDefault="00B1252F">
      <w:pPr>
        <w:pStyle w:val="BodyText"/>
        <w:spacing w:before="5"/>
      </w:pPr>
      <w:r>
        <w:rPr>
          <w:noProof/>
          <w:lang w:val="id-ID" w:eastAsia="id-ID"/>
        </w:rPr>
        <w:drawing>
          <wp:anchor distT="0" distB="0" distL="0" distR="0" simplePos="0" relativeHeight="485484544" behindDoc="1" locked="0" layoutInCell="1" allowOverlap="1">
            <wp:simplePos x="0" y="0"/>
            <wp:positionH relativeFrom="page">
              <wp:posOffset>1455420</wp:posOffset>
            </wp:positionH>
            <wp:positionV relativeFrom="paragraph">
              <wp:posOffset>-555878</wp:posOffset>
            </wp:positionV>
            <wp:extent cx="4667249" cy="4591049"/>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4667249" cy="4591049"/>
                    </a:xfrm>
                    <a:prstGeom prst="rect">
                      <a:avLst/>
                    </a:prstGeom>
                  </pic:spPr>
                </pic:pic>
              </a:graphicData>
            </a:graphic>
          </wp:anchor>
        </w:drawing>
      </w: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tabel 4.14 menunjukkan bahwa responden yang menjawab sangat tidak setuju sebanyak 1 orang atau sebesar 1,1%, tidak setuju sebanyak 2 orangatausebesar2,2%,kurangsetujusebanyak8orangatau8,7%,setuju49orang atau sebesar 53,3%, sangatsetuju sebanyak</w:t>
      </w:r>
      <w:r>
        <w:t xml:space="preserve"> 32 orang atau 34,8%.</w:t>
      </w:r>
    </w:p>
    <w:p w:rsidR="00422A17" w:rsidRDefault="00B1252F">
      <w:pPr>
        <w:pStyle w:val="Heading1"/>
        <w:spacing w:line="271" w:lineRule="exact"/>
        <w:ind w:right="18"/>
      </w:pPr>
      <w:r>
        <w:t>Tabel</w:t>
      </w:r>
      <w:r>
        <w:rPr>
          <w:spacing w:val="-4"/>
        </w:rPr>
        <w:t>4.15</w:t>
      </w:r>
    </w:p>
    <w:p w:rsidR="00422A17" w:rsidRDefault="00422A17">
      <w:pPr>
        <w:spacing w:before="5" w:after="7" w:line="237" w:lineRule="auto"/>
        <w:ind w:left="683" w:right="684"/>
        <w:jc w:val="center"/>
        <w:rPr>
          <w:b/>
          <w:sz w:val="24"/>
        </w:rPr>
      </w:pPr>
      <w:r w:rsidRPr="00422A17">
        <w:rPr>
          <w:b/>
          <w:sz w:val="24"/>
        </w:rPr>
        <w:pict>
          <v:shape id="docshape29" o:spid="_x0000_s2105" style="position:absolute;left:0;text-align:left;margin-left:111.85pt;margin-top:.3pt;width:399.85pt;height:27.6pt;z-index:-17830912;mso-position-horizontal-relative:page" coordorigin="2237,6" coordsize="7997,552" path="m10234,6l2237,6r,274l2237,558r7997,l10234,280r,-274xe" stroked="f">
            <v:path arrowok="t"/>
            <w10:wrap anchorx="page"/>
          </v:shape>
        </w:pict>
      </w:r>
      <w:r w:rsidR="00B1252F">
        <w:rPr>
          <w:b/>
          <w:sz w:val="24"/>
        </w:rPr>
        <w:t>Pernyataan3:Isitestimonidarikonsumenlainmemilikikualitasinformasi yang baik</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54"/>
        <w:gridCol w:w="1229"/>
        <w:gridCol w:w="936"/>
        <w:gridCol w:w="1426"/>
        <w:gridCol w:w="1983"/>
      </w:tblGrid>
      <w:tr w:rsidR="00422A17">
        <w:trPr>
          <w:trHeight w:val="273"/>
        </w:trPr>
        <w:tc>
          <w:tcPr>
            <w:tcW w:w="8282" w:type="dxa"/>
            <w:gridSpan w:val="6"/>
            <w:shd w:val="clear" w:color="auto" w:fill="FFFFFF"/>
          </w:tcPr>
          <w:p w:rsidR="00422A17" w:rsidRDefault="00B1252F">
            <w:pPr>
              <w:pStyle w:val="TableParagraph"/>
              <w:spacing w:line="253" w:lineRule="exact"/>
              <w:ind w:left="9"/>
              <w:jc w:val="center"/>
              <w:rPr>
                <w:b/>
                <w:sz w:val="24"/>
              </w:rPr>
            </w:pPr>
            <w:r>
              <w:rPr>
                <w:b/>
                <w:sz w:val="24"/>
              </w:rPr>
              <w:t>Testimoni</w:t>
            </w:r>
            <w:r>
              <w:rPr>
                <w:b/>
                <w:spacing w:val="-2"/>
                <w:sz w:val="24"/>
              </w:rPr>
              <w:t>Konsumen</w:t>
            </w:r>
          </w:p>
        </w:tc>
      </w:tr>
      <w:tr w:rsidR="00422A17">
        <w:trPr>
          <w:trHeight w:val="551"/>
        </w:trPr>
        <w:tc>
          <w:tcPr>
            <w:tcW w:w="2708"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5" w:line="257" w:lineRule="exact"/>
              <w:ind w:right="94"/>
              <w:rPr>
                <w:sz w:val="24"/>
              </w:rPr>
            </w:pPr>
            <w:r>
              <w:rPr>
                <w:spacing w:val="-2"/>
                <w:sz w:val="24"/>
              </w:rPr>
              <w:t>Frequency</w:t>
            </w:r>
          </w:p>
        </w:tc>
        <w:tc>
          <w:tcPr>
            <w:tcW w:w="936" w:type="dxa"/>
          </w:tcPr>
          <w:p w:rsidR="00422A17" w:rsidRDefault="00B1252F">
            <w:pPr>
              <w:pStyle w:val="TableParagraph"/>
              <w:spacing w:before="275" w:line="257" w:lineRule="exact"/>
              <w:ind w:right="94"/>
              <w:rPr>
                <w:sz w:val="24"/>
              </w:rPr>
            </w:pPr>
            <w:r>
              <w:rPr>
                <w:spacing w:val="-2"/>
                <w:sz w:val="24"/>
              </w:rPr>
              <w:t>Percent</w:t>
            </w:r>
          </w:p>
        </w:tc>
        <w:tc>
          <w:tcPr>
            <w:tcW w:w="1426" w:type="dxa"/>
          </w:tcPr>
          <w:p w:rsidR="00422A17" w:rsidRDefault="00B1252F">
            <w:pPr>
              <w:pStyle w:val="TableParagraph"/>
              <w:spacing w:line="273" w:lineRule="exact"/>
              <w:ind w:left="448"/>
              <w:jc w:val="left"/>
              <w:rPr>
                <w:sz w:val="24"/>
              </w:rPr>
            </w:pPr>
            <w:r>
              <w:rPr>
                <w:spacing w:val="-2"/>
                <w:sz w:val="24"/>
              </w:rPr>
              <w:t>Valid</w:t>
            </w:r>
          </w:p>
          <w:p w:rsidR="00422A17" w:rsidRDefault="00B1252F">
            <w:pPr>
              <w:pStyle w:val="TableParagraph"/>
              <w:spacing w:before="2" w:line="257" w:lineRule="exact"/>
              <w:ind w:left="354"/>
              <w:jc w:val="left"/>
              <w:rPr>
                <w:sz w:val="24"/>
              </w:rPr>
            </w:pPr>
            <w:r>
              <w:rPr>
                <w:spacing w:val="-2"/>
                <w:sz w:val="24"/>
              </w:rPr>
              <w:t>Percent</w:t>
            </w:r>
          </w:p>
        </w:tc>
        <w:tc>
          <w:tcPr>
            <w:tcW w:w="1983" w:type="dxa"/>
            <w:shd w:val="clear" w:color="auto" w:fill="FFFFFF"/>
          </w:tcPr>
          <w:p w:rsidR="00422A17" w:rsidRDefault="00B1252F">
            <w:pPr>
              <w:pStyle w:val="TableParagraph"/>
              <w:spacing w:line="273" w:lineRule="exact"/>
              <w:ind w:left="10"/>
              <w:jc w:val="center"/>
              <w:rPr>
                <w:sz w:val="24"/>
              </w:rPr>
            </w:pPr>
            <w:r>
              <w:rPr>
                <w:spacing w:val="-2"/>
                <w:sz w:val="24"/>
              </w:rPr>
              <w:t>Cumulative</w:t>
            </w:r>
          </w:p>
          <w:p w:rsidR="00422A17" w:rsidRDefault="00B1252F">
            <w:pPr>
              <w:pStyle w:val="TableParagraph"/>
              <w:spacing w:before="2" w:line="257" w:lineRule="exact"/>
              <w:ind w:left="10"/>
              <w:jc w:val="center"/>
              <w:rPr>
                <w:sz w:val="24"/>
              </w:rPr>
            </w:pPr>
            <w:r>
              <w:rPr>
                <w:spacing w:val="-2"/>
                <w:sz w:val="24"/>
              </w:rPr>
              <w:t>Percent</w:t>
            </w:r>
          </w:p>
        </w:tc>
      </w:tr>
      <w:tr w:rsidR="00422A17">
        <w:trPr>
          <w:trHeight w:val="551"/>
        </w:trPr>
        <w:tc>
          <w:tcPr>
            <w:tcW w:w="754" w:type="dxa"/>
            <w:vMerge w:val="restart"/>
            <w:shd w:val="clear" w:color="auto" w:fill="FFFFFF"/>
          </w:tcPr>
          <w:p w:rsidR="00422A17" w:rsidRDefault="00422A17">
            <w:pPr>
              <w:pStyle w:val="TableParagraph"/>
              <w:spacing w:line="273" w:lineRule="exact"/>
              <w:ind w:left="110"/>
              <w:jc w:val="left"/>
              <w:rPr>
                <w:sz w:val="24"/>
              </w:rPr>
            </w:pPr>
            <w:r w:rsidRPr="00422A17">
              <w:rPr>
                <w:sz w:val="24"/>
              </w:rPr>
              <w:pict>
                <v:group id="docshapegroup30" o:spid="_x0000_s2103" style="position:absolute;left:0;text-align:left;margin-left:.5pt;margin-top:-42.25pt;width:413.3pt;height:141.4pt;z-index:-17830400;mso-position-horizontal-relative:text;mso-position-vertical-relative:text" coordorigin="10,-845" coordsize="8266,2828">
                  <v:shape id="docshape31" o:spid="_x0000_s2104" style="position:absolute;left:9;top:-845;width:8266;height:2828" coordorigin="10,-845" coordsize="8266,2828" o:spt="100" adj="0,,0" path="m749,l10,r,1982l749,1982,749,xm2702,1709r-1944,l758,1982r1944,l2702,1709xm2702,1421r-1944,l758,1699r1944,l2702,1421xm2702,1137r-1944,l758,1411r1944,l2702,1137xm2702,849r-1944,l758,1128r1944,l2702,849xm2702,561r-1944,l758,840r1944,l2702,561xm2702,l758,r,552l2702,552,2702,xm2702,-562r-2692,l10,-10r2692,l2702,-562xm3931,1709r-1219,l2712,1982r1219,l3931,1709xm3931,1421r-1219,l2712,1699r1219,l3931,1421xm3931,1137r-1219,l2712,1411r1219,l3931,1137xm3931,849r-1219,l2712,1128r1219,l3931,849xm3931,561r-1219,l2712,840r1219,l3931,561xm3931,l2712,r,552l3931,552,3931,xm3931,-562r-1219,l2712,-10r1219,l3931,-562xm4867,1709r-926,l3941,1982r926,l4867,1709xm4867,1421r-926,l3941,1699r926,l4867,1421xm4867,1137r-926,l3941,1411r926,l4867,1137xm4867,849r-926,l3941,1128r926,l4867,849xm4867,561r-926,l3941,840r926,l4867,561xm4867,l3941,r,552l4867,552,4867,xm4867,-562r-926,l3941,-10r926,l4867,-562xm6293,1709r-1416,l4877,1982r1416,l6293,1709xm6293,1421r-1416,l4877,1699r1416,l6293,1421xm6293,1137r-1416,l4877,1411r1416,l6293,1137xm6293,849r-1416,l4877,1128r1416,l6293,849xm6293,561r-1416,l4877,840r1416,l6293,561xm6293,l4877,r,552l6293,552,6293,xm6293,-562r-1416,l4877,-10r1416,l6293,-562xm8275,1709r-1973,l6302,1982r1973,l8275,1709xm8275,1421r-1973,l6302,1699r1973,l8275,1421xm8275,1137r-1973,l6302,1411r1973,l8275,1137xm8275,849r-1973,l6302,1128r1973,l8275,849xm8275,561r-1973,l6302,840r1973,l8275,561xm8275,l6302,r,552l8275,552,8275,xm8275,-562r-1973,l6302,-10r1973,l8275,-562xm8275,-845r-8265,l10,-571r8265,l8275,-845xe" stroked="f">
                    <v:stroke joinstyle="round"/>
                    <v:formulas/>
                    <v:path arrowok="t" o:connecttype="segments"/>
                  </v:shape>
                </v:group>
              </w:pict>
            </w:r>
            <w:r w:rsidR="00B1252F">
              <w:rPr>
                <w:spacing w:val="-2"/>
                <w:sz w:val="24"/>
              </w:rPr>
              <w:t>Valid</w:t>
            </w:r>
          </w:p>
        </w:tc>
        <w:tc>
          <w:tcPr>
            <w:tcW w:w="1954" w:type="dxa"/>
          </w:tcPr>
          <w:p w:rsidR="00422A17" w:rsidRDefault="00B1252F">
            <w:pPr>
              <w:pStyle w:val="TableParagraph"/>
              <w:spacing w:line="273" w:lineRule="exact"/>
              <w:ind w:left="109"/>
              <w:jc w:val="left"/>
              <w:rPr>
                <w:sz w:val="24"/>
              </w:rPr>
            </w:pPr>
            <w:r>
              <w:rPr>
                <w:sz w:val="24"/>
              </w:rPr>
              <w:t>Sangat</w:t>
            </w:r>
            <w:r>
              <w:rPr>
                <w:spacing w:val="-2"/>
                <w:sz w:val="24"/>
              </w:rPr>
              <w:t xml:space="preserve"> Tidak</w:t>
            </w:r>
          </w:p>
          <w:p w:rsidR="00422A17" w:rsidRDefault="00B1252F">
            <w:pPr>
              <w:pStyle w:val="TableParagraph"/>
              <w:spacing w:before="2" w:line="257" w:lineRule="exact"/>
              <w:ind w:left="109"/>
              <w:jc w:val="left"/>
              <w:rPr>
                <w:sz w:val="24"/>
              </w:rPr>
            </w:pPr>
            <w:r>
              <w:rPr>
                <w:spacing w:val="-2"/>
                <w:sz w:val="24"/>
              </w:rPr>
              <w:t>Setuju</w:t>
            </w:r>
          </w:p>
        </w:tc>
        <w:tc>
          <w:tcPr>
            <w:tcW w:w="1229" w:type="dxa"/>
          </w:tcPr>
          <w:p w:rsidR="00422A17" w:rsidRDefault="00B1252F">
            <w:pPr>
              <w:pStyle w:val="TableParagraph"/>
              <w:spacing w:line="273" w:lineRule="exact"/>
              <w:ind w:right="94"/>
              <w:rPr>
                <w:sz w:val="24"/>
              </w:rPr>
            </w:pPr>
            <w:r>
              <w:rPr>
                <w:spacing w:val="-10"/>
                <w:sz w:val="24"/>
              </w:rPr>
              <w:t>1</w:t>
            </w:r>
          </w:p>
        </w:tc>
        <w:tc>
          <w:tcPr>
            <w:tcW w:w="936" w:type="dxa"/>
          </w:tcPr>
          <w:p w:rsidR="00422A17" w:rsidRDefault="00B1252F">
            <w:pPr>
              <w:pStyle w:val="TableParagraph"/>
              <w:spacing w:line="273" w:lineRule="exact"/>
              <w:ind w:right="94"/>
              <w:rPr>
                <w:sz w:val="24"/>
              </w:rPr>
            </w:pPr>
            <w:r>
              <w:rPr>
                <w:spacing w:val="-5"/>
                <w:sz w:val="24"/>
              </w:rPr>
              <w:t>1.1</w:t>
            </w:r>
          </w:p>
        </w:tc>
        <w:tc>
          <w:tcPr>
            <w:tcW w:w="1426" w:type="dxa"/>
          </w:tcPr>
          <w:p w:rsidR="00422A17" w:rsidRDefault="00B1252F">
            <w:pPr>
              <w:pStyle w:val="TableParagraph"/>
              <w:spacing w:line="273" w:lineRule="exact"/>
              <w:ind w:right="93"/>
              <w:rPr>
                <w:sz w:val="24"/>
              </w:rPr>
            </w:pPr>
            <w:r>
              <w:rPr>
                <w:spacing w:val="-5"/>
                <w:sz w:val="24"/>
              </w:rPr>
              <w:t>1.1</w:t>
            </w:r>
          </w:p>
        </w:tc>
        <w:tc>
          <w:tcPr>
            <w:tcW w:w="1983" w:type="dxa"/>
            <w:shd w:val="clear" w:color="auto" w:fill="FFFFFF"/>
          </w:tcPr>
          <w:p w:rsidR="00422A17" w:rsidRDefault="00B1252F">
            <w:pPr>
              <w:pStyle w:val="TableParagraph"/>
              <w:spacing w:line="273" w:lineRule="exact"/>
              <w:ind w:right="96"/>
              <w:rPr>
                <w:sz w:val="24"/>
              </w:rPr>
            </w:pPr>
            <w:r>
              <w:rPr>
                <w:spacing w:val="-5"/>
                <w:sz w:val="24"/>
              </w:rPr>
              <w:t>1.1</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54" w:type="dxa"/>
          </w:tcPr>
          <w:p w:rsidR="00422A17" w:rsidRDefault="00B1252F">
            <w:pPr>
              <w:pStyle w:val="TableParagraph"/>
              <w:ind w:left="109"/>
              <w:jc w:val="left"/>
              <w:rPr>
                <w:sz w:val="24"/>
              </w:rPr>
            </w:pPr>
            <w:r>
              <w:rPr>
                <w:sz w:val="24"/>
              </w:rPr>
              <w:t>Tidak</w:t>
            </w:r>
            <w:r>
              <w:rPr>
                <w:spacing w:val="-2"/>
                <w:sz w:val="24"/>
              </w:rPr>
              <w:t>Setuju</w:t>
            </w:r>
          </w:p>
        </w:tc>
        <w:tc>
          <w:tcPr>
            <w:tcW w:w="1229" w:type="dxa"/>
          </w:tcPr>
          <w:p w:rsidR="00422A17" w:rsidRDefault="00B1252F">
            <w:pPr>
              <w:pStyle w:val="TableParagraph"/>
              <w:ind w:right="94"/>
              <w:rPr>
                <w:sz w:val="24"/>
              </w:rPr>
            </w:pPr>
            <w:r>
              <w:rPr>
                <w:spacing w:val="-10"/>
                <w:sz w:val="24"/>
              </w:rPr>
              <w:t>2</w:t>
            </w:r>
          </w:p>
        </w:tc>
        <w:tc>
          <w:tcPr>
            <w:tcW w:w="936" w:type="dxa"/>
          </w:tcPr>
          <w:p w:rsidR="00422A17" w:rsidRDefault="00B1252F">
            <w:pPr>
              <w:pStyle w:val="TableParagraph"/>
              <w:ind w:right="94"/>
              <w:rPr>
                <w:sz w:val="24"/>
              </w:rPr>
            </w:pPr>
            <w:r>
              <w:rPr>
                <w:spacing w:val="-5"/>
                <w:sz w:val="24"/>
              </w:rPr>
              <w:t>2.2</w:t>
            </w:r>
          </w:p>
        </w:tc>
        <w:tc>
          <w:tcPr>
            <w:tcW w:w="1426" w:type="dxa"/>
          </w:tcPr>
          <w:p w:rsidR="00422A17" w:rsidRDefault="00B1252F">
            <w:pPr>
              <w:pStyle w:val="TableParagraph"/>
              <w:ind w:right="93"/>
              <w:rPr>
                <w:sz w:val="24"/>
              </w:rPr>
            </w:pPr>
            <w:r>
              <w:rPr>
                <w:spacing w:val="-5"/>
                <w:sz w:val="24"/>
              </w:rPr>
              <w:t>2.2</w:t>
            </w:r>
          </w:p>
        </w:tc>
        <w:tc>
          <w:tcPr>
            <w:tcW w:w="1983" w:type="dxa"/>
            <w:shd w:val="clear" w:color="auto" w:fill="FFFFFF"/>
          </w:tcPr>
          <w:p w:rsidR="00422A17" w:rsidRDefault="00B1252F">
            <w:pPr>
              <w:pStyle w:val="TableParagraph"/>
              <w:ind w:right="96"/>
              <w:rPr>
                <w:sz w:val="24"/>
              </w:rPr>
            </w:pPr>
            <w:r>
              <w:rPr>
                <w:spacing w:val="-5"/>
                <w:sz w:val="24"/>
              </w:rPr>
              <w:t>3.3</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54"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5"/>
                <w:sz w:val="24"/>
              </w:rPr>
              <w:t>10</w:t>
            </w:r>
          </w:p>
        </w:tc>
        <w:tc>
          <w:tcPr>
            <w:tcW w:w="936" w:type="dxa"/>
          </w:tcPr>
          <w:p w:rsidR="00422A17" w:rsidRDefault="00B1252F">
            <w:pPr>
              <w:pStyle w:val="TableParagraph"/>
              <w:ind w:right="94"/>
              <w:rPr>
                <w:sz w:val="24"/>
              </w:rPr>
            </w:pPr>
            <w:r>
              <w:rPr>
                <w:spacing w:val="-4"/>
                <w:sz w:val="24"/>
              </w:rPr>
              <w:t>10.9</w:t>
            </w:r>
          </w:p>
        </w:tc>
        <w:tc>
          <w:tcPr>
            <w:tcW w:w="1426" w:type="dxa"/>
          </w:tcPr>
          <w:p w:rsidR="00422A17" w:rsidRDefault="00B1252F">
            <w:pPr>
              <w:pStyle w:val="TableParagraph"/>
              <w:ind w:right="93"/>
              <w:rPr>
                <w:sz w:val="24"/>
              </w:rPr>
            </w:pPr>
            <w:r>
              <w:rPr>
                <w:spacing w:val="-4"/>
                <w:sz w:val="24"/>
              </w:rPr>
              <w:t>10.9</w:t>
            </w:r>
          </w:p>
        </w:tc>
        <w:tc>
          <w:tcPr>
            <w:tcW w:w="1983" w:type="dxa"/>
            <w:shd w:val="clear" w:color="auto" w:fill="FFFFFF"/>
          </w:tcPr>
          <w:p w:rsidR="00422A17" w:rsidRDefault="00B1252F">
            <w:pPr>
              <w:pStyle w:val="TableParagraph"/>
              <w:ind w:right="96"/>
              <w:rPr>
                <w:sz w:val="24"/>
              </w:rPr>
            </w:pPr>
            <w:r>
              <w:rPr>
                <w:spacing w:val="-4"/>
                <w:sz w:val="24"/>
              </w:rPr>
              <w:t>14.1</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54" w:type="dxa"/>
          </w:tcPr>
          <w:p w:rsidR="00422A17" w:rsidRDefault="00B1252F">
            <w:pPr>
              <w:pStyle w:val="TableParagraph"/>
              <w:spacing w:line="253" w:lineRule="exact"/>
              <w:ind w:left="109"/>
              <w:jc w:val="left"/>
              <w:rPr>
                <w:sz w:val="24"/>
              </w:rPr>
            </w:pPr>
            <w:r>
              <w:rPr>
                <w:spacing w:val="-2"/>
                <w:sz w:val="24"/>
              </w:rPr>
              <w:t>Setuju</w:t>
            </w:r>
          </w:p>
        </w:tc>
        <w:tc>
          <w:tcPr>
            <w:tcW w:w="1229" w:type="dxa"/>
          </w:tcPr>
          <w:p w:rsidR="00422A17" w:rsidRDefault="00B1252F">
            <w:pPr>
              <w:pStyle w:val="TableParagraph"/>
              <w:spacing w:line="253" w:lineRule="exact"/>
              <w:ind w:right="94"/>
              <w:rPr>
                <w:sz w:val="24"/>
              </w:rPr>
            </w:pPr>
            <w:r>
              <w:rPr>
                <w:spacing w:val="-5"/>
                <w:sz w:val="24"/>
              </w:rPr>
              <w:t>57</w:t>
            </w:r>
          </w:p>
        </w:tc>
        <w:tc>
          <w:tcPr>
            <w:tcW w:w="936" w:type="dxa"/>
          </w:tcPr>
          <w:p w:rsidR="00422A17" w:rsidRDefault="00B1252F">
            <w:pPr>
              <w:pStyle w:val="TableParagraph"/>
              <w:spacing w:line="253" w:lineRule="exact"/>
              <w:ind w:right="94"/>
              <w:rPr>
                <w:sz w:val="24"/>
              </w:rPr>
            </w:pPr>
            <w:r>
              <w:rPr>
                <w:spacing w:val="-4"/>
                <w:sz w:val="24"/>
              </w:rPr>
              <w:t>62.0</w:t>
            </w:r>
          </w:p>
        </w:tc>
        <w:tc>
          <w:tcPr>
            <w:tcW w:w="1426" w:type="dxa"/>
          </w:tcPr>
          <w:p w:rsidR="00422A17" w:rsidRDefault="00B1252F">
            <w:pPr>
              <w:pStyle w:val="TableParagraph"/>
              <w:spacing w:line="253" w:lineRule="exact"/>
              <w:ind w:right="93"/>
              <w:rPr>
                <w:sz w:val="24"/>
              </w:rPr>
            </w:pPr>
            <w:r>
              <w:rPr>
                <w:spacing w:val="-4"/>
                <w:sz w:val="24"/>
              </w:rPr>
              <w:t>62.0</w:t>
            </w:r>
          </w:p>
        </w:tc>
        <w:tc>
          <w:tcPr>
            <w:tcW w:w="1983" w:type="dxa"/>
            <w:shd w:val="clear" w:color="auto" w:fill="FFFFFF"/>
          </w:tcPr>
          <w:p w:rsidR="00422A17" w:rsidRDefault="00B1252F">
            <w:pPr>
              <w:pStyle w:val="TableParagraph"/>
              <w:spacing w:line="253" w:lineRule="exact"/>
              <w:ind w:right="96"/>
              <w:rPr>
                <w:sz w:val="24"/>
              </w:rPr>
            </w:pPr>
            <w:r>
              <w:rPr>
                <w:spacing w:val="-4"/>
                <w:sz w:val="24"/>
              </w:rPr>
              <w:t>76.1</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54" w:type="dxa"/>
          </w:tcPr>
          <w:p w:rsidR="00422A17" w:rsidRDefault="00B1252F">
            <w:pPr>
              <w:pStyle w:val="TableParagraph"/>
              <w:ind w:left="109"/>
              <w:jc w:val="left"/>
              <w:rPr>
                <w:sz w:val="24"/>
              </w:rPr>
            </w:pPr>
            <w:r>
              <w:rPr>
                <w:sz w:val="24"/>
              </w:rPr>
              <w:t>Sangat</w:t>
            </w:r>
            <w:r>
              <w:rPr>
                <w:spacing w:val="-2"/>
                <w:sz w:val="24"/>
              </w:rPr>
              <w:t xml:space="preserve"> Setuju</w:t>
            </w:r>
          </w:p>
        </w:tc>
        <w:tc>
          <w:tcPr>
            <w:tcW w:w="1229" w:type="dxa"/>
          </w:tcPr>
          <w:p w:rsidR="00422A17" w:rsidRDefault="00B1252F">
            <w:pPr>
              <w:pStyle w:val="TableParagraph"/>
              <w:ind w:right="94"/>
              <w:rPr>
                <w:sz w:val="24"/>
              </w:rPr>
            </w:pPr>
            <w:r>
              <w:rPr>
                <w:spacing w:val="-5"/>
                <w:sz w:val="24"/>
              </w:rPr>
              <w:t>22</w:t>
            </w:r>
          </w:p>
        </w:tc>
        <w:tc>
          <w:tcPr>
            <w:tcW w:w="936" w:type="dxa"/>
          </w:tcPr>
          <w:p w:rsidR="00422A17" w:rsidRDefault="00B1252F">
            <w:pPr>
              <w:pStyle w:val="TableParagraph"/>
              <w:ind w:right="94"/>
              <w:rPr>
                <w:sz w:val="24"/>
              </w:rPr>
            </w:pPr>
            <w:r>
              <w:rPr>
                <w:spacing w:val="-4"/>
                <w:sz w:val="24"/>
              </w:rPr>
              <w:t>23.9</w:t>
            </w:r>
          </w:p>
        </w:tc>
        <w:tc>
          <w:tcPr>
            <w:tcW w:w="1426" w:type="dxa"/>
          </w:tcPr>
          <w:p w:rsidR="00422A17" w:rsidRDefault="00B1252F">
            <w:pPr>
              <w:pStyle w:val="TableParagraph"/>
              <w:ind w:right="93"/>
              <w:rPr>
                <w:sz w:val="24"/>
              </w:rPr>
            </w:pPr>
            <w:r>
              <w:rPr>
                <w:spacing w:val="-4"/>
                <w:sz w:val="24"/>
              </w:rPr>
              <w:t>23.9</w:t>
            </w:r>
          </w:p>
        </w:tc>
        <w:tc>
          <w:tcPr>
            <w:tcW w:w="1983" w:type="dxa"/>
            <w:shd w:val="clear" w:color="auto" w:fill="FFFFFF"/>
          </w:tcPr>
          <w:p w:rsidR="00422A17" w:rsidRDefault="00B1252F">
            <w:pPr>
              <w:pStyle w:val="TableParagraph"/>
              <w:ind w:right="96"/>
              <w:rPr>
                <w:sz w:val="24"/>
              </w:rPr>
            </w:pPr>
            <w:r>
              <w:rPr>
                <w:spacing w:val="-2"/>
                <w:sz w:val="24"/>
              </w:rPr>
              <w:t>100.0</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54" w:type="dxa"/>
            <w:shd w:val="clear" w:color="auto" w:fill="FFFFFF"/>
          </w:tcPr>
          <w:p w:rsidR="00422A17" w:rsidRDefault="00B1252F">
            <w:pPr>
              <w:pStyle w:val="TableParagraph"/>
              <w:spacing w:line="253" w:lineRule="exact"/>
              <w:ind w:left="109"/>
              <w:jc w:val="left"/>
              <w:rPr>
                <w:sz w:val="24"/>
              </w:rPr>
            </w:pPr>
            <w:r>
              <w:rPr>
                <w:spacing w:val="-2"/>
                <w:sz w:val="24"/>
              </w:rPr>
              <w:t>Total</w:t>
            </w:r>
          </w:p>
        </w:tc>
        <w:tc>
          <w:tcPr>
            <w:tcW w:w="1229" w:type="dxa"/>
            <w:shd w:val="clear" w:color="auto" w:fill="FFFFFF"/>
          </w:tcPr>
          <w:p w:rsidR="00422A17" w:rsidRDefault="00B1252F">
            <w:pPr>
              <w:pStyle w:val="TableParagraph"/>
              <w:spacing w:line="253" w:lineRule="exact"/>
              <w:ind w:right="94"/>
              <w:rPr>
                <w:sz w:val="24"/>
              </w:rPr>
            </w:pPr>
            <w:r>
              <w:rPr>
                <w:spacing w:val="-5"/>
                <w:sz w:val="24"/>
              </w:rPr>
              <w:t>92</w:t>
            </w:r>
          </w:p>
        </w:tc>
        <w:tc>
          <w:tcPr>
            <w:tcW w:w="936" w:type="dxa"/>
            <w:shd w:val="clear" w:color="auto" w:fill="FFFFFF"/>
          </w:tcPr>
          <w:p w:rsidR="00422A17" w:rsidRDefault="00B1252F">
            <w:pPr>
              <w:pStyle w:val="TableParagraph"/>
              <w:spacing w:line="253" w:lineRule="exact"/>
              <w:ind w:right="94"/>
              <w:rPr>
                <w:sz w:val="24"/>
              </w:rPr>
            </w:pPr>
            <w:r>
              <w:rPr>
                <w:spacing w:val="-2"/>
                <w:sz w:val="24"/>
              </w:rPr>
              <w:t>100.0</w:t>
            </w:r>
          </w:p>
        </w:tc>
        <w:tc>
          <w:tcPr>
            <w:tcW w:w="1426" w:type="dxa"/>
            <w:shd w:val="clear" w:color="auto" w:fill="FFFFFF"/>
          </w:tcPr>
          <w:p w:rsidR="00422A17" w:rsidRDefault="00B1252F">
            <w:pPr>
              <w:pStyle w:val="TableParagraph"/>
              <w:spacing w:line="253" w:lineRule="exact"/>
              <w:ind w:right="93"/>
              <w:rPr>
                <w:sz w:val="24"/>
              </w:rPr>
            </w:pPr>
            <w:r>
              <w:rPr>
                <w:spacing w:val="-2"/>
                <w:sz w:val="24"/>
              </w:rPr>
              <w:t>100.0</w:t>
            </w:r>
          </w:p>
        </w:tc>
        <w:tc>
          <w:tcPr>
            <w:tcW w:w="1983" w:type="dxa"/>
            <w:shd w:val="clear" w:color="auto" w:fill="FFFFFF"/>
          </w:tcPr>
          <w:p w:rsidR="00422A17" w:rsidRDefault="00422A17">
            <w:pPr>
              <w:pStyle w:val="TableParagraph"/>
              <w:spacing w:line="240" w:lineRule="auto"/>
              <w:jc w:val="left"/>
              <w:rPr>
                <w:sz w:val="20"/>
              </w:rPr>
            </w:pPr>
          </w:p>
        </w:tc>
      </w:tr>
    </w:tbl>
    <w:p w:rsidR="00422A17" w:rsidRDefault="00B1252F">
      <w:pPr>
        <w:pStyle w:val="BodyText"/>
        <w:spacing w:before="6"/>
      </w:pPr>
      <w:r>
        <w:t>Sumber:HasilPenelitian,</w:t>
      </w:r>
      <w:r>
        <w:rPr>
          <w:spacing w:val="-4"/>
        </w:rPr>
        <w:t>2025</w:t>
      </w:r>
    </w:p>
    <w:p w:rsidR="00422A17" w:rsidRDefault="00B1252F">
      <w:pPr>
        <w:pStyle w:val="BodyText"/>
        <w:spacing w:before="276" w:line="480" w:lineRule="auto"/>
        <w:ind w:right="566" w:firstLine="720"/>
        <w:jc w:val="both"/>
      </w:pPr>
      <w:r>
        <w:t>Berdasarkan tabel 4.15 menunjukkan bahwa responden yang menjawab sangat tidak setuju sebanyak 1 orang atau sebesar 1,1%, tidak setuju sebanyak 2 orang atau sebesar 2,2%, kurang setuju sebanyak 10 orang atau 10,9%, setuju 57 orang atau sebesar 62,0%, sangat</w:t>
      </w:r>
      <w:r>
        <w:t>setuju sebanyak 22 orang atau 23,9%.</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47"/>
        <w:ind w:left="0"/>
      </w:pPr>
    </w:p>
    <w:p w:rsidR="00422A17" w:rsidRDefault="00B1252F">
      <w:pPr>
        <w:pStyle w:val="Heading1"/>
        <w:spacing w:before="1"/>
        <w:ind w:right="18"/>
      </w:pPr>
      <w:r>
        <w:t>Tabel</w:t>
      </w:r>
      <w:r>
        <w:rPr>
          <w:spacing w:val="-4"/>
        </w:rPr>
        <w:t>4.16</w:t>
      </w:r>
    </w:p>
    <w:p w:rsidR="00422A17" w:rsidRDefault="00B1252F">
      <w:pPr>
        <w:spacing w:before="4" w:after="7" w:line="237" w:lineRule="auto"/>
        <w:ind w:left="593" w:right="594"/>
        <w:jc w:val="center"/>
        <w:rPr>
          <w:b/>
          <w:sz w:val="24"/>
        </w:rPr>
      </w:pPr>
      <w:r>
        <w:rPr>
          <w:b/>
          <w:sz w:val="24"/>
        </w:rPr>
        <w:t xml:space="preserve">Pernyataan4:Sayamudahmenemukantestimonikonsumententangproduk </w:t>
      </w:r>
      <w:r>
        <w:rPr>
          <w:b/>
          <w:spacing w:val="-2"/>
          <w:sz w:val="24"/>
        </w:rPr>
        <w:t>HNI-HPAI</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35"/>
        <w:gridCol w:w="1229"/>
        <w:gridCol w:w="936"/>
        <w:gridCol w:w="1421"/>
        <w:gridCol w:w="1973"/>
      </w:tblGrid>
      <w:tr w:rsidR="00422A17">
        <w:trPr>
          <w:trHeight w:val="277"/>
        </w:trPr>
        <w:tc>
          <w:tcPr>
            <w:tcW w:w="8248" w:type="dxa"/>
            <w:gridSpan w:val="6"/>
          </w:tcPr>
          <w:p w:rsidR="00422A17" w:rsidRDefault="00B1252F">
            <w:pPr>
              <w:pStyle w:val="TableParagraph"/>
              <w:ind w:left="9"/>
              <w:jc w:val="center"/>
              <w:rPr>
                <w:b/>
                <w:sz w:val="24"/>
              </w:rPr>
            </w:pPr>
            <w:r>
              <w:rPr>
                <w:b/>
                <w:sz w:val="24"/>
              </w:rPr>
              <w:t>Testimoni</w:t>
            </w:r>
            <w:r>
              <w:rPr>
                <w:b/>
                <w:spacing w:val="-2"/>
                <w:sz w:val="24"/>
              </w:rPr>
              <w:t>Konsumen</w:t>
            </w:r>
          </w:p>
        </w:tc>
      </w:tr>
      <w:tr w:rsidR="00422A17">
        <w:trPr>
          <w:trHeight w:val="551"/>
        </w:trPr>
        <w:tc>
          <w:tcPr>
            <w:tcW w:w="2689"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0" w:line="261" w:lineRule="exact"/>
              <w:ind w:right="94"/>
              <w:rPr>
                <w:sz w:val="24"/>
              </w:rPr>
            </w:pPr>
            <w:r>
              <w:rPr>
                <w:spacing w:val="-2"/>
                <w:sz w:val="24"/>
              </w:rPr>
              <w:t>Frequency</w:t>
            </w:r>
          </w:p>
        </w:tc>
        <w:tc>
          <w:tcPr>
            <w:tcW w:w="936" w:type="dxa"/>
          </w:tcPr>
          <w:p w:rsidR="00422A17" w:rsidRDefault="00B1252F">
            <w:pPr>
              <w:pStyle w:val="TableParagraph"/>
              <w:spacing w:before="270" w:line="261" w:lineRule="exact"/>
              <w:ind w:right="95"/>
              <w:rPr>
                <w:sz w:val="24"/>
              </w:rPr>
            </w:pPr>
            <w:r>
              <w:rPr>
                <w:spacing w:val="-2"/>
                <w:sz w:val="24"/>
              </w:rPr>
              <w:t>Percent</w:t>
            </w:r>
          </w:p>
        </w:tc>
        <w:tc>
          <w:tcPr>
            <w:tcW w:w="1421" w:type="dxa"/>
          </w:tcPr>
          <w:p w:rsidR="00422A17" w:rsidRDefault="00B1252F">
            <w:pPr>
              <w:pStyle w:val="TableParagraph"/>
              <w:spacing w:line="274" w:lineRule="exact"/>
              <w:ind w:left="351" w:right="334" w:firstLine="93"/>
              <w:jc w:val="left"/>
              <w:rPr>
                <w:sz w:val="24"/>
              </w:rPr>
            </w:pPr>
            <w:r>
              <w:rPr>
                <w:spacing w:val="-4"/>
                <w:sz w:val="24"/>
              </w:rPr>
              <w:t xml:space="preserve">Valid </w:t>
            </w:r>
            <w:r>
              <w:rPr>
                <w:spacing w:val="-2"/>
                <w:sz w:val="24"/>
              </w:rPr>
              <w:t>Percent</w:t>
            </w:r>
          </w:p>
        </w:tc>
        <w:tc>
          <w:tcPr>
            <w:tcW w:w="1973" w:type="dxa"/>
          </w:tcPr>
          <w:p w:rsidR="00422A17" w:rsidRDefault="00B1252F">
            <w:pPr>
              <w:pStyle w:val="TableParagraph"/>
              <w:spacing w:line="274" w:lineRule="exact"/>
              <w:ind w:left="626" w:hanging="201"/>
              <w:jc w:val="left"/>
              <w:rPr>
                <w:sz w:val="24"/>
              </w:rPr>
            </w:pPr>
            <w:r>
              <w:rPr>
                <w:spacing w:val="-2"/>
                <w:sz w:val="24"/>
              </w:rPr>
              <w:t>Cumulative Percent</w:t>
            </w:r>
          </w:p>
        </w:tc>
      </w:tr>
      <w:tr w:rsidR="00422A17">
        <w:trPr>
          <w:trHeight w:val="551"/>
        </w:trPr>
        <w:tc>
          <w:tcPr>
            <w:tcW w:w="754" w:type="dxa"/>
            <w:vMerge w:val="restart"/>
            <w:shd w:val="clear" w:color="auto" w:fill="FFFFFF"/>
          </w:tcPr>
          <w:p w:rsidR="00422A17" w:rsidRDefault="00422A17">
            <w:pPr>
              <w:pStyle w:val="TableParagraph"/>
              <w:spacing w:line="273" w:lineRule="exact"/>
              <w:ind w:left="110"/>
              <w:jc w:val="left"/>
              <w:rPr>
                <w:sz w:val="24"/>
              </w:rPr>
            </w:pPr>
            <w:r w:rsidRPr="00422A17">
              <w:rPr>
                <w:sz w:val="24"/>
              </w:rPr>
              <w:pict>
                <v:group id="docshapegroup32" o:spid="_x0000_s2101" style="position:absolute;left:0;text-align:left;margin-left:.5pt;margin-top:0;width:411.6pt;height:99.15pt;z-index:-17829376;mso-position-horizontal-relative:text;mso-position-vertical-relative:text" coordorigin="10" coordsize="8232,1983">
                  <v:shape id="docshape33" o:spid="_x0000_s2102" style="position:absolute;left:9;top:-1;width:8232;height:1983" coordorigin="10" coordsize="8232,1983" o:spt="100" adj="0,,0" path="m749,l10,r,1982l749,1982,749,xm2683,1704r-1925,l758,1982r1925,l2683,1704xm2683,1421r-1925,l758,1694r1925,l2683,1421xm2683,1133r-1925,l758,1406r1925,l2683,1133xm2683,845r-1925,l758,1123r1925,l2683,845xm3912,1704r-1214,l2698,1982r1214,l3912,1704xm3912,1421r-1214,l2698,1694r1214,l3912,1421xm3912,1133r-1214,l2698,1406r1214,l3912,1133xm3912,845r-1214,l2698,1123r1214,l3912,845xm4848,1704r-922,l3926,1982r922,l4848,1704xm4848,1421r-922,l3926,1694r922,l4848,1421xm4848,1133r-922,l3926,1406r922,l4848,1133xm4848,845r-922,l3926,1123r922,l4848,845xm6269,1704r-1407,l4862,1982r1407,l6269,1704xm6269,1421r-1407,l4862,1694r1407,l6269,1421xm6269,1133r-1407,l4862,1406r1407,l6269,1133xm6269,845r-1407,l4862,1123r1407,l6269,845xm8242,1704r-1964,l6278,1982r1964,l8242,1704xm8242,1421r-1964,l6278,1694r1964,l8242,1421xm8242,1133r-1964,l6278,1406r1964,l8242,1133xm8242,845r-1964,l6278,1123r1964,l8242,845xe" stroked="f">
                    <v:stroke joinstyle="round"/>
                    <v:formulas/>
                    <v:path arrowok="t" o:connecttype="segments"/>
                  </v:shape>
                </v:group>
              </w:pict>
            </w:r>
            <w:r w:rsidR="00B1252F">
              <w:rPr>
                <w:spacing w:val="-2"/>
                <w:sz w:val="24"/>
              </w:rPr>
              <w:t>Valid</w:t>
            </w:r>
          </w:p>
        </w:tc>
        <w:tc>
          <w:tcPr>
            <w:tcW w:w="1935" w:type="dxa"/>
          </w:tcPr>
          <w:p w:rsidR="00422A17" w:rsidRDefault="00B1252F">
            <w:pPr>
              <w:pStyle w:val="TableParagraph"/>
              <w:spacing w:line="274" w:lineRule="exact"/>
              <w:ind w:left="109" w:right="538"/>
              <w:jc w:val="left"/>
              <w:rPr>
                <w:sz w:val="24"/>
              </w:rPr>
            </w:pPr>
            <w:r>
              <w:rPr>
                <w:sz w:val="24"/>
              </w:rPr>
              <w:t xml:space="preserve">SangatTidak </w:t>
            </w:r>
            <w:r>
              <w:rPr>
                <w:spacing w:val="-2"/>
                <w:sz w:val="24"/>
              </w:rPr>
              <w:t>Setuju</w:t>
            </w:r>
          </w:p>
        </w:tc>
        <w:tc>
          <w:tcPr>
            <w:tcW w:w="1229" w:type="dxa"/>
          </w:tcPr>
          <w:p w:rsidR="00422A17" w:rsidRDefault="00B1252F">
            <w:pPr>
              <w:pStyle w:val="TableParagraph"/>
              <w:spacing w:line="273" w:lineRule="exact"/>
              <w:ind w:right="94"/>
              <w:rPr>
                <w:sz w:val="24"/>
              </w:rPr>
            </w:pPr>
            <w:r>
              <w:rPr>
                <w:spacing w:val="-10"/>
                <w:sz w:val="24"/>
              </w:rPr>
              <w:t>1</w:t>
            </w:r>
          </w:p>
        </w:tc>
        <w:tc>
          <w:tcPr>
            <w:tcW w:w="936" w:type="dxa"/>
          </w:tcPr>
          <w:p w:rsidR="00422A17" w:rsidRDefault="00B1252F">
            <w:pPr>
              <w:pStyle w:val="TableParagraph"/>
              <w:spacing w:line="273" w:lineRule="exact"/>
              <w:ind w:right="96"/>
              <w:rPr>
                <w:sz w:val="24"/>
              </w:rPr>
            </w:pPr>
            <w:r>
              <w:rPr>
                <w:spacing w:val="-5"/>
                <w:sz w:val="24"/>
              </w:rPr>
              <w:t>1.1</w:t>
            </w:r>
          </w:p>
        </w:tc>
        <w:tc>
          <w:tcPr>
            <w:tcW w:w="1421" w:type="dxa"/>
          </w:tcPr>
          <w:p w:rsidR="00422A17" w:rsidRDefault="00B1252F">
            <w:pPr>
              <w:pStyle w:val="TableParagraph"/>
              <w:spacing w:line="273" w:lineRule="exact"/>
              <w:ind w:right="96"/>
              <w:rPr>
                <w:sz w:val="24"/>
              </w:rPr>
            </w:pPr>
            <w:r>
              <w:rPr>
                <w:spacing w:val="-5"/>
                <w:sz w:val="24"/>
              </w:rPr>
              <w:t>1.1</w:t>
            </w:r>
          </w:p>
        </w:tc>
        <w:tc>
          <w:tcPr>
            <w:tcW w:w="1973" w:type="dxa"/>
          </w:tcPr>
          <w:p w:rsidR="00422A17" w:rsidRDefault="00B1252F">
            <w:pPr>
              <w:pStyle w:val="TableParagraph"/>
              <w:spacing w:line="273" w:lineRule="exact"/>
              <w:ind w:right="96"/>
              <w:rPr>
                <w:sz w:val="24"/>
              </w:rPr>
            </w:pPr>
            <w:r>
              <w:rPr>
                <w:spacing w:val="-5"/>
                <w:sz w:val="24"/>
              </w:rPr>
              <w:t>1.1</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4</w:t>
            </w:r>
          </w:p>
        </w:tc>
        <w:tc>
          <w:tcPr>
            <w:tcW w:w="936" w:type="dxa"/>
          </w:tcPr>
          <w:p w:rsidR="00422A17" w:rsidRDefault="00B1252F">
            <w:pPr>
              <w:pStyle w:val="TableParagraph"/>
              <w:spacing w:line="253" w:lineRule="exact"/>
              <w:ind w:right="96"/>
              <w:rPr>
                <w:sz w:val="24"/>
              </w:rPr>
            </w:pPr>
            <w:r>
              <w:rPr>
                <w:spacing w:val="-5"/>
                <w:sz w:val="24"/>
              </w:rPr>
              <w:t>4.3</w:t>
            </w:r>
          </w:p>
        </w:tc>
        <w:tc>
          <w:tcPr>
            <w:tcW w:w="1421" w:type="dxa"/>
          </w:tcPr>
          <w:p w:rsidR="00422A17" w:rsidRDefault="00B1252F">
            <w:pPr>
              <w:pStyle w:val="TableParagraph"/>
              <w:spacing w:line="253" w:lineRule="exact"/>
              <w:ind w:right="96"/>
              <w:rPr>
                <w:sz w:val="24"/>
              </w:rPr>
            </w:pPr>
            <w:r>
              <w:rPr>
                <w:spacing w:val="-5"/>
                <w:sz w:val="24"/>
              </w:rPr>
              <w:t>4.3</w:t>
            </w:r>
          </w:p>
        </w:tc>
        <w:tc>
          <w:tcPr>
            <w:tcW w:w="1973" w:type="dxa"/>
          </w:tcPr>
          <w:p w:rsidR="00422A17" w:rsidRDefault="00B1252F">
            <w:pPr>
              <w:pStyle w:val="TableParagraph"/>
              <w:spacing w:line="253" w:lineRule="exact"/>
              <w:ind w:right="96"/>
              <w:rPr>
                <w:sz w:val="24"/>
              </w:rPr>
            </w:pPr>
            <w:r>
              <w:rPr>
                <w:spacing w:val="-5"/>
                <w:sz w:val="24"/>
              </w:rPr>
              <w:t>5.4</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5"/>
                <w:sz w:val="24"/>
              </w:rPr>
              <w:t>11</w:t>
            </w:r>
          </w:p>
        </w:tc>
        <w:tc>
          <w:tcPr>
            <w:tcW w:w="936" w:type="dxa"/>
          </w:tcPr>
          <w:p w:rsidR="00422A17" w:rsidRDefault="00B1252F">
            <w:pPr>
              <w:pStyle w:val="TableParagraph"/>
              <w:ind w:right="96"/>
              <w:rPr>
                <w:sz w:val="24"/>
              </w:rPr>
            </w:pPr>
            <w:r>
              <w:rPr>
                <w:spacing w:val="-4"/>
                <w:sz w:val="24"/>
              </w:rPr>
              <w:t>12.0</w:t>
            </w:r>
          </w:p>
        </w:tc>
        <w:tc>
          <w:tcPr>
            <w:tcW w:w="1421" w:type="dxa"/>
          </w:tcPr>
          <w:p w:rsidR="00422A17" w:rsidRDefault="00B1252F">
            <w:pPr>
              <w:pStyle w:val="TableParagraph"/>
              <w:ind w:right="96"/>
              <w:rPr>
                <w:sz w:val="24"/>
              </w:rPr>
            </w:pPr>
            <w:r>
              <w:rPr>
                <w:spacing w:val="-4"/>
                <w:sz w:val="24"/>
              </w:rPr>
              <w:t>12.0</w:t>
            </w:r>
          </w:p>
        </w:tc>
        <w:tc>
          <w:tcPr>
            <w:tcW w:w="1973" w:type="dxa"/>
            <w:shd w:val="clear" w:color="auto" w:fill="FFFFFF"/>
          </w:tcPr>
          <w:p w:rsidR="00422A17" w:rsidRDefault="00B1252F">
            <w:pPr>
              <w:pStyle w:val="TableParagraph"/>
              <w:ind w:right="96"/>
              <w:rPr>
                <w:sz w:val="24"/>
              </w:rPr>
            </w:pPr>
            <w:r>
              <w:rPr>
                <w:spacing w:val="-4"/>
                <w:sz w:val="24"/>
              </w:rPr>
              <w:t>17.4</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spacing w:line="253" w:lineRule="exact"/>
              <w:ind w:left="109"/>
              <w:jc w:val="left"/>
              <w:rPr>
                <w:sz w:val="24"/>
              </w:rPr>
            </w:pPr>
            <w:r>
              <w:rPr>
                <w:spacing w:val="-2"/>
                <w:sz w:val="24"/>
              </w:rPr>
              <w:t>Setuju</w:t>
            </w:r>
          </w:p>
        </w:tc>
        <w:tc>
          <w:tcPr>
            <w:tcW w:w="1229" w:type="dxa"/>
          </w:tcPr>
          <w:p w:rsidR="00422A17" w:rsidRDefault="00B1252F">
            <w:pPr>
              <w:pStyle w:val="TableParagraph"/>
              <w:spacing w:line="253" w:lineRule="exact"/>
              <w:ind w:right="94"/>
              <w:rPr>
                <w:sz w:val="24"/>
              </w:rPr>
            </w:pPr>
            <w:r>
              <w:rPr>
                <w:spacing w:val="-5"/>
                <w:sz w:val="24"/>
              </w:rPr>
              <w:t>48</w:t>
            </w:r>
          </w:p>
        </w:tc>
        <w:tc>
          <w:tcPr>
            <w:tcW w:w="936" w:type="dxa"/>
          </w:tcPr>
          <w:p w:rsidR="00422A17" w:rsidRDefault="00B1252F">
            <w:pPr>
              <w:pStyle w:val="TableParagraph"/>
              <w:spacing w:line="253" w:lineRule="exact"/>
              <w:ind w:right="96"/>
              <w:rPr>
                <w:sz w:val="24"/>
              </w:rPr>
            </w:pPr>
            <w:r>
              <w:rPr>
                <w:spacing w:val="-4"/>
                <w:sz w:val="24"/>
              </w:rPr>
              <w:t>52.2</w:t>
            </w:r>
          </w:p>
        </w:tc>
        <w:tc>
          <w:tcPr>
            <w:tcW w:w="1421" w:type="dxa"/>
          </w:tcPr>
          <w:p w:rsidR="00422A17" w:rsidRDefault="00B1252F">
            <w:pPr>
              <w:pStyle w:val="TableParagraph"/>
              <w:spacing w:line="253" w:lineRule="exact"/>
              <w:ind w:right="96"/>
              <w:rPr>
                <w:sz w:val="24"/>
              </w:rPr>
            </w:pPr>
            <w:r>
              <w:rPr>
                <w:spacing w:val="-4"/>
                <w:sz w:val="24"/>
              </w:rPr>
              <w:t>52.2</w:t>
            </w:r>
          </w:p>
        </w:tc>
        <w:tc>
          <w:tcPr>
            <w:tcW w:w="1973" w:type="dxa"/>
            <w:shd w:val="clear" w:color="auto" w:fill="FFFFFF"/>
          </w:tcPr>
          <w:p w:rsidR="00422A17" w:rsidRDefault="00B1252F">
            <w:pPr>
              <w:pStyle w:val="TableParagraph"/>
              <w:spacing w:line="253" w:lineRule="exact"/>
              <w:ind w:right="96"/>
              <w:rPr>
                <w:sz w:val="24"/>
              </w:rPr>
            </w:pPr>
            <w:r>
              <w:rPr>
                <w:spacing w:val="-4"/>
                <w:sz w:val="24"/>
              </w:rPr>
              <w:t>69.6</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spacing w:before="1" w:line="257" w:lineRule="exact"/>
              <w:ind w:left="109"/>
              <w:jc w:val="left"/>
              <w:rPr>
                <w:sz w:val="24"/>
              </w:rPr>
            </w:pPr>
            <w:r>
              <w:rPr>
                <w:sz w:val="24"/>
              </w:rPr>
              <w:t>Sangat</w:t>
            </w:r>
            <w:r>
              <w:rPr>
                <w:spacing w:val="-2"/>
                <w:sz w:val="24"/>
              </w:rPr>
              <w:t xml:space="preserve"> Setuju</w:t>
            </w:r>
          </w:p>
        </w:tc>
        <w:tc>
          <w:tcPr>
            <w:tcW w:w="1229" w:type="dxa"/>
          </w:tcPr>
          <w:p w:rsidR="00422A17" w:rsidRDefault="00B1252F">
            <w:pPr>
              <w:pStyle w:val="TableParagraph"/>
              <w:spacing w:before="1" w:line="257" w:lineRule="exact"/>
              <w:ind w:right="94"/>
              <w:rPr>
                <w:sz w:val="24"/>
              </w:rPr>
            </w:pPr>
            <w:r>
              <w:rPr>
                <w:spacing w:val="-5"/>
                <w:sz w:val="24"/>
              </w:rPr>
              <w:t>28</w:t>
            </w:r>
          </w:p>
        </w:tc>
        <w:tc>
          <w:tcPr>
            <w:tcW w:w="936" w:type="dxa"/>
          </w:tcPr>
          <w:p w:rsidR="00422A17" w:rsidRDefault="00B1252F">
            <w:pPr>
              <w:pStyle w:val="TableParagraph"/>
              <w:spacing w:before="1" w:line="257" w:lineRule="exact"/>
              <w:ind w:right="96"/>
              <w:rPr>
                <w:sz w:val="24"/>
              </w:rPr>
            </w:pPr>
            <w:r>
              <w:rPr>
                <w:spacing w:val="-4"/>
                <w:sz w:val="24"/>
              </w:rPr>
              <w:t>30.4</w:t>
            </w:r>
          </w:p>
        </w:tc>
        <w:tc>
          <w:tcPr>
            <w:tcW w:w="1421" w:type="dxa"/>
          </w:tcPr>
          <w:p w:rsidR="00422A17" w:rsidRDefault="00B1252F">
            <w:pPr>
              <w:pStyle w:val="TableParagraph"/>
              <w:spacing w:before="1" w:line="257" w:lineRule="exact"/>
              <w:ind w:right="96"/>
              <w:rPr>
                <w:sz w:val="24"/>
              </w:rPr>
            </w:pPr>
            <w:r>
              <w:rPr>
                <w:spacing w:val="-4"/>
                <w:sz w:val="24"/>
              </w:rPr>
              <w:t>30.4</w:t>
            </w:r>
          </w:p>
        </w:tc>
        <w:tc>
          <w:tcPr>
            <w:tcW w:w="1973" w:type="dxa"/>
            <w:shd w:val="clear" w:color="auto" w:fill="FFFFFF"/>
          </w:tcPr>
          <w:p w:rsidR="00422A17" w:rsidRDefault="00B1252F">
            <w:pPr>
              <w:pStyle w:val="TableParagraph"/>
              <w:spacing w:before="1" w:line="257" w:lineRule="exact"/>
              <w:ind w:right="96"/>
              <w:rPr>
                <w:sz w:val="24"/>
              </w:rPr>
            </w:pPr>
            <w:r>
              <w:rPr>
                <w:spacing w:val="-2"/>
                <w:sz w:val="24"/>
              </w:rPr>
              <w:t>100.0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ind w:left="109"/>
              <w:jc w:val="left"/>
              <w:rPr>
                <w:sz w:val="24"/>
              </w:rPr>
            </w:pPr>
            <w:r>
              <w:rPr>
                <w:spacing w:val="-2"/>
                <w:sz w:val="24"/>
              </w:rPr>
              <w:t>Total</w:t>
            </w:r>
          </w:p>
        </w:tc>
        <w:tc>
          <w:tcPr>
            <w:tcW w:w="1229" w:type="dxa"/>
          </w:tcPr>
          <w:p w:rsidR="00422A17" w:rsidRDefault="00B1252F">
            <w:pPr>
              <w:pStyle w:val="TableParagraph"/>
              <w:ind w:right="94"/>
              <w:rPr>
                <w:sz w:val="24"/>
              </w:rPr>
            </w:pPr>
            <w:r>
              <w:rPr>
                <w:spacing w:val="-5"/>
                <w:sz w:val="24"/>
              </w:rPr>
              <w:t>92</w:t>
            </w:r>
          </w:p>
        </w:tc>
        <w:tc>
          <w:tcPr>
            <w:tcW w:w="936" w:type="dxa"/>
          </w:tcPr>
          <w:p w:rsidR="00422A17" w:rsidRDefault="00B1252F">
            <w:pPr>
              <w:pStyle w:val="TableParagraph"/>
              <w:ind w:right="96"/>
              <w:rPr>
                <w:sz w:val="24"/>
              </w:rPr>
            </w:pPr>
            <w:r>
              <w:rPr>
                <w:spacing w:val="-2"/>
                <w:sz w:val="24"/>
              </w:rPr>
              <w:t>100.0</w:t>
            </w:r>
          </w:p>
        </w:tc>
        <w:tc>
          <w:tcPr>
            <w:tcW w:w="1421" w:type="dxa"/>
          </w:tcPr>
          <w:p w:rsidR="00422A17" w:rsidRDefault="00B1252F">
            <w:pPr>
              <w:pStyle w:val="TableParagraph"/>
              <w:ind w:right="96"/>
              <w:rPr>
                <w:sz w:val="24"/>
              </w:rPr>
            </w:pPr>
            <w:r>
              <w:rPr>
                <w:spacing w:val="-2"/>
                <w:sz w:val="24"/>
              </w:rPr>
              <w:t>100.0</w:t>
            </w:r>
          </w:p>
        </w:tc>
        <w:tc>
          <w:tcPr>
            <w:tcW w:w="1973" w:type="dxa"/>
            <w:shd w:val="clear" w:color="auto" w:fill="FFFFFF"/>
          </w:tcPr>
          <w:p w:rsidR="00422A17" w:rsidRDefault="00422A17">
            <w:pPr>
              <w:pStyle w:val="TableParagraph"/>
              <w:spacing w:line="240" w:lineRule="auto"/>
              <w:jc w:val="left"/>
              <w:rPr>
                <w:sz w:val="20"/>
              </w:rPr>
            </w:pPr>
          </w:p>
        </w:tc>
      </w:tr>
    </w:tbl>
    <w:p w:rsidR="00422A17" w:rsidRDefault="00B1252F">
      <w:pPr>
        <w:pStyle w:val="BodyText"/>
        <w:spacing w:before="5"/>
      </w:pPr>
      <w:r>
        <w:rPr>
          <w:noProof/>
          <w:lang w:val="id-ID" w:eastAsia="id-ID"/>
        </w:rPr>
        <w:drawing>
          <wp:anchor distT="0" distB="0" distL="0" distR="0" simplePos="0" relativeHeight="485486592" behindDoc="1" locked="0" layoutInCell="1" allowOverlap="1">
            <wp:simplePos x="0" y="0"/>
            <wp:positionH relativeFrom="page">
              <wp:posOffset>1455420</wp:posOffset>
            </wp:positionH>
            <wp:positionV relativeFrom="paragraph">
              <wp:posOffset>-732662</wp:posOffset>
            </wp:positionV>
            <wp:extent cx="4667249" cy="4591049"/>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4667249" cy="4591049"/>
                    </a:xfrm>
                    <a:prstGeom prst="rect">
                      <a:avLst/>
                    </a:prstGeom>
                  </pic:spPr>
                </pic:pic>
              </a:graphicData>
            </a:graphic>
          </wp:anchor>
        </w:drawing>
      </w: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tabel 4.16 menunjukkan bahwa responden yang menjawab sangat tidak setuju sebanyak 1 orang atau sebesar 1,1%, tidak setuju sebanyak 4 orang atau sebesar 4,3%, kurang setuju sebanyak 11 orang atau 12,0%, setuju 48 orang atau sebesar 52,2%, sangat</w:t>
      </w:r>
      <w:r>
        <w:t>setuju sebanyak 28 orang atau 30,4%.</w:t>
      </w:r>
    </w:p>
    <w:p w:rsidR="00422A17" w:rsidRDefault="00B1252F">
      <w:pPr>
        <w:pStyle w:val="Heading1"/>
        <w:spacing w:line="270" w:lineRule="exact"/>
        <w:ind w:right="18"/>
      </w:pPr>
      <w:r>
        <w:t>Tabel</w:t>
      </w:r>
      <w:r>
        <w:rPr>
          <w:spacing w:val="-4"/>
        </w:rPr>
        <w:t>4.17</w:t>
      </w:r>
    </w:p>
    <w:p w:rsidR="00422A17" w:rsidRDefault="00422A17">
      <w:pPr>
        <w:spacing w:line="242" w:lineRule="auto"/>
        <w:ind w:left="426" w:right="426"/>
        <w:jc w:val="center"/>
        <w:rPr>
          <w:b/>
          <w:sz w:val="24"/>
        </w:rPr>
      </w:pPr>
      <w:r w:rsidRPr="00422A17">
        <w:rPr>
          <w:b/>
          <w:sz w:val="24"/>
        </w:rPr>
        <w:pict>
          <v:shape id="docshape34" o:spid="_x0000_s2100" style="position:absolute;left:0;text-align:left;margin-left:111.85pt;margin-top:.15pt;width:399.85pt;height:27.6pt;z-index:-17828864;mso-position-horizontal-relative:page" coordorigin="2237,3" coordsize="7997,552" path="m10234,3l2237,3r,278l2237,555r7997,l10234,281r,-278xe" stroked="f">
            <v:path arrowok="t"/>
            <w10:wrap anchorx="page"/>
          </v:shape>
        </w:pict>
      </w:r>
      <w:r w:rsidR="00B1252F">
        <w:rPr>
          <w:b/>
          <w:sz w:val="24"/>
        </w:rPr>
        <w:t>Pernyataan5:Testimonikonsumenmempengaruhisayadalammemutuskan membeli produk HNI-HPAI</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44"/>
        <w:gridCol w:w="1229"/>
        <w:gridCol w:w="936"/>
        <w:gridCol w:w="1421"/>
        <w:gridCol w:w="1978"/>
      </w:tblGrid>
      <w:tr w:rsidR="00422A17">
        <w:trPr>
          <w:trHeight w:val="321"/>
        </w:trPr>
        <w:tc>
          <w:tcPr>
            <w:tcW w:w="8262" w:type="dxa"/>
            <w:gridSpan w:val="6"/>
            <w:shd w:val="clear" w:color="auto" w:fill="FFFFFF"/>
          </w:tcPr>
          <w:p w:rsidR="00422A17" w:rsidRDefault="00B1252F">
            <w:pPr>
              <w:pStyle w:val="TableParagraph"/>
              <w:spacing w:line="301" w:lineRule="exact"/>
              <w:ind w:left="12" w:right="1"/>
              <w:jc w:val="center"/>
              <w:rPr>
                <w:b/>
                <w:sz w:val="28"/>
              </w:rPr>
            </w:pPr>
            <w:r>
              <w:rPr>
                <w:b/>
                <w:sz w:val="28"/>
              </w:rPr>
              <w:t>Testimoni</w:t>
            </w:r>
            <w:r>
              <w:rPr>
                <w:b/>
                <w:spacing w:val="-2"/>
                <w:sz w:val="28"/>
              </w:rPr>
              <w:t>Konsumen</w:t>
            </w:r>
          </w:p>
        </w:tc>
      </w:tr>
      <w:tr w:rsidR="00422A17">
        <w:trPr>
          <w:trHeight w:val="551"/>
        </w:trPr>
        <w:tc>
          <w:tcPr>
            <w:tcW w:w="2698"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2" w:line="259" w:lineRule="exact"/>
              <w:ind w:right="94"/>
              <w:rPr>
                <w:sz w:val="24"/>
              </w:rPr>
            </w:pPr>
            <w:r>
              <w:rPr>
                <w:spacing w:val="-2"/>
                <w:sz w:val="24"/>
              </w:rPr>
              <w:t>Frequency</w:t>
            </w:r>
          </w:p>
        </w:tc>
        <w:tc>
          <w:tcPr>
            <w:tcW w:w="936" w:type="dxa"/>
          </w:tcPr>
          <w:p w:rsidR="00422A17" w:rsidRDefault="00B1252F">
            <w:pPr>
              <w:pStyle w:val="TableParagraph"/>
              <w:spacing w:before="272" w:line="259" w:lineRule="exact"/>
              <w:ind w:right="94"/>
              <w:rPr>
                <w:sz w:val="24"/>
              </w:rPr>
            </w:pPr>
            <w:r>
              <w:rPr>
                <w:spacing w:val="-2"/>
                <w:sz w:val="24"/>
              </w:rPr>
              <w:t>Percent</w:t>
            </w:r>
          </w:p>
        </w:tc>
        <w:tc>
          <w:tcPr>
            <w:tcW w:w="1421" w:type="dxa"/>
          </w:tcPr>
          <w:p w:rsidR="00422A17" w:rsidRDefault="00B1252F">
            <w:pPr>
              <w:pStyle w:val="TableParagraph"/>
              <w:spacing w:line="270" w:lineRule="exact"/>
              <w:ind w:left="446"/>
              <w:jc w:val="left"/>
              <w:rPr>
                <w:sz w:val="24"/>
              </w:rPr>
            </w:pPr>
            <w:r>
              <w:rPr>
                <w:spacing w:val="-2"/>
                <w:sz w:val="24"/>
              </w:rPr>
              <w:t>Valid</w:t>
            </w:r>
          </w:p>
          <w:p w:rsidR="00422A17" w:rsidRDefault="00B1252F">
            <w:pPr>
              <w:pStyle w:val="TableParagraph"/>
              <w:spacing w:before="2" w:line="259" w:lineRule="exact"/>
              <w:ind w:left="353"/>
              <w:jc w:val="left"/>
              <w:rPr>
                <w:sz w:val="24"/>
              </w:rPr>
            </w:pPr>
            <w:r>
              <w:rPr>
                <w:spacing w:val="-2"/>
                <w:sz w:val="24"/>
              </w:rPr>
              <w:t>Percent</w:t>
            </w:r>
          </w:p>
        </w:tc>
        <w:tc>
          <w:tcPr>
            <w:tcW w:w="1978" w:type="dxa"/>
            <w:shd w:val="clear" w:color="auto" w:fill="FFFFFF"/>
          </w:tcPr>
          <w:p w:rsidR="00422A17" w:rsidRDefault="00B1252F">
            <w:pPr>
              <w:pStyle w:val="TableParagraph"/>
              <w:spacing w:line="270" w:lineRule="exact"/>
              <w:ind w:left="11"/>
              <w:jc w:val="center"/>
              <w:rPr>
                <w:sz w:val="24"/>
              </w:rPr>
            </w:pPr>
            <w:r>
              <w:rPr>
                <w:spacing w:val="-2"/>
                <w:sz w:val="24"/>
              </w:rPr>
              <w:t>Cumulative</w:t>
            </w:r>
          </w:p>
          <w:p w:rsidR="00422A17" w:rsidRDefault="00B1252F">
            <w:pPr>
              <w:pStyle w:val="TableParagraph"/>
              <w:spacing w:before="2" w:line="259" w:lineRule="exact"/>
              <w:ind w:left="11"/>
              <w:jc w:val="center"/>
              <w:rPr>
                <w:sz w:val="24"/>
              </w:rPr>
            </w:pPr>
            <w:r>
              <w:rPr>
                <w:spacing w:val="-2"/>
                <w:sz w:val="24"/>
              </w:rPr>
              <w:t>Percent</w:t>
            </w:r>
          </w:p>
        </w:tc>
      </w:tr>
      <w:tr w:rsidR="00422A17">
        <w:trPr>
          <w:trHeight w:val="551"/>
        </w:trPr>
        <w:tc>
          <w:tcPr>
            <w:tcW w:w="754" w:type="dxa"/>
            <w:vMerge w:val="restart"/>
            <w:shd w:val="clear" w:color="auto" w:fill="FFFFFF"/>
          </w:tcPr>
          <w:p w:rsidR="00422A17" w:rsidRDefault="00422A17">
            <w:pPr>
              <w:pStyle w:val="TableParagraph"/>
              <w:spacing w:line="270" w:lineRule="exact"/>
              <w:ind w:left="110"/>
              <w:jc w:val="left"/>
              <w:rPr>
                <w:sz w:val="24"/>
              </w:rPr>
            </w:pPr>
            <w:r w:rsidRPr="00422A17">
              <w:rPr>
                <w:sz w:val="24"/>
              </w:rPr>
              <w:pict>
                <v:group id="docshapegroup35" o:spid="_x0000_s2098" style="position:absolute;left:0;text-align:left;margin-left:.5pt;margin-top:-44.8pt;width:412.6pt;height:143.8pt;z-index:-17828352;mso-position-horizontal-relative:text;mso-position-vertical-relative:text" coordorigin="10,-896" coordsize="8252,2876">
                  <v:shape id="docshape36" o:spid="_x0000_s2099" style="position:absolute;left:9;top:-896;width:8252;height:2876" coordorigin="10,-896" coordsize="8252,2876" o:spt="100" adj="0,,0" path="m749,-3l10,-3r,1983l749,1980,749,-3xm2693,1418r-1935,l758,1696r1935,l2693,1418xm2693,1135r-1935,l758,1408r1935,l2693,1135xm2693,847r-1935,l758,1125r1935,l2693,847xm2693,564r-1935,l758,837r1935,l2693,564xm2693,-3l758,-3r,552l2693,549r,-552xm2693,-564r-2683,l10,-12r2683,l2693,-564xm3922,1418r-1220,l2702,1696r1220,l3922,1418xm3922,1135r-1220,l2702,1408r1220,l3922,1135xm3922,847r-1220,l2702,1125r1220,l3922,847xm3922,564r-1220,l2702,837r1220,l3922,564xm3922,-3r-1220,l2702,549r1220,l3922,-3xm3922,-564r-1220,l2702,-12r1220,l3922,-564xm4858,1418r-927,l3931,1696r927,l4858,1418xm4858,1135r-927,l3931,1408r927,l4858,1135xm4858,847r-927,l3931,1125r927,l4858,847xm4858,564r-927,l3931,837r927,l4858,564xm4858,-3r-927,l3931,549r927,l4858,-3xm4858,-564r-927,l3931,-12r927,l4858,-564xm6283,1418r-1416,l4867,1696r1416,l6283,1418xm6283,1135r-1416,l4867,1408r1416,l6283,1135xm6283,847r-1416,l4867,1125r1416,l6283,847xm6283,564r-1416,l4867,837r1416,l6283,564xm6283,-3r-1416,l4867,549r1416,l6283,-3xm6283,-564r-1416,l4867,-12r1416,l6283,-564xm8261,1418r-1968,l6293,1696r1968,l8261,1418xm8261,1135r-1968,l6293,1408r1968,l8261,1135xm8261,847r-1968,l6293,1125r1968,l8261,847xm8261,564r-1968,l6293,837r1968,l8261,564xm8261,-3r-1968,l6293,549r1968,l8261,-3xm8261,-564r-1968,l6293,-12r1968,l8261,-564xm8261,-896r-8251,l10,-574r8251,l8261,-896xe" stroked="f">
                    <v:stroke joinstyle="round"/>
                    <v:formulas/>
                    <v:path arrowok="t" o:connecttype="segments"/>
                  </v:shape>
                </v:group>
              </w:pict>
            </w:r>
            <w:r w:rsidR="00B1252F">
              <w:rPr>
                <w:spacing w:val="-2"/>
                <w:sz w:val="24"/>
              </w:rPr>
              <w:t>Valid</w:t>
            </w:r>
          </w:p>
        </w:tc>
        <w:tc>
          <w:tcPr>
            <w:tcW w:w="1944" w:type="dxa"/>
          </w:tcPr>
          <w:p w:rsidR="00422A17" w:rsidRDefault="00B1252F">
            <w:pPr>
              <w:pStyle w:val="TableParagraph"/>
              <w:spacing w:line="270" w:lineRule="exact"/>
              <w:ind w:left="109"/>
              <w:jc w:val="left"/>
              <w:rPr>
                <w:sz w:val="24"/>
              </w:rPr>
            </w:pPr>
            <w:r>
              <w:rPr>
                <w:sz w:val="24"/>
              </w:rPr>
              <w:t>Sangat</w:t>
            </w:r>
            <w:r>
              <w:rPr>
                <w:spacing w:val="-2"/>
                <w:sz w:val="24"/>
              </w:rPr>
              <w:t xml:space="preserve"> Tidak</w:t>
            </w:r>
          </w:p>
          <w:p w:rsidR="00422A17" w:rsidRDefault="00B1252F">
            <w:pPr>
              <w:pStyle w:val="TableParagraph"/>
              <w:spacing w:before="2" w:line="259" w:lineRule="exact"/>
              <w:ind w:left="109"/>
              <w:jc w:val="left"/>
              <w:rPr>
                <w:sz w:val="24"/>
              </w:rPr>
            </w:pPr>
            <w:r>
              <w:rPr>
                <w:spacing w:val="-2"/>
                <w:sz w:val="24"/>
              </w:rPr>
              <w:t>Setuju</w:t>
            </w:r>
          </w:p>
        </w:tc>
        <w:tc>
          <w:tcPr>
            <w:tcW w:w="1229" w:type="dxa"/>
          </w:tcPr>
          <w:p w:rsidR="00422A17" w:rsidRDefault="00B1252F">
            <w:pPr>
              <w:pStyle w:val="TableParagraph"/>
              <w:spacing w:line="270" w:lineRule="exact"/>
              <w:ind w:right="94"/>
              <w:rPr>
                <w:sz w:val="24"/>
              </w:rPr>
            </w:pPr>
            <w:r>
              <w:rPr>
                <w:spacing w:val="-10"/>
                <w:sz w:val="24"/>
              </w:rPr>
              <w:t>1</w:t>
            </w:r>
          </w:p>
        </w:tc>
        <w:tc>
          <w:tcPr>
            <w:tcW w:w="936" w:type="dxa"/>
          </w:tcPr>
          <w:p w:rsidR="00422A17" w:rsidRDefault="00B1252F">
            <w:pPr>
              <w:pStyle w:val="TableParagraph"/>
              <w:spacing w:line="270" w:lineRule="exact"/>
              <w:ind w:right="94"/>
              <w:rPr>
                <w:sz w:val="24"/>
              </w:rPr>
            </w:pPr>
            <w:r>
              <w:rPr>
                <w:spacing w:val="-5"/>
                <w:sz w:val="24"/>
              </w:rPr>
              <w:t>1.1</w:t>
            </w:r>
          </w:p>
        </w:tc>
        <w:tc>
          <w:tcPr>
            <w:tcW w:w="1421" w:type="dxa"/>
          </w:tcPr>
          <w:p w:rsidR="00422A17" w:rsidRDefault="00B1252F">
            <w:pPr>
              <w:pStyle w:val="TableParagraph"/>
              <w:spacing w:line="270" w:lineRule="exact"/>
              <w:ind w:right="92"/>
              <w:rPr>
                <w:sz w:val="24"/>
              </w:rPr>
            </w:pPr>
            <w:r>
              <w:rPr>
                <w:spacing w:val="-5"/>
                <w:sz w:val="24"/>
              </w:rPr>
              <w:t>1.1</w:t>
            </w:r>
          </w:p>
        </w:tc>
        <w:tc>
          <w:tcPr>
            <w:tcW w:w="1978" w:type="dxa"/>
            <w:shd w:val="clear" w:color="auto" w:fill="FFFFFF"/>
          </w:tcPr>
          <w:p w:rsidR="00422A17" w:rsidRDefault="00B1252F">
            <w:pPr>
              <w:pStyle w:val="TableParagraph"/>
              <w:spacing w:line="270" w:lineRule="exact"/>
              <w:ind w:right="95"/>
              <w:rPr>
                <w:sz w:val="24"/>
              </w:rPr>
            </w:pPr>
            <w:r>
              <w:rPr>
                <w:spacing w:val="-5"/>
                <w:sz w:val="24"/>
              </w:rPr>
              <w:t>1.1</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ind w:left="109"/>
              <w:jc w:val="left"/>
              <w:rPr>
                <w:sz w:val="24"/>
              </w:rPr>
            </w:pPr>
            <w:r>
              <w:rPr>
                <w:sz w:val="24"/>
              </w:rPr>
              <w:t>Tidak</w:t>
            </w:r>
            <w:r>
              <w:rPr>
                <w:spacing w:val="-2"/>
                <w:sz w:val="24"/>
              </w:rPr>
              <w:t>Setuju</w:t>
            </w:r>
          </w:p>
        </w:tc>
        <w:tc>
          <w:tcPr>
            <w:tcW w:w="1229" w:type="dxa"/>
          </w:tcPr>
          <w:p w:rsidR="00422A17" w:rsidRDefault="00B1252F">
            <w:pPr>
              <w:pStyle w:val="TableParagraph"/>
              <w:ind w:right="94"/>
              <w:rPr>
                <w:sz w:val="24"/>
              </w:rPr>
            </w:pPr>
            <w:r>
              <w:rPr>
                <w:spacing w:val="-10"/>
                <w:sz w:val="24"/>
              </w:rPr>
              <w:t>2</w:t>
            </w:r>
          </w:p>
        </w:tc>
        <w:tc>
          <w:tcPr>
            <w:tcW w:w="936" w:type="dxa"/>
          </w:tcPr>
          <w:p w:rsidR="00422A17" w:rsidRDefault="00B1252F">
            <w:pPr>
              <w:pStyle w:val="TableParagraph"/>
              <w:ind w:right="94"/>
              <w:rPr>
                <w:sz w:val="24"/>
              </w:rPr>
            </w:pPr>
            <w:r>
              <w:rPr>
                <w:spacing w:val="-5"/>
                <w:sz w:val="24"/>
              </w:rPr>
              <w:t>2.2</w:t>
            </w:r>
          </w:p>
        </w:tc>
        <w:tc>
          <w:tcPr>
            <w:tcW w:w="1421" w:type="dxa"/>
          </w:tcPr>
          <w:p w:rsidR="00422A17" w:rsidRDefault="00B1252F">
            <w:pPr>
              <w:pStyle w:val="TableParagraph"/>
              <w:ind w:right="92"/>
              <w:rPr>
                <w:sz w:val="24"/>
              </w:rPr>
            </w:pPr>
            <w:r>
              <w:rPr>
                <w:spacing w:val="-5"/>
                <w:sz w:val="24"/>
              </w:rPr>
              <w:t>2.2</w:t>
            </w:r>
          </w:p>
        </w:tc>
        <w:tc>
          <w:tcPr>
            <w:tcW w:w="1978" w:type="dxa"/>
            <w:shd w:val="clear" w:color="auto" w:fill="FFFFFF"/>
          </w:tcPr>
          <w:p w:rsidR="00422A17" w:rsidRDefault="00B1252F">
            <w:pPr>
              <w:pStyle w:val="TableParagraph"/>
              <w:ind w:right="95"/>
              <w:rPr>
                <w:sz w:val="24"/>
              </w:rPr>
            </w:pPr>
            <w:r>
              <w:rPr>
                <w:spacing w:val="-5"/>
                <w:sz w:val="24"/>
              </w:rPr>
              <w:t>3.3</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5"/>
                <w:sz w:val="24"/>
              </w:rPr>
              <w:t>11</w:t>
            </w:r>
          </w:p>
        </w:tc>
        <w:tc>
          <w:tcPr>
            <w:tcW w:w="936" w:type="dxa"/>
          </w:tcPr>
          <w:p w:rsidR="00422A17" w:rsidRDefault="00B1252F">
            <w:pPr>
              <w:pStyle w:val="TableParagraph"/>
              <w:ind w:right="94"/>
              <w:rPr>
                <w:sz w:val="24"/>
              </w:rPr>
            </w:pPr>
            <w:r>
              <w:rPr>
                <w:spacing w:val="-4"/>
                <w:sz w:val="24"/>
              </w:rPr>
              <w:t>12.0</w:t>
            </w:r>
          </w:p>
        </w:tc>
        <w:tc>
          <w:tcPr>
            <w:tcW w:w="1421" w:type="dxa"/>
          </w:tcPr>
          <w:p w:rsidR="00422A17" w:rsidRDefault="00B1252F">
            <w:pPr>
              <w:pStyle w:val="TableParagraph"/>
              <w:ind w:right="92"/>
              <w:rPr>
                <w:sz w:val="24"/>
              </w:rPr>
            </w:pPr>
            <w:r>
              <w:rPr>
                <w:spacing w:val="-4"/>
                <w:sz w:val="24"/>
              </w:rPr>
              <w:t>12.0</w:t>
            </w:r>
          </w:p>
        </w:tc>
        <w:tc>
          <w:tcPr>
            <w:tcW w:w="1978" w:type="dxa"/>
            <w:shd w:val="clear" w:color="auto" w:fill="FFFFFF"/>
          </w:tcPr>
          <w:p w:rsidR="00422A17" w:rsidRDefault="00B1252F">
            <w:pPr>
              <w:pStyle w:val="TableParagraph"/>
              <w:ind w:right="95"/>
              <w:rPr>
                <w:sz w:val="24"/>
              </w:rPr>
            </w:pPr>
            <w:r>
              <w:rPr>
                <w:spacing w:val="-4"/>
                <w:sz w:val="24"/>
              </w:rPr>
              <w:t>15.2</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spacing w:line="253" w:lineRule="exact"/>
              <w:ind w:left="109"/>
              <w:jc w:val="left"/>
              <w:rPr>
                <w:sz w:val="24"/>
              </w:rPr>
            </w:pPr>
            <w:r>
              <w:rPr>
                <w:spacing w:val="-2"/>
                <w:sz w:val="24"/>
              </w:rPr>
              <w:t>Setuju</w:t>
            </w:r>
          </w:p>
        </w:tc>
        <w:tc>
          <w:tcPr>
            <w:tcW w:w="1229" w:type="dxa"/>
          </w:tcPr>
          <w:p w:rsidR="00422A17" w:rsidRDefault="00B1252F">
            <w:pPr>
              <w:pStyle w:val="TableParagraph"/>
              <w:spacing w:line="253" w:lineRule="exact"/>
              <w:ind w:right="94"/>
              <w:rPr>
                <w:sz w:val="24"/>
              </w:rPr>
            </w:pPr>
            <w:r>
              <w:rPr>
                <w:spacing w:val="-5"/>
                <w:sz w:val="24"/>
              </w:rPr>
              <w:t>58</w:t>
            </w:r>
          </w:p>
        </w:tc>
        <w:tc>
          <w:tcPr>
            <w:tcW w:w="936" w:type="dxa"/>
          </w:tcPr>
          <w:p w:rsidR="00422A17" w:rsidRDefault="00B1252F">
            <w:pPr>
              <w:pStyle w:val="TableParagraph"/>
              <w:spacing w:line="253" w:lineRule="exact"/>
              <w:ind w:right="94"/>
              <w:rPr>
                <w:sz w:val="24"/>
              </w:rPr>
            </w:pPr>
            <w:r>
              <w:rPr>
                <w:spacing w:val="-4"/>
                <w:sz w:val="24"/>
              </w:rPr>
              <w:t>63.0</w:t>
            </w:r>
          </w:p>
        </w:tc>
        <w:tc>
          <w:tcPr>
            <w:tcW w:w="1421" w:type="dxa"/>
          </w:tcPr>
          <w:p w:rsidR="00422A17" w:rsidRDefault="00B1252F">
            <w:pPr>
              <w:pStyle w:val="TableParagraph"/>
              <w:spacing w:line="253" w:lineRule="exact"/>
              <w:ind w:right="92"/>
              <w:rPr>
                <w:sz w:val="24"/>
              </w:rPr>
            </w:pPr>
            <w:r>
              <w:rPr>
                <w:spacing w:val="-4"/>
                <w:sz w:val="24"/>
              </w:rPr>
              <w:t>63.0</w:t>
            </w:r>
          </w:p>
        </w:tc>
        <w:tc>
          <w:tcPr>
            <w:tcW w:w="1978" w:type="dxa"/>
            <w:shd w:val="clear" w:color="auto" w:fill="FFFFFF"/>
          </w:tcPr>
          <w:p w:rsidR="00422A17" w:rsidRDefault="00B1252F">
            <w:pPr>
              <w:pStyle w:val="TableParagraph"/>
              <w:spacing w:line="253" w:lineRule="exact"/>
              <w:ind w:right="95"/>
              <w:rPr>
                <w:sz w:val="24"/>
              </w:rPr>
            </w:pPr>
            <w:r>
              <w:rPr>
                <w:spacing w:val="-4"/>
                <w:sz w:val="24"/>
              </w:rPr>
              <w:t>78.3</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44" w:type="dxa"/>
            <w:shd w:val="clear" w:color="auto" w:fill="FFFFFF"/>
          </w:tcPr>
          <w:p w:rsidR="00422A17" w:rsidRDefault="00B1252F">
            <w:pPr>
              <w:pStyle w:val="TableParagraph"/>
              <w:ind w:left="109"/>
              <w:jc w:val="left"/>
              <w:rPr>
                <w:sz w:val="24"/>
              </w:rPr>
            </w:pPr>
            <w:r>
              <w:rPr>
                <w:sz w:val="24"/>
              </w:rPr>
              <w:t>Sangat</w:t>
            </w:r>
            <w:r>
              <w:rPr>
                <w:spacing w:val="-2"/>
                <w:sz w:val="24"/>
              </w:rPr>
              <w:t xml:space="preserve"> Setuju</w:t>
            </w:r>
          </w:p>
        </w:tc>
        <w:tc>
          <w:tcPr>
            <w:tcW w:w="1229" w:type="dxa"/>
            <w:shd w:val="clear" w:color="auto" w:fill="FFFFFF"/>
          </w:tcPr>
          <w:p w:rsidR="00422A17" w:rsidRDefault="00B1252F">
            <w:pPr>
              <w:pStyle w:val="TableParagraph"/>
              <w:ind w:right="94"/>
              <w:rPr>
                <w:sz w:val="24"/>
              </w:rPr>
            </w:pPr>
            <w:r>
              <w:rPr>
                <w:spacing w:val="-5"/>
                <w:sz w:val="24"/>
              </w:rPr>
              <w:t>20</w:t>
            </w:r>
          </w:p>
        </w:tc>
        <w:tc>
          <w:tcPr>
            <w:tcW w:w="936" w:type="dxa"/>
            <w:shd w:val="clear" w:color="auto" w:fill="FFFFFF"/>
          </w:tcPr>
          <w:p w:rsidR="00422A17" w:rsidRDefault="00B1252F">
            <w:pPr>
              <w:pStyle w:val="TableParagraph"/>
              <w:ind w:right="94"/>
              <w:rPr>
                <w:sz w:val="24"/>
              </w:rPr>
            </w:pPr>
            <w:r>
              <w:rPr>
                <w:spacing w:val="-4"/>
                <w:sz w:val="24"/>
              </w:rPr>
              <w:t>21.7</w:t>
            </w:r>
          </w:p>
        </w:tc>
        <w:tc>
          <w:tcPr>
            <w:tcW w:w="1421" w:type="dxa"/>
            <w:shd w:val="clear" w:color="auto" w:fill="FFFFFF"/>
          </w:tcPr>
          <w:p w:rsidR="00422A17" w:rsidRDefault="00B1252F">
            <w:pPr>
              <w:pStyle w:val="TableParagraph"/>
              <w:ind w:right="92"/>
              <w:rPr>
                <w:sz w:val="24"/>
              </w:rPr>
            </w:pPr>
            <w:r>
              <w:rPr>
                <w:spacing w:val="-4"/>
                <w:sz w:val="24"/>
              </w:rPr>
              <w:t>21.7</w:t>
            </w:r>
          </w:p>
        </w:tc>
        <w:tc>
          <w:tcPr>
            <w:tcW w:w="1978" w:type="dxa"/>
            <w:shd w:val="clear" w:color="auto" w:fill="FFFFFF"/>
          </w:tcPr>
          <w:p w:rsidR="00422A17" w:rsidRDefault="00B1252F">
            <w:pPr>
              <w:pStyle w:val="TableParagraph"/>
              <w:ind w:right="95"/>
              <w:rPr>
                <w:sz w:val="24"/>
              </w:rPr>
            </w:pPr>
            <w:r>
              <w:rPr>
                <w:spacing w:val="-2"/>
                <w:sz w:val="24"/>
              </w:rPr>
              <w:t>100.0</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44" w:type="dxa"/>
          </w:tcPr>
          <w:p w:rsidR="00422A17" w:rsidRDefault="00B1252F">
            <w:pPr>
              <w:pStyle w:val="TableParagraph"/>
              <w:spacing w:line="253" w:lineRule="exact"/>
              <w:ind w:left="109"/>
              <w:jc w:val="left"/>
              <w:rPr>
                <w:sz w:val="24"/>
              </w:rPr>
            </w:pPr>
            <w:r>
              <w:rPr>
                <w:spacing w:val="-2"/>
                <w:sz w:val="24"/>
              </w:rPr>
              <w:t>Total</w:t>
            </w:r>
          </w:p>
        </w:tc>
        <w:tc>
          <w:tcPr>
            <w:tcW w:w="1229" w:type="dxa"/>
          </w:tcPr>
          <w:p w:rsidR="00422A17" w:rsidRDefault="00B1252F">
            <w:pPr>
              <w:pStyle w:val="TableParagraph"/>
              <w:spacing w:line="253" w:lineRule="exact"/>
              <w:ind w:right="94"/>
              <w:rPr>
                <w:sz w:val="24"/>
              </w:rPr>
            </w:pPr>
            <w:r>
              <w:rPr>
                <w:spacing w:val="-5"/>
                <w:sz w:val="24"/>
              </w:rPr>
              <w:t>92</w:t>
            </w:r>
          </w:p>
        </w:tc>
        <w:tc>
          <w:tcPr>
            <w:tcW w:w="936" w:type="dxa"/>
          </w:tcPr>
          <w:p w:rsidR="00422A17" w:rsidRDefault="00B1252F">
            <w:pPr>
              <w:pStyle w:val="TableParagraph"/>
              <w:spacing w:line="253" w:lineRule="exact"/>
              <w:ind w:right="94"/>
              <w:rPr>
                <w:sz w:val="24"/>
              </w:rPr>
            </w:pPr>
            <w:r>
              <w:rPr>
                <w:spacing w:val="-2"/>
                <w:sz w:val="24"/>
              </w:rPr>
              <w:t>100.0</w:t>
            </w:r>
          </w:p>
        </w:tc>
        <w:tc>
          <w:tcPr>
            <w:tcW w:w="1421" w:type="dxa"/>
          </w:tcPr>
          <w:p w:rsidR="00422A17" w:rsidRDefault="00B1252F">
            <w:pPr>
              <w:pStyle w:val="TableParagraph"/>
              <w:spacing w:line="253" w:lineRule="exact"/>
              <w:ind w:right="92"/>
              <w:rPr>
                <w:sz w:val="24"/>
              </w:rPr>
            </w:pPr>
            <w:r>
              <w:rPr>
                <w:spacing w:val="-2"/>
                <w:sz w:val="24"/>
              </w:rPr>
              <w:t>100.0</w:t>
            </w:r>
          </w:p>
        </w:tc>
        <w:tc>
          <w:tcPr>
            <w:tcW w:w="1978" w:type="dxa"/>
          </w:tcPr>
          <w:p w:rsidR="00422A17" w:rsidRDefault="00422A17">
            <w:pPr>
              <w:pStyle w:val="TableParagraph"/>
              <w:spacing w:line="240" w:lineRule="auto"/>
              <w:jc w:val="left"/>
              <w:rPr>
                <w:sz w:val="20"/>
              </w:rPr>
            </w:pPr>
          </w:p>
        </w:tc>
      </w:tr>
    </w:tbl>
    <w:p w:rsidR="00422A17" w:rsidRDefault="00B1252F">
      <w:pPr>
        <w:pStyle w:val="BodyText"/>
        <w:spacing w:before="1"/>
      </w:pP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tabel 4.17 menunjukkan bahwa responden yang menjawab sangat tidak setuju sebanyak 1 orang atau sebesar 1,1%, tidak setuju sebanyak 2 orang atau sebesar 2,2%, kurang setuju sebanyak 11 orang atau 12,0%, setuju 58 orang atau sebesar 63,0%, sangat</w:t>
      </w:r>
      <w:r>
        <w:t>setuju sebanyak 20 orang atau 21,7%.</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47"/>
        <w:ind w:left="0"/>
      </w:pPr>
    </w:p>
    <w:p w:rsidR="00422A17" w:rsidRDefault="00B1252F">
      <w:pPr>
        <w:pStyle w:val="Heading1"/>
        <w:spacing w:before="1"/>
        <w:ind w:left="326" w:right="0"/>
      </w:pPr>
      <w:r>
        <w:t>Tabel</w:t>
      </w:r>
      <w:r>
        <w:rPr>
          <w:spacing w:val="-4"/>
        </w:rPr>
        <w:t>4.18</w:t>
      </w:r>
    </w:p>
    <w:p w:rsidR="00422A17" w:rsidRDefault="00B1252F">
      <w:pPr>
        <w:spacing w:before="4" w:after="7" w:line="237" w:lineRule="auto"/>
        <w:ind w:left="633" w:right="634"/>
        <w:jc w:val="center"/>
        <w:rPr>
          <w:b/>
          <w:sz w:val="24"/>
        </w:rPr>
      </w:pPr>
      <w:r>
        <w:rPr>
          <w:b/>
          <w:sz w:val="24"/>
        </w:rPr>
        <w:t>Pernyataan1:SayamemilihprodukHNI-HPAIyangsesuaidengan kebutuhan saya</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35"/>
        <w:gridCol w:w="1229"/>
        <w:gridCol w:w="936"/>
        <w:gridCol w:w="1421"/>
        <w:gridCol w:w="1973"/>
      </w:tblGrid>
      <w:tr w:rsidR="00422A17">
        <w:trPr>
          <w:trHeight w:val="277"/>
        </w:trPr>
        <w:tc>
          <w:tcPr>
            <w:tcW w:w="8248" w:type="dxa"/>
            <w:gridSpan w:val="6"/>
          </w:tcPr>
          <w:p w:rsidR="00422A17" w:rsidRDefault="00B1252F">
            <w:pPr>
              <w:pStyle w:val="TableParagraph"/>
              <w:ind w:left="9"/>
              <w:jc w:val="center"/>
              <w:rPr>
                <w:b/>
                <w:sz w:val="24"/>
              </w:rPr>
            </w:pPr>
            <w:r>
              <w:rPr>
                <w:b/>
                <w:sz w:val="24"/>
              </w:rPr>
              <w:t>Keputusan</w:t>
            </w:r>
            <w:r>
              <w:rPr>
                <w:b/>
                <w:spacing w:val="-2"/>
                <w:sz w:val="24"/>
              </w:rPr>
              <w:t>Pembelian</w:t>
            </w:r>
          </w:p>
        </w:tc>
      </w:tr>
      <w:tr w:rsidR="00422A17">
        <w:trPr>
          <w:trHeight w:val="551"/>
        </w:trPr>
        <w:tc>
          <w:tcPr>
            <w:tcW w:w="2689"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0" w:line="261" w:lineRule="exact"/>
              <w:ind w:right="94"/>
              <w:rPr>
                <w:sz w:val="24"/>
              </w:rPr>
            </w:pPr>
            <w:r>
              <w:rPr>
                <w:spacing w:val="-2"/>
                <w:sz w:val="24"/>
              </w:rPr>
              <w:t>Frequency</w:t>
            </w:r>
          </w:p>
        </w:tc>
        <w:tc>
          <w:tcPr>
            <w:tcW w:w="936" w:type="dxa"/>
          </w:tcPr>
          <w:p w:rsidR="00422A17" w:rsidRDefault="00B1252F">
            <w:pPr>
              <w:pStyle w:val="TableParagraph"/>
              <w:spacing w:before="270" w:line="261" w:lineRule="exact"/>
              <w:ind w:right="95"/>
              <w:rPr>
                <w:sz w:val="24"/>
              </w:rPr>
            </w:pPr>
            <w:r>
              <w:rPr>
                <w:spacing w:val="-2"/>
                <w:sz w:val="24"/>
              </w:rPr>
              <w:t>Percent</w:t>
            </w:r>
          </w:p>
        </w:tc>
        <w:tc>
          <w:tcPr>
            <w:tcW w:w="1421" w:type="dxa"/>
          </w:tcPr>
          <w:p w:rsidR="00422A17" w:rsidRDefault="00B1252F">
            <w:pPr>
              <w:pStyle w:val="TableParagraph"/>
              <w:spacing w:line="274" w:lineRule="exact"/>
              <w:ind w:left="351" w:right="334" w:firstLine="93"/>
              <w:jc w:val="left"/>
              <w:rPr>
                <w:sz w:val="24"/>
              </w:rPr>
            </w:pPr>
            <w:r>
              <w:rPr>
                <w:spacing w:val="-4"/>
                <w:sz w:val="24"/>
              </w:rPr>
              <w:t xml:space="preserve">Valid </w:t>
            </w:r>
            <w:r>
              <w:rPr>
                <w:spacing w:val="-2"/>
                <w:sz w:val="24"/>
              </w:rPr>
              <w:t>Percent</w:t>
            </w:r>
          </w:p>
        </w:tc>
        <w:tc>
          <w:tcPr>
            <w:tcW w:w="1973" w:type="dxa"/>
          </w:tcPr>
          <w:p w:rsidR="00422A17" w:rsidRDefault="00B1252F">
            <w:pPr>
              <w:pStyle w:val="TableParagraph"/>
              <w:spacing w:line="274" w:lineRule="exact"/>
              <w:ind w:left="626" w:hanging="201"/>
              <w:jc w:val="left"/>
              <w:rPr>
                <w:sz w:val="24"/>
              </w:rPr>
            </w:pPr>
            <w:r>
              <w:rPr>
                <w:spacing w:val="-2"/>
                <w:sz w:val="24"/>
              </w:rPr>
              <w:t>Cumulative Percent</w:t>
            </w:r>
          </w:p>
        </w:tc>
      </w:tr>
      <w:tr w:rsidR="00422A17">
        <w:trPr>
          <w:trHeight w:val="551"/>
        </w:trPr>
        <w:tc>
          <w:tcPr>
            <w:tcW w:w="754" w:type="dxa"/>
            <w:vMerge w:val="restart"/>
            <w:shd w:val="clear" w:color="auto" w:fill="FFFFFF"/>
          </w:tcPr>
          <w:p w:rsidR="00422A17" w:rsidRDefault="00422A17">
            <w:pPr>
              <w:pStyle w:val="TableParagraph"/>
              <w:spacing w:line="273" w:lineRule="exact"/>
              <w:ind w:left="110"/>
              <w:jc w:val="left"/>
              <w:rPr>
                <w:sz w:val="24"/>
              </w:rPr>
            </w:pPr>
            <w:r w:rsidRPr="00422A17">
              <w:rPr>
                <w:sz w:val="24"/>
              </w:rPr>
              <w:pict>
                <v:group id="docshapegroup37" o:spid="_x0000_s2096" style="position:absolute;left:0;text-align:left;margin-left:.5pt;margin-top:0;width:411.6pt;height:99.15pt;z-index:-17827328;mso-position-horizontal-relative:text;mso-position-vertical-relative:text" coordorigin="10" coordsize="8232,1983">
                  <v:shape id="docshape38" o:spid="_x0000_s2097" style="position:absolute;left:9;top:-1;width:8232;height:1983" coordorigin="10" coordsize="8232,1983" o:spt="100" adj="0,,0" path="m749,l10,r,1982l749,1982,749,xm2683,1704r-1925,l758,1982r1925,l2683,1704xm2683,1421r-1925,l758,1694r1925,l2683,1421xm2683,1133r-1925,l758,1406r1925,l2683,1133xm2683,845r-1925,l758,1123r1925,l2683,845xm3912,1704r-1214,l2698,1982r1214,l3912,1704xm3912,1421r-1214,l2698,1694r1214,l3912,1421xm3912,1133r-1214,l2698,1406r1214,l3912,1133xm3912,845r-1214,l2698,1123r1214,l3912,845xm4848,1704r-922,l3926,1982r922,l4848,1704xm4848,1421r-922,l3926,1694r922,l4848,1421xm4848,1133r-922,l3926,1406r922,l4848,1133xm4848,845r-922,l3926,1123r922,l4848,845xm6269,1704r-1407,l4862,1982r1407,l6269,1704xm6269,1421r-1407,l4862,1694r1407,l6269,1421xm6269,1133r-1407,l4862,1406r1407,l6269,1133xm6269,845r-1407,l4862,1123r1407,l6269,845xm8242,1704r-1964,l6278,1982r1964,l8242,1704xm8242,1421r-1964,l6278,1694r1964,l8242,1421xm8242,1133r-1964,l6278,1406r1964,l8242,1133xm8242,845r-1964,l6278,1123r1964,l8242,845xe" stroked="f">
                    <v:stroke joinstyle="round"/>
                    <v:formulas/>
                    <v:path arrowok="t" o:connecttype="segments"/>
                  </v:shape>
                </v:group>
              </w:pict>
            </w:r>
            <w:r w:rsidR="00B1252F">
              <w:rPr>
                <w:spacing w:val="-2"/>
                <w:sz w:val="24"/>
              </w:rPr>
              <w:t>Valid</w:t>
            </w:r>
          </w:p>
        </w:tc>
        <w:tc>
          <w:tcPr>
            <w:tcW w:w="1935" w:type="dxa"/>
          </w:tcPr>
          <w:p w:rsidR="00422A17" w:rsidRDefault="00B1252F">
            <w:pPr>
              <w:pStyle w:val="TableParagraph"/>
              <w:spacing w:line="274" w:lineRule="exact"/>
              <w:ind w:left="109" w:right="538"/>
              <w:jc w:val="left"/>
              <w:rPr>
                <w:sz w:val="24"/>
              </w:rPr>
            </w:pPr>
            <w:r>
              <w:rPr>
                <w:sz w:val="24"/>
              </w:rPr>
              <w:t xml:space="preserve">SangatTidak </w:t>
            </w:r>
            <w:r>
              <w:rPr>
                <w:spacing w:val="-2"/>
                <w:sz w:val="24"/>
              </w:rPr>
              <w:t>Setuju</w:t>
            </w:r>
          </w:p>
        </w:tc>
        <w:tc>
          <w:tcPr>
            <w:tcW w:w="1229" w:type="dxa"/>
          </w:tcPr>
          <w:p w:rsidR="00422A17" w:rsidRDefault="00B1252F">
            <w:pPr>
              <w:pStyle w:val="TableParagraph"/>
              <w:spacing w:line="273" w:lineRule="exact"/>
              <w:ind w:right="94"/>
              <w:rPr>
                <w:sz w:val="24"/>
              </w:rPr>
            </w:pPr>
            <w:r>
              <w:rPr>
                <w:spacing w:val="-10"/>
                <w:sz w:val="24"/>
              </w:rPr>
              <w:t>2</w:t>
            </w:r>
          </w:p>
        </w:tc>
        <w:tc>
          <w:tcPr>
            <w:tcW w:w="936" w:type="dxa"/>
          </w:tcPr>
          <w:p w:rsidR="00422A17" w:rsidRDefault="00B1252F">
            <w:pPr>
              <w:pStyle w:val="TableParagraph"/>
              <w:spacing w:line="273" w:lineRule="exact"/>
              <w:ind w:right="96"/>
              <w:rPr>
                <w:sz w:val="24"/>
              </w:rPr>
            </w:pPr>
            <w:r>
              <w:rPr>
                <w:spacing w:val="-5"/>
                <w:sz w:val="24"/>
              </w:rPr>
              <w:t>2.2</w:t>
            </w:r>
          </w:p>
        </w:tc>
        <w:tc>
          <w:tcPr>
            <w:tcW w:w="1421" w:type="dxa"/>
          </w:tcPr>
          <w:p w:rsidR="00422A17" w:rsidRDefault="00B1252F">
            <w:pPr>
              <w:pStyle w:val="TableParagraph"/>
              <w:spacing w:line="273" w:lineRule="exact"/>
              <w:ind w:right="96"/>
              <w:rPr>
                <w:sz w:val="24"/>
              </w:rPr>
            </w:pPr>
            <w:r>
              <w:rPr>
                <w:spacing w:val="-5"/>
                <w:sz w:val="24"/>
              </w:rPr>
              <w:t>2.2</w:t>
            </w:r>
          </w:p>
        </w:tc>
        <w:tc>
          <w:tcPr>
            <w:tcW w:w="1973" w:type="dxa"/>
          </w:tcPr>
          <w:p w:rsidR="00422A17" w:rsidRDefault="00B1252F">
            <w:pPr>
              <w:pStyle w:val="TableParagraph"/>
              <w:spacing w:line="273" w:lineRule="exact"/>
              <w:ind w:right="96"/>
              <w:rPr>
                <w:sz w:val="24"/>
              </w:rPr>
            </w:pPr>
            <w:r>
              <w:rPr>
                <w:spacing w:val="-5"/>
                <w:sz w:val="24"/>
              </w:rPr>
              <w:t>2.2</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2</w:t>
            </w:r>
          </w:p>
        </w:tc>
        <w:tc>
          <w:tcPr>
            <w:tcW w:w="936" w:type="dxa"/>
          </w:tcPr>
          <w:p w:rsidR="00422A17" w:rsidRDefault="00B1252F">
            <w:pPr>
              <w:pStyle w:val="TableParagraph"/>
              <w:spacing w:line="253" w:lineRule="exact"/>
              <w:ind w:right="96"/>
              <w:rPr>
                <w:sz w:val="24"/>
              </w:rPr>
            </w:pPr>
            <w:r>
              <w:rPr>
                <w:spacing w:val="-5"/>
                <w:sz w:val="24"/>
              </w:rPr>
              <w:t>2.2</w:t>
            </w:r>
          </w:p>
        </w:tc>
        <w:tc>
          <w:tcPr>
            <w:tcW w:w="1421" w:type="dxa"/>
          </w:tcPr>
          <w:p w:rsidR="00422A17" w:rsidRDefault="00B1252F">
            <w:pPr>
              <w:pStyle w:val="TableParagraph"/>
              <w:spacing w:line="253" w:lineRule="exact"/>
              <w:ind w:right="96"/>
              <w:rPr>
                <w:sz w:val="24"/>
              </w:rPr>
            </w:pPr>
            <w:r>
              <w:rPr>
                <w:spacing w:val="-5"/>
                <w:sz w:val="24"/>
              </w:rPr>
              <w:t>2.2</w:t>
            </w:r>
          </w:p>
        </w:tc>
        <w:tc>
          <w:tcPr>
            <w:tcW w:w="1973" w:type="dxa"/>
          </w:tcPr>
          <w:p w:rsidR="00422A17" w:rsidRDefault="00B1252F">
            <w:pPr>
              <w:pStyle w:val="TableParagraph"/>
              <w:spacing w:line="253" w:lineRule="exact"/>
              <w:ind w:right="96"/>
              <w:rPr>
                <w:sz w:val="24"/>
              </w:rPr>
            </w:pPr>
            <w:r>
              <w:rPr>
                <w:spacing w:val="-5"/>
                <w:sz w:val="24"/>
              </w:rPr>
              <w:t>4.3</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5"/>
                <w:sz w:val="24"/>
              </w:rPr>
              <w:t>10</w:t>
            </w:r>
          </w:p>
        </w:tc>
        <w:tc>
          <w:tcPr>
            <w:tcW w:w="936" w:type="dxa"/>
          </w:tcPr>
          <w:p w:rsidR="00422A17" w:rsidRDefault="00B1252F">
            <w:pPr>
              <w:pStyle w:val="TableParagraph"/>
              <w:ind w:right="96"/>
              <w:rPr>
                <w:sz w:val="24"/>
              </w:rPr>
            </w:pPr>
            <w:r>
              <w:rPr>
                <w:spacing w:val="-4"/>
                <w:sz w:val="24"/>
              </w:rPr>
              <w:t>10.9</w:t>
            </w:r>
          </w:p>
        </w:tc>
        <w:tc>
          <w:tcPr>
            <w:tcW w:w="1421" w:type="dxa"/>
          </w:tcPr>
          <w:p w:rsidR="00422A17" w:rsidRDefault="00B1252F">
            <w:pPr>
              <w:pStyle w:val="TableParagraph"/>
              <w:ind w:right="96"/>
              <w:rPr>
                <w:sz w:val="24"/>
              </w:rPr>
            </w:pPr>
            <w:r>
              <w:rPr>
                <w:spacing w:val="-4"/>
                <w:sz w:val="24"/>
              </w:rPr>
              <w:t>10.9</w:t>
            </w:r>
          </w:p>
        </w:tc>
        <w:tc>
          <w:tcPr>
            <w:tcW w:w="1973" w:type="dxa"/>
            <w:shd w:val="clear" w:color="auto" w:fill="FFFFFF"/>
          </w:tcPr>
          <w:p w:rsidR="00422A17" w:rsidRDefault="00B1252F">
            <w:pPr>
              <w:pStyle w:val="TableParagraph"/>
              <w:ind w:right="96"/>
              <w:rPr>
                <w:sz w:val="24"/>
              </w:rPr>
            </w:pPr>
            <w:r>
              <w:rPr>
                <w:spacing w:val="-4"/>
                <w:sz w:val="24"/>
              </w:rPr>
              <w:t>15.2</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spacing w:line="253" w:lineRule="exact"/>
              <w:ind w:left="109"/>
              <w:jc w:val="left"/>
              <w:rPr>
                <w:sz w:val="24"/>
              </w:rPr>
            </w:pPr>
            <w:r>
              <w:rPr>
                <w:spacing w:val="-2"/>
                <w:sz w:val="24"/>
              </w:rPr>
              <w:t>Setuju</w:t>
            </w:r>
          </w:p>
        </w:tc>
        <w:tc>
          <w:tcPr>
            <w:tcW w:w="1229" w:type="dxa"/>
          </w:tcPr>
          <w:p w:rsidR="00422A17" w:rsidRDefault="00B1252F">
            <w:pPr>
              <w:pStyle w:val="TableParagraph"/>
              <w:spacing w:line="253" w:lineRule="exact"/>
              <w:ind w:right="94"/>
              <w:rPr>
                <w:sz w:val="24"/>
              </w:rPr>
            </w:pPr>
            <w:r>
              <w:rPr>
                <w:spacing w:val="-5"/>
                <w:sz w:val="24"/>
              </w:rPr>
              <w:t>58</w:t>
            </w:r>
          </w:p>
        </w:tc>
        <w:tc>
          <w:tcPr>
            <w:tcW w:w="936" w:type="dxa"/>
          </w:tcPr>
          <w:p w:rsidR="00422A17" w:rsidRDefault="00B1252F">
            <w:pPr>
              <w:pStyle w:val="TableParagraph"/>
              <w:spacing w:line="253" w:lineRule="exact"/>
              <w:ind w:right="96"/>
              <w:rPr>
                <w:sz w:val="24"/>
              </w:rPr>
            </w:pPr>
            <w:r>
              <w:rPr>
                <w:spacing w:val="-4"/>
                <w:sz w:val="24"/>
              </w:rPr>
              <w:t>63.0</w:t>
            </w:r>
          </w:p>
        </w:tc>
        <w:tc>
          <w:tcPr>
            <w:tcW w:w="1421" w:type="dxa"/>
          </w:tcPr>
          <w:p w:rsidR="00422A17" w:rsidRDefault="00B1252F">
            <w:pPr>
              <w:pStyle w:val="TableParagraph"/>
              <w:spacing w:line="253" w:lineRule="exact"/>
              <w:ind w:right="96"/>
              <w:rPr>
                <w:sz w:val="24"/>
              </w:rPr>
            </w:pPr>
            <w:r>
              <w:rPr>
                <w:spacing w:val="-4"/>
                <w:sz w:val="24"/>
              </w:rPr>
              <w:t>63.0</w:t>
            </w:r>
          </w:p>
        </w:tc>
        <w:tc>
          <w:tcPr>
            <w:tcW w:w="1973" w:type="dxa"/>
            <w:shd w:val="clear" w:color="auto" w:fill="FFFFFF"/>
          </w:tcPr>
          <w:p w:rsidR="00422A17" w:rsidRDefault="00B1252F">
            <w:pPr>
              <w:pStyle w:val="TableParagraph"/>
              <w:spacing w:line="253" w:lineRule="exact"/>
              <w:ind w:right="96"/>
              <w:rPr>
                <w:sz w:val="24"/>
              </w:rPr>
            </w:pPr>
            <w:r>
              <w:rPr>
                <w:spacing w:val="-4"/>
                <w:sz w:val="24"/>
              </w:rPr>
              <w:t>78.3</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spacing w:before="1" w:line="257" w:lineRule="exact"/>
              <w:ind w:left="109"/>
              <w:jc w:val="left"/>
              <w:rPr>
                <w:sz w:val="24"/>
              </w:rPr>
            </w:pPr>
            <w:r>
              <w:rPr>
                <w:sz w:val="24"/>
              </w:rPr>
              <w:t>Sangat</w:t>
            </w:r>
            <w:r>
              <w:rPr>
                <w:spacing w:val="-2"/>
                <w:sz w:val="24"/>
              </w:rPr>
              <w:t xml:space="preserve"> Setuju</w:t>
            </w:r>
          </w:p>
        </w:tc>
        <w:tc>
          <w:tcPr>
            <w:tcW w:w="1229" w:type="dxa"/>
          </w:tcPr>
          <w:p w:rsidR="00422A17" w:rsidRDefault="00B1252F">
            <w:pPr>
              <w:pStyle w:val="TableParagraph"/>
              <w:spacing w:before="1" w:line="257" w:lineRule="exact"/>
              <w:ind w:right="94"/>
              <w:rPr>
                <w:sz w:val="24"/>
              </w:rPr>
            </w:pPr>
            <w:r>
              <w:rPr>
                <w:spacing w:val="-5"/>
                <w:sz w:val="24"/>
              </w:rPr>
              <w:t>20</w:t>
            </w:r>
          </w:p>
        </w:tc>
        <w:tc>
          <w:tcPr>
            <w:tcW w:w="936" w:type="dxa"/>
          </w:tcPr>
          <w:p w:rsidR="00422A17" w:rsidRDefault="00B1252F">
            <w:pPr>
              <w:pStyle w:val="TableParagraph"/>
              <w:spacing w:before="1" w:line="257" w:lineRule="exact"/>
              <w:ind w:right="96"/>
              <w:rPr>
                <w:sz w:val="24"/>
              </w:rPr>
            </w:pPr>
            <w:r>
              <w:rPr>
                <w:spacing w:val="-4"/>
                <w:sz w:val="24"/>
              </w:rPr>
              <w:t>21.7</w:t>
            </w:r>
          </w:p>
        </w:tc>
        <w:tc>
          <w:tcPr>
            <w:tcW w:w="1421" w:type="dxa"/>
          </w:tcPr>
          <w:p w:rsidR="00422A17" w:rsidRDefault="00B1252F">
            <w:pPr>
              <w:pStyle w:val="TableParagraph"/>
              <w:spacing w:before="1" w:line="257" w:lineRule="exact"/>
              <w:ind w:right="96"/>
              <w:rPr>
                <w:sz w:val="24"/>
              </w:rPr>
            </w:pPr>
            <w:r>
              <w:rPr>
                <w:spacing w:val="-4"/>
                <w:sz w:val="24"/>
              </w:rPr>
              <w:t>21.7</w:t>
            </w:r>
          </w:p>
        </w:tc>
        <w:tc>
          <w:tcPr>
            <w:tcW w:w="1973" w:type="dxa"/>
            <w:shd w:val="clear" w:color="auto" w:fill="FFFFFF"/>
          </w:tcPr>
          <w:p w:rsidR="00422A17" w:rsidRDefault="00B1252F">
            <w:pPr>
              <w:pStyle w:val="TableParagraph"/>
              <w:spacing w:before="1" w:line="257" w:lineRule="exact"/>
              <w:ind w:right="96"/>
              <w:rPr>
                <w:sz w:val="24"/>
              </w:rPr>
            </w:pPr>
            <w:r>
              <w:rPr>
                <w:spacing w:val="-2"/>
                <w:sz w:val="24"/>
              </w:rPr>
              <w:t>100.0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35" w:type="dxa"/>
          </w:tcPr>
          <w:p w:rsidR="00422A17" w:rsidRDefault="00B1252F">
            <w:pPr>
              <w:pStyle w:val="TableParagraph"/>
              <w:ind w:left="109"/>
              <w:jc w:val="left"/>
              <w:rPr>
                <w:sz w:val="24"/>
              </w:rPr>
            </w:pPr>
            <w:r>
              <w:rPr>
                <w:spacing w:val="-2"/>
                <w:sz w:val="24"/>
              </w:rPr>
              <w:t>Total</w:t>
            </w:r>
          </w:p>
        </w:tc>
        <w:tc>
          <w:tcPr>
            <w:tcW w:w="1229" w:type="dxa"/>
          </w:tcPr>
          <w:p w:rsidR="00422A17" w:rsidRDefault="00B1252F">
            <w:pPr>
              <w:pStyle w:val="TableParagraph"/>
              <w:ind w:right="94"/>
              <w:rPr>
                <w:sz w:val="24"/>
              </w:rPr>
            </w:pPr>
            <w:r>
              <w:rPr>
                <w:spacing w:val="-5"/>
                <w:sz w:val="24"/>
              </w:rPr>
              <w:t>92</w:t>
            </w:r>
          </w:p>
        </w:tc>
        <w:tc>
          <w:tcPr>
            <w:tcW w:w="936" w:type="dxa"/>
          </w:tcPr>
          <w:p w:rsidR="00422A17" w:rsidRDefault="00B1252F">
            <w:pPr>
              <w:pStyle w:val="TableParagraph"/>
              <w:ind w:right="96"/>
              <w:rPr>
                <w:sz w:val="24"/>
              </w:rPr>
            </w:pPr>
            <w:r>
              <w:rPr>
                <w:spacing w:val="-2"/>
                <w:sz w:val="24"/>
              </w:rPr>
              <w:t>100.0</w:t>
            </w:r>
          </w:p>
        </w:tc>
        <w:tc>
          <w:tcPr>
            <w:tcW w:w="1421" w:type="dxa"/>
          </w:tcPr>
          <w:p w:rsidR="00422A17" w:rsidRDefault="00B1252F">
            <w:pPr>
              <w:pStyle w:val="TableParagraph"/>
              <w:ind w:right="96"/>
              <w:rPr>
                <w:sz w:val="24"/>
              </w:rPr>
            </w:pPr>
            <w:r>
              <w:rPr>
                <w:spacing w:val="-2"/>
                <w:sz w:val="24"/>
              </w:rPr>
              <w:t>100.0</w:t>
            </w:r>
          </w:p>
        </w:tc>
        <w:tc>
          <w:tcPr>
            <w:tcW w:w="1973" w:type="dxa"/>
            <w:shd w:val="clear" w:color="auto" w:fill="FFFFFF"/>
          </w:tcPr>
          <w:p w:rsidR="00422A17" w:rsidRDefault="00422A17">
            <w:pPr>
              <w:pStyle w:val="TableParagraph"/>
              <w:spacing w:line="240" w:lineRule="auto"/>
              <w:jc w:val="left"/>
              <w:rPr>
                <w:sz w:val="20"/>
              </w:rPr>
            </w:pPr>
          </w:p>
        </w:tc>
      </w:tr>
    </w:tbl>
    <w:p w:rsidR="00422A17" w:rsidRDefault="00B1252F">
      <w:pPr>
        <w:pStyle w:val="BodyText"/>
        <w:spacing w:before="5"/>
      </w:pPr>
      <w:r>
        <w:rPr>
          <w:noProof/>
          <w:lang w:val="id-ID" w:eastAsia="id-ID"/>
        </w:rPr>
        <w:drawing>
          <wp:anchor distT="0" distB="0" distL="0" distR="0" simplePos="0" relativeHeight="485488640" behindDoc="1" locked="0" layoutInCell="1" allowOverlap="1">
            <wp:simplePos x="0" y="0"/>
            <wp:positionH relativeFrom="page">
              <wp:posOffset>1455420</wp:posOffset>
            </wp:positionH>
            <wp:positionV relativeFrom="paragraph">
              <wp:posOffset>-732662</wp:posOffset>
            </wp:positionV>
            <wp:extent cx="4667249" cy="4591049"/>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7" cstate="print"/>
                    <a:stretch>
                      <a:fillRect/>
                    </a:stretch>
                  </pic:blipFill>
                  <pic:spPr>
                    <a:xfrm>
                      <a:off x="0" y="0"/>
                      <a:ext cx="4667249" cy="4591049"/>
                    </a:xfrm>
                    <a:prstGeom prst="rect">
                      <a:avLst/>
                    </a:prstGeom>
                  </pic:spPr>
                </pic:pic>
              </a:graphicData>
            </a:graphic>
          </wp:anchor>
        </w:drawing>
      </w: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tabel 4.18 menunjukkan bahwa responden yang menjawab sangat tidak setuju sebanyak 2 orang atau sebesar 2,2%, tidak setuju sebanyak 2 orang atau sebesar 2,2%, kurang setuju sebanyak 10 orang atau 10,9%, setuju 58 orang atau sebesar 63,0%, sangat</w:t>
      </w:r>
      <w:r>
        <w:t>setuju sebanyak 20 orang atau 21,7%.</w:t>
      </w:r>
    </w:p>
    <w:p w:rsidR="00422A17" w:rsidRDefault="00B1252F">
      <w:pPr>
        <w:pStyle w:val="Heading1"/>
        <w:spacing w:line="270" w:lineRule="exact"/>
        <w:ind w:right="18"/>
      </w:pPr>
      <w:r>
        <w:t>Tabel</w:t>
      </w:r>
      <w:r>
        <w:rPr>
          <w:spacing w:val="-4"/>
        </w:rPr>
        <w:t>4.19</w:t>
      </w:r>
    </w:p>
    <w:p w:rsidR="00422A17" w:rsidRDefault="00422A17">
      <w:pPr>
        <w:spacing w:line="242" w:lineRule="auto"/>
        <w:ind w:left="633" w:right="634"/>
        <w:jc w:val="center"/>
        <w:rPr>
          <w:b/>
          <w:sz w:val="24"/>
        </w:rPr>
      </w:pPr>
      <w:r w:rsidRPr="00422A17">
        <w:rPr>
          <w:b/>
          <w:sz w:val="24"/>
        </w:rPr>
        <w:pict>
          <v:shape id="docshape39" o:spid="_x0000_s2095" style="position:absolute;left:0;text-align:left;margin-left:111.85pt;margin-top:.15pt;width:399.85pt;height:27.6pt;z-index:-17826816;mso-position-horizontal-relative:page" coordorigin="2237,3" coordsize="7997,552" path="m10234,3l2237,3r,278l2237,555r7997,l10234,281r,-278xe" stroked="f">
            <v:path arrowok="t"/>
            <w10:wrap anchorx="page"/>
          </v:shape>
        </w:pict>
      </w:r>
      <w:r w:rsidR="00B1252F">
        <w:rPr>
          <w:b/>
          <w:sz w:val="24"/>
        </w:rPr>
        <w:t>Pernyataan2:Sayamemilihtempatataupenyaluryangtepatdalam membeli produk HNI-HPAI</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54"/>
        <w:gridCol w:w="1229"/>
        <w:gridCol w:w="936"/>
        <w:gridCol w:w="1426"/>
        <w:gridCol w:w="1983"/>
      </w:tblGrid>
      <w:tr w:rsidR="00422A17">
        <w:trPr>
          <w:trHeight w:val="277"/>
        </w:trPr>
        <w:tc>
          <w:tcPr>
            <w:tcW w:w="8282" w:type="dxa"/>
            <w:gridSpan w:val="6"/>
            <w:shd w:val="clear" w:color="auto" w:fill="FFFFFF"/>
          </w:tcPr>
          <w:p w:rsidR="00422A17" w:rsidRDefault="00B1252F">
            <w:pPr>
              <w:pStyle w:val="TableParagraph"/>
              <w:ind w:left="9"/>
              <w:jc w:val="center"/>
              <w:rPr>
                <w:b/>
                <w:sz w:val="24"/>
              </w:rPr>
            </w:pPr>
            <w:r>
              <w:rPr>
                <w:b/>
                <w:sz w:val="24"/>
              </w:rPr>
              <w:t>Keputusan</w:t>
            </w:r>
            <w:r>
              <w:rPr>
                <w:b/>
                <w:spacing w:val="-2"/>
                <w:sz w:val="24"/>
              </w:rPr>
              <w:t>Pembelian</w:t>
            </w:r>
          </w:p>
        </w:tc>
      </w:tr>
      <w:tr w:rsidR="00422A17">
        <w:trPr>
          <w:trHeight w:val="551"/>
        </w:trPr>
        <w:tc>
          <w:tcPr>
            <w:tcW w:w="2708"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67" w:line="264" w:lineRule="exact"/>
              <w:ind w:right="94"/>
              <w:rPr>
                <w:sz w:val="24"/>
              </w:rPr>
            </w:pPr>
            <w:r>
              <w:rPr>
                <w:spacing w:val="-2"/>
                <w:sz w:val="24"/>
              </w:rPr>
              <w:t>Frequency</w:t>
            </w:r>
          </w:p>
        </w:tc>
        <w:tc>
          <w:tcPr>
            <w:tcW w:w="936" w:type="dxa"/>
          </w:tcPr>
          <w:p w:rsidR="00422A17" w:rsidRDefault="00B1252F">
            <w:pPr>
              <w:pStyle w:val="TableParagraph"/>
              <w:spacing w:before="267" w:line="264" w:lineRule="exact"/>
              <w:ind w:right="94"/>
              <w:rPr>
                <w:sz w:val="24"/>
              </w:rPr>
            </w:pPr>
            <w:r>
              <w:rPr>
                <w:spacing w:val="-2"/>
                <w:sz w:val="24"/>
              </w:rPr>
              <w:t>Percent</w:t>
            </w:r>
          </w:p>
        </w:tc>
        <w:tc>
          <w:tcPr>
            <w:tcW w:w="1426" w:type="dxa"/>
          </w:tcPr>
          <w:p w:rsidR="00422A17" w:rsidRDefault="00B1252F">
            <w:pPr>
              <w:pStyle w:val="TableParagraph"/>
              <w:spacing w:line="269" w:lineRule="exact"/>
              <w:ind w:left="448"/>
              <w:jc w:val="left"/>
              <w:rPr>
                <w:sz w:val="24"/>
              </w:rPr>
            </w:pPr>
            <w:r>
              <w:rPr>
                <w:spacing w:val="-2"/>
                <w:sz w:val="24"/>
              </w:rPr>
              <w:t>Valid</w:t>
            </w:r>
          </w:p>
          <w:p w:rsidR="00422A17" w:rsidRDefault="00B1252F">
            <w:pPr>
              <w:pStyle w:val="TableParagraph"/>
              <w:spacing w:line="263" w:lineRule="exact"/>
              <w:ind w:left="354"/>
              <w:jc w:val="left"/>
              <w:rPr>
                <w:sz w:val="24"/>
              </w:rPr>
            </w:pPr>
            <w:r>
              <w:rPr>
                <w:spacing w:val="-2"/>
                <w:sz w:val="24"/>
              </w:rPr>
              <w:t>Percent</w:t>
            </w:r>
          </w:p>
        </w:tc>
        <w:tc>
          <w:tcPr>
            <w:tcW w:w="1983" w:type="dxa"/>
            <w:shd w:val="clear" w:color="auto" w:fill="FFFFFF"/>
          </w:tcPr>
          <w:p w:rsidR="00422A17" w:rsidRDefault="00B1252F">
            <w:pPr>
              <w:pStyle w:val="TableParagraph"/>
              <w:spacing w:line="269" w:lineRule="exact"/>
              <w:ind w:left="10"/>
              <w:jc w:val="center"/>
              <w:rPr>
                <w:sz w:val="24"/>
              </w:rPr>
            </w:pPr>
            <w:r>
              <w:rPr>
                <w:spacing w:val="-2"/>
                <w:sz w:val="24"/>
              </w:rPr>
              <w:t>Cumulative</w:t>
            </w:r>
          </w:p>
          <w:p w:rsidR="00422A17" w:rsidRDefault="00B1252F">
            <w:pPr>
              <w:pStyle w:val="TableParagraph"/>
              <w:spacing w:line="263" w:lineRule="exact"/>
              <w:ind w:left="10"/>
              <w:jc w:val="center"/>
              <w:rPr>
                <w:sz w:val="24"/>
              </w:rPr>
            </w:pPr>
            <w:r>
              <w:rPr>
                <w:spacing w:val="-2"/>
                <w:sz w:val="24"/>
              </w:rPr>
              <w:t>Percent</w:t>
            </w:r>
          </w:p>
        </w:tc>
      </w:tr>
      <w:tr w:rsidR="00422A17">
        <w:trPr>
          <w:trHeight w:val="551"/>
        </w:trPr>
        <w:tc>
          <w:tcPr>
            <w:tcW w:w="754" w:type="dxa"/>
            <w:vMerge w:val="restart"/>
            <w:shd w:val="clear" w:color="auto" w:fill="FFFFFF"/>
          </w:tcPr>
          <w:p w:rsidR="00422A17" w:rsidRDefault="00422A17">
            <w:pPr>
              <w:pStyle w:val="TableParagraph"/>
              <w:spacing w:line="270" w:lineRule="exact"/>
              <w:ind w:left="110"/>
              <w:jc w:val="left"/>
              <w:rPr>
                <w:sz w:val="24"/>
              </w:rPr>
            </w:pPr>
            <w:r w:rsidRPr="00422A17">
              <w:rPr>
                <w:sz w:val="24"/>
              </w:rPr>
              <w:pict>
                <v:group id="docshapegroup40" o:spid="_x0000_s2093" style="position:absolute;left:0;text-align:left;margin-left:.5pt;margin-top:-42.6pt;width:413.3pt;height:141.6pt;z-index:-17826304;mso-position-horizontal-relative:text;mso-position-vertical-relative:text" coordorigin="10,-852" coordsize="8266,2832">
                  <v:shape id="docshape41" o:spid="_x0000_s2094" style="position:absolute;left:9;top:-853;width:8266;height:2832" coordorigin="10,-852" coordsize="8266,2832" o:spt="100" adj="0,,0" path="m749,-3l10,-3r,1983l749,1980,749,-3xm2702,1418r-1944,l758,1692r1944,l2702,1418xm2702,1130r-1944,l758,1408r1944,l2702,1130xm2702,847r-1944,l758,1120r1944,l2702,847xm2702,559r-1944,l758,832r1944,l2702,559xm2702,-3l758,-3r,552l2702,549r,-552xm2702,-564r-2692,l10,-12r2692,l2702,-564xm3931,1418r-1219,l2712,1692r1219,l3931,1418xm3931,1130r-1219,l2712,1408r1219,l3931,1130xm3931,847r-1219,l2712,1120r1219,l3931,847xm3931,559r-1219,l2712,832r1219,l3931,559xm3931,-3r-1219,l2712,549r1219,l3931,-3xm3931,-564r-1219,l2712,-12r1219,l3931,-564xm4867,1418r-926,l3941,1692r926,l4867,1418xm4867,1130r-926,l3941,1408r926,l4867,1130xm4867,847r-926,l3941,1120r926,l4867,847xm4867,559r-926,l3941,832r926,l4867,559xm4867,-3r-926,l3941,549r926,l4867,-3xm4867,-564r-926,l3941,-12r926,l4867,-564xm6293,1418r-1416,l4877,1692r1416,l6293,1418xm6293,1130r-1416,l4877,1408r1416,l6293,1130xm6293,847r-1416,l4877,1120r1416,l6293,847xm6293,559r-1416,l4877,832r1416,l6293,559xm6293,-3r-1416,l4877,549r1416,l6293,-3xm6293,-564r-1416,l4877,-12r1416,l6293,-564xm8275,1418r-1973,l6302,1692r1973,l8275,1418xm8275,1130r-1973,l6302,1408r1973,l8275,1130xm8275,847r-1973,l6302,1120r1973,l8275,847xm8275,559r-1973,l6302,832r1973,l8275,559xm8275,-3r-1973,l6302,549r1973,l8275,-3xm8275,-564r-1973,l6302,-12r1973,l8275,-564xm8275,-852r-8265,l10,-574r8265,l8275,-852xe" stroked="f">
                    <v:stroke joinstyle="round"/>
                    <v:formulas/>
                    <v:path arrowok="t" o:connecttype="segments"/>
                  </v:shape>
                </v:group>
              </w:pict>
            </w:r>
            <w:r w:rsidR="00B1252F">
              <w:rPr>
                <w:spacing w:val="-2"/>
                <w:sz w:val="24"/>
              </w:rPr>
              <w:t>Valid</w:t>
            </w:r>
          </w:p>
        </w:tc>
        <w:tc>
          <w:tcPr>
            <w:tcW w:w="1954" w:type="dxa"/>
          </w:tcPr>
          <w:p w:rsidR="00422A17" w:rsidRDefault="00B1252F">
            <w:pPr>
              <w:pStyle w:val="TableParagraph"/>
              <w:spacing w:line="269" w:lineRule="exact"/>
              <w:ind w:left="109"/>
              <w:jc w:val="left"/>
              <w:rPr>
                <w:sz w:val="24"/>
              </w:rPr>
            </w:pPr>
            <w:r>
              <w:rPr>
                <w:sz w:val="24"/>
              </w:rPr>
              <w:t>Sangat</w:t>
            </w:r>
            <w:r>
              <w:rPr>
                <w:spacing w:val="-2"/>
                <w:sz w:val="24"/>
              </w:rPr>
              <w:t xml:space="preserve"> Tidak</w:t>
            </w:r>
          </w:p>
          <w:p w:rsidR="00422A17" w:rsidRDefault="00B1252F">
            <w:pPr>
              <w:pStyle w:val="TableParagraph"/>
              <w:spacing w:line="263" w:lineRule="exact"/>
              <w:ind w:left="109"/>
              <w:jc w:val="left"/>
              <w:rPr>
                <w:sz w:val="24"/>
              </w:rPr>
            </w:pPr>
            <w:r>
              <w:rPr>
                <w:spacing w:val="-2"/>
                <w:sz w:val="24"/>
              </w:rPr>
              <w:t>Setuju</w:t>
            </w:r>
          </w:p>
        </w:tc>
        <w:tc>
          <w:tcPr>
            <w:tcW w:w="1229" w:type="dxa"/>
          </w:tcPr>
          <w:p w:rsidR="00422A17" w:rsidRDefault="00B1252F">
            <w:pPr>
              <w:pStyle w:val="TableParagraph"/>
              <w:spacing w:line="270" w:lineRule="exact"/>
              <w:ind w:right="94"/>
              <w:rPr>
                <w:sz w:val="24"/>
              </w:rPr>
            </w:pPr>
            <w:r>
              <w:rPr>
                <w:spacing w:val="-10"/>
                <w:sz w:val="24"/>
              </w:rPr>
              <w:t>1</w:t>
            </w:r>
          </w:p>
        </w:tc>
        <w:tc>
          <w:tcPr>
            <w:tcW w:w="936" w:type="dxa"/>
          </w:tcPr>
          <w:p w:rsidR="00422A17" w:rsidRDefault="00B1252F">
            <w:pPr>
              <w:pStyle w:val="TableParagraph"/>
              <w:spacing w:line="270" w:lineRule="exact"/>
              <w:ind w:right="94"/>
              <w:rPr>
                <w:sz w:val="24"/>
              </w:rPr>
            </w:pPr>
            <w:r>
              <w:rPr>
                <w:spacing w:val="-5"/>
                <w:sz w:val="24"/>
              </w:rPr>
              <w:t>1.1</w:t>
            </w:r>
          </w:p>
        </w:tc>
        <w:tc>
          <w:tcPr>
            <w:tcW w:w="1426" w:type="dxa"/>
          </w:tcPr>
          <w:p w:rsidR="00422A17" w:rsidRDefault="00B1252F">
            <w:pPr>
              <w:pStyle w:val="TableParagraph"/>
              <w:spacing w:line="270" w:lineRule="exact"/>
              <w:ind w:right="93"/>
              <w:rPr>
                <w:sz w:val="24"/>
              </w:rPr>
            </w:pPr>
            <w:r>
              <w:rPr>
                <w:spacing w:val="-5"/>
                <w:sz w:val="24"/>
              </w:rPr>
              <w:t>1.1</w:t>
            </w:r>
          </w:p>
        </w:tc>
        <w:tc>
          <w:tcPr>
            <w:tcW w:w="1983" w:type="dxa"/>
            <w:shd w:val="clear" w:color="auto" w:fill="FFFFFF"/>
          </w:tcPr>
          <w:p w:rsidR="00422A17" w:rsidRDefault="00B1252F">
            <w:pPr>
              <w:pStyle w:val="TableParagraph"/>
              <w:spacing w:line="270" w:lineRule="exact"/>
              <w:ind w:right="96"/>
              <w:rPr>
                <w:sz w:val="24"/>
              </w:rPr>
            </w:pPr>
            <w:r>
              <w:rPr>
                <w:spacing w:val="-5"/>
                <w:sz w:val="24"/>
              </w:rPr>
              <w:t>1.1</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54"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4</w:t>
            </w:r>
          </w:p>
        </w:tc>
        <w:tc>
          <w:tcPr>
            <w:tcW w:w="936" w:type="dxa"/>
          </w:tcPr>
          <w:p w:rsidR="00422A17" w:rsidRDefault="00B1252F">
            <w:pPr>
              <w:pStyle w:val="TableParagraph"/>
              <w:spacing w:line="253" w:lineRule="exact"/>
              <w:ind w:right="94"/>
              <w:rPr>
                <w:sz w:val="24"/>
              </w:rPr>
            </w:pPr>
            <w:r>
              <w:rPr>
                <w:spacing w:val="-5"/>
                <w:sz w:val="24"/>
              </w:rPr>
              <w:t>4.3</w:t>
            </w:r>
          </w:p>
        </w:tc>
        <w:tc>
          <w:tcPr>
            <w:tcW w:w="1426" w:type="dxa"/>
          </w:tcPr>
          <w:p w:rsidR="00422A17" w:rsidRDefault="00B1252F">
            <w:pPr>
              <w:pStyle w:val="TableParagraph"/>
              <w:spacing w:line="253" w:lineRule="exact"/>
              <w:ind w:right="93"/>
              <w:rPr>
                <w:sz w:val="24"/>
              </w:rPr>
            </w:pPr>
            <w:r>
              <w:rPr>
                <w:spacing w:val="-5"/>
                <w:sz w:val="24"/>
              </w:rPr>
              <w:t>4.3</w:t>
            </w:r>
          </w:p>
        </w:tc>
        <w:tc>
          <w:tcPr>
            <w:tcW w:w="1983" w:type="dxa"/>
            <w:shd w:val="clear" w:color="auto" w:fill="FFFFFF"/>
          </w:tcPr>
          <w:p w:rsidR="00422A17" w:rsidRDefault="00B1252F">
            <w:pPr>
              <w:pStyle w:val="TableParagraph"/>
              <w:spacing w:line="253" w:lineRule="exact"/>
              <w:ind w:right="96"/>
              <w:rPr>
                <w:sz w:val="24"/>
              </w:rPr>
            </w:pPr>
            <w:r>
              <w:rPr>
                <w:spacing w:val="-5"/>
                <w:sz w:val="24"/>
              </w:rPr>
              <w:t>5.4</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954"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5"/>
                <w:sz w:val="24"/>
              </w:rPr>
              <w:t>12</w:t>
            </w:r>
          </w:p>
        </w:tc>
        <w:tc>
          <w:tcPr>
            <w:tcW w:w="936" w:type="dxa"/>
          </w:tcPr>
          <w:p w:rsidR="00422A17" w:rsidRDefault="00B1252F">
            <w:pPr>
              <w:pStyle w:val="TableParagraph"/>
              <w:ind w:right="94"/>
              <w:rPr>
                <w:sz w:val="24"/>
              </w:rPr>
            </w:pPr>
            <w:r>
              <w:rPr>
                <w:spacing w:val="-4"/>
                <w:sz w:val="24"/>
              </w:rPr>
              <w:t>13.0</w:t>
            </w:r>
          </w:p>
        </w:tc>
        <w:tc>
          <w:tcPr>
            <w:tcW w:w="1426" w:type="dxa"/>
          </w:tcPr>
          <w:p w:rsidR="00422A17" w:rsidRDefault="00B1252F">
            <w:pPr>
              <w:pStyle w:val="TableParagraph"/>
              <w:ind w:right="93"/>
              <w:rPr>
                <w:sz w:val="24"/>
              </w:rPr>
            </w:pPr>
            <w:r>
              <w:rPr>
                <w:spacing w:val="-4"/>
                <w:sz w:val="24"/>
              </w:rPr>
              <w:t>13.0</w:t>
            </w:r>
          </w:p>
        </w:tc>
        <w:tc>
          <w:tcPr>
            <w:tcW w:w="1983" w:type="dxa"/>
            <w:shd w:val="clear" w:color="auto" w:fill="FFFFFF"/>
          </w:tcPr>
          <w:p w:rsidR="00422A17" w:rsidRDefault="00B1252F">
            <w:pPr>
              <w:pStyle w:val="TableParagraph"/>
              <w:ind w:right="96"/>
              <w:rPr>
                <w:sz w:val="24"/>
              </w:rPr>
            </w:pPr>
            <w:r>
              <w:rPr>
                <w:spacing w:val="-4"/>
                <w:sz w:val="24"/>
              </w:rPr>
              <w:t>18.5</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54" w:type="dxa"/>
          </w:tcPr>
          <w:p w:rsidR="00422A17" w:rsidRDefault="00B1252F">
            <w:pPr>
              <w:pStyle w:val="TableParagraph"/>
              <w:ind w:left="109"/>
              <w:jc w:val="left"/>
              <w:rPr>
                <w:sz w:val="24"/>
              </w:rPr>
            </w:pPr>
            <w:r>
              <w:rPr>
                <w:spacing w:val="-2"/>
                <w:sz w:val="24"/>
              </w:rPr>
              <w:t>Setuju</w:t>
            </w:r>
          </w:p>
        </w:tc>
        <w:tc>
          <w:tcPr>
            <w:tcW w:w="1229" w:type="dxa"/>
          </w:tcPr>
          <w:p w:rsidR="00422A17" w:rsidRDefault="00B1252F">
            <w:pPr>
              <w:pStyle w:val="TableParagraph"/>
              <w:ind w:right="94"/>
              <w:rPr>
                <w:sz w:val="24"/>
              </w:rPr>
            </w:pPr>
            <w:r>
              <w:rPr>
                <w:spacing w:val="-5"/>
                <w:sz w:val="24"/>
              </w:rPr>
              <w:t>45</w:t>
            </w:r>
          </w:p>
        </w:tc>
        <w:tc>
          <w:tcPr>
            <w:tcW w:w="936" w:type="dxa"/>
          </w:tcPr>
          <w:p w:rsidR="00422A17" w:rsidRDefault="00B1252F">
            <w:pPr>
              <w:pStyle w:val="TableParagraph"/>
              <w:ind w:right="94"/>
              <w:rPr>
                <w:sz w:val="24"/>
              </w:rPr>
            </w:pPr>
            <w:r>
              <w:rPr>
                <w:spacing w:val="-4"/>
                <w:sz w:val="24"/>
              </w:rPr>
              <w:t>48.9</w:t>
            </w:r>
          </w:p>
        </w:tc>
        <w:tc>
          <w:tcPr>
            <w:tcW w:w="1426" w:type="dxa"/>
          </w:tcPr>
          <w:p w:rsidR="00422A17" w:rsidRDefault="00B1252F">
            <w:pPr>
              <w:pStyle w:val="TableParagraph"/>
              <w:ind w:right="93"/>
              <w:rPr>
                <w:sz w:val="24"/>
              </w:rPr>
            </w:pPr>
            <w:r>
              <w:rPr>
                <w:spacing w:val="-4"/>
                <w:sz w:val="24"/>
              </w:rPr>
              <w:t>48.9</w:t>
            </w:r>
          </w:p>
        </w:tc>
        <w:tc>
          <w:tcPr>
            <w:tcW w:w="1983" w:type="dxa"/>
            <w:shd w:val="clear" w:color="auto" w:fill="FFFFFF"/>
          </w:tcPr>
          <w:p w:rsidR="00422A17" w:rsidRDefault="00B1252F">
            <w:pPr>
              <w:pStyle w:val="TableParagraph"/>
              <w:ind w:right="96"/>
              <w:rPr>
                <w:sz w:val="24"/>
              </w:rPr>
            </w:pPr>
            <w:r>
              <w:rPr>
                <w:spacing w:val="-4"/>
                <w:sz w:val="24"/>
              </w:rPr>
              <w:t>67.4</w:t>
            </w:r>
          </w:p>
        </w:tc>
      </w:tr>
      <w:tr w:rsidR="00422A17">
        <w:trPr>
          <w:trHeight w:val="273"/>
        </w:trPr>
        <w:tc>
          <w:tcPr>
            <w:tcW w:w="754" w:type="dxa"/>
            <w:vMerge/>
            <w:tcBorders>
              <w:top w:val="nil"/>
            </w:tcBorders>
            <w:shd w:val="clear" w:color="auto" w:fill="FFFFFF"/>
          </w:tcPr>
          <w:p w:rsidR="00422A17" w:rsidRDefault="00422A17">
            <w:pPr>
              <w:rPr>
                <w:sz w:val="2"/>
                <w:szCs w:val="2"/>
              </w:rPr>
            </w:pPr>
          </w:p>
        </w:tc>
        <w:tc>
          <w:tcPr>
            <w:tcW w:w="1954" w:type="dxa"/>
            <w:shd w:val="clear" w:color="auto" w:fill="FFFFFF"/>
          </w:tcPr>
          <w:p w:rsidR="00422A17" w:rsidRDefault="00B1252F">
            <w:pPr>
              <w:pStyle w:val="TableParagraph"/>
              <w:spacing w:line="253" w:lineRule="exact"/>
              <w:ind w:left="109"/>
              <w:jc w:val="left"/>
              <w:rPr>
                <w:sz w:val="24"/>
              </w:rPr>
            </w:pPr>
            <w:r>
              <w:rPr>
                <w:sz w:val="24"/>
              </w:rPr>
              <w:t>Sangat</w:t>
            </w:r>
            <w:r>
              <w:rPr>
                <w:spacing w:val="-2"/>
                <w:sz w:val="24"/>
              </w:rPr>
              <w:t xml:space="preserve"> Setuju</w:t>
            </w:r>
          </w:p>
        </w:tc>
        <w:tc>
          <w:tcPr>
            <w:tcW w:w="1229" w:type="dxa"/>
            <w:shd w:val="clear" w:color="auto" w:fill="FFFFFF"/>
          </w:tcPr>
          <w:p w:rsidR="00422A17" w:rsidRDefault="00B1252F">
            <w:pPr>
              <w:pStyle w:val="TableParagraph"/>
              <w:spacing w:line="253" w:lineRule="exact"/>
              <w:ind w:right="94"/>
              <w:rPr>
                <w:sz w:val="24"/>
              </w:rPr>
            </w:pPr>
            <w:r>
              <w:rPr>
                <w:spacing w:val="-5"/>
                <w:sz w:val="24"/>
              </w:rPr>
              <w:t>30</w:t>
            </w:r>
          </w:p>
        </w:tc>
        <w:tc>
          <w:tcPr>
            <w:tcW w:w="936" w:type="dxa"/>
            <w:shd w:val="clear" w:color="auto" w:fill="FFFFFF"/>
          </w:tcPr>
          <w:p w:rsidR="00422A17" w:rsidRDefault="00B1252F">
            <w:pPr>
              <w:pStyle w:val="TableParagraph"/>
              <w:spacing w:line="253" w:lineRule="exact"/>
              <w:ind w:right="94"/>
              <w:rPr>
                <w:sz w:val="24"/>
              </w:rPr>
            </w:pPr>
            <w:r>
              <w:rPr>
                <w:spacing w:val="-4"/>
                <w:sz w:val="24"/>
              </w:rPr>
              <w:t>32.6</w:t>
            </w:r>
          </w:p>
        </w:tc>
        <w:tc>
          <w:tcPr>
            <w:tcW w:w="1426" w:type="dxa"/>
            <w:shd w:val="clear" w:color="auto" w:fill="FFFFFF"/>
          </w:tcPr>
          <w:p w:rsidR="00422A17" w:rsidRDefault="00B1252F">
            <w:pPr>
              <w:pStyle w:val="TableParagraph"/>
              <w:spacing w:line="253" w:lineRule="exact"/>
              <w:ind w:right="93"/>
              <w:rPr>
                <w:sz w:val="24"/>
              </w:rPr>
            </w:pPr>
            <w:r>
              <w:rPr>
                <w:spacing w:val="-4"/>
                <w:sz w:val="24"/>
              </w:rPr>
              <w:t>32.6</w:t>
            </w:r>
          </w:p>
        </w:tc>
        <w:tc>
          <w:tcPr>
            <w:tcW w:w="1983" w:type="dxa"/>
            <w:shd w:val="clear" w:color="auto" w:fill="FFFFFF"/>
          </w:tcPr>
          <w:p w:rsidR="00422A17" w:rsidRDefault="00B1252F">
            <w:pPr>
              <w:pStyle w:val="TableParagraph"/>
              <w:spacing w:line="253" w:lineRule="exact"/>
              <w:ind w:right="96"/>
              <w:rPr>
                <w:sz w:val="24"/>
              </w:rPr>
            </w:pPr>
            <w:r>
              <w:rPr>
                <w:spacing w:val="-2"/>
                <w:sz w:val="24"/>
              </w:rPr>
              <w:t>100.0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954" w:type="dxa"/>
          </w:tcPr>
          <w:p w:rsidR="00422A17" w:rsidRDefault="00B1252F">
            <w:pPr>
              <w:pStyle w:val="TableParagraph"/>
              <w:ind w:left="109"/>
              <w:jc w:val="left"/>
              <w:rPr>
                <w:sz w:val="24"/>
              </w:rPr>
            </w:pPr>
            <w:r>
              <w:rPr>
                <w:spacing w:val="-2"/>
                <w:sz w:val="24"/>
              </w:rPr>
              <w:t>Total</w:t>
            </w:r>
          </w:p>
        </w:tc>
        <w:tc>
          <w:tcPr>
            <w:tcW w:w="1229" w:type="dxa"/>
          </w:tcPr>
          <w:p w:rsidR="00422A17" w:rsidRDefault="00B1252F">
            <w:pPr>
              <w:pStyle w:val="TableParagraph"/>
              <w:ind w:right="94"/>
              <w:rPr>
                <w:sz w:val="24"/>
              </w:rPr>
            </w:pPr>
            <w:r>
              <w:rPr>
                <w:spacing w:val="-5"/>
                <w:sz w:val="24"/>
              </w:rPr>
              <w:t>92</w:t>
            </w:r>
          </w:p>
        </w:tc>
        <w:tc>
          <w:tcPr>
            <w:tcW w:w="936" w:type="dxa"/>
          </w:tcPr>
          <w:p w:rsidR="00422A17" w:rsidRDefault="00B1252F">
            <w:pPr>
              <w:pStyle w:val="TableParagraph"/>
              <w:ind w:right="94"/>
              <w:rPr>
                <w:sz w:val="24"/>
              </w:rPr>
            </w:pPr>
            <w:r>
              <w:rPr>
                <w:spacing w:val="-2"/>
                <w:sz w:val="24"/>
              </w:rPr>
              <w:t>100.0</w:t>
            </w:r>
          </w:p>
        </w:tc>
        <w:tc>
          <w:tcPr>
            <w:tcW w:w="1426" w:type="dxa"/>
          </w:tcPr>
          <w:p w:rsidR="00422A17" w:rsidRDefault="00B1252F">
            <w:pPr>
              <w:pStyle w:val="TableParagraph"/>
              <w:ind w:right="93"/>
              <w:rPr>
                <w:sz w:val="24"/>
              </w:rPr>
            </w:pPr>
            <w:r>
              <w:rPr>
                <w:spacing w:val="-2"/>
                <w:sz w:val="24"/>
              </w:rPr>
              <w:t>100.0</w:t>
            </w:r>
          </w:p>
        </w:tc>
        <w:tc>
          <w:tcPr>
            <w:tcW w:w="1983" w:type="dxa"/>
          </w:tcPr>
          <w:p w:rsidR="00422A17" w:rsidRDefault="00422A17">
            <w:pPr>
              <w:pStyle w:val="TableParagraph"/>
              <w:spacing w:line="240" w:lineRule="auto"/>
              <w:jc w:val="left"/>
              <w:rPr>
                <w:sz w:val="20"/>
              </w:rPr>
            </w:pPr>
          </w:p>
        </w:tc>
      </w:tr>
    </w:tbl>
    <w:p w:rsidR="00422A17" w:rsidRDefault="00B1252F">
      <w:pPr>
        <w:pStyle w:val="BodyText"/>
        <w:spacing w:before="2"/>
      </w:pP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tabel 4.19 menunjukkan bahwa responden yang menjawab sangat tidak setuju sebanyak 1 orang atau sebesar 1,1%, tidak setuju sebanyak 4 orang atau sebesar 4,3%, kurang setuju sebanyak 12 orang atau 13,0%, setuju 45 orang atau sebesar 48,9%, sangat</w:t>
      </w:r>
      <w:r>
        <w:t>setuju sebanyak 30 orang atau 32,6%.</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47"/>
        <w:ind w:left="0"/>
      </w:pPr>
    </w:p>
    <w:p w:rsidR="00422A17" w:rsidRDefault="00B1252F">
      <w:pPr>
        <w:pStyle w:val="Heading1"/>
        <w:spacing w:before="1"/>
        <w:ind w:right="18"/>
      </w:pPr>
      <w:r>
        <w:t>Tabel</w:t>
      </w:r>
      <w:r>
        <w:rPr>
          <w:spacing w:val="-4"/>
        </w:rPr>
        <w:t>4.20</w:t>
      </w:r>
    </w:p>
    <w:p w:rsidR="00422A17" w:rsidRDefault="00422A17">
      <w:pPr>
        <w:spacing w:before="4" w:after="7" w:line="237" w:lineRule="auto"/>
        <w:ind w:left="633" w:right="634"/>
        <w:jc w:val="center"/>
        <w:rPr>
          <w:b/>
          <w:sz w:val="24"/>
        </w:rPr>
      </w:pPr>
      <w:r w:rsidRPr="00422A17">
        <w:rPr>
          <w:b/>
          <w:sz w:val="24"/>
        </w:rPr>
        <w:pict>
          <v:shape id="docshape42" o:spid="_x0000_s2092" style="position:absolute;left:0;text-align:left;margin-left:111.85pt;margin-top:70.85pt;width:399.85pt;height:112.8pt;z-index:-17824768;mso-position-horizontal-relative:page" coordorigin="2237,1417" coordsize="7997,2256" o:spt="100" adj="0,,0" path="m3110,1417r-739,l2371,3390r739,l3110,1417xm4608,3111r-1488,l3120,3390r1488,l4608,3111xm4608,2550r-1488,l3120,3102r1488,l4608,2550xm4608,2262r-1488,l3120,2540r1488,l4608,2262xm5837,3111r-1215,l4622,3390r1215,l5837,3111xm5837,2550r-1215,l4622,3102r1215,l5837,2550xm5837,2262r-1215,l4622,2540r1215,l5837,2262xm6773,3111r-922,l5851,3390r922,l6773,3111xm6773,2550r-922,l5851,3102r922,l6773,2550xm6773,2262r-922,l5851,2540r922,l6773,2262xm8208,3111r-1421,l6787,3390r1421,l8208,3111xm8208,2550r-1421,l6787,3102r1421,l8208,2550xm8208,2262r-1421,l6787,2540r1421,l8208,2262xm10195,3111r-1977,l8218,3390r1977,l10195,3111xm10195,2550r-1977,l8218,3102r1977,l10195,2550xm10195,2262r-1977,l8218,2540r1977,l10195,2262xm10234,3399r-7997,l2237,3673r7997,l10234,3399xe" stroked="f">
            <v:stroke joinstyle="round"/>
            <v:formulas/>
            <v:path arrowok="t" o:connecttype="segments"/>
            <w10:wrap anchorx="page"/>
          </v:shape>
        </w:pict>
      </w:r>
      <w:r w:rsidR="00B1252F">
        <w:rPr>
          <w:b/>
          <w:sz w:val="24"/>
        </w:rPr>
        <w:t>Pernyataan3:SayamembeliprodukHNI-HPAIpadawaktuyangmenurut saya tepat</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498"/>
        <w:gridCol w:w="1229"/>
        <w:gridCol w:w="936"/>
        <w:gridCol w:w="1430"/>
        <w:gridCol w:w="1992"/>
      </w:tblGrid>
      <w:tr w:rsidR="00422A17">
        <w:trPr>
          <w:trHeight w:val="277"/>
        </w:trPr>
        <w:tc>
          <w:tcPr>
            <w:tcW w:w="7839" w:type="dxa"/>
            <w:gridSpan w:val="6"/>
          </w:tcPr>
          <w:p w:rsidR="00422A17" w:rsidRDefault="00B1252F">
            <w:pPr>
              <w:pStyle w:val="TableParagraph"/>
              <w:ind w:left="9"/>
              <w:jc w:val="center"/>
              <w:rPr>
                <w:b/>
                <w:sz w:val="24"/>
              </w:rPr>
            </w:pPr>
            <w:r>
              <w:rPr>
                <w:b/>
                <w:sz w:val="24"/>
              </w:rPr>
              <w:t>Keputusan</w:t>
            </w:r>
            <w:r>
              <w:rPr>
                <w:b/>
                <w:spacing w:val="-2"/>
                <w:sz w:val="24"/>
              </w:rPr>
              <w:t>Pembelian</w:t>
            </w:r>
          </w:p>
        </w:tc>
      </w:tr>
      <w:tr w:rsidR="00422A17">
        <w:trPr>
          <w:trHeight w:val="551"/>
        </w:trPr>
        <w:tc>
          <w:tcPr>
            <w:tcW w:w="2252" w:type="dxa"/>
            <w:gridSpan w:val="2"/>
          </w:tcPr>
          <w:p w:rsidR="00422A17" w:rsidRDefault="00422A17">
            <w:pPr>
              <w:pStyle w:val="TableParagraph"/>
              <w:spacing w:line="240" w:lineRule="auto"/>
              <w:jc w:val="left"/>
              <w:rPr>
                <w:sz w:val="24"/>
              </w:rPr>
            </w:pPr>
          </w:p>
        </w:tc>
        <w:tc>
          <w:tcPr>
            <w:tcW w:w="1229" w:type="dxa"/>
          </w:tcPr>
          <w:p w:rsidR="00422A17" w:rsidRDefault="00B1252F">
            <w:pPr>
              <w:pStyle w:val="TableParagraph"/>
              <w:spacing w:before="270" w:line="261" w:lineRule="exact"/>
              <w:ind w:right="94"/>
              <w:rPr>
                <w:sz w:val="24"/>
              </w:rPr>
            </w:pPr>
            <w:r>
              <w:rPr>
                <w:spacing w:val="-2"/>
                <w:sz w:val="24"/>
              </w:rPr>
              <w:t>Frequency</w:t>
            </w:r>
          </w:p>
        </w:tc>
        <w:tc>
          <w:tcPr>
            <w:tcW w:w="936" w:type="dxa"/>
          </w:tcPr>
          <w:p w:rsidR="00422A17" w:rsidRDefault="00B1252F">
            <w:pPr>
              <w:pStyle w:val="TableParagraph"/>
              <w:spacing w:before="270" w:line="261" w:lineRule="exact"/>
              <w:ind w:right="94"/>
              <w:rPr>
                <w:sz w:val="24"/>
              </w:rPr>
            </w:pPr>
            <w:r>
              <w:rPr>
                <w:spacing w:val="-2"/>
                <w:sz w:val="24"/>
              </w:rPr>
              <w:t>Percent</w:t>
            </w:r>
          </w:p>
        </w:tc>
        <w:tc>
          <w:tcPr>
            <w:tcW w:w="1430" w:type="dxa"/>
          </w:tcPr>
          <w:p w:rsidR="00422A17" w:rsidRDefault="00B1252F">
            <w:pPr>
              <w:pStyle w:val="TableParagraph"/>
              <w:spacing w:line="274" w:lineRule="exact"/>
              <w:ind w:left="357" w:right="337" w:firstLine="93"/>
              <w:jc w:val="left"/>
              <w:rPr>
                <w:sz w:val="24"/>
              </w:rPr>
            </w:pPr>
            <w:r>
              <w:rPr>
                <w:spacing w:val="-4"/>
                <w:sz w:val="24"/>
              </w:rPr>
              <w:t xml:space="preserve">Valid </w:t>
            </w:r>
            <w:r>
              <w:rPr>
                <w:spacing w:val="-2"/>
                <w:sz w:val="24"/>
              </w:rPr>
              <w:t>Percent</w:t>
            </w:r>
          </w:p>
        </w:tc>
        <w:tc>
          <w:tcPr>
            <w:tcW w:w="1992" w:type="dxa"/>
          </w:tcPr>
          <w:p w:rsidR="00422A17" w:rsidRDefault="00B1252F">
            <w:pPr>
              <w:pStyle w:val="TableParagraph"/>
              <w:spacing w:line="274" w:lineRule="exact"/>
              <w:ind w:left="635" w:hanging="201"/>
              <w:jc w:val="left"/>
              <w:rPr>
                <w:sz w:val="24"/>
              </w:rPr>
            </w:pPr>
            <w:r>
              <w:rPr>
                <w:spacing w:val="-2"/>
                <w:sz w:val="24"/>
              </w:rPr>
              <w:t>Cumulative Percent</w:t>
            </w:r>
          </w:p>
        </w:tc>
      </w:tr>
      <w:tr w:rsidR="00422A17">
        <w:trPr>
          <w:trHeight w:val="273"/>
        </w:trPr>
        <w:tc>
          <w:tcPr>
            <w:tcW w:w="754" w:type="dxa"/>
            <w:vMerge w:val="restart"/>
            <w:shd w:val="clear" w:color="auto" w:fill="FFFFFF"/>
          </w:tcPr>
          <w:p w:rsidR="00422A17" w:rsidRDefault="00B1252F">
            <w:pPr>
              <w:pStyle w:val="TableParagraph"/>
              <w:spacing w:line="273" w:lineRule="exact"/>
              <w:ind w:left="110"/>
              <w:jc w:val="left"/>
              <w:rPr>
                <w:sz w:val="24"/>
              </w:rPr>
            </w:pPr>
            <w:r>
              <w:rPr>
                <w:spacing w:val="-2"/>
                <w:sz w:val="24"/>
              </w:rPr>
              <w:t>Valid</w:t>
            </w:r>
          </w:p>
        </w:tc>
        <w:tc>
          <w:tcPr>
            <w:tcW w:w="1498"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4</w:t>
            </w:r>
          </w:p>
        </w:tc>
        <w:tc>
          <w:tcPr>
            <w:tcW w:w="936" w:type="dxa"/>
          </w:tcPr>
          <w:p w:rsidR="00422A17" w:rsidRDefault="00B1252F">
            <w:pPr>
              <w:pStyle w:val="TableParagraph"/>
              <w:spacing w:line="253" w:lineRule="exact"/>
              <w:ind w:right="94"/>
              <w:rPr>
                <w:sz w:val="24"/>
              </w:rPr>
            </w:pPr>
            <w:r>
              <w:rPr>
                <w:spacing w:val="-5"/>
                <w:sz w:val="24"/>
              </w:rPr>
              <w:t>4.3</w:t>
            </w:r>
          </w:p>
        </w:tc>
        <w:tc>
          <w:tcPr>
            <w:tcW w:w="1430" w:type="dxa"/>
          </w:tcPr>
          <w:p w:rsidR="00422A17" w:rsidRDefault="00B1252F">
            <w:pPr>
              <w:pStyle w:val="TableParagraph"/>
              <w:spacing w:line="253" w:lineRule="exact"/>
              <w:ind w:right="92"/>
              <w:rPr>
                <w:sz w:val="24"/>
              </w:rPr>
            </w:pPr>
            <w:r>
              <w:rPr>
                <w:spacing w:val="-5"/>
                <w:sz w:val="24"/>
              </w:rPr>
              <w:t>4.3</w:t>
            </w:r>
          </w:p>
        </w:tc>
        <w:tc>
          <w:tcPr>
            <w:tcW w:w="1992" w:type="dxa"/>
          </w:tcPr>
          <w:p w:rsidR="00422A17" w:rsidRDefault="00B1252F">
            <w:pPr>
              <w:pStyle w:val="TableParagraph"/>
              <w:spacing w:line="253" w:lineRule="exact"/>
              <w:ind w:right="98"/>
              <w:rPr>
                <w:sz w:val="24"/>
              </w:rPr>
            </w:pPr>
            <w:r>
              <w:rPr>
                <w:spacing w:val="-5"/>
                <w:sz w:val="24"/>
              </w:rPr>
              <w:t>4.3</w:t>
            </w:r>
          </w:p>
        </w:tc>
      </w:tr>
      <w:tr w:rsidR="00422A17">
        <w:trPr>
          <w:trHeight w:val="551"/>
        </w:trPr>
        <w:tc>
          <w:tcPr>
            <w:tcW w:w="754" w:type="dxa"/>
            <w:vMerge/>
            <w:tcBorders>
              <w:top w:val="nil"/>
            </w:tcBorders>
            <w:shd w:val="clear" w:color="auto" w:fill="FFFFFF"/>
          </w:tcPr>
          <w:p w:rsidR="00422A17" w:rsidRDefault="00422A17">
            <w:pPr>
              <w:rPr>
                <w:sz w:val="2"/>
                <w:szCs w:val="2"/>
              </w:rPr>
            </w:pPr>
          </w:p>
        </w:tc>
        <w:tc>
          <w:tcPr>
            <w:tcW w:w="1498" w:type="dxa"/>
          </w:tcPr>
          <w:p w:rsidR="00422A17" w:rsidRDefault="00B1252F">
            <w:pPr>
              <w:pStyle w:val="TableParagraph"/>
              <w:spacing w:line="273" w:lineRule="exact"/>
              <w:ind w:left="109"/>
              <w:jc w:val="left"/>
              <w:rPr>
                <w:sz w:val="24"/>
              </w:rPr>
            </w:pPr>
            <w:r>
              <w:rPr>
                <w:spacing w:val="-2"/>
                <w:sz w:val="24"/>
              </w:rPr>
              <w:t>Kurang</w:t>
            </w:r>
          </w:p>
          <w:p w:rsidR="00422A17" w:rsidRDefault="00B1252F">
            <w:pPr>
              <w:pStyle w:val="TableParagraph"/>
              <w:spacing w:before="2" w:line="257" w:lineRule="exact"/>
              <w:ind w:left="109"/>
              <w:jc w:val="left"/>
              <w:rPr>
                <w:sz w:val="24"/>
              </w:rPr>
            </w:pPr>
            <w:r>
              <w:rPr>
                <w:spacing w:val="-2"/>
                <w:sz w:val="24"/>
              </w:rPr>
              <w:t>Setuju</w:t>
            </w:r>
          </w:p>
        </w:tc>
        <w:tc>
          <w:tcPr>
            <w:tcW w:w="1229" w:type="dxa"/>
          </w:tcPr>
          <w:p w:rsidR="00422A17" w:rsidRDefault="00B1252F">
            <w:pPr>
              <w:pStyle w:val="TableParagraph"/>
              <w:spacing w:line="273" w:lineRule="exact"/>
              <w:ind w:right="94"/>
              <w:rPr>
                <w:sz w:val="24"/>
              </w:rPr>
            </w:pPr>
            <w:r>
              <w:rPr>
                <w:spacing w:val="-5"/>
                <w:sz w:val="24"/>
              </w:rPr>
              <w:t>13</w:t>
            </w:r>
          </w:p>
        </w:tc>
        <w:tc>
          <w:tcPr>
            <w:tcW w:w="936" w:type="dxa"/>
          </w:tcPr>
          <w:p w:rsidR="00422A17" w:rsidRDefault="00B1252F">
            <w:pPr>
              <w:pStyle w:val="TableParagraph"/>
              <w:spacing w:line="273" w:lineRule="exact"/>
              <w:ind w:right="94"/>
              <w:rPr>
                <w:sz w:val="24"/>
              </w:rPr>
            </w:pPr>
            <w:r>
              <w:rPr>
                <w:spacing w:val="-4"/>
                <w:sz w:val="24"/>
              </w:rPr>
              <w:t>14.1</w:t>
            </w:r>
          </w:p>
        </w:tc>
        <w:tc>
          <w:tcPr>
            <w:tcW w:w="1430" w:type="dxa"/>
          </w:tcPr>
          <w:p w:rsidR="00422A17" w:rsidRDefault="00B1252F">
            <w:pPr>
              <w:pStyle w:val="TableParagraph"/>
              <w:spacing w:line="273" w:lineRule="exact"/>
              <w:ind w:right="92"/>
              <w:rPr>
                <w:sz w:val="24"/>
              </w:rPr>
            </w:pPr>
            <w:r>
              <w:rPr>
                <w:spacing w:val="-4"/>
                <w:sz w:val="24"/>
              </w:rPr>
              <w:t>14.1</w:t>
            </w:r>
          </w:p>
        </w:tc>
        <w:tc>
          <w:tcPr>
            <w:tcW w:w="1992" w:type="dxa"/>
          </w:tcPr>
          <w:p w:rsidR="00422A17" w:rsidRDefault="00B1252F">
            <w:pPr>
              <w:pStyle w:val="TableParagraph"/>
              <w:spacing w:line="273" w:lineRule="exact"/>
              <w:ind w:right="98"/>
              <w:rPr>
                <w:sz w:val="24"/>
              </w:rPr>
            </w:pPr>
            <w:r>
              <w:rPr>
                <w:spacing w:val="-4"/>
                <w:sz w:val="24"/>
              </w:rPr>
              <w:t>18.5</w:t>
            </w:r>
          </w:p>
        </w:tc>
      </w:tr>
      <w:tr w:rsidR="00422A17">
        <w:trPr>
          <w:trHeight w:val="277"/>
        </w:trPr>
        <w:tc>
          <w:tcPr>
            <w:tcW w:w="754" w:type="dxa"/>
            <w:vMerge/>
            <w:tcBorders>
              <w:top w:val="nil"/>
            </w:tcBorders>
            <w:shd w:val="clear" w:color="auto" w:fill="FFFFFF"/>
          </w:tcPr>
          <w:p w:rsidR="00422A17" w:rsidRDefault="00422A17">
            <w:pPr>
              <w:rPr>
                <w:sz w:val="2"/>
                <w:szCs w:val="2"/>
              </w:rPr>
            </w:pPr>
          </w:p>
        </w:tc>
        <w:tc>
          <w:tcPr>
            <w:tcW w:w="1498" w:type="dxa"/>
          </w:tcPr>
          <w:p w:rsidR="00422A17" w:rsidRDefault="00B1252F">
            <w:pPr>
              <w:pStyle w:val="TableParagraph"/>
              <w:ind w:left="109"/>
              <w:jc w:val="left"/>
              <w:rPr>
                <w:sz w:val="24"/>
              </w:rPr>
            </w:pPr>
            <w:r>
              <w:rPr>
                <w:spacing w:val="-2"/>
                <w:sz w:val="24"/>
              </w:rPr>
              <w:t>Setuju</w:t>
            </w:r>
          </w:p>
        </w:tc>
        <w:tc>
          <w:tcPr>
            <w:tcW w:w="1229" w:type="dxa"/>
          </w:tcPr>
          <w:p w:rsidR="00422A17" w:rsidRDefault="00B1252F">
            <w:pPr>
              <w:pStyle w:val="TableParagraph"/>
              <w:ind w:right="94"/>
              <w:rPr>
                <w:sz w:val="24"/>
              </w:rPr>
            </w:pPr>
            <w:r>
              <w:rPr>
                <w:spacing w:val="-5"/>
                <w:sz w:val="24"/>
              </w:rPr>
              <w:t>45</w:t>
            </w:r>
          </w:p>
        </w:tc>
        <w:tc>
          <w:tcPr>
            <w:tcW w:w="936" w:type="dxa"/>
          </w:tcPr>
          <w:p w:rsidR="00422A17" w:rsidRDefault="00B1252F">
            <w:pPr>
              <w:pStyle w:val="TableParagraph"/>
              <w:ind w:right="94"/>
              <w:rPr>
                <w:sz w:val="24"/>
              </w:rPr>
            </w:pPr>
            <w:r>
              <w:rPr>
                <w:spacing w:val="-4"/>
                <w:sz w:val="24"/>
              </w:rPr>
              <w:t>48.9</w:t>
            </w:r>
          </w:p>
        </w:tc>
        <w:tc>
          <w:tcPr>
            <w:tcW w:w="1430" w:type="dxa"/>
          </w:tcPr>
          <w:p w:rsidR="00422A17" w:rsidRDefault="00B1252F">
            <w:pPr>
              <w:pStyle w:val="TableParagraph"/>
              <w:ind w:right="92"/>
              <w:rPr>
                <w:sz w:val="24"/>
              </w:rPr>
            </w:pPr>
            <w:r>
              <w:rPr>
                <w:spacing w:val="-4"/>
                <w:sz w:val="24"/>
              </w:rPr>
              <w:t>48.9</w:t>
            </w:r>
          </w:p>
        </w:tc>
        <w:tc>
          <w:tcPr>
            <w:tcW w:w="1992" w:type="dxa"/>
            <w:shd w:val="clear" w:color="auto" w:fill="FFFFFF"/>
          </w:tcPr>
          <w:p w:rsidR="00422A17" w:rsidRDefault="00B1252F">
            <w:pPr>
              <w:pStyle w:val="TableParagraph"/>
              <w:ind w:right="98"/>
              <w:rPr>
                <w:sz w:val="24"/>
              </w:rPr>
            </w:pPr>
            <w:r>
              <w:rPr>
                <w:spacing w:val="-4"/>
                <w:sz w:val="24"/>
              </w:rPr>
              <w:t>67.4</w:t>
            </w:r>
          </w:p>
        </w:tc>
      </w:tr>
      <w:tr w:rsidR="00422A17">
        <w:trPr>
          <w:trHeight w:val="551"/>
        </w:trPr>
        <w:tc>
          <w:tcPr>
            <w:tcW w:w="754" w:type="dxa"/>
            <w:vMerge/>
            <w:tcBorders>
              <w:top w:val="nil"/>
            </w:tcBorders>
            <w:shd w:val="clear" w:color="auto" w:fill="FFFFFF"/>
          </w:tcPr>
          <w:p w:rsidR="00422A17" w:rsidRDefault="00422A17">
            <w:pPr>
              <w:rPr>
                <w:sz w:val="2"/>
                <w:szCs w:val="2"/>
              </w:rPr>
            </w:pPr>
          </w:p>
        </w:tc>
        <w:tc>
          <w:tcPr>
            <w:tcW w:w="1498" w:type="dxa"/>
          </w:tcPr>
          <w:p w:rsidR="00422A17" w:rsidRDefault="00B1252F">
            <w:pPr>
              <w:pStyle w:val="TableParagraph"/>
              <w:spacing w:line="274" w:lineRule="exact"/>
              <w:ind w:left="109" w:right="717"/>
              <w:jc w:val="left"/>
              <w:rPr>
                <w:sz w:val="24"/>
              </w:rPr>
            </w:pPr>
            <w:r>
              <w:rPr>
                <w:spacing w:val="-2"/>
                <w:sz w:val="24"/>
              </w:rPr>
              <w:t>Sangat Setuju</w:t>
            </w:r>
          </w:p>
        </w:tc>
        <w:tc>
          <w:tcPr>
            <w:tcW w:w="1229" w:type="dxa"/>
          </w:tcPr>
          <w:p w:rsidR="00422A17" w:rsidRDefault="00B1252F">
            <w:pPr>
              <w:pStyle w:val="TableParagraph"/>
              <w:spacing w:line="273" w:lineRule="exact"/>
              <w:ind w:right="94"/>
              <w:rPr>
                <w:sz w:val="24"/>
              </w:rPr>
            </w:pPr>
            <w:r>
              <w:rPr>
                <w:spacing w:val="-5"/>
                <w:sz w:val="24"/>
              </w:rPr>
              <w:t>30</w:t>
            </w:r>
          </w:p>
        </w:tc>
        <w:tc>
          <w:tcPr>
            <w:tcW w:w="936" w:type="dxa"/>
          </w:tcPr>
          <w:p w:rsidR="00422A17" w:rsidRDefault="00B1252F">
            <w:pPr>
              <w:pStyle w:val="TableParagraph"/>
              <w:spacing w:line="273" w:lineRule="exact"/>
              <w:ind w:right="94"/>
              <w:rPr>
                <w:sz w:val="24"/>
              </w:rPr>
            </w:pPr>
            <w:r>
              <w:rPr>
                <w:spacing w:val="-4"/>
                <w:sz w:val="24"/>
              </w:rPr>
              <w:t>32.6</w:t>
            </w:r>
          </w:p>
        </w:tc>
        <w:tc>
          <w:tcPr>
            <w:tcW w:w="1430" w:type="dxa"/>
          </w:tcPr>
          <w:p w:rsidR="00422A17" w:rsidRDefault="00B1252F">
            <w:pPr>
              <w:pStyle w:val="TableParagraph"/>
              <w:spacing w:line="273" w:lineRule="exact"/>
              <w:ind w:right="92"/>
              <w:rPr>
                <w:sz w:val="24"/>
              </w:rPr>
            </w:pPr>
            <w:r>
              <w:rPr>
                <w:spacing w:val="-4"/>
                <w:sz w:val="24"/>
              </w:rPr>
              <w:t>32.6</w:t>
            </w:r>
          </w:p>
        </w:tc>
        <w:tc>
          <w:tcPr>
            <w:tcW w:w="1992" w:type="dxa"/>
            <w:shd w:val="clear" w:color="auto" w:fill="FFFFFF"/>
          </w:tcPr>
          <w:p w:rsidR="00422A17" w:rsidRDefault="00B1252F">
            <w:pPr>
              <w:pStyle w:val="TableParagraph"/>
              <w:spacing w:line="273" w:lineRule="exact"/>
              <w:ind w:right="98"/>
              <w:rPr>
                <w:sz w:val="24"/>
              </w:rPr>
            </w:pPr>
            <w:r>
              <w:rPr>
                <w:spacing w:val="-2"/>
                <w:sz w:val="24"/>
              </w:rPr>
              <w:t>100.0</w:t>
            </w:r>
          </w:p>
        </w:tc>
      </w:tr>
      <w:tr w:rsidR="00422A17">
        <w:trPr>
          <w:trHeight w:val="278"/>
        </w:trPr>
        <w:tc>
          <w:tcPr>
            <w:tcW w:w="754" w:type="dxa"/>
            <w:vMerge/>
            <w:tcBorders>
              <w:top w:val="nil"/>
            </w:tcBorders>
            <w:shd w:val="clear" w:color="auto" w:fill="FFFFFF"/>
          </w:tcPr>
          <w:p w:rsidR="00422A17" w:rsidRDefault="00422A17">
            <w:pPr>
              <w:rPr>
                <w:sz w:val="2"/>
                <w:szCs w:val="2"/>
              </w:rPr>
            </w:pPr>
          </w:p>
        </w:tc>
        <w:tc>
          <w:tcPr>
            <w:tcW w:w="1498" w:type="dxa"/>
          </w:tcPr>
          <w:p w:rsidR="00422A17" w:rsidRDefault="00B1252F">
            <w:pPr>
              <w:pStyle w:val="TableParagraph"/>
              <w:ind w:left="109"/>
              <w:jc w:val="left"/>
              <w:rPr>
                <w:sz w:val="24"/>
              </w:rPr>
            </w:pPr>
            <w:r>
              <w:rPr>
                <w:spacing w:val="-2"/>
                <w:sz w:val="24"/>
              </w:rPr>
              <w:t>Total</w:t>
            </w:r>
          </w:p>
        </w:tc>
        <w:tc>
          <w:tcPr>
            <w:tcW w:w="1229" w:type="dxa"/>
          </w:tcPr>
          <w:p w:rsidR="00422A17" w:rsidRDefault="00B1252F">
            <w:pPr>
              <w:pStyle w:val="TableParagraph"/>
              <w:ind w:right="94"/>
              <w:rPr>
                <w:sz w:val="24"/>
              </w:rPr>
            </w:pPr>
            <w:r>
              <w:rPr>
                <w:spacing w:val="-5"/>
                <w:sz w:val="24"/>
              </w:rPr>
              <w:t>92</w:t>
            </w:r>
          </w:p>
        </w:tc>
        <w:tc>
          <w:tcPr>
            <w:tcW w:w="936" w:type="dxa"/>
          </w:tcPr>
          <w:p w:rsidR="00422A17" w:rsidRDefault="00B1252F">
            <w:pPr>
              <w:pStyle w:val="TableParagraph"/>
              <w:ind w:right="94"/>
              <w:rPr>
                <w:sz w:val="24"/>
              </w:rPr>
            </w:pPr>
            <w:r>
              <w:rPr>
                <w:spacing w:val="-2"/>
                <w:sz w:val="24"/>
              </w:rPr>
              <w:t>100.0</w:t>
            </w:r>
          </w:p>
        </w:tc>
        <w:tc>
          <w:tcPr>
            <w:tcW w:w="1430" w:type="dxa"/>
          </w:tcPr>
          <w:p w:rsidR="00422A17" w:rsidRDefault="00B1252F">
            <w:pPr>
              <w:pStyle w:val="TableParagraph"/>
              <w:ind w:right="92"/>
              <w:rPr>
                <w:sz w:val="24"/>
              </w:rPr>
            </w:pPr>
            <w:r>
              <w:rPr>
                <w:spacing w:val="-2"/>
                <w:sz w:val="24"/>
              </w:rPr>
              <w:t>100.0</w:t>
            </w:r>
          </w:p>
        </w:tc>
        <w:tc>
          <w:tcPr>
            <w:tcW w:w="1992" w:type="dxa"/>
            <w:shd w:val="clear" w:color="auto" w:fill="FFFFFF"/>
          </w:tcPr>
          <w:p w:rsidR="00422A17" w:rsidRDefault="00422A17">
            <w:pPr>
              <w:pStyle w:val="TableParagraph"/>
              <w:spacing w:line="240" w:lineRule="auto"/>
              <w:jc w:val="left"/>
              <w:rPr>
                <w:sz w:val="20"/>
              </w:rPr>
            </w:pPr>
          </w:p>
        </w:tc>
      </w:tr>
    </w:tbl>
    <w:p w:rsidR="00422A17" w:rsidRDefault="00422A17">
      <w:pPr>
        <w:pStyle w:val="BodyText"/>
        <w:spacing w:before="2"/>
        <w:ind w:left="0"/>
        <w:rPr>
          <w:b/>
        </w:rPr>
      </w:pPr>
    </w:p>
    <w:p w:rsidR="00422A17" w:rsidRDefault="00B1252F">
      <w:pPr>
        <w:pStyle w:val="BodyText"/>
      </w:pPr>
      <w:r>
        <w:rPr>
          <w:noProof/>
          <w:lang w:val="id-ID" w:eastAsia="id-ID"/>
        </w:rPr>
        <w:drawing>
          <wp:anchor distT="0" distB="0" distL="0" distR="0" simplePos="0" relativeHeight="485491200" behindDoc="1" locked="0" layoutInCell="1" allowOverlap="1">
            <wp:simplePos x="0" y="0"/>
            <wp:positionH relativeFrom="page">
              <wp:posOffset>1455420</wp:posOffset>
            </wp:positionH>
            <wp:positionV relativeFrom="paragraph">
              <wp:posOffset>-903462</wp:posOffset>
            </wp:positionV>
            <wp:extent cx="4667249" cy="4591049"/>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 cstate="print"/>
                    <a:stretch>
                      <a:fillRect/>
                    </a:stretch>
                  </pic:blipFill>
                  <pic:spPr>
                    <a:xfrm>
                      <a:off x="0" y="0"/>
                      <a:ext cx="4667249" cy="4591049"/>
                    </a:xfrm>
                    <a:prstGeom prst="rect">
                      <a:avLst/>
                    </a:prstGeom>
                  </pic:spPr>
                </pic:pic>
              </a:graphicData>
            </a:graphic>
          </wp:anchor>
        </w:drawing>
      </w:r>
      <w:r>
        <w:t>Sumber:HasilPenelitian,</w:t>
      </w:r>
      <w:r>
        <w:rPr>
          <w:spacing w:val="-4"/>
        </w:rPr>
        <w:t>2025</w:t>
      </w:r>
    </w:p>
    <w:p w:rsidR="00422A17" w:rsidRDefault="00422A17">
      <w:pPr>
        <w:pStyle w:val="BodyText"/>
        <w:ind w:left="0"/>
      </w:pPr>
    </w:p>
    <w:p w:rsidR="00422A17" w:rsidRDefault="00B1252F">
      <w:pPr>
        <w:pStyle w:val="BodyText"/>
        <w:spacing w:before="1" w:line="480" w:lineRule="auto"/>
        <w:ind w:right="566" w:firstLine="720"/>
        <w:jc w:val="both"/>
      </w:pPr>
      <w:r>
        <w:t>Berdasarkan tabel 4.3 menunjukkan bahwa responden yang menjawab sangat tidak setuju sebanyak 0 orang atau sebesar 0,0%, tidak setuju sebanyak 4 orang atau sebesar 4,3%, kurang setuju sebanyak 13 orang atau 14,1%, setuju 45 orang atau sebesar 48,9%, sangats</w:t>
      </w:r>
      <w:r>
        <w:t>etuju sebanyak 30 orang atau 32,6%.</w:t>
      </w:r>
    </w:p>
    <w:p w:rsidR="00422A17" w:rsidRDefault="00422A17">
      <w:pPr>
        <w:ind w:left="536"/>
        <w:rPr>
          <w:sz w:val="20"/>
        </w:rPr>
      </w:pPr>
      <w:r w:rsidRPr="00422A17">
        <w:rPr>
          <w:sz w:val="20"/>
        </w:rPr>
      </w:r>
      <w:r>
        <w:rPr>
          <w:sz w:val="20"/>
        </w:rPr>
        <w:pict>
          <v:group id="docshapegroup43" o:spid="_x0000_s2090" style="width:399.85pt;height:13.95pt;mso-position-horizontal-relative:char;mso-position-vertical-relative:line" coordsize="7997,279">
            <v:rect id="docshape44" o:spid="_x0000_s2091" style="position:absolute;width:7997;height:279" stroked="f"/>
            <w10:wrap type="none"/>
            <w10:anchorlock/>
          </v:group>
        </w:pict>
      </w:r>
    </w:p>
    <w:p w:rsidR="00422A17" w:rsidRDefault="00B1252F">
      <w:pPr>
        <w:pStyle w:val="Heading1"/>
        <w:spacing w:line="238" w:lineRule="exact"/>
        <w:ind w:right="18"/>
      </w:pPr>
      <w:r>
        <w:t>Tabel</w:t>
      </w:r>
      <w:r>
        <w:rPr>
          <w:spacing w:val="-4"/>
        </w:rPr>
        <w:t>4.21</w:t>
      </w:r>
    </w:p>
    <w:p w:rsidR="00422A17" w:rsidRDefault="00422A17">
      <w:pPr>
        <w:spacing w:line="242" w:lineRule="auto"/>
        <w:ind w:left="683" w:right="684"/>
        <w:jc w:val="center"/>
        <w:rPr>
          <w:b/>
          <w:sz w:val="24"/>
        </w:rPr>
      </w:pPr>
      <w:r w:rsidRPr="00422A17">
        <w:rPr>
          <w:b/>
          <w:sz w:val="24"/>
        </w:rPr>
        <w:pict>
          <v:shape id="docshape45" o:spid="_x0000_s2089" style="position:absolute;left:0;text-align:left;margin-left:111.85pt;margin-top:.1pt;width:399.85pt;height:27.6pt;z-index:-17824256;mso-position-horizontal-relative:page" coordorigin="2237,2" coordsize="7997,552" path="m10234,2l2237,2r,278l2237,554r7997,l10234,280r,-278xe" stroked="f">
            <v:path arrowok="t"/>
            <w10:wrap anchorx="page"/>
          </v:shape>
        </w:pict>
      </w:r>
      <w:r w:rsidR="00B1252F">
        <w:rPr>
          <w:b/>
          <w:sz w:val="24"/>
        </w:rPr>
        <w:t>Pernyataan4:SayamemutuskanjumlahprodukHNI-HPAIyangsayabeli sesuai kebutuhan</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959"/>
        <w:gridCol w:w="1232"/>
        <w:gridCol w:w="934"/>
        <w:gridCol w:w="1431"/>
        <w:gridCol w:w="1988"/>
      </w:tblGrid>
      <w:tr w:rsidR="00422A17">
        <w:trPr>
          <w:trHeight w:val="278"/>
        </w:trPr>
        <w:tc>
          <w:tcPr>
            <w:tcW w:w="8298" w:type="dxa"/>
            <w:gridSpan w:val="6"/>
            <w:shd w:val="clear" w:color="auto" w:fill="FFFFFF"/>
          </w:tcPr>
          <w:p w:rsidR="00422A17" w:rsidRDefault="00B1252F">
            <w:pPr>
              <w:pStyle w:val="TableParagraph"/>
              <w:ind w:left="9"/>
              <w:jc w:val="center"/>
              <w:rPr>
                <w:b/>
                <w:sz w:val="24"/>
              </w:rPr>
            </w:pPr>
            <w:r>
              <w:rPr>
                <w:b/>
                <w:sz w:val="24"/>
              </w:rPr>
              <w:t>Keputusan</w:t>
            </w:r>
            <w:r>
              <w:rPr>
                <w:b/>
                <w:spacing w:val="-2"/>
                <w:sz w:val="24"/>
              </w:rPr>
              <w:t>Pembelian</w:t>
            </w:r>
          </w:p>
        </w:tc>
      </w:tr>
      <w:tr w:rsidR="00422A17">
        <w:trPr>
          <w:trHeight w:val="551"/>
        </w:trPr>
        <w:tc>
          <w:tcPr>
            <w:tcW w:w="2713" w:type="dxa"/>
            <w:gridSpan w:val="2"/>
          </w:tcPr>
          <w:p w:rsidR="00422A17" w:rsidRDefault="00422A17">
            <w:pPr>
              <w:pStyle w:val="TableParagraph"/>
              <w:spacing w:line="240" w:lineRule="auto"/>
              <w:jc w:val="left"/>
              <w:rPr>
                <w:sz w:val="24"/>
              </w:rPr>
            </w:pPr>
          </w:p>
        </w:tc>
        <w:tc>
          <w:tcPr>
            <w:tcW w:w="1232" w:type="dxa"/>
          </w:tcPr>
          <w:p w:rsidR="00422A17" w:rsidRDefault="00B1252F">
            <w:pPr>
              <w:pStyle w:val="TableParagraph"/>
              <w:spacing w:before="266" w:line="265" w:lineRule="exact"/>
              <w:ind w:right="97"/>
              <w:rPr>
                <w:sz w:val="24"/>
              </w:rPr>
            </w:pPr>
            <w:r>
              <w:rPr>
                <w:spacing w:val="-2"/>
                <w:sz w:val="24"/>
              </w:rPr>
              <w:t>Frequency</w:t>
            </w:r>
          </w:p>
        </w:tc>
        <w:tc>
          <w:tcPr>
            <w:tcW w:w="934" w:type="dxa"/>
          </w:tcPr>
          <w:p w:rsidR="00422A17" w:rsidRDefault="00B1252F">
            <w:pPr>
              <w:pStyle w:val="TableParagraph"/>
              <w:spacing w:before="266" w:line="265" w:lineRule="exact"/>
              <w:ind w:right="96"/>
              <w:rPr>
                <w:sz w:val="24"/>
              </w:rPr>
            </w:pPr>
            <w:r>
              <w:rPr>
                <w:spacing w:val="-2"/>
                <w:sz w:val="24"/>
              </w:rPr>
              <w:t>Percent</w:t>
            </w:r>
          </w:p>
        </w:tc>
        <w:tc>
          <w:tcPr>
            <w:tcW w:w="1431" w:type="dxa"/>
          </w:tcPr>
          <w:p w:rsidR="00422A17" w:rsidRDefault="00B1252F">
            <w:pPr>
              <w:pStyle w:val="TableParagraph"/>
              <w:spacing w:line="268" w:lineRule="exact"/>
              <w:ind w:left="448"/>
              <w:jc w:val="left"/>
              <w:rPr>
                <w:sz w:val="24"/>
              </w:rPr>
            </w:pPr>
            <w:r>
              <w:rPr>
                <w:spacing w:val="-2"/>
                <w:sz w:val="24"/>
              </w:rPr>
              <w:t>Valid</w:t>
            </w:r>
          </w:p>
          <w:p w:rsidR="00422A17" w:rsidRDefault="00B1252F">
            <w:pPr>
              <w:pStyle w:val="TableParagraph"/>
              <w:spacing w:line="264" w:lineRule="exact"/>
              <w:ind w:left="355"/>
              <w:jc w:val="left"/>
              <w:rPr>
                <w:sz w:val="24"/>
              </w:rPr>
            </w:pPr>
            <w:r>
              <w:rPr>
                <w:spacing w:val="-2"/>
                <w:sz w:val="24"/>
              </w:rPr>
              <w:t>Percent</w:t>
            </w:r>
          </w:p>
        </w:tc>
        <w:tc>
          <w:tcPr>
            <w:tcW w:w="1988" w:type="dxa"/>
            <w:shd w:val="clear" w:color="auto" w:fill="FFFFFF"/>
          </w:tcPr>
          <w:p w:rsidR="00422A17" w:rsidRDefault="00B1252F">
            <w:pPr>
              <w:pStyle w:val="TableParagraph"/>
              <w:spacing w:line="268" w:lineRule="exact"/>
              <w:ind w:left="7"/>
              <w:jc w:val="center"/>
              <w:rPr>
                <w:sz w:val="24"/>
              </w:rPr>
            </w:pPr>
            <w:r>
              <w:rPr>
                <w:spacing w:val="-2"/>
                <w:sz w:val="24"/>
              </w:rPr>
              <w:t>Cumulative</w:t>
            </w:r>
          </w:p>
          <w:p w:rsidR="00422A17" w:rsidRDefault="00B1252F">
            <w:pPr>
              <w:pStyle w:val="TableParagraph"/>
              <w:spacing w:line="264" w:lineRule="exact"/>
              <w:ind w:left="7"/>
              <w:jc w:val="center"/>
              <w:rPr>
                <w:sz w:val="24"/>
              </w:rPr>
            </w:pPr>
            <w:r>
              <w:rPr>
                <w:spacing w:val="-2"/>
                <w:sz w:val="24"/>
              </w:rPr>
              <w:t>Percent</w:t>
            </w:r>
          </w:p>
        </w:tc>
      </w:tr>
      <w:tr w:rsidR="00422A17">
        <w:trPr>
          <w:trHeight w:val="551"/>
        </w:trPr>
        <w:tc>
          <w:tcPr>
            <w:tcW w:w="754" w:type="dxa"/>
            <w:vMerge w:val="restart"/>
            <w:tcBorders>
              <w:bottom w:val="nil"/>
            </w:tcBorders>
          </w:tcPr>
          <w:p w:rsidR="00422A17" w:rsidRDefault="00422A17">
            <w:pPr>
              <w:pStyle w:val="TableParagraph"/>
              <w:spacing w:line="269" w:lineRule="exact"/>
              <w:ind w:left="110"/>
              <w:jc w:val="left"/>
              <w:rPr>
                <w:sz w:val="24"/>
              </w:rPr>
            </w:pPr>
            <w:r w:rsidRPr="00422A17">
              <w:rPr>
                <w:sz w:val="24"/>
              </w:rPr>
              <w:pict>
                <v:group id="docshapegroup46" o:spid="_x0000_s2087" style="position:absolute;left:0;text-align:left;margin-left:.5pt;margin-top:-42.65pt;width:414.25pt;height:141.6pt;z-index:-17823744;mso-position-horizontal-relative:text;mso-position-vertical-relative:text" coordorigin="10,-853" coordsize="8285,2832">
                  <v:shape id="docshape47" o:spid="_x0000_s2088" style="position:absolute;left:9;top:-854;width:8285;height:2832" coordorigin="10,-853" coordsize="8285,2832" o:spt="100" adj="0,,0" path="m749,-4l10,-4r,1983l749,1979,749,-4xm2707,841r-1949,l758,1120r1949,l2707,841xm2707,558r-1949,l758,832r1949,l2707,558xm2707,-4l758,-4r,552l2707,548r,-552xm2707,-565r-2697,l10,-13r2697,l2707,-565xm3936,841r-1214,l2722,1120r1214,l3936,841xm3936,558r-1214,l2722,832r1214,l3936,558xm3936,-4r-1214,l2722,548r1214,l3936,-4xm3936,-565r-1214,l2722,-13r1214,l3936,-565xm4877,841r-927,l3950,1120r927,l4877,841xm4877,558r-927,l3950,832r927,l4877,558xm4877,-4r-927,l3950,548r927,l4877,-4xm4877,-565r-927,l3950,-13r927,l4877,-565xm6307,841r-1421,l4886,1120r1421,l6307,841xm6307,558r-1421,l4886,832r1421,l6307,558xm6307,-4r-1421,l4886,548r1421,l6307,-4xm6307,-565r-1421,l4886,-13r1421,l6307,-565xm8294,841r-1977,l6317,1120r1977,l8294,841xm8294,558r-1977,l6317,832r1977,l8294,558xm8294,-4r-1977,l6317,548r1977,l8294,-4xm8294,-565r-1977,l6317,-13r1977,l8294,-565xm8294,-853r-8284,l10,-575r8284,l8294,-853xe" stroked="f">
                    <v:stroke joinstyle="round"/>
                    <v:formulas/>
                    <v:path arrowok="t" o:connecttype="segments"/>
                  </v:shape>
                </v:group>
              </w:pict>
            </w:r>
            <w:r w:rsidR="00B1252F">
              <w:rPr>
                <w:spacing w:val="-2"/>
                <w:sz w:val="24"/>
              </w:rPr>
              <w:t>Valid</w:t>
            </w:r>
          </w:p>
        </w:tc>
        <w:tc>
          <w:tcPr>
            <w:tcW w:w="1959" w:type="dxa"/>
          </w:tcPr>
          <w:p w:rsidR="00422A17" w:rsidRDefault="00B1252F">
            <w:pPr>
              <w:pStyle w:val="TableParagraph"/>
              <w:spacing w:line="268" w:lineRule="exact"/>
              <w:ind w:left="109"/>
              <w:jc w:val="left"/>
              <w:rPr>
                <w:sz w:val="24"/>
              </w:rPr>
            </w:pPr>
            <w:r>
              <w:rPr>
                <w:sz w:val="24"/>
              </w:rPr>
              <w:t>Sangat</w:t>
            </w:r>
            <w:r>
              <w:rPr>
                <w:spacing w:val="-2"/>
                <w:sz w:val="24"/>
              </w:rPr>
              <w:t xml:space="preserve"> Tidak</w:t>
            </w:r>
          </w:p>
          <w:p w:rsidR="00422A17" w:rsidRDefault="00B1252F">
            <w:pPr>
              <w:pStyle w:val="TableParagraph"/>
              <w:spacing w:line="264" w:lineRule="exact"/>
              <w:ind w:left="109"/>
              <w:jc w:val="left"/>
              <w:rPr>
                <w:sz w:val="24"/>
              </w:rPr>
            </w:pPr>
            <w:r>
              <w:rPr>
                <w:spacing w:val="-2"/>
                <w:sz w:val="24"/>
              </w:rPr>
              <w:t>Setuju</w:t>
            </w:r>
          </w:p>
        </w:tc>
        <w:tc>
          <w:tcPr>
            <w:tcW w:w="1232" w:type="dxa"/>
          </w:tcPr>
          <w:p w:rsidR="00422A17" w:rsidRDefault="00B1252F">
            <w:pPr>
              <w:pStyle w:val="TableParagraph"/>
              <w:spacing w:line="269" w:lineRule="exact"/>
              <w:ind w:right="97"/>
              <w:rPr>
                <w:sz w:val="24"/>
              </w:rPr>
            </w:pPr>
            <w:r>
              <w:rPr>
                <w:spacing w:val="-10"/>
                <w:sz w:val="24"/>
              </w:rPr>
              <w:t>1</w:t>
            </w:r>
          </w:p>
        </w:tc>
        <w:tc>
          <w:tcPr>
            <w:tcW w:w="934" w:type="dxa"/>
          </w:tcPr>
          <w:p w:rsidR="00422A17" w:rsidRDefault="00B1252F">
            <w:pPr>
              <w:pStyle w:val="TableParagraph"/>
              <w:spacing w:line="269" w:lineRule="exact"/>
              <w:ind w:right="97"/>
              <w:rPr>
                <w:sz w:val="24"/>
              </w:rPr>
            </w:pPr>
            <w:r>
              <w:rPr>
                <w:spacing w:val="-5"/>
                <w:sz w:val="24"/>
              </w:rPr>
              <w:t>1.1</w:t>
            </w:r>
          </w:p>
        </w:tc>
        <w:tc>
          <w:tcPr>
            <w:tcW w:w="1431" w:type="dxa"/>
          </w:tcPr>
          <w:p w:rsidR="00422A17" w:rsidRDefault="00B1252F">
            <w:pPr>
              <w:pStyle w:val="TableParagraph"/>
              <w:spacing w:line="269" w:lineRule="exact"/>
              <w:ind w:right="97"/>
              <w:rPr>
                <w:sz w:val="24"/>
              </w:rPr>
            </w:pPr>
            <w:r>
              <w:rPr>
                <w:spacing w:val="-5"/>
                <w:sz w:val="24"/>
              </w:rPr>
              <w:t>1.1</w:t>
            </w:r>
          </w:p>
        </w:tc>
        <w:tc>
          <w:tcPr>
            <w:tcW w:w="1988" w:type="dxa"/>
            <w:shd w:val="clear" w:color="auto" w:fill="FFFFFF"/>
          </w:tcPr>
          <w:p w:rsidR="00422A17" w:rsidRDefault="00B1252F">
            <w:pPr>
              <w:pStyle w:val="TableParagraph"/>
              <w:spacing w:line="269" w:lineRule="exact"/>
              <w:ind w:right="97"/>
              <w:rPr>
                <w:sz w:val="24"/>
              </w:rPr>
            </w:pPr>
            <w:r>
              <w:rPr>
                <w:spacing w:val="-5"/>
                <w:sz w:val="24"/>
              </w:rPr>
              <w:t>1.1</w:t>
            </w:r>
          </w:p>
        </w:tc>
      </w:tr>
      <w:tr w:rsidR="00422A17">
        <w:trPr>
          <w:trHeight w:val="273"/>
        </w:trPr>
        <w:tc>
          <w:tcPr>
            <w:tcW w:w="754" w:type="dxa"/>
            <w:vMerge/>
            <w:tcBorders>
              <w:top w:val="nil"/>
              <w:bottom w:val="nil"/>
            </w:tcBorders>
          </w:tcPr>
          <w:p w:rsidR="00422A17" w:rsidRDefault="00422A17">
            <w:pPr>
              <w:rPr>
                <w:sz w:val="2"/>
                <w:szCs w:val="2"/>
              </w:rPr>
            </w:pPr>
          </w:p>
        </w:tc>
        <w:tc>
          <w:tcPr>
            <w:tcW w:w="1959"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32" w:type="dxa"/>
          </w:tcPr>
          <w:p w:rsidR="00422A17" w:rsidRDefault="00B1252F">
            <w:pPr>
              <w:pStyle w:val="TableParagraph"/>
              <w:spacing w:line="253" w:lineRule="exact"/>
              <w:ind w:right="97"/>
              <w:rPr>
                <w:sz w:val="24"/>
              </w:rPr>
            </w:pPr>
            <w:r>
              <w:rPr>
                <w:spacing w:val="-10"/>
                <w:sz w:val="24"/>
              </w:rPr>
              <w:t>2</w:t>
            </w:r>
          </w:p>
        </w:tc>
        <w:tc>
          <w:tcPr>
            <w:tcW w:w="934" w:type="dxa"/>
          </w:tcPr>
          <w:p w:rsidR="00422A17" w:rsidRDefault="00B1252F">
            <w:pPr>
              <w:pStyle w:val="TableParagraph"/>
              <w:spacing w:line="253" w:lineRule="exact"/>
              <w:ind w:right="97"/>
              <w:rPr>
                <w:sz w:val="24"/>
              </w:rPr>
            </w:pPr>
            <w:r>
              <w:rPr>
                <w:spacing w:val="-5"/>
                <w:sz w:val="24"/>
              </w:rPr>
              <w:t>2.2</w:t>
            </w:r>
          </w:p>
        </w:tc>
        <w:tc>
          <w:tcPr>
            <w:tcW w:w="1431" w:type="dxa"/>
          </w:tcPr>
          <w:p w:rsidR="00422A17" w:rsidRDefault="00B1252F">
            <w:pPr>
              <w:pStyle w:val="TableParagraph"/>
              <w:spacing w:line="253" w:lineRule="exact"/>
              <w:ind w:right="97"/>
              <w:rPr>
                <w:sz w:val="24"/>
              </w:rPr>
            </w:pPr>
            <w:r>
              <w:rPr>
                <w:spacing w:val="-5"/>
                <w:sz w:val="24"/>
              </w:rPr>
              <w:t>2.2</w:t>
            </w:r>
          </w:p>
        </w:tc>
        <w:tc>
          <w:tcPr>
            <w:tcW w:w="1988" w:type="dxa"/>
            <w:shd w:val="clear" w:color="auto" w:fill="FFFFFF"/>
          </w:tcPr>
          <w:p w:rsidR="00422A17" w:rsidRDefault="00B1252F">
            <w:pPr>
              <w:pStyle w:val="TableParagraph"/>
              <w:spacing w:line="253" w:lineRule="exact"/>
              <w:ind w:right="97"/>
              <w:rPr>
                <w:sz w:val="24"/>
              </w:rPr>
            </w:pPr>
            <w:r>
              <w:rPr>
                <w:spacing w:val="-5"/>
                <w:sz w:val="24"/>
              </w:rPr>
              <w:t>3.3</w:t>
            </w:r>
          </w:p>
        </w:tc>
      </w:tr>
      <w:tr w:rsidR="00422A17">
        <w:trPr>
          <w:trHeight w:val="277"/>
        </w:trPr>
        <w:tc>
          <w:tcPr>
            <w:tcW w:w="754" w:type="dxa"/>
            <w:vMerge w:val="restart"/>
            <w:tcBorders>
              <w:top w:val="nil"/>
            </w:tcBorders>
          </w:tcPr>
          <w:p w:rsidR="00422A17" w:rsidRDefault="00422A17">
            <w:pPr>
              <w:pStyle w:val="TableParagraph"/>
              <w:spacing w:line="240" w:lineRule="auto"/>
              <w:jc w:val="left"/>
              <w:rPr>
                <w:sz w:val="24"/>
              </w:rPr>
            </w:pPr>
          </w:p>
        </w:tc>
        <w:tc>
          <w:tcPr>
            <w:tcW w:w="1959" w:type="dxa"/>
          </w:tcPr>
          <w:p w:rsidR="00422A17" w:rsidRDefault="00B1252F">
            <w:pPr>
              <w:pStyle w:val="TableParagraph"/>
              <w:ind w:left="109"/>
              <w:jc w:val="left"/>
              <w:rPr>
                <w:sz w:val="24"/>
              </w:rPr>
            </w:pPr>
            <w:r>
              <w:rPr>
                <w:sz w:val="24"/>
              </w:rPr>
              <w:t>Kurang</w:t>
            </w:r>
            <w:r>
              <w:rPr>
                <w:spacing w:val="-2"/>
                <w:sz w:val="24"/>
              </w:rPr>
              <w:t>Setuju</w:t>
            </w:r>
          </w:p>
        </w:tc>
        <w:tc>
          <w:tcPr>
            <w:tcW w:w="1232" w:type="dxa"/>
          </w:tcPr>
          <w:p w:rsidR="00422A17" w:rsidRDefault="00B1252F">
            <w:pPr>
              <w:pStyle w:val="TableParagraph"/>
              <w:ind w:right="97"/>
              <w:rPr>
                <w:sz w:val="24"/>
              </w:rPr>
            </w:pPr>
            <w:r>
              <w:rPr>
                <w:spacing w:val="-5"/>
                <w:sz w:val="24"/>
              </w:rPr>
              <w:t>10</w:t>
            </w:r>
          </w:p>
        </w:tc>
        <w:tc>
          <w:tcPr>
            <w:tcW w:w="934" w:type="dxa"/>
          </w:tcPr>
          <w:p w:rsidR="00422A17" w:rsidRDefault="00B1252F">
            <w:pPr>
              <w:pStyle w:val="TableParagraph"/>
              <w:ind w:right="97"/>
              <w:rPr>
                <w:sz w:val="24"/>
              </w:rPr>
            </w:pPr>
            <w:r>
              <w:rPr>
                <w:spacing w:val="-4"/>
                <w:sz w:val="24"/>
              </w:rPr>
              <w:t>10.9</w:t>
            </w:r>
          </w:p>
        </w:tc>
        <w:tc>
          <w:tcPr>
            <w:tcW w:w="1431" w:type="dxa"/>
          </w:tcPr>
          <w:p w:rsidR="00422A17" w:rsidRDefault="00B1252F">
            <w:pPr>
              <w:pStyle w:val="TableParagraph"/>
              <w:ind w:right="97"/>
              <w:rPr>
                <w:sz w:val="24"/>
              </w:rPr>
            </w:pPr>
            <w:r>
              <w:rPr>
                <w:spacing w:val="-4"/>
                <w:sz w:val="24"/>
              </w:rPr>
              <w:t>10.9</w:t>
            </w:r>
          </w:p>
        </w:tc>
        <w:tc>
          <w:tcPr>
            <w:tcW w:w="1988" w:type="dxa"/>
            <w:shd w:val="clear" w:color="auto" w:fill="FFFFFF"/>
          </w:tcPr>
          <w:p w:rsidR="00422A17" w:rsidRDefault="00B1252F">
            <w:pPr>
              <w:pStyle w:val="TableParagraph"/>
              <w:ind w:right="97"/>
              <w:rPr>
                <w:sz w:val="24"/>
              </w:rPr>
            </w:pPr>
            <w:r>
              <w:rPr>
                <w:spacing w:val="-4"/>
                <w:sz w:val="24"/>
              </w:rPr>
              <w:t>14.1</w:t>
            </w:r>
          </w:p>
        </w:tc>
      </w:tr>
      <w:tr w:rsidR="00422A17">
        <w:trPr>
          <w:trHeight w:val="273"/>
        </w:trPr>
        <w:tc>
          <w:tcPr>
            <w:tcW w:w="754" w:type="dxa"/>
            <w:vMerge/>
            <w:tcBorders>
              <w:top w:val="nil"/>
            </w:tcBorders>
          </w:tcPr>
          <w:p w:rsidR="00422A17" w:rsidRDefault="00422A17">
            <w:pPr>
              <w:rPr>
                <w:sz w:val="2"/>
                <w:szCs w:val="2"/>
              </w:rPr>
            </w:pPr>
          </w:p>
        </w:tc>
        <w:tc>
          <w:tcPr>
            <w:tcW w:w="1959" w:type="dxa"/>
          </w:tcPr>
          <w:p w:rsidR="00422A17" w:rsidRDefault="00B1252F">
            <w:pPr>
              <w:pStyle w:val="TableParagraph"/>
              <w:spacing w:line="253" w:lineRule="exact"/>
              <w:ind w:left="109"/>
              <w:jc w:val="left"/>
              <w:rPr>
                <w:sz w:val="24"/>
              </w:rPr>
            </w:pPr>
            <w:r>
              <w:rPr>
                <w:spacing w:val="-2"/>
                <w:sz w:val="24"/>
              </w:rPr>
              <w:t>Setuju</w:t>
            </w:r>
          </w:p>
        </w:tc>
        <w:tc>
          <w:tcPr>
            <w:tcW w:w="1232" w:type="dxa"/>
          </w:tcPr>
          <w:p w:rsidR="00422A17" w:rsidRDefault="00B1252F">
            <w:pPr>
              <w:pStyle w:val="TableParagraph"/>
              <w:spacing w:line="253" w:lineRule="exact"/>
              <w:ind w:right="97"/>
              <w:rPr>
                <w:sz w:val="24"/>
              </w:rPr>
            </w:pPr>
            <w:r>
              <w:rPr>
                <w:spacing w:val="-5"/>
                <w:sz w:val="24"/>
              </w:rPr>
              <w:t>50</w:t>
            </w:r>
          </w:p>
        </w:tc>
        <w:tc>
          <w:tcPr>
            <w:tcW w:w="934" w:type="dxa"/>
          </w:tcPr>
          <w:p w:rsidR="00422A17" w:rsidRDefault="00B1252F">
            <w:pPr>
              <w:pStyle w:val="TableParagraph"/>
              <w:spacing w:line="253" w:lineRule="exact"/>
              <w:ind w:right="97"/>
              <w:rPr>
                <w:sz w:val="24"/>
              </w:rPr>
            </w:pPr>
            <w:r>
              <w:rPr>
                <w:spacing w:val="-4"/>
                <w:sz w:val="24"/>
              </w:rPr>
              <w:t>54.3</w:t>
            </w:r>
          </w:p>
        </w:tc>
        <w:tc>
          <w:tcPr>
            <w:tcW w:w="1431" w:type="dxa"/>
          </w:tcPr>
          <w:p w:rsidR="00422A17" w:rsidRDefault="00B1252F">
            <w:pPr>
              <w:pStyle w:val="TableParagraph"/>
              <w:spacing w:line="253" w:lineRule="exact"/>
              <w:ind w:right="97"/>
              <w:rPr>
                <w:sz w:val="24"/>
              </w:rPr>
            </w:pPr>
            <w:r>
              <w:rPr>
                <w:spacing w:val="-4"/>
                <w:sz w:val="24"/>
              </w:rPr>
              <w:t>54.3</w:t>
            </w:r>
          </w:p>
        </w:tc>
        <w:tc>
          <w:tcPr>
            <w:tcW w:w="1988" w:type="dxa"/>
          </w:tcPr>
          <w:p w:rsidR="00422A17" w:rsidRDefault="00B1252F">
            <w:pPr>
              <w:pStyle w:val="TableParagraph"/>
              <w:spacing w:line="253" w:lineRule="exact"/>
              <w:ind w:right="97"/>
              <w:rPr>
                <w:sz w:val="24"/>
              </w:rPr>
            </w:pPr>
            <w:r>
              <w:rPr>
                <w:spacing w:val="-4"/>
                <w:sz w:val="24"/>
              </w:rPr>
              <w:t>68.5</w:t>
            </w:r>
          </w:p>
        </w:tc>
      </w:tr>
      <w:tr w:rsidR="00422A17">
        <w:trPr>
          <w:trHeight w:val="277"/>
        </w:trPr>
        <w:tc>
          <w:tcPr>
            <w:tcW w:w="754" w:type="dxa"/>
            <w:vMerge/>
            <w:tcBorders>
              <w:top w:val="nil"/>
            </w:tcBorders>
          </w:tcPr>
          <w:p w:rsidR="00422A17" w:rsidRDefault="00422A17">
            <w:pPr>
              <w:rPr>
                <w:sz w:val="2"/>
                <w:szCs w:val="2"/>
              </w:rPr>
            </w:pPr>
          </w:p>
        </w:tc>
        <w:tc>
          <w:tcPr>
            <w:tcW w:w="1959" w:type="dxa"/>
          </w:tcPr>
          <w:p w:rsidR="00422A17" w:rsidRDefault="00B1252F">
            <w:pPr>
              <w:pStyle w:val="TableParagraph"/>
              <w:ind w:left="109"/>
              <w:jc w:val="left"/>
              <w:rPr>
                <w:sz w:val="24"/>
              </w:rPr>
            </w:pPr>
            <w:r>
              <w:rPr>
                <w:sz w:val="24"/>
              </w:rPr>
              <w:t>Sangat</w:t>
            </w:r>
            <w:r>
              <w:rPr>
                <w:spacing w:val="-2"/>
                <w:sz w:val="24"/>
              </w:rPr>
              <w:t xml:space="preserve"> Setuju</w:t>
            </w:r>
          </w:p>
        </w:tc>
        <w:tc>
          <w:tcPr>
            <w:tcW w:w="1232" w:type="dxa"/>
          </w:tcPr>
          <w:p w:rsidR="00422A17" w:rsidRDefault="00B1252F">
            <w:pPr>
              <w:pStyle w:val="TableParagraph"/>
              <w:ind w:right="97"/>
              <w:rPr>
                <w:sz w:val="24"/>
              </w:rPr>
            </w:pPr>
            <w:r>
              <w:rPr>
                <w:spacing w:val="-5"/>
                <w:sz w:val="24"/>
              </w:rPr>
              <w:t>29</w:t>
            </w:r>
          </w:p>
        </w:tc>
        <w:tc>
          <w:tcPr>
            <w:tcW w:w="934" w:type="dxa"/>
          </w:tcPr>
          <w:p w:rsidR="00422A17" w:rsidRDefault="00B1252F">
            <w:pPr>
              <w:pStyle w:val="TableParagraph"/>
              <w:ind w:right="97"/>
              <w:rPr>
                <w:sz w:val="24"/>
              </w:rPr>
            </w:pPr>
            <w:r>
              <w:rPr>
                <w:spacing w:val="-4"/>
                <w:sz w:val="24"/>
              </w:rPr>
              <w:t>31.5</w:t>
            </w:r>
          </w:p>
        </w:tc>
        <w:tc>
          <w:tcPr>
            <w:tcW w:w="1431" w:type="dxa"/>
          </w:tcPr>
          <w:p w:rsidR="00422A17" w:rsidRDefault="00B1252F">
            <w:pPr>
              <w:pStyle w:val="TableParagraph"/>
              <w:ind w:right="97"/>
              <w:rPr>
                <w:sz w:val="24"/>
              </w:rPr>
            </w:pPr>
            <w:r>
              <w:rPr>
                <w:spacing w:val="-4"/>
                <w:sz w:val="24"/>
              </w:rPr>
              <w:t>31.5</w:t>
            </w:r>
          </w:p>
        </w:tc>
        <w:tc>
          <w:tcPr>
            <w:tcW w:w="1988" w:type="dxa"/>
          </w:tcPr>
          <w:p w:rsidR="00422A17" w:rsidRDefault="00B1252F">
            <w:pPr>
              <w:pStyle w:val="TableParagraph"/>
              <w:ind w:right="97"/>
              <w:rPr>
                <w:sz w:val="24"/>
              </w:rPr>
            </w:pPr>
            <w:r>
              <w:rPr>
                <w:spacing w:val="-2"/>
                <w:sz w:val="24"/>
              </w:rPr>
              <w:t>100.0</w:t>
            </w:r>
          </w:p>
        </w:tc>
      </w:tr>
      <w:tr w:rsidR="00422A17">
        <w:trPr>
          <w:trHeight w:val="278"/>
        </w:trPr>
        <w:tc>
          <w:tcPr>
            <w:tcW w:w="754" w:type="dxa"/>
            <w:vMerge/>
            <w:tcBorders>
              <w:top w:val="nil"/>
            </w:tcBorders>
          </w:tcPr>
          <w:p w:rsidR="00422A17" w:rsidRDefault="00422A17">
            <w:pPr>
              <w:rPr>
                <w:sz w:val="2"/>
                <w:szCs w:val="2"/>
              </w:rPr>
            </w:pPr>
          </w:p>
        </w:tc>
        <w:tc>
          <w:tcPr>
            <w:tcW w:w="1959" w:type="dxa"/>
          </w:tcPr>
          <w:p w:rsidR="00422A17" w:rsidRDefault="00B1252F">
            <w:pPr>
              <w:pStyle w:val="TableParagraph"/>
              <w:ind w:left="109"/>
              <w:jc w:val="left"/>
              <w:rPr>
                <w:sz w:val="24"/>
              </w:rPr>
            </w:pPr>
            <w:r>
              <w:rPr>
                <w:spacing w:val="-2"/>
                <w:sz w:val="24"/>
              </w:rPr>
              <w:t>Total</w:t>
            </w:r>
          </w:p>
        </w:tc>
        <w:tc>
          <w:tcPr>
            <w:tcW w:w="1232" w:type="dxa"/>
          </w:tcPr>
          <w:p w:rsidR="00422A17" w:rsidRDefault="00B1252F">
            <w:pPr>
              <w:pStyle w:val="TableParagraph"/>
              <w:ind w:right="97"/>
              <w:rPr>
                <w:sz w:val="24"/>
              </w:rPr>
            </w:pPr>
            <w:r>
              <w:rPr>
                <w:spacing w:val="-5"/>
                <w:sz w:val="24"/>
              </w:rPr>
              <w:t>92</w:t>
            </w:r>
          </w:p>
        </w:tc>
        <w:tc>
          <w:tcPr>
            <w:tcW w:w="934" w:type="dxa"/>
          </w:tcPr>
          <w:p w:rsidR="00422A17" w:rsidRDefault="00B1252F">
            <w:pPr>
              <w:pStyle w:val="TableParagraph"/>
              <w:ind w:right="97"/>
              <w:rPr>
                <w:sz w:val="24"/>
              </w:rPr>
            </w:pPr>
            <w:r>
              <w:rPr>
                <w:spacing w:val="-2"/>
                <w:sz w:val="24"/>
              </w:rPr>
              <w:t>100.0</w:t>
            </w:r>
          </w:p>
        </w:tc>
        <w:tc>
          <w:tcPr>
            <w:tcW w:w="1431" w:type="dxa"/>
          </w:tcPr>
          <w:p w:rsidR="00422A17" w:rsidRDefault="00B1252F">
            <w:pPr>
              <w:pStyle w:val="TableParagraph"/>
              <w:ind w:right="97"/>
              <w:rPr>
                <w:sz w:val="24"/>
              </w:rPr>
            </w:pPr>
            <w:r>
              <w:rPr>
                <w:spacing w:val="-2"/>
                <w:sz w:val="24"/>
              </w:rPr>
              <w:t>100.0</w:t>
            </w:r>
          </w:p>
        </w:tc>
        <w:tc>
          <w:tcPr>
            <w:tcW w:w="1988" w:type="dxa"/>
          </w:tcPr>
          <w:p w:rsidR="00422A17" w:rsidRDefault="00422A17">
            <w:pPr>
              <w:pStyle w:val="TableParagraph"/>
              <w:spacing w:line="240" w:lineRule="auto"/>
              <w:jc w:val="left"/>
              <w:rPr>
                <w:sz w:val="20"/>
              </w:rPr>
            </w:pPr>
          </w:p>
        </w:tc>
      </w:tr>
    </w:tbl>
    <w:p w:rsidR="00422A17" w:rsidRDefault="00B1252F">
      <w:pPr>
        <w:pStyle w:val="BodyText"/>
        <w:spacing w:before="1"/>
      </w:pPr>
      <w:r>
        <w:t>Sumber:HasilPenelitian,</w:t>
      </w:r>
      <w:r>
        <w:rPr>
          <w:spacing w:val="-4"/>
        </w:rPr>
        <w:t>2025</w:t>
      </w:r>
    </w:p>
    <w:p w:rsidR="00422A17" w:rsidRDefault="00422A17">
      <w:pPr>
        <w:pStyle w:val="BodyText"/>
        <w:ind w:left="0"/>
      </w:pPr>
    </w:p>
    <w:p w:rsidR="00422A17" w:rsidRDefault="00B1252F">
      <w:pPr>
        <w:pStyle w:val="BodyText"/>
        <w:spacing w:line="480" w:lineRule="auto"/>
        <w:ind w:right="241" w:firstLine="720"/>
      </w:pPr>
      <w:r>
        <w:t>Berdasarkantabel4.22menunjukkanbahwarespondenyangmenjawab sangattidaksetujusebanyak1orangatau</w:t>
      </w:r>
      <w:r>
        <w:t>sebesar1,1%,tidaksetujusebanyak</w:t>
      </w:r>
      <w:r>
        <w:rPr>
          <w:spacing w:val="-10"/>
        </w:rPr>
        <w:t>2</w:t>
      </w:r>
    </w:p>
    <w:p w:rsidR="00422A17" w:rsidRDefault="00422A17">
      <w:pPr>
        <w:pStyle w:val="BodyText"/>
        <w:spacing w:line="480" w:lineRule="auto"/>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right="241"/>
      </w:pPr>
      <w:r>
        <w:t>orang atau sebesar 2,2%, kurang setuju sebanyak 10 orang atau 10,9%, setuju 50 orang atau sebesar 54,3%, sangatsetuju sebanyak 29 orang atau 31,5%.</w:t>
      </w:r>
    </w:p>
    <w:p w:rsidR="00422A17" w:rsidRDefault="00B1252F">
      <w:pPr>
        <w:pStyle w:val="Heading1"/>
        <w:spacing w:line="271" w:lineRule="exact"/>
        <w:ind w:right="18"/>
      </w:pPr>
      <w:r>
        <w:t>Tabel</w:t>
      </w:r>
      <w:r>
        <w:rPr>
          <w:spacing w:val="-4"/>
        </w:rPr>
        <w:t>4.22</w:t>
      </w:r>
    </w:p>
    <w:p w:rsidR="00422A17" w:rsidRDefault="00B1252F">
      <w:pPr>
        <w:spacing w:before="5" w:after="7" w:line="237" w:lineRule="auto"/>
        <w:ind w:left="633" w:right="634"/>
        <w:jc w:val="center"/>
        <w:rPr>
          <w:b/>
          <w:sz w:val="24"/>
        </w:rPr>
      </w:pPr>
      <w:r>
        <w:rPr>
          <w:b/>
          <w:noProof/>
          <w:sz w:val="24"/>
          <w:lang w:val="id-ID" w:eastAsia="id-ID"/>
        </w:rPr>
        <w:drawing>
          <wp:anchor distT="0" distB="0" distL="0" distR="0" simplePos="0" relativeHeight="485493248" behindDoc="1" locked="0" layoutInCell="1" allowOverlap="1">
            <wp:simplePos x="0" y="0"/>
            <wp:positionH relativeFrom="page">
              <wp:posOffset>1455420</wp:posOffset>
            </wp:positionH>
            <wp:positionV relativeFrom="paragraph">
              <wp:posOffset>728756</wp:posOffset>
            </wp:positionV>
            <wp:extent cx="4667249" cy="4591049"/>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Pernyataan5:Sayamenggunakanmetodepembayaran</w:t>
      </w:r>
      <w:r>
        <w:rPr>
          <w:b/>
          <w:sz w:val="24"/>
        </w:rPr>
        <w:t>yangsayaanggap paling nyaman saat membeli produk HNI-HPA</w:t>
      </w:r>
    </w:p>
    <w:tbl>
      <w:tblPr>
        <w:tblW w:w="0" w:type="auto"/>
        <w:tblInd w:w="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
        <w:gridCol w:w="1743"/>
        <w:gridCol w:w="1229"/>
        <w:gridCol w:w="936"/>
        <w:gridCol w:w="1325"/>
        <w:gridCol w:w="1853"/>
      </w:tblGrid>
      <w:tr w:rsidR="00422A17">
        <w:trPr>
          <w:trHeight w:val="278"/>
        </w:trPr>
        <w:tc>
          <w:tcPr>
            <w:tcW w:w="7840" w:type="dxa"/>
            <w:gridSpan w:val="6"/>
          </w:tcPr>
          <w:p w:rsidR="00422A17" w:rsidRDefault="00B1252F">
            <w:pPr>
              <w:pStyle w:val="TableParagraph"/>
              <w:ind w:left="8"/>
              <w:jc w:val="center"/>
              <w:rPr>
                <w:b/>
                <w:sz w:val="24"/>
              </w:rPr>
            </w:pPr>
            <w:r>
              <w:rPr>
                <w:b/>
                <w:sz w:val="24"/>
              </w:rPr>
              <w:t>Keputusan</w:t>
            </w:r>
            <w:r>
              <w:rPr>
                <w:b/>
                <w:spacing w:val="-2"/>
                <w:sz w:val="24"/>
              </w:rPr>
              <w:t>Pembelian</w:t>
            </w:r>
          </w:p>
        </w:tc>
      </w:tr>
      <w:tr w:rsidR="00422A17">
        <w:trPr>
          <w:trHeight w:val="551"/>
        </w:trPr>
        <w:tc>
          <w:tcPr>
            <w:tcW w:w="2497" w:type="dxa"/>
            <w:gridSpan w:val="2"/>
            <w:shd w:val="clear" w:color="auto" w:fill="FFFFFF"/>
          </w:tcPr>
          <w:p w:rsidR="00422A17" w:rsidRDefault="00422A17">
            <w:pPr>
              <w:pStyle w:val="TableParagraph"/>
              <w:spacing w:line="240" w:lineRule="auto"/>
              <w:jc w:val="left"/>
              <w:rPr>
                <w:sz w:val="24"/>
              </w:rPr>
            </w:pPr>
          </w:p>
        </w:tc>
        <w:tc>
          <w:tcPr>
            <w:tcW w:w="1229" w:type="dxa"/>
            <w:shd w:val="clear" w:color="auto" w:fill="FFFFFF"/>
          </w:tcPr>
          <w:p w:rsidR="00422A17" w:rsidRDefault="00B1252F">
            <w:pPr>
              <w:pStyle w:val="TableParagraph"/>
              <w:spacing w:before="270" w:line="261" w:lineRule="exact"/>
              <w:ind w:right="94"/>
              <w:rPr>
                <w:sz w:val="24"/>
              </w:rPr>
            </w:pPr>
            <w:r>
              <w:rPr>
                <w:spacing w:val="-2"/>
                <w:sz w:val="24"/>
              </w:rPr>
              <w:t>Frequency</w:t>
            </w:r>
          </w:p>
        </w:tc>
        <w:tc>
          <w:tcPr>
            <w:tcW w:w="936" w:type="dxa"/>
            <w:shd w:val="clear" w:color="auto" w:fill="FFFFFF"/>
          </w:tcPr>
          <w:p w:rsidR="00422A17" w:rsidRDefault="00B1252F">
            <w:pPr>
              <w:pStyle w:val="TableParagraph"/>
              <w:spacing w:before="270" w:line="261" w:lineRule="exact"/>
              <w:ind w:right="95"/>
              <w:rPr>
                <w:sz w:val="24"/>
              </w:rPr>
            </w:pPr>
            <w:r>
              <w:rPr>
                <w:spacing w:val="-2"/>
                <w:sz w:val="24"/>
              </w:rPr>
              <w:t>Percent</w:t>
            </w:r>
          </w:p>
        </w:tc>
        <w:tc>
          <w:tcPr>
            <w:tcW w:w="1325" w:type="dxa"/>
            <w:shd w:val="clear" w:color="auto" w:fill="FFFFFF"/>
          </w:tcPr>
          <w:p w:rsidR="00422A17" w:rsidRDefault="00B1252F">
            <w:pPr>
              <w:pStyle w:val="TableParagraph"/>
              <w:spacing w:line="274" w:lineRule="exact"/>
              <w:ind w:left="304" w:right="285" w:firstLine="93"/>
              <w:jc w:val="left"/>
              <w:rPr>
                <w:sz w:val="24"/>
              </w:rPr>
            </w:pPr>
            <w:r>
              <w:rPr>
                <w:spacing w:val="-4"/>
                <w:sz w:val="24"/>
              </w:rPr>
              <w:t xml:space="preserve">Valid </w:t>
            </w:r>
            <w:r>
              <w:rPr>
                <w:spacing w:val="-2"/>
                <w:sz w:val="24"/>
              </w:rPr>
              <w:t>Percent</w:t>
            </w:r>
          </w:p>
        </w:tc>
        <w:tc>
          <w:tcPr>
            <w:tcW w:w="1853" w:type="dxa"/>
            <w:shd w:val="clear" w:color="auto" w:fill="FFFFFF"/>
          </w:tcPr>
          <w:p w:rsidR="00422A17" w:rsidRDefault="00B1252F">
            <w:pPr>
              <w:pStyle w:val="TableParagraph"/>
              <w:spacing w:line="274" w:lineRule="exact"/>
              <w:ind w:left="565" w:hanging="201"/>
              <w:jc w:val="left"/>
              <w:rPr>
                <w:sz w:val="24"/>
              </w:rPr>
            </w:pPr>
            <w:r>
              <w:rPr>
                <w:spacing w:val="-2"/>
                <w:sz w:val="24"/>
              </w:rPr>
              <w:t>Cumulative Percent</w:t>
            </w:r>
          </w:p>
        </w:tc>
      </w:tr>
      <w:tr w:rsidR="00422A17">
        <w:trPr>
          <w:trHeight w:val="551"/>
        </w:trPr>
        <w:tc>
          <w:tcPr>
            <w:tcW w:w="754" w:type="dxa"/>
            <w:vMerge w:val="restart"/>
          </w:tcPr>
          <w:p w:rsidR="00422A17" w:rsidRDefault="00422A17">
            <w:pPr>
              <w:pStyle w:val="TableParagraph"/>
              <w:spacing w:line="273" w:lineRule="exact"/>
              <w:ind w:left="110"/>
              <w:jc w:val="left"/>
              <w:rPr>
                <w:sz w:val="24"/>
              </w:rPr>
            </w:pPr>
            <w:r w:rsidRPr="00422A17">
              <w:rPr>
                <w:sz w:val="24"/>
              </w:rPr>
              <w:pict>
                <v:group id="docshapegroup48" o:spid="_x0000_s2085" style="position:absolute;left:0;text-align:left;margin-left:.5pt;margin-top:-28.1pt;width:391.2pt;height:127.2pt;z-index:-17822720;mso-position-horizontal-relative:text;mso-position-vertical-relative:text" coordorigin="10,-562" coordsize="7824,2544">
                  <v:shape id="docshape49" o:spid="_x0000_s2086" style="position:absolute;left:9;top:-562;width:7824;height:2544" coordorigin="10,-562" coordsize="7824,2544" o:spt="100" adj="0,,0" path="m749,l10,r,1982l749,1982,749,xm2491,1704r-1733,l758,1982r1733,l2491,1704xm2491,1421r-1733,l758,1694r1733,l2491,1421xm2491,1133r-1733,l758,1406r1733,l2491,1133xm2491,845r-1733,l758,1123r1733,l2491,845xm2491,561r-1733,l758,835r1733,l2491,561xm2491,l758,r,552l2491,552,2491,xm2491,-562r-2481,l10,-10r2481,l2491,-562xm3720,1704r-1214,l2506,1982r1214,l3720,1704xm3720,1421r-1214,l2506,1694r1214,l3720,1421xm3720,1133r-1214,l2506,1406r1214,l3720,1133xm3720,845r-1214,l2506,1123r1214,l3720,845xm3720,561r-1214,l2506,835r1214,l3720,561xm3720,l2506,r,552l3720,552,3720,xm3720,-562r-1214,l2506,-10r1214,l3720,-562xm4661,1704r-927,l3734,1982r927,l4661,1704xm4661,1421r-927,l3734,1694r927,l4661,1421xm4661,1133r-927,l3734,1406r927,l4661,1133xm4661,845r-927,l3734,1123r927,l4661,845xm4661,561r-927,l3734,835r927,l4661,561xm4661,l3734,r,552l4661,552,4661,xm4661,-562r-927,l3734,-10r927,l4661,-562xm5986,1704r-1316,l4670,1982r1316,l5986,1704xm5986,1421r-1316,l4670,1694r1316,l5986,1421xm5986,1133r-1316,l4670,1406r1316,l5986,1133xm5986,845r-1316,l4670,1123r1316,l5986,845xm5986,561r-1316,l4670,835r1316,l5986,561xm5986,l4670,r,552l5986,552,5986,xm5986,-562r-1316,l4670,-10r1316,l5986,-562xm7834,1704r-1839,l5995,1982r1839,l7834,1704xm7834,1421r-1839,l5995,1694r1839,l7834,1421xm7834,1133r-1839,l5995,1406r1839,l7834,1133xm7834,845r-1839,l5995,1123r1839,l7834,845xm7834,561r-1839,l5995,835r1839,l7834,561xm7834,l5995,r,552l7834,552,7834,xm7834,-562r-1839,l5995,-10r1839,l7834,-562xe" stroked="f">
                    <v:stroke joinstyle="round"/>
                    <v:formulas/>
                    <v:path arrowok="t" o:connecttype="segments"/>
                  </v:shape>
                </v:group>
              </w:pict>
            </w:r>
            <w:r w:rsidR="00B1252F">
              <w:rPr>
                <w:spacing w:val="-2"/>
                <w:sz w:val="24"/>
              </w:rPr>
              <w:t>Valid</w:t>
            </w:r>
          </w:p>
        </w:tc>
        <w:tc>
          <w:tcPr>
            <w:tcW w:w="1743" w:type="dxa"/>
          </w:tcPr>
          <w:p w:rsidR="00422A17" w:rsidRDefault="00B1252F">
            <w:pPr>
              <w:pStyle w:val="TableParagraph"/>
              <w:spacing w:line="274" w:lineRule="exact"/>
              <w:ind w:left="109" w:right="346"/>
              <w:jc w:val="left"/>
              <w:rPr>
                <w:sz w:val="24"/>
              </w:rPr>
            </w:pPr>
            <w:r>
              <w:rPr>
                <w:sz w:val="24"/>
              </w:rPr>
              <w:t xml:space="preserve">SangatTidak </w:t>
            </w:r>
            <w:r>
              <w:rPr>
                <w:spacing w:val="-2"/>
                <w:sz w:val="24"/>
              </w:rPr>
              <w:t>Setuju</w:t>
            </w:r>
          </w:p>
        </w:tc>
        <w:tc>
          <w:tcPr>
            <w:tcW w:w="1229" w:type="dxa"/>
          </w:tcPr>
          <w:p w:rsidR="00422A17" w:rsidRDefault="00B1252F">
            <w:pPr>
              <w:pStyle w:val="TableParagraph"/>
              <w:spacing w:line="273" w:lineRule="exact"/>
              <w:ind w:right="94"/>
              <w:rPr>
                <w:sz w:val="24"/>
              </w:rPr>
            </w:pPr>
            <w:r>
              <w:rPr>
                <w:spacing w:val="-10"/>
                <w:sz w:val="24"/>
              </w:rPr>
              <w:t>1</w:t>
            </w:r>
          </w:p>
        </w:tc>
        <w:tc>
          <w:tcPr>
            <w:tcW w:w="936" w:type="dxa"/>
          </w:tcPr>
          <w:p w:rsidR="00422A17" w:rsidRDefault="00B1252F">
            <w:pPr>
              <w:pStyle w:val="TableParagraph"/>
              <w:spacing w:line="273" w:lineRule="exact"/>
              <w:ind w:right="96"/>
              <w:rPr>
                <w:sz w:val="24"/>
              </w:rPr>
            </w:pPr>
            <w:r>
              <w:rPr>
                <w:spacing w:val="-5"/>
                <w:sz w:val="24"/>
              </w:rPr>
              <w:t>1.1</w:t>
            </w:r>
          </w:p>
        </w:tc>
        <w:tc>
          <w:tcPr>
            <w:tcW w:w="1325" w:type="dxa"/>
          </w:tcPr>
          <w:p w:rsidR="00422A17" w:rsidRDefault="00B1252F">
            <w:pPr>
              <w:pStyle w:val="TableParagraph"/>
              <w:spacing w:line="273" w:lineRule="exact"/>
              <w:ind w:right="95"/>
              <w:rPr>
                <w:sz w:val="24"/>
              </w:rPr>
            </w:pPr>
            <w:r>
              <w:rPr>
                <w:spacing w:val="-5"/>
                <w:sz w:val="24"/>
              </w:rPr>
              <w:t>1.1</w:t>
            </w:r>
          </w:p>
        </w:tc>
        <w:tc>
          <w:tcPr>
            <w:tcW w:w="1853" w:type="dxa"/>
            <w:shd w:val="clear" w:color="auto" w:fill="FFFFFF"/>
          </w:tcPr>
          <w:p w:rsidR="00422A17" w:rsidRDefault="00B1252F">
            <w:pPr>
              <w:pStyle w:val="TableParagraph"/>
              <w:spacing w:line="273" w:lineRule="exact"/>
              <w:ind w:right="99"/>
              <w:rPr>
                <w:sz w:val="24"/>
              </w:rPr>
            </w:pPr>
            <w:r>
              <w:rPr>
                <w:spacing w:val="-5"/>
                <w:sz w:val="24"/>
              </w:rPr>
              <w:t>1.1</w:t>
            </w:r>
          </w:p>
        </w:tc>
      </w:tr>
      <w:tr w:rsidR="00422A17">
        <w:trPr>
          <w:trHeight w:val="273"/>
        </w:trPr>
        <w:tc>
          <w:tcPr>
            <w:tcW w:w="754" w:type="dxa"/>
            <w:vMerge/>
            <w:tcBorders>
              <w:top w:val="nil"/>
            </w:tcBorders>
          </w:tcPr>
          <w:p w:rsidR="00422A17" w:rsidRDefault="00422A17">
            <w:pPr>
              <w:rPr>
                <w:sz w:val="2"/>
                <w:szCs w:val="2"/>
              </w:rPr>
            </w:pPr>
          </w:p>
        </w:tc>
        <w:tc>
          <w:tcPr>
            <w:tcW w:w="1743" w:type="dxa"/>
          </w:tcPr>
          <w:p w:rsidR="00422A17" w:rsidRDefault="00B1252F">
            <w:pPr>
              <w:pStyle w:val="TableParagraph"/>
              <w:spacing w:line="253" w:lineRule="exact"/>
              <w:ind w:left="109"/>
              <w:jc w:val="left"/>
              <w:rPr>
                <w:sz w:val="24"/>
              </w:rPr>
            </w:pPr>
            <w:r>
              <w:rPr>
                <w:sz w:val="24"/>
              </w:rPr>
              <w:t>Tidak</w:t>
            </w:r>
            <w:r>
              <w:rPr>
                <w:spacing w:val="-2"/>
                <w:sz w:val="24"/>
              </w:rPr>
              <w:t>Setuju</w:t>
            </w:r>
          </w:p>
        </w:tc>
        <w:tc>
          <w:tcPr>
            <w:tcW w:w="1229" w:type="dxa"/>
          </w:tcPr>
          <w:p w:rsidR="00422A17" w:rsidRDefault="00B1252F">
            <w:pPr>
              <w:pStyle w:val="TableParagraph"/>
              <w:spacing w:line="253" w:lineRule="exact"/>
              <w:ind w:right="94"/>
              <w:rPr>
                <w:sz w:val="24"/>
              </w:rPr>
            </w:pPr>
            <w:r>
              <w:rPr>
                <w:spacing w:val="-10"/>
                <w:sz w:val="24"/>
              </w:rPr>
              <w:t>4</w:t>
            </w:r>
          </w:p>
        </w:tc>
        <w:tc>
          <w:tcPr>
            <w:tcW w:w="936" w:type="dxa"/>
          </w:tcPr>
          <w:p w:rsidR="00422A17" w:rsidRDefault="00B1252F">
            <w:pPr>
              <w:pStyle w:val="TableParagraph"/>
              <w:spacing w:line="253" w:lineRule="exact"/>
              <w:ind w:right="96"/>
              <w:rPr>
                <w:sz w:val="24"/>
              </w:rPr>
            </w:pPr>
            <w:r>
              <w:rPr>
                <w:spacing w:val="-5"/>
                <w:sz w:val="24"/>
              </w:rPr>
              <w:t>4.3</w:t>
            </w:r>
          </w:p>
        </w:tc>
        <w:tc>
          <w:tcPr>
            <w:tcW w:w="1325" w:type="dxa"/>
          </w:tcPr>
          <w:p w:rsidR="00422A17" w:rsidRDefault="00B1252F">
            <w:pPr>
              <w:pStyle w:val="TableParagraph"/>
              <w:spacing w:line="253" w:lineRule="exact"/>
              <w:ind w:right="95"/>
              <w:rPr>
                <w:sz w:val="24"/>
              </w:rPr>
            </w:pPr>
            <w:r>
              <w:rPr>
                <w:spacing w:val="-5"/>
                <w:sz w:val="24"/>
              </w:rPr>
              <w:t>4.3</w:t>
            </w:r>
          </w:p>
        </w:tc>
        <w:tc>
          <w:tcPr>
            <w:tcW w:w="1853" w:type="dxa"/>
            <w:shd w:val="clear" w:color="auto" w:fill="FFFFFF"/>
          </w:tcPr>
          <w:p w:rsidR="00422A17" w:rsidRDefault="00B1252F">
            <w:pPr>
              <w:pStyle w:val="TableParagraph"/>
              <w:spacing w:line="253" w:lineRule="exact"/>
              <w:ind w:right="99"/>
              <w:rPr>
                <w:sz w:val="24"/>
              </w:rPr>
            </w:pPr>
            <w:r>
              <w:rPr>
                <w:spacing w:val="-5"/>
                <w:sz w:val="24"/>
              </w:rPr>
              <w:t>5.4</w:t>
            </w:r>
          </w:p>
        </w:tc>
      </w:tr>
      <w:tr w:rsidR="00422A17">
        <w:trPr>
          <w:trHeight w:val="278"/>
        </w:trPr>
        <w:tc>
          <w:tcPr>
            <w:tcW w:w="754" w:type="dxa"/>
            <w:vMerge/>
            <w:tcBorders>
              <w:top w:val="nil"/>
            </w:tcBorders>
          </w:tcPr>
          <w:p w:rsidR="00422A17" w:rsidRDefault="00422A17">
            <w:pPr>
              <w:rPr>
                <w:sz w:val="2"/>
                <w:szCs w:val="2"/>
              </w:rPr>
            </w:pPr>
          </w:p>
        </w:tc>
        <w:tc>
          <w:tcPr>
            <w:tcW w:w="1743" w:type="dxa"/>
          </w:tcPr>
          <w:p w:rsidR="00422A17" w:rsidRDefault="00B1252F">
            <w:pPr>
              <w:pStyle w:val="TableParagraph"/>
              <w:ind w:left="109"/>
              <w:jc w:val="left"/>
              <w:rPr>
                <w:sz w:val="24"/>
              </w:rPr>
            </w:pPr>
            <w:r>
              <w:rPr>
                <w:sz w:val="24"/>
              </w:rPr>
              <w:t>Kurang</w:t>
            </w:r>
            <w:r>
              <w:rPr>
                <w:spacing w:val="-2"/>
                <w:sz w:val="24"/>
              </w:rPr>
              <w:t>Setuju</w:t>
            </w:r>
          </w:p>
        </w:tc>
        <w:tc>
          <w:tcPr>
            <w:tcW w:w="1229" w:type="dxa"/>
          </w:tcPr>
          <w:p w:rsidR="00422A17" w:rsidRDefault="00B1252F">
            <w:pPr>
              <w:pStyle w:val="TableParagraph"/>
              <w:ind w:right="94"/>
              <w:rPr>
                <w:sz w:val="24"/>
              </w:rPr>
            </w:pPr>
            <w:r>
              <w:rPr>
                <w:spacing w:val="-10"/>
                <w:sz w:val="24"/>
              </w:rPr>
              <w:t>9</w:t>
            </w:r>
          </w:p>
        </w:tc>
        <w:tc>
          <w:tcPr>
            <w:tcW w:w="936" w:type="dxa"/>
          </w:tcPr>
          <w:p w:rsidR="00422A17" w:rsidRDefault="00B1252F">
            <w:pPr>
              <w:pStyle w:val="TableParagraph"/>
              <w:ind w:right="96"/>
              <w:rPr>
                <w:sz w:val="24"/>
              </w:rPr>
            </w:pPr>
            <w:r>
              <w:rPr>
                <w:spacing w:val="-5"/>
                <w:sz w:val="24"/>
              </w:rPr>
              <w:t>9.8</w:t>
            </w:r>
          </w:p>
        </w:tc>
        <w:tc>
          <w:tcPr>
            <w:tcW w:w="1325" w:type="dxa"/>
          </w:tcPr>
          <w:p w:rsidR="00422A17" w:rsidRDefault="00B1252F">
            <w:pPr>
              <w:pStyle w:val="TableParagraph"/>
              <w:ind w:right="95"/>
              <w:rPr>
                <w:sz w:val="24"/>
              </w:rPr>
            </w:pPr>
            <w:r>
              <w:rPr>
                <w:spacing w:val="-5"/>
                <w:sz w:val="24"/>
              </w:rPr>
              <w:t>9.8</w:t>
            </w:r>
          </w:p>
        </w:tc>
        <w:tc>
          <w:tcPr>
            <w:tcW w:w="1853" w:type="dxa"/>
            <w:shd w:val="clear" w:color="auto" w:fill="FFFFFF"/>
          </w:tcPr>
          <w:p w:rsidR="00422A17" w:rsidRDefault="00B1252F">
            <w:pPr>
              <w:pStyle w:val="TableParagraph"/>
              <w:ind w:right="99"/>
              <w:rPr>
                <w:sz w:val="24"/>
              </w:rPr>
            </w:pPr>
            <w:r>
              <w:rPr>
                <w:spacing w:val="-4"/>
                <w:sz w:val="24"/>
              </w:rPr>
              <w:t>15.2</w:t>
            </w:r>
          </w:p>
        </w:tc>
      </w:tr>
      <w:tr w:rsidR="00422A17">
        <w:trPr>
          <w:trHeight w:val="273"/>
        </w:trPr>
        <w:tc>
          <w:tcPr>
            <w:tcW w:w="754" w:type="dxa"/>
            <w:vMerge/>
            <w:tcBorders>
              <w:top w:val="nil"/>
            </w:tcBorders>
          </w:tcPr>
          <w:p w:rsidR="00422A17" w:rsidRDefault="00422A17">
            <w:pPr>
              <w:rPr>
                <w:sz w:val="2"/>
                <w:szCs w:val="2"/>
              </w:rPr>
            </w:pPr>
          </w:p>
        </w:tc>
        <w:tc>
          <w:tcPr>
            <w:tcW w:w="1743" w:type="dxa"/>
          </w:tcPr>
          <w:p w:rsidR="00422A17" w:rsidRDefault="00B1252F">
            <w:pPr>
              <w:pStyle w:val="TableParagraph"/>
              <w:spacing w:line="253" w:lineRule="exact"/>
              <w:ind w:left="109"/>
              <w:jc w:val="left"/>
              <w:rPr>
                <w:sz w:val="24"/>
              </w:rPr>
            </w:pPr>
            <w:r>
              <w:rPr>
                <w:spacing w:val="-2"/>
                <w:sz w:val="24"/>
              </w:rPr>
              <w:t>Setuju</w:t>
            </w:r>
          </w:p>
        </w:tc>
        <w:tc>
          <w:tcPr>
            <w:tcW w:w="1229" w:type="dxa"/>
          </w:tcPr>
          <w:p w:rsidR="00422A17" w:rsidRDefault="00B1252F">
            <w:pPr>
              <w:pStyle w:val="TableParagraph"/>
              <w:spacing w:line="253" w:lineRule="exact"/>
              <w:ind w:right="94"/>
              <w:rPr>
                <w:sz w:val="24"/>
              </w:rPr>
            </w:pPr>
            <w:r>
              <w:rPr>
                <w:spacing w:val="-5"/>
                <w:sz w:val="24"/>
              </w:rPr>
              <w:t>53</w:t>
            </w:r>
          </w:p>
        </w:tc>
        <w:tc>
          <w:tcPr>
            <w:tcW w:w="936" w:type="dxa"/>
          </w:tcPr>
          <w:p w:rsidR="00422A17" w:rsidRDefault="00B1252F">
            <w:pPr>
              <w:pStyle w:val="TableParagraph"/>
              <w:spacing w:line="253" w:lineRule="exact"/>
              <w:ind w:right="96"/>
              <w:rPr>
                <w:sz w:val="24"/>
              </w:rPr>
            </w:pPr>
            <w:r>
              <w:rPr>
                <w:spacing w:val="-4"/>
                <w:sz w:val="24"/>
              </w:rPr>
              <w:t>57.6</w:t>
            </w:r>
          </w:p>
        </w:tc>
        <w:tc>
          <w:tcPr>
            <w:tcW w:w="1325" w:type="dxa"/>
          </w:tcPr>
          <w:p w:rsidR="00422A17" w:rsidRDefault="00B1252F">
            <w:pPr>
              <w:pStyle w:val="TableParagraph"/>
              <w:spacing w:line="253" w:lineRule="exact"/>
              <w:ind w:right="95"/>
              <w:rPr>
                <w:sz w:val="24"/>
              </w:rPr>
            </w:pPr>
            <w:r>
              <w:rPr>
                <w:spacing w:val="-4"/>
                <w:sz w:val="24"/>
              </w:rPr>
              <w:t>57.6</w:t>
            </w:r>
          </w:p>
        </w:tc>
        <w:tc>
          <w:tcPr>
            <w:tcW w:w="1853" w:type="dxa"/>
            <w:shd w:val="clear" w:color="auto" w:fill="FFFFFF"/>
          </w:tcPr>
          <w:p w:rsidR="00422A17" w:rsidRDefault="00B1252F">
            <w:pPr>
              <w:pStyle w:val="TableParagraph"/>
              <w:spacing w:line="253" w:lineRule="exact"/>
              <w:ind w:right="99"/>
              <w:rPr>
                <w:sz w:val="24"/>
              </w:rPr>
            </w:pPr>
            <w:r>
              <w:rPr>
                <w:spacing w:val="-4"/>
                <w:sz w:val="24"/>
              </w:rPr>
              <w:t>72.8</w:t>
            </w:r>
          </w:p>
        </w:tc>
      </w:tr>
      <w:tr w:rsidR="00422A17">
        <w:trPr>
          <w:trHeight w:val="277"/>
        </w:trPr>
        <w:tc>
          <w:tcPr>
            <w:tcW w:w="754" w:type="dxa"/>
            <w:vMerge/>
            <w:tcBorders>
              <w:top w:val="nil"/>
            </w:tcBorders>
          </w:tcPr>
          <w:p w:rsidR="00422A17" w:rsidRDefault="00422A17">
            <w:pPr>
              <w:rPr>
                <w:sz w:val="2"/>
                <w:szCs w:val="2"/>
              </w:rPr>
            </w:pPr>
          </w:p>
        </w:tc>
        <w:tc>
          <w:tcPr>
            <w:tcW w:w="1743" w:type="dxa"/>
          </w:tcPr>
          <w:p w:rsidR="00422A17" w:rsidRDefault="00B1252F">
            <w:pPr>
              <w:pStyle w:val="TableParagraph"/>
              <w:spacing w:before="1" w:line="257" w:lineRule="exact"/>
              <w:ind w:left="109"/>
              <w:jc w:val="left"/>
              <w:rPr>
                <w:sz w:val="24"/>
              </w:rPr>
            </w:pPr>
            <w:r>
              <w:rPr>
                <w:sz w:val="24"/>
              </w:rPr>
              <w:t>Sangat</w:t>
            </w:r>
            <w:r>
              <w:rPr>
                <w:spacing w:val="-2"/>
                <w:sz w:val="24"/>
              </w:rPr>
              <w:t xml:space="preserve"> Setuju</w:t>
            </w:r>
          </w:p>
        </w:tc>
        <w:tc>
          <w:tcPr>
            <w:tcW w:w="1229" w:type="dxa"/>
          </w:tcPr>
          <w:p w:rsidR="00422A17" w:rsidRDefault="00B1252F">
            <w:pPr>
              <w:pStyle w:val="TableParagraph"/>
              <w:spacing w:before="1" w:line="257" w:lineRule="exact"/>
              <w:ind w:right="94"/>
              <w:rPr>
                <w:sz w:val="24"/>
              </w:rPr>
            </w:pPr>
            <w:r>
              <w:rPr>
                <w:spacing w:val="-5"/>
                <w:sz w:val="24"/>
              </w:rPr>
              <w:t>25</w:t>
            </w:r>
          </w:p>
        </w:tc>
        <w:tc>
          <w:tcPr>
            <w:tcW w:w="936" w:type="dxa"/>
          </w:tcPr>
          <w:p w:rsidR="00422A17" w:rsidRDefault="00B1252F">
            <w:pPr>
              <w:pStyle w:val="TableParagraph"/>
              <w:spacing w:before="1" w:line="257" w:lineRule="exact"/>
              <w:ind w:right="96"/>
              <w:rPr>
                <w:sz w:val="24"/>
              </w:rPr>
            </w:pPr>
            <w:r>
              <w:rPr>
                <w:spacing w:val="-4"/>
                <w:sz w:val="24"/>
              </w:rPr>
              <w:t>27.2</w:t>
            </w:r>
          </w:p>
        </w:tc>
        <w:tc>
          <w:tcPr>
            <w:tcW w:w="1325" w:type="dxa"/>
          </w:tcPr>
          <w:p w:rsidR="00422A17" w:rsidRDefault="00B1252F">
            <w:pPr>
              <w:pStyle w:val="TableParagraph"/>
              <w:spacing w:before="1" w:line="257" w:lineRule="exact"/>
              <w:ind w:right="95"/>
              <w:rPr>
                <w:sz w:val="24"/>
              </w:rPr>
            </w:pPr>
            <w:r>
              <w:rPr>
                <w:spacing w:val="-4"/>
                <w:sz w:val="24"/>
              </w:rPr>
              <w:t>27.2</w:t>
            </w:r>
          </w:p>
        </w:tc>
        <w:tc>
          <w:tcPr>
            <w:tcW w:w="1853" w:type="dxa"/>
            <w:shd w:val="clear" w:color="auto" w:fill="FFFFFF"/>
          </w:tcPr>
          <w:p w:rsidR="00422A17" w:rsidRDefault="00B1252F">
            <w:pPr>
              <w:pStyle w:val="TableParagraph"/>
              <w:spacing w:before="1" w:line="257" w:lineRule="exact"/>
              <w:ind w:right="99"/>
              <w:rPr>
                <w:sz w:val="24"/>
              </w:rPr>
            </w:pPr>
            <w:r>
              <w:rPr>
                <w:spacing w:val="-2"/>
                <w:sz w:val="24"/>
              </w:rPr>
              <w:t>100.0</w:t>
            </w:r>
          </w:p>
        </w:tc>
      </w:tr>
      <w:tr w:rsidR="00422A17">
        <w:trPr>
          <w:trHeight w:val="277"/>
        </w:trPr>
        <w:tc>
          <w:tcPr>
            <w:tcW w:w="754" w:type="dxa"/>
            <w:vMerge/>
            <w:tcBorders>
              <w:top w:val="nil"/>
            </w:tcBorders>
          </w:tcPr>
          <w:p w:rsidR="00422A17" w:rsidRDefault="00422A17">
            <w:pPr>
              <w:rPr>
                <w:sz w:val="2"/>
                <w:szCs w:val="2"/>
              </w:rPr>
            </w:pPr>
          </w:p>
        </w:tc>
        <w:tc>
          <w:tcPr>
            <w:tcW w:w="1743" w:type="dxa"/>
          </w:tcPr>
          <w:p w:rsidR="00422A17" w:rsidRDefault="00B1252F">
            <w:pPr>
              <w:pStyle w:val="TableParagraph"/>
              <w:ind w:left="109"/>
              <w:jc w:val="left"/>
              <w:rPr>
                <w:sz w:val="24"/>
              </w:rPr>
            </w:pPr>
            <w:r>
              <w:rPr>
                <w:spacing w:val="-2"/>
                <w:sz w:val="24"/>
              </w:rPr>
              <w:t>Total</w:t>
            </w:r>
          </w:p>
        </w:tc>
        <w:tc>
          <w:tcPr>
            <w:tcW w:w="1229" w:type="dxa"/>
          </w:tcPr>
          <w:p w:rsidR="00422A17" w:rsidRDefault="00B1252F">
            <w:pPr>
              <w:pStyle w:val="TableParagraph"/>
              <w:ind w:right="94"/>
              <w:rPr>
                <w:sz w:val="24"/>
              </w:rPr>
            </w:pPr>
            <w:r>
              <w:rPr>
                <w:spacing w:val="-5"/>
                <w:sz w:val="24"/>
              </w:rPr>
              <w:t>92</w:t>
            </w:r>
          </w:p>
        </w:tc>
        <w:tc>
          <w:tcPr>
            <w:tcW w:w="936" w:type="dxa"/>
          </w:tcPr>
          <w:p w:rsidR="00422A17" w:rsidRDefault="00B1252F">
            <w:pPr>
              <w:pStyle w:val="TableParagraph"/>
              <w:ind w:right="96"/>
              <w:rPr>
                <w:sz w:val="24"/>
              </w:rPr>
            </w:pPr>
            <w:r>
              <w:rPr>
                <w:spacing w:val="-2"/>
                <w:sz w:val="24"/>
              </w:rPr>
              <w:t>100.0</w:t>
            </w:r>
          </w:p>
        </w:tc>
        <w:tc>
          <w:tcPr>
            <w:tcW w:w="1325" w:type="dxa"/>
          </w:tcPr>
          <w:p w:rsidR="00422A17" w:rsidRDefault="00B1252F">
            <w:pPr>
              <w:pStyle w:val="TableParagraph"/>
              <w:ind w:right="95"/>
              <w:rPr>
                <w:sz w:val="24"/>
              </w:rPr>
            </w:pPr>
            <w:r>
              <w:rPr>
                <w:spacing w:val="-2"/>
                <w:sz w:val="24"/>
              </w:rPr>
              <w:t>100.0</w:t>
            </w:r>
          </w:p>
        </w:tc>
        <w:tc>
          <w:tcPr>
            <w:tcW w:w="1853" w:type="dxa"/>
            <w:shd w:val="clear" w:color="auto" w:fill="FFFFFF"/>
          </w:tcPr>
          <w:p w:rsidR="00422A17" w:rsidRDefault="00422A17">
            <w:pPr>
              <w:pStyle w:val="TableParagraph"/>
              <w:spacing w:line="240" w:lineRule="auto"/>
              <w:jc w:val="left"/>
              <w:rPr>
                <w:sz w:val="20"/>
              </w:rPr>
            </w:pPr>
          </w:p>
        </w:tc>
      </w:tr>
    </w:tbl>
    <w:p w:rsidR="00422A17" w:rsidRDefault="00B1252F">
      <w:pPr>
        <w:pStyle w:val="BodyText"/>
        <w:spacing w:before="4"/>
      </w:pP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tabel 4.22 menunjukkan bahwa responden yang menjawab sangat tidak setuju sebanyak 1 orang atau sebesar 1,1%, tidak setuju sebanyak 4 orangatausebesar4,3%,</w:t>
      </w:r>
      <w:r>
        <w:t>kurangsetujusebanyak9orangatau9,8%,setuju53orang atau sebesar 57,6%, sangatsetuju sebanyak 25 orang atau 27,2%.</w:t>
      </w:r>
    </w:p>
    <w:p w:rsidR="00422A17" w:rsidRDefault="00B1252F">
      <w:pPr>
        <w:pStyle w:val="Heading1"/>
        <w:numPr>
          <w:ilvl w:val="2"/>
          <w:numId w:val="7"/>
        </w:numPr>
        <w:tabs>
          <w:tab w:val="left" w:pos="1285"/>
        </w:tabs>
        <w:spacing w:before="1"/>
        <w:ind w:right="0"/>
        <w:jc w:val="both"/>
      </w:pPr>
      <w:r>
        <w:t>UjiValiditasdan</w:t>
      </w:r>
      <w:r>
        <w:rPr>
          <w:spacing w:val="-2"/>
        </w:rPr>
        <w:t>Reliabilitas</w:t>
      </w:r>
    </w:p>
    <w:p w:rsidR="00422A17" w:rsidRDefault="00422A17">
      <w:pPr>
        <w:pStyle w:val="BodyText"/>
        <w:ind w:left="0"/>
        <w:rPr>
          <w:b/>
        </w:rPr>
      </w:pPr>
    </w:p>
    <w:p w:rsidR="00422A17" w:rsidRDefault="00B1252F">
      <w:pPr>
        <w:pStyle w:val="ListParagraph"/>
        <w:numPr>
          <w:ilvl w:val="3"/>
          <w:numId w:val="7"/>
        </w:numPr>
        <w:tabs>
          <w:tab w:val="left" w:pos="1285"/>
        </w:tabs>
        <w:rPr>
          <w:b/>
          <w:sz w:val="24"/>
        </w:rPr>
      </w:pPr>
      <w:r>
        <w:rPr>
          <w:b/>
          <w:sz w:val="24"/>
        </w:rPr>
        <w:t xml:space="preserve">Uji </w:t>
      </w:r>
      <w:r>
        <w:rPr>
          <w:b/>
          <w:spacing w:val="-2"/>
          <w:sz w:val="24"/>
        </w:rPr>
        <w:t>Validitas</w:t>
      </w:r>
    </w:p>
    <w:p w:rsidR="00422A17" w:rsidRDefault="00422A17">
      <w:pPr>
        <w:pStyle w:val="BodyText"/>
        <w:ind w:left="0"/>
        <w:rPr>
          <w:b/>
        </w:rPr>
      </w:pPr>
    </w:p>
    <w:p w:rsidR="00422A17" w:rsidRDefault="00B1252F">
      <w:pPr>
        <w:pStyle w:val="BodyText"/>
        <w:spacing w:line="480" w:lineRule="auto"/>
        <w:ind w:right="565" w:firstLine="720"/>
        <w:jc w:val="both"/>
      </w:pPr>
      <w:r>
        <w:t xml:space="preserve">Suatu instrumen dikatakan valid dan dapat digunakan lebih lanjut apabila nilai r hitung lebih besar </w:t>
      </w:r>
      <w:r>
        <w:t xml:space="preserve">dibandingkan dengan r tabel pada taraf signifikansi 5% atau 0,05. Dengan demikian, instrumen yang valid diharapkan mampu menghasilkan data yang akurat, terpercaya, dan sesuai dengan kondisi nyata di </w:t>
      </w:r>
      <w:r>
        <w:rPr>
          <w:spacing w:val="-2"/>
        </w:rPr>
        <w:t>lapangan.</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47"/>
        <w:ind w:left="0"/>
      </w:pPr>
    </w:p>
    <w:p w:rsidR="00422A17" w:rsidRDefault="00B1252F">
      <w:pPr>
        <w:pStyle w:val="Heading1"/>
        <w:spacing w:before="1" w:after="3" w:line="242" w:lineRule="auto"/>
        <w:ind w:left="3587" w:right="3499" w:firstLine="413"/>
        <w:jc w:val="left"/>
      </w:pPr>
      <w:r>
        <w:rPr>
          <w:noProof/>
          <w:lang w:val="id-ID" w:eastAsia="id-ID"/>
        </w:rPr>
        <w:drawing>
          <wp:anchor distT="0" distB="0" distL="0" distR="0" simplePos="0" relativeHeight="485494272" behindDoc="1" locked="0" layoutInCell="1" allowOverlap="1">
            <wp:simplePos x="0" y="0"/>
            <wp:positionH relativeFrom="page">
              <wp:posOffset>1455420</wp:posOffset>
            </wp:positionH>
            <wp:positionV relativeFrom="paragraph">
              <wp:posOffset>1605168</wp:posOffset>
            </wp:positionV>
            <wp:extent cx="4667249" cy="4591049"/>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7" cstate="print"/>
                    <a:stretch>
                      <a:fillRect/>
                    </a:stretch>
                  </pic:blipFill>
                  <pic:spPr>
                    <a:xfrm>
                      <a:off x="0" y="0"/>
                      <a:ext cx="4667249" cy="4591049"/>
                    </a:xfrm>
                    <a:prstGeom prst="rect">
                      <a:avLst/>
                    </a:prstGeom>
                  </pic:spPr>
                </pic:pic>
              </a:graphicData>
            </a:graphic>
          </wp:anchor>
        </w:drawing>
      </w:r>
      <w:r>
        <w:t>Tabel 4.23 HasilUjiValidita</w:t>
      </w:r>
      <w:r>
        <w:t>s</w:t>
      </w: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43"/>
        <w:gridCol w:w="1281"/>
        <w:gridCol w:w="1603"/>
        <w:gridCol w:w="1483"/>
        <w:gridCol w:w="1176"/>
      </w:tblGrid>
      <w:tr w:rsidR="00422A17">
        <w:trPr>
          <w:trHeight w:val="690"/>
        </w:trPr>
        <w:tc>
          <w:tcPr>
            <w:tcW w:w="1843" w:type="dxa"/>
          </w:tcPr>
          <w:p w:rsidR="00422A17" w:rsidRDefault="00B1252F">
            <w:pPr>
              <w:pStyle w:val="TableParagraph"/>
              <w:spacing w:line="240" w:lineRule="auto"/>
              <w:ind w:left="555"/>
              <w:jc w:val="left"/>
              <w:rPr>
                <w:b/>
                <w:sz w:val="20"/>
              </w:rPr>
            </w:pPr>
            <w:r>
              <w:rPr>
                <w:b/>
                <w:spacing w:val="-2"/>
                <w:sz w:val="20"/>
              </w:rPr>
              <w:t>Variabel</w:t>
            </w:r>
          </w:p>
        </w:tc>
        <w:tc>
          <w:tcPr>
            <w:tcW w:w="1281" w:type="dxa"/>
          </w:tcPr>
          <w:p w:rsidR="00422A17" w:rsidRDefault="00B1252F">
            <w:pPr>
              <w:pStyle w:val="TableParagraph"/>
              <w:spacing w:line="240" w:lineRule="auto"/>
              <w:ind w:left="435" w:right="336" w:hanging="184"/>
              <w:jc w:val="left"/>
              <w:rPr>
                <w:b/>
                <w:sz w:val="20"/>
              </w:rPr>
            </w:pPr>
            <w:r>
              <w:rPr>
                <w:b/>
                <w:spacing w:val="-2"/>
                <w:sz w:val="20"/>
              </w:rPr>
              <w:t xml:space="preserve">Pernyat </w:t>
            </w:r>
            <w:r>
              <w:rPr>
                <w:b/>
                <w:spacing w:val="-4"/>
                <w:sz w:val="20"/>
              </w:rPr>
              <w:t>aan</w:t>
            </w:r>
          </w:p>
        </w:tc>
        <w:tc>
          <w:tcPr>
            <w:tcW w:w="1603" w:type="dxa"/>
          </w:tcPr>
          <w:p w:rsidR="00422A17" w:rsidRDefault="00B1252F">
            <w:pPr>
              <w:pStyle w:val="TableParagraph"/>
              <w:spacing w:line="240" w:lineRule="auto"/>
              <w:ind w:left="456" w:hanging="154"/>
              <w:jc w:val="left"/>
              <w:rPr>
                <w:b/>
                <w:sz w:val="20"/>
              </w:rPr>
            </w:pPr>
            <w:r>
              <w:rPr>
                <w:b/>
                <w:spacing w:val="-2"/>
                <w:sz w:val="20"/>
              </w:rPr>
              <w:t>Correlation Pearson</w:t>
            </w:r>
          </w:p>
        </w:tc>
        <w:tc>
          <w:tcPr>
            <w:tcW w:w="1483" w:type="dxa"/>
          </w:tcPr>
          <w:p w:rsidR="00422A17" w:rsidRDefault="00B1252F">
            <w:pPr>
              <w:pStyle w:val="TableParagraph"/>
              <w:spacing w:line="230" w:lineRule="atLeast"/>
              <w:ind w:left="50" w:right="35"/>
              <w:jc w:val="center"/>
              <w:rPr>
                <w:b/>
                <w:sz w:val="20"/>
              </w:rPr>
            </w:pPr>
            <w:r>
              <w:rPr>
                <w:b/>
                <w:spacing w:val="-2"/>
                <w:sz w:val="20"/>
              </w:rPr>
              <w:t>Kriteria Pengukuran Nilai</w:t>
            </w:r>
          </w:p>
        </w:tc>
        <w:tc>
          <w:tcPr>
            <w:tcW w:w="1176" w:type="dxa"/>
          </w:tcPr>
          <w:p w:rsidR="00422A17" w:rsidRDefault="00B1252F">
            <w:pPr>
              <w:pStyle w:val="TableParagraph"/>
              <w:spacing w:line="240" w:lineRule="auto"/>
              <w:ind w:left="319"/>
              <w:jc w:val="left"/>
              <w:rPr>
                <w:b/>
                <w:sz w:val="20"/>
              </w:rPr>
            </w:pPr>
            <w:r>
              <w:rPr>
                <w:b/>
                <w:spacing w:val="-2"/>
                <w:sz w:val="20"/>
              </w:rPr>
              <w:t>Status</w:t>
            </w:r>
          </w:p>
        </w:tc>
      </w:tr>
      <w:tr w:rsidR="00422A17">
        <w:trPr>
          <w:trHeight w:val="230"/>
        </w:trPr>
        <w:tc>
          <w:tcPr>
            <w:tcW w:w="1843" w:type="dxa"/>
            <w:vMerge w:val="restart"/>
          </w:tcPr>
          <w:p w:rsidR="00422A17" w:rsidRDefault="00B1252F">
            <w:pPr>
              <w:pStyle w:val="TableParagraph"/>
              <w:spacing w:before="2" w:line="237" w:lineRule="auto"/>
              <w:ind w:left="396" w:right="384"/>
              <w:jc w:val="center"/>
              <w:rPr>
                <w:sz w:val="20"/>
              </w:rPr>
            </w:pPr>
            <w:r>
              <w:rPr>
                <w:spacing w:val="-2"/>
                <w:sz w:val="20"/>
              </w:rPr>
              <w:t xml:space="preserve">Keputusan Pembelian </w:t>
            </w:r>
            <w:r>
              <w:rPr>
                <w:spacing w:val="-4"/>
                <w:sz w:val="20"/>
              </w:rPr>
              <w:t>(Y)</w:t>
            </w:r>
          </w:p>
        </w:tc>
        <w:tc>
          <w:tcPr>
            <w:tcW w:w="1281" w:type="dxa"/>
            <w:tcBorders>
              <w:right w:val="single" w:sz="4" w:space="0" w:color="7F7F7F"/>
            </w:tcBorders>
          </w:tcPr>
          <w:p w:rsidR="00422A17" w:rsidRDefault="00B1252F">
            <w:pPr>
              <w:pStyle w:val="TableParagraph"/>
              <w:spacing w:line="210" w:lineRule="exact"/>
              <w:ind w:right="543"/>
              <w:rPr>
                <w:sz w:val="20"/>
              </w:rPr>
            </w:pPr>
            <w:r>
              <w:rPr>
                <w:spacing w:val="-5"/>
                <w:sz w:val="20"/>
              </w:rPr>
              <w:t>Y.1</w:t>
            </w:r>
          </w:p>
        </w:tc>
        <w:tc>
          <w:tcPr>
            <w:tcW w:w="1603" w:type="dxa"/>
            <w:tcBorders>
              <w:left w:val="single" w:sz="4" w:space="0" w:color="7F7F7F"/>
              <w:right w:val="single" w:sz="4" w:space="0" w:color="7F7F7F"/>
            </w:tcBorders>
          </w:tcPr>
          <w:p w:rsidR="00422A17" w:rsidRDefault="00B1252F">
            <w:pPr>
              <w:pStyle w:val="TableParagraph"/>
              <w:spacing w:line="210" w:lineRule="exact"/>
              <w:ind w:left="27"/>
              <w:jc w:val="center"/>
              <w:rPr>
                <w:sz w:val="20"/>
              </w:rPr>
            </w:pPr>
            <w:r>
              <w:rPr>
                <w:spacing w:val="-2"/>
                <w:sz w:val="20"/>
              </w:rPr>
              <w:t>0,840</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val="restart"/>
          </w:tcPr>
          <w:p w:rsidR="00422A17" w:rsidRDefault="00422A17">
            <w:pPr>
              <w:pStyle w:val="TableParagraph"/>
              <w:spacing w:line="240" w:lineRule="auto"/>
              <w:jc w:val="left"/>
              <w:rPr>
                <w:b/>
                <w:sz w:val="20"/>
              </w:rPr>
            </w:pPr>
          </w:p>
          <w:p w:rsidR="00422A17" w:rsidRDefault="00422A17">
            <w:pPr>
              <w:pStyle w:val="TableParagraph"/>
              <w:spacing w:before="20" w:line="240" w:lineRule="auto"/>
              <w:jc w:val="left"/>
              <w:rPr>
                <w:b/>
                <w:sz w:val="20"/>
              </w:rPr>
            </w:pPr>
          </w:p>
          <w:p w:rsidR="00422A17" w:rsidRDefault="00B1252F">
            <w:pPr>
              <w:pStyle w:val="TableParagraph"/>
              <w:spacing w:line="240" w:lineRule="auto"/>
              <w:ind w:left="393"/>
              <w:jc w:val="left"/>
              <w:rPr>
                <w:sz w:val="20"/>
              </w:rPr>
            </w:pPr>
            <w:r>
              <w:rPr>
                <w:spacing w:val="-2"/>
                <w:sz w:val="20"/>
              </w:rPr>
              <w:t>Valid</w:t>
            </w: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542"/>
              <w:rPr>
                <w:sz w:val="20"/>
              </w:rPr>
            </w:pPr>
            <w:r>
              <w:rPr>
                <w:spacing w:val="-5"/>
                <w:sz w:val="20"/>
              </w:rPr>
              <w:t>Y.2</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0,912</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542"/>
              <w:rPr>
                <w:sz w:val="20"/>
              </w:rPr>
            </w:pPr>
            <w:r>
              <w:rPr>
                <w:spacing w:val="-5"/>
                <w:sz w:val="20"/>
              </w:rPr>
              <w:t>Y.3</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0,959</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542"/>
              <w:rPr>
                <w:sz w:val="20"/>
              </w:rPr>
            </w:pPr>
            <w:r>
              <w:rPr>
                <w:spacing w:val="-5"/>
                <w:sz w:val="20"/>
              </w:rPr>
              <w:t>Y.4</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0,850</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25"/>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05" w:lineRule="exact"/>
              <w:ind w:right="542"/>
              <w:rPr>
                <w:sz w:val="20"/>
              </w:rPr>
            </w:pPr>
            <w:r>
              <w:rPr>
                <w:spacing w:val="-5"/>
                <w:sz w:val="20"/>
              </w:rPr>
              <w:t>Y.5</w:t>
            </w:r>
          </w:p>
        </w:tc>
        <w:tc>
          <w:tcPr>
            <w:tcW w:w="1603" w:type="dxa"/>
            <w:tcBorders>
              <w:left w:val="single" w:sz="4" w:space="0" w:color="7F7F7F"/>
              <w:right w:val="single" w:sz="4" w:space="0" w:color="7F7F7F"/>
            </w:tcBorders>
          </w:tcPr>
          <w:p w:rsidR="00422A17" w:rsidRDefault="00B1252F">
            <w:pPr>
              <w:pStyle w:val="TableParagraph"/>
              <w:spacing w:line="205" w:lineRule="exact"/>
              <w:ind w:left="27" w:right="1"/>
              <w:jc w:val="center"/>
              <w:rPr>
                <w:sz w:val="20"/>
              </w:rPr>
            </w:pPr>
            <w:r>
              <w:rPr>
                <w:spacing w:val="-2"/>
                <w:sz w:val="20"/>
              </w:rPr>
              <w:t>0,938</w:t>
            </w:r>
          </w:p>
        </w:tc>
        <w:tc>
          <w:tcPr>
            <w:tcW w:w="1483" w:type="dxa"/>
            <w:tcBorders>
              <w:left w:val="single" w:sz="4" w:space="0" w:color="7F7F7F"/>
            </w:tcBorders>
          </w:tcPr>
          <w:p w:rsidR="00422A17" w:rsidRDefault="00B1252F">
            <w:pPr>
              <w:pStyle w:val="TableParagraph"/>
              <w:spacing w:line="205"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val="restart"/>
          </w:tcPr>
          <w:p w:rsidR="00422A17" w:rsidRDefault="00B1252F">
            <w:pPr>
              <w:pStyle w:val="TableParagraph"/>
              <w:spacing w:line="240" w:lineRule="auto"/>
              <w:ind w:left="749" w:right="305" w:hanging="522"/>
              <w:jc w:val="left"/>
              <w:rPr>
                <w:position w:val="1"/>
                <w:sz w:val="20"/>
              </w:rPr>
            </w:pPr>
            <w:r>
              <w:rPr>
                <w:sz w:val="20"/>
              </w:rPr>
              <w:t xml:space="preserve">MitraKeagenan </w:t>
            </w:r>
            <w:r>
              <w:rPr>
                <w:spacing w:val="-4"/>
                <w:position w:val="1"/>
                <w:sz w:val="20"/>
              </w:rPr>
              <w:t>(X</w:t>
            </w:r>
            <w:r>
              <w:rPr>
                <w:spacing w:val="-4"/>
                <w:sz w:val="13"/>
              </w:rPr>
              <w:t>1</w:t>
            </w:r>
            <w:r>
              <w:rPr>
                <w:spacing w:val="-4"/>
                <w:position w:val="1"/>
                <w:sz w:val="20"/>
              </w:rPr>
              <w:t>)</w:t>
            </w: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1</w:t>
            </w:r>
            <w:r>
              <w:rPr>
                <w:spacing w:val="-4"/>
                <w:position w:val="1"/>
                <w:sz w:val="20"/>
              </w:rPr>
              <w:t>.1</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0,868</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val="restart"/>
          </w:tcPr>
          <w:p w:rsidR="00422A17" w:rsidRDefault="00422A17">
            <w:pPr>
              <w:pStyle w:val="TableParagraph"/>
              <w:spacing w:line="240" w:lineRule="auto"/>
              <w:jc w:val="left"/>
              <w:rPr>
                <w:b/>
                <w:sz w:val="20"/>
              </w:rPr>
            </w:pPr>
          </w:p>
          <w:p w:rsidR="00422A17" w:rsidRDefault="00422A17">
            <w:pPr>
              <w:pStyle w:val="TableParagraph"/>
              <w:spacing w:before="20" w:line="240" w:lineRule="auto"/>
              <w:jc w:val="left"/>
              <w:rPr>
                <w:b/>
                <w:sz w:val="20"/>
              </w:rPr>
            </w:pPr>
          </w:p>
          <w:p w:rsidR="00422A17" w:rsidRDefault="00B1252F">
            <w:pPr>
              <w:pStyle w:val="TableParagraph"/>
              <w:spacing w:line="240" w:lineRule="auto"/>
              <w:ind w:left="393"/>
              <w:jc w:val="left"/>
              <w:rPr>
                <w:sz w:val="20"/>
              </w:rPr>
            </w:pPr>
            <w:r>
              <w:rPr>
                <w:spacing w:val="-2"/>
                <w:sz w:val="20"/>
              </w:rPr>
              <w:t>Valid</w:t>
            </w: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1</w:t>
            </w:r>
            <w:r>
              <w:rPr>
                <w:spacing w:val="-4"/>
                <w:position w:val="1"/>
                <w:sz w:val="20"/>
              </w:rPr>
              <w:t>.2</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0,931</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1</w:t>
            </w:r>
            <w:r>
              <w:rPr>
                <w:spacing w:val="-4"/>
                <w:position w:val="1"/>
                <w:sz w:val="20"/>
              </w:rPr>
              <w:t>.3</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0,876</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1</w:t>
            </w:r>
            <w:r>
              <w:rPr>
                <w:spacing w:val="-4"/>
                <w:position w:val="1"/>
                <w:sz w:val="20"/>
              </w:rPr>
              <w:t>.4</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0,901</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1</w:t>
            </w:r>
            <w:r>
              <w:rPr>
                <w:spacing w:val="-4"/>
                <w:position w:val="1"/>
                <w:sz w:val="20"/>
              </w:rPr>
              <w:t>.5</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0,846</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val="restart"/>
          </w:tcPr>
          <w:p w:rsidR="00422A17" w:rsidRDefault="00B1252F">
            <w:pPr>
              <w:pStyle w:val="TableParagraph"/>
              <w:spacing w:line="240" w:lineRule="auto"/>
              <w:ind w:right="80"/>
              <w:jc w:val="center"/>
              <w:rPr>
                <w:i/>
                <w:sz w:val="20"/>
              </w:rPr>
            </w:pPr>
            <w:r>
              <w:rPr>
                <w:i/>
                <w:spacing w:val="-2"/>
                <w:sz w:val="20"/>
              </w:rPr>
              <w:t>StoreAtmosphere</w:t>
            </w:r>
          </w:p>
          <w:p w:rsidR="00422A17" w:rsidRDefault="00B1252F">
            <w:pPr>
              <w:pStyle w:val="TableParagraph"/>
              <w:spacing w:line="240" w:lineRule="auto"/>
              <w:ind w:left="396" w:right="391"/>
              <w:jc w:val="center"/>
              <w:rPr>
                <w:position w:val="1"/>
                <w:sz w:val="20"/>
              </w:rPr>
            </w:pPr>
            <w:r>
              <w:rPr>
                <w:spacing w:val="-4"/>
                <w:position w:val="1"/>
                <w:sz w:val="20"/>
              </w:rPr>
              <w:t>(X</w:t>
            </w:r>
            <w:r>
              <w:rPr>
                <w:spacing w:val="-4"/>
                <w:sz w:val="13"/>
              </w:rPr>
              <w:t>2</w:t>
            </w:r>
            <w:r>
              <w:rPr>
                <w:spacing w:val="-4"/>
                <w:position w:val="1"/>
                <w:sz w:val="20"/>
              </w:rPr>
              <w:t>)</w:t>
            </w: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2</w:t>
            </w:r>
            <w:r>
              <w:rPr>
                <w:spacing w:val="-4"/>
                <w:position w:val="1"/>
                <w:sz w:val="20"/>
              </w:rPr>
              <w:t>.1</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0,891</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val="restart"/>
          </w:tcPr>
          <w:p w:rsidR="00422A17" w:rsidRDefault="00422A17">
            <w:pPr>
              <w:pStyle w:val="TableParagraph"/>
              <w:spacing w:line="240" w:lineRule="auto"/>
              <w:jc w:val="left"/>
              <w:rPr>
                <w:b/>
                <w:sz w:val="20"/>
              </w:rPr>
            </w:pPr>
          </w:p>
          <w:p w:rsidR="00422A17" w:rsidRDefault="00422A17">
            <w:pPr>
              <w:pStyle w:val="TableParagraph"/>
              <w:spacing w:before="20" w:line="240" w:lineRule="auto"/>
              <w:jc w:val="left"/>
              <w:rPr>
                <w:b/>
                <w:sz w:val="20"/>
              </w:rPr>
            </w:pPr>
          </w:p>
          <w:p w:rsidR="00422A17" w:rsidRDefault="00B1252F">
            <w:pPr>
              <w:pStyle w:val="TableParagraph"/>
              <w:spacing w:line="240" w:lineRule="auto"/>
              <w:ind w:left="393"/>
              <w:jc w:val="left"/>
              <w:rPr>
                <w:sz w:val="20"/>
              </w:rPr>
            </w:pPr>
            <w:r>
              <w:rPr>
                <w:spacing w:val="-2"/>
                <w:sz w:val="20"/>
              </w:rPr>
              <w:t>Valid</w:t>
            </w: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2</w:t>
            </w:r>
            <w:r>
              <w:rPr>
                <w:spacing w:val="-4"/>
                <w:position w:val="1"/>
                <w:sz w:val="20"/>
              </w:rPr>
              <w:t>.2</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0,928</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2</w:t>
            </w:r>
            <w:r>
              <w:rPr>
                <w:spacing w:val="-4"/>
                <w:position w:val="1"/>
                <w:sz w:val="20"/>
              </w:rPr>
              <w:t>.3</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0,870</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2</w:t>
            </w:r>
            <w:r>
              <w:rPr>
                <w:spacing w:val="-4"/>
                <w:position w:val="1"/>
                <w:sz w:val="20"/>
              </w:rPr>
              <w:t>.4</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0,932</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2</w:t>
            </w:r>
            <w:r>
              <w:rPr>
                <w:spacing w:val="-4"/>
                <w:position w:val="1"/>
                <w:sz w:val="20"/>
              </w:rPr>
              <w:t>.5</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0,884</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val="restart"/>
          </w:tcPr>
          <w:p w:rsidR="00422A17" w:rsidRDefault="00B1252F">
            <w:pPr>
              <w:pStyle w:val="TableParagraph"/>
              <w:spacing w:line="240" w:lineRule="auto"/>
              <w:ind w:left="441" w:right="521" w:hanging="1"/>
              <w:jc w:val="center"/>
              <w:rPr>
                <w:position w:val="1"/>
                <w:sz w:val="20"/>
              </w:rPr>
            </w:pPr>
            <w:r>
              <w:rPr>
                <w:spacing w:val="-2"/>
                <w:sz w:val="20"/>
              </w:rPr>
              <w:t xml:space="preserve">Testimoni Konsumen </w:t>
            </w:r>
            <w:r>
              <w:rPr>
                <w:spacing w:val="-4"/>
                <w:position w:val="1"/>
                <w:sz w:val="20"/>
              </w:rPr>
              <w:t>(X</w:t>
            </w:r>
            <w:r>
              <w:rPr>
                <w:spacing w:val="-4"/>
                <w:sz w:val="13"/>
              </w:rPr>
              <w:t>3</w:t>
            </w:r>
            <w:r>
              <w:rPr>
                <w:spacing w:val="-4"/>
                <w:position w:val="1"/>
                <w:sz w:val="20"/>
              </w:rPr>
              <w:t>)</w:t>
            </w: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3</w:t>
            </w:r>
            <w:r>
              <w:rPr>
                <w:spacing w:val="-4"/>
                <w:position w:val="1"/>
                <w:sz w:val="20"/>
              </w:rPr>
              <w:t>.1</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0,909</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val="restart"/>
          </w:tcPr>
          <w:p w:rsidR="00422A17" w:rsidRDefault="00422A17">
            <w:pPr>
              <w:pStyle w:val="TableParagraph"/>
              <w:spacing w:line="240" w:lineRule="auto"/>
              <w:jc w:val="left"/>
              <w:rPr>
                <w:b/>
                <w:sz w:val="20"/>
              </w:rPr>
            </w:pPr>
          </w:p>
          <w:p w:rsidR="00422A17" w:rsidRDefault="00422A17">
            <w:pPr>
              <w:pStyle w:val="TableParagraph"/>
              <w:spacing w:before="20" w:line="240" w:lineRule="auto"/>
              <w:jc w:val="left"/>
              <w:rPr>
                <w:b/>
                <w:sz w:val="20"/>
              </w:rPr>
            </w:pPr>
          </w:p>
          <w:p w:rsidR="00422A17" w:rsidRDefault="00B1252F">
            <w:pPr>
              <w:pStyle w:val="TableParagraph"/>
              <w:spacing w:line="240" w:lineRule="auto"/>
              <w:ind w:left="393"/>
              <w:jc w:val="left"/>
              <w:rPr>
                <w:sz w:val="20"/>
              </w:rPr>
            </w:pPr>
            <w:r>
              <w:rPr>
                <w:spacing w:val="-2"/>
                <w:sz w:val="20"/>
              </w:rPr>
              <w:t>Valid</w:t>
            </w: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3</w:t>
            </w:r>
            <w:r>
              <w:rPr>
                <w:spacing w:val="-4"/>
                <w:position w:val="1"/>
                <w:sz w:val="20"/>
              </w:rPr>
              <w:t>.2</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0,915</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tcBorders>
              <w:top w:val="nil"/>
            </w:tcBorders>
          </w:tcPr>
          <w:p w:rsidR="00422A17" w:rsidRDefault="00422A17">
            <w:pPr>
              <w:rPr>
                <w:sz w:val="2"/>
                <w:szCs w:val="2"/>
              </w:rPr>
            </w:pPr>
          </w:p>
        </w:tc>
        <w:tc>
          <w:tcPr>
            <w:tcW w:w="1281" w:type="dxa"/>
            <w:tcBorders>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3</w:t>
            </w:r>
            <w:r>
              <w:rPr>
                <w:spacing w:val="-4"/>
                <w:position w:val="1"/>
                <w:sz w:val="20"/>
              </w:rPr>
              <w:t>.3</w:t>
            </w:r>
          </w:p>
        </w:tc>
        <w:tc>
          <w:tcPr>
            <w:tcW w:w="1603" w:type="dxa"/>
            <w:tcBorders>
              <w:left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0,948</w:t>
            </w:r>
          </w:p>
        </w:tc>
        <w:tc>
          <w:tcPr>
            <w:tcW w:w="1483" w:type="dxa"/>
            <w:tcBorders>
              <w:left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0"/>
        </w:trPr>
        <w:tc>
          <w:tcPr>
            <w:tcW w:w="1843" w:type="dxa"/>
            <w:vMerge/>
            <w:tcBorders>
              <w:top w:val="nil"/>
            </w:tcBorders>
          </w:tcPr>
          <w:p w:rsidR="00422A17" w:rsidRDefault="00422A17">
            <w:pPr>
              <w:rPr>
                <w:sz w:val="2"/>
                <w:szCs w:val="2"/>
              </w:rPr>
            </w:pPr>
          </w:p>
        </w:tc>
        <w:tc>
          <w:tcPr>
            <w:tcW w:w="1281" w:type="dxa"/>
            <w:tcBorders>
              <w:bottom w:val="single" w:sz="4" w:space="0" w:color="7F7F7F"/>
              <w:right w:val="single" w:sz="4" w:space="0" w:color="7F7F7F"/>
            </w:tcBorders>
          </w:tcPr>
          <w:p w:rsidR="00422A17" w:rsidRDefault="00B1252F">
            <w:pPr>
              <w:pStyle w:val="TableParagraph"/>
              <w:spacing w:line="210" w:lineRule="exact"/>
              <w:ind w:right="497"/>
              <w:rPr>
                <w:position w:val="1"/>
                <w:sz w:val="20"/>
              </w:rPr>
            </w:pPr>
            <w:r>
              <w:rPr>
                <w:spacing w:val="-4"/>
                <w:position w:val="1"/>
                <w:sz w:val="20"/>
              </w:rPr>
              <w:t>X</w:t>
            </w:r>
            <w:r>
              <w:rPr>
                <w:spacing w:val="-4"/>
                <w:sz w:val="13"/>
              </w:rPr>
              <w:t>3</w:t>
            </w:r>
            <w:r>
              <w:rPr>
                <w:spacing w:val="-4"/>
                <w:position w:val="1"/>
                <w:sz w:val="20"/>
              </w:rPr>
              <w:t>.4</w:t>
            </w:r>
          </w:p>
        </w:tc>
        <w:tc>
          <w:tcPr>
            <w:tcW w:w="1603" w:type="dxa"/>
            <w:tcBorders>
              <w:left w:val="single" w:sz="4" w:space="0" w:color="7F7F7F"/>
              <w:bottom w:val="single" w:sz="4" w:space="0" w:color="7F7F7F"/>
              <w:right w:val="single" w:sz="4" w:space="0" w:color="7F7F7F"/>
            </w:tcBorders>
          </w:tcPr>
          <w:p w:rsidR="00422A17" w:rsidRDefault="00B1252F">
            <w:pPr>
              <w:pStyle w:val="TableParagraph"/>
              <w:spacing w:line="210" w:lineRule="exact"/>
              <w:ind w:left="27" w:right="1"/>
              <w:jc w:val="center"/>
              <w:rPr>
                <w:sz w:val="20"/>
              </w:rPr>
            </w:pPr>
            <w:r>
              <w:rPr>
                <w:spacing w:val="-2"/>
                <w:sz w:val="20"/>
              </w:rPr>
              <w:t>0,941</w:t>
            </w:r>
          </w:p>
        </w:tc>
        <w:tc>
          <w:tcPr>
            <w:tcW w:w="1483" w:type="dxa"/>
            <w:tcBorders>
              <w:left w:val="single" w:sz="4" w:space="0" w:color="7F7F7F"/>
              <w:bottom w:val="single" w:sz="4" w:space="0" w:color="7F7F7F"/>
            </w:tcBorders>
          </w:tcPr>
          <w:p w:rsidR="00422A17" w:rsidRDefault="00B1252F">
            <w:pPr>
              <w:pStyle w:val="TableParagraph"/>
              <w:spacing w:line="210"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r w:rsidR="00422A17">
        <w:trPr>
          <w:trHeight w:val="234"/>
        </w:trPr>
        <w:tc>
          <w:tcPr>
            <w:tcW w:w="1843" w:type="dxa"/>
            <w:vMerge/>
            <w:tcBorders>
              <w:top w:val="nil"/>
            </w:tcBorders>
          </w:tcPr>
          <w:p w:rsidR="00422A17" w:rsidRDefault="00422A17">
            <w:pPr>
              <w:rPr>
                <w:sz w:val="2"/>
                <w:szCs w:val="2"/>
              </w:rPr>
            </w:pPr>
          </w:p>
        </w:tc>
        <w:tc>
          <w:tcPr>
            <w:tcW w:w="1281" w:type="dxa"/>
            <w:tcBorders>
              <w:top w:val="single" w:sz="4" w:space="0" w:color="7F7F7F"/>
              <w:right w:val="single" w:sz="4" w:space="0" w:color="7F7F7F"/>
            </w:tcBorders>
          </w:tcPr>
          <w:p w:rsidR="00422A17" w:rsidRDefault="00B1252F">
            <w:pPr>
              <w:pStyle w:val="TableParagraph"/>
              <w:spacing w:line="215" w:lineRule="exact"/>
              <w:ind w:right="497"/>
              <w:rPr>
                <w:position w:val="1"/>
                <w:sz w:val="20"/>
              </w:rPr>
            </w:pPr>
            <w:r>
              <w:rPr>
                <w:spacing w:val="-4"/>
                <w:position w:val="1"/>
                <w:sz w:val="20"/>
              </w:rPr>
              <w:t>X</w:t>
            </w:r>
            <w:r>
              <w:rPr>
                <w:spacing w:val="-4"/>
                <w:sz w:val="13"/>
              </w:rPr>
              <w:t>3</w:t>
            </w:r>
            <w:r>
              <w:rPr>
                <w:spacing w:val="-4"/>
                <w:position w:val="1"/>
                <w:sz w:val="20"/>
              </w:rPr>
              <w:t>.5</w:t>
            </w:r>
          </w:p>
        </w:tc>
        <w:tc>
          <w:tcPr>
            <w:tcW w:w="1603" w:type="dxa"/>
            <w:tcBorders>
              <w:top w:val="single" w:sz="4" w:space="0" w:color="7F7F7F"/>
              <w:left w:val="single" w:sz="4" w:space="0" w:color="7F7F7F"/>
              <w:right w:val="single" w:sz="4" w:space="0" w:color="7F7F7F"/>
            </w:tcBorders>
          </w:tcPr>
          <w:p w:rsidR="00422A17" w:rsidRDefault="00B1252F">
            <w:pPr>
              <w:pStyle w:val="TableParagraph"/>
              <w:spacing w:line="215" w:lineRule="exact"/>
              <w:ind w:left="27" w:right="1"/>
              <w:jc w:val="center"/>
              <w:rPr>
                <w:sz w:val="20"/>
              </w:rPr>
            </w:pPr>
            <w:r>
              <w:rPr>
                <w:spacing w:val="-2"/>
                <w:sz w:val="20"/>
              </w:rPr>
              <w:t>0,895</w:t>
            </w:r>
          </w:p>
        </w:tc>
        <w:tc>
          <w:tcPr>
            <w:tcW w:w="1483" w:type="dxa"/>
            <w:tcBorders>
              <w:top w:val="single" w:sz="4" w:space="0" w:color="7F7F7F"/>
              <w:left w:val="single" w:sz="4" w:space="0" w:color="7F7F7F"/>
            </w:tcBorders>
          </w:tcPr>
          <w:p w:rsidR="00422A17" w:rsidRDefault="00B1252F">
            <w:pPr>
              <w:pStyle w:val="TableParagraph"/>
              <w:spacing w:line="215" w:lineRule="exact"/>
              <w:ind w:left="80" w:right="30"/>
              <w:jc w:val="center"/>
              <w:rPr>
                <w:sz w:val="20"/>
              </w:rPr>
            </w:pPr>
            <w:r>
              <w:rPr>
                <w:spacing w:val="-2"/>
                <w:sz w:val="20"/>
              </w:rPr>
              <w:t>0,3673</w:t>
            </w:r>
          </w:p>
        </w:tc>
        <w:tc>
          <w:tcPr>
            <w:tcW w:w="1176" w:type="dxa"/>
            <w:vMerge/>
            <w:tcBorders>
              <w:top w:val="nil"/>
            </w:tcBorders>
          </w:tcPr>
          <w:p w:rsidR="00422A17" w:rsidRDefault="00422A17">
            <w:pPr>
              <w:rPr>
                <w:sz w:val="2"/>
                <w:szCs w:val="2"/>
              </w:rPr>
            </w:pPr>
          </w:p>
        </w:tc>
      </w:tr>
    </w:tbl>
    <w:p w:rsidR="00422A17" w:rsidRDefault="00B1252F">
      <w:pPr>
        <w:pStyle w:val="BodyText"/>
        <w:spacing w:before="3"/>
      </w:pPr>
      <w:r>
        <w:t>Sumber:HasilPenelitian,</w:t>
      </w:r>
      <w:r>
        <w:rPr>
          <w:spacing w:val="-4"/>
        </w:rPr>
        <w:t>2025</w:t>
      </w:r>
    </w:p>
    <w:p w:rsidR="00422A17" w:rsidRDefault="00B1252F">
      <w:pPr>
        <w:pStyle w:val="BodyText"/>
        <w:spacing w:before="276" w:line="480" w:lineRule="auto"/>
        <w:ind w:right="566" w:firstLine="720"/>
        <w:jc w:val="both"/>
      </w:pPr>
      <w:r>
        <w:t xml:space="preserve">Berdasarkan hasil uji validitas pada tabel di atas, seluruh item pernyataan dari variabel Keputusan Pembelian, Mitra Keagenan, </w:t>
      </w:r>
      <w:r>
        <w:rPr>
          <w:i/>
        </w:rPr>
        <w:t>Store Atmosphere</w:t>
      </w:r>
      <w:r>
        <w:t>, dan TestimoniKonsumenmenunjukkannilai</w:t>
      </w:r>
      <w:r>
        <w:rPr>
          <w:i/>
        </w:rPr>
        <w:t>CorrelationPearson</w:t>
      </w:r>
      <w:r>
        <w:t>yanglebihbesardari nilai kriteria pengukuran (0,3673), sehingga dapat disimpulkan bahwa semua indikator dinyatakan valid dan layak digunakan sebagai instrumen penelitian.</w:t>
      </w:r>
    </w:p>
    <w:p w:rsidR="00422A17" w:rsidRDefault="00B1252F">
      <w:pPr>
        <w:pStyle w:val="Heading1"/>
        <w:numPr>
          <w:ilvl w:val="3"/>
          <w:numId w:val="7"/>
        </w:numPr>
        <w:tabs>
          <w:tab w:val="left" w:pos="1285"/>
        </w:tabs>
        <w:spacing w:line="271" w:lineRule="exact"/>
        <w:ind w:right="0"/>
      </w:pPr>
      <w:r>
        <w:t>Uji</w:t>
      </w:r>
      <w:r>
        <w:rPr>
          <w:spacing w:val="-2"/>
        </w:rPr>
        <w:t xml:space="preserve"> Reliabil</w:t>
      </w:r>
      <w:r>
        <w:rPr>
          <w:spacing w:val="-2"/>
        </w:rPr>
        <w:t>itas</w:t>
      </w:r>
    </w:p>
    <w:p w:rsidR="00422A17" w:rsidRDefault="00422A17">
      <w:pPr>
        <w:pStyle w:val="BodyText"/>
        <w:ind w:left="0"/>
        <w:rPr>
          <w:b/>
        </w:rPr>
      </w:pPr>
    </w:p>
    <w:p w:rsidR="00422A17" w:rsidRDefault="00B1252F">
      <w:pPr>
        <w:pStyle w:val="BodyText"/>
        <w:ind w:left="1285"/>
      </w:pPr>
      <w:r>
        <w:t>UjireliabilitasdilakukandenganmenggunakanmetodeCronbach's</w:t>
      </w:r>
      <w:r>
        <w:rPr>
          <w:spacing w:val="-2"/>
        </w:rPr>
        <w:t>Alpha.</w:t>
      </w:r>
    </w:p>
    <w:p w:rsidR="00422A17" w:rsidRDefault="00422A17">
      <w:pPr>
        <w:pStyle w:val="BodyText"/>
        <w:ind w:left="0"/>
      </w:pPr>
    </w:p>
    <w:p w:rsidR="00422A17" w:rsidRDefault="00B1252F">
      <w:pPr>
        <w:pStyle w:val="BodyText"/>
      </w:pPr>
      <w:r>
        <w:t>SuatuinstrumendikatakanreliabeljikanilaiCronbach'sAlpha&gt;</w:t>
      </w:r>
      <w:r>
        <w:rPr>
          <w:spacing w:val="-2"/>
        </w:rPr>
        <w:t>0,70.</w:t>
      </w:r>
    </w:p>
    <w:p w:rsidR="00422A17" w:rsidRDefault="00B1252F">
      <w:pPr>
        <w:pStyle w:val="Heading1"/>
        <w:spacing w:before="271"/>
        <w:ind w:right="277"/>
      </w:pPr>
      <w:r>
        <w:t>Tabel</w:t>
      </w:r>
      <w:r>
        <w:rPr>
          <w:spacing w:val="-4"/>
        </w:rPr>
        <w:t>4.24</w:t>
      </w:r>
    </w:p>
    <w:p w:rsidR="00422A17" w:rsidRDefault="00B1252F">
      <w:pPr>
        <w:spacing w:before="2"/>
        <w:ind w:left="633" w:right="635"/>
        <w:jc w:val="center"/>
        <w:rPr>
          <w:b/>
          <w:sz w:val="24"/>
        </w:rPr>
      </w:pPr>
      <w:r>
        <w:rPr>
          <w:b/>
          <w:sz w:val="24"/>
        </w:rPr>
        <w:t xml:space="preserve">HasilUji </w:t>
      </w:r>
      <w:r>
        <w:rPr>
          <w:b/>
          <w:spacing w:val="-2"/>
          <w:sz w:val="24"/>
        </w:rPr>
        <w:t>Reliabilitas</w:t>
      </w:r>
    </w:p>
    <w:tbl>
      <w:tblPr>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86"/>
        <w:gridCol w:w="1459"/>
        <w:gridCol w:w="1728"/>
        <w:gridCol w:w="1939"/>
      </w:tblGrid>
      <w:tr w:rsidR="00422A17">
        <w:trPr>
          <w:trHeight w:val="460"/>
        </w:trPr>
        <w:tc>
          <w:tcPr>
            <w:tcW w:w="2486" w:type="dxa"/>
          </w:tcPr>
          <w:p w:rsidR="00422A17" w:rsidRDefault="00B1252F">
            <w:pPr>
              <w:pStyle w:val="TableParagraph"/>
              <w:spacing w:line="240" w:lineRule="auto"/>
              <w:ind w:left="68" w:right="72"/>
              <w:jc w:val="center"/>
              <w:rPr>
                <w:b/>
                <w:sz w:val="20"/>
              </w:rPr>
            </w:pPr>
            <w:r>
              <w:rPr>
                <w:b/>
                <w:spacing w:val="-2"/>
                <w:sz w:val="20"/>
              </w:rPr>
              <w:t>Variabel</w:t>
            </w:r>
          </w:p>
        </w:tc>
        <w:tc>
          <w:tcPr>
            <w:tcW w:w="1459" w:type="dxa"/>
          </w:tcPr>
          <w:p w:rsidR="00422A17" w:rsidRDefault="00B1252F">
            <w:pPr>
              <w:pStyle w:val="TableParagraph"/>
              <w:spacing w:line="230" w:lineRule="atLeast"/>
              <w:ind w:left="479" w:hanging="162"/>
              <w:jc w:val="left"/>
              <w:rPr>
                <w:b/>
                <w:i/>
                <w:sz w:val="20"/>
              </w:rPr>
            </w:pPr>
            <w:r>
              <w:rPr>
                <w:b/>
                <w:i/>
                <w:spacing w:val="-2"/>
                <w:sz w:val="20"/>
              </w:rPr>
              <w:t>Cronbach Alpha</w:t>
            </w:r>
          </w:p>
        </w:tc>
        <w:tc>
          <w:tcPr>
            <w:tcW w:w="1728" w:type="dxa"/>
          </w:tcPr>
          <w:p w:rsidR="00422A17" w:rsidRDefault="00B1252F">
            <w:pPr>
              <w:pStyle w:val="TableParagraph"/>
              <w:spacing w:line="230" w:lineRule="atLeast"/>
              <w:ind w:left="85" w:right="109" w:firstLine="429"/>
              <w:jc w:val="left"/>
              <w:rPr>
                <w:b/>
                <w:sz w:val="20"/>
              </w:rPr>
            </w:pPr>
            <w:r>
              <w:rPr>
                <w:b/>
                <w:spacing w:val="-2"/>
                <w:sz w:val="20"/>
              </w:rPr>
              <w:t xml:space="preserve">Kriteria </w:t>
            </w:r>
            <w:r>
              <w:rPr>
                <w:b/>
                <w:sz w:val="20"/>
              </w:rPr>
              <w:t>PengukuranNilai</w:t>
            </w:r>
          </w:p>
        </w:tc>
        <w:tc>
          <w:tcPr>
            <w:tcW w:w="1939" w:type="dxa"/>
          </w:tcPr>
          <w:p w:rsidR="00422A17" w:rsidRDefault="00B1252F">
            <w:pPr>
              <w:pStyle w:val="TableParagraph"/>
              <w:spacing w:line="240" w:lineRule="auto"/>
              <w:ind w:left="463"/>
              <w:jc w:val="left"/>
              <w:rPr>
                <w:b/>
                <w:sz w:val="20"/>
              </w:rPr>
            </w:pPr>
            <w:r>
              <w:rPr>
                <w:b/>
                <w:spacing w:val="-2"/>
                <w:sz w:val="20"/>
              </w:rPr>
              <w:t>Keterangan</w:t>
            </w:r>
          </w:p>
        </w:tc>
      </w:tr>
      <w:tr w:rsidR="00422A17">
        <w:trPr>
          <w:trHeight w:val="460"/>
        </w:trPr>
        <w:tc>
          <w:tcPr>
            <w:tcW w:w="2486" w:type="dxa"/>
          </w:tcPr>
          <w:p w:rsidR="00422A17" w:rsidRDefault="00B1252F">
            <w:pPr>
              <w:pStyle w:val="TableParagraph"/>
              <w:spacing w:line="230" w:lineRule="atLeast"/>
              <w:ind w:left="1095" w:right="159" w:hanging="727"/>
              <w:jc w:val="left"/>
              <w:rPr>
                <w:sz w:val="20"/>
              </w:rPr>
            </w:pPr>
            <w:r>
              <w:rPr>
                <w:spacing w:val="-2"/>
                <w:sz w:val="20"/>
              </w:rPr>
              <w:t xml:space="preserve">KeputusanPembelian </w:t>
            </w:r>
            <w:r>
              <w:rPr>
                <w:spacing w:val="-4"/>
                <w:sz w:val="20"/>
              </w:rPr>
              <w:t>(Y)</w:t>
            </w:r>
          </w:p>
        </w:tc>
        <w:tc>
          <w:tcPr>
            <w:tcW w:w="1459" w:type="dxa"/>
          </w:tcPr>
          <w:p w:rsidR="00422A17" w:rsidRDefault="00B1252F">
            <w:pPr>
              <w:pStyle w:val="TableParagraph"/>
              <w:spacing w:before="115" w:line="240" w:lineRule="auto"/>
              <w:ind w:left="9"/>
              <w:jc w:val="center"/>
              <w:rPr>
                <w:sz w:val="20"/>
              </w:rPr>
            </w:pPr>
            <w:r>
              <w:rPr>
                <w:spacing w:val="-2"/>
                <w:sz w:val="20"/>
              </w:rPr>
              <w:t>0,940</w:t>
            </w:r>
          </w:p>
        </w:tc>
        <w:tc>
          <w:tcPr>
            <w:tcW w:w="1728" w:type="dxa"/>
          </w:tcPr>
          <w:p w:rsidR="00422A17" w:rsidRDefault="00B1252F">
            <w:pPr>
              <w:pStyle w:val="TableParagraph"/>
              <w:spacing w:before="115" w:line="240" w:lineRule="auto"/>
              <w:ind w:left="12"/>
              <w:jc w:val="center"/>
              <w:rPr>
                <w:sz w:val="20"/>
              </w:rPr>
            </w:pPr>
            <w:r>
              <w:rPr>
                <w:spacing w:val="-5"/>
                <w:sz w:val="20"/>
              </w:rPr>
              <w:t>0,7</w:t>
            </w:r>
          </w:p>
        </w:tc>
        <w:tc>
          <w:tcPr>
            <w:tcW w:w="1939" w:type="dxa"/>
            <w:vMerge w:val="restart"/>
          </w:tcPr>
          <w:p w:rsidR="00422A17" w:rsidRDefault="00422A17">
            <w:pPr>
              <w:pStyle w:val="TableParagraph"/>
              <w:spacing w:before="5" w:line="240" w:lineRule="auto"/>
              <w:jc w:val="left"/>
              <w:rPr>
                <w:b/>
                <w:sz w:val="20"/>
              </w:rPr>
            </w:pPr>
          </w:p>
          <w:p w:rsidR="00422A17" w:rsidRDefault="00B1252F">
            <w:pPr>
              <w:pStyle w:val="TableParagraph"/>
              <w:spacing w:line="240" w:lineRule="auto"/>
              <w:ind w:left="635"/>
              <w:jc w:val="left"/>
              <w:rPr>
                <w:sz w:val="20"/>
              </w:rPr>
            </w:pPr>
            <w:r>
              <w:rPr>
                <w:spacing w:val="-2"/>
                <w:sz w:val="20"/>
              </w:rPr>
              <w:t>Reliabel</w:t>
            </w:r>
          </w:p>
        </w:tc>
      </w:tr>
      <w:tr w:rsidR="00422A17">
        <w:trPr>
          <w:trHeight w:val="229"/>
        </w:trPr>
        <w:tc>
          <w:tcPr>
            <w:tcW w:w="2486" w:type="dxa"/>
          </w:tcPr>
          <w:p w:rsidR="00422A17" w:rsidRDefault="00B1252F">
            <w:pPr>
              <w:pStyle w:val="TableParagraph"/>
              <w:spacing w:line="210" w:lineRule="exact"/>
              <w:ind w:right="72"/>
              <w:jc w:val="center"/>
              <w:rPr>
                <w:sz w:val="20"/>
              </w:rPr>
            </w:pPr>
            <w:r>
              <w:rPr>
                <w:sz w:val="20"/>
              </w:rPr>
              <w:t>Mitra</w:t>
            </w:r>
            <w:r>
              <w:rPr>
                <w:spacing w:val="-2"/>
                <w:sz w:val="20"/>
              </w:rPr>
              <w:t>Keagenan</w:t>
            </w:r>
          </w:p>
        </w:tc>
        <w:tc>
          <w:tcPr>
            <w:tcW w:w="1459" w:type="dxa"/>
          </w:tcPr>
          <w:p w:rsidR="00422A17" w:rsidRDefault="00B1252F">
            <w:pPr>
              <w:pStyle w:val="TableParagraph"/>
              <w:spacing w:line="210" w:lineRule="exact"/>
              <w:ind w:left="9"/>
              <w:jc w:val="center"/>
              <w:rPr>
                <w:sz w:val="20"/>
              </w:rPr>
            </w:pPr>
            <w:r>
              <w:rPr>
                <w:spacing w:val="-2"/>
                <w:sz w:val="20"/>
              </w:rPr>
              <w:t>0,930</w:t>
            </w:r>
          </w:p>
        </w:tc>
        <w:tc>
          <w:tcPr>
            <w:tcW w:w="1728" w:type="dxa"/>
          </w:tcPr>
          <w:p w:rsidR="00422A17" w:rsidRDefault="00B1252F">
            <w:pPr>
              <w:pStyle w:val="TableParagraph"/>
              <w:spacing w:line="210" w:lineRule="exact"/>
              <w:ind w:left="12"/>
              <w:jc w:val="center"/>
              <w:rPr>
                <w:sz w:val="20"/>
              </w:rPr>
            </w:pPr>
            <w:r>
              <w:rPr>
                <w:spacing w:val="-5"/>
                <w:sz w:val="20"/>
              </w:rPr>
              <w:t>0,7</w:t>
            </w:r>
          </w:p>
        </w:tc>
        <w:tc>
          <w:tcPr>
            <w:tcW w:w="1939" w:type="dxa"/>
            <w:vMerge/>
            <w:tcBorders>
              <w:top w:val="nil"/>
            </w:tcBorders>
          </w:tcPr>
          <w:p w:rsidR="00422A17" w:rsidRDefault="00422A17">
            <w:pPr>
              <w:rPr>
                <w:sz w:val="2"/>
                <w:szCs w:val="2"/>
              </w:rPr>
            </w:pPr>
          </w:p>
        </w:tc>
      </w:tr>
    </w:tbl>
    <w:p w:rsidR="00422A17" w:rsidRDefault="00422A17">
      <w:pPr>
        <w:rPr>
          <w:sz w:val="2"/>
          <w:szCs w:val="2"/>
        </w:rPr>
        <w:sectPr w:rsidR="00422A17">
          <w:pgSz w:w="11910" w:h="16840"/>
          <w:pgMar w:top="1920" w:right="1133" w:bottom="280" w:left="1700" w:header="722" w:footer="0" w:gutter="0"/>
          <w:cols w:space="720"/>
        </w:sectPr>
      </w:pPr>
    </w:p>
    <w:p w:rsidR="00422A17" w:rsidRDefault="00422A17">
      <w:pPr>
        <w:pStyle w:val="BodyText"/>
        <w:spacing w:before="97"/>
        <w:ind w:left="0"/>
        <w:rPr>
          <w:b/>
          <w:sz w:val="20"/>
        </w:rPr>
      </w:pPr>
    </w:p>
    <w:tbl>
      <w:tblPr>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86"/>
        <w:gridCol w:w="1459"/>
        <w:gridCol w:w="1728"/>
        <w:gridCol w:w="1939"/>
      </w:tblGrid>
      <w:tr w:rsidR="00422A17">
        <w:trPr>
          <w:trHeight w:val="230"/>
        </w:trPr>
        <w:tc>
          <w:tcPr>
            <w:tcW w:w="2486" w:type="dxa"/>
          </w:tcPr>
          <w:p w:rsidR="00422A17" w:rsidRDefault="00B1252F">
            <w:pPr>
              <w:pStyle w:val="TableParagraph"/>
              <w:spacing w:line="210" w:lineRule="exact"/>
              <w:ind w:left="68" w:right="72"/>
              <w:jc w:val="center"/>
              <w:rPr>
                <w:position w:val="1"/>
                <w:sz w:val="20"/>
              </w:rPr>
            </w:pPr>
            <w:r>
              <w:rPr>
                <w:spacing w:val="-4"/>
                <w:position w:val="1"/>
                <w:sz w:val="20"/>
              </w:rPr>
              <w:t>(X</w:t>
            </w:r>
            <w:r>
              <w:rPr>
                <w:spacing w:val="-4"/>
                <w:sz w:val="13"/>
              </w:rPr>
              <w:t>1</w:t>
            </w:r>
            <w:r>
              <w:rPr>
                <w:spacing w:val="-4"/>
                <w:position w:val="1"/>
                <w:sz w:val="20"/>
              </w:rPr>
              <w:t>)</w:t>
            </w:r>
          </w:p>
        </w:tc>
        <w:tc>
          <w:tcPr>
            <w:tcW w:w="1459" w:type="dxa"/>
          </w:tcPr>
          <w:p w:rsidR="00422A17" w:rsidRDefault="00422A17">
            <w:pPr>
              <w:pStyle w:val="TableParagraph"/>
              <w:spacing w:line="240" w:lineRule="auto"/>
              <w:jc w:val="left"/>
              <w:rPr>
                <w:sz w:val="16"/>
              </w:rPr>
            </w:pPr>
          </w:p>
        </w:tc>
        <w:tc>
          <w:tcPr>
            <w:tcW w:w="1728" w:type="dxa"/>
          </w:tcPr>
          <w:p w:rsidR="00422A17" w:rsidRDefault="00422A17">
            <w:pPr>
              <w:pStyle w:val="TableParagraph"/>
              <w:spacing w:line="240" w:lineRule="auto"/>
              <w:jc w:val="left"/>
              <w:rPr>
                <w:sz w:val="16"/>
              </w:rPr>
            </w:pPr>
          </w:p>
        </w:tc>
        <w:tc>
          <w:tcPr>
            <w:tcW w:w="1939" w:type="dxa"/>
            <w:vMerge w:val="restart"/>
          </w:tcPr>
          <w:p w:rsidR="00422A17" w:rsidRDefault="00422A17">
            <w:pPr>
              <w:pStyle w:val="TableParagraph"/>
              <w:spacing w:line="240" w:lineRule="auto"/>
              <w:jc w:val="left"/>
            </w:pPr>
          </w:p>
        </w:tc>
      </w:tr>
      <w:tr w:rsidR="00422A17">
        <w:trPr>
          <w:trHeight w:val="460"/>
        </w:trPr>
        <w:tc>
          <w:tcPr>
            <w:tcW w:w="2486" w:type="dxa"/>
          </w:tcPr>
          <w:p w:rsidR="00422A17" w:rsidRDefault="00B1252F">
            <w:pPr>
              <w:pStyle w:val="TableParagraph"/>
              <w:spacing w:line="240" w:lineRule="auto"/>
              <w:ind w:left="69" w:right="72"/>
              <w:jc w:val="center"/>
              <w:rPr>
                <w:i/>
                <w:sz w:val="20"/>
              </w:rPr>
            </w:pPr>
            <w:r>
              <w:rPr>
                <w:i/>
                <w:spacing w:val="-4"/>
                <w:sz w:val="20"/>
              </w:rPr>
              <w:t>Store</w:t>
            </w:r>
            <w:r>
              <w:rPr>
                <w:i/>
                <w:spacing w:val="-2"/>
                <w:sz w:val="20"/>
              </w:rPr>
              <w:t>Atmosphere</w:t>
            </w:r>
          </w:p>
          <w:p w:rsidR="00422A17" w:rsidRDefault="00B1252F">
            <w:pPr>
              <w:pStyle w:val="TableParagraph"/>
              <w:spacing w:line="210" w:lineRule="exact"/>
              <w:ind w:left="68" w:right="72"/>
              <w:jc w:val="center"/>
              <w:rPr>
                <w:position w:val="1"/>
                <w:sz w:val="20"/>
              </w:rPr>
            </w:pPr>
            <w:r>
              <w:rPr>
                <w:spacing w:val="-4"/>
                <w:position w:val="1"/>
                <w:sz w:val="20"/>
              </w:rPr>
              <w:t>(X</w:t>
            </w:r>
            <w:r>
              <w:rPr>
                <w:spacing w:val="-4"/>
                <w:sz w:val="13"/>
              </w:rPr>
              <w:t>2</w:t>
            </w:r>
            <w:r>
              <w:rPr>
                <w:spacing w:val="-4"/>
                <w:position w:val="1"/>
                <w:sz w:val="20"/>
              </w:rPr>
              <w:t>)</w:t>
            </w:r>
          </w:p>
        </w:tc>
        <w:tc>
          <w:tcPr>
            <w:tcW w:w="1459" w:type="dxa"/>
          </w:tcPr>
          <w:p w:rsidR="00422A17" w:rsidRDefault="00B1252F">
            <w:pPr>
              <w:pStyle w:val="TableParagraph"/>
              <w:spacing w:before="115" w:line="240" w:lineRule="auto"/>
              <w:ind w:left="9"/>
              <w:jc w:val="center"/>
              <w:rPr>
                <w:sz w:val="20"/>
              </w:rPr>
            </w:pPr>
            <w:r>
              <w:rPr>
                <w:spacing w:val="-2"/>
                <w:sz w:val="20"/>
              </w:rPr>
              <w:t>0,942</w:t>
            </w:r>
          </w:p>
        </w:tc>
        <w:tc>
          <w:tcPr>
            <w:tcW w:w="1728" w:type="dxa"/>
          </w:tcPr>
          <w:p w:rsidR="00422A17" w:rsidRDefault="00B1252F">
            <w:pPr>
              <w:pStyle w:val="TableParagraph"/>
              <w:spacing w:before="115" w:line="240" w:lineRule="auto"/>
              <w:ind w:left="12"/>
              <w:jc w:val="center"/>
              <w:rPr>
                <w:sz w:val="20"/>
              </w:rPr>
            </w:pPr>
            <w:r>
              <w:rPr>
                <w:spacing w:val="-5"/>
                <w:sz w:val="20"/>
              </w:rPr>
              <w:t>0,7</w:t>
            </w:r>
          </w:p>
        </w:tc>
        <w:tc>
          <w:tcPr>
            <w:tcW w:w="1939" w:type="dxa"/>
            <w:vMerge/>
            <w:tcBorders>
              <w:top w:val="nil"/>
            </w:tcBorders>
          </w:tcPr>
          <w:p w:rsidR="00422A17" w:rsidRDefault="00422A17">
            <w:pPr>
              <w:rPr>
                <w:sz w:val="2"/>
                <w:szCs w:val="2"/>
              </w:rPr>
            </w:pPr>
          </w:p>
        </w:tc>
      </w:tr>
      <w:tr w:rsidR="00422A17">
        <w:trPr>
          <w:trHeight w:val="460"/>
        </w:trPr>
        <w:tc>
          <w:tcPr>
            <w:tcW w:w="2486" w:type="dxa"/>
          </w:tcPr>
          <w:p w:rsidR="00422A17" w:rsidRDefault="00B1252F">
            <w:pPr>
              <w:pStyle w:val="TableParagraph"/>
              <w:spacing w:line="230" w:lineRule="atLeast"/>
              <w:ind w:left="1063" w:right="159" w:hanging="686"/>
              <w:jc w:val="left"/>
              <w:rPr>
                <w:position w:val="1"/>
                <w:sz w:val="20"/>
              </w:rPr>
            </w:pPr>
            <w:r>
              <w:rPr>
                <w:spacing w:val="-2"/>
                <w:sz w:val="20"/>
              </w:rPr>
              <w:t xml:space="preserve">TestimoniKonsumen </w:t>
            </w:r>
            <w:r>
              <w:rPr>
                <w:spacing w:val="-4"/>
                <w:position w:val="1"/>
                <w:sz w:val="20"/>
              </w:rPr>
              <w:t>(X</w:t>
            </w:r>
            <w:r>
              <w:rPr>
                <w:spacing w:val="-4"/>
                <w:sz w:val="13"/>
              </w:rPr>
              <w:t>3</w:t>
            </w:r>
            <w:r>
              <w:rPr>
                <w:spacing w:val="-4"/>
                <w:position w:val="1"/>
                <w:sz w:val="20"/>
              </w:rPr>
              <w:t>)</w:t>
            </w:r>
          </w:p>
        </w:tc>
        <w:tc>
          <w:tcPr>
            <w:tcW w:w="1459" w:type="dxa"/>
          </w:tcPr>
          <w:p w:rsidR="00422A17" w:rsidRDefault="00B1252F">
            <w:pPr>
              <w:pStyle w:val="TableParagraph"/>
              <w:spacing w:before="115" w:line="240" w:lineRule="auto"/>
              <w:ind w:left="9"/>
              <w:jc w:val="center"/>
              <w:rPr>
                <w:sz w:val="20"/>
              </w:rPr>
            </w:pPr>
            <w:r>
              <w:rPr>
                <w:spacing w:val="-2"/>
                <w:sz w:val="20"/>
              </w:rPr>
              <w:t>0,955</w:t>
            </w:r>
          </w:p>
        </w:tc>
        <w:tc>
          <w:tcPr>
            <w:tcW w:w="1728" w:type="dxa"/>
          </w:tcPr>
          <w:p w:rsidR="00422A17" w:rsidRDefault="00B1252F">
            <w:pPr>
              <w:pStyle w:val="TableParagraph"/>
              <w:spacing w:before="115" w:line="240" w:lineRule="auto"/>
              <w:ind w:left="12"/>
              <w:jc w:val="center"/>
              <w:rPr>
                <w:sz w:val="20"/>
              </w:rPr>
            </w:pPr>
            <w:r>
              <w:rPr>
                <w:spacing w:val="-5"/>
                <w:sz w:val="20"/>
              </w:rPr>
              <w:t>0,7</w:t>
            </w:r>
          </w:p>
        </w:tc>
        <w:tc>
          <w:tcPr>
            <w:tcW w:w="1939" w:type="dxa"/>
            <w:vMerge/>
            <w:tcBorders>
              <w:top w:val="nil"/>
            </w:tcBorders>
          </w:tcPr>
          <w:p w:rsidR="00422A17" w:rsidRDefault="00422A17">
            <w:pPr>
              <w:rPr>
                <w:sz w:val="2"/>
                <w:szCs w:val="2"/>
              </w:rPr>
            </w:pPr>
          </w:p>
        </w:tc>
      </w:tr>
    </w:tbl>
    <w:p w:rsidR="00422A17" w:rsidRDefault="00B1252F">
      <w:pPr>
        <w:pStyle w:val="BodyText"/>
        <w:spacing w:before="2"/>
      </w:pPr>
      <w:r>
        <w:t>Sumber:HasilPenelitian,</w:t>
      </w:r>
      <w:r>
        <w:rPr>
          <w:spacing w:val="-4"/>
        </w:rPr>
        <w:t>2025</w:t>
      </w:r>
    </w:p>
    <w:p w:rsidR="00422A17" w:rsidRDefault="00B1252F">
      <w:pPr>
        <w:pStyle w:val="BodyText"/>
        <w:spacing w:before="276" w:line="480" w:lineRule="auto"/>
        <w:ind w:right="565" w:firstLine="720"/>
        <w:jc w:val="both"/>
      </w:pPr>
      <w:r>
        <w:rPr>
          <w:noProof/>
          <w:lang w:val="id-ID" w:eastAsia="id-ID"/>
        </w:rPr>
        <w:drawing>
          <wp:anchor distT="0" distB="0" distL="0" distR="0" simplePos="0" relativeHeight="485494784" behindDoc="1" locked="0" layoutInCell="1" allowOverlap="1">
            <wp:simplePos x="0" y="0"/>
            <wp:positionH relativeFrom="page">
              <wp:posOffset>1455420</wp:posOffset>
            </wp:positionH>
            <wp:positionV relativeFrom="paragraph">
              <wp:posOffset>670321</wp:posOffset>
            </wp:positionV>
            <wp:extent cx="4667249" cy="4591049"/>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7" cstate="print"/>
                    <a:stretch>
                      <a:fillRect/>
                    </a:stretch>
                  </pic:blipFill>
                  <pic:spPr>
                    <a:xfrm>
                      <a:off x="0" y="0"/>
                      <a:ext cx="4667249" cy="4591049"/>
                    </a:xfrm>
                    <a:prstGeom prst="rect">
                      <a:avLst/>
                    </a:prstGeom>
                  </pic:spPr>
                </pic:pic>
              </a:graphicData>
            </a:graphic>
          </wp:anchor>
        </w:drawing>
      </w:r>
      <w:r>
        <w:t xml:space="preserve">Berdasarkan hasil uji reliabilitas pada tabel di atas, seluruh variabel yaitu Keputusan Pembelian, Mitra Keagenan, </w:t>
      </w:r>
      <w:r>
        <w:rPr>
          <w:i/>
        </w:rPr>
        <w:t>Store Atmosphere</w:t>
      </w:r>
      <w:r>
        <w:t>, dan Testimoni KonsumenmemilikinilaiCronbachAlphadiatas0,7,sehinggadapatdisimpulkan bahwa semua variabel tersebut memenuhi k</w:t>
      </w:r>
      <w:r>
        <w:t>riteria reliabilitas dan instrumen penelitian ini dinyatakan reliabel untuk digunakan.</w:t>
      </w:r>
    </w:p>
    <w:p w:rsidR="00422A17" w:rsidRDefault="00B1252F">
      <w:pPr>
        <w:pStyle w:val="Heading1"/>
        <w:numPr>
          <w:ilvl w:val="2"/>
          <w:numId w:val="7"/>
        </w:numPr>
        <w:tabs>
          <w:tab w:val="left" w:pos="1285"/>
        </w:tabs>
        <w:ind w:right="0"/>
        <w:jc w:val="both"/>
      </w:pPr>
      <w:r>
        <w:t xml:space="preserve">UjiAsumsi </w:t>
      </w:r>
      <w:r>
        <w:rPr>
          <w:spacing w:val="-2"/>
        </w:rPr>
        <w:t>Klasik</w:t>
      </w:r>
    </w:p>
    <w:p w:rsidR="00422A17" w:rsidRDefault="00422A17">
      <w:pPr>
        <w:pStyle w:val="BodyText"/>
        <w:ind w:left="0"/>
        <w:rPr>
          <w:b/>
        </w:rPr>
      </w:pPr>
    </w:p>
    <w:p w:rsidR="00422A17" w:rsidRDefault="00B1252F">
      <w:pPr>
        <w:pStyle w:val="ListParagraph"/>
        <w:numPr>
          <w:ilvl w:val="3"/>
          <w:numId w:val="7"/>
        </w:numPr>
        <w:tabs>
          <w:tab w:val="left" w:pos="1285"/>
        </w:tabs>
        <w:rPr>
          <w:b/>
          <w:sz w:val="24"/>
        </w:rPr>
      </w:pPr>
      <w:r>
        <w:rPr>
          <w:b/>
          <w:sz w:val="24"/>
        </w:rPr>
        <w:t xml:space="preserve">Uji </w:t>
      </w:r>
      <w:r>
        <w:rPr>
          <w:b/>
          <w:spacing w:val="-2"/>
          <w:sz w:val="24"/>
        </w:rPr>
        <w:t>Normalitas</w:t>
      </w:r>
    </w:p>
    <w:p w:rsidR="00422A17" w:rsidRDefault="00422A17">
      <w:pPr>
        <w:pStyle w:val="BodyText"/>
        <w:ind w:left="0"/>
        <w:rPr>
          <w:b/>
        </w:rPr>
      </w:pPr>
    </w:p>
    <w:p w:rsidR="00422A17" w:rsidRDefault="00B1252F">
      <w:pPr>
        <w:pStyle w:val="BodyText"/>
        <w:spacing w:line="480" w:lineRule="auto"/>
        <w:ind w:right="565" w:firstLine="720"/>
        <w:jc w:val="both"/>
      </w:pPr>
      <w:r>
        <w:t>Pengujianiniditerapkandalammenetapkaninformasiyangsudahdikumpul terdistribusinormalataupunditetapkanpopulasinormal.Teknikklasikuntukuji</w:t>
      </w:r>
      <w:r>
        <w:t xml:space="preserve">ini tidak sangat sulit. Dalam mengetahui apakah data berdistribusi normal ataupun tidaak, perlu diterapkan pengujian analisa </w:t>
      </w:r>
      <w:r>
        <w:rPr>
          <w:i/>
        </w:rPr>
        <w:t xml:space="preserve">Kolmogorov smirnov </w:t>
      </w:r>
      <w:r>
        <w:t>menggunaka standar nilai sign. yang di atas nilai serta 0.05 agar dapat dikatakan terdistribusi normal dengan ta</w:t>
      </w:r>
      <w:r>
        <w:t>bel berikut:</w:t>
      </w:r>
    </w:p>
    <w:p w:rsidR="00422A17" w:rsidRDefault="00B1252F">
      <w:pPr>
        <w:spacing w:line="272" w:lineRule="exact"/>
        <w:ind w:left="634" w:right="634"/>
        <w:jc w:val="center"/>
        <w:rPr>
          <w:b/>
          <w:sz w:val="24"/>
        </w:rPr>
      </w:pPr>
      <w:r>
        <w:rPr>
          <w:b/>
          <w:sz w:val="24"/>
        </w:rPr>
        <w:t>Tabel</w:t>
      </w:r>
      <w:r>
        <w:rPr>
          <w:b/>
          <w:spacing w:val="-4"/>
          <w:sz w:val="24"/>
        </w:rPr>
        <w:t>4.25</w:t>
      </w:r>
    </w:p>
    <w:p w:rsidR="00422A17" w:rsidRDefault="00B1252F">
      <w:pPr>
        <w:spacing w:before="2" w:line="275" w:lineRule="exact"/>
        <w:ind w:left="634" w:right="634"/>
        <w:jc w:val="center"/>
        <w:rPr>
          <w:b/>
          <w:sz w:val="24"/>
        </w:rPr>
      </w:pPr>
      <w:r>
        <w:rPr>
          <w:b/>
          <w:sz w:val="24"/>
        </w:rPr>
        <w:t>HasilUjiNormalitas</w:t>
      </w:r>
      <w:r>
        <w:rPr>
          <w:b/>
          <w:spacing w:val="-4"/>
          <w:sz w:val="24"/>
        </w:rPr>
        <w:t xml:space="preserve"> Data</w:t>
      </w:r>
    </w:p>
    <w:p w:rsidR="00422A17" w:rsidRDefault="00422A17">
      <w:pPr>
        <w:spacing w:line="275" w:lineRule="exact"/>
        <w:ind w:left="634" w:right="634"/>
        <w:jc w:val="center"/>
        <w:rPr>
          <w:b/>
          <w:sz w:val="24"/>
        </w:rPr>
      </w:pPr>
      <w:r w:rsidRPr="00422A17">
        <w:rPr>
          <w:b/>
          <w:sz w:val="24"/>
        </w:rPr>
        <w:pict>
          <v:rect id="docshape50" o:spid="_x0000_s2084" style="position:absolute;left:0;text-align:left;margin-left:113.3pt;margin-top:.1pt;width:396.95pt;height:13.9pt;z-index:-17821184;mso-position-horizontal-relative:page" stroked="f">
            <w10:wrap anchorx="page"/>
          </v:rect>
        </w:pict>
      </w:r>
      <w:r w:rsidR="00B1252F">
        <w:rPr>
          <w:b/>
          <w:color w:val="010205"/>
          <w:sz w:val="24"/>
        </w:rPr>
        <w:t>One-SampleKolmogorov-Smirnov</w:t>
      </w:r>
      <w:r w:rsidR="00B1252F">
        <w:rPr>
          <w:b/>
          <w:color w:val="010205"/>
          <w:spacing w:val="-4"/>
          <w:sz w:val="24"/>
        </w:rPr>
        <w:t>Test</w:t>
      </w:r>
    </w:p>
    <w:p w:rsidR="00422A17" w:rsidRDefault="00B1252F">
      <w:pPr>
        <w:pStyle w:val="BodyText"/>
        <w:spacing w:before="5" w:after="7" w:line="237" w:lineRule="auto"/>
        <w:ind w:left="7036" w:right="634"/>
        <w:jc w:val="center"/>
      </w:pPr>
      <w:r>
        <w:rPr>
          <w:color w:val="264A60"/>
          <w:spacing w:val="-2"/>
        </w:rPr>
        <w:t xml:space="preserve">Unstandardize </w:t>
      </w:r>
      <w:r>
        <w:rPr>
          <w:color w:val="264A60"/>
        </w:rPr>
        <w:t>d Residual</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2582"/>
        <w:gridCol w:w="3816"/>
        <w:gridCol w:w="1541"/>
      </w:tblGrid>
      <w:tr w:rsidR="00422A17">
        <w:trPr>
          <w:trHeight w:val="272"/>
        </w:trPr>
        <w:tc>
          <w:tcPr>
            <w:tcW w:w="6398" w:type="dxa"/>
            <w:gridSpan w:val="2"/>
            <w:tcBorders>
              <w:left w:val="nil"/>
              <w:bottom w:val="single" w:sz="8" w:space="0" w:color="AEAEAE"/>
              <w:right w:val="nil"/>
            </w:tcBorders>
            <w:shd w:val="clear" w:color="auto" w:fill="E0E0E0"/>
          </w:tcPr>
          <w:p w:rsidR="00422A17" w:rsidRDefault="00B1252F">
            <w:pPr>
              <w:pStyle w:val="TableParagraph"/>
              <w:spacing w:line="253" w:lineRule="exact"/>
              <w:ind w:left="60"/>
              <w:jc w:val="left"/>
              <w:rPr>
                <w:sz w:val="24"/>
              </w:rPr>
            </w:pPr>
            <w:r>
              <w:rPr>
                <w:color w:val="264A60"/>
                <w:spacing w:val="-10"/>
                <w:sz w:val="24"/>
              </w:rPr>
              <w:t>N</w:t>
            </w:r>
          </w:p>
        </w:tc>
        <w:tc>
          <w:tcPr>
            <w:tcW w:w="1541" w:type="dxa"/>
            <w:tcBorders>
              <w:left w:val="nil"/>
              <w:bottom w:val="single" w:sz="8" w:space="0" w:color="AEAEAE"/>
              <w:right w:val="nil"/>
            </w:tcBorders>
            <w:shd w:val="clear" w:color="auto" w:fill="F9F9FB"/>
          </w:tcPr>
          <w:p w:rsidR="00422A17" w:rsidRDefault="00B1252F">
            <w:pPr>
              <w:pStyle w:val="TableParagraph"/>
              <w:spacing w:line="253" w:lineRule="exact"/>
              <w:ind w:right="55"/>
              <w:rPr>
                <w:sz w:val="24"/>
              </w:rPr>
            </w:pPr>
            <w:r>
              <w:rPr>
                <w:color w:val="010205"/>
                <w:spacing w:val="-5"/>
                <w:sz w:val="24"/>
              </w:rPr>
              <w:t>92</w:t>
            </w:r>
          </w:p>
        </w:tc>
      </w:tr>
      <w:tr w:rsidR="00422A17">
        <w:trPr>
          <w:trHeight w:val="277"/>
        </w:trPr>
        <w:tc>
          <w:tcPr>
            <w:tcW w:w="2582" w:type="dxa"/>
            <w:vMerge w:val="restart"/>
            <w:tcBorders>
              <w:top w:val="single" w:sz="8" w:space="0" w:color="AEAEAE"/>
              <w:left w:val="nil"/>
              <w:bottom w:val="single" w:sz="8" w:space="0" w:color="AEAEAE"/>
              <w:right w:val="nil"/>
            </w:tcBorders>
            <w:shd w:val="clear" w:color="auto" w:fill="E0E0E0"/>
          </w:tcPr>
          <w:p w:rsidR="00422A17" w:rsidRDefault="00B1252F">
            <w:pPr>
              <w:pStyle w:val="TableParagraph"/>
              <w:spacing w:before="1" w:line="240" w:lineRule="auto"/>
              <w:ind w:left="60"/>
              <w:jc w:val="left"/>
              <w:rPr>
                <w:sz w:val="24"/>
              </w:rPr>
            </w:pPr>
            <w:r>
              <w:rPr>
                <w:color w:val="264A60"/>
                <w:sz w:val="24"/>
              </w:rPr>
              <w:t>Normal</w:t>
            </w:r>
            <w:r>
              <w:rPr>
                <w:color w:val="264A60"/>
                <w:spacing w:val="-2"/>
                <w:sz w:val="24"/>
              </w:rPr>
              <w:t>Parameters</w:t>
            </w:r>
            <w:r>
              <w:rPr>
                <w:color w:val="264A60"/>
                <w:spacing w:val="-2"/>
                <w:sz w:val="24"/>
                <w:vertAlign w:val="superscript"/>
              </w:rPr>
              <w:t>a,b</w:t>
            </w:r>
          </w:p>
        </w:tc>
        <w:tc>
          <w:tcPr>
            <w:tcW w:w="3816" w:type="dxa"/>
            <w:tcBorders>
              <w:top w:val="single" w:sz="8" w:space="0" w:color="AEAEAE"/>
              <w:left w:val="nil"/>
              <w:bottom w:val="single" w:sz="8" w:space="0" w:color="AEAEAE"/>
              <w:right w:val="nil"/>
            </w:tcBorders>
            <w:shd w:val="clear" w:color="auto" w:fill="E0E0E0"/>
          </w:tcPr>
          <w:p w:rsidR="00422A17" w:rsidRDefault="00B1252F">
            <w:pPr>
              <w:pStyle w:val="TableParagraph"/>
              <w:spacing w:before="1" w:line="256" w:lineRule="exact"/>
              <w:ind w:left="60"/>
              <w:jc w:val="left"/>
              <w:rPr>
                <w:sz w:val="24"/>
              </w:rPr>
            </w:pPr>
            <w:r>
              <w:rPr>
                <w:color w:val="264A60"/>
                <w:spacing w:val="-4"/>
                <w:sz w:val="24"/>
              </w:rPr>
              <w:t>Mean</w:t>
            </w:r>
          </w:p>
        </w:tc>
        <w:tc>
          <w:tcPr>
            <w:tcW w:w="1541" w:type="dxa"/>
            <w:tcBorders>
              <w:top w:val="single" w:sz="8" w:space="0" w:color="AEAEAE"/>
              <w:left w:val="nil"/>
              <w:bottom w:val="single" w:sz="8" w:space="0" w:color="AEAEAE"/>
              <w:right w:val="nil"/>
            </w:tcBorders>
            <w:shd w:val="clear" w:color="auto" w:fill="F9F9FB"/>
          </w:tcPr>
          <w:p w:rsidR="00422A17" w:rsidRDefault="00B1252F">
            <w:pPr>
              <w:pStyle w:val="TableParagraph"/>
              <w:spacing w:before="1" w:line="256" w:lineRule="exact"/>
              <w:ind w:right="55"/>
              <w:rPr>
                <w:sz w:val="24"/>
              </w:rPr>
            </w:pPr>
            <w:r>
              <w:rPr>
                <w:color w:val="010205"/>
                <w:spacing w:val="-2"/>
                <w:sz w:val="24"/>
              </w:rPr>
              <w:t>.0000000</w:t>
            </w:r>
          </w:p>
        </w:tc>
      </w:tr>
      <w:tr w:rsidR="00422A17">
        <w:trPr>
          <w:trHeight w:val="277"/>
        </w:trPr>
        <w:tc>
          <w:tcPr>
            <w:tcW w:w="2582" w:type="dxa"/>
            <w:vMerge/>
            <w:tcBorders>
              <w:top w:val="nil"/>
              <w:left w:val="nil"/>
              <w:bottom w:val="single" w:sz="8" w:space="0" w:color="AEAEAE"/>
              <w:right w:val="nil"/>
            </w:tcBorders>
            <w:shd w:val="clear" w:color="auto" w:fill="E0E0E0"/>
          </w:tcPr>
          <w:p w:rsidR="00422A17" w:rsidRDefault="00422A17">
            <w:pPr>
              <w:rPr>
                <w:sz w:val="2"/>
                <w:szCs w:val="2"/>
              </w:rPr>
            </w:pPr>
          </w:p>
        </w:tc>
        <w:tc>
          <w:tcPr>
            <w:tcW w:w="3816" w:type="dxa"/>
            <w:tcBorders>
              <w:top w:val="single" w:sz="8" w:space="0" w:color="AEAEAE"/>
              <w:left w:val="nil"/>
              <w:bottom w:val="single" w:sz="8" w:space="0" w:color="AEAEAE"/>
              <w:right w:val="nil"/>
            </w:tcBorders>
            <w:shd w:val="clear" w:color="auto" w:fill="E0E0E0"/>
          </w:tcPr>
          <w:p w:rsidR="00422A17" w:rsidRDefault="00B1252F">
            <w:pPr>
              <w:pStyle w:val="TableParagraph"/>
              <w:ind w:left="60"/>
              <w:jc w:val="left"/>
              <w:rPr>
                <w:sz w:val="24"/>
              </w:rPr>
            </w:pPr>
            <w:r>
              <w:rPr>
                <w:color w:val="264A60"/>
                <w:sz w:val="24"/>
              </w:rPr>
              <w:t xml:space="preserve">Std. </w:t>
            </w:r>
            <w:r>
              <w:rPr>
                <w:color w:val="264A60"/>
                <w:spacing w:val="-2"/>
                <w:sz w:val="24"/>
              </w:rPr>
              <w:t>Deviation</w:t>
            </w:r>
          </w:p>
        </w:tc>
        <w:tc>
          <w:tcPr>
            <w:tcW w:w="1541" w:type="dxa"/>
            <w:tcBorders>
              <w:top w:val="single" w:sz="8" w:space="0" w:color="AEAEAE"/>
              <w:left w:val="nil"/>
              <w:bottom w:val="single" w:sz="8" w:space="0" w:color="AEAEAE"/>
              <w:right w:val="nil"/>
            </w:tcBorders>
            <w:shd w:val="clear" w:color="auto" w:fill="F9F9FB"/>
          </w:tcPr>
          <w:p w:rsidR="00422A17" w:rsidRDefault="00B1252F">
            <w:pPr>
              <w:pStyle w:val="TableParagraph"/>
              <w:ind w:right="55"/>
              <w:rPr>
                <w:sz w:val="24"/>
              </w:rPr>
            </w:pPr>
            <w:r>
              <w:rPr>
                <w:color w:val="010205"/>
                <w:spacing w:val="-2"/>
                <w:sz w:val="24"/>
              </w:rPr>
              <w:t>1.34894871</w:t>
            </w:r>
          </w:p>
        </w:tc>
      </w:tr>
      <w:tr w:rsidR="00422A17">
        <w:trPr>
          <w:trHeight w:val="272"/>
        </w:trPr>
        <w:tc>
          <w:tcPr>
            <w:tcW w:w="2582" w:type="dxa"/>
            <w:vMerge w:val="restart"/>
            <w:tcBorders>
              <w:top w:val="single" w:sz="8" w:space="0" w:color="AEAEAE"/>
              <w:left w:val="nil"/>
              <w:bottom w:val="single" w:sz="8" w:space="0" w:color="AEAEAE"/>
              <w:right w:val="nil"/>
            </w:tcBorders>
            <w:shd w:val="clear" w:color="auto" w:fill="E0E0E0"/>
          </w:tcPr>
          <w:p w:rsidR="00422A17" w:rsidRDefault="00B1252F">
            <w:pPr>
              <w:pStyle w:val="TableParagraph"/>
              <w:spacing w:line="237" w:lineRule="auto"/>
              <w:ind w:left="60" w:right="1150"/>
              <w:jc w:val="left"/>
              <w:rPr>
                <w:sz w:val="24"/>
              </w:rPr>
            </w:pPr>
            <w:r>
              <w:rPr>
                <w:color w:val="264A60"/>
                <w:sz w:val="24"/>
              </w:rPr>
              <w:t xml:space="preserve">MostExtreme </w:t>
            </w:r>
            <w:r>
              <w:rPr>
                <w:color w:val="264A60"/>
                <w:spacing w:val="-2"/>
                <w:sz w:val="24"/>
              </w:rPr>
              <w:t>Differences</w:t>
            </w:r>
          </w:p>
        </w:tc>
        <w:tc>
          <w:tcPr>
            <w:tcW w:w="3816" w:type="dxa"/>
            <w:tcBorders>
              <w:top w:val="single" w:sz="8" w:space="0" w:color="AEAEAE"/>
              <w:left w:val="nil"/>
              <w:bottom w:val="single" w:sz="8" w:space="0" w:color="AEAEAE"/>
              <w:right w:val="nil"/>
            </w:tcBorders>
            <w:shd w:val="clear" w:color="auto" w:fill="E0E0E0"/>
          </w:tcPr>
          <w:p w:rsidR="00422A17" w:rsidRDefault="00B1252F">
            <w:pPr>
              <w:pStyle w:val="TableParagraph"/>
              <w:spacing w:line="253" w:lineRule="exact"/>
              <w:ind w:left="60"/>
              <w:jc w:val="left"/>
              <w:rPr>
                <w:sz w:val="24"/>
              </w:rPr>
            </w:pPr>
            <w:r>
              <w:rPr>
                <w:color w:val="264A60"/>
                <w:spacing w:val="-2"/>
                <w:sz w:val="24"/>
              </w:rPr>
              <w:t>Absolute</w:t>
            </w:r>
          </w:p>
        </w:tc>
        <w:tc>
          <w:tcPr>
            <w:tcW w:w="1541" w:type="dxa"/>
            <w:tcBorders>
              <w:top w:val="single" w:sz="8" w:space="0" w:color="AEAEAE"/>
              <w:left w:val="nil"/>
              <w:bottom w:val="single" w:sz="8" w:space="0" w:color="AEAEAE"/>
              <w:right w:val="nil"/>
            </w:tcBorders>
            <w:shd w:val="clear" w:color="auto" w:fill="F9F9FB"/>
          </w:tcPr>
          <w:p w:rsidR="00422A17" w:rsidRDefault="00B1252F">
            <w:pPr>
              <w:pStyle w:val="TableParagraph"/>
              <w:spacing w:line="253" w:lineRule="exact"/>
              <w:ind w:right="55"/>
              <w:rPr>
                <w:sz w:val="24"/>
              </w:rPr>
            </w:pPr>
            <w:r>
              <w:rPr>
                <w:color w:val="010205"/>
                <w:spacing w:val="-4"/>
                <w:sz w:val="24"/>
              </w:rPr>
              <w:t>.054</w:t>
            </w:r>
          </w:p>
        </w:tc>
      </w:tr>
      <w:tr w:rsidR="00422A17">
        <w:trPr>
          <w:trHeight w:val="277"/>
        </w:trPr>
        <w:tc>
          <w:tcPr>
            <w:tcW w:w="2582" w:type="dxa"/>
            <w:vMerge/>
            <w:tcBorders>
              <w:top w:val="nil"/>
              <w:left w:val="nil"/>
              <w:bottom w:val="single" w:sz="8" w:space="0" w:color="AEAEAE"/>
              <w:right w:val="nil"/>
            </w:tcBorders>
            <w:shd w:val="clear" w:color="auto" w:fill="E0E0E0"/>
          </w:tcPr>
          <w:p w:rsidR="00422A17" w:rsidRDefault="00422A17">
            <w:pPr>
              <w:rPr>
                <w:sz w:val="2"/>
                <w:szCs w:val="2"/>
              </w:rPr>
            </w:pPr>
          </w:p>
        </w:tc>
        <w:tc>
          <w:tcPr>
            <w:tcW w:w="3816" w:type="dxa"/>
            <w:tcBorders>
              <w:top w:val="single" w:sz="8" w:space="0" w:color="AEAEAE"/>
              <w:left w:val="nil"/>
              <w:bottom w:val="single" w:sz="8" w:space="0" w:color="AEAEAE"/>
              <w:right w:val="nil"/>
            </w:tcBorders>
            <w:shd w:val="clear" w:color="auto" w:fill="E0E0E0"/>
          </w:tcPr>
          <w:p w:rsidR="00422A17" w:rsidRDefault="00B1252F">
            <w:pPr>
              <w:pStyle w:val="TableParagraph"/>
              <w:spacing w:before="1" w:line="256" w:lineRule="exact"/>
              <w:ind w:left="60"/>
              <w:jc w:val="left"/>
              <w:rPr>
                <w:sz w:val="24"/>
              </w:rPr>
            </w:pPr>
            <w:r>
              <w:rPr>
                <w:color w:val="264A60"/>
                <w:spacing w:val="-2"/>
                <w:sz w:val="24"/>
              </w:rPr>
              <w:t>Positive</w:t>
            </w:r>
          </w:p>
        </w:tc>
        <w:tc>
          <w:tcPr>
            <w:tcW w:w="1541" w:type="dxa"/>
            <w:tcBorders>
              <w:top w:val="single" w:sz="8" w:space="0" w:color="AEAEAE"/>
              <w:left w:val="nil"/>
              <w:bottom w:val="single" w:sz="8" w:space="0" w:color="AEAEAE"/>
              <w:right w:val="nil"/>
            </w:tcBorders>
            <w:shd w:val="clear" w:color="auto" w:fill="F9F9FB"/>
          </w:tcPr>
          <w:p w:rsidR="00422A17" w:rsidRDefault="00B1252F">
            <w:pPr>
              <w:pStyle w:val="TableParagraph"/>
              <w:spacing w:before="1" w:line="256" w:lineRule="exact"/>
              <w:ind w:right="55"/>
              <w:rPr>
                <w:sz w:val="24"/>
              </w:rPr>
            </w:pPr>
            <w:r>
              <w:rPr>
                <w:color w:val="010205"/>
                <w:spacing w:val="-4"/>
                <w:sz w:val="24"/>
              </w:rPr>
              <w:t>.045</w:t>
            </w:r>
          </w:p>
        </w:tc>
      </w:tr>
      <w:tr w:rsidR="00422A17">
        <w:trPr>
          <w:trHeight w:val="277"/>
        </w:trPr>
        <w:tc>
          <w:tcPr>
            <w:tcW w:w="2582" w:type="dxa"/>
            <w:vMerge/>
            <w:tcBorders>
              <w:top w:val="nil"/>
              <w:left w:val="nil"/>
              <w:bottom w:val="single" w:sz="8" w:space="0" w:color="AEAEAE"/>
              <w:right w:val="nil"/>
            </w:tcBorders>
            <w:shd w:val="clear" w:color="auto" w:fill="E0E0E0"/>
          </w:tcPr>
          <w:p w:rsidR="00422A17" w:rsidRDefault="00422A17">
            <w:pPr>
              <w:rPr>
                <w:sz w:val="2"/>
                <w:szCs w:val="2"/>
              </w:rPr>
            </w:pPr>
          </w:p>
        </w:tc>
        <w:tc>
          <w:tcPr>
            <w:tcW w:w="3816" w:type="dxa"/>
            <w:tcBorders>
              <w:top w:val="single" w:sz="8" w:space="0" w:color="AEAEAE"/>
              <w:left w:val="nil"/>
              <w:bottom w:val="single" w:sz="8" w:space="0" w:color="AEAEAE"/>
              <w:right w:val="nil"/>
            </w:tcBorders>
            <w:shd w:val="clear" w:color="auto" w:fill="E0E0E0"/>
          </w:tcPr>
          <w:p w:rsidR="00422A17" w:rsidRDefault="00B1252F">
            <w:pPr>
              <w:pStyle w:val="TableParagraph"/>
              <w:ind w:left="60"/>
              <w:jc w:val="left"/>
              <w:rPr>
                <w:sz w:val="24"/>
              </w:rPr>
            </w:pPr>
            <w:r>
              <w:rPr>
                <w:color w:val="264A60"/>
                <w:spacing w:val="-2"/>
                <w:sz w:val="24"/>
              </w:rPr>
              <w:t>Negative</w:t>
            </w:r>
          </w:p>
        </w:tc>
        <w:tc>
          <w:tcPr>
            <w:tcW w:w="1541" w:type="dxa"/>
            <w:tcBorders>
              <w:top w:val="single" w:sz="8" w:space="0" w:color="AEAEAE"/>
              <w:left w:val="nil"/>
              <w:bottom w:val="single" w:sz="8" w:space="0" w:color="AEAEAE"/>
              <w:right w:val="nil"/>
            </w:tcBorders>
            <w:shd w:val="clear" w:color="auto" w:fill="F9F9FB"/>
          </w:tcPr>
          <w:p w:rsidR="00422A17" w:rsidRDefault="00B1252F">
            <w:pPr>
              <w:pStyle w:val="TableParagraph"/>
              <w:ind w:right="55"/>
              <w:rPr>
                <w:sz w:val="24"/>
              </w:rPr>
            </w:pPr>
            <w:r>
              <w:rPr>
                <w:color w:val="010205"/>
                <w:sz w:val="24"/>
              </w:rPr>
              <w:t>-</w:t>
            </w:r>
            <w:r>
              <w:rPr>
                <w:color w:val="010205"/>
                <w:spacing w:val="-4"/>
                <w:sz w:val="24"/>
              </w:rPr>
              <w:t>.054</w:t>
            </w:r>
          </w:p>
        </w:tc>
      </w:tr>
      <w:tr w:rsidR="00422A17">
        <w:trPr>
          <w:trHeight w:val="272"/>
        </w:trPr>
        <w:tc>
          <w:tcPr>
            <w:tcW w:w="6398" w:type="dxa"/>
            <w:gridSpan w:val="2"/>
            <w:tcBorders>
              <w:top w:val="single" w:sz="8" w:space="0" w:color="AEAEAE"/>
              <w:left w:val="nil"/>
              <w:bottom w:val="single" w:sz="8" w:space="0" w:color="AEAEAE"/>
              <w:right w:val="nil"/>
            </w:tcBorders>
            <w:shd w:val="clear" w:color="auto" w:fill="E0E0E0"/>
          </w:tcPr>
          <w:p w:rsidR="00422A17" w:rsidRDefault="00B1252F">
            <w:pPr>
              <w:pStyle w:val="TableParagraph"/>
              <w:spacing w:line="253" w:lineRule="exact"/>
              <w:ind w:left="60"/>
              <w:jc w:val="left"/>
              <w:rPr>
                <w:sz w:val="24"/>
              </w:rPr>
            </w:pPr>
            <w:r>
              <w:rPr>
                <w:color w:val="264A60"/>
                <w:sz w:val="24"/>
              </w:rPr>
              <w:t>Test</w:t>
            </w:r>
            <w:r>
              <w:rPr>
                <w:color w:val="264A60"/>
                <w:spacing w:val="-2"/>
                <w:sz w:val="24"/>
              </w:rPr>
              <w:t>Statistic</w:t>
            </w:r>
          </w:p>
        </w:tc>
        <w:tc>
          <w:tcPr>
            <w:tcW w:w="1541" w:type="dxa"/>
            <w:tcBorders>
              <w:top w:val="single" w:sz="8" w:space="0" w:color="AEAEAE"/>
              <w:left w:val="nil"/>
              <w:bottom w:val="single" w:sz="8" w:space="0" w:color="AEAEAE"/>
              <w:right w:val="nil"/>
            </w:tcBorders>
            <w:shd w:val="clear" w:color="auto" w:fill="F9F9FB"/>
          </w:tcPr>
          <w:p w:rsidR="00422A17" w:rsidRDefault="00B1252F">
            <w:pPr>
              <w:pStyle w:val="TableParagraph"/>
              <w:spacing w:line="253" w:lineRule="exact"/>
              <w:ind w:right="55"/>
              <w:rPr>
                <w:sz w:val="24"/>
              </w:rPr>
            </w:pPr>
            <w:r>
              <w:rPr>
                <w:color w:val="010205"/>
                <w:spacing w:val="-4"/>
                <w:sz w:val="24"/>
              </w:rPr>
              <w:t>.054</w:t>
            </w:r>
          </w:p>
        </w:tc>
      </w:tr>
      <w:tr w:rsidR="00422A17">
        <w:trPr>
          <w:trHeight w:val="277"/>
        </w:trPr>
        <w:tc>
          <w:tcPr>
            <w:tcW w:w="6398" w:type="dxa"/>
            <w:gridSpan w:val="2"/>
            <w:tcBorders>
              <w:top w:val="single" w:sz="8" w:space="0" w:color="AEAEAE"/>
              <w:left w:val="nil"/>
              <w:bottom w:val="single" w:sz="8" w:space="0" w:color="AEAEAE"/>
              <w:right w:val="nil"/>
            </w:tcBorders>
            <w:shd w:val="clear" w:color="auto" w:fill="E0E0E0"/>
          </w:tcPr>
          <w:p w:rsidR="00422A17" w:rsidRDefault="00B1252F">
            <w:pPr>
              <w:pStyle w:val="TableParagraph"/>
              <w:spacing w:before="1" w:line="256" w:lineRule="exact"/>
              <w:ind w:left="60"/>
              <w:jc w:val="left"/>
              <w:rPr>
                <w:sz w:val="24"/>
              </w:rPr>
            </w:pPr>
            <w:r>
              <w:rPr>
                <w:color w:val="264A60"/>
                <w:sz w:val="24"/>
              </w:rPr>
              <w:t>Asymp.Sig. (2-</w:t>
            </w:r>
            <w:r>
              <w:rPr>
                <w:color w:val="264A60"/>
                <w:spacing w:val="-2"/>
                <w:sz w:val="24"/>
              </w:rPr>
              <w:t>tailed)</w:t>
            </w:r>
            <w:r>
              <w:rPr>
                <w:color w:val="264A60"/>
                <w:spacing w:val="-2"/>
                <w:sz w:val="24"/>
                <w:vertAlign w:val="superscript"/>
              </w:rPr>
              <w:t>c</w:t>
            </w:r>
          </w:p>
        </w:tc>
        <w:tc>
          <w:tcPr>
            <w:tcW w:w="1541" w:type="dxa"/>
            <w:tcBorders>
              <w:top w:val="single" w:sz="8" w:space="0" w:color="AEAEAE"/>
              <w:left w:val="nil"/>
              <w:bottom w:val="single" w:sz="8" w:space="0" w:color="AEAEAE"/>
              <w:right w:val="nil"/>
            </w:tcBorders>
            <w:shd w:val="clear" w:color="auto" w:fill="F9F9FB"/>
          </w:tcPr>
          <w:p w:rsidR="00422A17" w:rsidRDefault="00B1252F">
            <w:pPr>
              <w:pStyle w:val="TableParagraph"/>
              <w:spacing w:before="1" w:line="256" w:lineRule="exact"/>
              <w:ind w:right="56"/>
              <w:rPr>
                <w:sz w:val="24"/>
              </w:rPr>
            </w:pPr>
            <w:r>
              <w:rPr>
                <w:color w:val="010205"/>
                <w:spacing w:val="-2"/>
                <w:sz w:val="24"/>
              </w:rPr>
              <w:t>.200</w:t>
            </w:r>
            <w:r>
              <w:rPr>
                <w:color w:val="010205"/>
                <w:spacing w:val="-2"/>
                <w:sz w:val="24"/>
                <w:vertAlign w:val="superscript"/>
              </w:rPr>
              <w:t>d</w:t>
            </w:r>
          </w:p>
        </w:tc>
      </w:tr>
    </w:tbl>
    <w:p w:rsidR="00422A17" w:rsidRDefault="00422A17">
      <w:pPr>
        <w:pStyle w:val="TableParagraph"/>
        <w:spacing w:line="256" w:lineRule="exact"/>
        <w:rPr>
          <w:sz w:val="24"/>
        </w:rPr>
        <w:sectPr w:rsidR="00422A17">
          <w:pgSz w:w="11910" w:h="16840"/>
          <w:pgMar w:top="1920" w:right="1133" w:bottom="280" w:left="1700" w:header="722" w:footer="0" w:gutter="0"/>
          <w:cols w:space="720"/>
        </w:sectPr>
      </w:pPr>
    </w:p>
    <w:p w:rsidR="00422A17" w:rsidRDefault="00422A17">
      <w:pPr>
        <w:pStyle w:val="BodyText"/>
        <w:spacing w:before="111"/>
        <w:ind w:left="0"/>
        <w:rPr>
          <w:sz w:val="20"/>
        </w:rPr>
      </w:pPr>
    </w:p>
    <w:tbl>
      <w:tblPr>
        <w:tblW w:w="0" w:type="auto"/>
        <w:tblInd w:w="573" w:type="dxa"/>
        <w:tblLayout w:type="fixed"/>
        <w:tblCellMar>
          <w:left w:w="0" w:type="dxa"/>
          <w:right w:w="0" w:type="dxa"/>
        </w:tblCellMar>
        <w:tblLook w:val="01E0"/>
      </w:tblPr>
      <w:tblGrid>
        <w:gridCol w:w="2582"/>
        <w:gridCol w:w="2395"/>
        <w:gridCol w:w="1421"/>
        <w:gridCol w:w="1541"/>
      </w:tblGrid>
      <w:tr w:rsidR="00422A17">
        <w:trPr>
          <w:trHeight w:val="273"/>
        </w:trPr>
        <w:tc>
          <w:tcPr>
            <w:tcW w:w="2582" w:type="dxa"/>
            <w:vMerge w:val="restart"/>
            <w:tcBorders>
              <w:bottom w:val="single" w:sz="8" w:space="0" w:color="152935"/>
            </w:tcBorders>
            <w:shd w:val="clear" w:color="auto" w:fill="E0E0E0"/>
          </w:tcPr>
          <w:p w:rsidR="00422A17" w:rsidRDefault="00B1252F">
            <w:pPr>
              <w:pStyle w:val="TableParagraph"/>
              <w:spacing w:line="237" w:lineRule="auto"/>
              <w:ind w:left="60" w:right="520"/>
              <w:jc w:val="left"/>
              <w:rPr>
                <w:sz w:val="24"/>
              </w:rPr>
            </w:pPr>
            <w:r>
              <w:rPr>
                <w:color w:val="264A60"/>
                <w:sz w:val="24"/>
              </w:rPr>
              <w:t>MonteCarloSig.(2-</w:t>
            </w:r>
            <w:r>
              <w:rPr>
                <w:color w:val="264A60"/>
                <w:spacing w:val="-2"/>
                <w:sz w:val="24"/>
              </w:rPr>
              <w:t>tailed)</w:t>
            </w:r>
            <w:r>
              <w:rPr>
                <w:color w:val="264A60"/>
                <w:spacing w:val="-2"/>
                <w:sz w:val="24"/>
                <w:vertAlign w:val="superscript"/>
              </w:rPr>
              <w:t>e</w:t>
            </w:r>
          </w:p>
        </w:tc>
        <w:tc>
          <w:tcPr>
            <w:tcW w:w="3816" w:type="dxa"/>
            <w:gridSpan w:val="2"/>
            <w:tcBorders>
              <w:bottom w:val="single" w:sz="8" w:space="0" w:color="AEAEAE"/>
            </w:tcBorders>
            <w:shd w:val="clear" w:color="auto" w:fill="E0E0E0"/>
          </w:tcPr>
          <w:p w:rsidR="00422A17" w:rsidRDefault="00B1252F">
            <w:pPr>
              <w:pStyle w:val="TableParagraph"/>
              <w:spacing w:line="253" w:lineRule="exact"/>
              <w:ind w:left="60"/>
              <w:jc w:val="left"/>
              <w:rPr>
                <w:sz w:val="24"/>
              </w:rPr>
            </w:pPr>
            <w:r>
              <w:rPr>
                <w:color w:val="264A60"/>
                <w:spacing w:val="-4"/>
                <w:sz w:val="24"/>
              </w:rPr>
              <w:t>Sig.</w:t>
            </w:r>
          </w:p>
        </w:tc>
        <w:tc>
          <w:tcPr>
            <w:tcW w:w="1541" w:type="dxa"/>
            <w:tcBorders>
              <w:bottom w:val="single" w:sz="8" w:space="0" w:color="AEAEAE"/>
            </w:tcBorders>
            <w:shd w:val="clear" w:color="auto" w:fill="F9F9FB"/>
          </w:tcPr>
          <w:p w:rsidR="00422A17" w:rsidRDefault="00B1252F">
            <w:pPr>
              <w:pStyle w:val="TableParagraph"/>
              <w:spacing w:line="253" w:lineRule="exact"/>
              <w:ind w:right="55"/>
              <w:rPr>
                <w:sz w:val="24"/>
              </w:rPr>
            </w:pPr>
            <w:r>
              <w:rPr>
                <w:color w:val="010205"/>
                <w:spacing w:val="-4"/>
                <w:sz w:val="24"/>
              </w:rPr>
              <w:t>.736</w:t>
            </w:r>
          </w:p>
        </w:tc>
      </w:tr>
      <w:tr w:rsidR="00422A17">
        <w:trPr>
          <w:trHeight w:val="551"/>
        </w:trPr>
        <w:tc>
          <w:tcPr>
            <w:tcW w:w="2582" w:type="dxa"/>
            <w:vMerge/>
            <w:tcBorders>
              <w:top w:val="nil"/>
              <w:bottom w:val="single" w:sz="8" w:space="0" w:color="152935"/>
            </w:tcBorders>
            <w:shd w:val="clear" w:color="auto" w:fill="E0E0E0"/>
          </w:tcPr>
          <w:p w:rsidR="00422A17" w:rsidRDefault="00422A17">
            <w:pPr>
              <w:rPr>
                <w:sz w:val="2"/>
                <w:szCs w:val="2"/>
              </w:rPr>
            </w:pPr>
          </w:p>
        </w:tc>
        <w:tc>
          <w:tcPr>
            <w:tcW w:w="2395" w:type="dxa"/>
            <w:vMerge w:val="restart"/>
            <w:tcBorders>
              <w:top w:val="single" w:sz="8" w:space="0" w:color="AEAEAE"/>
              <w:bottom w:val="single" w:sz="8" w:space="0" w:color="152935"/>
            </w:tcBorders>
            <w:shd w:val="clear" w:color="auto" w:fill="E0E0E0"/>
          </w:tcPr>
          <w:p w:rsidR="00422A17" w:rsidRDefault="00B1252F">
            <w:pPr>
              <w:pStyle w:val="TableParagraph"/>
              <w:spacing w:line="242" w:lineRule="auto"/>
              <w:ind w:left="60" w:right="726"/>
              <w:jc w:val="left"/>
              <w:rPr>
                <w:sz w:val="24"/>
              </w:rPr>
            </w:pPr>
            <w:r>
              <w:rPr>
                <w:color w:val="264A60"/>
                <w:sz w:val="24"/>
              </w:rPr>
              <w:t xml:space="preserve">99%Confidence </w:t>
            </w:r>
            <w:r>
              <w:rPr>
                <w:color w:val="264A60"/>
                <w:spacing w:val="-2"/>
                <w:sz w:val="24"/>
              </w:rPr>
              <w:t>Interval</w:t>
            </w:r>
          </w:p>
        </w:tc>
        <w:tc>
          <w:tcPr>
            <w:tcW w:w="1421" w:type="dxa"/>
            <w:tcBorders>
              <w:top w:val="single" w:sz="8" w:space="0" w:color="AEAEAE"/>
              <w:bottom w:val="single" w:sz="8" w:space="0" w:color="AEAEAE"/>
            </w:tcBorders>
            <w:shd w:val="clear" w:color="auto" w:fill="E0E0E0"/>
          </w:tcPr>
          <w:p w:rsidR="00422A17" w:rsidRDefault="00B1252F">
            <w:pPr>
              <w:pStyle w:val="TableParagraph"/>
              <w:spacing w:line="272" w:lineRule="exact"/>
              <w:ind w:left="60"/>
              <w:jc w:val="left"/>
              <w:rPr>
                <w:sz w:val="24"/>
              </w:rPr>
            </w:pPr>
            <w:r>
              <w:rPr>
                <w:color w:val="264A60"/>
                <w:spacing w:val="-2"/>
                <w:sz w:val="24"/>
              </w:rPr>
              <w:t>Lower</w:t>
            </w:r>
          </w:p>
          <w:p w:rsidR="00422A17" w:rsidRDefault="00B1252F">
            <w:pPr>
              <w:pStyle w:val="TableParagraph"/>
              <w:spacing w:before="2" w:line="256" w:lineRule="exact"/>
              <w:ind w:left="60"/>
              <w:jc w:val="left"/>
              <w:rPr>
                <w:sz w:val="24"/>
              </w:rPr>
            </w:pPr>
            <w:r>
              <w:rPr>
                <w:color w:val="264A60"/>
                <w:spacing w:val="-2"/>
                <w:sz w:val="24"/>
              </w:rPr>
              <w:t>Bound</w:t>
            </w:r>
          </w:p>
        </w:tc>
        <w:tc>
          <w:tcPr>
            <w:tcW w:w="1541" w:type="dxa"/>
            <w:tcBorders>
              <w:top w:val="single" w:sz="8" w:space="0" w:color="AEAEAE"/>
              <w:bottom w:val="single" w:sz="8" w:space="0" w:color="AEAEAE"/>
            </w:tcBorders>
            <w:shd w:val="clear" w:color="auto" w:fill="F9F9FB"/>
          </w:tcPr>
          <w:p w:rsidR="00422A17" w:rsidRDefault="00B1252F">
            <w:pPr>
              <w:pStyle w:val="TableParagraph"/>
              <w:spacing w:line="272" w:lineRule="exact"/>
              <w:ind w:right="55"/>
              <w:rPr>
                <w:sz w:val="24"/>
              </w:rPr>
            </w:pPr>
            <w:r>
              <w:rPr>
                <w:color w:val="010205"/>
                <w:spacing w:val="-4"/>
                <w:sz w:val="24"/>
              </w:rPr>
              <w:t>.724</w:t>
            </w:r>
          </w:p>
        </w:tc>
      </w:tr>
      <w:tr w:rsidR="00422A17">
        <w:trPr>
          <w:trHeight w:val="551"/>
        </w:trPr>
        <w:tc>
          <w:tcPr>
            <w:tcW w:w="2582" w:type="dxa"/>
            <w:vMerge/>
            <w:tcBorders>
              <w:top w:val="nil"/>
              <w:bottom w:val="single" w:sz="8" w:space="0" w:color="152935"/>
            </w:tcBorders>
            <w:shd w:val="clear" w:color="auto" w:fill="E0E0E0"/>
          </w:tcPr>
          <w:p w:rsidR="00422A17" w:rsidRDefault="00422A17">
            <w:pPr>
              <w:rPr>
                <w:sz w:val="2"/>
                <w:szCs w:val="2"/>
              </w:rPr>
            </w:pPr>
          </w:p>
        </w:tc>
        <w:tc>
          <w:tcPr>
            <w:tcW w:w="2395" w:type="dxa"/>
            <w:vMerge/>
            <w:tcBorders>
              <w:top w:val="nil"/>
              <w:bottom w:val="single" w:sz="8" w:space="0" w:color="152935"/>
            </w:tcBorders>
            <w:shd w:val="clear" w:color="auto" w:fill="E0E0E0"/>
          </w:tcPr>
          <w:p w:rsidR="00422A17" w:rsidRDefault="00422A17">
            <w:pPr>
              <w:rPr>
                <w:sz w:val="2"/>
                <w:szCs w:val="2"/>
              </w:rPr>
            </w:pPr>
          </w:p>
        </w:tc>
        <w:tc>
          <w:tcPr>
            <w:tcW w:w="1421" w:type="dxa"/>
            <w:tcBorders>
              <w:top w:val="single" w:sz="8" w:space="0" w:color="AEAEAE"/>
              <w:bottom w:val="single" w:sz="8" w:space="0" w:color="152935"/>
            </w:tcBorders>
            <w:shd w:val="clear" w:color="auto" w:fill="E0E0E0"/>
          </w:tcPr>
          <w:p w:rsidR="00422A17" w:rsidRDefault="00B1252F">
            <w:pPr>
              <w:pStyle w:val="TableParagraph"/>
              <w:spacing w:line="272" w:lineRule="exact"/>
              <w:ind w:left="60"/>
              <w:jc w:val="left"/>
              <w:rPr>
                <w:sz w:val="24"/>
              </w:rPr>
            </w:pPr>
            <w:r>
              <w:rPr>
                <w:color w:val="264A60"/>
                <w:spacing w:val="-2"/>
                <w:sz w:val="24"/>
              </w:rPr>
              <w:t>Upper</w:t>
            </w:r>
          </w:p>
          <w:p w:rsidR="00422A17" w:rsidRDefault="00B1252F">
            <w:pPr>
              <w:pStyle w:val="TableParagraph"/>
              <w:spacing w:before="2" w:line="256" w:lineRule="exact"/>
              <w:ind w:left="60"/>
              <w:jc w:val="left"/>
              <w:rPr>
                <w:sz w:val="24"/>
              </w:rPr>
            </w:pPr>
            <w:r>
              <w:rPr>
                <w:color w:val="264A60"/>
                <w:spacing w:val="-2"/>
                <w:sz w:val="24"/>
              </w:rPr>
              <w:t>Bound</w:t>
            </w:r>
          </w:p>
        </w:tc>
        <w:tc>
          <w:tcPr>
            <w:tcW w:w="1541" w:type="dxa"/>
            <w:tcBorders>
              <w:top w:val="single" w:sz="8" w:space="0" w:color="AEAEAE"/>
              <w:bottom w:val="single" w:sz="8" w:space="0" w:color="152935"/>
            </w:tcBorders>
            <w:shd w:val="clear" w:color="auto" w:fill="F9F9FB"/>
          </w:tcPr>
          <w:p w:rsidR="00422A17" w:rsidRDefault="00B1252F">
            <w:pPr>
              <w:pStyle w:val="TableParagraph"/>
              <w:spacing w:line="272" w:lineRule="exact"/>
              <w:ind w:right="55"/>
              <w:rPr>
                <w:sz w:val="24"/>
              </w:rPr>
            </w:pPr>
            <w:r>
              <w:rPr>
                <w:color w:val="010205"/>
                <w:spacing w:val="-4"/>
                <w:sz w:val="24"/>
              </w:rPr>
              <w:t>.747</w:t>
            </w:r>
          </w:p>
        </w:tc>
      </w:tr>
    </w:tbl>
    <w:p w:rsidR="00422A17" w:rsidRDefault="00B1252F">
      <w:pPr>
        <w:pStyle w:val="ListParagraph"/>
        <w:numPr>
          <w:ilvl w:val="0"/>
          <w:numId w:val="6"/>
        </w:numPr>
        <w:tabs>
          <w:tab w:val="left" w:pos="850"/>
        </w:tabs>
        <w:spacing w:before="11" w:line="275" w:lineRule="exact"/>
        <w:ind w:left="850" w:hanging="225"/>
        <w:rPr>
          <w:sz w:val="24"/>
        </w:rPr>
      </w:pPr>
      <w:r>
        <w:rPr>
          <w:color w:val="010205"/>
          <w:sz w:val="24"/>
        </w:rPr>
        <w:t xml:space="preserve">Testdistribution is </w:t>
      </w:r>
      <w:r>
        <w:rPr>
          <w:color w:val="010205"/>
          <w:spacing w:val="-2"/>
          <w:sz w:val="24"/>
        </w:rPr>
        <w:t>Normal.</w:t>
      </w:r>
    </w:p>
    <w:p w:rsidR="00422A17" w:rsidRDefault="00B1252F">
      <w:pPr>
        <w:pStyle w:val="ListParagraph"/>
        <w:numPr>
          <w:ilvl w:val="0"/>
          <w:numId w:val="6"/>
        </w:numPr>
        <w:tabs>
          <w:tab w:val="left" w:pos="865"/>
        </w:tabs>
        <w:spacing w:line="275" w:lineRule="exact"/>
        <w:ind w:left="865" w:hanging="240"/>
        <w:rPr>
          <w:sz w:val="24"/>
        </w:rPr>
      </w:pPr>
      <w:r>
        <w:rPr>
          <w:color w:val="010205"/>
          <w:sz w:val="24"/>
        </w:rPr>
        <w:t>Calculatedfrom</w:t>
      </w:r>
      <w:r>
        <w:rPr>
          <w:color w:val="010205"/>
          <w:spacing w:val="-4"/>
          <w:sz w:val="24"/>
        </w:rPr>
        <w:t>data.</w:t>
      </w:r>
    </w:p>
    <w:p w:rsidR="00422A17" w:rsidRDefault="00B1252F">
      <w:pPr>
        <w:pStyle w:val="ListParagraph"/>
        <w:numPr>
          <w:ilvl w:val="0"/>
          <w:numId w:val="6"/>
        </w:numPr>
        <w:tabs>
          <w:tab w:val="left" w:pos="850"/>
        </w:tabs>
        <w:spacing w:before="2" w:line="275" w:lineRule="exact"/>
        <w:ind w:left="850" w:hanging="225"/>
        <w:rPr>
          <w:sz w:val="24"/>
        </w:rPr>
      </w:pPr>
      <w:r>
        <w:rPr>
          <w:color w:val="010205"/>
          <w:sz w:val="24"/>
        </w:rPr>
        <w:t>LillieforsSignificance</w:t>
      </w:r>
      <w:r>
        <w:rPr>
          <w:color w:val="010205"/>
          <w:spacing w:val="-2"/>
          <w:sz w:val="24"/>
        </w:rPr>
        <w:t>Correction.</w:t>
      </w:r>
    </w:p>
    <w:p w:rsidR="00422A17" w:rsidRDefault="00B1252F">
      <w:pPr>
        <w:pStyle w:val="ListParagraph"/>
        <w:numPr>
          <w:ilvl w:val="0"/>
          <w:numId w:val="6"/>
        </w:numPr>
        <w:tabs>
          <w:tab w:val="left" w:pos="865"/>
        </w:tabs>
        <w:spacing w:line="275" w:lineRule="exact"/>
        <w:ind w:left="865" w:hanging="240"/>
        <w:rPr>
          <w:sz w:val="24"/>
        </w:rPr>
      </w:pPr>
      <w:r>
        <w:rPr>
          <w:noProof/>
          <w:sz w:val="24"/>
          <w:lang w:val="id-ID" w:eastAsia="id-ID"/>
        </w:rPr>
        <w:drawing>
          <wp:anchor distT="0" distB="0" distL="0" distR="0" simplePos="0" relativeHeight="485495808" behindDoc="1" locked="0" layoutInCell="1" allowOverlap="1">
            <wp:simplePos x="0" y="0"/>
            <wp:positionH relativeFrom="page">
              <wp:posOffset>1455420</wp:posOffset>
            </wp:positionH>
            <wp:positionV relativeFrom="paragraph">
              <wp:posOffset>150389</wp:posOffset>
            </wp:positionV>
            <wp:extent cx="4667249" cy="4591049"/>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7" cstate="print"/>
                    <a:stretch>
                      <a:fillRect/>
                    </a:stretch>
                  </pic:blipFill>
                  <pic:spPr>
                    <a:xfrm>
                      <a:off x="0" y="0"/>
                      <a:ext cx="4667249" cy="4591049"/>
                    </a:xfrm>
                    <a:prstGeom prst="rect">
                      <a:avLst/>
                    </a:prstGeom>
                  </pic:spPr>
                </pic:pic>
              </a:graphicData>
            </a:graphic>
          </wp:anchor>
        </w:drawing>
      </w:r>
      <w:r w:rsidR="00422A17" w:rsidRPr="00422A17">
        <w:rPr>
          <w:sz w:val="24"/>
        </w:rPr>
        <w:pict>
          <v:shape id="docshape51" o:spid="_x0000_s2083" style="position:absolute;left:0;text-align:left;margin-left:113.3pt;margin-top:.15pt;width:397pt;height:41.55pt;z-index:-17820160;mso-position-horizontal-relative:page;mso-position-vertical-relative:text" coordorigin="2266,3" coordsize="7940,831" path="m10205,3l2266,3r,278l2266,833r7939,l10205,281r,-278xe" stroked="f">
            <v:path arrowok="t"/>
            <w10:wrap anchorx="page"/>
          </v:shape>
        </w:pict>
      </w:r>
      <w:r>
        <w:rPr>
          <w:color w:val="010205"/>
          <w:sz w:val="24"/>
        </w:rPr>
        <w:t>Thisis a</w:t>
      </w:r>
      <w:r>
        <w:rPr>
          <w:color w:val="010205"/>
          <w:sz w:val="24"/>
        </w:rPr>
        <w:t>lower boundof thetrue</w:t>
      </w:r>
      <w:r>
        <w:rPr>
          <w:color w:val="010205"/>
          <w:spacing w:val="-2"/>
          <w:sz w:val="24"/>
        </w:rPr>
        <w:t>significance.</w:t>
      </w:r>
    </w:p>
    <w:p w:rsidR="00422A17" w:rsidRDefault="00B1252F">
      <w:pPr>
        <w:pStyle w:val="ListParagraph"/>
        <w:numPr>
          <w:ilvl w:val="0"/>
          <w:numId w:val="6"/>
        </w:numPr>
        <w:tabs>
          <w:tab w:val="left" w:pos="850"/>
        </w:tabs>
        <w:spacing w:before="5" w:line="237" w:lineRule="auto"/>
        <w:ind w:left="625" w:right="1068" w:firstLine="0"/>
        <w:rPr>
          <w:sz w:val="24"/>
        </w:rPr>
      </w:pPr>
      <w:r>
        <w:rPr>
          <w:color w:val="010205"/>
          <w:sz w:val="24"/>
        </w:rPr>
        <w:t xml:space="preserve">Lilliefors'methodbasedon10000MonteCarlosampleswithstartingseed </w:t>
      </w:r>
      <w:r>
        <w:rPr>
          <w:color w:val="010205"/>
          <w:spacing w:val="-2"/>
          <w:sz w:val="24"/>
        </w:rPr>
        <w:t>1314643744.</w:t>
      </w:r>
    </w:p>
    <w:p w:rsidR="00422A17" w:rsidRDefault="00B1252F">
      <w:pPr>
        <w:pStyle w:val="BodyText"/>
        <w:spacing w:before="8"/>
      </w:pPr>
      <w:r>
        <w:t>Sumber:HasilPenelitian,</w:t>
      </w:r>
      <w:r>
        <w:rPr>
          <w:spacing w:val="-4"/>
        </w:rPr>
        <w:t>2025</w:t>
      </w:r>
    </w:p>
    <w:p w:rsidR="00422A17" w:rsidRDefault="00422A17">
      <w:pPr>
        <w:pStyle w:val="BodyText"/>
        <w:ind w:left="0"/>
      </w:pPr>
    </w:p>
    <w:p w:rsidR="00422A17" w:rsidRDefault="00B1252F">
      <w:pPr>
        <w:pStyle w:val="BodyText"/>
        <w:spacing w:line="480" w:lineRule="auto"/>
        <w:ind w:right="565" w:firstLine="720"/>
        <w:jc w:val="both"/>
      </w:pPr>
      <w:r>
        <w:t>UjinormalitasdilakukanmenggunakanOne-Sample</w:t>
      </w:r>
      <w:r>
        <w:t>Kolmogorov-Smirnov Test terhadap nilai residual tidak terstandarisasi. Berdasarkan output, diperoleh nilai signifikansi sebesar 0,200 (Asymp. Sig. 2-tailed), yang lebih besar dari taraf signifikansi 0,05. Hal ini menunjukkan bahwa data residual terdistribu</w:t>
      </w:r>
      <w:r>
        <w:t>si secara normal.Dengandemikian,asumsinormalitasdalamanalisisregresitelahterpenuhi dan data layak untuk dilakukan pengujian lebih lanjut.</w:t>
      </w:r>
    </w:p>
    <w:p w:rsidR="00422A17" w:rsidRDefault="00B1252F">
      <w:pPr>
        <w:ind w:left="1325"/>
        <w:rPr>
          <w:sz w:val="20"/>
        </w:rPr>
      </w:pPr>
      <w:r>
        <w:rPr>
          <w:noProof/>
          <w:sz w:val="20"/>
          <w:lang w:val="id-ID" w:eastAsia="id-ID"/>
        </w:rPr>
        <w:drawing>
          <wp:inline distT="0" distB="0" distL="0" distR="0">
            <wp:extent cx="4108300" cy="2203894"/>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9" cstate="print"/>
                    <a:stretch>
                      <a:fillRect/>
                    </a:stretch>
                  </pic:blipFill>
                  <pic:spPr>
                    <a:xfrm>
                      <a:off x="0" y="0"/>
                      <a:ext cx="4108300" cy="2203894"/>
                    </a:xfrm>
                    <a:prstGeom prst="rect">
                      <a:avLst/>
                    </a:prstGeom>
                  </pic:spPr>
                </pic:pic>
              </a:graphicData>
            </a:graphic>
          </wp:inline>
        </w:drawing>
      </w:r>
    </w:p>
    <w:p w:rsidR="00422A17" w:rsidRDefault="00B1252F">
      <w:pPr>
        <w:pStyle w:val="Heading1"/>
        <w:spacing w:before="245"/>
        <w:ind w:left="634"/>
      </w:pPr>
      <w:r>
        <w:t>Gambar</w:t>
      </w:r>
      <w:r>
        <w:rPr>
          <w:spacing w:val="-5"/>
        </w:rPr>
        <w:t>4.2</w:t>
      </w:r>
    </w:p>
    <w:p w:rsidR="00422A17" w:rsidRDefault="00B1252F">
      <w:pPr>
        <w:spacing w:before="2"/>
        <w:ind w:left="634" w:right="634"/>
        <w:jc w:val="center"/>
        <w:rPr>
          <w:b/>
          <w:sz w:val="24"/>
        </w:rPr>
      </w:pPr>
      <w:r>
        <w:rPr>
          <w:b/>
          <w:sz w:val="24"/>
        </w:rPr>
        <w:t>HasilUjiNormalitas</w:t>
      </w:r>
      <w:r>
        <w:rPr>
          <w:b/>
          <w:spacing w:val="-2"/>
          <w:sz w:val="24"/>
        </w:rPr>
        <w:t>Histogram</w:t>
      </w:r>
    </w:p>
    <w:p w:rsidR="00422A17" w:rsidRDefault="00B1252F">
      <w:pPr>
        <w:pStyle w:val="BodyText"/>
        <w:spacing w:before="3"/>
        <w:ind w:left="634" w:right="634"/>
        <w:jc w:val="center"/>
      </w:pPr>
      <w:r>
        <w:t>Sumber:HasilPenelitian,</w:t>
      </w:r>
      <w:r>
        <w:rPr>
          <w:spacing w:val="-4"/>
        </w:rPr>
        <w:t>2025</w:t>
      </w:r>
    </w:p>
    <w:p w:rsidR="00422A17" w:rsidRDefault="00B1252F">
      <w:pPr>
        <w:pStyle w:val="BodyText"/>
        <w:spacing w:before="276" w:line="480" w:lineRule="auto"/>
        <w:ind w:right="565" w:firstLine="720"/>
        <w:jc w:val="both"/>
      </w:pPr>
      <w:r>
        <w:t>Berdasarkan tampilan histogram, terlihat bahwa pol</w:t>
      </w:r>
      <w:r>
        <w:t>a penyebaran data residualmembentukkurvamenyerupaidistribusinormal(</w:t>
      </w:r>
      <w:r>
        <w:rPr>
          <w:i/>
        </w:rPr>
        <w:t>bell-shapedcurve</w:t>
      </w:r>
      <w:r>
        <w:t>)</w:t>
      </w:r>
      <w:r>
        <w:rPr>
          <w:b/>
        </w:rPr>
        <w:t>,</w:t>
      </w:r>
      <w:r>
        <w:rPr>
          <w:spacing w:val="-5"/>
        </w:rPr>
        <w:t>di</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right="565"/>
        <w:jc w:val="both"/>
      </w:pPr>
      <w:r>
        <w:rPr>
          <w:noProof/>
          <w:lang w:val="id-ID" w:eastAsia="id-ID"/>
        </w:rPr>
        <w:drawing>
          <wp:anchor distT="0" distB="0" distL="0" distR="0" simplePos="0" relativeHeight="485497344"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7" cstate="print"/>
                    <a:stretch>
                      <a:fillRect/>
                    </a:stretch>
                  </pic:blipFill>
                  <pic:spPr>
                    <a:xfrm>
                      <a:off x="0" y="0"/>
                      <a:ext cx="4667249" cy="4591049"/>
                    </a:xfrm>
                    <a:prstGeom prst="rect">
                      <a:avLst/>
                    </a:prstGeom>
                  </pic:spPr>
                </pic:pic>
              </a:graphicData>
            </a:graphic>
          </wp:anchor>
        </w:drawing>
      </w:r>
      <w:r>
        <w:t>mana sebagian besar data berkumpul di sekitar nilai tengah dan menyebar secara simetris ke kedua sisi. Hal ini mengindikasikan bahwa data residual t</w:t>
      </w:r>
      <w:r>
        <w:t>erdistribusi secara normal.</w:t>
      </w:r>
    </w:p>
    <w:p w:rsidR="00422A17" w:rsidRDefault="00B1252F">
      <w:pPr>
        <w:pStyle w:val="BodyText"/>
        <w:spacing w:before="10"/>
        <w:ind w:left="0"/>
        <w:rPr>
          <w:sz w:val="18"/>
        </w:rPr>
      </w:pPr>
      <w:r>
        <w:rPr>
          <w:noProof/>
          <w:sz w:val="18"/>
          <w:lang w:val="id-ID" w:eastAsia="id-ID"/>
        </w:rPr>
        <w:drawing>
          <wp:anchor distT="0" distB="0" distL="0" distR="0" simplePos="0" relativeHeight="487612416" behindDoc="1" locked="0" layoutInCell="1" allowOverlap="1">
            <wp:simplePos x="0" y="0"/>
            <wp:positionH relativeFrom="page">
              <wp:posOffset>1736406</wp:posOffset>
            </wp:positionH>
            <wp:positionV relativeFrom="paragraph">
              <wp:posOffset>153430</wp:posOffset>
            </wp:positionV>
            <wp:extent cx="4449936" cy="2443448"/>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0" cstate="print"/>
                    <a:stretch>
                      <a:fillRect/>
                    </a:stretch>
                  </pic:blipFill>
                  <pic:spPr>
                    <a:xfrm>
                      <a:off x="0" y="0"/>
                      <a:ext cx="4449936" cy="2443448"/>
                    </a:xfrm>
                    <a:prstGeom prst="rect">
                      <a:avLst/>
                    </a:prstGeom>
                  </pic:spPr>
                </pic:pic>
              </a:graphicData>
            </a:graphic>
          </wp:anchor>
        </w:drawing>
      </w:r>
    </w:p>
    <w:p w:rsidR="00422A17" w:rsidRDefault="00B1252F">
      <w:pPr>
        <w:pStyle w:val="Heading1"/>
        <w:spacing w:before="236" w:line="275" w:lineRule="exact"/>
        <w:ind w:left="633" w:right="636"/>
      </w:pPr>
      <w:r>
        <w:t>Gambar</w:t>
      </w:r>
      <w:r>
        <w:rPr>
          <w:spacing w:val="-5"/>
        </w:rPr>
        <w:t>4.3</w:t>
      </w:r>
    </w:p>
    <w:p w:rsidR="00422A17" w:rsidRDefault="00B1252F">
      <w:pPr>
        <w:spacing w:line="275" w:lineRule="exact"/>
        <w:ind w:left="633" w:right="636"/>
        <w:jc w:val="center"/>
        <w:rPr>
          <w:b/>
          <w:sz w:val="24"/>
        </w:rPr>
      </w:pPr>
      <w:r>
        <w:rPr>
          <w:b/>
          <w:sz w:val="24"/>
        </w:rPr>
        <w:t>HasilUjiNormalitasP-P</w:t>
      </w:r>
      <w:r>
        <w:rPr>
          <w:b/>
          <w:spacing w:val="-4"/>
          <w:sz w:val="24"/>
        </w:rPr>
        <w:t>Plot</w:t>
      </w:r>
    </w:p>
    <w:p w:rsidR="00422A17" w:rsidRDefault="00B1252F">
      <w:pPr>
        <w:pStyle w:val="BodyText"/>
        <w:spacing w:before="7"/>
        <w:ind w:left="633" w:right="636"/>
        <w:jc w:val="center"/>
      </w:pPr>
      <w:r>
        <w:t>Sumber:HasilPenelitian,</w:t>
      </w:r>
      <w:r>
        <w:rPr>
          <w:spacing w:val="-4"/>
        </w:rPr>
        <w:t>2025</w:t>
      </w:r>
    </w:p>
    <w:p w:rsidR="00422A17" w:rsidRDefault="00422A17">
      <w:pPr>
        <w:pStyle w:val="BodyText"/>
        <w:ind w:left="0"/>
      </w:pPr>
    </w:p>
    <w:p w:rsidR="00422A17" w:rsidRDefault="00B1252F">
      <w:pPr>
        <w:pStyle w:val="BodyText"/>
        <w:spacing w:line="480" w:lineRule="auto"/>
        <w:ind w:right="568" w:firstLine="710"/>
        <w:jc w:val="both"/>
      </w:pPr>
      <w:r>
        <w:t>BerdasarkanGambar4.3tampilanNormalP-Plot</w:t>
      </w:r>
      <w:r>
        <w:rPr>
          <w:i/>
        </w:rPr>
        <w:t xml:space="preserve">RegressionStandardized </w:t>
      </w:r>
      <w:r>
        <w:t xml:space="preserve">tampilan Normal P-Plot </w:t>
      </w:r>
      <w:r>
        <w:rPr>
          <w:i/>
        </w:rPr>
        <w:t xml:space="preserve">Regression Standardized </w:t>
      </w:r>
      <w:r>
        <w:t xml:space="preserve">diketahui berbagai titik tersebar ke sekitaran garis diagonalnya. Sehingga berdasarkan uji normalitas, analisis regresi layak diterapkan meski adanya plot yang berbelok sedikit dan garis </w:t>
      </w:r>
      <w:r>
        <w:rPr>
          <w:spacing w:val="-2"/>
        </w:rPr>
        <w:t>diagonalnya.</w:t>
      </w:r>
    </w:p>
    <w:p w:rsidR="00422A17" w:rsidRDefault="00B1252F">
      <w:pPr>
        <w:pStyle w:val="Heading1"/>
        <w:numPr>
          <w:ilvl w:val="3"/>
          <w:numId w:val="7"/>
        </w:numPr>
        <w:tabs>
          <w:tab w:val="left" w:pos="1285"/>
        </w:tabs>
        <w:ind w:right="0"/>
        <w:jc w:val="both"/>
      </w:pPr>
      <w:r>
        <w:t>Uji</w:t>
      </w:r>
      <w:r>
        <w:rPr>
          <w:spacing w:val="-2"/>
        </w:rPr>
        <w:t>Multikolinearitas</w:t>
      </w:r>
    </w:p>
    <w:p w:rsidR="00422A17" w:rsidRDefault="00422A17">
      <w:pPr>
        <w:pStyle w:val="BodyText"/>
        <w:ind w:left="0"/>
        <w:rPr>
          <w:b/>
        </w:rPr>
      </w:pPr>
    </w:p>
    <w:p w:rsidR="00422A17" w:rsidRDefault="00B1252F">
      <w:pPr>
        <w:pStyle w:val="BodyText"/>
        <w:spacing w:line="480" w:lineRule="auto"/>
        <w:ind w:right="565" w:firstLine="720"/>
        <w:jc w:val="both"/>
      </w:pPr>
      <w:r>
        <w:t>Uji multikolinearitas dilakukan un</w:t>
      </w:r>
      <w:r>
        <w:t>tuk mengetahui apakah terdapat hubunganataukorelasiyangtinggiantarvariabelindependendalammodelregresi. Multikolinearitas yang tinggi dapat menyebabkan distorsi terhadap hasil analisis, sepertikoefisienregresi yangtidak stabildan nilaisignifikansi yang</w:t>
      </w:r>
      <w:r>
        <w:rPr>
          <w:spacing w:val="-2"/>
        </w:rPr>
        <w:t>menye</w:t>
      </w:r>
      <w:r>
        <w:rPr>
          <w:spacing w:val="-2"/>
        </w:rPr>
        <w:t>satkan.</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right="565"/>
        <w:jc w:val="both"/>
      </w:pPr>
      <w:r>
        <w:t xml:space="preserve">Dalam penelitian ini, pengujian multikolinearitas dilakukan dengan melihat nilai </w:t>
      </w:r>
      <w:r>
        <w:rPr>
          <w:i/>
        </w:rPr>
        <w:t xml:space="preserve">Variance Inflation Factor (VIF) </w:t>
      </w:r>
      <w:r>
        <w:t xml:space="preserve">dan </w:t>
      </w:r>
      <w:r>
        <w:rPr>
          <w:i/>
        </w:rPr>
        <w:t>tolerance</w:t>
      </w:r>
      <w:r>
        <w:rPr>
          <w:b/>
          <w:i/>
        </w:rPr>
        <w:t xml:space="preserve">. </w:t>
      </w:r>
      <w:r>
        <w:t>Umumnya, jika nilai VIF &lt; 10 dan nilai tolerance &gt; 0,10, maka dapat disimpulkan bahwa tidak terjadi m</w:t>
      </w:r>
      <w:r>
        <w:t>ultikolinearitas antar variabel bebas.</w:t>
      </w:r>
    </w:p>
    <w:p w:rsidR="00422A17" w:rsidRDefault="00B1252F">
      <w:pPr>
        <w:pStyle w:val="Heading1"/>
        <w:spacing w:line="271" w:lineRule="exact"/>
        <w:ind w:left="634"/>
      </w:pPr>
      <w:r>
        <w:t>Tabel</w:t>
      </w:r>
      <w:r>
        <w:rPr>
          <w:spacing w:val="-4"/>
        </w:rPr>
        <w:t>4.26</w:t>
      </w:r>
    </w:p>
    <w:p w:rsidR="00422A17" w:rsidRDefault="00B1252F">
      <w:pPr>
        <w:spacing w:before="3"/>
        <w:ind w:left="634" w:right="634"/>
        <w:jc w:val="center"/>
        <w:rPr>
          <w:b/>
          <w:sz w:val="24"/>
        </w:rPr>
      </w:pPr>
      <w:r>
        <w:rPr>
          <w:b/>
          <w:noProof/>
          <w:sz w:val="24"/>
          <w:lang w:val="id-ID" w:eastAsia="id-ID"/>
        </w:rPr>
        <w:drawing>
          <wp:anchor distT="0" distB="0" distL="0" distR="0" simplePos="0" relativeHeight="485497856" behindDoc="1" locked="0" layoutInCell="1" allowOverlap="1">
            <wp:simplePos x="0" y="0"/>
            <wp:positionH relativeFrom="page">
              <wp:posOffset>1455420</wp:posOffset>
            </wp:positionH>
            <wp:positionV relativeFrom="paragraph">
              <wp:posOffset>27716</wp:posOffset>
            </wp:positionV>
            <wp:extent cx="4667249" cy="4591049"/>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7" cstate="print"/>
                    <a:stretch>
                      <a:fillRect/>
                    </a:stretch>
                  </pic:blipFill>
                  <pic:spPr>
                    <a:xfrm>
                      <a:off x="0" y="0"/>
                      <a:ext cx="4667249" cy="4591049"/>
                    </a:xfrm>
                    <a:prstGeom prst="rect">
                      <a:avLst/>
                    </a:prstGeom>
                  </pic:spPr>
                </pic:pic>
              </a:graphicData>
            </a:graphic>
          </wp:anchor>
        </w:drawing>
      </w:r>
      <w:r w:rsidR="00422A17" w:rsidRPr="00422A17">
        <w:rPr>
          <w:b/>
          <w:sz w:val="24"/>
        </w:rPr>
        <w:pict>
          <v:group id="docshapegroup52" o:spid="_x0000_s2077" style="position:absolute;left:0;text-align:left;margin-left:113.3pt;margin-top:13.9pt;width:397pt;height:212.3pt;z-index:-17817600;mso-position-horizontal-relative:page;mso-position-vertical-relative:text" coordorigin="2266,278" coordsize="7940,4246">
            <v:shape id="docshape53" o:spid="_x0000_s2082" style="position:absolute;left:2265;top:280;width:7940;height:1935" coordorigin="2266,280" coordsize="7940,1935" path="m10205,280r-7939,l2266,558r6436,l8702,1662r773,l9475,2214r730,l10205,1662r,-1104l10205,280xe" stroked="f">
              <v:path arrowok="t"/>
            </v:shape>
            <v:shape id="docshape54" o:spid="_x0000_s2081" style="position:absolute;left:9475;top:2233;width:730;height:1992" coordorigin="9475,2234" coordsize="730,1992" o:spt="100" adj="0,,0" path="m10205,3674r-730,l9475,4226r730,l10205,3674xm10205,3102r-730,l9475,3654r730,l10205,3102xm10205,2531r-730,l9475,3083r730,l10205,2531xm10205,2234r-730,l9475,2512r730,l10205,2234xe" fillcolor="#f9f9fb" stroked="f">
              <v:stroke joinstyle="round"/>
              <v:formulas/>
              <v:path arrowok="t" o:connecttype="segments"/>
            </v:shape>
            <v:rect id="docshape55" o:spid="_x0000_s2080" style="position:absolute;left:2265;top:4244;width:7940;height:279" stroked="f"/>
            <v:shapetype id="_x0000_t202" coordsize="21600,21600" o:spt="202" path="m,l,21600r21600,l21600,xe">
              <v:stroke joinstyle="miter"/>
              <v:path gradientshapeok="t" o:connecttype="rect"/>
            </v:shapetype>
            <v:shape id="docshape56" o:spid="_x0000_s2079" type="#_x0000_t202" style="position:absolute;left:5587;top:278;width:1313;height:275" filled="f" stroked="f">
              <v:textbox inset="0,0,0,0">
                <w:txbxContent>
                  <w:p w:rsidR="00422A17" w:rsidRDefault="00B1252F">
                    <w:pPr>
                      <w:spacing w:line="275" w:lineRule="exact"/>
                      <w:rPr>
                        <w:b/>
                        <w:sz w:val="24"/>
                      </w:rPr>
                    </w:pPr>
                    <w:r>
                      <w:rPr>
                        <w:b/>
                        <w:color w:val="010205"/>
                        <w:spacing w:val="-2"/>
                        <w:sz w:val="24"/>
                      </w:rPr>
                      <w:t>Coefficients</w:t>
                    </w:r>
                    <w:r>
                      <w:rPr>
                        <w:b/>
                        <w:color w:val="010205"/>
                        <w:spacing w:val="-2"/>
                        <w:sz w:val="24"/>
                        <w:vertAlign w:val="superscript"/>
                      </w:rPr>
                      <w:t>a</w:t>
                    </w:r>
                  </w:p>
                </w:txbxContent>
              </v:textbox>
            </v:shape>
            <v:shape id="docshape57" o:spid="_x0000_s2078" type="#_x0000_t202" style="position:absolute;left:2325;top:4251;width:4399;height:266" filled="f" stroked="f">
              <v:textbox inset="0,0,0,0">
                <w:txbxContent>
                  <w:p w:rsidR="00422A17" w:rsidRDefault="00B1252F">
                    <w:pPr>
                      <w:spacing w:line="266" w:lineRule="exact"/>
                      <w:rPr>
                        <w:sz w:val="24"/>
                      </w:rPr>
                    </w:pPr>
                    <w:r>
                      <w:rPr>
                        <w:color w:val="010205"/>
                        <w:sz w:val="24"/>
                      </w:rPr>
                      <w:t>a.DependentVariable:Keputusan</w:t>
                    </w:r>
                    <w:r>
                      <w:rPr>
                        <w:color w:val="010205"/>
                        <w:spacing w:val="-2"/>
                        <w:sz w:val="24"/>
                      </w:rPr>
                      <w:t xml:space="preserve"> Pembelian</w:t>
                    </w:r>
                  </w:p>
                </w:txbxContent>
              </v:textbox>
            </v:shape>
            <w10:wrap anchorx="page"/>
          </v:group>
        </w:pict>
      </w:r>
      <w:r>
        <w:rPr>
          <w:b/>
          <w:sz w:val="24"/>
        </w:rPr>
        <w:t xml:space="preserve">HasilUji </w:t>
      </w:r>
      <w:r>
        <w:rPr>
          <w:b/>
          <w:spacing w:val="-2"/>
          <w:sz w:val="24"/>
        </w:rPr>
        <w:t>Multikolinearitas</w:t>
      </w:r>
    </w:p>
    <w:p w:rsidR="00422A17" w:rsidRDefault="00422A17">
      <w:pPr>
        <w:pStyle w:val="BodyText"/>
        <w:spacing w:before="39" w:after="1"/>
        <w:ind w:left="0"/>
        <w:rPr>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533"/>
        <w:gridCol w:w="1445"/>
        <w:gridCol w:w="951"/>
        <w:gridCol w:w="956"/>
        <w:gridCol w:w="1064"/>
        <w:gridCol w:w="740"/>
        <w:gridCol w:w="742"/>
        <w:gridCol w:w="773"/>
        <w:gridCol w:w="739"/>
      </w:tblGrid>
      <w:tr w:rsidR="00422A17">
        <w:trPr>
          <w:trHeight w:val="1094"/>
        </w:trPr>
        <w:tc>
          <w:tcPr>
            <w:tcW w:w="1978" w:type="dxa"/>
            <w:gridSpan w:val="2"/>
            <w:vMerge w:val="restart"/>
            <w:tcBorders>
              <w:top w:val="nil"/>
              <w:left w:val="nil"/>
              <w:right w:val="nil"/>
            </w:tcBorders>
          </w:tcPr>
          <w:p w:rsidR="00422A17" w:rsidRDefault="00422A17">
            <w:pPr>
              <w:pStyle w:val="TableParagraph"/>
              <w:spacing w:line="273" w:lineRule="exact"/>
              <w:ind w:left="60"/>
              <w:jc w:val="left"/>
              <w:rPr>
                <w:sz w:val="24"/>
              </w:rPr>
            </w:pPr>
            <w:r w:rsidRPr="00422A17">
              <w:rPr>
                <w:sz w:val="24"/>
              </w:rPr>
              <w:pict>
                <v:group id="docshapegroup58" o:spid="_x0000_s2075" style="position:absolute;left:0;text-align:left;margin-left:0;margin-top:0;width:98.9pt;height:82.8pt;z-index:-17818112" coordsize="1978,1656">
                  <v:rect id="docshape59" o:spid="_x0000_s2076" style="position:absolute;width:1978;height:1656" stroked="f"/>
                </v:group>
              </w:pict>
            </w:r>
            <w:r w:rsidR="00B1252F">
              <w:rPr>
                <w:color w:val="264A60"/>
                <w:spacing w:val="-2"/>
                <w:sz w:val="24"/>
              </w:rPr>
              <w:t>Model</w:t>
            </w:r>
          </w:p>
        </w:tc>
        <w:tc>
          <w:tcPr>
            <w:tcW w:w="1907" w:type="dxa"/>
            <w:gridSpan w:val="2"/>
            <w:tcBorders>
              <w:top w:val="nil"/>
              <w:left w:val="nil"/>
              <w:bottom w:val="nil"/>
              <w:right w:val="single" w:sz="8" w:space="0" w:color="E0E0E0"/>
            </w:tcBorders>
            <w:shd w:val="clear" w:color="auto" w:fill="FFFFFF"/>
          </w:tcPr>
          <w:p w:rsidR="00422A17" w:rsidRDefault="00B1252F">
            <w:pPr>
              <w:pStyle w:val="TableParagraph"/>
              <w:spacing w:line="237" w:lineRule="auto"/>
              <w:ind w:left="361" w:hanging="167"/>
              <w:jc w:val="left"/>
              <w:rPr>
                <w:sz w:val="24"/>
              </w:rPr>
            </w:pPr>
            <w:r>
              <w:rPr>
                <w:color w:val="264A60"/>
                <w:spacing w:val="-2"/>
                <w:sz w:val="24"/>
              </w:rPr>
              <w:t>Unstandardized Coefficients</w:t>
            </w:r>
          </w:p>
        </w:tc>
        <w:tc>
          <w:tcPr>
            <w:tcW w:w="1064" w:type="dxa"/>
            <w:vMerge w:val="restart"/>
            <w:tcBorders>
              <w:top w:val="nil"/>
              <w:left w:val="single" w:sz="8" w:space="0" w:color="E0E0E0"/>
              <w:right w:val="single" w:sz="8" w:space="0" w:color="E0E0E0"/>
            </w:tcBorders>
            <w:shd w:val="clear" w:color="auto" w:fill="FFFFFF"/>
          </w:tcPr>
          <w:p w:rsidR="00422A17" w:rsidRDefault="00B1252F">
            <w:pPr>
              <w:pStyle w:val="TableParagraph"/>
              <w:spacing w:line="240" w:lineRule="auto"/>
              <w:ind w:right="3"/>
              <w:jc w:val="center"/>
              <w:rPr>
                <w:sz w:val="24"/>
              </w:rPr>
            </w:pPr>
            <w:r>
              <w:rPr>
                <w:color w:val="264A60"/>
                <w:spacing w:val="-2"/>
                <w:sz w:val="24"/>
              </w:rPr>
              <w:t xml:space="preserve">Standardi </w:t>
            </w:r>
            <w:r>
              <w:rPr>
                <w:color w:val="264A60"/>
                <w:spacing w:val="-4"/>
                <w:sz w:val="24"/>
              </w:rPr>
              <w:t xml:space="preserve">zed </w:t>
            </w:r>
            <w:r>
              <w:rPr>
                <w:color w:val="264A60"/>
                <w:spacing w:val="-2"/>
                <w:sz w:val="24"/>
              </w:rPr>
              <w:t xml:space="preserve">Coefficie </w:t>
            </w:r>
            <w:r>
              <w:rPr>
                <w:color w:val="264A60"/>
                <w:spacing w:val="-4"/>
                <w:sz w:val="24"/>
              </w:rPr>
              <w:t>nts</w:t>
            </w:r>
          </w:p>
          <w:p w:rsidR="00422A17" w:rsidRDefault="00B1252F">
            <w:pPr>
              <w:pStyle w:val="TableParagraph"/>
              <w:spacing w:line="240" w:lineRule="auto"/>
              <w:ind w:right="3"/>
              <w:jc w:val="center"/>
              <w:rPr>
                <w:sz w:val="24"/>
              </w:rPr>
            </w:pPr>
            <w:r>
              <w:rPr>
                <w:color w:val="264A60"/>
                <w:spacing w:val="-4"/>
                <w:sz w:val="24"/>
              </w:rPr>
              <w:t>Beta</w:t>
            </w:r>
          </w:p>
        </w:tc>
        <w:tc>
          <w:tcPr>
            <w:tcW w:w="740" w:type="dxa"/>
            <w:vMerge w:val="restart"/>
            <w:tcBorders>
              <w:top w:val="nil"/>
              <w:left w:val="single" w:sz="8" w:space="0" w:color="E0E0E0"/>
              <w:right w:val="single" w:sz="8" w:space="0" w:color="E0E0E0"/>
            </w:tcBorders>
            <w:shd w:val="clear" w:color="auto" w:fill="FFFFFF"/>
          </w:tcPr>
          <w:p w:rsidR="00422A17" w:rsidRDefault="00B1252F">
            <w:pPr>
              <w:pStyle w:val="TableParagraph"/>
              <w:spacing w:line="273" w:lineRule="exact"/>
              <w:jc w:val="center"/>
              <w:rPr>
                <w:sz w:val="24"/>
              </w:rPr>
            </w:pPr>
            <w:r>
              <w:rPr>
                <w:color w:val="264A60"/>
                <w:spacing w:val="-10"/>
                <w:sz w:val="24"/>
              </w:rPr>
              <w:t>t</w:t>
            </w:r>
          </w:p>
        </w:tc>
        <w:tc>
          <w:tcPr>
            <w:tcW w:w="742" w:type="dxa"/>
            <w:vMerge w:val="restart"/>
            <w:tcBorders>
              <w:top w:val="nil"/>
              <w:left w:val="single" w:sz="8" w:space="0" w:color="E0E0E0"/>
              <w:right w:val="single" w:sz="8" w:space="0" w:color="E0E0E0"/>
            </w:tcBorders>
            <w:shd w:val="clear" w:color="auto" w:fill="FFFFFF"/>
          </w:tcPr>
          <w:p w:rsidR="00422A17" w:rsidRDefault="00B1252F">
            <w:pPr>
              <w:pStyle w:val="TableParagraph"/>
              <w:spacing w:line="273" w:lineRule="exact"/>
              <w:ind w:left="169"/>
              <w:jc w:val="left"/>
              <w:rPr>
                <w:sz w:val="24"/>
              </w:rPr>
            </w:pPr>
            <w:r>
              <w:rPr>
                <w:color w:val="264A60"/>
                <w:spacing w:val="-4"/>
                <w:sz w:val="24"/>
              </w:rPr>
              <w:t>Sig.</w:t>
            </w:r>
          </w:p>
        </w:tc>
        <w:tc>
          <w:tcPr>
            <w:tcW w:w="1512" w:type="dxa"/>
            <w:gridSpan w:val="2"/>
            <w:tcBorders>
              <w:top w:val="nil"/>
              <w:left w:val="single" w:sz="8" w:space="0" w:color="E0E0E0"/>
              <w:bottom w:val="nil"/>
              <w:right w:val="nil"/>
            </w:tcBorders>
            <w:shd w:val="clear" w:color="auto" w:fill="FFFFFF"/>
          </w:tcPr>
          <w:p w:rsidR="00422A17" w:rsidRDefault="00B1252F">
            <w:pPr>
              <w:pStyle w:val="TableParagraph"/>
              <w:spacing w:line="237" w:lineRule="auto"/>
              <w:ind w:left="312" w:hanging="140"/>
              <w:jc w:val="left"/>
              <w:rPr>
                <w:sz w:val="24"/>
              </w:rPr>
            </w:pPr>
            <w:r>
              <w:rPr>
                <w:color w:val="264A60"/>
                <w:spacing w:val="-2"/>
                <w:sz w:val="24"/>
              </w:rPr>
              <w:t>Collinearity Statistics</w:t>
            </w:r>
          </w:p>
        </w:tc>
      </w:tr>
      <w:tr w:rsidR="00422A17">
        <w:trPr>
          <w:trHeight w:val="541"/>
        </w:trPr>
        <w:tc>
          <w:tcPr>
            <w:tcW w:w="1978" w:type="dxa"/>
            <w:gridSpan w:val="2"/>
            <w:vMerge/>
            <w:tcBorders>
              <w:top w:val="nil"/>
              <w:left w:val="nil"/>
              <w:right w:val="nil"/>
            </w:tcBorders>
          </w:tcPr>
          <w:p w:rsidR="00422A17" w:rsidRDefault="00422A17">
            <w:pPr>
              <w:rPr>
                <w:sz w:val="2"/>
                <w:szCs w:val="2"/>
              </w:rPr>
            </w:pPr>
          </w:p>
        </w:tc>
        <w:tc>
          <w:tcPr>
            <w:tcW w:w="951" w:type="dxa"/>
            <w:tcBorders>
              <w:top w:val="nil"/>
              <w:left w:val="nil"/>
              <w:right w:val="single" w:sz="8" w:space="0" w:color="E0E0E0"/>
            </w:tcBorders>
            <w:shd w:val="clear" w:color="auto" w:fill="FFFFFF"/>
          </w:tcPr>
          <w:p w:rsidR="00422A17" w:rsidRDefault="00B1252F">
            <w:pPr>
              <w:pStyle w:val="TableParagraph"/>
              <w:spacing w:line="263" w:lineRule="exact"/>
              <w:jc w:val="center"/>
              <w:rPr>
                <w:sz w:val="24"/>
              </w:rPr>
            </w:pPr>
            <w:r>
              <w:rPr>
                <w:color w:val="264A60"/>
                <w:spacing w:val="-10"/>
                <w:sz w:val="24"/>
              </w:rPr>
              <w:t>B</w:t>
            </w:r>
          </w:p>
        </w:tc>
        <w:tc>
          <w:tcPr>
            <w:tcW w:w="956" w:type="dxa"/>
            <w:tcBorders>
              <w:top w:val="nil"/>
              <w:left w:val="single" w:sz="8" w:space="0" w:color="E0E0E0"/>
              <w:right w:val="single" w:sz="8" w:space="0" w:color="E0E0E0"/>
            </w:tcBorders>
            <w:shd w:val="clear" w:color="auto" w:fill="FFFFFF"/>
          </w:tcPr>
          <w:p w:rsidR="00422A17" w:rsidRDefault="00B1252F">
            <w:pPr>
              <w:pStyle w:val="TableParagraph"/>
              <w:spacing w:line="262" w:lineRule="exact"/>
              <w:ind w:left="276"/>
              <w:jc w:val="left"/>
              <w:rPr>
                <w:sz w:val="24"/>
              </w:rPr>
            </w:pPr>
            <w:r>
              <w:rPr>
                <w:color w:val="264A60"/>
                <w:spacing w:val="-4"/>
                <w:sz w:val="24"/>
              </w:rPr>
              <w:t>Std.</w:t>
            </w:r>
          </w:p>
          <w:p w:rsidR="00422A17" w:rsidRDefault="00B1252F">
            <w:pPr>
              <w:pStyle w:val="TableParagraph"/>
              <w:spacing w:line="260" w:lineRule="exact"/>
              <w:ind w:left="212"/>
              <w:jc w:val="left"/>
              <w:rPr>
                <w:sz w:val="24"/>
              </w:rPr>
            </w:pPr>
            <w:r>
              <w:rPr>
                <w:color w:val="264A60"/>
                <w:spacing w:val="-2"/>
                <w:sz w:val="24"/>
              </w:rPr>
              <w:t>Error</w:t>
            </w:r>
          </w:p>
        </w:tc>
        <w:tc>
          <w:tcPr>
            <w:tcW w:w="1064" w:type="dxa"/>
            <w:vMerge/>
            <w:tcBorders>
              <w:top w:val="nil"/>
              <w:left w:val="single" w:sz="8" w:space="0" w:color="E0E0E0"/>
              <w:right w:val="single" w:sz="8" w:space="0" w:color="E0E0E0"/>
            </w:tcBorders>
            <w:shd w:val="clear" w:color="auto" w:fill="FFFFFF"/>
          </w:tcPr>
          <w:p w:rsidR="00422A17" w:rsidRDefault="00422A17">
            <w:pPr>
              <w:rPr>
                <w:sz w:val="2"/>
                <w:szCs w:val="2"/>
              </w:rPr>
            </w:pPr>
          </w:p>
        </w:tc>
        <w:tc>
          <w:tcPr>
            <w:tcW w:w="740" w:type="dxa"/>
            <w:vMerge/>
            <w:tcBorders>
              <w:top w:val="nil"/>
              <w:left w:val="single" w:sz="8" w:space="0" w:color="E0E0E0"/>
              <w:right w:val="single" w:sz="8" w:space="0" w:color="E0E0E0"/>
            </w:tcBorders>
            <w:shd w:val="clear" w:color="auto" w:fill="FFFFFF"/>
          </w:tcPr>
          <w:p w:rsidR="00422A17" w:rsidRDefault="00422A17">
            <w:pPr>
              <w:rPr>
                <w:sz w:val="2"/>
                <w:szCs w:val="2"/>
              </w:rPr>
            </w:pPr>
          </w:p>
        </w:tc>
        <w:tc>
          <w:tcPr>
            <w:tcW w:w="742" w:type="dxa"/>
            <w:vMerge/>
            <w:tcBorders>
              <w:top w:val="nil"/>
              <w:left w:val="single" w:sz="8" w:space="0" w:color="E0E0E0"/>
              <w:right w:val="single" w:sz="8" w:space="0" w:color="E0E0E0"/>
            </w:tcBorders>
            <w:shd w:val="clear" w:color="auto" w:fill="FFFFFF"/>
          </w:tcPr>
          <w:p w:rsidR="00422A17" w:rsidRDefault="00422A17">
            <w:pPr>
              <w:rPr>
                <w:sz w:val="2"/>
                <w:szCs w:val="2"/>
              </w:rPr>
            </w:pPr>
          </w:p>
        </w:tc>
        <w:tc>
          <w:tcPr>
            <w:tcW w:w="773" w:type="dxa"/>
            <w:tcBorders>
              <w:top w:val="nil"/>
              <w:left w:val="single" w:sz="8" w:space="0" w:color="E0E0E0"/>
              <w:right w:val="single" w:sz="8" w:space="0" w:color="E0E0E0"/>
            </w:tcBorders>
            <w:shd w:val="clear" w:color="auto" w:fill="FFFFFF"/>
          </w:tcPr>
          <w:p w:rsidR="00422A17" w:rsidRDefault="00B1252F">
            <w:pPr>
              <w:pStyle w:val="TableParagraph"/>
              <w:spacing w:line="262" w:lineRule="exact"/>
              <w:ind w:right="6"/>
              <w:jc w:val="center"/>
              <w:rPr>
                <w:sz w:val="24"/>
              </w:rPr>
            </w:pPr>
            <w:r>
              <w:rPr>
                <w:color w:val="264A60"/>
                <w:spacing w:val="-2"/>
                <w:sz w:val="24"/>
              </w:rPr>
              <w:t>Tolera</w:t>
            </w:r>
          </w:p>
          <w:p w:rsidR="00422A17" w:rsidRDefault="00B1252F">
            <w:pPr>
              <w:pStyle w:val="TableParagraph"/>
              <w:spacing w:line="260" w:lineRule="exact"/>
              <w:ind w:right="6"/>
              <w:jc w:val="center"/>
              <w:rPr>
                <w:sz w:val="24"/>
              </w:rPr>
            </w:pPr>
            <w:r>
              <w:rPr>
                <w:color w:val="264A60"/>
                <w:spacing w:val="-5"/>
                <w:sz w:val="24"/>
              </w:rPr>
              <w:t>nce</w:t>
            </w:r>
          </w:p>
        </w:tc>
        <w:tc>
          <w:tcPr>
            <w:tcW w:w="739" w:type="dxa"/>
            <w:tcBorders>
              <w:top w:val="nil"/>
              <w:left w:val="single" w:sz="8" w:space="0" w:color="E0E0E0"/>
              <w:right w:val="nil"/>
            </w:tcBorders>
            <w:shd w:val="clear" w:color="auto" w:fill="FFFFFF"/>
          </w:tcPr>
          <w:p w:rsidR="00422A17" w:rsidRDefault="00B1252F">
            <w:pPr>
              <w:pStyle w:val="TableParagraph"/>
              <w:spacing w:line="263" w:lineRule="exact"/>
              <w:ind w:right="7"/>
              <w:jc w:val="center"/>
              <w:rPr>
                <w:sz w:val="24"/>
              </w:rPr>
            </w:pPr>
            <w:r>
              <w:rPr>
                <w:color w:val="264A60"/>
                <w:spacing w:val="-5"/>
                <w:sz w:val="24"/>
              </w:rPr>
              <w:t>VIF</w:t>
            </w:r>
          </w:p>
        </w:tc>
      </w:tr>
      <w:tr w:rsidR="00422A17">
        <w:trPr>
          <w:trHeight w:val="277"/>
        </w:trPr>
        <w:tc>
          <w:tcPr>
            <w:tcW w:w="533" w:type="dxa"/>
            <w:vMerge w:val="restart"/>
            <w:tcBorders>
              <w:left w:val="nil"/>
              <w:right w:val="nil"/>
            </w:tcBorders>
            <w:shd w:val="clear" w:color="auto" w:fill="E0E0E0"/>
          </w:tcPr>
          <w:p w:rsidR="00422A17" w:rsidRDefault="00B1252F">
            <w:pPr>
              <w:pStyle w:val="TableParagraph"/>
              <w:spacing w:line="272" w:lineRule="exact"/>
              <w:ind w:left="60"/>
              <w:jc w:val="left"/>
              <w:rPr>
                <w:sz w:val="24"/>
              </w:rPr>
            </w:pPr>
            <w:r>
              <w:rPr>
                <w:color w:val="264A60"/>
                <w:spacing w:val="-10"/>
                <w:sz w:val="24"/>
              </w:rPr>
              <w:t>1</w:t>
            </w:r>
          </w:p>
        </w:tc>
        <w:tc>
          <w:tcPr>
            <w:tcW w:w="1445" w:type="dxa"/>
            <w:tcBorders>
              <w:left w:val="nil"/>
              <w:bottom w:val="single" w:sz="8" w:space="0" w:color="AEAEAE"/>
              <w:right w:val="nil"/>
            </w:tcBorders>
            <w:shd w:val="clear" w:color="auto" w:fill="E0E0E0"/>
          </w:tcPr>
          <w:p w:rsidR="00422A17" w:rsidRDefault="00B1252F">
            <w:pPr>
              <w:pStyle w:val="TableParagraph"/>
              <w:ind w:left="59"/>
              <w:jc w:val="left"/>
              <w:rPr>
                <w:sz w:val="24"/>
              </w:rPr>
            </w:pPr>
            <w:r>
              <w:rPr>
                <w:color w:val="264A60"/>
                <w:spacing w:val="-2"/>
                <w:sz w:val="24"/>
              </w:rPr>
              <w:t>(Constant)</w:t>
            </w:r>
          </w:p>
        </w:tc>
        <w:tc>
          <w:tcPr>
            <w:tcW w:w="951" w:type="dxa"/>
            <w:tcBorders>
              <w:left w:val="nil"/>
              <w:bottom w:val="single" w:sz="8" w:space="0" w:color="AEAEAE"/>
              <w:right w:val="single" w:sz="8" w:space="0" w:color="E0E0E0"/>
            </w:tcBorders>
            <w:shd w:val="clear" w:color="auto" w:fill="F9F9FB"/>
          </w:tcPr>
          <w:p w:rsidR="00422A17" w:rsidRDefault="00B1252F">
            <w:pPr>
              <w:pStyle w:val="TableParagraph"/>
              <w:ind w:right="57"/>
              <w:rPr>
                <w:sz w:val="24"/>
              </w:rPr>
            </w:pPr>
            <w:r>
              <w:rPr>
                <w:color w:val="010205"/>
                <w:spacing w:val="-2"/>
                <w:sz w:val="24"/>
              </w:rPr>
              <w:t>1.101</w:t>
            </w:r>
          </w:p>
        </w:tc>
        <w:tc>
          <w:tcPr>
            <w:tcW w:w="956" w:type="dxa"/>
            <w:tcBorders>
              <w:left w:val="single" w:sz="8" w:space="0" w:color="E0E0E0"/>
              <w:bottom w:val="single" w:sz="8" w:space="0" w:color="AEAEAE"/>
              <w:right w:val="single" w:sz="8" w:space="0" w:color="E0E0E0"/>
            </w:tcBorders>
            <w:shd w:val="clear" w:color="auto" w:fill="F9F9FB"/>
          </w:tcPr>
          <w:p w:rsidR="00422A17" w:rsidRDefault="00B1252F">
            <w:pPr>
              <w:pStyle w:val="TableParagraph"/>
              <w:ind w:right="60"/>
              <w:rPr>
                <w:sz w:val="24"/>
              </w:rPr>
            </w:pPr>
            <w:r>
              <w:rPr>
                <w:color w:val="010205"/>
                <w:spacing w:val="-2"/>
                <w:sz w:val="24"/>
              </w:rPr>
              <w:t>1.810</w:t>
            </w:r>
          </w:p>
        </w:tc>
        <w:tc>
          <w:tcPr>
            <w:tcW w:w="1064" w:type="dxa"/>
            <w:tcBorders>
              <w:left w:val="single" w:sz="8" w:space="0" w:color="E0E0E0"/>
              <w:bottom w:val="single" w:sz="8" w:space="0" w:color="AEAEAE"/>
              <w:right w:val="single" w:sz="8" w:space="0" w:color="E0E0E0"/>
            </w:tcBorders>
            <w:shd w:val="clear" w:color="auto" w:fill="F9F9FB"/>
          </w:tcPr>
          <w:p w:rsidR="00422A17" w:rsidRDefault="00422A17">
            <w:pPr>
              <w:pStyle w:val="TableParagraph"/>
              <w:spacing w:line="240" w:lineRule="auto"/>
              <w:jc w:val="left"/>
              <w:rPr>
                <w:sz w:val="20"/>
              </w:rPr>
            </w:pPr>
          </w:p>
        </w:tc>
        <w:tc>
          <w:tcPr>
            <w:tcW w:w="740" w:type="dxa"/>
            <w:tcBorders>
              <w:left w:val="single" w:sz="8" w:space="0" w:color="E0E0E0"/>
              <w:bottom w:val="single" w:sz="8" w:space="0" w:color="AEAEAE"/>
              <w:right w:val="single" w:sz="8" w:space="0" w:color="E0E0E0"/>
            </w:tcBorders>
            <w:shd w:val="clear" w:color="auto" w:fill="F9F9FB"/>
          </w:tcPr>
          <w:p w:rsidR="00422A17" w:rsidRDefault="00B1252F">
            <w:pPr>
              <w:pStyle w:val="TableParagraph"/>
              <w:ind w:right="57"/>
              <w:rPr>
                <w:sz w:val="24"/>
              </w:rPr>
            </w:pPr>
            <w:r>
              <w:rPr>
                <w:color w:val="010205"/>
                <w:spacing w:val="-4"/>
                <w:sz w:val="24"/>
              </w:rPr>
              <w:t>.608</w:t>
            </w:r>
          </w:p>
        </w:tc>
        <w:tc>
          <w:tcPr>
            <w:tcW w:w="742" w:type="dxa"/>
            <w:tcBorders>
              <w:left w:val="single" w:sz="8" w:space="0" w:color="E0E0E0"/>
              <w:bottom w:val="single" w:sz="8" w:space="0" w:color="AEAEAE"/>
              <w:right w:val="single" w:sz="8" w:space="0" w:color="E0E0E0"/>
            </w:tcBorders>
            <w:shd w:val="clear" w:color="auto" w:fill="F9F9FB"/>
          </w:tcPr>
          <w:p w:rsidR="00422A17" w:rsidRDefault="00B1252F">
            <w:pPr>
              <w:pStyle w:val="TableParagraph"/>
              <w:ind w:right="60"/>
              <w:rPr>
                <w:sz w:val="24"/>
              </w:rPr>
            </w:pPr>
            <w:r>
              <w:rPr>
                <w:color w:val="010205"/>
                <w:spacing w:val="-4"/>
                <w:sz w:val="24"/>
              </w:rPr>
              <w:t>.545</w:t>
            </w:r>
          </w:p>
        </w:tc>
        <w:tc>
          <w:tcPr>
            <w:tcW w:w="773" w:type="dxa"/>
            <w:tcBorders>
              <w:left w:val="single" w:sz="8" w:space="0" w:color="E0E0E0"/>
              <w:bottom w:val="single" w:sz="8" w:space="0" w:color="AEAEAE"/>
              <w:right w:val="single" w:sz="8" w:space="0" w:color="E0E0E0"/>
            </w:tcBorders>
            <w:shd w:val="clear" w:color="auto" w:fill="F9F9FB"/>
          </w:tcPr>
          <w:p w:rsidR="00422A17" w:rsidRDefault="00422A17">
            <w:pPr>
              <w:pStyle w:val="TableParagraph"/>
              <w:spacing w:line="240" w:lineRule="auto"/>
              <w:jc w:val="left"/>
              <w:rPr>
                <w:sz w:val="20"/>
              </w:rPr>
            </w:pPr>
          </w:p>
        </w:tc>
        <w:tc>
          <w:tcPr>
            <w:tcW w:w="739" w:type="dxa"/>
            <w:tcBorders>
              <w:left w:val="single" w:sz="8" w:space="0" w:color="E0E0E0"/>
              <w:bottom w:val="single" w:sz="8" w:space="0" w:color="AEAEAE"/>
              <w:right w:val="nil"/>
            </w:tcBorders>
            <w:shd w:val="clear" w:color="auto" w:fill="F9F9FB"/>
          </w:tcPr>
          <w:p w:rsidR="00422A17" w:rsidRDefault="00422A17">
            <w:pPr>
              <w:pStyle w:val="TableParagraph"/>
              <w:spacing w:line="240" w:lineRule="auto"/>
              <w:jc w:val="left"/>
              <w:rPr>
                <w:sz w:val="20"/>
              </w:rPr>
            </w:pPr>
          </w:p>
        </w:tc>
      </w:tr>
      <w:tr w:rsidR="00422A17">
        <w:trPr>
          <w:trHeight w:val="551"/>
        </w:trPr>
        <w:tc>
          <w:tcPr>
            <w:tcW w:w="533" w:type="dxa"/>
            <w:vMerge/>
            <w:tcBorders>
              <w:top w:val="nil"/>
              <w:left w:val="nil"/>
              <w:right w:val="nil"/>
            </w:tcBorders>
            <w:shd w:val="clear" w:color="auto" w:fill="E0E0E0"/>
          </w:tcPr>
          <w:p w:rsidR="00422A17" w:rsidRDefault="00422A17">
            <w:pPr>
              <w:rPr>
                <w:sz w:val="2"/>
                <w:szCs w:val="2"/>
              </w:rPr>
            </w:pPr>
          </w:p>
        </w:tc>
        <w:tc>
          <w:tcPr>
            <w:tcW w:w="1445" w:type="dxa"/>
            <w:tcBorders>
              <w:top w:val="single" w:sz="8" w:space="0" w:color="AEAEAE"/>
              <w:left w:val="nil"/>
              <w:bottom w:val="single" w:sz="8" w:space="0" w:color="AEAEAE"/>
              <w:right w:val="nil"/>
            </w:tcBorders>
            <w:shd w:val="clear" w:color="auto" w:fill="E0E0E0"/>
          </w:tcPr>
          <w:p w:rsidR="00422A17" w:rsidRDefault="00B1252F">
            <w:pPr>
              <w:pStyle w:val="TableParagraph"/>
              <w:spacing w:line="274" w:lineRule="exact"/>
              <w:ind w:left="59" w:right="422"/>
              <w:jc w:val="left"/>
              <w:rPr>
                <w:sz w:val="24"/>
              </w:rPr>
            </w:pPr>
            <w:r>
              <w:rPr>
                <w:color w:val="264A60"/>
                <w:spacing w:val="-2"/>
                <w:sz w:val="24"/>
              </w:rPr>
              <w:t>Mit</w:t>
            </w:r>
            <w:r>
              <w:rPr>
                <w:color w:val="264A60"/>
                <w:spacing w:val="-2"/>
                <w:sz w:val="24"/>
              </w:rPr>
              <w:t>ra Keagenan</w:t>
            </w:r>
          </w:p>
        </w:tc>
        <w:tc>
          <w:tcPr>
            <w:tcW w:w="951" w:type="dxa"/>
            <w:tcBorders>
              <w:top w:val="single" w:sz="8" w:space="0" w:color="AEAEAE"/>
              <w:left w:val="nil"/>
              <w:bottom w:val="single" w:sz="8" w:space="0" w:color="AEAEAE"/>
              <w:right w:val="single" w:sz="8" w:space="0" w:color="E0E0E0"/>
            </w:tcBorders>
            <w:shd w:val="clear" w:color="auto" w:fill="F9F9FB"/>
          </w:tcPr>
          <w:p w:rsidR="00422A17" w:rsidRDefault="00B1252F">
            <w:pPr>
              <w:pStyle w:val="TableParagraph"/>
              <w:spacing w:line="272" w:lineRule="exact"/>
              <w:ind w:right="57"/>
              <w:rPr>
                <w:sz w:val="24"/>
              </w:rPr>
            </w:pPr>
            <w:r>
              <w:rPr>
                <w:color w:val="010205"/>
                <w:spacing w:val="-4"/>
                <w:sz w:val="24"/>
              </w:rPr>
              <w:t>.233</w:t>
            </w:r>
          </w:p>
        </w:tc>
        <w:tc>
          <w:tcPr>
            <w:tcW w:w="956"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72" w:lineRule="exact"/>
              <w:ind w:right="60"/>
              <w:rPr>
                <w:sz w:val="24"/>
              </w:rPr>
            </w:pPr>
            <w:r>
              <w:rPr>
                <w:color w:val="010205"/>
                <w:spacing w:val="-4"/>
                <w:sz w:val="24"/>
              </w:rPr>
              <w:t>.084</w:t>
            </w:r>
          </w:p>
        </w:tc>
        <w:tc>
          <w:tcPr>
            <w:tcW w:w="1064"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72" w:lineRule="exact"/>
              <w:ind w:right="61"/>
              <w:rPr>
                <w:sz w:val="24"/>
              </w:rPr>
            </w:pPr>
            <w:r>
              <w:rPr>
                <w:color w:val="010205"/>
                <w:spacing w:val="-4"/>
                <w:sz w:val="24"/>
              </w:rPr>
              <w:t>.216</w:t>
            </w:r>
          </w:p>
        </w:tc>
        <w:tc>
          <w:tcPr>
            <w:tcW w:w="740"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72" w:lineRule="exact"/>
              <w:ind w:right="57"/>
              <w:rPr>
                <w:sz w:val="24"/>
              </w:rPr>
            </w:pPr>
            <w:r>
              <w:rPr>
                <w:color w:val="010205"/>
                <w:spacing w:val="-2"/>
                <w:sz w:val="24"/>
              </w:rPr>
              <w:t>2.768</w:t>
            </w:r>
          </w:p>
        </w:tc>
        <w:tc>
          <w:tcPr>
            <w:tcW w:w="742"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72" w:lineRule="exact"/>
              <w:ind w:right="60"/>
              <w:rPr>
                <w:sz w:val="24"/>
              </w:rPr>
            </w:pPr>
            <w:r>
              <w:rPr>
                <w:color w:val="010205"/>
                <w:spacing w:val="-4"/>
                <w:sz w:val="24"/>
              </w:rPr>
              <w:t>.007</w:t>
            </w:r>
          </w:p>
        </w:tc>
        <w:tc>
          <w:tcPr>
            <w:tcW w:w="773"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72" w:lineRule="exact"/>
              <w:ind w:right="62"/>
              <w:rPr>
                <w:sz w:val="24"/>
              </w:rPr>
            </w:pPr>
            <w:r>
              <w:rPr>
                <w:color w:val="010205"/>
                <w:spacing w:val="-4"/>
                <w:sz w:val="24"/>
              </w:rPr>
              <w:t>.740</w:t>
            </w:r>
          </w:p>
        </w:tc>
        <w:tc>
          <w:tcPr>
            <w:tcW w:w="739" w:type="dxa"/>
            <w:tcBorders>
              <w:top w:val="single" w:sz="8" w:space="0" w:color="AEAEAE"/>
              <w:left w:val="single" w:sz="8" w:space="0" w:color="E0E0E0"/>
              <w:bottom w:val="single" w:sz="8" w:space="0" w:color="AEAEAE"/>
              <w:right w:val="nil"/>
            </w:tcBorders>
            <w:shd w:val="clear" w:color="auto" w:fill="F9F9FB"/>
          </w:tcPr>
          <w:p w:rsidR="00422A17" w:rsidRDefault="00B1252F">
            <w:pPr>
              <w:pStyle w:val="TableParagraph"/>
              <w:spacing w:line="272" w:lineRule="exact"/>
              <w:ind w:left="65" w:right="7"/>
              <w:jc w:val="center"/>
              <w:rPr>
                <w:sz w:val="24"/>
              </w:rPr>
            </w:pPr>
            <w:r>
              <w:rPr>
                <w:color w:val="010205"/>
                <w:spacing w:val="-2"/>
                <w:sz w:val="24"/>
              </w:rPr>
              <w:t>1.352</w:t>
            </w:r>
          </w:p>
        </w:tc>
      </w:tr>
      <w:tr w:rsidR="00422A17">
        <w:trPr>
          <w:trHeight w:val="551"/>
        </w:trPr>
        <w:tc>
          <w:tcPr>
            <w:tcW w:w="533" w:type="dxa"/>
            <w:vMerge/>
            <w:tcBorders>
              <w:top w:val="nil"/>
              <w:left w:val="nil"/>
              <w:right w:val="nil"/>
            </w:tcBorders>
            <w:shd w:val="clear" w:color="auto" w:fill="E0E0E0"/>
          </w:tcPr>
          <w:p w:rsidR="00422A17" w:rsidRDefault="00422A17">
            <w:pPr>
              <w:rPr>
                <w:sz w:val="2"/>
                <w:szCs w:val="2"/>
              </w:rPr>
            </w:pPr>
          </w:p>
        </w:tc>
        <w:tc>
          <w:tcPr>
            <w:tcW w:w="1445" w:type="dxa"/>
            <w:tcBorders>
              <w:top w:val="single" w:sz="8" w:space="0" w:color="AEAEAE"/>
              <w:left w:val="nil"/>
              <w:bottom w:val="single" w:sz="8" w:space="0" w:color="AEAEAE"/>
              <w:right w:val="nil"/>
            </w:tcBorders>
            <w:shd w:val="clear" w:color="auto" w:fill="E0E0E0"/>
          </w:tcPr>
          <w:p w:rsidR="00422A17" w:rsidRDefault="00B1252F">
            <w:pPr>
              <w:pStyle w:val="TableParagraph"/>
              <w:spacing w:line="274" w:lineRule="exact"/>
              <w:ind w:left="59"/>
              <w:jc w:val="left"/>
              <w:rPr>
                <w:sz w:val="24"/>
              </w:rPr>
            </w:pPr>
            <w:r>
              <w:rPr>
                <w:color w:val="264A60"/>
                <w:spacing w:val="-2"/>
                <w:sz w:val="24"/>
              </w:rPr>
              <w:t>Store Atmosphere</w:t>
            </w:r>
          </w:p>
        </w:tc>
        <w:tc>
          <w:tcPr>
            <w:tcW w:w="951" w:type="dxa"/>
            <w:tcBorders>
              <w:top w:val="single" w:sz="8" w:space="0" w:color="AEAEAE"/>
              <w:left w:val="nil"/>
              <w:bottom w:val="single" w:sz="8" w:space="0" w:color="AEAEAE"/>
              <w:right w:val="single" w:sz="8" w:space="0" w:color="E0E0E0"/>
            </w:tcBorders>
            <w:shd w:val="clear" w:color="auto" w:fill="F9F9FB"/>
          </w:tcPr>
          <w:p w:rsidR="00422A17" w:rsidRDefault="00B1252F">
            <w:pPr>
              <w:pStyle w:val="TableParagraph"/>
              <w:spacing w:line="272" w:lineRule="exact"/>
              <w:ind w:right="57"/>
              <w:rPr>
                <w:sz w:val="24"/>
              </w:rPr>
            </w:pPr>
            <w:r>
              <w:rPr>
                <w:color w:val="010205"/>
                <w:spacing w:val="-4"/>
                <w:sz w:val="24"/>
              </w:rPr>
              <w:t>.355</w:t>
            </w:r>
          </w:p>
        </w:tc>
        <w:tc>
          <w:tcPr>
            <w:tcW w:w="956"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72" w:lineRule="exact"/>
              <w:ind w:right="60"/>
              <w:rPr>
                <w:sz w:val="24"/>
              </w:rPr>
            </w:pPr>
            <w:r>
              <w:rPr>
                <w:color w:val="010205"/>
                <w:spacing w:val="-4"/>
                <w:sz w:val="24"/>
              </w:rPr>
              <w:t>.083</w:t>
            </w:r>
          </w:p>
        </w:tc>
        <w:tc>
          <w:tcPr>
            <w:tcW w:w="1064"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72" w:lineRule="exact"/>
              <w:ind w:right="61"/>
              <w:rPr>
                <w:sz w:val="24"/>
              </w:rPr>
            </w:pPr>
            <w:r>
              <w:rPr>
                <w:color w:val="010205"/>
                <w:spacing w:val="-4"/>
                <w:sz w:val="24"/>
              </w:rPr>
              <w:t>.386</w:t>
            </w:r>
          </w:p>
        </w:tc>
        <w:tc>
          <w:tcPr>
            <w:tcW w:w="740"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72" w:lineRule="exact"/>
              <w:ind w:right="57"/>
              <w:rPr>
                <w:sz w:val="24"/>
              </w:rPr>
            </w:pPr>
            <w:r>
              <w:rPr>
                <w:color w:val="010205"/>
                <w:spacing w:val="-2"/>
                <w:sz w:val="24"/>
              </w:rPr>
              <w:t>4.263</w:t>
            </w:r>
          </w:p>
        </w:tc>
        <w:tc>
          <w:tcPr>
            <w:tcW w:w="742"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72" w:lineRule="exact"/>
              <w:ind w:right="60"/>
              <w:rPr>
                <w:sz w:val="24"/>
              </w:rPr>
            </w:pPr>
            <w:r>
              <w:rPr>
                <w:color w:val="010205"/>
                <w:spacing w:val="-2"/>
                <w:sz w:val="24"/>
              </w:rPr>
              <w:t>&lt;.001</w:t>
            </w:r>
          </w:p>
        </w:tc>
        <w:tc>
          <w:tcPr>
            <w:tcW w:w="773"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72" w:lineRule="exact"/>
              <w:ind w:right="62"/>
              <w:rPr>
                <w:sz w:val="24"/>
              </w:rPr>
            </w:pPr>
            <w:r>
              <w:rPr>
                <w:color w:val="010205"/>
                <w:spacing w:val="-4"/>
                <w:sz w:val="24"/>
              </w:rPr>
              <w:t>.548</w:t>
            </w:r>
          </w:p>
        </w:tc>
        <w:tc>
          <w:tcPr>
            <w:tcW w:w="739" w:type="dxa"/>
            <w:tcBorders>
              <w:top w:val="single" w:sz="8" w:space="0" w:color="AEAEAE"/>
              <w:left w:val="single" w:sz="8" w:space="0" w:color="E0E0E0"/>
              <w:bottom w:val="single" w:sz="8" w:space="0" w:color="AEAEAE"/>
              <w:right w:val="nil"/>
            </w:tcBorders>
            <w:shd w:val="clear" w:color="auto" w:fill="F9F9FB"/>
          </w:tcPr>
          <w:p w:rsidR="00422A17" w:rsidRDefault="00B1252F">
            <w:pPr>
              <w:pStyle w:val="TableParagraph"/>
              <w:spacing w:line="272" w:lineRule="exact"/>
              <w:ind w:left="65" w:right="7"/>
              <w:jc w:val="center"/>
              <w:rPr>
                <w:sz w:val="24"/>
              </w:rPr>
            </w:pPr>
            <w:r>
              <w:rPr>
                <w:color w:val="010205"/>
                <w:spacing w:val="-2"/>
                <w:sz w:val="24"/>
              </w:rPr>
              <w:t>1.826</w:t>
            </w:r>
          </w:p>
        </w:tc>
      </w:tr>
      <w:tr w:rsidR="00422A17">
        <w:trPr>
          <w:trHeight w:val="551"/>
        </w:trPr>
        <w:tc>
          <w:tcPr>
            <w:tcW w:w="533" w:type="dxa"/>
            <w:vMerge/>
            <w:tcBorders>
              <w:top w:val="nil"/>
              <w:left w:val="nil"/>
              <w:right w:val="nil"/>
            </w:tcBorders>
            <w:shd w:val="clear" w:color="auto" w:fill="E0E0E0"/>
          </w:tcPr>
          <w:p w:rsidR="00422A17" w:rsidRDefault="00422A17">
            <w:pPr>
              <w:rPr>
                <w:sz w:val="2"/>
                <w:szCs w:val="2"/>
              </w:rPr>
            </w:pPr>
          </w:p>
        </w:tc>
        <w:tc>
          <w:tcPr>
            <w:tcW w:w="1445" w:type="dxa"/>
            <w:tcBorders>
              <w:top w:val="single" w:sz="8" w:space="0" w:color="AEAEAE"/>
              <w:left w:val="nil"/>
              <w:right w:val="nil"/>
            </w:tcBorders>
            <w:shd w:val="clear" w:color="auto" w:fill="E0E0E0"/>
          </w:tcPr>
          <w:p w:rsidR="00422A17" w:rsidRDefault="00B1252F">
            <w:pPr>
              <w:pStyle w:val="TableParagraph"/>
              <w:spacing w:line="272" w:lineRule="exact"/>
              <w:ind w:left="59"/>
              <w:jc w:val="left"/>
              <w:rPr>
                <w:sz w:val="24"/>
              </w:rPr>
            </w:pPr>
            <w:r>
              <w:rPr>
                <w:color w:val="264A60"/>
                <w:spacing w:val="-2"/>
                <w:sz w:val="24"/>
              </w:rPr>
              <w:t>Testimoni</w:t>
            </w:r>
          </w:p>
          <w:p w:rsidR="00422A17" w:rsidRDefault="00B1252F">
            <w:pPr>
              <w:pStyle w:val="TableParagraph"/>
              <w:spacing w:before="2" w:line="256" w:lineRule="exact"/>
              <w:ind w:left="59"/>
              <w:jc w:val="left"/>
              <w:rPr>
                <w:sz w:val="24"/>
              </w:rPr>
            </w:pPr>
            <w:r>
              <w:rPr>
                <w:color w:val="264A60"/>
                <w:spacing w:val="-2"/>
                <w:sz w:val="24"/>
              </w:rPr>
              <w:t>Konsumen</w:t>
            </w:r>
          </w:p>
        </w:tc>
        <w:tc>
          <w:tcPr>
            <w:tcW w:w="951" w:type="dxa"/>
            <w:tcBorders>
              <w:top w:val="single" w:sz="8" w:space="0" w:color="AEAEAE"/>
              <w:left w:val="nil"/>
              <w:right w:val="single" w:sz="8" w:space="0" w:color="E0E0E0"/>
            </w:tcBorders>
            <w:shd w:val="clear" w:color="auto" w:fill="F9F9FB"/>
          </w:tcPr>
          <w:p w:rsidR="00422A17" w:rsidRDefault="00B1252F">
            <w:pPr>
              <w:pStyle w:val="TableParagraph"/>
              <w:spacing w:line="272" w:lineRule="exact"/>
              <w:ind w:right="57"/>
              <w:rPr>
                <w:sz w:val="24"/>
              </w:rPr>
            </w:pPr>
            <w:r>
              <w:rPr>
                <w:color w:val="010205"/>
                <w:spacing w:val="-4"/>
                <w:sz w:val="24"/>
              </w:rPr>
              <w:t>.366</w:t>
            </w:r>
          </w:p>
        </w:tc>
        <w:tc>
          <w:tcPr>
            <w:tcW w:w="956" w:type="dxa"/>
            <w:tcBorders>
              <w:top w:val="single" w:sz="8" w:space="0" w:color="AEAEAE"/>
              <w:left w:val="single" w:sz="8" w:space="0" w:color="E0E0E0"/>
              <w:right w:val="single" w:sz="8" w:space="0" w:color="E0E0E0"/>
            </w:tcBorders>
            <w:shd w:val="clear" w:color="auto" w:fill="F9F9FB"/>
          </w:tcPr>
          <w:p w:rsidR="00422A17" w:rsidRDefault="00B1252F">
            <w:pPr>
              <w:pStyle w:val="TableParagraph"/>
              <w:spacing w:line="272" w:lineRule="exact"/>
              <w:ind w:right="60"/>
              <w:rPr>
                <w:sz w:val="24"/>
              </w:rPr>
            </w:pPr>
            <w:r>
              <w:rPr>
                <w:color w:val="010205"/>
                <w:spacing w:val="-4"/>
                <w:sz w:val="24"/>
              </w:rPr>
              <w:t>.078</w:t>
            </w:r>
          </w:p>
        </w:tc>
        <w:tc>
          <w:tcPr>
            <w:tcW w:w="1064" w:type="dxa"/>
            <w:tcBorders>
              <w:top w:val="single" w:sz="8" w:space="0" w:color="AEAEAE"/>
              <w:left w:val="single" w:sz="8" w:space="0" w:color="E0E0E0"/>
              <w:right w:val="single" w:sz="8" w:space="0" w:color="E0E0E0"/>
            </w:tcBorders>
            <w:shd w:val="clear" w:color="auto" w:fill="F9F9FB"/>
          </w:tcPr>
          <w:p w:rsidR="00422A17" w:rsidRDefault="00B1252F">
            <w:pPr>
              <w:pStyle w:val="TableParagraph"/>
              <w:spacing w:line="272" w:lineRule="exact"/>
              <w:ind w:right="61"/>
              <w:rPr>
                <w:sz w:val="24"/>
              </w:rPr>
            </w:pPr>
            <w:r>
              <w:rPr>
                <w:color w:val="010205"/>
                <w:spacing w:val="-4"/>
                <w:sz w:val="24"/>
              </w:rPr>
              <w:t>.375</w:t>
            </w:r>
          </w:p>
        </w:tc>
        <w:tc>
          <w:tcPr>
            <w:tcW w:w="740" w:type="dxa"/>
            <w:tcBorders>
              <w:top w:val="single" w:sz="8" w:space="0" w:color="AEAEAE"/>
              <w:left w:val="single" w:sz="8" w:space="0" w:color="E0E0E0"/>
              <w:right w:val="single" w:sz="8" w:space="0" w:color="E0E0E0"/>
            </w:tcBorders>
            <w:shd w:val="clear" w:color="auto" w:fill="F9F9FB"/>
          </w:tcPr>
          <w:p w:rsidR="00422A17" w:rsidRDefault="00B1252F">
            <w:pPr>
              <w:pStyle w:val="TableParagraph"/>
              <w:spacing w:line="272" w:lineRule="exact"/>
              <w:ind w:right="57"/>
              <w:rPr>
                <w:sz w:val="24"/>
              </w:rPr>
            </w:pPr>
            <w:r>
              <w:rPr>
                <w:color w:val="010205"/>
                <w:spacing w:val="-2"/>
                <w:sz w:val="24"/>
              </w:rPr>
              <w:t>4.698</w:t>
            </w:r>
          </w:p>
        </w:tc>
        <w:tc>
          <w:tcPr>
            <w:tcW w:w="742" w:type="dxa"/>
            <w:tcBorders>
              <w:top w:val="single" w:sz="8" w:space="0" w:color="AEAEAE"/>
              <w:left w:val="single" w:sz="8" w:space="0" w:color="E0E0E0"/>
              <w:right w:val="single" w:sz="8" w:space="0" w:color="E0E0E0"/>
            </w:tcBorders>
            <w:shd w:val="clear" w:color="auto" w:fill="F9F9FB"/>
          </w:tcPr>
          <w:p w:rsidR="00422A17" w:rsidRDefault="00B1252F">
            <w:pPr>
              <w:pStyle w:val="TableParagraph"/>
              <w:spacing w:line="272" w:lineRule="exact"/>
              <w:ind w:right="60"/>
              <w:rPr>
                <w:sz w:val="24"/>
              </w:rPr>
            </w:pPr>
            <w:r>
              <w:rPr>
                <w:color w:val="010205"/>
                <w:spacing w:val="-2"/>
                <w:sz w:val="24"/>
              </w:rPr>
              <w:t>&lt;.001</w:t>
            </w:r>
          </w:p>
        </w:tc>
        <w:tc>
          <w:tcPr>
            <w:tcW w:w="773" w:type="dxa"/>
            <w:tcBorders>
              <w:top w:val="single" w:sz="8" w:space="0" w:color="AEAEAE"/>
              <w:left w:val="single" w:sz="8" w:space="0" w:color="E0E0E0"/>
              <w:right w:val="single" w:sz="8" w:space="0" w:color="E0E0E0"/>
            </w:tcBorders>
            <w:shd w:val="clear" w:color="auto" w:fill="F9F9FB"/>
          </w:tcPr>
          <w:p w:rsidR="00422A17" w:rsidRDefault="00B1252F">
            <w:pPr>
              <w:pStyle w:val="TableParagraph"/>
              <w:spacing w:line="272" w:lineRule="exact"/>
              <w:ind w:right="62"/>
              <w:rPr>
                <w:sz w:val="24"/>
              </w:rPr>
            </w:pPr>
            <w:r>
              <w:rPr>
                <w:color w:val="010205"/>
                <w:spacing w:val="-4"/>
                <w:sz w:val="24"/>
              </w:rPr>
              <w:t>.705</w:t>
            </w:r>
          </w:p>
        </w:tc>
        <w:tc>
          <w:tcPr>
            <w:tcW w:w="739" w:type="dxa"/>
            <w:tcBorders>
              <w:top w:val="single" w:sz="8" w:space="0" w:color="AEAEAE"/>
              <w:left w:val="single" w:sz="8" w:space="0" w:color="E0E0E0"/>
              <w:right w:val="nil"/>
            </w:tcBorders>
            <w:shd w:val="clear" w:color="auto" w:fill="F9F9FB"/>
          </w:tcPr>
          <w:p w:rsidR="00422A17" w:rsidRDefault="00B1252F">
            <w:pPr>
              <w:pStyle w:val="TableParagraph"/>
              <w:spacing w:line="272" w:lineRule="exact"/>
              <w:ind w:left="65" w:right="7"/>
              <w:jc w:val="center"/>
              <w:rPr>
                <w:sz w:val="24"/>
              </w:rPr>
            </w:pPr>
            <w:r>
              <w:rPr>
                <w:color w:val="010205"/>
                <w:spacing w:val="-2"/>
                <w:sz w:val="24"/>
              </w:rPr>
              <w:t>1.418</w:t>
            </w:r>
          </w:p>
        </w:tc>
      </w:tr>
    </w:tbl>
    <w:p w:rsidR="00422A17" w:rsidRDefault="00422A17">
      <w:pPr>
        <w:pStyle w:val="BodyText"/>
        <w:spacing w:before="14"/>
        <w:ind w:left="0"/>
        <w:rPr>
          <w:b/>
        </w:rPr>
      </w:pPr>
    </w:p>
    <w:p w:rsidR="00422A17" w:rsidRDefault="00B1252F">
      <w:pPr>
        <w:pStyle w:val="BodyText"/>
        <w:spacing w:before="1"/>
        <w:jc w:val="both"/>
      </w:pPr>
      <w:r>
        <w:t>Sumber:HasilPenelitian,</w:t>
      </w:r>
      <w:r>
        <w:rPr>
          <w:spacing w:val="-4"/>
        </w:rPr>
        <w:t>2025</w:t>
      </w:r>
    </w:p>
    <w:p w:rsidR="00422A17" w:rsidRDefault="00422A17">
      <w:pPr>
        <w:pStyle w:val="BodyText"/>
        <w:ind w:left="0"/>
      </w:pPr>
    </w:p>
    <w:p w:rsidR="00422A17" w:rsidRDefault="00B1252F">
      <w:pPr>
        <w:pStyle w:val="BodyText"/>
        <w:spacing w:line="480" w:lineRule="auto"/>
        <w:ind w:right="566" w:firstLine="720"/>
        <w:jc w:val="both"/>
      </w:pPr>
      <w:r>
        <w:t>Berdasarkan output pada Tabel 4.24, seluruh variabel memiliki nilai tolerancediatas0,10dannilaiVIFdibawah10.VariabelMitraKeagenanmemiliki nilai tolerance sebesar 0,740 dan VIF 1,352</w:t>
      </w:r>
      <w:r>
        <w:rPr>
          <w:b/>
        </w:rPr>
        <w:t xml:space="preserve">; </w:t>
      </w:r>
      <w:r>
        <w:rPr>
          <w:i/>
        </w:rPr>
        <w:t xml:space="preserve">Store Atmosphere </w:t>
      </w:r>
      <w:r>
        <w:t>memiliki tolerance 0,54</w:t>
      </w:r>
      <w:r>
        <w:t>8 dan VIF 1,826</w:t>
      </w:r>
      <w:r>
        <w:rPr>
          <w:b/>
        </w:rPr>
        <w:t xml:space="preserve">; </w:t>
      </w:r>
      <w:r>
        <w:t>sedangkan Testimoni Konsumen memiliki tolerance 0,705 danVIF1,418</w:t>
      </w:r>
      <w:r>
        <w:rPr>
          <w:b/>
        </w:rPr>
        <w:t>.</w:t>
      </w:r>
      <w:r>
        <w:t>Karenaseluruhnilaiberadadalambatastoleransiyangdisarankan, maka dapat disimpulkan bahwa tidak terjadi gejala multikolinearitas dalam model regresi ini.</w:t>
      </w:r>
    </w:p>
    <w:p w:rsidR="00422A17" w:rsidRDefault="00B1252F">
      <w:pPr>
        <w:pStyle w:val="Heading1"/>
        <w:numPr>
          <w:ilvl w:val="3"/>
          <w:numId w:val="7"/>
        </w:numPr>
        <w:tabs>
          <w:tab w:val="left" w:pos="1285"/>
        </w:tabs>
        <w:ind w:right="0"/>
        <w:jc w:val="both"/>
      </w:pPr>
      <w:r>
        <w:t xml:space="preserve">Uji </w:t>
      </w:r>
      <w:r>
        <w:rPr>
          <w:spacing w:val="-2"/>
        </w:rPr>
        <w:t>Heteroskedastisitas</w:t>
      </w:r>
    </w:p>
    <w:p w:rsidR="00422A17" w:rsidRDefault="00422A17">
      <w:pPr>
        <w:pStyle w:val="BodyText"/>
        <w:ind w:left="0"/>
        <w:rPr>
          <w:b/>
        </w:rPr>
      </w:pPr>
    </w:p>
    <w:p w:rsidR="00422A17" w:rsidRDefault="00B1252F">
      <w:pPr>
        <w:pStyle w:val="BodyText"/>
        <w:spacing w:line="480" w:lineRule="auto"/>
        <w:ind w:right="565" w:firstLine="720"/>
        <w:jc w:val="both"/>
      </w:pPr>
      <w:r>
        <w:t>Pengujian ini diterapkan dalam melihat apakah pada model regresi mengalamihasiltidaksamadairesidualobservasilainnya.Bilavariasi</w:t>
      </w:r>
      <w:r>
        <w:rPr>
          <w:spacing w:val="-2"/>
        </w:rPr>
        <w:t>tersebut</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right="567"/>
        <w:jc w:val="both"/>
      </w:pPr>
      <w:r>
        <w:rPr>
          <w:noProof/>
          <w:lang w:val="id-ID" w:eastAsia="id-ID"/>
        </w:rPr>
        <w:drawing>
          <wp:anchor distT="0" distB="0" distL="0" distR="0" simplePos="0" relativeHeight="485499392"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7" cstate="print"/>
                    <a:stretch>
                      <a:fillRect/>
                    </a:stretch>
                  </pic:blipFill>
                  <pic:spPr>
                    <a:xfrm>
                      <a:off x="0" y="0"/>
                      <a:ext cx="4667249" cy="4591049"/>
                    </a:xfrm>
                    <a:prstGeom prst="rect">
                      <a:avLst/>
                    </a:prstGeom>
                  </pic:spPr>
                </pic:pic>
              </a:graphicData>
            </a:graphic>
          </wp:anchor>
        </w:drawing>
      </w:r>
      <w:r>
        <w:t>pada setiap observasi lainnya tetap heteroskedastisitas, dikenal dengan hemokedastisitas dan bila varians beda dikenal dengan heteroskedastisitas. Hasil uji ini pada penelitian ditampilkan dalam gambar dibawah ini:</w:t>
      </w:r>
    </w:p>
    <w:p w:rsidR="00422A17" w:rsidRDefault="00B1252F">
      <w:pPr>
        <w:ind w:left="1356"/>
        <w:rPr>
          <w:sz w:val="20"/>
        </w:rPr>
      </w:pPr>
      <w:r>
        <w:rPr>
          <w:noProof/>
          <w:sz w:val="20"/>
          <w:lang w:val="id-ID" w:eastAsia="id-ID"/>
        </w:rPr>
        <w:drawing>
          <wp:inline distT="0" distB="0" distL="0" distR="0">
            <wp:extent cx="4018739" cy="2683002"/>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1" cstate="print"/>
                    <a:stretch>
                      <a:fillRect/>
                    </a:stretch>
                  </pic:blipFill>
                  <pic:spPr>
                    <a:xfrm>
                      <a:off x="0" y="0"/>
                      <a:ext cx="4018739" cy="2683002"/>
                    </a:xfrm>
                    <a:prstGeom prst="rect">
                      <a:avLst/>
                    </a:prstGeom>
                  </pic:spPr>
                </pic:pic>
              </a:graphicData>
            </a:graphic>
          </wp:inline>
        </w:drawing>
      </w:r>
    </w:p>
    <w:p w:rsidR="00422A17" w:rsidRDefault="00B1252F">
      <w:pPr>
        <w:pStyle w:val="Heading1"/>
        <w:spacing w:before="258" w:line="237" w:lineRule="auto"/>
        <w:ind w:left="2754" w:right="2755" w:firstLine="1164"/>
        <w:jc w:val="left"/>
      </w:pPr>
      <w:r>
        <w:t>Gambar 4.4ScatterplotUjiHeteroskedastis</w:t>
      </w:r>
      <w:r>
        <w:t>itas</w:t>
      </w:r>
    </w:p>
    <w:p w:rsidR="00422A17" w:rsidRDefault="00B1252F">
      <w:pPr>
        <w:pStyle w:val="BodyText"/>
        <w:spacing w:before="9"/>
        <w:ind w:left="3004"/>
      </w:pPr>
      <w:r>
        <w:t>Sumber:HasilPenelitian,</w:t>
      </w:r>
      <w:r>
        <w:rPr>
          <w:spacing w:val="-4"/>
        </w:rPr>
        <w:t>2025</w:t>
      </w:r>
    </w:p>
    <w:p w:rsidR="00422A17" w:rsidRDefault="00B1252F">
      <w:pPr>
        <w:pStyle w:val="BodyText"/>
        <w:spacing w:before="276" w:line="480" w:lineRule="auto"/>
        <w:ind w:right="565" w:firstLine="720"/>
        <w:jc w:val="both"/>
      </w:pPr>
      <w:r>
        <w:t>Berdasarkan Gambar 4.4, diketahui data tersebar dengan random pada sekitaran sumbu Y dan tidak menghasilkan berbagai pola, maka model regresi ini bebas oleh indikasi heteroskedastisitas.</w:t>
      </w:r>
    </w:p>
    <w:p w:rsidR="00422A17" w:rsidRDefault="00B1252F">
      <w:pPr>
        <w:pStyle w:val="Heading1"/>
        <w:numPr>
          <w:ilvl w:val="3"/>
          <w:numId w:val="7"/>
        </w:numPr>
        <w:tabs>
          <w:tab w:val="left" w:pos="1285"/>
        </w:tabs>
        <w:ind w:right="0"/>
        <w:jc w:val="both"/>
      </w:pPr>
      <w:r>
        <w:t xml:space="preserve">Uji </w:t>
      </w:r>
      <w:r>
        <w:rPr>
          <w:spacing w:val="-2"/>
        </w:rPr>
        <w:t>Autokorelasi</w:t>
      </w:r>
    </w:p>
    <w:p w:rsidR="00422A17" w:rsidRDefault="00422A17">
      <w:pPr>
        <w:pStyle w:val="BodyText"/>
        <w:ind w:left="0"/>
        <w:rPr>
          <w:b/>
        </w:rPr>
      </w:pPr>
    </w:p>
    <w:p w:rsidR="00422A17" w:rsidRDefault="00B1252F">
      <w:pPr>
        <w:pStyle w:val="BodyText"/>
        <w:spacing w:line="480" w:lineRule="auto"/>
        <w:ind w:right="565" w:firstLine="720"/>
        <w:jc w:val="both"/>
      </w:pPr>
      <w:r>
        <w:t>Uji autokorelasi d</w:t>
      </w:r>
      <w:r>
        <w:t>ilakukan untuk mengetahui apakah terdapat hubungan atau korelasi antara nilai residual dalam model regresi. Autokorelasi yang terjadi, khususnya pada data runtut waktu (time series), dapat menyebabkan pelanggaran terhadap asumsi klasik regresi yang menyata</w:t>
      </w:r>
      <w:r>
        <w:t>kan bahwa residual harus bersifat independen. Salah satu metode yang digunakan untuk mendeteksi autokorelasi adalahDurbin-Watson,dengannilaiidealberadadisekitar2.Jikanilai</w:t>
      </w:r>
      <w:r>
        <w:rPr>
          <w:spacing w:val="-2"/>
        </w:rPr>
        <w:t>Durbin-</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pPr>
      <w:r>
        <w:t>Watsonberadaantara1.5hingga2.5,makadapatdisimpulkanbahwati</w:t>
      </w:r>
      <w:r>
        <w:t>dakterdapat autokorelasi dalam model.</w:t>
      </w:r>
    </w:p>
    <w:p w:rsidR="00422A17" w:rsidRDefault="00B1252F">
      <w:pPr>
        <w:pStyle w:val="Heading1"/>
        <w:spacing w:line="271" w:lineRule="exact"/>
        <w:ind w:left="634"/>
      </w:pPr>
      <w:r>
        <w:t>Tabel</w:t>
      </w:r>
      <w:r>
        <w:rPr>
          <w:spacing w:val="-4"/>
        </w:rPr>
        <w:t>4.27</w:t>
      </w:r>
    </w:p>
    <w:p w:rsidR="00422A17" w:rsidRDefault="00B1252F">
      <w:pPr>
        <w:pStyle w:val="Heading1"/>
        <w:spacing w:before="3" w:line="280" w:lineRule="auto"/>
        <w:ind w:left="3099" w:right="3100"/>
      </w:pPr>
      <w:r>
        <w:rPr>
          <w:noProof/>
          <w:lang w:val="id-ID" w:eastAsia="id-ID"/>
        </w:rPr>
        <w:drawing>
          <wp:anchor distT="0" distB="0" distL="0" distR="0" simplePos="0" relativeHeight="485499904" behindDoc="1" locked="0" layoutInCell="1" allowOverlap="1">
            <wp:simplePos x="0" y="0"/>
            <wp:positionH relativeFrom="page">
              <wp:posOffset>1455420</wp:posOffset>
            </wp:positionH>
            <wp:positionV relativeFrom="paragraph">
              <wp:posOffset>728756</wp:posOffset>
            </wp:positionV>
            <wp:extent cx="4667249" cy="4591049"/>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7" cstate="print"/>
                    <a:stretch>
                      <a:fillRect/>
                    </a:stretch>
                  </pic:blipFill>
                  <pic:spPr>
                    <a:xfrm>
                      <a:off x="0" y="0"/>
                      <a:ext cx="4667249" cy="4591049"/>
                    </a:xfrm>
                    <a:prstGeom prst="rect">
                      <a:avLst/>
                    </a:prstGeom>
                  </pic:spPr>
                </pic:pic>
              </a:graphicData>
            </a:graphic>
          </wp:anchor>
        </w:drawing>
      </w:r>
      <w:r w:rsidR="00422A17" w:rsidRPr="00422A17">
        <w:pict>
          <v:group id="docshapegroup60" o:spid="_x0000_s2070" style="position:absolute;left:0;text-align:left;margin-left:113.3pt;margin-top:30.1pt;width:397pt;height:97.95pt;z-index:15756800;mso-position-horizontal-relative:page;mso-position-vertical-relative:text" coordorigin="2266,602" coordsize="7940,1959">
            <v:shape id="docshape61" o:spid="_x0000_s2074" style="position:absolute;left:2265;top:601;width:7940;height:639" coordorigin="2266,602" coordsize="7940,639" o:spt="100" adj="0,,0" path="m4195,602r-1113,l2266,602r,638l3082,1240r1113,l4195,602xm5323,602r-1104,l4219,1240r1104,l5323,602xm6946,602r-1604,l5342,1240r1604,l6946,602xm8573,602r-1603,l6970,1240r1603,l8573,602xm10205,602r-1613,l8592,1240r1613,l10205,602xe" stroked="f">
              <v:stroke joinstyle="round"/>
              <v:formulas/>
              <v:path arrowok="t" o:connecttype="segments"/>
            </v:shape>
            <v:rect id="docshape62" o:spid="_x0000_s2073" style="position:absolute;left:8592;top:1264;width:1613;height:317" fillcolor="#f9f9fb" stroked="f"/>
            <v:shape id="docshape63" o:spid="_x0000_s2072" style="position:absolute;left:2265;top:1600;width:7940;height:960" coordorigin="2266,1600" coordsize="7940,960" path="m10205,1600r-7939,l2266,2243r,317l10205,2560r,-317l10205,1600xe" stroked="f">
              <v:path arrowok="t"/>
            </v:shape>
            <v:shape id="docshape64" o:spid="_x0000_s2071" type="#_x0000_t202" style="position:absolute;left:2265;top:601;width:7940;height:1959" filled="f" stroked="f">
              <v:textbox inset="0,0,0,0">
                <w:txbxContent>
                  <w:p w:rsidR="00422A17" w:rsidRDefault="00422A17">
                    <w:pPr>
                      <w:rPr>
                        <w:sz w:val="24"/>
                      </w:rPr>
                    </w:pPr>
                  </w:p>
                  <w:p w:rsidR="00422A17" w:rsidRDefault="00422A17">
                    <w:pPr>
                      <w:rPr>
                        <w:sz w:val="24"/>
                      </w:rPr>
                    </w:pPr>
                  </w:p>
                  <w:p w:rsidR="00422A17" w:rsidRDefault="00422A17">
                    <w:pPr>
                      <w:spacing w:before="215"/>
                      <w:rPr>
                        <w:sz w:val="24"/>
                      </w:rPr>
                    </w:pPr>
                  </w:p>
                  <w:p w:rsidR="00422A17" w:rsidRDefault="00B1252F">
                    <w:pPr>
                      <w:numPr>
                        <w:ilvl w:val="0"/>
                        <w:numId w:val="5"/>
                      </w:numPr>
                      <w:tabs>
                        <w:tab w:val="left" w:pos="285"/>
                      </w:tabs>
                      <w:spacing w:line="280" w:lineRule="auto"/>
                      <w:ind w:right="1045" w:firstLine="0"/>
                      <w:rPr>
                        <w:sz w:val="24"/>
                      </w:rPr>
                    </w:pPr>
                    <w:r>
                      <w:rPr>
                        <w:color w:val="010205"/>
                        <w:sz w:val="24"/>
                      </w:rPr>
                      <w:t xml:space="preserve">Predictors:(Constant),TestimoniKonsumen,MitraKeagenan,Store </w:t>
                    </w:r>
                    <w:r>
                      <w:rPr>
                        <w:color w:val="010205"/>
                        <w:spacing w:val="-2"/>
                        <w:sz w:val="24"/>
                      </w:rPr>
                      <w:t>Atmosphere</w:t>
                    </w:r>
                  </w:p>
                  <w:p w:rsidR="00422A17" w:rsidRDefault="00B1252F">
                    <w:pPr>
                      <w:numPr>
                        <w:ilvl w:val="0"/>
                        <w:numId w:val="5"/>
                      </w:numPr>
                      <w:tabs>
                        <w:tab w:val="left" w:pos="300"/>
                      </w:tabs>
                      <w:spacing w:line="269" w:lineRule="exact"/>
                      <w:ind w:left="300" w:hanging="240"/>
                      <w:rPr>
                        <w:sz w:val="24"/>
                      </w:rPr>
                    </w:pPr>
                    <w:r>
                      <w:rPr>
                        <w:color w:val="010205"/>
                        <w:sz w:val="24"/>
                      </w:rPr>
                      <w:t>DependentVariable:Keputusan</w:t>
                    </w:r>
                    <w:r>
                      <w:rPr>
                        <w:color w:val="010205"/>
                        <w:spacing w:val="-2"/>
                        <w:sz w:val="24"/>
                      </w:rPr>
                      <w:t>Pembelian</w:t>
                    </w:r>
                  </w:p>
                </w:txbxContent>
              </v:textbox>
            </v:shape>
            <w10:wrap anchorx="page"/>
          </v:group>
        </w:pict>
      </w:r>
      <w:r w:rsidR="00422A17" w:rsidRPr="00422A17">
        <w:pict>
          <v:shape id="docshape65" o:spid="_x0000_s2069" type="#_x0000_t202" style="position:absolute;left:0;text-align:left;margin-left:110.3pt;margin-top:29.6pt;width:403pt;height:49.85pt;z-index:15757312;mso-position-horizontal-relative:page;mso-position-vertical-relative:text" filled="f" stroked="f">
            <v:textbox inset="0,0,0,0">
              <w:txbxContent>
                <w:tbl>
                  <w:tblPr>
                    <w:tblW w:w="0" w:type="auto"/>
                    <w:tblInd w:w="67"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816"/>
                    <w:gridCol w:w="1126"/>
                    <w:gridCol w:w="1126"/>
                    <w:gridCol w:w="1625"/>
                    <w:gridCol w:w="1623"/>
                    <w:gridCol w:w="1625"/>
                  </w:tblGrid>
                  <w:tr w:rsidR="00422A17">
                    <w:trPr>
                      <w:trHeight w:val="637"/>
                    </w:trPr>
                    <w:tc>
                      <w:tcPr>
                        <w:tcW w:w="1942" w:type="dxa"/>
                        <w:gridSpan w:val="2"/>
                        <w:tcBorders>
                          <w:top w:val="nil"/>
                          <w:left w:val="nil"/>
                          <w:right w:val="single" w:sz="8" w:space="0" w:color="E0E0E0"/>
                        </w:tcBorders>
                        <w:shd w:val="clear" w:color="auto" w:fill="FFFFFF"/>
                      </w:tcPr>
                      <w:p w:rsidR="00422A17" w:rsidRDefault="00B1252F">
                        <w:pPr>
                          <w:pStyle w:val="TableParagraph"/>
                          <w:tabs>
                            <w:tab w:val="left" w:pos="1294"/>
                          </w:tabs>
                          <w:spacing w:before="44" w:line="240" w:lineRule="auto"/>
                          <w:ind w:left="60"/>
                          <w:jc w:val="left"/>
                          <w:rPr>
                            <w:sz w:val="24"/>
                          </w:rPr>
                        </w:pPr>
                        <w:r>
                          <w:rPr>
                            <w:color w:val="264A60"/>
                            <w:spacing w:val="-2"/>
                            <w:sz w:val="24"/>
                          </w:rPr>
                          <w:t>Model</w:t>
                        </w:r>
                        <w:r>
                          <w:rPr>
                            <w:color w:val="264A60"/>
                            <w:sz w:val="24"/>
                          </w:rPr>
                          <w:tab/>
                        </w:r>
                        <w:r>
                          <w:rPr>
                            <w:color w:val="264A60"/>
                            <w:spacing w:val="-10"/>
                            <w:sz w:val="24"/>
                          </w:rPr>
                          <w:t>R</w:t>
                        </w:r>
                      </w:p>
                    </w:tc>
                    <w:tc>
                      <w:tcPr>
                        <w:tcW w:w="1126" w:type="dxa"/>
                        <w:tcBorders>
                          <w:top w:val="nil"/>
                          <w:left w:val="single" w:sz="8" w:space="0" w:color="E0E0E0"/>
                          <w:right w:val="single" w:sz="8" w:space="0" w:color="E0E0E0"/>
                        </w:tcBorders>
                        <w:shd w:val="clear" w:color="auto" w:fill="FFFFFF"/>
                      </w:tcPr>
                      <w:p w:rsidR="00422A17" w:rsidRDefault="00B1252F">
                        <w:pPr>
                          <w:pStyle w:val="TableParagraph"/>
                          <w:spacing w:before="44" w:line="240" w:lineRule="auto"/>
                          <w:ind w:right="105"/>
                          <w:rPr>
                            <w:sz w:val="24"/>
                          </w:rPr>
                        </w:pPr>
                        <w:r>
                          <w:rPr>
                            <w:color w:val="264A60"/>
                            <w:sz w:val="24"/>
                          </w:rPr>
                          <w:t xml:space="preserve">R </w:t>
                        </w:r>
                        <w:r>
                          <w:rPr>
                            <w:color w:val="264A60"/>
                            <w:spacing w:val="-2"/>
                            <w:sz w:val="24"/>
                          </w:rPr>
                          <w:t>Square</w:t>
                        </w:r>
                      </w:p>
                    </w:tc>
                    <w:tc>
                      <w:tcPr>
                        <w:tcW w:w="1625" w:type="dxa"/>
                        <w:tcBorders>
                          <w:top w:val="nil"/>
                          <w:left w:val="single" w:sz="8" w:space="0" w:color="E0E0E0"/>
                          <w:right w:val="single" w:sz="8" w:space="0" w:color="E0E0E0"/>
                        </w:tcBorders>
                        <w:shd w:val="clear" w:color="auto" w:fill="FFFFFF"/>
                      </w:tcPr>
                      <w:p w:rsidR="00422A17" w:rsidRDefault="00B1252F">
                        <w:pPr>
                          <w:pStyle w:val="TableParagraph"/>
                          <w:spacing w:line="310" w:lineRule="atLeast"/>
                          <w:ind w:left="467" w:right="257" w:hanging="211"/>
                          <w:jc w:val="left"/>
                          <w:rPr>
                            <w:sz w:val="24"/>
                          </w:rPr>
                        </w:pPr>
                        <w:r>
                          <w:rPr>
                            <w:color w:val="264A60"/>
                            <w:sz w:val="24"/>
                          </w:rPr>
                          <w:t xml:space="preserve">AdjustedR </w:t>
                        </w:r>
                        <w:r>
                          <w:rPr>
                            <w:color w:val="264A60"/>
                            <w:spacing w:val="-2"/>
                            <w:sz w:val="24"/>
                          </w:rPr>
                          <w:t>Square</w:t>
                        </w:r>
                      </w:p>
                    </w:tc>
                    <w:tc>
                      <w:tcPr>
                        <w:tcW w:w="1623" w:type="dxa"/>
                        <w:tcBorders>
                          <w:top w:val="nil"/>
                          <w:left w:val="single" w:sz="8" w:space="0" w:color="E0E0E0"/>
                          <w:right w:val="single" w:sz="8" w:space="0" w:color="E0E0E0"/>
                        </w:tcBorders>
                        <w:shd w:val="clear" w:color="auto" w:fill="FFFFFF"/>
                      </w:tcPr>
                      <w:p w:rsidR="00422A17" w:rsidRDefault="00B1252F">
                        <w:pPr>
                          <w:pStyle w:val="TableParagraph"/>
                          <w:spacing w:line="310" w:lineRule="atLeast"/>
                          <w:ind w:left="206" w:hanging="7"/>
                          <w:jc w:val="left"/>
                          <w:rPr>
                            <w:sz w:val="24"/>
                          </w:rPr>
                        </w:pPr>
                        <w:r>
                          <w:rPr>
                            <w:color w:val="264A60"/>
                            <w:sz w:val="24"/>
                          </w:rPr>
                          <w:t>Std.Errorof the</w:t>
                        </w:r>
                        <w:r>
                          <w:rPr>
                            <w:color w:val="264A60"/>
                            <w:spacing w:val="-2"/>
                            <w:sz w:val="24"/>
                          </w:rPr>
                          <w:t>Estimate</w:t>
                        </w:r>
                      </w:p>
                    </w:tc>
                    <w:tc>
                      <w:tcPr>
                        <w:tcW w:w="1625" w:type="dxa"/>
                        <w:tcBorders>
                          <w:top w:val="nil"/>
                          <w:left w:val="single" w:sz="8" w:space="0" w:color="E0E0E0"/>
                          <w:right w:val="nil"/>
                        </w:tcBorders>
                        <w:shd w:val="clear" w:color="auto" w:fill="FFFFFF"/>
                      </w:tcPr>
                      <w:p w:rsidR="00422A17" w:rsidRDefault="00B1252F">
                        <w:pPr>
                          <w:pStyle w:val="TableParagraph"/>
                          <w:spacing w:before="44" w:line="240" w:lineRule="auto"/>
                          <w:ind w:right="59"/>
                          <w:rPr>
                            <w:sz w:val="24"/>
                          </w:rPr>
                        </w:pPr>
                        <w:r>
                          <w:rPr>
                            <w:color w:val="264A60"/>
                            <w:spacing w:val="-2"/>
                            <w:sz w:val="24"/>
                          </w:rPr>
                          <w:t>Durbin-Watson</w:t>
                        </w:r>
                      </w:p>
                    </w:tc>
                  </w:tr>
                  <w:tr w:rsidR="00422A17">
                    <w:trPr>
                      <w:trHeight w:val="320"/>
                    </w:trPr>
                    <w:tc>
                      <w:tcPr>
                        <w:tcW w:w="816" w:type="dxa"/>
                        <w:tcBorders>
                          <w:left w:val="nil"/>
                          <w:right w:val="nil"/>
                        </w:tcBorders>
                        <w:shd w:val="clear" w:color="auto" w:fill="E0E0E0"/>
                      </w:tcPr>
                      <w:p w:rsidR="00422A17" w:rsidRDefault="00B1252F">
                        <w:pPr>
                          <w:pStyle w:val="TableParagraph"/>
                          <w:spacing w:before="44" w:line="256" w:lineRule="exact"/>
                          <w:ind w:left="60"/>
                          <w:jc w:val="left"/>
                          <w:rPr>
                            <w:sz w:val="24"/>
                          </w:rPr>
                        </w:pPr>
                        <w:r>
                          <w:rPr>
                            <w:color w:val="264A60"/>
                            <w:spacing w:val="-10"/>
                            <w:sz w:val="24"/>
                          </w:rPr>
                          <w:t>1</w:t>
                        </w:r>
                      </w:p>
                    </w:tc>
                    <w:tc>
                      <w:tcPr>
                        <w:tcW w:w="1126" w:type="dxa"/>
                        <w:tcBorders>
                          <w:left w:val="nil"/>
                          <w:right w:val="single" w:sz="8" w:space="0" w:color="E0E0E0"/>
                        </w:tcBorders>
                        <w:shd w:val="clear" w:color="auto" w:fill="F9F9FB"/>
                      </w:tcPr>
                      <w:p w:rsidR="00422A17" w:rsidRDefault="00B1252F">
                        <w:pPr>
                          <w:pStyle w:val="TableParagraph"/>
                          <w:spacing w:before="44" w:line="256" w:lineRule="exact"/>
                          <w:ind w:left="565"/>
                          <w:jc w:val="left"/>
                          <w:rPr>
                            <w:sz w:val="24"/>
                          </w:rPr>
                        </w:pPr>
                        <w:r>
                          <w:rPr>
                            <w:color w:val="010205"/>
                            <w:spacing w:val="-2"/>
                            <w:sz w:val="24"/>
                          </w:rPr>
                          <w:t>.778</w:t>
                        </w:r>
                        <w:r>
                          <w:rPr>
                            <w:color w:val="010205"/>
                            <w:spacing w:val="-2"/>
                            <w:sz w:val="24"/>
                            <w:vertAlign w:val="superscript"/>
                          </w:rPr>
                          <w:t>a</w:t>
                        </w:r>
                      </w:p>
                    </w:tc>
                    <w:tc>
                      <w:tcPr>
                        <w:tcW w:w="1126" w:type="dxa"/>
                        <w:tcBorders>
                          <w:left w:val="single" w:sz="8" w:space="0" w:color="E0E0E0"/>
                          <w:right w:val="single" w:sz="8" w:space="0" w:color="E0E0E0"/>
                        </w:tcBorders>
                        <w:shd w:val="clear" w:color="auto" w:fill="F9F9FB"/>
                      </w:tcPr>
                      <w:p w:rsidR="00422A17" w:rsidRDefault="00B1252F">
                        <w:pPr>
                          <w:pStyle w:val="TableParagraph"/>
                          <w:spacing w:before="44" w:line="256" w:lineRule="exact"/>
                          <w:ind w:right="55"/>
                          <w:rPr>
                            <w:sz w:val="24"/>
                          </w:rPr>
                        </w:pPr>
                        <w:r>
                          <w:rPr>
                            <w:color w:val="010205"/>
                            <w:spacing w:val="-4"/>
                            <w:sz w:val="24"/>
                          </w:rPr>
                          <w:t>.605</w:t>
                        </w:r>
                      </w:p>
                    </w:tc>
                    <w:tc>
                      <w:tcPr>
                        <w:tcW w:w="1625" w:type="dxa"/>
                        <w:tcBorders>
                          <w:left w:val="single" w:sz="8" w:space="0" w:color="E0E0E0"/>
                          <w:right w:val="single" w:sz="8" w:space="0" w:color="E0E0E0"/>
                        </w:tcBorders>
                        <w:shd w:val="clear" w:color="auto" w:fill="F9F9FB"/>
                      </w:tcPr>
                      <w:p w:rsidR="00422A17" w:rsidRDefault="00B1252F">
                        <w:pPr>
                          <w:pStyle w:val="TableParagraph"/>
                          <w:spacing w:before="44" w:line="256" w:lineRule="exact"/>
                          <w:ind w:right="60"/>
                          <w:rPr>
                            <w:sz w:val="24"/>
                          </w:rPr>
                        </w:pPr>
                        <w:r>
                          <w:rPr>
                            <w:color w:val="010205"/>
                            <w:spacing w:val="-4"/>
                            <w:sz w:val="24"/>
                          </w:rPr>
                          <w:t>.591</w:t>
                        </w:r>
                      </w:p>
                    </w:tc>
                    <w:tc>
                      <w:tcPr>
                        <w:tcW w:w="1623" w:type="dxa"/>
                        <w:tcBorders>
                          <w:left w:val="single" w:sz="8" w:space="0" w:color="E0E0E0"/>
                          <w:right w:val="single" w:sz="8" w:space="0" w:color="E0E0E0"/>
                        </w:tcBorders>
                        <w:shd w:val="clear" w:color="auto" w:fill="F9F9FB"/>
                      </w:tcPr>
                      <w:p w:rsidR="00422A17" w:rsidRDefault="00B1252F">
                        <w:pPr>
                          <w:pStyle w:val="TableParagraph"/>
                          <w:spacing w:before="44" w:line="256" w:lineRule="exact"/>
                          <w:ind w:left="1004"/>
                          <w:jc w:val="left"/>
                          <w:rPr>
                            <w:sz w:val="24"/>
                          </w:rPr>
                        </w:pPr>
                        <w:r>
                          <w:rPr>
                            <w:color w:val="010205"/>
                            <w:spacing w:val="-2"/>
                            <w:sz w:val="24"/>
                          </w:rPr>
                          <w:t>1.372</w:t>
                        </w:r>
                      </w:p>
                    </w:tc>
                    <w:tc>
                      <w:tcPr>
                        <w:tcW w:w="1625" w:type="dxa"/>
                        <w:tcBorders>
                          <w:left w:val="single" w:sz="8" w:space="0" w:color="E0E0E0"/>
                          <w:right w:val="nil"/>
                        </w:tcBorders>
                        <w:shd w:val="clear" w:color="auto" w:fill="F9F9FB"/>
                      </w:tcPr>
                      <w:p w:rsidR="00422A17" w:rsidRDefault="00B1252F">
                        <w:pPr>
                          <w:pStyle w:val="TableParagraph"/>
                          <w:spacing w:before="44" w:line="256" w:lineRule="exact"/>
                          <w:ind w:right="59"/>
                          <w:rPr>
                            <w:sz w:val="24"/>
                          </w:rPr>
                        </w:pPr>
                        <w:r>
                          <w:rPr>
                            <w:color w:val="010205"/>
                            <w:spacing w:val="-2"/>
                            <w:sz w:val="24"/>
                          </w:rPr>
                          <w:t>1.865</w:t>
                        </w:r>
                      </w:p>
                    </w:tc>
                  </w:tr>
                </w:tbl>
                <w:p w:rsidR="00422A17" w:rsidRDefault="00422A17">
                  <w:pPr>
                    <w:pStyle w:val="BodyText"/>
                    <w:ind w:left="0"/>
                  </w:pPr>
                </w:p>
              </w:txbxContent>
            </v:textbox>
            <w10:wrap anchorx="page"/>
          </v:shape>
        </w:pict>
      </w:r>
      <w:r>
        <w:t xml:space="preserve">HasilUjiAutokorelasi </w:t>
      </w:r>
      <w:r>
        <w:rPr>
          <w:color w:val="010205"/>
        </w:rPr>
        <w:t>Model Summary</w:t>
      </w:r>
      <w:r>
        <w:rPr>
          <w:color w:val="010205"/>
          <w:vertAlign w:val="superscript"/>
        </w:rPr>
        <w:t>b</w:t>
      </w:r>
    </w:p>
    <w:p w:rsidR="00422A17" w:rsidRDefault="00422A17">
      <w:pPr>
        <w:pStyle w:val="BodyText"/>
        <w:ind w:left="0"/>
        <w:rPr>
          <w:b/>
        </w:rPr>
      </w:pPr>
    </w:p>
    <w:p w:rsidR="00422A17" w:rsidRDefault="00422A17">
      <w:pPr>
        <w:pStyle w:val="BodyText"/>
        <w:ind w:left="0"/>
        <w:rPr>
          <w:b/>
        </w:rPr>
      </w:pPr>
    </w:p>
    <w:p w:rsidR="00422A17" w:rsidRDefault="00422A17">
      <w:pPr>
        <w:pStyle w:val="BodyText"/>
        <w:ind w:left="0"/>
        <w:rPr>
          <w:b/>
        </w:rPr>
      </w:pPr>
    </w:p>
    <w:p w:rsidR="00422A17" w:rsidRDefault="00422A17">
      <w:pPr>
        <w:pStyle w:val="BodyText"/>
        <w:ind w:left="0"/>
        <w:rPr>
          <w:b/>
        </w:rPr>
      </w:pPr>
    </w:p>
    <w:p w:rsidR="00422A17" w:rsidRDefault="00422A17">
      <w:pPr>
        <w:pStyle w:val="BodyText"/>
        <w:ind w:left="0"/>
        <w:rPr>
          <w:b/>
        </w:rPr>
      </w:pPr>
    </w:p>
    <w:p w:rsidR="00422A17" w:rsidRDefault="00422A17">
      <w:pPr>
        <w:pStyle w:val="BodyText"/>
        <w:spacing w:before="256"/>
        <w:ind w:left="0"/>
        <w:rPr>
          <w:b/>
        </w:rPr>
      </w:pPr>
    </w:p>
    <w:p w:rsidR="00422A17" w:rsidRDefault="00B1252F">
      <w:pPr>
        <w:pStyle w:val="BodyText"/>
        <w:spacing w:before="1"/>
      </w:pPr>
      <w:r>
        <w:t>Sumber:HasilPenelitian,</w:t>
      </w:r>
      <w:r>
        <w:rPr>
          <w:spacing w:val="-4"/>
        </w:rPr>
        <w:t>2025</w:t>
      </w:r>
    </w:p>
    <w:p w:rsidR="00422A17" w:rsidRDefault="00B1252F">
      <w:pPr>
        <w:pStyle w:val="BodyText"/>
        <w:spacing w:before="276" w:line="480" w:lineRule="auto"/>
        <w:ind w:right="565" w:firstLine="720"/>
        <w:jc w:val="both"/>
      </w:pPr>
      <w:r>
        <w:t>Berdasarkan hasil output uji autokorelasi dengan metode Durbin-Watson, diperoleh nilai sebesar 1.865</w:t>
      </w:r>
      <w:r>
        <w:rPr>
          <w:b/>
        </w:rPr>
        <w:t xml:space="preserve">. </w:t>
      </w:r>
      <w:r>
        <w:t>Nilai ini berada di antara angka 1.5 dan 2.5, yang menunjukkan</w:t>
      </w:r>
      <w:r>
        <w:t>bahwatidakterdapatmasalahautokorelasidalammodelregresiyang digunakan.Dengandemikian,dataresidualpadamodelinibersifatindependendan memenuhi salah satu asumsi klasik regresi linear, sehingga hasil analisis dapat dianggap valid untuk interpretasi lebih lanjut</w:t>
      </w:r>
      <w:r>
        <w:t>.</w:t>
      </w:r>
    </w:p>
    <w:p w:rsidR="00422A17" w:rsidRDefault="00B1252F">
      <w:pPr>
        <w:pStyle w:val="Heading1"/>
        <w:numPr>
          <w:ilvl w:val="2"/>
          <w:numId w:val="7"/>
        </w:numPr>
        <w:tabs>
          <w:tab w:val="left" w:pos="1285"/>
        </w:tabs>
        <w:ind w:right="0"/>
        <w:jc w:val="both"/>
      </w:pPr>
      <w:r>
        <w:t>AnalisisRegresiLinear</w:t>
      </w:r>
      <w:r>
        <w:rPr>
          <w:spacing w:val="-2"/>
        </w:rPr>
        <w:t xml:space="preserve"> Berganda</w:t>
      </w:r>
    </w:p>
    <w:p w:rsidR="00422A17" w:rsidRDefault="00422A17">
      <w:pPr>
        <w:pStyle w:val="BodyText"/>
        <w:ind w:left="0"/>
        <w:rPr>
          <w:b/>
        </w:rPr>
      </w:pPr>
    </w:p>
    <w:p w:rsidR="00422A17" w:rsidRDefault="00B1252F">
      <w:pPr>
        <w:pStyle w:val="BodyText"/>
        <w:spacing w:line="480" w:lineRule="auto"/>
        <w:ind w:right="565" w:firstLine="720"/>
        <w:jc w:val="both"/>
      </w:pPr>
      <w:r>
        <w:t>Analisis regresi linier berganda merupakan salah satu metode statistik inferensial yang digunakan untuk mengetahui seberapa besar pengaruh dari dua atau lebih variabel independen (bebas) terhadap satu variabel dependen (te</w:t>
      </w:r>
      <w:r>
        <w:t>rikat) secara simultan. Teknik ini sangat relevan digunakan dalam penelitian yang bertujuan untuk menganalisis hubungan yang kompleks antar variabel serta untuk memprediksi nilai variabel dependen berdasarkan kombinasi nilai dari beberapa variabel independ</w:t>
      </w:r>
      <w:r>
        <w:t>en. Dalam konteks penelitian ini, regresi linier berganda digunakanuntukmengukurdanmenganalisissejauhmanavariabel-variabel</w:t>
      </w:r>
      <w:r>
        <w:rPr>
          <w:spacing w:val="-2"/>
        </w:rPr>
        <w:t>bebas</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right="566"/>
        <w:jc w:val="both"/>
      </w:pPr>
      <w:r>
        <w:t xml:space="preserve">seperti Mitra Keagenan, </w:t>
      </w:r>
      <w:r>
        <w:rPr>
          <w:i/>
        </w:rPr>
        <w:t>Store Atmosphere</w:t>
      </w:r>
      <w:r>
        <w:t>, dan Testimoni Konsumen secara bersama-sama maupun parsial memengaru</w:t>
      </w:r>
      <w:r>
        <w:t xml:space="preserve">hi variabel terikat, yaitu Keputusan </w:t>
      </w:r>
      <w:r>
        <w:rPr>
          <w:spacing w:val="-2"/>
        </w:rPr>
        <w:t>Pembelian</w:t>
      </w:r>
    </w:p>
    <w:p w:rsidR="00422A17" w:rsidRDefault="00B1252F">
      <w:pPr>
        <w:pStyle w:val="Heading1"/>
        <w:spacing w:line="271" w:lineRule="exact"/>
        <w:ind w:left="634"/>
      </w:pPr>
      <w:r>
        <w:t>Tabel</w:t>
      </w:r>
      <w:r>
        <w:rPr>
          <w:spacing w:val="-4"/>
        </w:rPr>
        <w:t>4.28</w:t>
      </w:r>
    </w:p>
    <w:p w:rsidR="00422A17" w:rsidRDefault="00B1252F">
      <w:pPr>
        <w:spacing w:before="5" w:line="237" w:lineRule="auto"/>
        <w:ind w:left="2187" w:right="2188"/>
        <w:jc w:val="center"/>
        <w:rPr>
          <w:b/>
          <w:sz w:val="24"/>
        </w:rPr>
      </w:pPr>
      <w:r>
        <w:rPr>
          <w:b/>
          <w:noProof/>
          <w:sz w:val="24"/>
          <w:lang w:val="id-ID" w:eastAsia="id-ID"/>
        </w:rPr>
        <w:drawing>
          <wp:anchor distT="0" distB="0" distL="0" distR="0" simplePos="0" relativeHeight="485501440" behindDoc="1" locked="0" layoutInCell="1" allowOverlap="1">
            <wp:simplePos x="0" y="0"/>
            <wp:positionH relativeFrom="page">
              <wp:posOffset>1455420</wp:posOffset>
            </wp:positionH>
            <wp:positionV relativeFrom="paragraph">
              <wp:posOffset>378235</wp:posOffset>
            </wp:positionV>
            <wp:extent cx="4667249" cy="4591049"/>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 cstate="print"/>
                    <a:stretch>
                      <a:fillRect/>
                    </a:stretch>
                  </pic:blipFill>
                  <pic:spPr>
                    <a:xfrm>
                      <a:off x="0" y="0"/>
                      <a:ext cx="4667249" cy="4591049"/>
                    </a:xfrm>
                    <a:prstGeom prst="rect">
                      <a:avLst/>
                    </a:prstGeom>
                  </pic:spPr>
                </pic:pic>
              </a:graphicData>
            </a:graphic>
          </wp:anchor>
        </w:drawing>
      </w:r>
      <w:r w:rsidR="00422A17" w:rsidRPr="00422A17">
        <w:rPr>
          <w:b/>
          <w:sz w:val="24"/>
        </w:rPr>
        <w:pict>
          <v:group id="docshapegroup66" o:spid="_x0000_s2064" style="position:absolute;left:0;text-align:left;margin-left:113.3pt;margin-top:27.9pt;width:397pt;height:198.25pt;z-index:-17814528;mso-position-horizontal-relative:page;mso-position-vertical-relative:text" coordorigin="2266,558" coordsize="7940,3965">
            <v:shape id="docshape67" o:spid="_x0000_s2068" style="position:absolute;left:2265;top:558;width:7940;height:1656" coordorigin="2266,558" coordsize="7940,1656" o:spt="100" adj="0,,0" path="m6139,558r-1896,l2266,558r,1656l4243,2214r,-552l6139,1662r,-1104xm7200,558r-1042,l6158,1662r,552l7200,2214r,-552l7200,558xm7944,558r-720,l7224,2214r720,l7944,558xm8683,558r-720,l7963,2214r720,l8683,558xm10205,558r-1503,l8702,1662r773,l9475,2214r730,l10205,1662r,-1104xe" stroked="f">
              <v:stroke joinstyle="round"/>
              <v:formulas/>
              <v:path arrowok="t" o:connecttype="segments"/>
            </v:shape>
            <v:shape id="docshape68" o:spid="_x0000_s2067" style="position:absolute;left:9475;top:2233;width:730;height:1992" coordorigin="9475,2234" coordsize="730,1992" o:spt="100" adj="0,,0" path="m10205,3674r-730,l9475,4226r730,l10205,3674xm10205,3102r-730,l9475,3654r730,l10205,3102xm10205,2531r-730,l9475,3083r730,l10205,2531xm10205,2234r-730,l9475,2512r730,l10205,2234xe" fillcolor="#f9f9fb" stroked="f">
              <v:stroke joinstyle="round"/>
              <v:formulas/>
              <v:path arrowok="t" o:connecttype="segments"/>
            </v:shape>
            <v:rect id="docshape69" o:spid="_x0000_s2066" style="position:absolute;left:2265;top:4244;width:7940;height:279" stroked="f"/>
            <v:shape id="docshape70" o:spid="_x0000_s2065" type="#_x0000_t202" style="position:absolute;left:2265;top:558;width:7940;height:3965" filled="f" stroked="f">
              <v:textbox inset="0,0,0,0">
                <w:txbxContent>
                  <w:p w:rsidR="00422A17" w:rsidRDefault="00422A17">
                    <w:pPr>
                      <w:rPr>
                        <w:sz w:val="24"/>
                      </w:rPr>
                    </w:pPr>
                  </w:p>
                  <w:p w:rsidR="00422A17" w:rsidRDefault="00422A17">
                    <w:pPr>
                      <w:rPr>
                        <w:sz w:val="24"/>
                      </w:rPr>
                    </w:pPr>
                  </w:p>
                  <w:p w:rsidR="00422A17" w:rsidRDefault="00422A17">
                    <w:pPr>
                      <w:rPr>
                        <w:sz w:val="24"/>
                      </w:rPr>
                    </w:pPr>
                  </w:p>
                  <w:p w:rsidR="00422A17" w:rsidRDefault="00422A17">
                    <w:pPr>
                      <w:rPr>
                        <w:sz w:val="24"/>
                      </w:rPr>
                    </w:pPr>
                  </w:p>
                  <w:p w:rsidR="00422A17" w:rsidRDefault="00422A17">
                    <w:pPr>
                      <w:rPr>
                        <w:sz w:val="24"/>
                      </w:rPr>
                    </w:pPr>
                  </w:p>
                  <w:p w:rsidR="00422A17" w:rsidRDefault="00422A17">
                    <w:pPr>
                      <w:rPr>
                        <w:sz w:val="24"/>
                      </w:rPr>
                    </w:pPr>
                  </w:p>
                  <w:p w:rsidR="00422A17" w:rsidRDefault="00422A17">
                    <w:pPr>
                      <w:rPr>
                        <w:sz w:val="24"/>
                      </w:rPr>
                    </w:pPr>
                  </w:p>
                  <w:p w:rsidR="00422A17" w:rsidRDefault="00422A17">
                    <w:pPr>
                      <w:rPr>
                        <w:sz w:val="24"/>
                      </w:rPr>
                    </w:pPr>
                  </w:p>
                  <w:p w:rsidR="00422A17" w:rsidRDefault="00422A17">
                    <w:pPr>
                      <w:rPr>
                        <w:sz w:val="24"/>
                      </w:rPr>
                    </w:pPr>
                  </w:p>
                  <w:p w:rsidR="00422A17" w:rsidRDefault="00422A17">
                    <w:pPr>
                      <w:rPr>
                        <w:sz w:val="24"/>
                      </w:rPr>
                    </w:pPr>
                  </w:p>
                  <w:p w:rsidR="00422A17" w:rsidRDefault="00422A17">
                    <w:pPr>
                      <w:rPr>
                        <w:sz w:val="24"/>
                      </w:rPr>
                    </w:pPr>
                  </w:p>
                  <w:p w:rsidR="00422A17" w:rsidRDefault="00422A17">
                    <w:pPr>
                      <w:rPr>
                        <w:sz w:val="24"/>
                      </w:rPr>
                    </w:pPr>
                  </w:p>
                  <w:p w:rsidR="00422A17" w:rsidRDefault="00422A17">
                    <w:pPr>
                      <w:spacing w:before="95"/>
                      <w:rPr>
                        <w:sz w:val="24"/>
                      </w:rPr>
                    </w:pPr>
                  </w:p>
                  <w:p w:rsidR="00422A17" w:rsidRDefault="00B1252F">
                    <w:pPr>
                      <w:ind w:left="60"/>
                      <w:rPr>
                        <w:sz w:val="24"/>
                      </w:rPr>
                    </w:pPr>
                    <w:r>
                      <w:rPr>
                        <w:color w:val="010205"/>
                        <w:sz w:val="24"/>
                      </w:rPr>
                      <w:t>a.DependentVariable:Keputusan</w:t>
                    </w:r>
                    <w:r>
                      <w:rPr>
                        <w:color w:val="010205"/>
                        <w:spacing w:val="-2"/>
                        <w:sz w:val="24"/>
                      </w:rPr>
                      <w:t xml:space="preserve"> Pembelian</w:t>
                    </w:r>
                  </w:p>
                </w:txbxContent>
              </v:textbox>
            </v:shape>
            <w10:wrap anchorx="page"/>
          </v:group>
        </w:pict>
      </w:r>
      <w:r>
        <w:rPr>
          <w:b/>
          <w:sz w:val="24"/>
        </w:rPr>
        <w:t xml:space="preserve">HasilUjiRegresiLinierBerganda </w:t>
      </w:r>
      <w:r>
        <w:rPr>
          <w:b/>
          <w:color w:val="010205"/>
          <w:spacing w:val="-2"/>
          <w:sz w:val="24"/>
        </w:rPr>
        <w:t>Coefficients</w:t>
      </w:r>
      <w:r>
        <w:rPr>
          <w:b/>
          <w:color w:val="010205"/>
          <w:spacing w:val="-2"/>
          <w:sz w:val="24"/>
          <w:vertAlign w:val="superscript"/>
        </w:rPr>
        <w:t>a</w:t>
      </w:r>
    </w:p>
    <w:tbl>
      <w:tblPr>
        <w:tblW w:w="0" w:type="auto"/>
        <w:tblInd w:w="573"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CellMar>
          <w:left w:w="0" w:type="dxa"/>
          <w:right w:w="0" w:type="dxa"/>
        </w:tblCellMar>
        <w:tblLook w:val="01E0"/>
      </w:tblPr>
      <w:tblGrid>
        <w:gridCol w:w="533"/>
        <w:gridCol w:w="1445"/>
        <w:gridCol w:w="951"/>
        <w:gridCol w:w="956"/>
        <w:gridCol w:w="1064"/>
        <w:gridCol w:w="742"/>
        <w:gridCol w:w="740"/>
        <w:gridCol w:w="774"/>
        <w:gridCol w:w="740"/>
      </w:tblGrid>
      <w:tr w:rsidR="00422A17">
        <w:trPr>
          <w:trHeight w:val="1094"/>
        </w:trPr>
        <w:tc>
          <w:tcPr>
            <w:tcW w:w="3885" w:type="dxa"/>
            <w:gridSpan w:val="4"/>
            <w:tcBorders>
              <w:top w:val="nil"/>
              <w:left w:val="nil"/>
              <w:bottom w:val="nil"/>
            </w:tcBorders>
          </w:tcPr>
          <w:p w:rsidR="00422A17" w:rsidRDefault="00B1252F">
            <w:pPr>
              <w:pStyle w:val="TableParagraph"/>
              <w:tabs>
                <w:tab w:val="left" w:pos="2172"/>
              </w:tabs>
              <w:spacing w:line="237" w:lineRule="auto"/>
              <w:ind w:left="2339" w:right="193" w:hanging="2280"/>
              <w:jc w:val="left"/>
              <w:rPr>
                <w:sz w:val="24"/>
              </w:rPr>
            </w:pPr>
            <w:r>
              <w:rPr>
                <w:color w:val="264A60"/>
                <w:spacing w:val="-2"/>
                <w:sz w:val="24"/>
              </w:rPr>
              <w:t>Model</w:t>
            </w:r>
            <w:r>
              <w:rPr>
                <w:color w:val="264A60"/>
                <w:sz w:val="24"/>
              </w:rPr>
              <w:tab/>
            </w:r>
            <w:r>
              <w:rPr>
                <w:color w:val="264A60"/>
                <w:spacing w:val="-2"/>
                <w:sz w:val="24"/>
              </w:rPr>
              <w:t>Unstandardized Coefficients</w:t>
            </w:r>
          </w:p>
        </w:tc>
        <w:tc>
          <w:tcPr>
            <w:tcW w:w="1064" w:type="dxa"/>
            <w:vMerge w:val="restart"/>
            <w:tcBorders>
              <w:top w:val="nil"/>
              <w:bottom w:val="single" w:sz="8" w:space="0" w:color="152935"/>
            </w:tcBorders>
          </w:tcPr>
          <w:p w:rsidR="00422A17" w:rsidRDefault="00B1252F">
            <w:pPr>
              <w:pStyle w:val="TableParagraph"/>
              <w:spacing w:line="240" w:lineRule="auto"/>
              <w:ind w:right="3"/>
              <w:jc w:val="center"/>
              <w:rPr>
                <w:sz w:val="24"/>
              </w:rPr>
            </w:pPr>
            <w:r>
              <w:rPr>
                <w:color w:val="264A60"/>
                <w:spacing w:val="-2"/>
                <w:sz w:val="24"/>
              </w:rPr>
              <w:t xml:space="preserve">Standardi </w:t>
            </w:r>
            <w:r>
              <w:rPr>
                <w:color w:val="264A60"/>
                <w:spacing w:val="-4"/>
                <w:sz w:val="24"/>
              </w:rPr>
              <w:t xml:space="preserve">zed </w:t>
            </w:r>
            <w:r>
              <w:rPr>
                <w:color w:val="264A60"/>
                <w:spacing w:val="-2"/>
                <w:sz w:val="24"/>
              </w:rPr>
              <w:t xml:space="preserve">Coefficie </w:t>
            </w:r>
            <w:r>
              <w:rPr>
                <w:color w:val="264A60"/>
                <w:spacing w:val="-4"/>
                <w:sz w:val="24"/>
              </w:rPr>
              <w:t>nts</w:t>
            </w:r>
          </w:p>
          <w:p w:rsidR="00422A17" w:rsidRDefault="00B1252F">
            <w:pPr>
              <w:pStyle w:val="TableParagraph"/>
              <w:spacing w:line="240" w:lineRule="auto"/>
              <w:ind w:right="3"/>
              <w:jc w:val="center"/>
              <w:rPr>
                <w:sz w:val="24"/>
              </w:rPr>
            </w:pPr>
            <w:r>
              <w:rPr>
                <w:color w:val="264A60"/>
                <w:spacing w:val="-4"/>
                <w:sz w:val="24"/>
              </w:rPr>
              <w:t>Beta</w:t>
            </w:r>
          </w:p>
        </w:tc>
        <w:tc>
          <w:tcPr>
            <w:tcW w:w="742" w:type="dxa"/>
            <w:vMerge w:val="restart"/>
            <w:tcBorders>
              <w:top w:val="nil"/>
              <w:bottom w:val="single" w:sz="8" w:space="0" w:color="152935"/>
            </w:tcBorders>
          </w:tcPr>
          <w:p w:rsidR="00422A17" w:rsidRDefault="00B1252F">
            <w:pPr>
              <w:pStyle w:val="TableParagraph"/>
              <w:spacing w:line="270" w:lineRule="exact"/>
              <w:jc w:val="center"/>
              <w:rPr>
                <w:sz w:val="24"/>
              </w:rPr>
            </w:pPr>
            <w:r>
              <w:rPr>
                <w:color w:val="264A60"/>
                <w:spacing w:val="-10"/>
                <w:sz w:val="24"/>
              </w:rPr>
              <w:t>t</w:t>
            </w:r>
          </w:p>
        </w:tc>
        <w:tc>
          <w:tcPr>
            <w:tcW w:w="740" w:type="dxa"/>
            <w:vMerge w:val="restart"/>
            <w:tcBorders>
              <w:top w:val="nil"/>
              <w:bottom w:val="single" w:sz="8" w:space="0" w:color="152935"/>
            </w:tcBorders>
          </w:tcPr>
          <w:p w:rsidR="00422A17" w:rsidRDefault="00B1252F">
            <w:pPr>
              <w:pStyle w:val="TableParagraph"/>
              <w:spacing w:line="270" w:lineRule="exact"/>
              <w:ind w:left="167"/>
              <w:jc w:val="left"/>
              <w:rPr>
                <w:sz w:val="24"/>
              </w:rPr>
            </w:pPr>
            <w:r>
              <w:rPr>
                <w:color w:val="264A60"/>
                <w:spacing w:val="-4"/>
                <w:sz w:val="24"/>
              </w:rPr>
              <w:t>Sig.</w:t>
            </w:r>
          </w:p>
        </w:tc>
        <w:tc>
          <w:tcPr>
            <w:tcW w:w="1514" w:type="dxa"/>
            <w:gridSpan w:val="2"/>
            <w:tcBorders>
              <w:top w:val="nil"/>
              <w:bottom w:val="nil"/>
              <w:right w:val="nil"/>
            </w:tcBorders>
            <w:shd w:val="clear" w:color="auto" w:fill="FFFFFF"/>
          </w:tcPr>
          <w:p w:rsidR="00422A17" w:rsidRDefault="00B1252F">
            <w:pPr>
              <w:pStyle w:val="TableParagraph"/>
              <w:spacing w:line="237" w:lineRule="auto"/>
              <w:ind w:left="312" w:right="182" w:hanging="140"/>
              <w:jc w:val="left"/>
              <w:rPr>
                <w:sz w:val="24"/>
              </w:rPr>
            </w:pPr>
            <w:r>
              <w:rPr>
                <w:color w:val="264A60"/>
                <w:spacing w:val="-2"/>
                <w:sz w:val="24"/>
              </w:rPr>
              <w:t>Collinearity Statistics</w:t>
            </w:r>
          </w:p>
        </w:tc>
      </w:tr>
      <w:tr w:rsidR="00422A17">
        <w:trPr>
          <w:trHeight w:val="541"/>
        </w:trPr>
        <w:tc>
          <w:tcPr>
            <w:tcW w:w="1978" w:type="dxa"/>
            <w:gridSpan w:val="2"/>
            <w:tcBorders>
              <w:top w:val="nil"/>
              <w:left w:val="nil"/>
              <w:bottom w:val="single" w:sz="8" w:space="0" w:color="152935"/>
              <w:right w:val="nil"/>
            </w:tcBorders>
          </w:tcPr>
          <w:p w:rsidR="00422A17" w:rsidRDefault="00422A17">
            <w:pPr>
              <w:pStyle w:val="TableParagraph"/>
              <w:spacing w:line="240" w:lineRule="auto"/>
              <w:jc w:val="left"/>
            </w:pPr>
          </w:p>
        </w:tc>
        <w:tc>
          <w:tcPr>
            <w:tcW w:w="951" w:type="dxa"/>
            <w:tcBorders>
              <w:top w:val="nil"/>
              <w:left w:val="nil"/>
              <w:bottom w:val="single" w:sz="8" w:space="0" w:color="152935"/>
            </w:tcBorders>
            <w:shd w:val="clear" w:color="auto" w:fill="FFFFFF"/>
          </w:tcPr>
          <w:p w:rsidR="00422A17" w:rsidRDefault="00B1252F">
            <w:pPr>
              <w:pStyle w:val="TableParagraph"/>
              <w:spacing w:line="260" w:lineRule="exact"/>
              <w:jc w:val="center"/>
              <w:rPr>
                <w:sz w:val="24"/>
              </w:rPr>
            </w:pPr>
            <w:r>
              <w:rPr>
                <w:color w:val="264A60"/>
                <w:spacing w:val="-10"/>
                <w:sz w:val="24"/>
              </w:rPr>
              <w:t>B</w:t>
            </w:r>
          </w:p>
        </w:tc>
        <w:tc>
          <w:tcPr>
            <w:tcW w:w="956" w:type="dxa"/>
            <w:tcBorders>
              <w:top w:val="nil"/>
              <w:bottom w:val="single" w:sz="8" w:space="0" w:color="152935"/>
            </w:tcBorders>
            <w:shd w:val="clear" w:color="auto" w:fill="FFFFFF"/>
          </w:tcPr>
          <w:p w:rsidR="00422A17" w:rsidRDefault="00B1252F">
            <w:pPr>
              <w:pStyle w:val="TableParagraph"/>
              <w:spacing w:line="259" w:lineRule="exact"/>
              <w:ind w:left="276"/>
              <w:jc w:val="left"/>
              <w:rPr>
                <w:sz w:val="24"/>
              </w:rPr>
            </w:pPr>
            <w:r>
              <w:rPr>
                <w:color w:val="264A60"/>
                <w:spacing w:val="-4"/>
                <w:sz w:val="24"/>
              </w:rPr>
              <w:t>Std.</w:t>
            </w:r>
          </w:p>
          <w:p w:rsidR="00422A17" w:rsidRDefault="00B1252F">
            <w:pPr>
              <w:pStyle w:val="TableParagraph"/>
              <w:spacing w:line="263" w:lineRule="exact"/>
              <w:ind w:left="212"/>
              <w:jc w:val="left"/>
              <w:rPr>
                <w:sz w:val="24"/>
              </w:rPr>
            </w:pPr>
            <w:r>
              <w:rPr>
                <w:color w:val="264A60"/>
                <w:spacing w:val="-2"/>
                <w:sz w:val="24"/>
              </w:rPr>
              <w:t>Error</w:t>
            </w:r>
          </w:p>
        </w:tc>
        <w:tc>
          <w:tcPr>
            <w:tcW w:w="1064" w:type="dxa"/>
            <w:vMerge/>
            <w:tcBorders>
              <w:top w:val="nil"/>
              <w:bottom w:val="single" w:sz="8" w:space="0" w:color="152935"/>
            </w:tcBorders>
          </w:tcPr>
          <w:p w:rsidR="00422A17" w:rsidRDefault="00422A17">
            <w:pPr>
              <w:rPr>
                <w:sz w:val="2"/>
                <w:szCs w:val="2"/>
              </w:rPr>
            </w:pPr>
          </w:p>
        </w:tc>
        <w:tc>
          <w:tcPr>
            <w:tcW w:w="742" w:type="dxa"/>
            <w:vMerge/>
            <w:tcBorders>
              <w:top w:val="nil"/>
              <w:bottom w:val="single" w:sz="8" w:space="0" w:color="152935"/>
            </w:tcBorders>
          </w:tcPr>
          <w:p w:rsidR="00422A17" w:rsidRDefault="00422A17">
            <w:pPr>
              <w:rPr>
                <w:sz w:val="2"/>
                <w:szCs w:val="2"/>
              </w:rPr>
            </w:pPr>
          </w:p>
        </w:tc>
        <w:tc>
          <w:tcPr>
            <w:tcW w:w="740" w:type="dxa"/>
            <w:vMerge/>
            <w:tcBorders>
              <w:top w:val="nil"/>
              <w:bottom w:val="single" w:sz="8" w:space="0" w:color="152935"/>
            </w:tcBorders>
          </w:tcPr>
          <w:p w:rsidR="00422A17" w:rsidRDefault="00422A17">
            <w:pPr>
              <w:rPr>
                <w:sz w:val="2"/>
                <w:szCs w:val="2"/>
              </w:rPr>
            </w:pPr>
          </w:p>
        </w:tc>
        <w:tc>
          <w:tcPr>
            <w:tcW w:w="774" w:type="dxa"/>
            <w:tcBorders>
              <w:top w:val="nil"/>
              <w:bottom w:val="single" w:sz="8" w:space="0" w:color="152935"/>
            </w:tcBorders>
            <w:shd w:val="clear" w:color="auto" w:fill="FFFFFF"/>
          </w:tcPr>
          <w:p w:rsidR="00422A17" w:rsidRDefault="00B1252F">
            <w:pPr>
              <w:pStyle w:val="TableParagraph"/>
              <w:spacing w:line="259" w:lineRule="exact"/>
              <w:ind w:right="7"/>
              <w:jc w:val="center"/>
              <w:rPr>
                <w:sz w:val="24"/>
              </w:rPr>
            </w:pPr>
            <w:r>
              <w:rPr>
                <w:color w:val="264A60"/>
                <w:spacing w:val="-2"/>
                <w:sz w:val="24"/>
              </w:rPr>
              <w:t>Tolera</w:t>
            </w:r>
          </w:p>
          <w:p w:rsidR="00422A17" w:rsidRDefault="00B1252F">
            <w:pPr>
              <w:pStyle w:val="TableParagraph"/>
              <w:spacing w:line="263" w:lineRule="exact"/>
              <w:ind w:right="7"/>
              <w:jc w:val="center"/>
              <w:rPr>
                <w:sz w:val="24"/>
              </w:rPr>
            </w:pPr>
            <w:r>
              <w:rPr>
                <w:color w:val="264A60"/>
                <w:spacing w:val="-5"/>
                <w:sz w:val="24"/>
              </w:rPr>
              <w:t>nce</w:t>
            </w:r>
          </w:p>
        </w:tc>
        <w:tc>
          <w:tcPr>
            <w:tcW w:w="740" w:type="dxa"/>
            <w:tcBorders>
              <w:top w:val="nil"/>
              <w:bottom w:val="single" w:sz="8" w:space="0" w:color="152935"/>
              <w:right w:val="nil"/>
            </w:tcBorders>
            <w:shd w:val="clear" w:color="auto" w:fill="FFFFFF"/>
          </w:tcPr>
          <w:p w:rsidR="00422A17" w:rsidRDefault="00B1252F">
            <w:pPr>
              <w:pStyle w:val="TableParagraph"/>
              <w:spacing w:line="260" w:lineRule="exact"/>
              <w:ind w:right="10"/>
              <w:jc w:val="center"/>
              <w:rPr>
                <w:sz w:val="24"/>
              </w:rPr>
            </w:pPr>
            <w:r>
              <w:rPr>
                <w:color w:val="264A60"/>
                <w:spacing w:val="-5"/>
                <w:sz w:val="24"/>
              </w:rPr>
              <w:t>VIF</w:t>
            </w:r>
          </w:p>
        </w:tc>
      </w:tr>
      <w:tr w:rsidR="00422A17">
        <w:trPr>
          <w:trHeight w:val="277"/>
        </w:trPr>
        <w:tc>
          <w:tcPr>
            <w:tcW w:w="533" w:type="dxa"/>
            <w:vMerge w:val="restart"/>
            <w:tcBorders>
              <w:top w:val="single" w:sz="8" w:space="0" w:color="152935"/>
              <w:left w:val="nil"/>
              <w:bottom w:val="single" w:sz="8" w:space="0" w:color="152935"/>
              <w:right w:val="nil"/>
            </w:tcBorders>
            <w:shd w:val="clear" w:color="auto" w:fill="E0E0E0"/>
          </w:tcPr>
          <w:p w:rsidR="00422A17" w:rsidRDefault="00B1252F">
            <w:pPr>
              <w:pStyle w:val="TableParagraph"/>
              <w:spacing w:line="270" w:lineRule="exact"/>
              <w:ind w:left="60"/>
              <w:jc w:val="left"/>
              <w:rPr>
                <w:sz w:val="24"/>
              </w:rPr>
            </w:pPr>
            <w:r>
              <w:rPr>
                <w:color w:val="264A60"/>
                <w:spacing w:val="-10"/>
                <w:sz w:val="24"/>
              </w:rPr>
              <w:t>1</w:t>
            </w:r>
          </w:p>
        </w:tc>
        <w:tc>
          <w:tcPr>
            <w:tcW w:w="1445" w:type="dxa"/>
            <w:tcBorders>
              <w:top w:val="single" w:sz="8" w:space="0" w:color="152935"/>
              <w:left w:val="nil"/>
              <w:bottom w:val="single" w:sz="8" w:space="0" w:color="AEAEAE"/>
              <w:right w:val="nil"/>
            </w:tcBorders>
            <w:shd w:val="clear" w:color="auto" w:fill="E0E0E0"/>
          </w:tcPr>
          <w:p w:rsidR="00422A17" w:rsidRDefault="00B1252F">
            <w:pPr>
              <w:pStyle w:val="TableParagraph"/>
              <w:ind w:left="59"/>
              <w:jc w:val="left"/>
              <w:rPr>
                <w:sz w:val="24"/>
              </w:rPr>
            </w:pPr>
            <w:r>
              <w:rPr>
                <w:color w:val="264A60"/>
                <w:spacing w:val="-2"/>
                <w:sz w:val="24"/>
              </w:rPr>
              <w:t>(Constant)</w:t>
            </w:r>
          </w:p>
        </w:tc>
        <w:tc>
          <w:tcPr>
            <w:tcW w:w="951" w:type="dxa"/>
            <w:tcBorders>
              <w:top w:val="single" w:sz="8" w:space="0" w:color="152935"/>
              <w:left w:val="nil"/>
              <w:bottom w:val="single" w:sz="8" w:space="0" w:color="AEAEAE"/>
            </w:tcBorders>
            <w:shd w:val="clear" w:color="auto" w:fill="F9F9FB"/>
          </w:tcPr>
          <w:p w:rsidR="00422A17" w:rsidRDefault="00B1252F">
            <w:pPr>
              <w:pStyle w:val="TableParagraph"/>
              <w:ind w:right="57"/>
              <w:rPr>
                <w:sz w:val="24"/>
              </w:rPr>
            </w:pPr>
            <w:r>
              <w:rPr>
                <w:color w:val="010205"/>
                <w:spacing w:val="-2"/>
                <w:sz w:val="24"/>
              </w:rPr>
              <w:t>1.101</w:t>
            </w:r>
          </w:p>
        </w:tc>
        <w:tc>
          <w:tcPr>
            <w:tcW w:w="956" w:type="dxa"/>
            <w:tcBorders>
              <w:top w:val="single" w:sz="8" w:space="0" w:color="152935"/>
              <w:bottom w:val="single" w:sz="8" w:space="0" w:color="AEAEAE"/>
            </w:tcBorders>
            <w:shd w:val="clear" w:color="auto" w:fill="F9F9FB"/>
          </w:tcPr>
          <w:p w:rsidR="00422A17" w:rsidRDefault="00B1252F">
            <w:pPr>
              <w:pStyle w:val="TableParagraph"/>
              <w:ind w:right="60"/>
              <w:rPr>
                <w:sz w:val="24"/>
              </w:rPr>
            </w:pPr>
            <w:r>
              <w:rPr>
                <w:color w:val="010205"/>
                <w:spacing w:val="-2"/>
                <w:sz w:val="24"/>
              </w:rPr>
              <w:t>1.810</w:t>
            </w:r>
          </w:p>
        </w:tc>
        <w:tc>
          <w:tcPr>
            <w:tcW w:w="1064" w:type="dxa"/>
            <w:tcBorders>
              <w:top w:val="single" w:sz="8" w:space="0" w:color="152935"/>
              <w:bottom w:val="single" w:sz="8" w:space="0" w:color="AEAEAE"/>
            </w:tcBorders>
            <w:shd w:val="clear" w:color="auto" w:fill="F9F9FB"/>
          </w:tcPr>
          <w:p w:rsidR="00422A17" w:rsidRDefault="00422A17">
            <w:pPr>
              <w:pStyle w:val="TableParagraph"/>
              <w:spacing w:line="240" w:lineRule="auto"/>
              <w:jc w:val="left"/>
              <w:rPr>
                <w:sz w:val="20"/>
              </w:rPr>
            </w:pPr>
          </w:p>
        </w:tc>
        <w:tc>
          <w:tcPr>
            <w:tcW w:w="742" w:type="dxa"/>
            <w:tcBorders>
              <w:top w:val="single" w:sz="8" w:space="0" w:color="152935"/>
              <w:bottom w:val="single" w:sz="8" w:space="0" w:color="AEAEAE"/>
            </w:tcBorders>
            <w:shd w:val="clear" w:color="auto" w:fill="F9F9FB"/>
          </w:tcPr>
          <w:p w:rsidR="00422A17" w:rsidRDefault="00B1252F">
            <w:pPr>
              <w:pStyle w:val="TableParagraph"/>
              <w:ind w:right="59"/>
              <w:rPr>
                <w:sz w:val="24"/>
              </w:rPr>
            </w:pPr>
            <w:r>
              <w:rPr>
                <w:color w:val="010205"/>
                <w:spacing w:val="-4"/>
                <w:sz w:val="24"/>
              </w:rPr>
              <w:t>.608</w:t>
            </w:r>
          </w:p>
        </w:tc>
        <w:tc>
          <w:tcPr>
            <w:tcW w:w="740" w:type="dxa"/>
            <w:tcBorders>
              <w:top w:val="single" w:sz="8" w:space="0" w:color="152935"/>
              <w:bottom w:val="single" w:sz="8" w:space="0" w:color="AEAEAE"/>
            </w:tcBorders>
            <w:shd w:val="clear" w:color="auto" w:fill="F9F9FB"/>
          </w:tcPr>
          <w:p w:rsidR="00422A17" w:rsidRDefault="00B1252F">
            <w:pPr>
              <w:pStyle w:val="TableParagraph"/>
              <w:ind w:right="60"/>
              <w:rPr>
                <w:sz w:val="24"/>
              </w:rPr>
            </w:pPr>
            <w:r>
              <w:rPr>
                <w:color w:val="010205"/>
                <w:spacing w:val="-4"/>
                <w:sz w:val="24"/>
              </w:rPr>
              <w:t>.545</w:t>
            </w:r>
          </w:p>
        </w:tc>
        <w:tc>
          <w:tcPr>
            <w:tcW w:w="774" w:type="dxa"/>
            <w:tcBorders>
              <w:top w:val="single" w:sz="8" w:space="0" w:color="152935"/>
              <w:bottom w:val="single" w:sz="8" w:space="0" w:color="AEAEAE"/>
            </w:tcBorders>
            <w:shd w:val="clear" w:color="auto" w:fill="F9F9FB"/>
          </w:tcPr>
          <w:p w:rsidR="00422A17" w:rsidRDefault="00422A17">
            <w:pPr>
              <w:pStyle w:val="TableParagraph"/>
              <w:spacing w:line="240" w:lineRule="auto"/>
              <w:jc w:val="left"/>
              <w:rPr>
                <w:sz w:val="20"/>
              </w:rPr>
            </w:pPr>
          </w:p>
        </w:tc>
        <w:tc>
          <w:tcPr>
            <w:tcW w:w="740" w:type="dxa"/>
            <w:tcBorders>
              <w:top w:val="single" w:sz="8" w:space="0" w:color="152935"/>
              <w:bottom w:val="single" w:sz="8" w:space="0" w:color="AEAEAE"/>
              <w:right w:val="nil"/>
            </w:tcBorders>
            <w:shd w:val="clear" w:color="auto" w:fill="F9F9FB"/>
          </w:tcPr>
          <w:p w:rsidR="00422A17" w:rsidRDefault="00422A17">
            <w:pPr>
              <w:pStyle w:val="TableParagraph"/>
              <w:spacing w:line="240" w:lineRule="auto"/>
              <w:jc w:val="left"/>
              <w:rPr>
                <w:sz w:val="20"/>
              </w:rPr>
            </w:pPr>
          </w:p>
        </w:tc>
      </w:tr>
      <w:tr w:rsidR="00422A17">
        <w:trPr>
          <w:trHeight w:val="551"/>
        </w:trPr>
        <w:tc>
          <w:tcPr>
            <w:tcW w:w="533" w:type="dxa"/>
            <w:vMerge/>
            <w:tcBorders>
              <w:top w:val="nil"/>
              <w:left w:val="nil"/>
              <w:bottom w:val="single" w:sz="8" w:space="0" w:color="152935"/>
              <w:right w:val="nil"/>
            </w:tcBorders>
            <w:shd w:val="clear" w:color="auto" w:fill="E0E0E0"/>
          </w:tcPr>
          <w:p w:rsidR="00422A17" w:rsidRDefault="00422A17">
            <w:pPr>
              <w:rPr>
                <w:sz w:val="2"/>
                <w:szCs w:val="2"/>
              </w:rPr>
            </w:pPr>
          </w:p>
        </w:tc>
        <w:tc>
          <w:tcPr>
            <w:tcW w:w="1445" w:type="dxa"/>
            <w:tcBorders>
              <w:top w:val="single" w:sz="8" w:space="0" w:color="AEAEAE"/>
              <w:left w:val="nil"/>
              <w:bottom w:val="single" w:sz="8" w:space="0" w:color="AEAEAE"/>
              <w:right w:val="nil"/>
            </w:tcBorders>
            <w:shd w:val="clear" w:color="auto" w:fill="E0E0E0"/>
          </w:tcPr>
          <w:p w:rsidR="00422A17" w:rsidRDefault="00B1252F">
            <w:pPr>
              <w:pStyle w:val="TableParagraph"/>
              <w:spacing w:line="269" w:lineRule="exact"/>
              <w:ind w:left="59"/>
              <w:jc w:val="left"/>
              <w:rPr>
                <w:sz w:val="24"/>
              </w:rPr>
            </w:pPr>
            <w:r>
              <w:rPr>
                <w:color w:val="264A60"/>
                <w:spacing w:val="-2"/>
                <w:sz w:val="24"/>
              </w:rPr>
              <w:t>Mitra</w:t>
            </w:r>
          </w:p>
          <w:p w:rsidR="00422A17" w:rsidRDefault="00B1252F">
            <w:pPr>
              <w:pStyle w:val="TableParagraph"/>
              <w:spacing w:line="263" w:lineRule="exact"/>
              <w:ind w:left="59"/>
              <w:jc w:val="left"/>
              <w:rPr>
                <w:sz w:val="24"/>
              </w:rPr>
            </w:pPr>
            <w:r>
              <w:rPr>
                <w:color w:val="264A60"/>
                <w:spacing w:val="-2"/>
                <w:sz w:val="24"/>
              </w:rPr>
              <w:t>Keagenan</w:t>
            </w:r>
          </w:p>
        </w:tc>
        <w:tc>
          <w:tcPr>
            <w:tcW w:w="951" w:type="dxa"/>
            <w:tcBorders>
              <w:top w:val="single" w:sz="8" w:space="0" w:color="AEAEAE"/>
              <w:left w:val="nil"/>
              <w:bottom w:val="single" w:sz="8" w:space="0" w:color="AEAEAE"/>
            </w:tcBorders>
            <w:shd w:val="clear" w:color="auto" w:fill="F9F9FB"/>
          </w:tcPr>
          <w:p w:rsidR="00422A17" w:rsidRDefault="00B1252F">
            <w:pPr>
              <w:pStyle w:val="TableParagraph"/>
              <w:spacing w:line="270" w:lineRule="exact"/>
              <w:ind w:right="57"/>
              <w:rPr>
                <w:sz w:val="24"/>
              </w:rPr>
            </w:pPr>
            <w:r>
              <w:rPr>
                <w:color w:val="010205"/>
                <w:spacing w:val="-4"/>
                <w:sz w:val="24"/>
              </w:rPr>
              <w:t>.233</w:t>
            </w:r>
          </w:p>
        </w:tc>
        <w:tc>
          <w:tcPr>
            <w:tcW w:w="956" w:type="dxa"/>
            <w:tcBorders>
              <w:top w:val="single" w:sz="8" w:space="0" w:color="AEAEAE"/>
              <w:bottom w:val="single" w:sz="8" w:space="0" w:color="AEAEAE"/>
            </w:tcBorders>
            <w:shd w:val="clear" w:color="auto" w:fill="F9F9FB"/>
          </w:tcPr>
          <w:p w:rsidR="00422A17" w:rsidRDefault="00B1252F">
            <w:pPr>
              <w:pStyle w:val="TableParagraph"/>
              <w:spacing w:line="270" w:lineRule="exact"/>
              <w:ind w:right="60"/>
              <w:rPr>
                <w:sz w:val="24"/>
              </w:rPr>
            </w:pPr>
            <w:r>
              <w:rPr>
                <w:color w:val="010205"/>
                <w:spacing w:val="-4"/>
                <w:sz w:val="24"/>
              </w:rPr>
              <w:t>.084</w:t>
            </w:r>
          </w:p>
        </w:tc>
        <w:tc>
          <w:tcPr>
            <w:tcW w:w="1064" w:type="dxa"/>
            <w:tcBorders>
              <w:top w:val="single" w:sz="8" w:space="0" w:color="AEAEAE"/>
              <w:bottom w:val="single" w:sz="8" w:space="0" w:color="AEAEAE"/>
            </w:tcBorders>
            <w:shd w:val="clear" w:color="auto" w:fill="F9F9FB"/>
          </w:tcPr>
          <w:p w:rsidR="00422A17" w:rsidRDefault="00B1252F">
            <w:pPr>
              <w:pStyle w:val="TableParagraph"/>
              <w:spacing w:line="270" w:lineRule="exact"/>
              <w:ind w:right="61"/>
              <w:rPr>
                <w:sz w:val="24"/>
              </w:rPr>
            </w:pPr>
            <w:r>
              <w:rPr>
                <w:color w:val="010205"/>
                <w:spacing w:val="-4"/>
                <w:sz w:val="24"/>
              </w:rPr>
              <w:t>.216</w:t>
            </w:r>
          </w:p>
        </w:tc>
        <w:tc>
          <w:tcPr>
            <w:tcW w:w="742" w:type="dxa"/>
            <w:tcBorders>
              <w:top w:val="single" w:sz="8" w:space="0" w:color="AEAEAE"/>
              <w:bottom w:val="single" w:sz="8" w:space="0" w:color="AEAEAE"/>
            </w:tcBorders>
            <w:shd w:val="clear" w:color="auto" w:fill="F9F9FB"/>
          </w:tcPr>
          <w:p w:rsidR="00422A17" w:rsidRDefault="00B1252F">
            <w:pPr>
              <w:pStyle w:val="TableParagraph"/>
              <w:spacing w:line="270" w:lineRule="exact"/>
              <w:ind w:right="59"/>
              <w:rPr>
                <w:sz w:val="24"/>
              </w:rPr>
            </w:pPr>
            <w:r>
              <w:rPr>
                <w:color w:val="010205"/>
                <w:spacing w:val="-2"/>
                <w:sz w:val="24"/>
              </w:rPr>
              <w:t>2.768</w:t>
            </w:r>
          </w:p>
        </w:tc>
        <w:tc>
          <w:tcPr>
            <w:tcW w:w="740" w:type="dxa"/>
            <w:tcBorders>
              <w:top w:val="single" w:sz="8" w:space="0" w:color="AEAEAE"/>
              <w:bottom w:val="single" w:sz="8" w:space="0" w:color="AEAEAE"/>
            </w:tcBorders>
            <w:shd w:val="clear" w:color="auto" w:fill="F9F9FB"/>
          </w:tcPr>
          <w:p w:rsidR="00422A17" w:rsidRDefault="00B1252F">
            <w:pPr>
              <w:pStyle w:val="TableParagraph"/>
              <w:spacing w:line="270" w:lineRule="exact"/>
              <w:ind w:right="60"/>
              <w:rPr>
                <w:sz w:val="24"/>
              </w:rPr>
            </w:pPr>
            <w:r>
              <w:rPr>
                <w:color w:val="010205"/>
                <w:spacing w:val="-4"/>
                <w:sz w:val="24"/>
              </w:rPr>
              <w:t>.007</w:t>
            </w:r>
          </w:p>
        </w:tc>
        <w:tc>
          <w:tcPr>
            <w:tcW w:w="774" w:type="dxa"/>
            <w:tcBorders>
              <w:top w:val="single" w:sz="8" w:space="0" w:color="AEAEAE"/>
              <w:bottom w:val="single" w:sz="8" w:space="0" w:color="AEAEAE"/>
            </w:tcBorders>
            <w:shd w:val="clear" w:color="auto" w:fill="F9F9FB"/>
          </w:tcPr>
          <w:p w:rsidR="00422A17" w:rsidRDefault="00B1252F">
            <w:pPr>
              <w:pStyle w:val="TableParagraph"/>
              <w:spacing w:line="270" w:lineRule="exact"/>
              <w:ind w:right="63"/>
              <w:rPr>
                <w:sz w:val="24"/>
              </w:rPr>
            </w:pPr>
            <w:r>
              <w:rPr>
                <w:color w:val="010205"/>
                <w:spacing w:val="-4"/>
                <w:sz w:val="24"/>
              </w:rPr>
              <w:t>.740</w:t>
            </w:r>
          </w:p>
        </w:tc>
        <w:tc>
          <w:tcPr>
            <w:tcW w:w="740" w:type="dxa"/>
            <w:tcBorders>
              <w:top w:val="single" w:sz="8" w:space="0" w:color="AEAEAE"/>
              <w:bottom w:val="single" w:sz="8" w:space="0" w:color="AEAEAE"/>
              <w:right w:val="nil"/>
            </w:tcBorders>
            <w:shd w:val="clear" w:color="auto" w:fill="F9F9FB"/>
          </w:tcPr>
          <w:p w:rsidR="00422A17" w:rsidRDefault="00B1252F">
            <w:pPr>
              <w:pStyle w:val="TableParagraph"/>
              <w:spacing w:line="270" w:lineRule="exact"/>
              <w:ind w:left="65" w:right="10"/>
              <w:jc w:val="center"/>
              <w:rPr>
                <w:sz w:val="24"/>
              </w:rPr>
            </w:pPr>
            <w:r>
              <w:rPr>
                <w:color w:val="010205"/>
                <w:spacing w:val="-2"/>
                <w:sz w:val="24"/>
              </w:rPr>
              <w:t>1.352</w:t>
            </w:r>
          </w:p>
        </w:tc>
      </w:tr>
      <w:tr w:rsidR="00422A17">
        <w:trPr>
          <w:trHeight w:val="551"/>
        </w:trPr>
        <w:tc>
          <w:tcPr>
            <w:tcW w:w="533" w:type="dxa"/>
            <w:vMerge/>
            <w:tcBorders>
              <w:top w:val="nil"/>
              <w:left w:val="nil"/>
              <w:bottom w:val="single" w:sz="8" w:space="0" w:color="152935"/>
              <w:right w:val="nil"/>
            </w:tcBorders>
            <w:shd w:val="clear" w:color="auto" w:fill="E0E0E0"/>
          </w:tcPr>
          <w:p w:rsidR="00422A17" w:rsidRDefault="00422A17">
            <w:pPr>
              <w:rPr>
                <w:sz w:val="2"/>
                <w:szCs w:val="2"/>
              </w:rPr>
            </w:pPr>
          </w:p>
        </w:tc>
        <w:tc>
          <w:tcPr>
            <w:tcW w:w="1445" w:type="dxa"/>
            <w:tcBorders>
              <w:top w:val="single" w:sz="8" w:space="0" w:color="AEAEAE"/>
              <w:left w:val="nil"/>
              <w:bottom w:val="single" w:sz="8" w:space="0" w:color="AEAEAE"/>
              <w:right w:val="nil"/>
            </w:tcBorders>
            <w:shd w:val="clear" w:color="auto" w:fill="E0E0E0"/>
          </w:tcPr>
          <w:p w:rsidR="00422A17" w:rsidRDefault="00B1252F">
            <w:pPr>
              <w:pStyle w:val="TableParagraph"/>
              <w:spacing w:line="269" w:lineRule="exact"/>
              <w:ind w:left="59"/>
              <w:jc w:val="left"/>
              <w:rPr>
                <w:sz w:val="24"/>
              </w:rPr>
            </w:pPr>
            <w:r>
              <w:rPr>
                <w:color w:val="264A60"/>
                <w:spacing w:val="-2"/>
                <w:sz w:val="24"/>
              </w:rPr>
              <w:t>Store</w:t>
            </w:r>
          </w:p>
          <w:p w:rsidR="00422A17" w:rsidRDefault="00B1252F">
            <w:pPr>
              <w:pStyle w:val="TableParagraph"/>
              <w:spacing w:line="263" w:lineRule="exact"/>
              <w:ind w:left="59"/>
              <w:jc w:val="left"/>
              <w:rPr>
                <w:sz w:val="24"/>
              </w:rPr>
            </w:pPr>
            <w:r>
              <w:rPr>
                <w:color w:val="264A60"/>
                <w:spacing w:val="-2"/>
                <w:sz w:val="24"/>
              </w:rPr>
              <w:t>Atmosphere</w:t>
            </w:r>
          </w:p>
        </w:tc>
        <w:tc>
          <w:tcPr>
            <w:tcW w:w="951" w:type="dxa"/>
            <w:tcBorders>
              <w:top w:val="single" w:sz="8" w:space="0" w:color="AEAEAE"/>
              <w:left w:val="nil"/>
              <w:bottom w:val="single" w:sz="8" w:space="0" w:color="AEAEAE"/>
            </w:tcBorders>
            <w:shd w:val="clear" w:color="auto" w:fill="F9F9FB"/>
          </w:tcPr>
          <w:p w:rsidR="00422A17" w:rsidRDefault="00B1252F">
            <w:pPr>
              <w:pStyle w:val="TableParagraph"/>
              <w:spacing w:line="270" w:lineRule="exact"/>
              <w:ind w:right="57"/>
              <w:rPr>
                <w:sz w:val="24"/>
              </w:rPr>
            </w:pPr>
            <w:r>
              <w:rPr>
                <w:color w:val="010205"/>
                <w:spacing w:val="-4"/>
                <w:sz w:val="24"/>
              </w:rPr>
              <w:t>.355</w:t>
            </w:r>
          </w:p>
        </w:tc>
        <w:tc>
          <w:tcPr>
            <w:tcW w:w="956" w:type="dxa"/>
            <w:tcBorders>
              <w:top w:val="single" w:sz="8" w:space="0" w:color="AEAEAE"/>
              <w:bottom w:val="single" w:sz="8" w:space="0" w:color="AEAEAE"/>
            </w:tcBorders>
            <w:shd w:val="clear" w:color="auto" w:fill="F9F9FB"/>
          </w:tcPr>
          <w:p w:rsidR="00422A17" w:rsidRDefault="00B1252F">
            <w:pPr>
              <w:pStyle w:val="TableParagraph"/>
              <w:spacing w:line="270" w:lineRule="exact"/>
              <w:ind w:right="60"/>
              <w:rPr>
                <w:sz w:val="24"/>
              </w:rPr>
            </w:pPr>
            <w:r>
              <w:rPr>
                <w:color w:val="010205"/>
                <w:spacing w:val="-4"/>
                <w:sz w:val="24"/>
              </w:rPr>
              <w:t>.083</w:t>
            </w:r>
          </w:p>
        </w:tc>
        <w:tc>
          <w:tcPr>
            <w:tcW w:w="1064" w:type="dxa"/>
            <w:tcBorders>
              <w:top w:val="single" w:sz="8" w:space="0" w:color="AEAEAE"/>
              <w:bottom w:val="single" w:sz="8" w:space="0" w:color="AEAEAE"/>
            </w:tcBorders>
            <w:shd w:val="clear" w:color="auto" w:fill="F9F9FB"/>
          </w:tcPr>
          <w:p w:rsidR="00422A17" w:rsidRDefault="00B1252F">
            <w:pPr>
              <w:pStyle w:val="TableParagraph"/>
              <w:spacing w:line="270" w:lineRule="exact"/>
              <w:ind w:right="61"/>
              <w:rPr>
                <w:sz w:val="24"/>
              </w:rPr>
            </w:pPr>
            <w:r>
              <w:rPr>
                <w:color w:val="010205"/>
                <w:spacing w:val="-4"/>
                <w:sz w:val="24"/>
              </w:rPr>
              <w:t>.386</w:t>
            </w:r>
          </w:p>
        </w:tc>
        <w:tc>
          <w:tcPr>
            <w:tcW w:w="742" w:type="dxa"/>
            <w:tcBorders>
              <w:top w:val="single" w:sz="8" w:space="0" w:color="AEAEAE"/>
              <w:bottom w:val="single" w:sz="8" w:space="0" w:color="AEAEAE"/>
            </w:tcBorders>
            <w:shd w:val="clear" w:color="auto" w:fill="F9F9FB"/>
          </w:tcPr>
          <w:p w:rsidR="00422A17" w:rsidRDefault="00B1252F">
            <w:pPr>
              <w:pStyle w:val="TableParagraph"/>
              <w:spacing w:line="270" w:lineRule="exact"/>
              <w:ind w:right="59"/>
              <w:rPr>
                <w:sz w:val="24"/>
              </w:rPr>
            </w:pPr>
            <w:r>
              <w:rPr>
                <w:color w:val="010205"/>
                <w:spacing w:val="-2"/>
                <w:sz w:val="24"/>
              </w:rPr>
              <w:t>4.263</w:t>
            </w:r>
          </w:p>
        </w:tc>
        <w:tc>
          <w:tcPr>
            <w:tcW w:w="740" w:type="dxa"/>
            <w:tcBorders>
              <w:top w:val="single" w:sz="8" w:space="0" w:color="AEAEAE"/>
              <w:bottom w:val="single" w:sz="8" w:space="0" w:color="AEAEAE"/>
            </w:tcBorders>
            <w:shd w:val="clear" w:color="auto" w:fill="F9F9FB"/>
          </w:tcPr>
          <w:p w:rsidR="00422A17" w:rsidRDefault="00B1252F">
            <w:pPr>
              <w:pStyle w:val="TableParagraph"/>
              <w:spacing w:line="270" w:lineRule="exact"/>
              <w:ind w:right="60"/>
              <w:rPr>
                <w:sz w:val="24"/>
              </w:rPr>
            </w:pPr>
            <w:r>
              <w:rPr>
                <w:color w:val="010205"/>
                <w:spacing w:val="-2"/>
                <w:sz w:val="24"/>
              </w:rPr>
              <w:t>&lt;.001</w:t>
            </w:r>
          </w:p>
        </w:tc>
        <w:tc>
          <w:tcPr>
            <w:tcW w:w="774" w:type="dxa"/>
            <w:tcBorders>
              <w:top w:val="single" w:sz="8" w:space="0" w:color="AEAEAE"/>
              <w:bottom w:val="single" w:sz="8" w:space="0" w:color="AEAEAE"/>
            </w:tcBorders>
            <w:shd w:val="clear" w:color="auto" w:fill="F9F9FB"/>
          </w:tcPr>
          <w:p w:rsidR="00422A17" w:rsidRDefault="00B1252F">
            <w:pPr>
              <w:pStyle w:val="TableParagraph"/>
              <w:spacing w:line="270" w:lineRule="exact"/>
              <w:ind w:right="63"/>
              <w:rPr>
                <w:sz w:val="24"/>
              </w:rPr>
            </w:pPr>
            <w:r>
              <w:rPr>
                <w:color w:val="010205"/>
                <w:spacing w:val="-4"/>
                <w:sz w:val="24"/>
              </w:rPr>
              <w:t>.548</w:t>
            </w:r>
          </w:p>
        </w:tc>
        <w:tc>
          <w:tcPr>
            <w:tcW w:w="740" w:type="dxa"/>
            <w:tcBorders>
              <w:top w:val="single" w:sz="8" w:space="0" w:color="AEAEAE"/>
              <w:bottom w:val="single" w:sz="8" w:space="0" w:color="AEAEAE"/>
              <w:right w:val="nil"/>
            </w:tcBorders>
            <w:shd w:val="clear" w:color="auto" w:fill="F9F9FB"/>
          </w:tcPr>
          <w:p w:rsidR="00422A17" w:rsidRDefault="00B1252F">
            <w:pPr>
              <w:pStyle w:val="TableParagraph"/>
              <w:spacing w:line="270" w:lineRule="exact"/>
              <w:ind w:left="65" w:right="10"/>
              <w:jc w:val="center"/>
              <w:rPr>
                <w:sz w:val="24"/>
              </w:rPr>
            </w:pPr>
            <w:r>
              <w:rPr>
                <w:color w:val="010205"/>
                <w:spacing w:val="-2"/>
                <w:sz w:val="24"/>
              </w:rPr>
              <w:t>1.826</w:t>
            </w:r>
          </w:p>
        </w:tc>
      </w:tr>
      <w:tr w:rsidR="00422A17">
        <w:trPr>
          <w:trHeight w:val="551"/>
        </w:trPr>
        <w:tc>
          <w:tcPr>
            <w:tcW w:w="533" w:type="dxa"/>
            <w:vMerge/>
            <w:tcBorders>
              <w:top w:val="nil"/>
              <w:left w:val="nil"/>
              <w:bottom w:val="single" w:sz="8" w:space="0" w:color="152935"/>
              <w:right w:val="nil"/>
            </w:tcBorders>
            <w:shd w:val="clear" w:color="auto" w:fill="E0E0E0"/>
          </w:tcPr>
          <w:p w:rsidR="00422A17" w:rsidRDefault="00422A17">
            <w:pPr>
              <w:rPr>
                <w:sz w:val="2"/>
                <w:szCs w:val="2"/>
              </w:rPr>
            </w:pPr>
          </w:p>
        </w:tc>
        <w:tc>
          <w:tcPr>
            <w:tcW w:w="1445" w:type="dxa"/>
            <w:tcBorders>
              <w:top w:val="single" w:sz="8" w:space="0" w:color="AEAEAE"/>
              <w:left w:val="nil"/>
              <w:bottom w:val="single" w:sz="8" w:space="0" w:color="152935"/>
              <w:right w:val="nil"/>
            </w:tcBorders>
            <w:shd w:val="clear" w:color="auto" w:fill="E0E0E0"/>
          </w:tcPr>
          <w:p w:rsidR="00422A17" w:rsidRDefault="00B1252F">
            <w:pPr>
              <w:pStyle w:val="TableParagraph"/>
              <w:spacing w:line="270" w:lineRule="exact"/>
              <w:ind w:left="59"/>
              <w:jc w:val="left"/>
              <w:rPr>
                <w:sz w:val="24"/>
              </w:rPr>
            </w:pPr>
            <w:r>
              <w:rPr>
                <w:color w:val="264A60"/>
                <w:spacing w:val="-2"/>
                <w:sz w:val="24"/>
              </w:rPr>
              <w:t>Testimoni</w:t>
            </w:r>
          </w:p>
          <w:p w:rsidR="00422A17" w:rsidRDefault="00B1252F">
            <w:pPr>
              <w:pStyle w:val="TableParagraph"/>
              <w:spacing w:before="2" w:line="259" w:lineRule="exact"/>
              <w:ind w:left="59"/>
              <w:jc w:val="left"/>
              <w:rPr>
                <w:sz w:val="24"/>
              </w:rPr>
            </w:pPr>
            <w:r>
              <w:rPr>
                <w:color w:val="264A60"/>
                <w:spacing w:val="-2"/>
                <w:sz w:val="24"/>
              </w:rPr>
              <w:t>Konsumen</w:t>
            </w:r>
          </w:p>
        </w:tc>
        <w:tc>
          <w:tcPr>
            <w:tcW w:w="951" w:type="dxa"/>
            <w:tcBorders>
              <w:top w:val="single" w:sz="8" w:space="0" w:color="AEAEAE"/>
              <w:left w:val="nil"/>
              <w:bottom w:val="single" w:sz="8" w:space="0" w:color="152935"/>
            </w:tcBorders>
            <w:shd w:val="clear" w:color="auto" w:fill="F9F9FB"/>
          </w:tcPr>
          <w:p w:rsidR="00422A17" w:rsidRDefault="00B1252F">
            <w:pPr>
              <w:pStyle w:val="TableParagraph"/>
              <w:spacing w:line="270" w:lineRule="exact"/>
              <w:ind w:right="57"/>
              <w:rPr>
                <w:sz w:val="24"/>
              </w:rPr>
            </w:pPr>
            <w:r>
              <w:rPr>
                <w:color w:val="010205"/>
                <w:spacing w:val="-4"/>
                <w:sz w:val="24"/>
              </w:rPr>
              <w:t>.366</w:t>
            </w:r>
          </w:p>
        </w:tc>
        <w:tc>
          <w:tcPr>
            <w:tcW w:w="956" w:type="dxa"/>
            <w:tcBorders>
              <w:top w:val="single" w:sz="8" w:space="0" w:color="AEAEAE"/>
              <w:bottom w:val="single" w:sz="8" w:space="0" w:color="152935"/>
            </w:tcBorders>
            <w:shd w:val="clear" w:color="auto" w:fill="F9F9FB"/>
          </w:tcPr>
          <w:p w:rsidR="00422A17" w:rsidRDefault="00B1252F">
            <w:pPr>
              <w:pStyle w:val="TableParagraph"/>
              <w:spacing w:line="270" w:lineRule="exact"/>
              <w:ind w:right="60"/>
              <w:rPr>
                <w:sz w:val="24"/>
              </w:rPr>
            </w:pPr>
            <w:r>
              <w:rPr>
                <w:color w:val="010205"/>
                <w:spacing w:val="-4"/>
                <w:sz w:val="24"/>
              </w:rPr>
              <w:t>.078</w:t>
            </w:r>
          </w:p>
        </w:tc>
        <w:tc>
          <w:tcPr>
            <w:tcW w:w="1064" w:type="dxa"/>
            <w:tcBorders>
              <w:top w:val="single" w:sz="8" w:space="0" w:color="AEAEAE"/>
              <w:bottom w:val="single" w:sz="8" w:space="0" w:color="152935"/>
            </w:tcBorders>
            <w:shd w:val="clear" w:color="auto" w:fill="F9F9FB"/>
          </w:tcPr>
          <w:p w:rsidR="00422A17" w:rsidRDefault="00B1252F">
            <w:pPr>
              <w:pStyle w:val="TableParagraph"/>
              <w:spacing w:line="270" w:lineRule="exact"/>
              <w:ind w:right="61"/>
              <w:rPr>
                <w:sz w:val="24"/>
              </w:rPr>
            </w:pPr>
            <w:r>
              <w:rPr>
                <w:color w:val="010205"/>
                <w:spacing w:val="-4"/>
                <w:sz w:val="24"/>
              </w:rPr>
              <w:t>.375</w:t>
            </w:r>
          </w:p>
        </w:tc>
        <w:tc>
          <w:tcPr>
            <w:tcW w:w="742" w:type="dxa"/>
            <w:tcBorders>
              <w:top w:val="single" w:sz="8" w:space="0" w:color="AEAEAE"/>
              <w:bottom w:val="single" w:sz="8" w:space="0" w:color="152935"/>
            </w:tcBorders>
            <w:shd w:val="clear" w:color="auto" w:fill="F9F9FB"/>
          </w:tcPr>
          <w:p w:rsidR="00422A17" w:rsidRDefault="00B1252F">
            <w:pPr>
              <w:pStyle w:val="TableParagraph"/>
              <w:spacing w:line="270" w:lineRule="exact"/>
              <w:ind w:right="59"/>
              <w:rPr>
                <w:sz w:val="24"/>
              </w:rPr>
            </w:pPr>
            <w:r>
              <w:rPr>
                <w:color w:val="010205"/>
                <w:spacing w:val="-2"/>
                <w:sz w:val="24"/>
              </w:rPr>
              <w:t>4.698</w:t>
            </w:r>
          </w:p>
        </w:tc>
        <w:tc>
          <w:tcPr>
            <w:tcW w:w="740" w:type="dxa"/>
            <w:tcBorders>
              <w:top w:val="single" w:sz="8" w:space="0" w:color="AEAEAE"/>
              <w:bottom w:val="single" w:sz="8" w:space="0" w:color="152935"/>
            </w:tcBorders>
            <w:shd w:val="clear" w:color="auto" w:fill="F9F9FB"/>
          </w:tcPr>
          <w:p w:rsidR="00422A17" w:rsidRDefault="00B1252F">
            <w:pPr>
              <w:pStyle w:val="TableParagraph"/>
              <w:spacing w:line="270" w:lineRule="exact"/>
              <w:ind w:right="60"/>
              <w:rPr>
                <w:sz w:val="24"/>
              </w:rPr>
            </w:pPr>
            <w:r>
              <w:rPr>
                <w:color w:val="010205"/>
                <w:spacing w:val="-2"/>
                <w:sz w:val="24"/>
              </w:rPr>
              <w:t>&lt;.001</w:t>
            </w:r>
          </w:p>
        </w:tc>
        <w:tc>
          <w:tcPr>
            <w:tcW w:w="774" w:type="dxa"/>
            <w:tcBorders>
              <w:top w:val="single" w:sz="8" w:space="0" w:color="AEAEAE"/>
              <w:bottom w:val="single" w:sz="8" w:space="0" w:color="152935"/>
            </w:tcBorders>
            <w:shd w:val="clear" w:color="auto" w:fill="F9F9FB"/>
          </w:tcPr>
          <w:p w:rsidR="00422A17" w:rsidRDefault="00B1252F">
            <w:pPr>
              <w:pStyle w:val="TableParagraph"/>
              <w:spacing w:line="270" w:lineRule="exact"/>
              <w:ind w:right="63"/>
              <w:rPr>
                <w:sz w:val="24"/>
              </w:rPr>
            </w:pPr>
            <w:r>
              <w:rPr>
                <w:color w:val="010205"/>
                <w:spacing w:val="-4"/>
                <w:sz w:val="24"/>
              </w:rPr>
              <w:t>.705</w:t>
            </w:r>
          </w:p>
        </w:tc>
        <w:tc>
          <w:tcPr>
            <w:tcW w:w="740" w:type="dxa"/>
            <w:tcBorders>
              <w:top w:val="single" w:sz="8" w:space="0" w:color="AEAEAE"/>
              <w:bottom w:val="single" w:sz="8" w:space="0" w:color="152935"/>
              <w:right w:val="nil"/>
            </w:tcBorders>
            <w:shd w:val="clear" w:color="auto" w:fill="F9F9FB"/>
          </w:tcPr>
          <w:p w:rsidR="00422A17" w:rsidRDefault="00B1252F">
            <w:pPr>
              <w:pStyle w:val="TableParagraph"/>
              <w:spacing w:line="270" w:lineRule="exact"/>
              <w:ind w:left="65" w:right="10"/>
              <w:jc w:val="center"/>
              <w:rPr>
                <w:sz w:val="24"/>
              </w:rPr>
            </w:pPr>
            <w:r>
              <w:rPr>
                <w:color w:val="010205"/>
                <w:spacing w:val="-2"/>
                <w:sz w:val="24"/>
              </w:rPr>
              <w:t>1.418</w:t>
            </w:r>
          </w:p>
        </w:tc>
      </w:tr>
    </w:tbl>
    <w:p w:rsidR="00422A17" w:rsidRDefault="00422A17">
      <w:pPr>
        <w:pStyle w:val="BodyText"/>
        <w:spacing w:before="12"/>
        <w:ind w:left="0"/>
        <w:rPr>
          <w:b/>
        </w:rPr>
      </w:pPr>
    </w:p>
    <w:p w:rsidR="00422A17" w:rsidRDefault="00B1252F">
      <w:pPr>
        <w:pStyle w:val="BodyText"/>
        <w:jc w:val="both"/>
      </w:pPr>
      <w:r>
        <w:t>Sumber:HasilPenelitian,</w:t>
      </w:r>
      <w:r>
        <w:rPr>
          <w:spacing w:val="-4"/>
        </w:rPr>
        <w:t>2025</w:t>
      </w:r>
    </w:p>
    <w:p w:rsidR="00422A17" w:rsidRDefault="00422A17">
      <w:pPr>
        <w:pStyle w:val="BodyText"/>
        <w:ind w:left="0"/>
      </w:pPr>
    </w:p>
    <w:p w:rsidR="00422A17" w:rsidRDefault="00B1252F">
      <w:pPr>
        <w:pStyle w:val="BodyText"/>
        <w:spacing w:line="480" w:lineRule="auto"/>
        <w:ind w:firstLine="720"/>
      </w:pPr>
      <w:r>
        <w:t>BerdasarkanhasilTabel4.28,diperolehpersamaanregresilinearberganda sebagai berikut:</w:t>
      </w:r>
    </w:p>
    <w:p w:rsidR="00422A17" w:rsidRDefault="00B1252F">
      <w:pPr>
        <w:pStyle w:val="BodyText"/>
        <w:spacing w:line="278" w:lineRule="exact"/>
        <w:ind w:left="2716"/>
        <w:rPr>
          <w:sz w:val="16"/>
        </w:rPr>
      </w:pPr>
      <w:r>
        <w:rPr>
          <w:spacing w:val="-2"/>
          <w:position w:val="2"/>
        </w:rPr>
        <w:t>Y=1,101+0,233X</w:t>
      </w:r>
      <w:r>
        <w:rPr>
          <w:spacing w:val="-2"/>
          <w:sz w:val="16"/>
        </w:rPr>
        <w:t>1</w:t>
      </w:r>
      <w:r>
        <w:rPr>
          <w:spacing w:val="-2"/>
          <w:position w:val="2"/>
        </w:rPr>
        <w:t>+0,355X</w:t>
      </w:r>
      <w:r>
        <w:rPr>
          <w:spacing w:val="-2"/>
          <w:sz w:val="16"/>
        </w:rPr>
        <w:t>2</w:t>
      </w:r>
      <w:r>
        <w:rPr>
          <w:spacing w:val="-2"/>
          <w:position w:val="2"/>
        </w:rPr>
        <w:t>+0,366X</w:t>
      </w:r>
      <w:r>
        <w:rPr>
          <w:spacing w:val="-2"/>
          <w:sz w:val="16"/>
        </w:rPr>
        <w:t>3</w:t>
      </w:r>
    </w:p>
    <w:p w:rsidR="00422A17" w:rsidRDefault="00B1252F">
      <w:pPr>
        <w:pStyle w:val="ListParagraph"/>
        <w:numPr>
          <w:ilvl w:val="0"/>
          <w:numId w:val="4"/>
        </w:numPr>
        <w:tabs>
          <w:tab w:val="left" w:pos="849"/>
        </w:tabs>
        <w:spacing w:before="274" w:line="480" w:lineRule="auto"/>
        <w:ind w:right="566"/>
        <w:jc w:val="both"/>
        <w:rPr>
          <w:sz w:val="24"/>
        </w:rPr>
      </w:pPr>
      <w:r>
        <w:rPr>
          <w:sz w:val="24"/>
        </w:rPr>
        <w:t>Nilaikonstanta(a)sebesar1,101menunjukkanbahwajikamitrakeagenan,</w:t>
      </w:r>
      <w:r>
        <w:rPr>
          <w:i/>
          <w:sz w:val="24"/>
        </w:rPr>
        <w:t>store atmosphere</w:t>
      </w:r>
      <w:r>
        <w:rPr>
          <w:sz w:val="24"/>
        </w:rPr>
        <w:t>, dan testimoni konsumen dianggap konstan (nol), maka nilai keputusan pembelian diperkirakan sebesar 1,101 satuan</w:t>
      </w:r>
    </w:p>
    <w:p w:rsidR="00422A17" w:rsidRDefault="00B1252F">
      <w:pPr>
        <w:pStyle w:val="ListParagraph"/>
        <w:numPr>
          <w:ilvl w:val="0"/>
          <w:numId w:val="4"/>
        </w:numPr>
        <w:tabs>
          <w:tab w:val="left" w:pos="849"/>
        </w:tabs>
        <w:spacing w:line="480" w:lineRule="auto"/>
        <w:ind w:right="566"/>
        <w:jc w:val="both"/>
        <w:rPr>
          <w:sz w:val="24"/>
        </w:rPr>
      </w:pPr>
      <w:r>
        <w:rPr>
          <w:sz w:val="24"/>
        </w:rPr>
        <w:t>Mitra Keagenan memiliki koefisien sebesar 0,233. Artinya, setiap peningkatan satu satuan dalam Mitra Keagenan akan meningkatkan Keputusan Pemb</w:t>
      </w:r>
      <w:r>
        <w:rPr>
          <w:sz w:val="24"/>
        </w:rPr>
        <w:t>elian sebesar 0,233 satuan, dengan asumsi variabel lain tetap.</w:t>
      </w:r>
    </w:p>
    <w:p w:rsidR="00422A17" w:rsidRDefault="00422A17">
      <w:pPr>
        <w:pStyle w:val="ListParagraph"/>
        <w:spacing w:line="480" w:lineRule="auto"/>
        <w:rPr>
          <w:sz w:val="24"/>
        </w:rPr>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ListParagraph"/>
        <w:numPr>
          <w:ilvl w:val="0"/>
          <w:numId w:val="4"/>
        </w:numPr>
        <w:tabs>
          <w:tab w:val="left" w:pos="849"/>
        </w:tabs>
        <w:spacing w:line="480" w:lineRule="auto"/>
        <w:ind w:right="566"/>
        <w:jc w:val="both"/>
        <w:rPr>
          <w:sz w:val="24"/>
        </w:rPr>
      </w:pPr>
      <w:r>
        <w:rPr>
          <w:i/>
          <w:sz w:val="24"/>
        </w:rPr>
        <w:t xml:space="preserve">Store Atmosphere </w:t>
      </w:r>
      <w:r>
        <w:rPr>
          <w:sz w:val="24"/>
        </w:rPr>
        <w:t>memiliki koefisien sebesar 0,355. Ini menunjukkan bahwa suasana toko yang semakin baik akan meningkatkan Keputusan Pembelian secara signifikan, dengan kontri</w:t>
      </w:r>
      <w:r>
        <w:rPr>
          <w:sz w:val="24"/>
        </w:rPr>
        <w:t>busi sebesar 0,355 satuan.</w:t>
      </w:r>
    </w:p>
    <w:p w:rsidR="00422A17" w:rsidRDefault="00B1252F">
      <w:pPr>
        <w:pStyle w:val="ListParagraph"/>
        <w:numPr>
          <w:ilvl w:val="0"/>
          <w:numId w:val="4"/>
        </w:numPr>
        <w:tabs>
          <w:tab w:val="left" w:pos="849"/>
        </w:tabs>
        <w:spacing w:before="1" w:line="480" w:lineRule="auto"/>
        <w:ind w:right="566"/>
        <w:jc w:val="both"/>
        <w:rPr>
          <w:sz w:val="24"/>
        </w:rPr>
      </w:pPr>
      <w:r>
        <w:rPr>
          <w:noProof/>
          <w:sz w:val="24"/>
          <w:lang w:val="id-ID" w:eastAsia="id-ID"/>
        </w:rPr>
        <w:drawing>
          <wp:anchor distT="0" distB="0" distL="0" distR="0" simplePos="0" relativeHeight="485502464"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Testimoni Konsumen memiliki koefisien sebesar 0,366. Ini berarti bahwa testimoni positif dari konsumen secara signifikan mampu meningkatkan Keputusan Pembelian sebesar 0,366 satuan.</w:t>
      </w:r>
    </w:p>
    <w:p w:rsidR="00422A17" w:rsidRDefault="00B1252F">
      <w:pPr>
        <w:pStyle w:val="Heading1"/>
        <w:numPr>
          <w:ilvl w:val="2"/>
          <w:numId w:val="7"/>
        </w:numPr>
        <w:tabs>
          <w:tab w:val="left" w:pos="1285"/>
        </w:tabs>
        <w:ind w:right="0"/>
        <w:jc w:val="both"/>
      </w:pPr>
      <w:r>
        <w:t xml:space="preserve">Uji t </w:t>
      </w:r>
      <w:r>
        <w:rPr>
          <w:spacing w:val="-2"/>
        </w:rPr>
        <w:t>(Parsial)</w:t>
      </w:r>
    </w:p>
    <w:p w:rsidR="00422A17" w:rsidRDefault="00422A17">
      <w:pPr>
        <w:pStyle w:val="BodyText"/>
        <w:ind w:left="0"/>
        <w:rPr>
          <w:b/>
        </w:rPr>
      </w:pPr>
    </w:p>
    <w:p w:rsidR="00422A17" w:rsidRDefault="00B1252F">
      <w:pPr>
        <w:pStyle w:val="BodyText"/>
        <w:spacing w:line="480" w:lineRule="auto"/>
        <w:ind w:right="565" w:firstLine="720"/>
        <w:jc w:val="both"/>
      </w:pPr>
      <w:r>
        <w:t>Uji t (parsial) merupakan salah satu uji statistik yang digunakan dalam analisis regresi linear berganda untuk mengetahui apakah masing-masing variabel independen(predictor)secaraindividumemilikipengaruhyangsignifikanterhadap variabel dependen. Uji ini ber</w:t>
      </w:r>
      <w:r>
        <w:t xml:space="preserve">tujuan untuk menguji hipotesis parsial, yaitu apakah koefisienregresidarimasing-masingvariabelbebasberbedasecarasignifikandari </w:t>
      </w:r>
      <w:r>
        <w:rPr>
          <w:spacing w:val="-4"/>
        </w:rPr>
        <w:t>nol.</w:t>
      </w:r>
    </w:p>
    <w:p w:rsidR="00422A17" w:rsidRDefault="00B1252F">
      <w:pPr>
        <w:pStyle w:val="Heading1"/>
        <w:spacing w:line="242" w:lineRule="auto"/>
        <w:ind w:left="3834" w:right="3834" w:firstLine="164"/>
        <w:jc w:val="both"/>
      </w:pPr>
      <w:r>
        <w:t xml:space="preserve">Tabel 4.29 Uji t </w:t>
      </w:r>
      <w:r>
        <w:rPr>
          <w:spacing w:val="-2"/>
        </w:rPr>
        <w:t>(Parsial)</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533"/>
        <w:gridCol w:w="1445"/>
        <w:gridCol w:w="951"/>
        <w:gridCol w:w="956"/>
        <w:gridCol w:w="1064"/>
        <w:gridCol w:w="740"/>
        <w:gridCol w:w="742"/>
        <w:gridCol w:w="773"/>
        <w:gridCol w:w="739"/>
      </w:tblGrid>
      <w:tr w:rsidR="00422A17">
        <w:trPr>
          <w:trHeight w:val="278"/>
        </w:trPr>
        <w:tc>
          <w:tcPr>
            <w:tcW w:w="7943" w:type="dxa"/>
            <w:gridSpan w:val="9"/>
            <w:tcBorders>
              <w:top w:val="nil"/>
              <w:left w:val="nil"/>
              <w:bottom w:val="nil"/>
              <w:right w:val="nil"/>
            </w:tcBorders>
          </w:tcPr>
          <w:p w:rsidR="00422A17" w:rsidRDefault="00B1252F">
            <w:pPr>
              <w:pStyle w:val="TableParagraph"/>
              <w:spacing w:line="256" w:lineRule="exact"/>
              <w:ind w:right="4"/>
              <w:jc w:val="center"/>
              <w:rPr>
                <w:b/>
                <w:sz w:val="24"/>
              </w:rPr>
            </w:pPr>
            <w:r>
              <w:rPr>
                <w:b/>
                <w:color w:val="010205"/>
                <w:spacing w:val="-2"/>
                <w:sz w:val="24"/>
              </w:rPr>
              <w:t>Coefficients</w:t>
            </w:r>
            <w:r>
              <w:rPr>
                <w:b/>
                <w:color w:val="010205"/>
                <w:spacing w:val="-2"/>
                <w:sz w:val="24"/>
                <w:vertAlign w:val="superscript"/>
              </w:rPr>
              <w:t>a</w:t>
            </w:r>
          </w:p>
        </w:tc>
      </w:tr>
      <w:tr w:rsidR="00422A17">
        <w:trPr>
          <w:trHeight w:val="1093"/>
        </w:trPr>
        <w:tc>
          <w:tcPr>
            <w:tcW w:w="1978" w:type="dxa"/>
            <w:gridSpan w:val="2"/>
            <w:vMerge w:val="restart"/>
            <w:tcBorders>
              <w:top w:val="nil"/>
              <w:left w:val="nil"/>
              <w:right w:val="nil"/>
            </w:tcBorders>
          </w:tcPr>
          <w:p w:rsidR="00422A17" w:rsidRDefault="00422A17">
            <w:pPr>
              <w:pStyle w:val="TableParagraph"/>
              <w:spacing w:line="256" w:lineRule="exact"/>
              <w:ind w:left="60"/>
              <w:jc w:val="left"/>
              <w:rPr>
                <w:sz w:val="24"/>
              </w:rPr>
            </w:pPr>
            <w:r w:rsidRPr="00422A17">
              <w:rPr>
                <w:sz w:val="24"/>
              </w:rPr>
              <w:pict>
                <v:group id="docshapegroup71" o:spid="_x0000_s2062" style="position:absolute;left:0;text-align:left;margin-left:0;margin-top:-14.75pt;width:397pt;height:96.75pt;z-index:-17813504;mso-position-horizontal-relative:text;mso-position-vertical-relative:text" coordorigin=",-295" coordsize="7940,1935">
                  <v:shape id="docshape72" o:spid="_x0000_s2063" style="position:absolute;top:-295;width:7940;height:1935" coordorigin=",-295" coordsize="7940,1935" path="m7939,-295l,-295,,-16,,1640r1978,l2918,1640r,-552l2938,1088r,552l3874,1640r,-552l3874,-16r19,l3893,1088r,552l4934,1640r,-552l4934,-16r24,l4958,1640r720,l5678,-16r20,l5698,1640r720,l6418,-16r19,l6437,1088r,552l7190,1640r,-552l7210,1088r,552l7939,1640r,-552l7939,-16r,-279xe" stroked="f">
                    <v:path arrowok="t"/>
                  </v:shape>
                </v:group>
              </w:pict>
            </w:r>
            <w:r w:rsidR="00B1252F">
              <w:rPr>
                <w:color w:val="264A60"/>
                <w:spacing w:val="-2"/>
                <w:sz w:val="24"/>
              </w:rPr>
              <w:t>Model</w:t>
            </w:r>
          </w:p>
        </w:tc>
        <w:tc>
          <w:tcPr>
            <w:tcW w:w="1907" w:type="dxa"/>
            <w:gridSpan w:val="2"/>
            <w:tcBorders>
              <w:top w:val="nil"/>
              <w:left w:val="nil"/>
              <w:bottom w:val="nil"/>
              <w:right w:val="single" w:sz="8" w:space="0" w:color="E0E0E0"/>
            </w:tcBorders>
          </w:tcPr>
          <w:p w:rsidR="00422A17" w:rsidRDefault="00B1252F">
            <w:pPr>
              <w:pStyle w:val="TableParagraph"/>
              <w:spacing w:line="255" w:lineRule="exact"/>
              <w:jc w:val="center"/>
              <w:rPr>
                <w:sz w:val="24"/>
              </w:rPr>
            </w:pPr>
            <w:r>
              <w:rPr>
                <w:color w:val="264A60"/>
                <w:spacing w:val="-2"/>
                <w:sz w:val="24"/>
              </w:rPr>
              <w:t>Unstandardized</w:t>
            </w:r>
          </w:p>
          <w:p w:rsidR="00422A17" w:rsidRDefault="00B1252F">
            <w:pPr>
              <w:pStyle w:val="TableParagraph"/>
              <w:spacing w:line="275" w:lineRule="exact"/>
              <w:jc w:val="center"/>
              <w:rPr>
                <w:sz w:val="24"/>
              </w:rPr>
            </w:pPr>
            <w:r>
              <w:rPr>
                <w:color w:val="264A60"/>
                <w:spacing w:val="-2"/>
                <w:sz w:val="24"/>
              </w:rPr>
              <w:t>Coefficients</w:t>
            </w:r>
          </w:p>
        </w:tc>
        <w:tc>
          <w:tcPr>
            <w:tcW w:w="1064" w:type="dxa"/>
            <w:vMerge w:val="restart"/>
            <w:tcBorders>
              <w:top w:val="nil"/>
              <w:left w:val="single" w:sz="8" w:space="0" w:color="E0E0E0"/>
              <w:right w:val="single" w:sz="8" w:space="0" w:color="E0E0E0"/>
            </w:tcBorders>
          </w:tcPr>
          <w:p w:rsidR="00422A17" w:rsidRDefault="00B1252F">
            <w:pPr>
              <w:pStyle w:val="TableParagraph"/>
              <w:spacing w:line="255" w:lineRule="exact"/>
              <w:ind w:right="3"/>
              <w:jc w:val="center"/>
              <w:rPr>
                <w:sz w:val="24"/>
              </w:rPr>
            </w:pPr>
            <w:r>
              <w:rPr>
                <w:color w:val="264A60"/>
                <w:spacing w:val="-2"/>
                <w:sz w:val="24"/>
              </w:rPr>
              <w:t>Standardi</w:t>
            </w:r>
          </w:p>
          <w:p w:rsidR="00422A17" w:rsidRDefault="00B1252F">
            <w:pPr>
              <w:pStyle w:val="TableParagraph"/>
              <w:spacing w:line="240" w:lineRule="auto"/>
              <w:ind w:left="72" w:right="76" w:hanging="1"/>
              <w:jc w:val="center"/>
              <w:rPr>
                <w:sz w:val="24"/>
              </w:rPr>
            </w:pPr>
            <w:r>
              <w:rPr>
                <w:color w:val="264A60"/>
                <w:spacing w:val="-4"/>
                <w:sz w:val="24"/>
              </w:rPr>
              <w:t xml:space="preserve">zed </w:t>
            </w:r>
            <w:r>
              <w:rPr>
                <w:color w:val="264A60"/>
                <w:spacing w:val="-2"/>
                <w:sz w:val="24"/>
              </w:rPr>
              <w:t xml:space="preserve">Coefficie </w:t>
            </w:r>
            <w:r>
              <w:rPr>
                <w:color w:val="264A60"/>
                <w:spacing w:val="-4"/>
                <w:sz w:val="24"/>
              </w:rPr>
              <w:t>nts</w:t>
            </w:r>
          </w:p>
          <w:p w:rsidR="00422A17" w:rsidRDefault="00B1252F">
            <w:pPr>
              <w:pStyle w:val="TableParagraph"/>
              <w:spacing w:before="1" w:line="240" w:lineRule="auto"/>
              <w:ind w:right="3"/>
              <w:jc w:val="center"/>
              <w:rPr>
                <w:sz w:val="24"/>
              </w:rPr>
            </w:pPr>
            <w:r>
              <w:rPr>
                <w:color w:val="264A60"/>
                <w:spacing w:val="-4"/>
                <w:sz w:val="24"/>
              </w:rPr>
              <w:t>Beta</w:t>
            </w:r>
          </w:p>
        </w:tc>
        <w:tc>
          <w:tcPr>
            <w:tcW w:w="740" w:type="dxa"/>
            <w:vMerge w:val="restart"/>
            <w:tcBorders>
              <w:top w:val="nil"/>
              <w:left w:val="single" w:sz="8" w:space="0" w:color="E0E0E0"/>
              <w:right w:val="single" w:sz="8" w:space="0" w:color="E0E0E0"/>
            </w:tcBorders>
          </w:tcPr>
          <w:p w:rsidR="00422A17" w:rsidRDefault="00B1252F">
            <w:pPr>
              <w:pStyle w:val="TableParagraph"/>
              <w:spacing w:line="256" w:lineRule="exact"/>
              <w:jc w:val="center"/>
              <w:rPr>
                <w:sz w:val="24"/>
              </w:rPr>
            </w:pPr>
            <w:r>
              <w:rPr>
                <w:color w:val="264A60"/>
                <w:spacing w:val="-10"/>
                <w:sz w:val="24"/>
              </w:rPr>
              <w:t>t</w:t>
            </w:r>
          </w:p>
        </w:tc>
        <w:tc>
          <w:tcPr>
            <w:tcW w:w="742" w:type="dxa"/>
            <w:vMerge w:val="restart"/>
            <w:tcBorders>
              <w:top w:val="nil"/>
              <w:left w:val="single" w:sz="8" w:space="0" w:color="E0E0E0"/>
              <w:right w:val="single" w:sz="8" w:space="0" w:color="E0E0E0"/>
            </w:tcBorders>
          </w:tcPr>
          <w:p w:rsidR="00422A17" w:rsidRDefault="00B1252F">
            <w:pPr>
              <w:pStyle w:val="TableParagraph"/>
              <w:spacing w:line="256" w:lineRule="exact"/>
              <w:ind w:left="169"/>
              <w:jc w:val="left"/>
              <w:rPr>
                <w:sz w:val="24"/>
              </w:rPr>
            </w:pPr>
            <w:r>
              <w:rPr>
                <w:color w:val="264A60"/>
                <w:spacing w:val="-4"/>
                <w:sz w:val="24"/>
              </w:rPr>
              <w:t>Sig.</w:t>
            </w:r>
          </w:p>
        </w:tc>
        <w:tc>
          <w:tcPr>
            <w:tcW w:w="1512" w:type="dxa"/>
            <w:gridSpan w:val="2"/>
            <w:tcBorders>
              <w:top w:val="nil"/>
              <w:left w:val="single" w:sz="8" w:space="0" w:color="E0E0E0"/>
              <w:bottom w:val="nil"/>
              <w:right w:val="nil"/>
            </w:tcBorders>
          </w:tcPr>
          <w:p w:rsidR="00422A17" w:rsidRDefault="00B1252F">
            <w:pPr>
              <w:pStyle w:val="TableParagraph"/>
              <w:spacing w:line="255" w:lineRule="exact"/>
              <w:ind w:right="7"/>
              <w:jc w:val="center"/>
              <w:rPr>
                <w:sz w:val="24"/>
              </w:rPr>
            </w:pPr>
            <w:r>
              <w:rPr>
                <w:color w:val="264A60"/>
                <w:spacing w:val="-2"/>
                <w:sz w:val="24"/>
              </w:rPr>
              <w:t>Collinearity</w:t>
            </w:r>
          </w:p>
          <w:p w:rsidR="00422A17" w:rsidRDefault="00B1252F">
            <w:pPr>
              <w:pStyle w:val="TableParagraph"/>
              <w:spacing w:line="275" w:lineRule="exact"/>
              <w:ind w:right="7"/>
              <w:jc w:val="center"/>
              <w:rPr>
                <w:sz w:val="24"/>
              </w:rPr>
            </w:pPr>
            <w:r>
              <w:rPr>
                <w:color w:val="264A60"/>
                <w:spacing w:val="-2"/>
                <w:sz w:val="24"/>
              </w:rPr>
              <w:t>Statistics</w:t>
            </w:r>
          </w:p>
        </w:tc>
      </w:tr>
      <w:tr w:rsidR="00422A17">
        <w:trPr>
          <w:trHeight w:val="541"/>
        </w:trPr>
        <w:tc>
          <w:tcPr>
            <w:tcW w:w="1978" w:type="dxa"/>
            <w:gridSpan w:val="2"/>
            <w:vMerge/>
            <w:tcBorders>
              <w:top w:val="nil"/>
              <w:left w:val="nil"/>
              <w:right w:val="nil"/>
            </w:tcBorders>
          </w:tcPr>
          <w:p w:rsidR="00422A17" w:rsidRDefault="00422A17">
            <w:pPr>
              <w:rPr>
                <w:sz w:val="2"/>
                <w:szCs w:val="2"/>
              </w:rPr>
            </w:pPr>
          </w:p>
        </w:tc>
        <w:tc>
          <w:tcPr>
            <w:tcW w:w="951" w:type="dxa"/>
            <w:tcBorders>
              <w:top w:val="nil"/>
              <w:left w:val="nil"/>
              <w:right w:val="single" w:sz="8" w:space="0" w:color="E0E0E0"/>
            </w:tcBorders>
          </w:tcPr>
          <w:p w:rsidR="00422A17" w:rsidRDefault="00B1252F">
            <w:pPr>
              <w:pStyle w:val="TableParagraph"/>
              <w:spacing w:line="246" w:lineRule="exact"/>
              <w:jc w:val="center"/>
              <w:rPr>
                <w:sz w:val="24"/>
              </w:rPr>
            </w:pPr>
            <w:r>
              <w:rPr>
                <w:color w:val="264A60"/>
                <w:spacing w:val="-10"/>
                <w:sz w:val="24"/>
              </w:rPr>
              <w:t>B</w:t>
            </w:r>
          </w:p>
        </w:tc>
        <w:tc>
          <w:tcPr>
            <w:tcW w:w="956" w:type="dxa"/>
            <w:tcBorders>
              <w:top w:val="nil"/>
              <w:left w:val="single" w:sz="8" w:space="0" w:color="E0E0E0"/>
              <w:right w:val="single" w:sz="8" w:space="0" w:color="E0E0E0"/>
            </w:tcBorders>
          </w:tcPr>
          <w:p w:rsidR="00422A17" w:rsidRDefault="00B1252F">
            <w:pPr>
              <w:pStyle w:val="TableParagraph"/>
              <w:spacing w:line="245" w:lineRule="exact"/>
              <w:ind w:left="276"/>
              <w:jc w:val="left"/>
              <w:rPr>
                <w:sz w:val="24"/>
              </w:rPr>
            </w:pPr>
            <w:r>
              <w:rPr>
                <w:color w:val="264A60"/>
                <w:spacing w:val="-4"/>
                <w:sz w:val="24"/>
              </w:rPr>
              <w:t>Std.</w:t>
            </w:r>
          </w:p>
          <w:p w:rsidR="00422A17" w:rsidRDefault="00B1252F">
            <w:pPr>
              <w:pStyle w:val="TableParagraph"/>
              <w:spacing w:line="275" w:lineRule="exact"/>
              <w:ind w:left="212"/>
              <w:jc w:val="left"/>
              <w:rPr>
                <w:sz w:val="24"/>
              </w:rPr>
            </w:pPr>
            <w:r>
              <w:rPr>
                <w:color w:val="264A60"/>
                <w:spacing w:val="-2"/>
                <w:sz w:val="24"/>
              </w:rPr>
              <w:t>Error</w:t>
            </w:r>
          </w:p>
        </w:tc>
        <w:tc>
          <w:tcPr>
            <w:tcW w:w="1064" w:type="dxa"/>
            <w:vMerge/>
            <w:tcBorders>
              <w:top w:val="nil"/>
              <w:left w:val="single" w:sz="8" w:space="0" w:color="E0E0E0"/>
              <w:right w:val="single" w:sz="8" w:space="0" w:color="E0E0E0"/>
            </w:tcBorders>
          </w:tcPr>
          <w:p w:rsidR="00422A17" w:rsidRDefault="00422A17">
            <w:pPr>
              <w:rPr>
                <w:sz w:val="2"/>
                <w:szCs w:val="2"/>
              </w:rPr>
            </w:pPr>
          </w:p>
        </w:tc>
        <w:tc>
          <w:tcPr>
            <w:tcW w:w="740" w:type="dxa"/>
            <w:vMerge/>
            <w:tcBorders>
              <w:top w:val="nil"/>
              <w:left w:val="single" w:sz="8" w:space="0" w:color="E0E0E0"/>
              <w:right w:val="single" w:sz="8" w:space="0" w:color="E0E0E0"/>
            </w:tcBorders>
          </w:tcPr>
          <w:p w:rsidR="00422A17" w:rsidRDefault="00422A17">
            <w:pPr>
              <w:rPr>
                <w:sz w:val="2"/>
                <w:szCs w:val="2"/>
              </w:rPr>
            </w:pPr>
          </w:p>
        </w:tc>
        <w:tc>
          <w:tcPr>
            <w:tcW w:w="742" w:type="dxa"/>
            <w:vMerge/>
            <w:tcBorders>
              <w:top w:val="nil"/>
              <w:left w:val="single" w:sz="8" w:space="0" w:color="E0E0E0"/>
              <w:right w:val="single" w:sz="8" w:space="0" w:color="E0E0E0"/>
            </w:tcBorders>
          </w:tcPr>
          <w:p w:rsidR="00422A17" w:rsidRDefault="00422A17">
            <w:pPr>
              <w:rPr>
                <w:sz w:val="2"/>
                <w:szCs w:val="2"/>
              </w:rPr>
            </w:pPr>
          </w:p>
        </w:tc>
        <w:tc>
          <w:tcPr>
            <w:tcW w:w="773" w:type="dxa"/>
            <w:tcBorders>
              <w:top w:val="nil"/>
              <w:left w:val="single" w:sz="8" w:space="0" w:color="E0E0E0"/>
              <w:right w:val="single" w:sz="8" w:space="0" w:color="E0E0E0"/>
            </w:tcBorders>
          </w:tcPr>
          <w:p w:rsidR="00422A17" w:rsidRDefault="00B1252F">
            <w:pPr>
              <w:pStyle w:val="TableParagraph"/>
              <w:spacing w:line="245" w:lineRule="exact"/>
              <w:ind w:right="6"/>
              <w:jc w:val="center"/>
              <w:rPr>
                <w:sz w:val="24"/>
              </w:rPr>
            </w:pPr>
            <w:r>
              <w:rPr>
                <w:color w:val="264A60"/>
                <w:spacing w:val="-2"/>
                <w:sz w:val="24"/>
              </w:rPr>
              <w:t>Tolera</w:t>
            </w:r>
          </w:p>
          <w:p w:rsidR="00422A17" w:rsidRDefault="00B1252F">
            <w:pPr>
              <w:pStyle w:val="TableParagraph"/>
              <w:spacing w:line="275" w:lineRule="exact"/>
              <w:ind w:right="6"/>
              <w:jc w:val="center"/>
              <w:rPr>
                <w:sz w:val="24"/>
              </w:rPr>
            </w:pPr>
            <w:r>
              <w:rPr>
                <w:color w:val="264A60"/>
                <w:spacing w:val="-5"/>
                <w:sz w:val="24"/>
              </w:rPr>
              <w:t>nce</w:t>
            </w:r>
          </w:p>
        </w:tc>
        <w:tc>
          <w:tcPr>
            <w:tcW w:w="739" w:type="dxa"/>
            <w:tcBorders>
              <w:top w:val="nil"/>
              <w:left w:val="single" w:sz="8" w:space="0" w:color="E0E0E0"/>
              <w:right w:val="nil"/>
            </w:tcBorders>
          </w:tcPr>
          <w:p w:rsidR="00422A17" w:rsidRDefault="00B1252F">
            <w:pPr>
              <w:pStyle w:val="TableParagraph"/>
              <w:spacing w:line="246" w:lineRule="exact"/>
              <w:ind w:right="7"/>
              <w:jc w:val="center"/>
              <w:rPr>
                <w:sz w:val="24"/>
              </w:rPr>
            </w:pPr>
            <w:r>
              <w:rPr>
                <w:color w:val="264A60"/>
                <w:spacing w:val="-5"/>
                <w:sz w:val="24"/>
              </w:rPr>
              <w:t>VIF</w:t>
            </w:r>
          </w:p>
        </w:tc>
      </w:tr>
      <w:tr w:rsidR="00422A17">
        <w:trPr>
          <w:trHeight w:val="272"/>
        </w:trPr>
        <w:tc>
          <w:tcPr>
            <w:tcW w:w="533" w:type="dxa"/>
            <w:vMerge w:val="restart"/>
            <w:tcBorders>
              <w:left w:val="nil"/>
              <w:right w:val="nil"/>
            </w:tcBorders>
            <w:shd w:val="clear" w:color="auto" w:fill="E0E0E0"/>
          </w:tcPr>
          <w:p w:rsidR="00422A17" w:rsidRDefault="00B1252F">
            <w:pPr>
              <w:pStyle w:val="TableParagraph"/>
              <w:spacing w:line="256" w:lineRule="exact"/>
              <w:ind w:left="60"/>
              <w:jc w:val="left"/>
              <w:rPr>
                <w:sz w:val="24"/>
              </w:rPr>
            </w:pPr>
            <w:r>
              <w:rPr>
                <w:color w:val="264A60"/>
                <w:spacing w:val="-10"/>
                <w:sz w:val="24"/>
              </w:rPr>
              <w:t>1</w:t>
            </w:r>
          </w:p>
        </w:tc>
        <w:tc>
          <w:tcPr>
            <w:tcW w:w="1445" w:type="dxa"/>
            <w:tcBorders>
              <w:left w:val="nil"/>
              <w:bottom w:val="single" w:sz="8" w:space="0" w:color="AEAEAE"/>
              <w:right w:val="nil"/>
            </w:tcBorders>
            <w:shd w:val="clear" w:color="auto" w:fill="E0E0E0"/>
          </w:tcPr>
          <w:p w:rsidR="00422A17" w:rsidRDefault="00B1252F">
            <w:pPr>
              <w:pStyle w:val="TableParagraph"/>
              <w:spacing w:line="253" w:lineRule="exact"/>
              <w:ind w:left="59"/>
              <w:jc w:val="left"/>
              <w:rPr>
                <w:sz w:val="24"/>
              </w:rPr>
            </w:pPr>
            <w:r>
              <w:rPr>
                <w:color w:val="264A60"/>
                <w:spacing w:val="-2"/>
                <w:sz w:val="24"/>
              </w:rPr>
              <w:t>(Constant)</w:t>
            </w:r>
          </w:p>
        </w:tc>
        <w:tc>
          <w:tcPr>
            <w:tcW w:w="951" w:type="dxa"/>
            <w:tcBorders>
              <w:left w:val="nil"/>
              <w:bottom w:val="single" w:sz="8" w:space="0" w:color="AEAEAE"/>
              <w:right w:val="single" w:sz="8" w:space="0" w:color="E0E0E0"/>
            </w:tcBorders>
            <w:shd w:val="clear" w:color="auto" w:fill="F9F9FB"/>
          </w:tcPr>
          <w:p w:rsidR="00422A17" w:rsidRDefault="00B1252F">
            <w:pPr>
              <w:pStyle w:val="TableParagraph"/>
              <w:spacing w:line="253" w:lineRule="exact"/>
              <w:ind w:right="57"/>
              <w:rPr>
                <w:sz w:val="24"/>
              </w:rPr>
            </w:pPr>
            <w:r>
              <w:rPr>
                <w:color w:val="010205"/>
                <w:spacing w:val="-2"/>
                <w:sz w:val="24"/>
              </w:rPr>
              <w:t>1.101</w:t>
            </w:r>
          </w:p>
        </w:tc>
        <w:tc>
          <w:tcPr>
            <w:tcW w:w="956" w:type="dxa"/>
            <w:tcBorders>
              <w:left w:val="single" w:sz="8" w:space="0" w:color="E0E0E0"/>
              <w:bottom w:val="single" w:sz="8" w:space="0" w:color="AEAEAE"/>
              <w:right w:val="single" w:sz="8" w:space="0" w:color="E0E0E0"/>
            </w:tcBorders>
            <w:shd w:val="clear" w:color="auto" w:fill="F9F9FB"/>
          </w:tcPr>
          <w:p w:rsidR="00422A17" w:rsidRDefault="00B1252F">
            <w:pPr>
              <w:pStyle w:val="TableParagraph"/>
              <w:spacing w:line="253" w:lineRule="exact"/>
              <w:ind w:right="60"/>
              <w:rPr>
                <w:sz w:val="24"/>
              </w:rPr>
            </w:pPr>
            <w:r>
              <w:rPr>
                <w:color w:val="010205"/>
                <w:spacing w:val="-2"/>
                <w:sz w:val="24"/>
              </w:rPr>
              <w:t>1.810</w:t>
            </w:r>
          </w:p>
        </w:tc>
        <w:tc>
          <w:tcPr>
            <w:tcW w:w="1064" w:type="dxa"/>
            <w:tcBorders>
              <w:left w:val="single" w:sz="8" w:space="0" w:color="E0E0E0"/>
              <w:bottom w:val="single" w:sz="8" w:space="0" w:color="AEAEAE"/>
              <w:right w:val="single" w:sz="8" w:space="0" w:color="E0E0E0"/>
            </w:tcBorders>
            <w:shd w:val="clear" w:color="auto" w:fill="F9F9FB"/>
          </w:tcPr>
          <w:p w:rsidR="00422A17" w:rsidRDefault="00422A17">
            <w:pPr>
              <w:pStyle w:val="TableParagraph"/>
              <w:spacing w:line="240" w:lineRule="auto"/>
              <w:jc w:val="left"/>
              <w:rPr>
                <w:sz w:val="20"/>
              </w:rPr>
            </w:pPr>
          </w:p>
        </w:tc>
        <w:tc>
          <w:tcPr>
            <w:tcW w:w="740" w:type="dxa"/>
            <w:tcBorders>
              <w:left w:val="single" w:sz="8" w:space="0" w:color="E0E0E0"/>
              <w:bottom w:val="single" w:sz="8" w:space="0" w:color="AEAEAE"/>
              <w:right w:val="single" w:sz="8" w:space="0" w:color="E0E0E0"/>
            </w:tcBorders>
            <w:shd w:val="clear" w:color="auto" w:fill="F9F9FB"/>
          </w:tcPr>
          <w:p w:rsidR="00422A17" w:rsidRDefault="00B1252F">
            <w:pPr>
              <w:pStyle w:val="TableParagraph"/>
              <w:spacing w:line="253" w:lineRule="exact"/>
              <w:ind w:right="57"/>
              <w:rPr>
                <w:sz w:val="24"/>
              </w:rPr>
            </w:pPr>
            <w:r>
              <w:rPr>
                <w:color w:val="010205"/>
                <w:spacing w:val="-4"/>
                <w:sz w:val="24"/>
              </w:rPr>
              <w:t>.608</w:t>
            </w:r>
          </w:p>
        </w:tc>
        <w:tc>
          <w:tcPr>
            <w:tcW w:w="742" w:type="dxa"/>
            <w:tcBorders>
              <w:left w:val="single" w:sz="8" w:space="0" w:color="E0E0E0"/>
              <w:bottom w:val="single" w:sz="8" w:space="0" w:color="AEAEAE"/>
              <w:right w:val="single" w:sz="8" w:space="0" w:color="E0E0E0"/>
            </w:tcBorders>
            <w:shd w:val="clear" w:color="auto" w:fill="F9F9FB"/>
          </w:tcPr>
          <w:p w:rsidR="00422A17" w:rsidRDefault="00B1252F">
            <w:pPr>
              <w:pStyle w:val="TableParagraph"/>
              <w:spacing w:line="253" w:lineRule="exact"/>
              <w:ind w:right="60"/>
              <w:rPr>
                <w:sz w:val="24"/>
              </w:rPr>
            </w:pPr>
            <w:r>
              <w:rPr>
                <w:color w:val="010205"/>
                <w:spacing w:val="-4"/>
                <w:sz w:val="24"/>
              </w:rPr>
              <w:t>.545</w:t>
            </w:r>
          </w:p>
        </w:tc>
        <w:tc>
          <w:tcPr>
            <w:tcW w:w="773" w:type="dxa"/>
            <w:tcBorders>
              <w:left w:val="single" w:sz="8" w:space="0" w:color="E0E0E0"/>
              <w:bottom w:val="single" w:sz="8" w:space="0" w:color="AEAEAE"/>
              <w:right w:val="single" w:sz="8" w:space="0" w:color="E0E0E0"/>
            </w:tcBorders>
            <w:shd w:val="clear" w:color="auto" w:fill="F9F9FB"/>
          </w:tcPr>
          <w:p w:rsidR="00422A17" w:rsidRDefault="00422A17">
            <w:pPr>
              <w:pStyle w:val="TableParagraph"/>
              <w:spacing w:line="240" w:lineRule="auto"/>
              <w:jc w:val="left"/>
              <w:rPr>
                <w:sz w:val="20"/>
              </w:rPr>
            </w:pPr>
          </w:p>
        </w:tc>
        <w:tc>
          <w:tcPr>
            <w:tcW w:w="739" w:type="dxa"/>
            <w:tcBorders>
              <w:left w:val="single" w:sz="8" w:space="0" w:color="E0E0E0"/>
              <w:bottom w:val="single" w:sz="8" w:space="0" w:color="AEAEAE"/>
              <w:right w:val="nil"/>
            </w:tcBorders>
            <w:shd w:val="clear" w:color="auto" w:fill="F9F9FB"/>
          </w:tcPr>
          <w:p w:rsidR="00422A17" w:rsidRDefault="00422A17">
            <w:pPr>
              <w:pStyle w:val="TableParagraph"/>
              <w:spacing w:line="240" w:lineRule="auto"/>
              <w:jc w:val="left"/>
              <w:rPr>
                <w:sz w:val="20"/>
              </w:rPr>
            </w:pPr>
          </w:p>
        </w:tc>
      </w:tr>
      <w:tr w:rsidR="00422A17">
        <w:trPr>
          <w:trHeight w:val="555"/>
        </w:trPr>
        <w:tc>
          <w:tcPr>
            <w:tcW w:w="533" w:type="dxa"/>
            <w:vMerge/>
            <w:tcBorders>
              <w:top w:val="nil"/>
              <w:left w:val="nil"/>
              <w:right w:val="nil"/>
            </w:tcBorders>
            <w:shd w:val="clear" w:color="auto" w:fill="E0E0E0"/>
          </w:tcPr>
          <w:p w:rsidR="00422A17" w:rsidRDefault="00422A17">
            <w:pPr>
              <w:rPr>
                <w:sz w:val="2"/>
                <w:szCs w:val="2"/>
              </w:rPr>
            </w:pPr>
          </w:p>
        </w:tc>
        <w:tc>
          <w:tcPr>
            <w:tcW w:w="1445" w:type="dxa"/>
            <w:tcBorders>
              <w:top w:val="single" w:sz="8" w:space="0" w:color="AEAEAE"/>
              <w:left w:val="nil"/>
              <w:bottom w:val="single" w:sz="8" w:space="0" w:color="AEAEAE"/>
              <w:right w:val="nil"/>
            </w:tcBorders>
            <w:shd w:val="clear" w:color="auto" w:fill="E0E0E0"/>
          </w:tcPr>
          <w:p w:rsidR="00422A17" w:rsidRDefault="00B1252F">
            <w:pPr>
              <w:pStyle w:val="TableParagraph"/>
              <w:spacing w:line="237" w:lineRule="auto"/>
              <w:ind w:left="59" w:right="422"/>
              <w:jc w:val="left"/>
              <w:rPr>
                <w:sz w:val="24"/>
              </w:rPr>
            </w:pPr>
            <w:r>
              <w:rPr>
                <w:color w:val="264A60"/>
                <w:spacing w:val="-2"/>
                <w:sz w:val="24"/>
              </w:rPr>
              <w:t>Mit</w:t>
            </w:r>
            <w:r>
              <w:rPr>
                <w:color w:val="264A60"/>
                <w:spacing w:val="-2"/>
                <w:sz w:val="24"/>
              </w:rPr>
              <w:t>ra Keagenan</w:t>
            </w:r>
          </w:p>
        </w:tc>
        <w:tc>
          <w:tcPr>
            <w:tcW w:w="951" w:type="dxa"/>
            <w:tcBorders>
              <w:top w:val="single" w:sz="8" w:space="0" w:color="AEAEAE"/>
              <w:left w:val="nil"/>
              <w:bottom w:val="single" w:sz="8" w:space="0" w:color="AEAEAE"/>
              <w:right w:val="single" w:sz="8" w:space="0" w:color="E0E0E0"/>
            </w:tcBorders>
            <w:shd w:val="clear" w:color="auto" w:fill="F9F9FB"/>
          </w:tcPr>
          <w:p w:rsidR="00422A17" w:rsidRDefault="00B1252F">
            <w:pPr>
              <w:pStyle w:val="TableParagraph"/>
              <w:spacing w:line="261" w:lineRule="exact"/>
              <w:ind w:right="57"/>
              <w:rPr>
                <w:sz w:val="24"/>
              </w:rPr>
            </w:pPr>
            <w:r>
              <w:rPr>
                <w:color w:val="010205"/>
                <w:spacing w:val="-4"/>
                <w:sz w:val="24"/>
              </w:rPr>
              <w:t>.233</w:t>
            </w:r>
          </w:p>
        </w:tc>
        <w:tc>
          <w:tcPr>
            <w:tcW w:w="956"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61" w:lineRule="exact"/>
              <w:ind w:right="60"/>
              <w:rPr>
                <w:sz w:val="24"/>
              </w:rPr>
            </w:pPr>
            <w:r>
              <w:rPr>
                <w:color w:val="010205"/>
                <w:spacing w:val="-4"/>
                <w:sz w:val="24"/>
              </w:rPr>
              <w:t>.084</w:t>
            </w:r>
          </w:p>
        </w:tc>
        <w:tc>
          <w:tcPr>
            <w:tcW w:w="1064"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61" w:lineRule="exact"/>
              <w:ind w:right="61"/>
              <w:rPr>
                <w:sz w:val="24"/>
              </w:rPr>
            </w:pPr>
            <w:r>
              <w:rPr>
                <w:color w:val="010205"/>
                <w:spacing w:val="-4"/>
                <w:sz w:val="24"/>
              </w:rPr>
              <w:t>.216</w:t>
            </w:r>
          </w:p>
        </w:tc>
        <w:tc>
          <w:tcPr>
            <w:tcW w:w="740"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61" w:lineRule="exact"/>
              <w:ind w:right="57"/>
              <w:rPr>
                <w:sz w:val="24"/>
              </w:rPr>
            </w:pPr>
            <w:r>
              <w:rPr>
                <w:color w:val="010205"/>
                <w:spacing w:val="-2"/>
                <w:sz w:val="24"/>
              </w:rPr>
              <w:t>2.768</w:t>
            </w:r>
          </w:p>
        </w:tc>
        <w:tc>
          <w:tcPr>
            <w:tcW w:w="742"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61" w:lineRule="exact"/>
              <w:ind w:right="60"/>
              <w:rPr>
                <w:sz w:val="24"/>
              </w:rPr>
            </w:pPr>
            <w:r>
              <w:rPr>
                <w:color w:val="010205"/>
                <w:spacing w:val="-4"/>
                <w:sz w:val="24"/>
              </w:rPr>
              <w:t>.007</w:t>
            </w:r>
          </w:p>
        </w:tc>
        <w:tc>
          <w:tcPr>
            <w:tcW w:w="773"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61" w:lineRule="exact"/>
              <w:ind w:right="62"/>
              <w:rPr>
                <w:sz w:val="24"/>
              </w:rPr>
            </w:pPr>
            <w:r>
              <w:rPr>
                <w:color w:val="010205"/>
                <w:spacing w:val="-4"/>
                <w:sz w:val="24"/>
              </w:rPr>
              <w:t>.740</w:t>
            </w:r>
          </w:p>
        </w:tc>
        <w:tc>
          <w:tcPr>
            <w:tcW w:w="739" w:type="dxa"/>
            <w:tcBorders>
              <w:top w:val="single" w:sz="8" w:space="0" w:color="AEAEAE"/>
              <w:left w:val="single" w:sz="8" w:space="0" w:color="E0E0E0"/>
              <w:bottom w:val="single" w:sz="8" w:space="0" w:color="AEAEAE"/>
              <w:right w:val="nil"/>
            </w:tcBorders>
            <w:shd w:val="clear" w:color="auto" w:fill="F9F9FB"/>
          </w:tcPr>
          <w:p w:rsidR="00422A17" w:rsidRDefault="00B1252F">
            <w:pPr>
              <w:pStyle w:val="TableParagraph"/>
              <w:spacing w:line="261" w:lineRule="exact"/>
              <w:ind w:left="65" w:right="7"/>
              <w:jc w:val="center"/>
              <w:rPr>
                <w:sz w:val="24"/>
              </w:rPr>
            </w:pPr>
            <w:r>
              <w:rPr>
                <w:color w:val="010205"/>
                <w:spacing w:val="-2"/>
                <w:sz w:val="24"/>
              </w:rPr>
              <w:t>1.352</w:t>
            </w:r>
          </w:p>
        </w:tc>
      </w:tr>
      <w:tr w:rsidR="00422A17">
        <w:trPr>
          <w:trHeight w:val="551"/>
        </w:trPr>
        <w:tc>
          <w:tcPr>
            <w:tcW w:w="533" w:type="dxa"/>
            <w:vMerge/>
            <w:tcBorders>
              <w:top w:val="nil"/>
              <w:left w:val="nil"/>
              <w:right w:val="nil"/>
            </w:tcBorders>
            <w:shd w:val="clear" w:color="auto" w:fill="E0E0E0"/>
          </w:tcPr>
          <w:p w:rsidR="00422A17" w:rsidRDefault="00422A17">
            <w:pPr>
              <w:rPr>
                <w:sz w:val="2"/>
                <w:szCs w:val="2"/>
              </w:rPr>
            </w:pPr>
          </w:p>
        </w:tc>
        <w:tc>
          <w:tcPr>
            <w:tcW w:w="1445" w:type="dxa"/>
            <w:tcBorders>
              <w:top w:val="single" w:sz="8" w:space="0" w:color="AEAEAE"/>
              <w:left w:val="nil"/>
              <w:bottom w:val="single" w:sz="8" w:space="0" w:color="AEAEAE"/>
              <w:right w:val="nil"/>
            </w:tcBorders>
            <w:shd w:val="clear" w:color="auto" w:fill="E0E0E0"/>
          </w:tcPr>
          <w:p w:rsidR="00422A17" w:rsidRDefault="00B1252F">
            <w:pPr>
              <w:pStyle w:val="TableParagraph"/>
              <w:spacing w:line="255" w:lineRule="exact"/>
              <w:ind w:left="59"/>
              <w:jc w:val="left"/>
              <w:rPr>
                <w:sz w:val="24"/>
              </w:rPr>
            </w:pPr>
            <w:r>
              <w:rPr>
                <w:color w:val="264A60"/>
                <w:spacing w:val="-2"/>
                <w:sz w:val="24"/>
              </w:rPr>
              <w:t>Store</w:t>
            </w:r>
          </w:p>
          <w:p w:rsidR="00422A17" w:rsidRDefault="00B1252F">
            <w:pPr>
              <w:pStyle w:val="TableParagraph"/>
              <w:spacing w:line="275" w:lineRule="exact"/>
              <w:ind w:left="59"/>
              <w:jc w:val="left"/>
              <w:rPr>
                <w:sz w:val="24"/>
              </w:rPr>
            </w:pPr>
            <w:r>
              <w:rPr>
                <w:color w:val="264A60"/>
                <w:spacing w:val="-2"/>
                <w:sz w:val="24"/>
              </w:rPr>
              <w:t>Atmosphere</w:t>
            </w:r>
          </w:p>
        </w:tc>
        <w:tc>
          <w:tcPr>
            <w:tcW w:w="951" w:type="dxa"/>
            <w:tcBorders>
              <w:top w:val="single" w:sz="8" w:space="0" w:color="AEAEAE"/>
              <w:left w:val="nil"/>
              <w:bottom w:val="single" w:sz="8" w:space="0" w:color="AEAEAE"/>
              <w:right w:val="single" w:sz="8" w:space="0" w:color="E0E0E0"/>
            </w:tcBorders>
            <w:shd w:val="clear" w:color="auto" w:fill="F9F9FB"/>
          </w:tcPr>
          <w:p w:rsidR="00422A17" w:rsidRDefault="00B1252F">
            <w:pPr>
              <w:pStyle w:val="TableParagraph"/>
              <w:spacing w:line="256" w:lineRule="exact"/>
              <w:ind w:right="57"/>
              <w:rPr>
                <w:sz w:val="24"/>
              </w:rPr>
            </w:pPr>
            <w:r>
              <w:rPr>
                <w:color w:val="010205"/>
                <w:spacing w:val="-4"/>
                <w:sz w:val="24"/>
              </w:rPr>
              <w:t>.355</w:t>
            </w:r>
          </w:p>
        </w:tc>
        <w:tc>
          <w:tcPr>
            <w:tcW w:w="956"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56" w:lineRule="exact"/>
              <w:ind w:right="60"/>
              <w:rPr>
                <w:sz w:val="24"/>
              </w:rPr>
            </w:pPr>
            <w:r>
              <w:rPr>
                <w:color w:val="010205"/>
                <w:spacing w:val="-4"/>
                <w:sz w:val="24"/>
              </w:rPr>
              <w:t>.083</w:t>
            </w:r>
          </w:p>
        </w:tc>
        <w:tc>
          <w:tcPr>
            <w:tcW w:w="1064"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56" w:lineRule="exact"/>
              <w:ind w:right="61"/>
              <w:rPr>
                <w:sz w:val="24"/>
              </w:rPr>
            </w:pPr>
            <w:r>
              <w:rPr>
                <w:color w:val="010205"/>
                <w:spacing w:val="-4"/>
                <w:sz w:val="24"/>
              </w:rPr>
              <w:t>.386</w:t>
            </w:r>
          </w:p>
        </w:tc>
        <w:tc>
          <w:tcPr>
            <w:tcW w:w="740"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56" w:lineRule="exact"/>
              <w:ind w:right="57"/>
              <w:rPr>
                <w:sz w:val="24"/>
              </w:rPr>
            </w:pPr>
            <w:r>
              <w:rPr>
                <w:color w:val="010205"/>
                <w:spacing w:val="-2"/>
                <w:sz w:val="24"/>
              </w:rPr>
              <w:t>4.263</w:t>
            </w:r>
          </w:p>
        </w:tc>
        <w:tc>
          <w:tcPr>
            <w:tcW w:w="742"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56" w:lineRule="exact"/>
              <w:ind w:right="60"/>
              <w:rPr>
                <w:sz w:val="24"/>
              </w:rPr>
            </w:pPr>
            <w:r>
              <w:rPr>
                <w:color w:val="010205"/>
                <w:spacing w:val="-2"/>
                <w:sz w:val="24"/>
              </w:rPr>
              <w:t>&lt;.001</w:t>
            </w:r>
          </w:p>
        </w:tc>
        <w:tc>
          <w:tcPr>
            <w:tcW w:w="773"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line="256" w:lineRule="exact"/>
              <w:ind w:right="62"/>
              <w:rPr>
                <w:sz w:val="24"/>
              </w:rPr>
            </w:pPr>
            <w:r>
              <w:rPr>
                <w:color w:val="010205"/>
                <w:spacing w:val="-4"/>
                <w:sz w:val="24"/>
              </w:rPr>
              <w:t>.548</w:t>
            </w:r>
          </w:p>
        </w:tc>
        <w:tc>
          <w:tcPr>
            <w:tcW w:w="739" w:type="dxa"/>
            <w:tcBorders>
              <w:top w:val="single" w:sz="8" w:space="0" w:color="AEAEAE"/>
              <w:left w:val="single" w:sz="8" w:space="0" w:color="E0E0E0"/>
              <w:bottom w:val="single" w:sz="8" w:space="0" w:color="AEAEAE"/>
              <w:right w:val="nil"/>
            </w:tcBorders>
            <w:shd w:val="clear" w:color="auto" w:fill="F9F9FB"/>
          </w:tcPr>
          <w:p w:rsidR="00422A17" w:rsidRDefault="00B1252F">
            <w:pPr>
              <w:pStyle w:val="TableParagraph"/>
              <w:spacing w:line="256" w:lineRule="exact"/>
              <w:ind w:left="65" w:right="7"/>
              <w:jc w:val="center"/>
              <w:rPr>
                <w:sz w:val="24"/>
              </w:rPr>
            </w:pPr>
            <w:r>
              <w:rPr>
                <w:color w:val="010205"/>
                <w:spacing w:val="-2"/>
                <w:sz w:val="24"/>
              </w:rPr>
              <w:t>1.826</w:t>
            </w:r>
          </w:p>
        </w:tc>
      </w:tr>
      <w:tr w:rsidR="00422A17">
        <w:trPr>
          <w:trHeight w:val="551"/>
        </w:trPr>
        <w:tc>
          <w:tcPr>
            <w:tcW w:w="533" w:type="dxa"/>
            <w:vMerge/>
            <w:tcBorders>
              <w:top w:val="nil"/>
              <w:left w:val="nil"/>
              <w:right w:val="nil"/>
            </w:tcBorders>
            <w:shd w:val="clear" w:color="auto" w:fill="E0E0E0"/>
          </w:tcPr>
          <w:p w:rsidR="00422A17" w:rsidRDefault="00422A17">
            <w:pPr>
              <w:rPr>
                <w:sz w:val="2"/>
                <w:szCs w:val="2"/>
              </w:rPr>
            </w:pPr>
          </w:p>
        </w:tc>
        <w:tc>
          <w:tcPr>
            <w:tcW w:w="1445" w:type="dxa"/>
            <w:tcBorders>
              <w:top w:val="single" w:sz="8" w:space="0" w:color="AEAEAE"/>
              <w:left w:val="nil"/>
              <w:right w:val="nil"/>
            </w:tcBorders>
            <w:shd w:val="clear" w:color="auto" w:fill="E0E0E0"/>
          </w:tcPr>
          <w:p w:rsidR="00422A17" w:rsidRDefault="00B1252F">
            <w:pPr>
              <w:pStyle w:val="TableParagraph"/>
              <w:spacing w:line="255" w:lineRule="exact"/>
              <w:ind w:left="59"/>
              <w:jc w:val="left"/>
              <w:rPr>
                <w:sz w:val="24"/>
              </w:rPr>
            </w:pPr>
            <w:r>
              <w:rPr>
                <w:color w:val="264A60"/>
                <w:spacing w:val="-2"/>
                <w:sz w:val="24"/>
              </w:rPr>
              <w:t>Testimoni</w:t>
            </w:r>
          </w:p>
          <w:p w:rsidR="00422A17" w:rsidRDefault="00B1252F">
            <w:pPr>
              <w:pStyle w:val="TableParagraph"/>
              <w:spacing w:line="275" w:lineRule="exact"/>
              <w:ind w:left="59"/>
              <w:jc w:val="left"/>
              <w:rPr>
                <w:sz w:val="24"/>
              </w:rPr>
            </w:pPr>
            <w:r>
              <w:rPr>
                <w:color w:val="264A60"/>
                <w:spacing w:val="-2"/>
                <w:sz w:val="24"/>
              </w:rPr>
              <w:t>Konsumen</w:t>
            </w:r>
          </w:p>
        </w:tc>
        <w:tc>
          <w:tcPr>
            <w:tcW w:w="951" w:type="dxa"/>
            <w:tcBorders>
              <w:top w:val="single" w:sz="8" w:space="0" w:color="AEAEAE"/>
              <w:left w:val="nil"/>
              <w:right w:val="single" w:sz="8" w:space="0" w:color="E0E0E0"/>
            </w:tcBorders>
            <w:shd w:val="clear" w:color="auto" w:fill="F9F9FB"/>
          </w:tcPr>
          <w:p w:rsidR="00422A17" w:rsidRDefault="00B1252F">
            <w:pPr>
              <w:pStyle w:val="TableParagraph"/>
              <w:spacing w:line="256" w:lineRule="exact"/>
              <w:ind w:right="57"/>
              <w:rPr>
                <w:sz w:val="24"/>
              </w:rPr>
            </w:pPr>
            <w:r>
              <w:rPr>
                <w:color w:val="010205"/>
                <w:spacing w:val="-4"/>
                <w:sz w:val="24"/>
              </w:rPr>
              <w:t>.366</w:t>
            </w:r>
          </w:p>
        </w:tc>
        <w:tc>
          <w:tcPr>
            <w:tcW w:w="956" w:type="dxa"/>
            <w:tcBorders>
              <w:top w:val="single" w:sz="8" w:space="0" w:color="AEAEAE"/>
              <w:left w:val="single" w:sz="8" w:space="0" w:color="E0E0E0"/>
              <w:right w:val="single" w:sz="8" w:space="0" w:color="E0E0E0"/>
            </w:tcBorders>
            <w:shd w:val="clear" w:color="auto" w:fill="F9F9FB"/>
          </w:tcPr>
          <w:p w:rsidR="00422A17" w:rsidRDefault="00B1252F">
            <w:pPr>
              <w:pStyle w:val="TableParagraph"/>
              <w:spacing w:line="256" w:lineRule="exact"/>
              <w:ind w:right="60"/>
              <w:rPr>
                <w:sz w:val="24"/>
              </w:rPr>
            </w:pPr>
            <w:r>
              <w:rPr>
                <w:color w:val="010205"/>
                <w:spacing w:val="-4"/>
                <w:sz w:val="24"/>
              </w:rPr>
              <w:t>.078</w:t>
            </w:r>
          </w:p>
        </w:tc>
        <w:tc>
          <w:tcPr>
            <w:tcW w:w="1064" w:type="dxa"/>
            <w:tcBorders>
              <w:top w:val="single" w:sz="8" w:space="0" w:color="AEAEAE"/>
              <w:left w:val="single" w:sz="8" w:space="0" w:color="E0E0E0"/>
              <w:right w:val="single" w:sz="8" w:space="0" w:color="E0E0E0"/>
            </w:tcBorders>
            <w:shd w:val="clear" w:color="auto" w:fill="F9F9FB"/>
          </w:tcPr>
          <w:p w:rsidR="00422A17" w:rsidRDefault="00B1252F">
            <w:pPr>
              <w:pStyle w:val="TableParagraph"/>
              <w:spacing w:line="256" w:lineRule="exact"/>
              <w:ind w:right="61"/>
              <w:rPr>
                <w:sz w:val="24"/>
              </w:rPr>
            </w:pPr>
            <w:r>
              <w:rPr>
                <w:color w:val="010205"/>
                <w:spacing w:val="-4"/>
                <w:sz w:val="24"/>
              </w:rPr>
              <w:t>.375</w:t>
            </w:r>
          </w:p>
        </w:tc>
        <w:tc>
          <w:tcPr>
            <w:tcW w:w="740" w:type="dxa"/>
            <w:tcBorders>
              <w:top w:val="single" w:sz="8" w:space="0" w:color="AEAEAE"/>
              <w:left w:val="single" w:sz="8" w:space="0" w:color="E0E0E0"/>
              <w:right w:val="single" w:sz="8" w:space="0" w:color="E0E0E0"/>
            </w:tcBorders>
            <w:shd w:val="clear" w:color="auto" w:fill="F9F9FB"/>
          </w:tcPr>
          <w:p w:rsidR="00422A17" w:rsidRDefault="00B1252F">
            <w:pPr>
              <w:pStyle w:val="TableParagraph"/>
              <w:spacing w:line="256" w:lineRule="exact"/>
              <w:ind w:right="57"/>
              <w:rPr>
                <w:sz w:val="24"/>
              </w:rPr>
            </w:pPr>
            <w:r>
              <w:rPr>
                <w:color w:val="010205"/>
                <w:spacing w:val="-2"/>
                <w:sz w:val="24"/>
              </w:rPr>
              <w:t>4.698</w:t>
            </w:r>
          </w:p>
        </w:tc>
        <w:tc>
          <w:tcPr>
            <w:tcW w:w="742" w:type="dxa"/>
            <w:tcBorders>
              <w:top w:val="single" w:sz="8" w:space="0" w:color="AEAEAE"/>
              <w:left w:val="single" w:sz="8" w:space="0" w:color="E0E0E0"/>
              <w:right w:val="single" w:sz="8" w:space="0" w:color="E0E0E0"/>
            </w:tcBorders>
            <w:shd w:val="clear" w:color="auto" w:fill="F9F9FB"/>
          </w:tcPr>
          <w:p w:rsidR="00422A17" w:rsidRDefault="00B1252F">
            <w:pPr>
              <w:pStyle w:val="TableParagraph"/>
              <w:spacing w:line="256" w:lineRule="exact"/>
              <w:ind w:right="60"/>
              <w:rPr>
                <w:sz w:val="24"/>
              </w:rPr>
            </w:pPr>
            <w:r>
              <w:rPr>
                <w:color w:val="010205"/>
                <w:spacing w:val="-2"/>
                <w:sz w:val="24"/>
              </w:rPr>
              <w:t>&lt;.001</w:t>
            </w:r>
          </w:p>
        </w:tc>
        <w:tc>
          <w:tcPr>
            <w:tcW w:w="773" w:type="dxa"/>
            <w:tcBorders>
              <w:top w:val="single" w:sz="8" w:space="0" w:color="AEAEAE"/>
              <w:left w:val="single" w:sz="8" w:space="0" w:color="E0E0E0"/>
              <w:right w:val="single" w:sz="8" w:space="0" w:color="E0E0E0"/>
            </w:tcBorders>
            <w:shd w:val="clear" w:color="auto" w:fill="F9F9FB"/>
          </w:tcPr>
          <w:p w:rsidR="00422A17" w:rsidRDefault="00B1252F">
            <w:pPr>
              <w:pStyle w:val="TableParagraph"/>
              <w:spacing w:line="256" w:lineRule="exact"/>
              <w:ind w:right="62"/>
              <w:rPr>
                <w:sz w:val="24"/>
              </w:rPr>
            </w:pPr>
            <w:r>
              <w:rPr>
                <w:color w:val="010205"/>
                <w:spacing w:val="-4"/>
                <w:sz w:val="24"/>
              </w:rPr>
              <w:t>.705</w:t>
            </w:r>
          </w:p>
        </w:tc>
        <w:tc>
          <w:tcPr>
            <w:tcW w:w="739" w:type="dxa"/>
            <w:tcBorders>
              <w:top w:val="single" w:sz="8" w:space="0" w:color="AEAEAE"/>
              <w:left w:val="single" w:sz="8" w:space="0" w:color="E0E0E0"/>
              <w:right w:val="nil"/>
            </w:tcBorders>
            <w:shd w:val="clear" w:color="auto" w:fill="F9F9FB"/>
          </w:tcPr>
          <w:p w:rsidR="00422A17" w:rsidRDefault="00B1252F">
            <w:pPr>
              <w:pStyle w:val="TableParagraph"/>
              <w:spacing w:line="256" w:lineRule="exact"/>
              <w:ind w:left="65" w:right="7"/>
              <w:jc w:val="center"/>
              <w:rPr>
                <w:sz w:val="24"/>
              </w:rPr>
            </w:pPr>
            <w:r>
              <w:rPr>
                <w:color w:val="010205"/>
                <w:spacing w:val="-2"/>
                <w:sz w:val="24"/>
              </w:rPr>
              <w:t>1.418</w:t>
            </w:r>
          </w:p>
        </w:tc>
      </w:tr>
    </w:tbl>
    <w:p w:rsidR="00422A17" w:rsidRDefault="00B1252F">
      <w:pPr>
        <w:pStyle w:val="BodyText"/>
        <w:spacing w:line="247" w:lineRule="auto"/>
        <w:ind w:right="4064" w:firstLine="60"/>
        <w:jc w:val="both"/>
      </w:pPr>
      <w:r>
        <w:rPr>
          <w:color w:val="010205"/>
        </w:rPr>
        <w:t xml:space="preserve">a.DependentVariable:KeputusanPembelian </w:t>
      </w:r>
      <w:r>
        <w:t>Sumber: Hasil Penelitian, 2025</w:t>
      </w:r>
    </w:p>
    <w:p w:rsidR="00422A17" w:rsidRDefault="00422A17">
      <w:pPr>
        <w:pStyle w:val="BodyText"/>
        <w:spacing w:line="247"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right="565" w:firstLine="720"/>
        <w:jc w:val="both"/>
      </w:pPr>
      <w:r>
        <w:t>Uji t parsial digunakan untuk menguji secara individu apakah masing-masing variabel independen dalam model regresi memiliki pengaruh signifikan terhadap variabel de</w:t>
      </w:r>
      <w:r>
        <w:t>penden. Dalam penelitian ini, jumlah responden adalah 92 orang, sehingga derajat kebebasan (df) untuk uji t adalah:</w:t>
      </w:r>
    </w:p>
    <w:p w:rsidR="00422A17" w:rsidRDefault="00B1252F">
      <w:pPr>
        <w:pStyle w:val="BodyText"/>
        <w:spacing w:before="1"/>
        <w:ind w:left="3431"/>
        <w:jc w:val="both"/>
      </w:pPr>
      <w:r>
        <w:rPr>
          <w:noProof/>
          <w:lang w:val="id-ID" w:eastAsia="id-ID"/>
        </w:rPr>
        <w:drawing>
          <wp:anchor distT="0" distB="0" distL="0" distR="0" simplePos="0" relativeHeight="485503488" behindDoc="1" locked="0" layoutInCell="1" allowOverlap="1">
            <wp:simplePos x="0" y="0"/>
            <wp:positionH relativeFrom="page">
              <wp:posOffset>1455420</wp:posOffset>
            </wp:positionH>
            <wp:positionV relativeFrom="paragraph">
              <wp:posOffset>200032</wp:posOffset>
            </wp:positionV>
            <wp:extent cx="4667249" cy="4591049"/>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7" cstate="print"/>
                    <a:stretch>
                      <a:fillRect/>
                    </a:stretch>
                  </pic:blipFill>
                  <pic:spPr>
                    <a:xfrm>
                      <a:off x="0" y="0"/>
                      <a:ext cx="4667249" cy="4591049"/>
                    </a:xfrm>
                    <a:prstGeom prst="rect">
                      <a:avLst/>
                    </a:prstGeom>
                  </pic:spPr>
                </pic:pic>
              </a:graphicData>
            </a:graphic>
          </wp:anchor>
        </w:drawing>
      </w:r>
      <w:r>
        <w:t xml:space="preserve">df = n - k = 92 - 2 = </w:t>
      </w:r>
      <w:r>
        <w:rPr>
          <w:spacing w:val="-5"/>
        </w:rPr>
        <w:t>90</w:t>
      </w:r>
    </w:p>
    <w:p w:rsidR="00422A17" w:rsidRDefault="00B1252F">
      <w:pPr>
        <w:pStyle w:val="ListParagraph"/>
        <w:numPr>
          <w:ilvl w:val="0"/>
          <w:numId w:val="3"/>
        </w:numPr>
        <w:tabs>
          <w:tab w:val="left" w:pos="849"/>
        </w:tabs>
        <w:spacing w:before="276" w:line="480" w:lineRule="auto"/>
        <w:ind w:right="565"/>
        <w:jc w:val="both"/>
        <w:rPr>
          <w:sz w:val="24"/>
        </w:rPr>
      </w:pPr>
      <w:r>
        <w:rPr>
          <w:sz w:val="24"/>
        </w:rPr>
        <w:t>HasilujitmenunjukkanbahwavariabelMitraKeagenanmemilikinilait</w:t>
      </w:r>
      <w:r>
        <w:rPr>
          <w:sz w:val="24"/>
        </w:rPr>
        <w:t>hitung sebesar 2,768 dengan nilai signifikansi 0,007. Jika dibandingkan dengan nilai t tabel pada taraf signifikansi 0,05 dan derajat kebebasan (df) = n - k = 92 - 2 = 90,makadiperolehttabelsebesar1,66196.Karenanilaithitung(2,768)&gt;ttabel (1,66196)dannilais</w:t>
      </w:r>
      <w:r>
        <w:rPr>
          <w:sz w:val="24"/>
        </w:rPr>
        <w:t>ignifikansi&lt;0,05,makadapatdisimpulkanbahwavariabel Mitra Keagenan berpengaruh secara signifikan terhadap Keputusan Pembelian. Artinya, semakin baik kerja sama dan jaringan mitra yang dibangun, maka semakinbesarkemungkinankonsumenuntukmengambilkeputusanpemb</w:t>
      </w:r>
      <w:r>
        <w:rPr>
          <w:sz w:val="24"/>
        </w:rPr>
        <w:t>elian.</w:t>
      </w:r>
    </w:p>
    <w:p w:rsidR="00422A17" w:rsidRDefault="00B1252F">
      <w:pPr>
        <w:pStyle w:val="ListParagraph"/>
        <w:numPr>
          <w:ilvl w:val="0"/>
          <w:numId w:val="3"/>
        </w:numPr>
        <w:tabs>
          <w:tab w:val="left" w:pos="849"/>
        </w:tabs>
        <w:spacing w:line="480" w:lineRule="auto"/>
        <w:ind w:right="567"/>
        <w:jc w:val="both"/>
        <w:rPr>
          <w:sz w:val="24"/>
        </w:rPr>
      </w:pPr>
      <w:r>
        <w:rPr>
          <w:sz w:val="24"/>
        </w:rPr>
        <w:t xml:space="preserve">Variabel </w:t>
      </w:r>
      <w:r>
        <w:rPr>
          <w:i/>
          <w:sz w:val="24"/>
        </w:rPr>
        <w:t xml:space="preserve">Store Atmosphere </w:t>
      </w:r>
      <w:r>
        <w:rPr>
          <w:sz w:val="24"/>
        </w:rPr>
        <w:t xml:space="preserve">memiliki nilai t hitung sebesar 4,263 dengan nilai signifikansi &lt; 0,001. Nilai ini jauh lebih besar dari t tabel (1,66196), dan signifikansi jauh di bawah 0,05, sehingga dapat disimpulkan bahwa </w:t>
      </w:r>
      <w:r>
        <w:rPr>
          <w:i/>
          <w:sz w:val="24"/>
        </w:rPr>
        <w:t xml:space="preserve">Store Atmosphere </w:t>
      </w:r>
      <w:r>
        <w:rPr>
          <w:sz w:val="24"/>
        </w:rPr>
        <w:t xml:space="preserve">berpengaruh </w:t>
      </w:r>
      <w:r>
        <w:rPr>
          <w:sz w:val="24"/>
        </w:rPr>
        <w:t xml:space="preserve">secara signifikan terhadap Keputusan Pembelian. Dengan demikian, semakin baik suasana atau tata ruang toko yang dirasakan konsumen, maka semakin tinggi kecenderungan mereka untuk melakukan </w:t>
      </w:r>
      <w:r>
        <w:rPr>
          <w:spacing w:val="-2"/>
          <w:sz w:val="24"/>
        </w:rPr>
        <w:t>pembelian.</w:t>
      </w:r>
    </w:p>
    <w:p w:rsidR="00422A17" w:rsidRDefault="00B1252F">
      <w:pPr>
        <w:pStyle w:val="ListParagraph"/>
        <w:numPr>
          <w:ilvl w:val="0"/>
          <w:numId w:val="3"/>
        </w:numPr>
        <w:tabs>
          <w:tab w:val="left" w:pos="849"/>
        </w:tabs>
        <w:spacing w:line="480" w:lineRule="auto"/>
        <w:ind w:right="566"/>
        <w:jc w:val="both"/>
        <w:rPr>
          <w:sz w:val="24"/>
        </w:rPr>
      </w:pPr>
      <w:r>
        <w:rPr>
          <w:sz w:val="24"/>
        </w:rPr>
        <w:t>Hasil uji t pada variabel Testimoni Konsumen menunjukkan</w:t>
      </w:r>
      <w:r>
        <w:rPr>
          <w:sz w:val="24"/>
        </w:rPr>
        <w:t xml:space="preserve"> nilai t hitung sebesar 4,698 dan nilai signifikansi &lt; 0,001. Karena t hitung &gt; t tabel dan nilai</w:t>
      </w:r>
    </w:p>
    <w:p w:rsidR="00422A17" w:rsidRDefault="00422A17">
      <w:pPr>
        <w:pStyle w:val="ListParagraph"/>
        <w:spacing w:line="480" w:lineRule="auto"/>
        <w:rPr>
          <w:sz w:val="24"/>
        </w:rPr>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left="849"/>
      </w:pPr>
      <w:r>
        <w:t>signifikansijauhdibawah0,05,makadapatdisimpulkanbahwaTestimoni Konsumen berpengaruh secara signifikan terhadap Keputusan Pembelian.</w:t>
      </w:r>
    </w:p>
    <w:p w:rsidR="00422A17" w:rsidRDefault="00B1252F">
      <w:pPr>
        <w:pStyle w:val="Heading1"/>
        <w:numPr>
          <w:ilvl w:val="2"/>
          <w:numId w:val="7"/>
        </w:numPr>
        <w:tabs>
          <w:tab w:val="left" w:pos="1195"/>
        </w:tabs>
        <w:spacing w:before="1"/>
        <w:ind w:left="1195" w:right="0" w:hanging="630"/>
      </w:pPr>
      <w:r>
        <w:t xml:space="preserve">Uji F </w:t>
      </w:r>
      <w:r>
        <w:rPr>
          <w:spacing w:val="-2"/>
        </w:rPr>
        <w:t>(</w:t>
      </w:r>
      <w:r>
        <w:rPr>
          <w:spacing w:val="-2"/>
        </w:rPr>
        <w:t>Simultan)</w:t>
      </w:r>
    </w:p>
    <w:p w:rsidR="00422A17" w:rsidRDefault="00B1252F">
      <w:pPr>
        <w:pStyle w:val="BodyText"/>
        <w:spacing w:before="276" w:line="480" w:lineRule="auto"/>
        <w:ind w:right="566" w:firstLine="630"/>
        <w:jc w:val="both"/>
        <w:rPr>
          <w:i/>
        </w:rPr>
      </w:pPr>
      <w:r>
        <w:rPr>
          <w:i/>
          <w:noProof/>
          <w:lang w:val="id-ID" w:eastAsia="id-ID"/>
        </w:rPr>
        <w:drawing>
          <wp:anchor distT="0" distB="0" distL="0" distR="0" simplePos="0" relativeHeight="485504000" behindDoc="1" locked="0" layoutInCell="1" allowOverlap="1">
            <wp:simplePos x="0" y="0"/>
            <wp:positionH relativeFrom="page">
              <wp:posOffset>1455420</wp:posOffset>
            </wp:positionH>
            <wp:positionV relativeFrom="paragraph">
              <wp:posOffset>725132</wp:posOffset>
            </wp:positionV>
            <wp:extent cx="4667249" cy="4591049"/>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7" cstate="print"/>
                    <a:stretch>
                      <a:fillRect/>
                    </a:stretch>
                  </pic:blipFill>
                  <pic:spPr>
                    <a:xfrm>
                      <a:off x="0" y="0"/>
                      <a:ext cx="4667249" cy="4591049"/>
                    </a:xfrm>
                    <a:prstGeom prst="rect">
                      <a:avLst/>
                    </a:prstGeom>
                  </pic:spPr>
                </pic:pic>
              </a:graphicData>
            </a:graphic>
          </wp:anchor>
        </w:drawing>
      </w:r>
      <w:r>
        <w:t>Uji F (Simultan) diterapkan dalam melihat variable independen dengan bersaama-samamemberipengaruhdependen.Berdasarkanhasiluji</w:t>
      </w:r>
      <w:r>
        <w:rPr>
          <w:i/>
        </w:rPr>
        <w:t>SPSS</w:t>
      </w:r>
      <w:r>
        <w:rPr>
          <w:i/>
          <w:spacing w:val="-2"/>
        </w:rPr>
        <w:t>Versi</w:t>
      </w:r>
    </w:p>
    <w:p w:rsidR="00422A17" w:rsidRDefault="00B1252F">
      <w:pPr>
        <w:pStyle w:val="BodyText"/>
      </w:pPr>
      <w:r>
        <w:rPr>
          <w:i/>
        </w:rPr>
        <w:t>29.00</w:t>
      </w:r>
      <w:r>
        <w:t>makanilaiAnovadalamujiFadalahsebagai</w:t>
      </w:r>
      <w:r>
        <w:rPr>
          <w:spacing w:val="-2"/>
        </w:rPr>
        <w:t>berikut:</w:t>
      </w:r>
    </w:p>
    <w:p w:rsidR="00422A17" w:rsidRDefault="00422A17">
      <w:pPr>
        <w:pStyle w:val="Heading1"/>
        <w:spacing w:before="271" w:line="242" w:lineRule="auto"/>
        <w:ind w:left="3694" w:right="3696" w:firstLine="305"/>
        <w:jc w:val="left"/>
      </w:pPr>
      <w:r w:rsidRPr="00422A17">
        <w:pict>
          <v:group id="docshapegroup73" o:spid="_x0000_s2056" style="position:absolute;left:0;text-align:left;margin-left:113.3pt;margin-top:41.3pt;width:397pt;height:148.1pt;z-index:-17811968;mso-position-horizontal-relative:page" coordorigin="2266,826" coordsize="7940,2962">
            <v:shape id="docshape74" o:spid="_x0000_s2061" style="position:absolute;left:2265;top:826;width:7940;height:960" coordorigin="2266,826" coordsize="7940,960" path="m10205,826r-7939,l2266,1148r,638l4253,1786r1440,l5693,1148r19,l5712,1786r1027,l6739,1148r19,l6758,1786r1349,l8107,1148r19,l8126,1786r1023,l9149,1148r24,l9173,1786r1032,l10205,1148r,-322xe" stroked="f">
              <v:path arrowok="t"/>
            </v:shape>
            <v:shape id="docshape75" o:spid="_x0000_s2060" style="position:absolute;left:4252;top:1810;width:5952;height:999" coordorigin="4253,1810" coordsize="5952,999" o:spt="100" adj="0,,0" path="m5693,2487r-1440,l4253,2809r1440,l5693,2487xm5693,2146r-1440,l4253,2468r1440,l5693,2146xm5693,1810r-1440,l4253,2127r1440,l5693,1810xm6739,2487r-1027,l5712,2809r1027,l6739,2487xm6739,2146r-1027,l5712,2468r1027,l6739,2146xm6739,1810r-1027,l5712,2127r1027,l6739,1810xm8107,2487r-1349,l6758,2809r1349,l8107,2487xm8107,2146r-1349,l6758,2468r1349,l8107,2146xm8107,1810r-1349,l6758,2127r1349,l8107,1810xm9149,2487r-1023,l8126,2809r1023,l9149,2487xm9149,2146r-1023,l8126,2468r1023,l9149,2146xm9149,1810r-1023,l8126,2127r1023,l9149,1810xm10205,2487r-1032,l9173,2809r1032,l10205,2487xm10205,2146r-1032,l9173,2468r1032,l10205,2146xm10205,1810r-1032,l9173,2127r1032,l10205,1810xe" fillcolor="#f9f9fb" stroked="f">
              <v:stroke joinstyle="round"/>
              <v:formulas/>
              <v:path arrowok="t" o:connecttype="segments"/>
            </v:shape>
            <v:shape id="docshape76" o:spid="_x0000_s2059" style="position:absolute;left:2265;top:2828;width:7940;height:960" coordorigin="2266,2828" coordsize="7940,960" path="m10205,2828r-7939,l2266,3150r,638l10205,3788r,-638l10205,2828xe" stroked="f">
              <v:path arrowok="t"/>
            </v:shape>
            <v:shape id="docshape77" o:spid="_x0000_s2058" type="#_x0000_t202" style="position:absolute;left:5754;top:872;width:980;height:275" filled="f" stroked="f">
              <v:textbox inset="0,0,0,0">
                <w:txbxContent>
                  <w:p w:rsidR="00422A17" w:rsidRDefault="00B1252F">
                    <w:pPr>
                      <w:spacing w:line="275" w:lineRule="exact"/>
                      <w:rPr>
                        <w:b/>
                        <w:sz w:val="24"/>
                      </w:rPr>
                    </w:pPr>
                    <w:r>
                      <w:rPr>
                        <w:b/>
                        <w:color w:val="010205"/>
                        <w:spacing w:val="-2"/>
                        <w:sz w:val="24"/>
                      </w:rPr>
                      <w:t>ANOVA</w:t>
                    </w:r>
                    <w:r>
                      <w:rPr>
                        <w:b/>
                        <w:color w:val="010205"/>
                        <w:spacing w:val="-2"/>
                        <w:sz w:val="24"/>
                        <w:vertAlign w:val="superscript"/>
                      </w:rPr>
                      <w:t>a</w:t>
                    </w:r>
                  </w:p>
                </w:txbxContent>
              </v:textbox>
            </v:shape>
            <v:shape id="docshape78" o:spid="_x0000_s2057" type="#_x0000_t202" style="position:absolute;left:2325;top:2883;width:6926;height:905" filled="f" stroked="f">
              <v:textbox inset="0,0,0,0">
                <w:txbxContent>
                  <w:p w:rsidR="00422A17" w:rsidRDefault="00B1252F">
                    <w:pPr>
                      <w:numPr>
                        <w:ilvl w:val="0"/>
                        <w:numId w:val="2"/>
                      </w:numPr>
                      <w:tabs>
                        <w:tab w:val="left" w:pos="225"/>
                      </w:tabs>
                      <w:spacing w:line="266" w:lineRule="exact"/>
                      <w:ind w:left="225" w:hanging="225"/>
                      <w:rPr>
                        <w:sz w:val="24"/>
                      </w:rPr>
                    </w:pPr>
                    <w:r>
                      <w:rPr>
                        <w:color w:val="010205"/>
                        <w:sz w:val="24"/>
                      </w:rPr>
                      <w:t>DependentVariable:Keputusan</w:t>
                    </w:r>
                    <w:r>
                      <w:rPr>
                        <w:color w:val="010205"/>
                        <w:spacing w:val="-2"/>
                        <w:sz w:val="24"/>
                      </w:rPr>
                      <w:t>Pembelian</w:t>
                    </w:r>
                  </w:p>
                  <w:p w:rsidR="00422A17" w:rsidRDefault="00B1252F">
                    <w:pPr>
                      <w:numPr>
                        <w:ilvl w:val="0"/>
                        <w:numId w:val="2"/>
                      </w:numPr>
                      <w:tabs>
                        <w:tab w:val="left" w:pos="240"/>
                      </w:tabs>
                      <w:spacing w:line="322" w:lineRule="exact"/>
                      <w:ind w:left="0" w:right="18" w:firstLine="0"/>
                      <w:rPr>
                        <w:sz w:val="24"/>
                      </w:rPr>
                    </w:pPr>
                    <w:r>
                      <w:rPr>
                        <w:color w:val="010205"/>
                        <w:sz w:val="24"/>
                      </w:rPr>
                      <w:t xml:space="preserve">Predictors:(Constant),TestimoniKonsumen,MitraKeagenan,Store </w:t>
                    </w:r>
                    <w:r>
                      <w:rPr>
                        <w:color w:val="010205"/>
                        <w:spacing w:val="-2"/>
                        <w:sz w:val="24"/>
                      </w:rPr>
                      <w:t>Atmosphere</w:t>
                    </w:r>
                  </w:p>
                </w:txbxContent>
              </v:textbox>
            </v:shape>
            <w10:wrap anchorx="page"/>
          </v:group>
        </w:pict>
      </w:r>
      <w:r w:rsidR="00B1252F">
        <w:t>Tabel 4.30 UjiF(Simultan)</w:t>
      </w:r>
    </w:p>
    <w:p w:rsidR="00422A17" w:rsidRDefault="00422A17">
      <w:pPr>
        <w:pStyle w:val="BodyText"/>
        <w:spacing w:before="80"/>
        <w:ind w:left="0"/>
        <w:rPr>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754"/>
        <w:gridCol w:w="1234"/>
        <w:gridCol w:w="1450"/>
        <w:gridCol w:w="1047"/>
        <w:gridCol w:w="1364"/>
        <w:gridCol w:w="1047"/>
        <w:gridCol w:w="1047"/>
      </w:tblGrid>
      <w:tr w:rsidR="00422A17">
        <w:trPr>
          <w:trHeight w:val="638"/>
        </w:trPr>
        <w:tc>
          <w:tcPr>
            <w:tcW w:w="3438" w:type="dxa"/>
            <w:gridSpan w:val="3"/>
            <w:tcBorders>
              <w:top w:val="nil"/>
              <w:left w:val="nil"/>
              <w:right w:val="single" w:sz="8" w:space="0" w:color="E0E0E0"/>
            </w:tcBorders>
          </w:tcPr>
          <w:p w:rsidR="00422A17" w:rsidRDefault="00B1252F">
            <w:pPr>
              <w:pStyle w:val="TableParagraph"/>
              <w:tabs>
                <w:tab w:val="left" w:pos="2297"/>
              </w:tabs>
              <w:spacing w:before="44" w:line="240" w:lineRule="auto"/>
              <w:ind w:right="368"/>
              <w:rPr>
                <w:sz w:val="24"/>
              </w:rPr>
            </w:pPr>
            <w:r>
              <w:rPr>
                <w:color w:val="264A60"/>
                <w:spacing w:val="-2"/>
                <w:sz w:val="24"/>
              </w:rPr>
              <w:t>Model</w:t>
            </w:r>
            <w:r>
              <w:rPr>
                <w:color w:val="264A60"/>
                <w:sz w:val="24"/>
              </w:rPr>
              <w:tab/>
              <w:t xml:space="preserve">Sum </w:t>
            </w:r>
            <w:r>
              <w:rPr>
                <w:color w:val="264A60"/>
                <w:spacing w:val="-5"/>
                <w:sz w:val="24"/>
              </w:rPr>
              <w:t>of</w:t>
            </w:r>
          </w:p>
          <w:p w:rsidR="00422A17" w:rsidRDefault="00B1252F">
            <w:pPr>
              <w:pStyle w:val="TableParagraph"/>
              <w:spacing w:before="41" w:line="256" w:lineRule="exact"/>
              <w:ind w:right="338"/>
              <w:rPr>
                <w:sz w:val="24"/>
              </w:rPr>
            </w:pPr>
            <w:r>
              <w:rPr>
                <w:color w:val="264A60"/>
                <w:spacing w:val="-2"/>
                <w:sz w:val="24"/>
              </w:rPr>
              <w:t>Squares</w:t>
            </w:r>
          </w:p>
        </w:tc>
        <w:tc>
          <w:tcPr>
            <w:tcW w:w="1047" w:type="dxa"/>
            <w:tcBorders>
              <w:top w:val="nil"/>
              <w:left w:val="single" w:sz="8" w:space="0" w:color="E0E0E0"/>
              <w:right w:val="single" w:sz="8" w:space="0" w:color="E0E0E0"/>
            </w:tcBorders>
          </w:tcPr>
          <w:p w:rsidR="00422A17" w:rsidRDefault="00B1252F">
            <w:pPr>
              <w:pStyle w:val="TableParagraph"/>
              <w:spacing w:before="44" w:line="240" w:lineRule="auto"/>
              <w:ind w:left="1" w:right="4"/>
              <w:jc w:val="center"/>
              <w:rPr>
                <w:sz w:val="24"/>
              </w:rPr>
            </w:pPr>
            <w:r>
              <w:rPr>
                <w:color w:val="264A60"/>
                <w:spacing w:val="-5"/>
                <w:sz w:val="24"/>
              </w:rPr>
              <w:t>df</w:t>
            </w:r>
          </w:p>
        </w:tc>
        <w:tc>
          <w:tcPr>
            <w:tcW w:w="1364" w:type="dxa"/>
            <w:tcBorders>
              <w:top w:val="nil"/>
              <w:left w:val="single" w:sz="8" w:space="0" w:color="E0E0E0"/>
              <w:right w:val="single" w:sz="8" w:space="0" w:color="E0E0E0"/>
            </w:tcBorders>
          </w:tcPr>
          <w:p w:rsidR="00422A17" w:rsidRDefault="00B1252F">
            <w:pPr>
              <w:pStyle w:val="TableParagraph"/>
              <w:spacing w:line="310" w:lineRule="atLeast"/>
              <w:ind w:left="338" w:right="331" w:firstLine="60"/>
              <w:jc w:val="left"/>
              <w:rPr>
                <w:sz w:val="24"/>
              </w:rPr>
            </w:pPr>
            <w:r>
              <w:rPr>
                <w:color w:val="264A60"/>
                <w:spacing w:val="-4"/>
                <w:sz w:val="24"/>
              </w:rPr>
              <w:t xml:space="preserve">Mean </w:t>
            </w:r>
            <w:r>
              <w:rPr>
                <w:color w:val="264A60"/>
                <w:spacing w:val="-2"/>
                <w:sz w:val="24"/>
              </w:rPr>
              <w:t>Square</w:t>
            </w:r>
          </w:p>
        </w:tc>
        <w:tc>
          <w:tcPr>
            <w:tcW w:w="1047" w:type="dxa"/>
            <w:tcBorders>
              <w:top w:val="nil"/>
              <w:left w:val="single" w:sz="8" w:space="0" w:color="E0E0E0"/>
              <w:right w:val="single" w:sz="8" w:space="0" w:color="E0E0E0"/>
            </w:tcBorders>
          </w:tcPr>
          <w:p w:rsidR="00422A17" w:rsidRDefault="00B1252F">
            <w:pPr>
              <w:pStyle w:val="TableParagraph"/>
              <w:spacing w:before="44" w:line="240" w:lineRule="auto"/>
              <w:ind w:left="4" w:right="3"/>
              <w:jc w:val="center"/>
              <w:rPr>
                <w:sz w:val="24"/>
              </w:rPr>
            </w:pPr>
            <w:r>
              <w:rPr>
                <w:color w:val="264A60"/>
                <w:spacing w:val="-10"/>
                <w:sz w:val="24"/>
              </w:rPr>
              <w:t>F</w:t>
            </w:r>
          </w:p>
        </w:tc>
        <w:tc>
          <w:tcPr>
            <w:tcW w:w="1047" w:type="dxa"/>
            <w:tcBorders>
              <w:top w:val="nil"/>
              <w:left w:val="single" w:sz="8" w:space="0" w:color="E0E0E0"/>
              <w:right w:val="nil"/>
            </w:tcBorders>
            <w:shd w:val="clear" w:color="auto" w:fill="FFFFFF"/>
          </w:tcPr>
          <w:p w:rsidR="00422A17" w:rsidRDefault="00B1252F">
            <w:pPr>
              <w:pStyle w:val="TableParagraph"/>
              <w:spacing w:before="44" w:line="240" w:lineRule="auto"/>
              <w:ind w:left="328"/>
              <w:jc w:val="left"/>
              <w:rPr>
                <w:sz w:val="24"/>
              </w:rPr>
            </w:pPr>
            <w:r>
              <w:rPr>
                <w:color w:val="264A60"/>
                <w:spacing w:val="-4"/>
                <w:sz w:val="24"/>
              </w:rPr>
              <w:t>Sig.</w:t>
            </w:r>
          </w:p>
        </w:tc>
      </w:tr>
      <w:tr w:rsidR="00422A17">
        <w:trPr>
          <w:trHeight w:val="320"/>
        </w:trPr>
        <w:tc>
          <w:tcPr>
            <w:tcW w:w="754" w:type="dxa"/>
            <w:vMerge w:val="restart"/>
            <w:tcBorders>
              <w:left w:val="nil"/>
              <w:right w:val="nil"/>
            </w:tcBorders>
            <w:shd w:val="clear" w:color="auto" w:fill="E0E0E0"/>
          </w:tcPr>
          <w:p w:rsidR="00422A17" w:rsidRDefault="00B1252F">
            <w:pPr>
              <w:pStyle w:val="TableParagraph"/>
              <w:spacing w:before="44" w:line="240" w:lineRule="auto"/>
              <w:ind w:left="60"/>
              <w:jc w:val="left"/>
              <w:rPr>
                <w:sz w:val="24"/>
              </w:rPr>
            </w:pPr>
            <w:r>
              <w:rPr>
                <w:color w:val="264A60"/>
                <w:spacing w:val="-10"/>
                <w:sz w:val="24"/>
              </w:rPr>
              <w:t>1</w:t>
            </w:r>
          </w:p>
        </w:tc>
        <w:tc>
          <w:tcPr>
            <w:tcW w:w="1234" w:type="dxa"/>
            <w:tcBorders>
              <w:left w:val="nil"/>
              <w:bottom w:val="single" w:sz="8" w:space="0" w:color="AEAEAE"/>
              <w:right w:val="nil"/>
            </w:tcBorders>
            <w:shd w:val="clear" w:color="auto" w:fill="E0E0E0"/>
          </w:tcPr>
          <w:p w:rsidR="00422A17" w:rsidRDefault="00B1252F">
            <w:pPr>
              <w:pStyle w:val="TableParagraph"/>
              <w:spacing w:before="44" w:line="256" w:lineRule="exact"/>
              <w:ind w:left="59"/>
              <w:jc w:val="left"/>
              <w:rPr>
                <w:sz w:val="24"/>
              </w:rPr>
            </w:pPr>
            <w:r>
              <w:rPr>
                <w:color w:val="264A60"/>
                <w:spacing w:val="-2"/>
                <w:sz w:val="24"/>
              </w:rPr>
              <w:t>Regression</w:t>
            </w:r>
          </w:p>
        </w:tc>
        <w:tc>
          <w:tcPr>
            <w:tcW w:w="1450" w:type="dxa"/>
            <w:tcBorders>
              <w:left w:val="nil"/>
              <w:bottom w:val="single" w:sz="8" w:space="0" w:color="AEAEAE"/>
              <w:right w:val="single" w:sz="8" w:space="0" w:color="E0E0E0"/>
            </w:tcBorders>
            <w:shd w:val="clear" w:color="auto" w:fill="F9F9FB"/>
          </w:tcPr>
          <w:p w:rsidR="00422A17" w:rsidRDefault="00B1252F">
            <w:pPr>
              <w:pStyle w:val="TableParagraph"/>
              <w:spacing w:before="44" w:line="256" w:lineRule="exact"/>
              <w:ind w:right="57"/>
              <w:rPr>
                <w:sz w:val="24"/>
              </w:rPr>
            </w:pPr>
            <w:r>
              <w:rPr>
                <w:color w:val="010205"/>
                <w:spacing w:val="-2"/>
                <w:sz w:val="24"/>
              </w:rPr>
              <w:t>253.574</w:t>
            </w:r>
          </w:p>
        </w:tc>
        <w:tc>
          <w:tcPr>
            <w:tcW w:w="1047" w:type="dxa"/>
            <w:tcBorders>
              <w:left w:val="single" w:sz="8" w:space="0" w:color="E0E0E0"/>
              <w:bottom w:val="single" w:sz="8" w:space="0" w:color="AEAEAE"/>
              <w:right w:val="single" w:sz="8" w:space="0" w:color="E0E0E0"/>
            </w:tcBorders>
            <w:shd w:val="clear" w:color="auto" w:fill="F9F9FB"/>
          </w:tcPr>
          <w:p w:rsidR="00422A17" w:rsidRDefault="00B1252F">
            <w:pPr>
              <w:pStyle w:val="TableParagraph"/>
              <w:spacing w:before="44" w:line="256" w:lineRule="exact"/>
              <w:ind w:right="61"/>
              <w:rPr>
                <w:sz w:val="24"/>
              </w:rPr>
            </w:pPr>
            <w:r>
              <w:rPr>
                <w:color w:val="010205"/>
                <w:spacing w:val="-10"/>
                <w:sz w:val="24"/>
              </w:rPr>
              <w:t>3</w:t>
            </w:r>
          </w:p>
        </w:tc>
        <w:tc>
          <w:tcPr>
            <w:tcW w:w="1364" w:type="dxa"/>
            <w:tcBorders>
              <w:left w:val="single" w:sz="8" w:space="0" w:color="E0E0E0"/>
              <w:bottom w:val="single" w:sz="8" w:space="0" w:color="AEAEAE"/>
              <w:right w:val="single" w:sz="8" w:space="0" w:color="E0E0E0"/>
            </w:tcBorders>
            <w:shd w:val="clear" w:color="auto" w:fill="F9F9FB"/>
          </w:tcPr>
          <w:p w:rsidR="00422A17" w:rsidRDefault="00B1252F">
            <w:pPr>
              <w:pStyle w:val="TableParagraph"/>
              <w:spacing w:before="44" w:line="256" w:lineRule="exact"/>
              <w:ind w:right="57"/>
              <w:rPr>
                <w:sz w:val="24"/>
              </w:rPr>
            </w:pPr>
            <w:r>
              <w:rPr>
                <w:color w:val="010205"/>
                <w:spacing w:val="-2"/>
                <w:sz w:val="24"/>
              </w:rPr>
              <w:t>84.525</w:t>
            </w:r>
          </w:p>
        </w:tc>
        <w:tc>
          <w:tcPr>
            <w:tcW w:w="1047" w:type="dxa"/>
            <w:tcBorders>
              <w:left w:val="single" w:sz="8" w:space="0" w:color="E0E0E0"/>
              <w:bottom w:val="single" w:sz="8" w:space="0" w:color="AEAEAE"/>
              <w:right w:val="single" w:sz="8" w:space="0" w:color="E0E0E0"/>
            </w:tcBorders>
            <w:shd w:val="clear" w:color="auto" w:fill="F9F9FB"/>
          </w:tcPr>
          <w:p w:rsidR="00422A17" w:rsidRDefault="00B1252F">
            <w:pPr>
              <w:pStyle w:val="TableParagraph"/>
              <w:spacing w:before="44" w:line="256" w:lineRule="exact"/>
              <w:ind w:left="306"/>
              <w:jc w:val="left"/>
              <w:rPr>
                <w:sz w:val="24"/>
              </w:rPr>
            </w:pPr>
            <w:r>
              <w:rPr>
                <w:color w:val="010205"/>
                <w:spacing w:val="-2"/>
                <w:sz w:val="24"/>
              </w:rPr>
              <w:t>44.919</w:t>
            </w:r>
          </w:p>
        </w:tc>
        <w:tc>
          <w:tcPr>
            <w:tcW w:w="1047" w:type="dxa"/>
            <w:tcBorders>
              <w:left w:val="single" w:sz="8" w:space="0" w:color="E0E0E0"/>
              <w:bottom w:val="single" w:sz="8" w:space="0" w:color="AEAEAE"/>
              <w:right w:val="nil"/>
            </w:tcBorders>
            <w:shd w:val="clear" w:color="auto" w:fill="F9F9FB"/>
          </w:tcPr>
          <w:p w:rsidR="00422A17" w:rsidRDefault="00B1252F">
            <w:pPr>
              <w:pStyle w:val="TableParagraph"/>
              <w:spacing w:before="44" w:line="256" w:lineRule="exact"/>
              <w:ind w:left="339"/>
              <w:jc w:val="left"/>
              <w:rPr>
                <w:sz w:val="24"/>
              </w:rPr>
            </w:pPr>
            <w:r>
              <w:rPr>
                <w:color w:val="010205"/>
                <w:spacing w:val="-2"/>
                <w:sz w:val="24"/>
              </w:rPr>
              <w:t>&lt;.001</w:t>
            </w:r>
            <w:r>
              <w:rPr>
                <w:color w:val="010205"/>
                <w:spacing w:val="-2"/>
                <w:sz w:val="24"/>
                <w:vertAlign w:val="superscript"/>
              </w:rPr>
              <w:t>b</w:t>
            </w:r>
          </w:p>
        </w:tc>
      </w:tr>
      <w:tr w:rsidR="00422A17">
        <w:trPr>
          <w:trHeight w:val="320"/>
        </w:trPr>
        <w:tc>
          <w:tcPr>
            <w:tcW w:w="754" w:type="dxa"/>
            <w:vMerge/>
            <w:tcBorders>
              <w:top w:val="nil"/>
              <w:left w:val="nil"/>
              <w:right w:val="nil"/>
            </w:tcBorders>
            <w:shd w:val="clear" w:color="auto" w:fill="E0E0E0"/>
          </w:tcPr>
          <w:p w:rsidR="00422A17" w:rsidRDefault="00422A17">
            <w:pPr>
              <w:rPr>
                <w:sz w:val="2"/>
                <w:szCs w:val="2"/>
              </w:rPr>
            </w:pPr>
          </w:p>
        </w:tc>
        <w:tc>
          <w:tcPr>
            <w:tcW w:w="1234" w:type="dxa"/>
            <w:tcBorders>
              <w:top w:val="single" w:sz="8" w:space="0" w:color="AEAEAE"/>
              <w:left w:val="nil"/>
              <w:bottom w:val="single" w:sz="8" w:space="0" w:color="AEAEAE"/>
              <w:right w:val="nil"/>
            </w:tcBorders>
            <w:shd w:val="clear" w:color="auto" w:fill="E0E0E0"/>
          </w:tcPr>
          <w:p w:rsidR="00422A17" w:rsidRDefault="00B1252F">
            <w:pPr>
              <w:pStyle w:val="TableParagraph"/>
              <w:spacing w:before="44" w:line="256" w:lineRule="exact"/>
              <w:ind w:left="59"/>
              <w:jc w:val="left"/>
              <w:rPr>
                <w:sz w:val="24"/>
              </w:rPr>
            </w:pPr>
            <w:r>
              <w:rPr>
                <w:color w:val="264A60"/>
                <w:spacing w:val="-2"/>
                <w:sz w:val="24"/>
              </w:rPr>
              <w:t>Residual</w:t>
            </w:r>
          </w:p>
        </w:tc>
        <w:tc>
          <w:tcPr>
            <w:tcW w:w="1450" w:type="dxa"/>
            <w:tcBorders>
              <w:top w:val="single" w:sz="8" w:space="0" w:color="AEAEAE"/>
              <w:left w:val="nil"/>
              <w:bottom w:val="single" w:sz="8" w:space="0" w:color="AEAEAE"/>
              <w:right w:val="single" w:sz="8" w:space="0" w:color="E0E0E0"/>
            </w:tcBorders>
            <w:shd w:val="clear" w:color="auto" w:fill="F9F9FB"/>
          </w:tcPr>
          <w:p w:rsidR="00422A17" w:rsidRDefault="00B1252F">
            <w:pPr>
              <w:pStyle w:val="TableParagraph"/>
              <w:spacing w:before="44" w:line="256" w:lineRule="exact"/>
              <w:ind w:right="57"/>
              <w:rPr>
                <w:sz w:val="24"/>
              </w:rPr>
            </w:pPr>
            <w:r>
              <w:rPr>
                <w:color w:val="010205"/>
                <w:spacing w:val="-2"/>
                <w:sz w:val="24"/>
              </w:rPr>
              <w:t>165.589</w:t>
            </w:r>
          </w:p>
        </w:tc>
        <w:tc>
          <w:tcPr>
            <w:tcW w:w="1047"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before="44" w:line="256" w:lineRule="exact"/>
              <w:ind w:right="61"/>
              <w:rPr>
                <w:sz w:val="24"/>
              </w:rPr>
            </w:pPr>
            <w:r>
              <w:rPr>
                <w:color w:val="010205"/>
                <w:spacing w:val="-5"/>
                <w:sz w:val="24"/>
              </w:rPr>
              <w:t>88</w:t>
            </w:r>
          </w:p>
        </w:tc>
        <w:tc>
          <w:tcPr>
            <w:tcW w:w="1364"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B1252F">
            <w:pPr>
              <w:pStyle w:val="TableParagraph"/>
              <w:spacing w:before="44" w:line="256" w:lineRule="exact"/>
              <w:ind w:right="57"/>
              <w:rPr>
                <w:sz w:val="24"/>
              </w:rPr>
            </w:pPr>
            <w:r>
              <w:rPr>
                <w:color w:val="010205"/>
                <w:spacing w:val="-2"/>
                <w:sz w:val="24"/>
              </w:rPr>
              <w:t>1.882</w:t>
            </w:r>
          </w:p>
        </w:tc>
        <w:tc>
          <w:tcPr>
            <w:tcW w:w="1047" w:type="dxa"/>
            <w:tcBorders>
              <w:top w:val="single" w:sz="8" w:space="0" w:color="AEAEAE"/>
              <w:left w:val="single" w:sz="8" w:space="0" w:color="E0E0E0"/>
              <w:bottom w:val="single" w:sz="8" w:space="0" w:color="AEAEAE"/>
              <w:right w:val="single" w:sz="8" w:space="0" w:color="E0E0E0"/>
            </w:tcBorders>
            <w:shd w:val="clear" w:color="auto" w:fill="F9F9FB"/>
          </w:tcPr>
          <w:p w:rsidR="00422A17" w:rsidRDefault="00422A17">
            <w:pPr>
              <w:pStyle w:val="TableParagraph"/>
              <w:spacing w:line="240" w:lineRule="auto"/>
              <w:jc w:val="left"/>
            </w:pPr>
          </w:p>
        </w:tc>
        <w:tc>
          <w:tcPr>
            <w:tcW w:w="1047" w:type="dxa"/>
            <w:tcBorders>
              <w:top w:val="single" w:sz="8" w:space="0" w:color="AEAEAE"/>
              <w:left w:val="single" w:sz="8" w:space="0" w:color="E0E0E0"/>
              <w:bottom w:val="single" w:sz="8" w:space="0" w:color="AEAEAE"/>
              <w:right w:val="nil"/>
            </w:tcBorders>
            <w:shd w:val="clear" w:color="auto" w:fill="F9F9FB"/>
          </w:tcPr>
          <w:p w:rsidR="00422A17" w:rsidRDefault="00422A17">
            <w:pPr>
              <w:pStyle w:val="TableParagraph"/>
              <w:spacing w:line="240" w:lineRule="auto"/>
              <w:jc w:val="left"/>
            </w:pPr>
          </w:p>
        </w:tc>
      </w:tr>
      <w:tr w:rsidR="00422A17">
        <w:trPr>
          <w:trHeight w:val="320"/>
        </w:trPr>
        <w:tc>
          <w:tcPr>
            <w:tcW w:w="754" w:type="dxa"/>
            <w:vMerge/>
            <w:tcBorders>
              <w:top w:val="nil"/>
              <w:left w:val="nil"/>
              <w:right w:val="nil"/>
            </w:tcBorders>
            <w:shd w:val="clear" w:color="auto" w:fill="E0E0E0"/>
          </w:tcPr>
          <w:p w:rsidR="00422A17" w:rsidRDefault="00422A17">
            <w:pPr>
              <w:rPr>
                <w:sz w:val="2"/>
                <w:szCs w:val="2"/>
              </w:rPr>
            </w:pPr>
          </w:p>
        </w:tc>
        <w:tc>
          <w:tcPr>
            <w:tcW w:w="1234" w:type="dxa"/>
            <w:tcBorders>
              <w:top w:val="single" w:sz="8" w:space="0" w:color="AEAEAE"/>
              <w:left w:val="nil"/>
              <w:right w:val="nil"/>
            </w:tcBorders>
            <w:shd w:val="clear" w:color="auto" w:fill="E0E0E0"/>
          </w:tcPr>
          <w:p w:rsidR="00422A17" w:rsidRDefault="00B1252F">
            <w:pPr>
              <w:pStyle w:val="TableParagraph"/>
              <w:spacing w:before="44" w:line="256" w:lineRule="exact"/>
              <w:ind w:left="59"/>
              <w:jc w:val="left"/>
              <w:rPr>
                <w:sz w:val="24"/>
              </w:rPr>
            </w:pPr>
            <w:r>
              <w:rPr>
                <w:color w:val="264A60"/>
                <w:spacing w:val="-2"/>
                <w:sz w:val="24"/>
              </w:rPr>
              <w:t>Total</w:t>
            </w:r>
          </w:p>
        </w:tc>
        <w:tc>
          <w:tcPr>
            <w:tcW w:w="1450" w:type="dxa"/>
            <w:tcBorders>
              <w:top w:val="single" w:sz="8" w:space="0" w:color="AEAEAE"/>
              <w:left w:val="nil"/>
              <w:right w:val="single" w:sz="8" w:space="0" w:color="E0E0E0"/>
            </w:tcBorders>
            <w:shd w:val="clear" w:color="auto" w:fill="F9F9FB"/>
          </w:tcPr>
          <w:p w:rsidR="00422A17" w:rsidRDefault="00B1252F">
            <w:pPr>
              <w:pStyle w:val="TableParagraph"/>
              <w:spacing w:before="44" w:line="256" w:lineRule="exact"/>
              <w:ind w:right="57"/>
              <w:rPr>
                <w:sz w:val="24"/>
              </w:rPr>
            </w:pPr>
            <w:r>
              <w:rPr>
                <w:color w:val="010205"/>
                <w:spacing w:val="-2"/>
                <w:sz w:val="24"/>
              </w:rPr>
              <w:t>419.163</w:t>
            </w:r>
          </w:p>
        </w:tc>
        <w:tc>
          <w:tcPr>
            <w:tcW w:w="1047" w:type="dxa"/>
            <w:tcBorders>
              <w:top w:val="single" w:sz="8" w:space="0" w:color="AEAEAE"/>
              <w:left w:val="single" w:sz="8" w:space="0" w:color="E0E0E0"/>
              <w:right w:val="single" w:sz="8" w:space="0" w:color="E0E0E0"/>
            </w:tcBorders>
            <w:shd w:val="clear" w:color="auto" w:fill="F9F9FB"/>
          </w:tcPr>
          <w:p w:rsidR="00422A17" w:rsidRDefault="00B1252F">
            <w:pPr>
              <w:pStyle w:val="TableParagraph"/>
              <w:spacing w:before="44" w:line="256" w:lineRule="exact"/>
              <w:ind w:right="61"/>
              <w:rPr>
                <w:sz w:val="24"/>
              </w:rPr>
            </w:pPr>
            <w:r>
              <w:rPr>
                <w:color w:val="010205"/>
                <w:spacing w:val="-5"/>
                <w:sz w:val="24"/>
              </w:rPr>
              <w:t>91</w:t>
            </w:r>
          </w:p>
        </w:tc>
        <w:tc>
          <w:tcPr>
            <w:tcW w:w="1364" w:type="dxa"/>
            <w:tcBorders>
              <w:top w:val="single" w:sz="8" w:space="0" w:color="AEAEAE"/>
              <w:left w:val="single" w:sz="8" w:space="0" w:color="E0E0E0"/>
              <w:right w:val="single" w:sz="8" w:space="0" w:color="E0E0E0"/>
            </w:tcBorders>
            <w:shd w:val="clear" w:color="auto" w:fill="F9F9FB"/>
          </w:tcPr>
          <w:p w:rsidR="00422A17" w:rsidRDefault="00422A17">
            <w:pPr>
              <w:pStyle w:val="TableParagraph"/>
              <w:spacing w:line="240" w:lineRule="auto"/>
              <w:jc w:val="left"/>
            </w:pPr>
          </w:p>
        </w:tc>
        <w:tc>
          <w:tcPr>
            <w:tcW w:w="1047" w:type="dxa"/>
            <w:tcBorders>
              <w:top w:val="single" w:sz="8" w:space="0" w:color="AEAEAE"/>
              <w:left w:val="single" w:sz="8" w:space="0" w:color="E0E0E0"/>
              <w:right w:val="single" w:sz="8" w:space="0" w:color="E0E0E0"/>
            </w:tcBorders>
            <w:shd w:val="clear" w:color="auto" w:fill="F9F9FB"/>
          </w:tcPr>
          <w:p w:rsidR="00422A17" w:rsidRDefault="00422A17">
            <w:pPr>
              <w:pStyle w:val="TableParagraph"/>
              <w:spacing w:line="240" w:lineRule="auto"/>
              <w:jc w:val="left"/>
            </w:pPr>
          </w:p>
        </w:tc>
        <w:tc>
          <w:tcPr>
            <w:tcW w:w="1047" w:type="dxa"/>
            <w:tcBorders>
              <w:top w:val="single" w:sz="8" w:space="0" w:color="AEAEAE"/>
              <w:left w:val="single" w:sz="8" w:space="0" w:color="E0E0E0"/>
              <w:right w:val="nil"/>
            </w:tcBorders>
            <w:shd w:val="clear" w:color="auto" w:fill="F9F9FB"/>
          </w:tcPr>
          <w:p w:rsidR="00422A17" w:rsidRDefault="00422A17">
            <w:pPr>
              <w:pStyle w:val="TableParagraph"/>
              <w:spacing w:line="240" w:lineRule="auto"/>
              <w:jc w:val="left"/>
            </w:pPr>
          </w:p>
        </w:tc>
      </w:tr>
    </w:tbl>
    <w:p w:rsidR="00422A17" w:rsidRDefault="00422A17">
      <w:pPr>
        <w:pStyle w:val="BodyText"/>
        <w:ind w:left="0"/>
        <w:rPr>
          <w:b/>
        </w:rPr>
      </w:pPr>
    </w:p>
    <w:p w:rsidR="00422A17" w:rsidRDefault="00422A17">
      <w:pPr>
        <w:pStyle w:val="BodyText"/>
        <w:ind w:left="0"/>
        <w:rPr>
          <w:b/>
        </w:rPr>
      </w:pPr>
    </w:p>
    <w:p w:rsidR="00422A17" w:rsidRDefault="00422A17">
      <w:pPr>
        <w:pStyle w:val="BodyText"/>
        <w:spacing w:before="145"/>
        <w:ind w:left="0"/>
        <w:rPr>
          <w:b/>
        </w:rPr>
      </w:pPr>
    </w:p>
    <w:p w:rsidR="00422A17" w:rsidRDefault="00B1252F">
      <w:pPr>
        <w:pStyle w:val="BodyText"/>
      </w:pPr>
      <w:r>
        <w:t>Sumber:Hasil</w:t>
      </w:r>
      <w:r>
        <w:t>Penelitian,</w:t>
      </w:r>
      <w:r>
        <w:rPr>
          <w:spacing w:val="-4"/>
        </w:rPr>
        <w:t>2025</w:t>
      </w:r>
    </w:p>
    <w:p w:rsidR="00422A17" w:rsidRDefault="00422A17">
      <w:pPr>
        <w:pStyle w:val="BodyText"/>
        <w:ind w:left="0"/>
      </w:pPr>
    </w:p>
    <w:p w:rsidR="00422A17" w:rsidRDefault="00B1252F">
      <w:pPr>
        <w:pStyle w:val="BodyText"/>
        <w:spacing w:line="480" w:lineRule="auto"/>
        <w:ind w:right="565" w:firstLine="720"/>
        <w:jc w:val="both"/>
      </w:pPr>
      <w:r>
        <w:t>Berdasarkan hasil uji ANOVA atau uji F simultan, diperoleh nilai F hitung sebesar 44,919 dengan nilai signifikansi &lt; 0,001. Dengan derajat kebebasan (df) regresi sebesar 2 serta jumlah total sampel sebanyak 92 responden, maka dapat dibandi</w:t>
      </w:r>
      <w:r>
        <w:t>ngkan dengan nilai F tabel pada taraf signifikansi 0,05. Berdasarkan tabel distribusi F, nilai F tabel untuk df1 = 2 dan df2 = 90 adalah sekitar 3,10. Karena nilai F hitung (44,919) jauh lebih besar dari F tabel (3,10), dan nilai signifikansi &lt; 0,05,makada</w:t>
      </w:r>
      <w:r>
        <w:t xml:space="preserve">patdisimpulkanbahwamodelregresiyangterdiridarivariabelMitra Keagenan, </w:t>
      </w:r>
      <w:r>
        <w:rPr>
          <w:i/>
        </w:rPr>
        <w:t>Store Atmosphere</w:t>
      </w:r>
      <w:r>
        <w:t>, dan Testimoni Konsumen secara simultan berpengaruhsignifikanterhadapKeputusanPembelian.Artinya,ketiga</w:t>
      </w:r>
      <w:r>
        <w:rPr>
          <w:spacing w:val="-2"/>
        </w:rPr>
        <w:t>variabel</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pPr>
      <w:r>
        <w:t>independen secara bersama-sama mampu me</w:t>
      </w:r>
      <w:r>
        <w:t>njelaskan variasi yang terjadi dalam variabel dependen, yaitu keputusan pembelian.</w:t>
      </w:r>
    </w:p>
    <w:p w:rsidR="00422A17" w:rsidRDefault="00B1252F">
      <w:pPr>
        <w:pStyle w:val="Heading1"/>
        <w:numPr>
          <w:ilvl w:val="2"/>
          <w:numId w:val="7"/>
        </w:numPr>
        <w:tabs>
          <w:tab w:val="left" w:pos="1285"/>
        </w:tabs>
        <w:spacing w:before="1"/>
        <w:ind w:right="0"/>
      </w:pPr>
      <w:r>
        <w:t>UjiKoefisian</w:t>
      </w:r>
      <w:r>
        <w:rPr>
          <w:spacing w:val="-2"/>
        </w:rPr>
        <w:t>Determinasi</w:t>
      </w:r>
    </w:p>
    <w:p w:rsidR="00422A17" w:rsidRDefault="00B1252F">
      <w:pPr>
        <w:pStyle w:val="BodyText"/>
        <w:spacing w:before="276" w:line="480" w:lineRule="auto"/>
        <w:ind w:right="566" w:firstLine="720"/>
        <w:jc w:val="both"/>
      </w:pPr>
      <w:r>
        <w:rPr>
          <w:noProof/>
          <w:lang w:val="id-ID" w:eastAsia="id-ID"/>
        </w:rPr>
        <w:drawing>
          <wp:anchor distT="0" distB="0" distL="0" distR="0" simplePos="0" relativeHeight="485505024" behindDoc="1" locked="0" layoutInCell="1" allowOverlap="1">
            <wp:simplePos x="0" y="0"/>
            <wp:positionH relativeFrom="page">
              <wp:posOffset>1455420</wp:posOffset>
            </wp:positionH>
            <wp:positionV relativeFrom="paragraph">
              <wp:posOffset>725132</wp:posOffset>
            </wp:positionV>
            <wp:extent cx="4667249" cy="4591049"/>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7" cstate="print"/>
                    <a:stretch>
                      <a:fillRect/>
                    </a:stretch>
                  </pic:blipFill>
                  <pic:spPr>
                    <a:xfrm>
                      <a:off x="0" y="0"/>
                      <a:ext cx="4667249" cy="4591049"/>
                    </a:xfrm>
                    <a:prstGeom prst="rect">
                      <a:avLst/>
                    </a:prstGeom>
                  </pic:spPr>
                </pic:pic>
              </a:graphicData>
            </a:graphic>
          </wp:anchor>
        </w:drawing>
      </w:r>
      <w:r>
        <w:t xml:space="preserve">Koefisian determinasi berada di table Model Summary dan dituliskan R Swuare. Dalam regresi linier berganda disarankan dengan R </w:t>
      </w:r>
      <w:r>
        <w:rPr>
          <w:i/>
        </w:rPr>
        <w:t xml:space="preserve">Square </w:t>
      </w:r>
      <w:r>
        <w:t>yang telah ses</w:t>
      </w:r>
      <w:r>
        <w:t xml:space="preserve">uai atau dituliskan </w:t>
      </w:r>
      <w:r>
        <w:rPr>
          <w:i/>
        </w:rPr>
        <w:t xml:space="preserve">Adjusted R Square </w:t>
      </w:r>
      <w:r>
        <w:t>dikarenakan sesuai pada total variable yangditerapkanpadapenelitiannilaiR</w:t>
      </w:r>
      <w:r>
        <w:rPr>
          <w:i/>
        </w:rPr>
        <w:t>Square/Adjusted</w:t>
      </w:r>
      <w:r>
        <w:t xml:space="preserve">yangdinyatakanbaikbila lebih dari 0.5 sebab nilai R </w:t>
      </w:r>
      <w:r>
        <w:rPr>
          <w:i/>
        </w:rPr>
        <w:t xml:space="preserve">Square </w:t>
      </w:r>
      <w:r>
        <w:t>sekitar 0 s.d 1. Hasil analisa ini yaitu:</w:t>
      </w:r>
    </w:p>
    <w:p w:rsidR="00422A17" w:rsidRDefault="00422A17">
      <w:pPr>
        <w:spacing w:line="242" w:lineRule="auto"/>
        <w:ind w:left="3577" w:right="3499" w:firstLine="420"/>
        <w:rPr>
          <w:b/>
          <w:i/>
          <w:sz w:val="24"/>
        </w:rPr>
      </w:pPr>
      <w:r w:rsidRPr="00422A17">
        <w:rPr>
          <w:b/>
          <w:i/>
          <w:sz w:val="24"/>
        </w:rPr>
        <w:pict>
          <v:group id="docshapegroup79" o:spid="_x0000_s2050" style="position:absolute;left:0;text-align:left;margin-left:113.3pt;margin-top:27.55pt;width:397pt;height:114pt;z-index:-17810944;mso-position-horizontal-relative:page" coordorigin="2266,551" coordsize="7940,2280">
            <v:shape id="docshape80" o:spid="_x0000_s2055" style="position:absolute;left:2265;top:550;width:7940;height:960" coordorigin="2266,551" coordsize="7940,960" path="m10205,551r-7939,l2266,872r,639l3082,1511r1113,l4195,872r24,l4219,1511r1104,l5323,872r19,l5342,1511r1604,l6946,872r24,l6970,1511r1603,l8573,872r19,l8592,1511r1613,l10205,872r,-321xe" stroked="f">
              <v:path arrowok="t"/>
            </v:shape>
            <v:shape id="docshape81" o:spid="_x0000_s2054" style="position:absolute;left:3081;top:1534;width:7124;height:317" coordorigin="3082,1535" coordsize="7124,317" o:spt="100" adj="0,,0" path="m4195,1535r-1113,l3082,1851r1113,l4195,1535xm5323,1535r-1104,l4219,1851r1104,l5323,1535xm6946,1535r-1604,l5342,1851r1604,l6946,1535xm8573,1535r-1603,l6970,1851r1603,l8573,1535xm10205,1535r-1613,l8592,1851r1613,l10205,1535xe" fillcolor="#f9f9fb" stroked="f">
              <v:stroke joinstyle="round"/>
              <v:formulas/>
              <v:path arrowok="t" o:connecttype="segments"/>
            </v:shape>
            <v:shape id="docshape82" o:spid="_x0000_s2053" style="position:absolute;left:2265;top:1870;width:7940;height:960" coordorigin="2266,1871" coordsize="7940,960" path="m10205,1871r-7939,l2266,2514r,317l10205,2831r,-317l10205,1871xe" stroked="f">
              <v:path arrowok="t"/>
            </v:shape>
            <v:shape id="docshape83" o:spid="_x0000_s2052" type="#_x0000_t202" style="position:absolute;left:5326;top:596;width:1835;height:275" filled="f" stroked="f">
              <v:textbox inset="0,0,0,0">
                <w:txbxContent>
                  <w:p w:rsidR="00422A17" w:rsidRDefault="00B1252F">
                    <w:pPr>
                      <w:spacing w:line="275" w:lineRule="exact"/>
                      <w:rPr>
                        <w:b/>
                        <w:sz w:val="24"/>
                      </w:rPr>
                    </w:pPr>
                    <w:r>
                      <w:rPr>
                        <w:b/>
                        <w:color w:val="010205"/>
                        <w:sz w:val="24"/>
                      </w:rPr>
                      <w:t>Model</w:t>
                    </w:r>
                    <w:r>
                      <w:rPr>
                        <w:b/>
                        <w:color w:val="010205"/>
                        <w:spacing w:val="-2"/>
                        <w:sz w:val="24"/>
                      </w:rPr>
                      <w:t>Summary</w:t>
                    </w:r>
                    <w:r>
                      <w:rPr>
                        <w:b/>
                        <w:color w:val="010205"/>
                        <w:spacing w:val="-2"/>
                        <w:sz w:val="24"/>
                        <w:vertAlign w:val="superscript"/>
                      </w:rPr>
                      <w:t>b</w:t>
                    </w:r>
                  </w:p>
                </w:txbxContent>
              </v:textbox>
            </v:shape>
            <v:shape id="docshape84" o:spid="_x0000_s2051" type="#_x0000_t202" style="position:absolute;left:2325;top:1925;width:6852;height:905" filled="f" stroked="f">
              <v:textbox inset="0,0,0,0">
                <w:txbxContent>
                  <w:p w:rsidR="00422A17" w:rsidRDefault="00B1252F">
                    <w:pPr>
                      <w:numPr>
                        <w:ilvl w:val="0"/>
                        <w:numId w:val="1"/>
                      </w:numPr>
                      <w:tabs>
                        <w:tab w:val="left" w:pos="225"/>
                      </w:tabs>
                      <w:spacing w:line="280" w:lineRule="auto"/>
                      <w:ind w:right="18" w:firstLine="0"/>
                      <w:rPr>
                        <w:sz w:val="24"/>
                      </w:rPr>
                    </w:pPr>
                    <w:r>
                      <w:rPr>
                        <w:color w:val="010205"/>
                        <w:sz w:val="24"/>
                      </w:rPr>
                      <w:t xml:space="preserve">Predictors:(Constant),TestimoniKonsumen,MitraKeagenan,Store </w:t>
                    </w:r>
                    <w:r>
                      <w:rPr>
                        <w:color w:val="010205"/>
                        <w:spacing w:val="-2"/>
                        <w:sz w:val="24"/>
                      </w:rPr>
                      <w:t>Atmosphere</w:t>
                    </w:r>
                  </w:p>
                  <w:p w:rsidR="00422A17" w:rsidRDefault="00B1252F">
                    <w:pPr>
                      <w:numPr>
                        <w:ilvl w:val="0"/>
                        <w:numId w:val="1"/>
                      </w:numPr>
                      <w:tabs>
                        <w:tab w:val="left" w:pos="240"/>
                      </w:tabs>
                      <w:spacing w:line="269" w:lineRule="exact"/>
                      <w:ind w:left="240" w:hanging="240"/>
                      <w:rPr>
                        <w:sz w:val="24"/>
                      </w:rPr>
                    </w:pPr>
                    <w:r>
                      <w:rPr>
                        <w:color w:val="010205"/>
                        <w:sz w:val="24"/>
                      </w:rPr>
                      <w:t>DependentVariable:Keputusan</w:t>
                    </w:r>
                    <w:r>
                      <w:rPr>
                        <w:color w:val="010205"/>
                        <w:spacing w:val="-2"/>
                        <w:sz w:val="24"/>
                      </w:rPr>
                      <w:t>Pembelian</w:t>
                    </w:r>
                  </w:p>
                </w:txbxContent>
              </v:textbox>
            </v:shape>
            <w10:wrap anchorx="page"/>
          </v:group>
        </w:pict>
      </w:r>
      <w:r w:rsidR="00B1252F">
        <w:rPr>
          <w:b/>
          <w:sz w:val="24"/>
        </w:rPr>
        <w:t>Tabel 4.31 HasilUjiR</w:t>
      </w:r>
      <w:r w:rsidR="00B1252F">
        <w:rPr>
          <w:b/>
          <w:i/>
          <w:sz w:val="24"/>
        </w:rPr>
        <w:t>Square</w:t>
      </w:r>
    </w:p>
    <w:p w:rsidR="00422A17" w:rsidRDefault="00422A17">
      <w:pPr>
        <w:pStyle w:val="BodyText"/>
        <w:spacing w:before="75"/>
        <w:ind w:left="0"/>
        <w:rPr>
          <w:b/>
          <w:i/>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1939"/>
        <w:gridCol w:w="1128"/>
        <w:gridCol w:w="1622"/>
        <w:gridCol w:w="1622"/>
        <w:gridCol w:w="1627"/>
      </w:tblGrid>
      <w:tr w:rsidR="00422A17">
        <w:trPr>
          <w:trHeight w:val="638"/>
        </w:trPr>
        <w:tc>
          <w:tcPr>
            <w:tcW w:w="1939" w:type="dxa"/>
            <w:tcBorders>
              <w:top w:val="nil"/>
              <w:left w:val="nil"/>
              <w:right w:val="single" w:sz="8" w:space="0" w:color="E0E0E0"/>
            </w:tcBorders>
          </w:tcPr>
          <w:p w:rsidR="00422A17" w:rsidRDefault="00B1252F">
            <w:pPr>
              <w:pStyle w:val="TableParagraph"/>
              <w:tabs>
                <w:tab w:val="left" w:pos="1294"/>
              </w:tabs>
              <w:spacing w:before="44" w:line="240" w:lineRule="auto"/>
              <w:ind w:left="60"/>
              <w:jc w:val="left"/>
              <w:rPr>
                <w:sz w:val="24"/>
              </w:rPr>
            </w:pPr>
            <w:r>
              <w:rPr>
                <w:color w:val="264A60"/>
                <w:spacing w:val="-2"/>
                <w:sz w:val="24"/>
              </w:rPr>
              <w:t>Model</w:t>
            </w:r>
            <w:r>
              <w:rPr>
                <w:color w:val="264A60"/>
                <w:sz w:val="24"/>
              </w:rPr>
              <w:tab/>
            </w:r>
            <w:r>
              <w:rPr>
                <w:color w:val="264A60"/>
                <w:spacing w:val="-10"/>
                <w:sz w:val="24"/>
              </w:rPr>
              <w:t>R</w:t>
            </w:r>
          </w:p>
        </w:tc>
        <w:tc>
          <w:tcPr>
            <w:tcW w:w="1128" w:type="dxa"/>
            <w:tcBorders>
              <w:top w:val="nil"/>
              <w:left w:val="single" w:sz="8" w:space="0" w:color="E0E0E0"/>
              <w:right w:val="single" w:sz="8" w:space="0" w:color="E0E0E0"/>
            </w:tcBorders>
          </w:tcPr>
          <w:p w:rsidR="00422A17" w:rsidRDefault="00B1252F">
            <w:pPr>
              <w:pStyle w:val="TableParagraph"/>
              <w:spacing w:before="44" w:line="240" w:lineRule="auto"/>
              <w:ind w:right="104"/>
              <w:rPr>
                <w:sz w:val="24"/>
              </w:rPr>
            </w:pPr>
            <w:r>
              <w:rPr>
                <w:color w:val="264A60"/>
                <w:sz w:val="24"/>
              </w:rPr>
              <w:t xml:space="preserve">R </w:t>
            </w:r>
            <w:r>
              <w:rPr>
                <w:color w:val="264A60"/>
                <w:spacing w:val="-2"/>
                <w:sz w:val="24"/>
              </w:rPr>
              <w:t>Square</w:t>
            </w:r>
          </w:p>
        </w:tc>
        <w:tc>
          <w:tcPr>
            <w:tcW w:w="1622" w:type="dxa"/>
            <w:tcBorders>
              <w:top w:val="nil"/>
              <w:left w:val="single" w:sz="8" w:space="0" w:color="E0E0E0"/>
              <w:right w:val="single" w:sz="8" w:space="0" w:color="E0E0E0"/>
            </w:tcBorders>
          </w:tcPr>
          <w:p w:rsidR="00422A17" w:rsidRDefault="00B1252F">
            <w:pPr>
              <w:pStyle w:val="TableParagraph"/>
              <w:spacing w:line="310" w:lineRule="atLeast"/>
              <w:ind w:left="468" w:right="253" w:hanging="211"/>
              <w:jc w:val="left"/>
              <w:rPr>
                <w:sz w:val="24"/>
              </w:rPr>
            </w:pPr>
            <w:r>
              <w:rPr>
                <w:color w:val="264A60"/>
                <w:sz w:val="24"/>
              </w:rPr>
              <w:t xml:space="preserve">AdjustedR </w:t>
            </w:r>
            <w:r>
              <w:rPr>
                <w:color w:val="264A60"/>
                <w:spacing w:val="-2"/>
                <w:sz w:val="24"/>
              </w:rPr>
              <w:t>Square</w:t>
            </w:r>
          </w:p>
        </w:tc>
        <w:tc>
          <w:tcPr>
            <w:tcW w:w="1622" w:type="dxa"/>
            <w:tcBorders>
              <w:top w:val="nil"/>
              <w:left w:val="single" w:sz="8" w:space="0" w:color="E0E0E0"/>
              <w:right w:val="single" w:sz="8" w:space="0" w:color="E0E0E0"/>
            </w:tcBorders>
          </w:tcPr>
          <w:p w:rsidR="00422A17" w:rsidRDefault="00B1252F">
            <w:pPr>
              <w:pStyle w:val="TableParagraph"/>
              <w:spacing w:line="310" w:lineRule="atLeast"/>
              <w:ind w:left="210" w:hanging="7"/>
              <w:jc w:val="left"/>
              <w:rPr>
                <w:sz w:val="24"/>
              </w:rPr>
            </w:pPr>
            <w:r>
              <w:rPr>
                <w:color w:val="264A60"/>
                <w:sz w:val="24"/>
              </w:rPr>
              <w:t>Std.Errorof the</w:t>
            </w:r>
            <w:r>
              <w:rPr>
                <w:color w:val="264A60"/>
                <w:spacing w:val="-2"/>
                <w:sz w:val="24"/>
              </w:rPr>
              <w:t>Estimate</w:t>
            </w:r>
          </w:p>
        </w:tc>
        <w:tc>
          <w:tcPr>
            <w:tcW w:w="1627" w:type="dxa"/>
            <w:tcBorders>
              <w:top w:val="nil"/>
              <w:left w:val="single" w:sz="8" w:space="0" w:color="E0E0E0"/>
              <w:right w:val="nil"/>
            </w:tcBorders>
            <w:shd w:val="clear" w:color="auto" w:fill="FFFFFF"/>
          </w:tcPr>
          <w:p w:rsidR="00422A17" w:rsidRDefault="00B1252F">
            <w:pPr>
              <w:pStyle w:val="TableParagraph"/>
              <w:spacing w:before="44" w:line="240" w:lineRule="auto"/>
              <w:ind w:right="56"/>
              <w:rPr>
                <w:sz w:val="24"/>
              </w:rPr>
            </w:pPr>
            <w:r>
              <w:rPr>
                <w:color w:val="264A60"/>
                <w:spacing w:val="-2"/>
                <w:sz w:val="24"/>
              </w:rPr>
              <w:t>Durbin-Watson</w:t>
            </w:r>
          </w:p>
        </w:tc>
      </w:tr>
      <w:tr w:rsidR="00422A17">
        <w:trPr>
          <w:trHeight w:val="320"/>
        </w:trPr>
        <w:tc>
          <w:tcPr>
            <w:tcW w:w="1939" w:type="dxa"/>
            <w:tcBorders>
              <w:left w:val="nil"/>
              <w:right w:val="single" w:sz="8" w:space="0" w:color="E0E0E0"/>
            </w:tcBorders>
          </w:tcPr>
          <w:p w:rsidR="00422A17" w:rsidRDefault="00B1252F">
            <w:pPr>
              <w:pStyle w:val="TableParagraph"/>
              <w:tabs>
                <w:tab w:val="left" w:pos="815"/>
                <w:tab w:val="left" w:pos="1381"/>
              </w:tabs>
              <w:spacing w:before="44" w:line="256" w:lineRule="exact"/>
              <w:jc w:val="left"/>
              <w:rPr>
                <w:sz w:val="24"/>
              </w:rPr>
            </w:pPr>
            <w:r>
              <w:rPr>
                <w:color w:val="264A60"/>
                <w:spacing w:val="-10"/>
                <w:sz w:val="24"/>
                <w:shd w:val="clear" w:color="auto" w:fill="E0E0E0"/>
              </w:rPr>
              <w:t>1</w:t>
            </w:r>
            <w:r>
              <w:rPr>
                <w:color w:val="264A60"/>
                <w:sz w:val="24"/>
                <w:shd w:val="clear" w:color="auto" w:fill="E0E0E0"/>
              </w:rPr>
              <w:tab/>
            </w:r>
            <w:r>
              <w:rPr>
                <w:color w:val="264A60"/>
                <w:sz w:val="24"/>
              </w:rPr>
              <w:tab/>
            </w:r>
            <w:r>
              <w:rPr>
                <w:color w:val="010205"/>
                <w:spacing w:val="-4"/>
                <w:sz w:val="24"/>
              </w:rPr>
              <w:t>.778</w:t>
            </w:r>
            <w:r>
              <w:rPr>
                <w:color w:val="010205"/>
                <w:spacing w:val="-4"/>
                <w:sz w:val="24"/>
                <w:vertAlign w:val="superscript"/>
              </w:rPr>
              <w:t>a</w:t>
            </w:r>
          </w:p>
        </w:tc>
        <w:tc>
          <w:tcPr>
            <w:tcW w:w="1128" w:type="dxa"/>
            <w:tcBorders>
              <w:left w:val="single" w:sz="8" w:space="0" w:color="E0E0E0"/>
              <w:right w:val="single" w:sz="8" w:space="0" w:color="E0E0E0"/>
            </w:tcBorders>
            <w:shd w:val="clear" w:color="auto" w:fill="F9F9FB"/>
          </w:tcPr>
          <w:p w:rsidR="00422A17" w:rsidRDefault="00B1252F">
            <w:pPr>
              <w:pStyle w:val="TableParagraph"/>
              <w:spacing w:before="44" w:line="256" w:lineRule="exact"/>
              <w:ind w:right="54"/>
              <w:rPr>
                <w:sz w:val="24"/>
              </w:rPr>
            </w:pPr>
            <w:r>
              <w:rPr>
                <w:color w:val="010205"/>
                <w:spacing w:val="-4"/>
                <w:sz w:val="24"/>
              </w:rPr>
              <w:t>.605</w:t>
            </w:r>
          </w:p>
        </w:tc>
        <w:tc>
          <w:tcPr>
            <w:tcW w:w="1622" w:type="dxa"/>
            <w:tcBorders>
              <w:left w:val="single" w:sz="8" w:space="0" w:color="E0E0E0"/>
              <w:right w:val="single" w:sz="8" w:space="0" w:color="E0E0E0"/>
            </w:tcBorders>
            <w:shd w:val="clear" w:color="auto" w:fill="F9F9FB"/>
          </w:tcPr>
          <w:p w:rsidR="00422A17" w:rsidRDefault="00B1252F">
            <w:pPr>
              <w:pStyle w:val="TableParagraph"/>
              <w:spacing w:before="44" w:line="256" w:lineRule="exact"/>
              <w:ind w:right="56"/>
              <w:rPr>
                <w:sz w:val="24"/>
              </w:rPr>
            </w:pPr>
            <w:r>
              <w:rPr>
                <w:color w:val="010205"/>
                <w:spacing w:val="-4"/>
                <w:sz w:val="24"/>
              </w:rPr>
              <w:t>.591</w:t>
            </w:r>
          </w:p>
        </w:tc>
        <w:tc>
          <w:tcPr>
            <w:tcW w:w="1622" w:type="dxa"/>
            <w:tcBorders>
              <w:left w:val="single" w:sz="8" w:space="0" w:color="E0E0E0"/>
              <w:right w:val="single" w:sz="8" w:space="0" w:color="E0E0E0"/>
            </w:tcBorders>
            <w:shd w:val="clear" w:color="auto" w:fill="F9F9FB"/>
          </w:tcPr>
          <w:p w:rsidR="00422A17" w:rsidRDefault="00B1252F">
            <w:pPr>
              <w:pStyle w:val="TableParagraph"/>
              <w:spacing w:before="44" w:line="256" w:lineRule="exact"/>
              <w:ind w:left="1008"/>
              <w:jc w:val="left"/>
              <w:rPr>
                <w:sz w:val="24"/>
              </w:rPr>
            </w:pPr>
            <w:r>
              <w:rPr>
                <w:color w:val="010205"/>
                <w:spacing w:val="-2"/>
                <w:sz w:val="24"/>
              </w:rPr>
              <w:t>1.372</w:t>
            </w:r>
          </w:p>
        </w:tc>
        <w:tc>
          <w:tcPr>
            <w:tcW w:w="1627" w:type="dxa"/>
            <w:tcBorders>
              <w:left w:val="single" w:sz="8" w:space="0" w:color="E0E0E0"/>
              <w:right w:val="nil"/>
            </w:tcBorders>
            <w:shd w:val="clear" w:color="auto" w:fill="F9F9FB"/>
          </w:tcPr>
          <w:p w:rsidR="00422A17" w:rsidRDefault="00B1252F">
            <w:pPr>
              <w:pStyle w:val="TableParagraph"/>
              <w:spacing w:before="44" w:line="256" w:lineRule="exact"/>
              <w:ind w:right="56"/>
              <w:rPr>
                <w:sz w:val="24"/>
              </w:rPr>
            </w:pPr>
            <w:r>
              <w:rPr>
                <w:color w:val="010205"/>
                <w:spacing w:val="-2"/>
                <w:sz w:val="24"/>
              </w:rPr>
              <w:t>1.865</w:t>
            </w:r>
          </w:p>
        </w:tc>
      </w:tr>
    </w:tbl>
    <w:p w:rsidR="00422A17" w:rsidRDefault="00422A17">
      <w:pPr>
        <w:pStyle w:val="BodyText"/>
        <w:ind w:left="0"/>
        <w:rPr>
          <w:b/>
          <w:i/>
        </w:rPr>
      </w:pPr>
    </w:p>
    <w:p w:rsidR="00422A17" w:rsidRDefault="00422A17">
      <w:pPr>
        <w:pStyle w:val="BodyText"/>
        <w:ind w:left="0"/>
        <w:rPr>
          <w:b/>
          <w:i/>
        </w:rPr>
      </w:pPr>
    </w:p>
    <w:p w:rsidR="00422A17" w:rsidRDefault="00422A17">
      <w:pPr>
        <w:pStyle w:val="BodyText"/>
        <w:spacing w:before="143"/>
        <w:ind w:left="0"/>
        <w:rPr>
          <w:b/>
          <w:i/>
        </w:rPr>
      </w:pPr>
    </w:p>
    <w:p w:rsidR="00422A17" w:rsidRDefault="00B1252F">
      <w:pPr>
        <w:pStyle w:val="BodyText"/>
      </w:pPr>
      <w:r>
        <w:t>Sumber:</w:t>
      </w:r>
      <w:r>
        <w:t>HasilPenelitian,</w:t>
      </w:r>
      <w:r>
        <w:rPr>
          <w:spacing w:val="-4"/>
        </w:rPr>
        <w:t>2025</w:t>
      </w:r>
    </w:p>
    <w:p w:rsidR="00422A17" w:rsidRDefault="00422A17">
      <w:pPr>
        <w:pStyle w:val="BodyText"/>
        <w:ind w:left="0"/>
      </w:pPr>
    </w:p>
    <w:p w:rsidR="00422A17" w:rsidRDefault="00B1252F">
      <w:pPr>
        <w:pStyle w:val="BodyText"/>
        <w:spacing w:line="480" w:lineRule="auto"/>
        <w:ind w:right="565" w:firstLine="720"/>
        <w:jc w:val="both"/>
      </w:pPr>
      <w:r>
        <w:t xml:space="preserve">Berdasarkan hasil uji koefisien determinasi yang ditampilkan dalam tabel </w:t>
      </w:r>
      <w:r>
        <w:rPr>
          <w:i/>
        </w:rPr>
        <w:t>Model Summary</w:t>
      </w:r>
      <w:r>
        <w:t>, diperoleh nilai R Square (R²) sebesar 0,605. Ini menunjukkan bahwasebesar60,5%variasiyangterjadidalamvariabeldependenyaituKeputusan Pembeliandapat</w:t>
      </w:r>
      <w:r>
        <w:t xml:space="preserve">dijelaskanolehtigavariabelindependenyangditeliti,yaituMitra Keagenan, </w:t>
      </w:r>
      <w:r>
        <w:rPr>
          <w:i/>
        </w:rPr>
        <w:t>Store Atmosphere</w:t>
      </w:r>
      <w:r>
        <w:t>, dan Testimoni Konsumen</w:t>
      </w:r>
      <w:r>
        <w:rPr>
          <w:b/>
        </w:rPr>
        <w:t xml:space="preserve">. </w:t>
      </w:r>
      <w:r>
        <w:t>Sementara itu, sisanya sebesar 39,5% dijelaskan oleh faktor lain di luar model penelitian ini. Nilai Adjusted R Square sebesar 0,591 menunjukkan</w:t>
      </w:r>
      <w:r>
        <w:t xml:space="preserve"> penyesuaian terhadap jumlah variabel dalam model dan ukuran sampel, serta mengindikasikan bahwa model cukupbaikdalammenjelaskanhubunganantaravariabelindependendandependen.</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Heading1"/>
        <w:numPr>
          <w:ilvl w:val="1"/>
          <w:numId w:val="7"/>
        </w:numPr>
        <w:tabs>
          <w:tab w:val="left" w:pos="1285"/>
        </w:tabs>
        <w:ind w:left="1285" w:right="0" w:hanging="720"/>
      </w:pPr>
      <w:r>
        <w:rPr>
          <w:spacing w:val="-2"/>
        </w:rPr>
        <w:t>Pembahasan</w:t>
      </w:r>
    </w:p>
    <w:p w:rsidR="00422A17" w:rsidRDefault="00422A17">
      <w:pPr>
        <w:pStyle w:val="BodyText"/>
        <w:ind w:left="0"/>
        <w:rPr>
          <w:b/>
        </w:rPr>
      </w:pPr>
    </w:p>
    <w:p w:rsidR="00422A17" w:rsidRDefault="00B1252F">
      <w:pPr>
        <w:pStyle w:val="ListParagraph"/>
        <w:numPr>
          <w:ilvl w:val="2"/>
          <w:numId w:val="7"/>
        </w:numPr>
        <w:tabs>
          <w:tab w:val="left" w:pos="1285"/>
        </w:tabs>
        <w:spacing w:before="1"/>
        <w:rPr>
          <w:b/>
          <w:sz w:val="24"/>
        </w:rPr>
      </w:pPr>
      <w:r>
        <w:rPr>
          <w:b/>
          <w:sz w:val="24"/>
        </w:rPr>
        <w:t>PengaruhMitraKeagenanTerhadapKeputusan</w:t>
      </w:r>
      <w:r>
        <w:rPr>
          <w:b/>
          <w:spacing w:val="-2"/>
          <w:sz w:val="24"/>
        </w:rPr>
        <w:t xml:space="preserve"> Pembelian</w:t>
      </w:r>
    </w:p>
    <w:p w:rsidR="00422A17" w:rsidRDefault="00B1252F">
      <w:pPr>
        <w:pStyle w:val="BodyText"/>
        <w:spacing w:before="276" w:line="480" w:lineRule="auto"/>
        <w:ind w:right="565" w:firstLine="720"/>
        <w:jc w:val="both"/>
      </w:pPr>
      <w:r>
        <w:rPr>
          <w:noProof/>
          <w:lang w:val="id-ID" w:eastAsia="id-ID"/>
        </w:rPr>
        <w:drawing>
          <wp:anchor distT="0" distB="0" distL="0" distR="0" simplePos="0" relativeHeight="485506048" behindDoc="1" locked="0" layoutInCell="1" allowOverlap="1">
            <wp:simplePos x="0" y="0"/>
            <wp:positionH relativeFrom="page">
              <wp:posOffset>1455420</wp:posOffset>
            </wp:positionH>
            <wp:positionV relativeFrom="paragraph">
              <wp:posOffset>1075622</wp:posOffset>
            </wp:positionV>
            <wp:extent cx="4667249" cy="4591049"/>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7" cstate="print"/>
                    <a:stretch>
                      <a:fillRect/>
                    </a:stretch>
                  </pic:blipFill>
                  <pic:spPr>
                    <a:xfrm>
                      <a:off x="0" y="0"/>
                      <a:ext cx="4667249" cy="4591049"/>
                    </a:xfrm>
                    <a:prstGeom prst="rect">
                      <a:avLst/>
                    </a:prstGeom>
                  </pic:spPr>
                </pic:pic>
              </a:graphicData>
            </a:graphic>
          </wp:anchor>
        </w:drawing>
      </w:r>
      <w:r>
        <w:t>Ha</w:t>
      </w:r>
      <w:r>
        <w:t>silpenelitianmenunjukkanbahwavariabelMitraKeagenanberpengaruh signifikan terhadap keputusan pembelian. Hal ini menandakan bahwa peran mitra dalambentukkeagenanmemberikankontribusibesardalammemengaruhiperilaku konsumenuntukmelakukanpembelian.Kredibilitas,ko</w:t>
      </w:r>
      <w:r>
        <w:t>mpetensi,dankemampuan agen dalam membangun kepercayaan dengan konsumen merupakan kunci penting dalam meningkatkan konversi penjualan. Agen yang memahami produk dan mampu memberikan penjelasan dengan baik akan lebih mudah meyakinkan konsumen dalam proses pe</w:t>
      </w:r>
      <w:r>
        <w:t>ngambilan keputusan pembelian.</w:t>
      </w:r>
    </w:p>
    <w:p w:rsidR="00422A17" w:rsidRDefault="00B1252F">
      <w:pPr>
        <w:pStyle w:val="BodyText"/>
        <w:spacing w:line="480" w:lineRule="auto"/>
        <w:ind w:right="565" w:firstLine="720"/>
        <w:jc w:val="both"/>
      </w:pPr>
      <w:r>
        <w:t>Temuan ini sejalan dengan hasil penelitian Sudirjo et al. (2024) yang menemukan bahwa kredibilitas agen berdampak positif terhadap keputusan pembelian. Kredibilitas tersebut mencakup integritas, kejujuran, dan profesionalisme</w:t>
      </w:r>
      <w:r>
        <w:t>agendalammembinahubungandengancalonpembeli.Agenyang mampu membangun hubungan jangka panjang akan menciptakan rasa aman dan nyaman bagi konsumen. Begitu pula, hasil studi dari Zuhairoh dan Aliyah (2024) mendukung bahwa agen yang kompeten dan konsisten dalam</w:t>
      </w:r>
      <w:r>
        <w:t xml:space="preserve"> pelayanannya akan mampu menarik loyalitas pelanggan.</w:t>
      </w:r>
    </w:p>
    <w:p w:rsidR="00422A17" w:rsidRDefault="00B1252F">
      <w:pPr>
        <w:pStyle w:val="BodyText"/>
        <w:spacing w:line="480" w:lineRule="auto"/>
        <w:ind w:right="565" w:firstLine="720"/>
        <w:jc w:val="both"/>
      </w:pPr>
      <w:r>
        <w:t>Dalam konteks penelitian ini, agen tidak hanya berfungsi sebagai perpanjangantangandariperusahaan,tetapijugasebagairepresentasilangsungdari brandyangditawarkan.Olehkarenaitu,peranagendalammembentukcitra</w:t>
      </w:r>
      <w:r>
        <w:t>positif terhadap produk sangat penting, terutama di pasar-pasar yang mengandalkan pendekataninterpersonaldankepercayaansepertihalnyaUMKMatau</w:t>
      </w:r>
      <w:r>
        <w:rPr>
          <w:spacing w:val="-2"/>
        </w:rPr>
        <w:t>penjualan</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right="565"/>
        <w:jc w:val="both"/>
      </w:pPr>
      <w:r>
        <w:t>langsung.Mitrakeagenanyangaktifdanprofesionalterbuktimampu</w:t>
      </w:r>
      <w:r>
        <w:t>memengaruhi persepsi dan keyakinan konsumen terhadap kualitas produk.</w:t>
      </w:r>
    </w:p>
    <w:p w:rsidR="00422A17" w:rsidRDefault="00B1252F">
      <w:pPr>
        <w:pStyle w:val="BodyText"/>
        <w:spacing w:before="1" w:line="480" w:lineRule="auto"/>
        <w:ind w:right="565" w:firstLine="720"/>
        <w:jc w:val="both"/>
      </w:pPr>
      <w:r>
        <w:rPr>
          <w:noProof/>
          <w:lang w:val="id-ID" w:eastAsia="id-ID"/>
        </w:rPr>
        <w:drawing>
          <wp:anchor distT="0" distB="0" distL="0" distR="0" simplePos="0" relativeHeight="485506560"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7" cstate="print"/>
                    <a:stretch>
                      <a:fillRect/>
                    </a:stretch>
                  </pic:blipFill>
                  <pic:spPr>
                    <a:xfrm>
                      <a:off x="0" y="0"/>
                      <a:ext cx="4667249" cy="4591049"/>
                    </a:xfrm>
                    <a:prstGeom prst="rect">
                      <a:avLst/>
                    </a:prstGeom>
                  </pic:spPr>
                </pic:pic>
              </a:graphicData>
            </a:graphic>
          </wp:anchor>
        </w:drawing>
      </w:r>
      <w:r>
        <w:t>Penelitianinijugamemperkuatliteratursebelumnyadenganmenambahkan dimensilokaldarimitrakeagenanyangberbasiskomunitas.Keberadaanagenyang berasal dari lingkungan konsumen itu sendiri menjad</w:t>
      </w:r>
      <w:r>
        <w:t>ikan proses pembelian lebih personal dan dekat. Efektivitas ini menjadi lebih kuat ketika agen mampu mengelola komunikasi yang baik dan menyesuaikan gaya pendekatan mereka sesuai dengan preferensi konsumen lokal.</w:t>
      </w:r>
    </w:p>
    <w:p w:rsidR="00422A17" w:rsidRDefault="00B1252F">
      <w:pPr>
        <w:pStyle w:val="BodyText"/>
        <w:spacing w:line="480" w:lineRule="auto"/>
        <w:ind w:right="565" w:firstLine="720"/>
        <w:jc w:val="both"/>
      </w:pPr>
      <w:r>
        <w:t>Dengan demikian, perusahaan atau pelaku bis</w:t>
      </w:r>
      <w:r>
        <w:t>nis perlu memperhatikan strategi perekrutan, pelatihan, dan manajemen mitra keagenan sebagai bagian penting dari strategi pemasaran. Pembinaan mitra secara berkelanjutan akan meningkatkan kualitas interaksi dengan konsumen, memperkuat kepercayaan, dan pada</w:t>
      </w:r>
      <w:r>
        <w:t xml:space="preserve"> akhirnya meningkatkan keputusan pembelian secara signifikan.</w:t>
      </w:r>
    </w:p>
    <w:p w:rsidR="00422A17" w:rsidRDefault="00B1252F">
      <w:pPr>
        <w:pStyle w:val="ListParagraph"/>
        <w:numPr>
          <w:ilvl w:val="2"/>
          <w:numId w:val="7"/>
        </w:numPr>
        <w:tabs>
          <w:tab w:val="left" w:pos="1285"/>
        </w:tabs>
        <w:rPr>
          <w:b/>
          <w:sz w:val="24"/>
        </w:rPr>
      </w:pPr>
      <w:r>
        <w:rPr>
          <w:b/>
          <w:sz w:val="24"/>
        </w:rPr>
        <w:t>Pengaruh</w:t>
      </w:r>
      <w:r>
        <w:rPr>
          <w:b/>
          <w:i/>
          <w:sz w:val="24"/>
        </w:rPr>
        <w:t>StoreAtmosphere</w:t>
      </w:r>
      <w:r>
        <w:rPr>
          <w:b/>
          <w:sz w:val="24"/>
        </w:rPr>
        <w:t>TerhadapKeputusan</w:t>
      </w:r>
      <w:r>
        <w:rPr>
          <w:b/>
          <w:spacing w:val="-2"/>
          <w:sz w:val="24"/>
        </w:rPr>
        <w:t xml:space="preserve"> Pembelian</w:t>
      </w:r>
    </w:p>
    <w:p w:rsidR="00422A17" w:rsidRDefault="00422A17">
      <w:pPr>
        <w:pStyle w:val="BodyText"/>
        <w:ind w:left="0"/>
        <w:rPr>
          <w:b/>
        </w:rPr>
      </w:pPr>
    </w:p>
    <w:p w:rsidR="00422A17" w:rsidRDefault="00B1252F">
      <w:pPr>
        <w:pStyle w:val="BodyText"/>
        <w:spacing w:line="480" w:lineRule="auto"/>
        <w:ind w:right="565" w:firstLine="720"/>
        <w:jc w:val="both"/>
      </w:pPr>
      <w:r>
        <w:rPr>
          <w:i/>
        </w:rPr>
        <w:t xml:space="preserve">Store atmosphere </w:t>
      </w:r>
      <w:r>
        <w:t xml:space="preserve">terbukti memiliki pengaruh yang signifikan terhadap keputusan pembelian konsumen. Lingkungan toko yang nyaman, bersih, dan menarik secara visual memberikan pengalaman berbelanja yang menyenangkan sehingga mendorong niat konsumen untuk melakukan pembelian. </w:t>
      </w:r>
      <w:r>
        <w:rPr>
          <w:i/>
        </w:rPr>
        <w:t>Store atmosphere</w:t>
      </w:r>
      <w:r>
        <w:t>yangdimaksudmencakupelemen-elemensepertipencahayaan,musik latar, suhu ruangan, serta tata letak produk yang memudahkan konsumen dalam menjelajahi toko.</w:t>
      </w:r>
    </w:p>
    <w:p w:rsidR="00422A17" w:rsidRDefault="00B1252F">
      <w:pPr>
        <w:pStyle w:val="BodyText"/>
        <w:spacing w:line="480" w:lineRule="auto"/>
        <w:ind w:right="566" w:firstLine="720"/>
        <w:jc w:val="both"/>
      </w:pPr>
      <w:r>
        <w:t>PenelitianinidiperkuatolehtemuanPutra(2022),IkutdanHasyim(2023), sertaPerkasaetal.(2021)</w:t>
      </w:r>
      <w:r>
        <w:t>yangmenegaskanbahwasuasanatokoyang</w:t>
      </w:r>
      <w:r>
        <w:rPr>
          <w:spacing w:val="-2"/>
        </w:rPr>
        <w:t>positif</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right="565"/>
        <w:jc w:val="both"/>
      </w:pPr>
      <w:r>
        <w:rPr>
          <w:noProof/>
          <w:lang w:val="id-ID" w:eastAsia="id-ID"/>
        </w:rPr>
        <w:drawing>
          <wp:anchor distT="0" distB="0" distL="0" distR="0" simplePos="0" relativeHeight="485507072"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7" cstate="print"/>
                    <a:stretch>
                      <a:fillRect/>
                    </a:stretch>
                  </pic:blipFill>
                  <pic:spPr>
                    <a:xfrm>
                      <a:off x="0" y="0"/>
                      <a:ext cx="4667249" cy="4591049"/>
                    </a:xfrm>
                    <a:prstGeom prst="rect">
                      <a:avLst/>
                    </a:prstGeom>
                  </pic:spPr>
                </pic:pic>
              </a:graphicData>
            </a:graphic>
          </wp:anchor>
        </w:drawing>
      </w:r>
      <w:r>
        <w:t xml:space="preserve">mampu memicu respons emosional konsumen. </w:t>
      </w:r>
      <w:r>
        <w:rPr>
          <w:i/>
        </w:rPr>
        <w:t xml:space="preserve">Store atmosphere </w:t>
      </w:r>
      <w:r>
        <w:t>yang baik menciptakan suasana psikologis yang mendukung pembelian impulsif maupun terencana. Konsumen cenderung menghabiskan waktu lebih</w:t>
      </w:r>
      <w:r>
        <w:t xml:space="preserve"> lama di dalam toko jika atmosfernya menyenangkan, sehingga peluang untuk melakukan pembelian pun meningkat.</w:t>
      </w:r>
    </w:p>
    <w:p w:rsidR="00422A17" w:rsidRDefault="00B1252F">
      <w:pPr>
        <w:pStyle w:val="BodyText"/>
        <w:spacing w:before="1" w:line="480" w:lineRule="auto"/>
        <w:ind w:right="565" w:firstLine="720"/>
        <w:jc w:val="both"/>
      </w:pPr>
      <w:r>
        <w:t xml:space="preserve">Atmosfer toko berfungsi sebagai </w:t>
      </w:r>
      <w:r>
        <w:rPr>
          <w:i/>
        </w:rPr>
        <w:t xml:space="preserve">silent seller </w:t>
      </w:r>
      <w:r>
        <w:t>yang secara tidak langsung memengaruhi persepsi konsumen terhadap kualitas produk dan pelayanan. Keti</w:t>
      </w:r>
      <w:r>
        <w:t>ka konsumen merasa nyaman berada di lingkungan toko, maka kecenderungan untuk menjelajahi lebih banyak produk dan melakukan pembelian akan semakin tinggi. Bahkan, dalam beberapa kasus, suasana toko yang baik dapat mengimbangi kekurangan dari aspek harga at</w:t>
      </w:r>
      <w:r>
        <w:t>au produk yang terbatas.</w:t>
      </w:r>
    </w:p>
    <w:p w:rsidR="00422A17" w:rsidRDefault="00B1252F">
      <w:pPr>
        <w:pStyle w:val="BodyText"/>
        <w:spacing w:line="480" w:lineRule="auto"/>
        <w:ind w:right="565" w:firstLine="720"/>
        <w:jc w:val="both"/>
      </w:pPr>
      <w:r>
        <w:t>Selainitu,temuanpenelitianinijugamenyiratkanbahwa</w:t>
      </w:r>
      <w:r>
        <w:rPr>
          <w:i/>
        </w:rPr>
        <w:t xml:space="preserve">storeatmosphere </w:t>
      </w:r>
      <w:r>
        <w:t>berperan penting dalam membangun brand experience. Suasana toko menjadi bagiandaricitramerekyangtertanamdalamingatankonsumen.Pengalamanpositif saat berada di toko aka</w:t>
      </w:r>
      <w:r>
        <w:t>n menciptakan asosiasi positif terhadap merek dan mendorong pembelian berulang di masa depan.</w:t>
      </w:r>
    </w:p>
    <w:p w:rsidR="00422A17" w:rsidRDefault="00B1252F">
      <w:pPr>
        <w:pStyle w:val="BodyText"/>
        <w:spacing w:line="480" w:lineRule="auto"/>
        <w:ind w:right="565" w:firstLine="720"/>
        <w:jc w:val="both"/>
      </w:pPr>
      <w:r>
        <w:t>Oleh karena itu, manajemen toko perlu memperhatikan elemen-elemen atmosfersecaramenyeluruhdankonsisten.Investasipadadesaininterior,penataan produkyangergonomis,hi</w:t>
      </w:r>
      <w:r>
        <w:t>nggapelatihankaryawanuntukmenjagakebersihandan kenyamanan toko sangat penting untuk menjaga kualitas pengalaman konsumen. Perhatian pada detail-detail kecil ini terbukti memiliki dampak besar terhadap keputusan pembelian.</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Heading1"/>
        <w:numPr>
          <w:ilvl w:val="2"/>
          <w:numId w:val="7"/>
        </w:numPr>
        <w:tabs>
          <w:tab w:val="left" w:pos="1285"/>
        </w:tabs>
        <w:ind w:right="0"/>
      </w:pPr>
      <w:r>
        <w:t>PengaruhTestimo</w:t>
      </w:r>
      <w:r>
        <w:t>niKonsumenTerhadapKeputusan</w:t>
      </w:r>
      <w:r>
        <w:rPr>
          <w:spacing w:val="-2"/>
        </w:rPr>
        <w:t xml:space="preserve"> Pembelian</w:t>
      </w:r>
    </w:p>
    <w:p w:rsidR="00422A17" w:rsidRDefault="00422A17">
      <w:pPr>
        <w:pStyle w:val="BodyText"/>
        <w:ind w:left="0"/>
        <w:rPr>
          <w:b/>
        </w:rPr>
      </w:pPr>
    </w:p>
    <w:p w:rsidR="00422A17" w:rsidRDefault="00B1252F">
      <w:pPr>
        <w:pStyle w:val="BodyText"/>
        <w:spacing w:before="1" w:line="480" w:lineRule="auto"/>
        <w:ind w:right="565" w:firstLine="720"/>
        <w:jc w:val="both"/>
      </w:pPr>
      <w:r>
        <w:rPr>
          <w:noProof/>
          <w:lang w:val="id-ID" w:eastAsia="id-ID"/>
        </w:rPr>
        <w:drawing>
          <wp:anchor distT="0" distB="0" distL="0" distR="0" simplePos="0" relativeHeight="485507584" behindDoc="1" locked="0" layoutInCell="1" allowOverlap="1">
            <wp:simplePos x="0" y="0"/>
            <wp:positionH relativeFrom="page">
              <wp:posOffset>1455420</wp:posOffset>
            </wp:positionH>
            <wp:positionV relativeFrom="paragraph">
              <wp:posOffset>1251502</wp:posOffset>
            </wp:positionV>
            <wp:extent cx="4667249" cy="4591049"/>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7" cstate="print"/>
                    <a:stretch>
                      <a:fillRect/>
                    </a:stretch>
                  </pic:blipFill>
                  <pic:spPr>
                    <a:xfrm>
                      <a:off x="0" y="0"/>
                      <a:ext cx="4667249" cy="4591049"/>
                    </a:xfrm>
                    <a:prstGeom prst="rect">
                      <a:avLst/>
                    </a:prstGeom>
                  </pic:spPr>
                </pic:pic>
              </a:graphicData>
            </a:graphic>
          </wp:anchor>
        </w:drawing>
      </w:r>
      <w:r>
        <w:t>Hasil penelitian mengungkapkan bahwa testimoni konsumen memiliki pengaruhyangsignifikanterhadapkeputusanpembelian.Testimoniyang</w:t>
      </w:r>
      <w:r>
        <w:t>diberikan oleh konsumen sebelumnya menjadi sumber informasi yang dipercaya oleh calon konsumen lainnya. Hal ini karena testimoni dianggap sebagai bentuk komunikasi informal dan pengalaman nyata dari pengguna yang telah mencoba produk atau layanan yang sama</w:t>
      </w:r>
      <w:r>
        <w:t>.</w:t>
      </w:r>
    </w:p>
    <w:p w:rsidR="00422A17" w:rsidRDefault="00B1252F">
      <w:pPr>
        <w:pStyle w:val="BodyText"/>
        <w:spacing w:line="480" w:lineRule="auto"/>
        <w:ind w:right="565" w:firstLine="720"/>
        <w:jc w:val="both"/>
      </w:pPr>
      <w:r>
        <w:t>Afriyadi et al. (2024), Hadi &amp; Ekawati (2024), serta Zuhairoh &amp; Aliyah (2024) sepakat bahwa testimoni konsumen dapat meningkatkan minat beli karena bersifat autentik dan meyakinkan. Ketika calon konsumen membaca atau mendengarulasanpositifdarioranglain,m</w:t>
      </w:r>
      <w:r>
        <w:t xml:space="preserve">erekacenderungmerasalebihyakindan percaya terhadap produk atau layanan tersebut. Bahkan, testimoni seringkali lebih berpengaruh daripada iklan konvensional karena dianggap lebih jujur dan tidak </w:t>
      </w:r>
      <w:r>
        <w:rPr>
          <w:spacing w:val="-2"/>
        </w:rPr>
        <w:t>dibuat-buat.</w:t>
      </w:r>
    </w:p>
    <w:p w:rsidR="00422A17" w:rsidRDefault="00B1252F">
      <w:pPr>
        <w:pStyle w:val="BodyText"/>
        <w:spacing w:line="480" w:lineRule="auto"/>
        <w:ind w:right="566" w:firstLine="720"/>
        <w:jc w:val="both"/>
      </w:pPr>
      <w:r>
        <w:t>Dalam konteks digital saat ini, testimoni yang di</w:t>
      </w:r>
      <w:r>
        <w:t>sebarkan melalui media sosial atau situs e-commerce menjadi sangat efektif dalam mendorong keputusan pembelian. Konsumen sering mencari ulasan sebelum membeli suatu produk sebagaibagiandariprosesevaluasialternatif.Halinimenandakanbahwatestimoni konsumen me</w:t>
      </w:r>
      <w:r>
        <w:t xml:space="preserve">njadi salah satu </w:t>
      </w:r>
      <w:r>
        <w:rPr>
          <w:i/>
        </w:rPr>
        <w:t xml:space="preserve">touchpoint </w:t>
      </w:r>
      <w:r>
        <w:t>penting dalam perjalanan konsumen (customer journey).</w:t>
      </w:r>
    </w:p>
    <w:p w:rsidR="00422A17" w:rsidRDefault="00B1252F">
      <w:pPr>
        <w:pStyle w:val="BodyText"/>
        <w:spacing w:line="480" w:lineRule="auto"/>
        <w:ind w:right="566" w:firstLine="720"/>
        <w:jc w:val="both"/>
      </w:pPr>
      <w:r>
        <w:t>Penelitianinijugamenambahkanbahwatestimonidapatmemperkuat</w:t>
      </w:r>
      <w:r>
        <w:rPr>
          <w:i/>
        </w:rPr>
        <w:t xml:space="preserve">social proof </w:t>
      </w:r>
      <w:r>
        <w:t>dalam strategi pemasaran. Ketika suatu produk telah digunakan dan direkomendasikanolehbanyakorang,makake</w:t>
      </w:r>
      <w:r>
        <w:t>percayaankonsumenbaru</w:t>
      </w:r>
      <w:r>
        <w:rPr>
          <w:spacing w:val="-4"/>
        </w:rPr>
        <w:t>akan</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right="566"/>
        <w:jc w:val="both"/>
      </w:pPr>
      <w:r>
        <w:t>semakin meningkat. Pengalaman orang lain yang disampaikan secara jujur akan menciptakan kesan bahwa produk tersebut layak untuk dibeli dan dicoba.</w:t>
      </w:r>
    </w:p>
    <w:p w:rsidR="00422A17" w:rsidRDefault="00B1252F">
      <w:pPr>
        <w:pStyle w:val="BodyText"/>
        <w:spacing w:before="1" w:line="480" w:lineRule="auto"/>
        <w:ind w:right="566" w:firstLine="720"/>
        <w:jc w:val="both"/>
      </w:pPr>
      <w:r>
        <w:rPr>
          <w:noProof/>
          <w:lang w:val="id-ID" w:eastAsia="id-ID"/>
        </w:rPr>
        <w:drawing>
          <wp:anchor distT="0" distB="0" distL="0" distR="0" simplePos="0" relativeHeight="485508096"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7" cstate="print"/>
                    <a:stretch>
                      <a:fillRect/>
                    </a:stretch>
                  </pic:blipFill>
                  <pic:spPr>
                    <a:xfrm>
                      <a:off x="0" y="0"/>
                      <a:ext cx="4667249" cy="4591049"/>
                    </a:xfrm>
                    <a:prstGeom prst="rect">
                      <a:avLst/>
                    </a:prstGeom>
                  </pic:spPr>
                </pic:pic>
              </a:graphicData>
            </a:graphic>
          </wp:anchor>
        </w:drawing>
      </w:r>
      <w:r>
        <w:t>Oleh karena itu, pelaku usaha disarankan untuk mengelola dan me</w:t>
      </w:r>
      <w:r>
        <w:t>manfaatkantestimonikonsumensecarastrategis,sepertimenampilkantestimoni di media sosial, website, atau katalog promosi. Selain itu, membangun hubungan baik dengan konsumen agar mereka bersedia memberikan ulasan positif juga menjadi langkah penting dalam men</w:t>
      </w:r>
      <w:r>
        <w:t>ingkatkan efektivitas strategi testimoni ini.</w:t>
      </w:r>
    </w:p>
    <w:p w:rsidR="00422A17" w:rsidRDefault="00B1252F">
      <w:pPr>
        <w:pStyle w:val="Heading1"/>
        <w:numPr>
          <w:ilvl w:val="2"/>
          <w:numId w:val="7"/>
        </w:numPr>
        <w:tabs>
          <w:tab w:val="left" w:pos="1274"/>
        </w:tabs>
        <w:spacing w:line="480" w:lineRule="auto"/>
        <w:ind w:left="1274" w:right="566" w:hanging="709"/>
        <w:jc w:val="both"/>
      </w:pPr>
      <w:r>
        <w:t xml:space="preserve">Pengaruh Mitra Keagenan, </w:t>
      </w:r>
      <w:r>
        <w:rPr>
          <w:i/>
        </w:rPr>
        <w:t>Store Atmosphere</w:t>
      </w:r>
      <w:r>
        <w:t>, dan Testimoni Konsumen Terhadap Keputusan Pembelian</w:t>
      </w:r>
    </w:p>
    <w:p w:rsidR="00422A17" w:rsidRDefault="00B1252F">
      <w:pPr>
        <w:pStyle w:val="BodyText"/>
        <w:spacing w:line="480" w:lineRule="auto"/>
        <w:ind w:right="565" w:firstLine="709"/>
        <w:jc w:val="both"/>
      </w:pPr>
      <w:r>
        <w:t>Berdasarkan hasil analisis regresi linear berganda, diketahui bahwa ketiga variabelyaituMitraKeagenan,</w:t>
      </w:r>
      <w:r>
        <w:rPr>
          <w:i/>
        </w:rPr>
        <w:t>StoreAtmosphe</w:t>
      </w:r>
      <w:r>
        <w:rPr>
          <w:i/>
        </w:rPr>
        <w:t>re</w:t>
      </w:r>
      <w:r>
        <w:t>,danTestimoniKonsumensecara simultan berpengaruh signifikan terhadap keputusan pembelian. Artinya, kombinasi ketiga faktor tersebut dapat menjelaskan keputusan konsumen dalam membelisuatuproduksecaracukupkuat.Hasilinidiperkuatdengannilaikoefisien determi</w:t>
      </w:r>
      <w:r>
        <w:t>nasi (R²) sebesar 60,5%, yang menunjukkan bahwa lebih dari separuh variabel keputusan pembelian dijelaskan oleh ketiga variabel tersebut.</w:t>
      </w:r>
    </w:p>
    <w:p w:rsidR="00422A17" w:rsidRDefault="00B1252F">
      <w:pPr>
        <w:pStyle w:val="BodyText"/>
        <w:spacing w:line="480" w:lineRule="auto"/>
        <w:ind w:right="565" w:firstLine="709"/>
        <w:jc w:val="both"/>
      </w:pPr>
      <w:r>
        <w:t>Penelitian ini sejalan dengan temuan Perkasa et al. (2021), yang menunjukkan bahwa kualitas layanan agen, suasana toko</w:t>
      </w:r>
      <w:r>
        <w:t>, dan word of mouth merupakan kombinasi penting yang berpengaruh langsung terhadap keputusan konsumen. Kombinasi ini menunjukkan adanya integrasi antara faktor personal (agen), lingkungan (toko), dan sosial (testimoni), yang secara bersama-sama membentuk p</w:t>
      </w:r>
      <w:r>
        <w:t>engalaman menyeluruh bagi konsumen dalam proses pembelian.</w:t>
      </w:r>
    </w:p>
    <w:p w:rsidR="00422A17" w:rsidRDefault="00422A17">
      <w:pPr>
        <w:pStyle w:val="BodyText"/>
        <w:spacing w:line="480" w:lineRule="auto"/>
        <w:jc w:val="both"/>
        <w:sectPr w:rsidR="00422A17">
          <w:pgSz w:w="11910" w:h="16840"/>
          <w:pgMar w:top="1920" w:right="1133" w:bottom="280" w:left="1700" w:header="722" w:footer="0" w:gutter="0"/>
          <w:cols w:space="720"/>
        </w:sectPr>
      </w:pPr>
    </w:p>
    <w:p w:rsidR="00422A17" w:rsidRDefault="00422A17">
      <w:pPr>
        <w:pStyle w:val="BodyText"/>
        <w:spacing w:before="52"/>
        <w:ind w:left="0"/>
      </w:pPr>
    </w:p>
    <w:p w:rsidR="00422A17" w:rsidRDefault="00B1252F">
      <w:pPr>
        <w:pStyle w:val="BodyText"/>
        <w:spacing w:line="480" w:lineRule="auto"/>
        <w:ind w:right="565" w:firstLine="709"/>
        <w:jc w:val="both"/>
      </w:pPr>
      <w:r>
        <w:rPr>
          <w:noProof/>
          <w:lang w:val="id-ID" w:eastAsia="id-ID"/>
        </w:rPr>
        <w:drawing>
          <wp:anchor distT="0" distB="0" distL="0" distR="0" simplePos="0" relativeHeight="485508608"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7" cstate="print"/>
                    <a:stretch>
                      <a:fillRect/>
                    </a:stretch>
                  </pic:blipFill>
                  <pic:spPr>
                    <a:xfrm>
                      <a:off x="0" y="0"/>
                      <a:ext cx="4667249" cy="4591049"/>
                    </a:xfrm>
                    <a:prstGeom prst="rect">
                      <a:avLst/>
                    </a:prstGeom>
                  </pic:spPr>
                </pic:pic>
              </a:graphicData>
            </a:graphic>
          </wp:anchor>
        </w:drawing>
      </w:r>
      <w:r>
        <w:t>Ketiga variabel ini saling melengkapi dalam membentuk persepsi konsumen. Ketika agen mampu memberikan informasi yang baik, suasana toko mendukung kenyamanan, dan testimoni konsumen memberikan keyakinan tambahan, maka peluang terjadinya pembelian menjadi sa</w:t>
      </w:r>
      <w:r>
        <w:t>ngat tinggi. Hal ini mengindikasikan pentingnya pendekatan holistik dalam strategi pemasaran yang tidak hanya fokus pada satu aspek saja.</w:t>
      </w:r>
    </w:p>
    <w:p w:rsidR="00422A17" w:rsidRDefault="00B1252F">
      <w:pPr>
        <w:pStyle w:val="BodyText"/>
        <w:spacing w:before="1" w:line="480" w:lineRule="auto"/>
        <w:ind w:right="565" w:firstLine="709"/>
        <w:jc w:val="both"/>
      </w:pPr>
      <w:r>
        <w:t>Temuan ini juga memberikan implikasi praktis bagi pelaku usaha, bahwa peningkatan keputusan pembelian tidak cukup hany</w:t>
      </w:r>
      <w:r>
        <w:t>a dilakukan melalui promosi atau potongan harga, melainkan harus melalui peningkatan kualitas SDM (agen), pengelolaan lingkungan fisik toko, serta pengelolaan testimoni dan ulasan dari konsumen. Ketiganya harus berjalan beriringan dan dikelola secara strat</w:t>
      </w:r>
      <w:r>
        <w:t>egis.</w:t>
      </w:r>
    </w:p>
    <w:p w:rsidR="00422A17" w:rsidRDefault="00B1252F">
      <w:pPr>
        <w:pStyle w:val="BodyText"/>
        <w:spacing w:line="480" w:lineRule="auto"/>
        <w:ind w:right="565" w:firstLine="709"/>
        <w:jc w:val="both"/>
      </w:pPr>
      <w:r>
        <w:t xml:space="preserve">Dengan demikian, penelitian ini berkontribusi dalam memperkaya literatur mengenai faktor-faktor penentu keputusan pembelian, khususnya dalam konteks bisnis ritel dan penjualan berbasis agen. Ke depan, pelaku usaha disarankan untuk merancang strategi </w:t>
      </w:r>
      <w:r>
        <w:t>terpadu yang melibatkan ketiga aspek ini agar mampu meningkatkan daya saing dan loyalitas konsumen secara berkelanjutan.</w:t>
      </w:r>
    </w:p>
    <w:sectPr w:rsidR="00422A17" w:rsidSect="00422A17">
      <w:pgSz w:w="11910" w:h="16840"/>
      <w:pgMar w:top="1920" w:right="1133" w:bottom="280" w:left="1700" w:header="722"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52F" w:rsidRDefault="00B1252F" w:rsidP="00422A17">
      <w:r>
        <w:separator/>
      </w:r>
    </w:p>
  </w:endnote>
  <w:endnote w:type="continuationSeparator" w:id="1">
    <w:p w:rsidR="00B1252F" w:rsidRDefault="00B1252F" w:rsidP="00422A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52F" w:rsidRDefault="00B1252F" w:rsidP="00422A17">
      <w:r>
        <w:separator/>
      </w:r>
    </w:p>
  </w:footnote>
  <w:footnote w:type="continuationSeparator" w:id="1">
    <w:p w:rsidR="00B1252F" w:rsidRDefault="00B1252F" w:rsidP="00422A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A17" w:rsidRDefault="00422A17">
    <w:pPr>
      <w:pStyle w:val="BodyText"/>
      <w:spacing w:line="14" w:lineRule="auto"/>
      <w:ind w:left="0"/>
      <w:rPr>
        <w:sz w:val="20"/>
      </w:rPr>
    </w:pPr>
    <w:r w:rsidRPr="00422A17">
      <w:rPr>
        <w:sz w:val="20"/>
      </w:rPr>
      <w:pict>
        <v:shapetype id="_x0000_t202" coordsize="21600,21600" o:spt="202" path="m,l,21600r21600,l21600,xe">
          <v:stroke joinstyle="miter"/>
          <v:path gradientshapeok="t" o:connecttype="rect"/>
        </v:shapetype>
        <v:shape id="docshape1" o:spid="_x0000_s1025" type="#_x0000_t202" style="position:absolute;margin-left:495.25pt;margin-top:35.1pt;width:19pt;height:15.3pt;z-index:-251658752;mso-position-horizontal-relative:page;mso-position-vertical-relative:page" filled="f" stroked="f">
          <v:textbox inset="0,0,0,0">
            <w:txbxContent>
              <w:p w:rsidR="00422A17" w:rsidRDefault="00422A17">
                <w:pPr>
                  <w:pStyle w:val="BodyText"/>
                  <w:spacing w:before="10"/>
                  <w:ind w:left="60"/>
                </w:pPr>
                <w:r>
                  <w:rPr>
                    <w:spacing w:val="-5"/>
                  </w:rPr>
                  <w:fldChar w:fldCharType="begin"/>
                </w:r>
                <w:r w:rsidR="00B1252F">
                  <w:rPr>
                    <w:spacing w:val="-5"/>
                  </w:rPr>
                  <w:instrText xml:space="preserve"> PAGE </w:instrText>
                </w:r>
                <w:r>
                  <w:rPr>
                    <w:spacing w:val="-5"/>
                  </w:rPr>
                  <w:fldChar w:fldCharType="separate"/>
                </w:r>
                <w:r w:rsidR="005C5E29">
                  <w:rPr>
                    <w:noProof/>
                    <w:spacing w:val="-5"/>
                  </w:rPr>
                  <w:t>80</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93C88"/>
    <w:multiLevelType w:val="hybridMultilevel"/>
    <w:tmpl w:val="D766E8E8"/>
    <w:lvl w:ilvl="0" w:tplc="CB6EE3EE">
      <w:start w:val="1"/>
      <w:numFmt w:val="lowerLetter"/>
      <w:lvlText w:val="%1."/>
      <w:lvlJc w:val="left"/>
      <w:pPr>
        <w:ind w:left="852" w:hanging="227"/>
        <w:jc w:val="left"/>
      </w:pPr>
      <w:rPr>
        <w:rFonts w:ascii="Times New Roman" w:eastAsia="Times New Roman" w:hAnsi="Times New Roman" w:cs="Times New Roman" w:hint="default"/>
        <w:b w:val="0"/>
        <w:bCs w:val="0"/>
        <w:i w:val="0"/>
        <w:iCs w:val="0"/>
        <w:color w:val="010205"/>
        <w:spacing w:val="-1"/>
        <w:w w:val="100"/>
        <w:sz w:val="24"/>
        <w:szCs w:val="24"/>
        <w:lang w:eastAsia="en-US" w:bidi="ar-SA"/>
      </w:rPr>
    </w:lvl>
    <w:lvl w:ilvl="1" w:tplc="AD6CA79A">
      <w:numFmt w:val="bullet"/>
      <w:lvlText w:val="•"/>
      <w:lvlJc w:val="left"/>
      <w:pPr>
        <w:ind w:left="1681" w:hanging="227"/>
      </w:pPr>
      <w:rPr>
        <w:rFonts w:hint="default"/>
        <w:lang w:eastAsia="en-US" w:bidi="ar-SA"/>
      </w:rPr>
    </w:lvl>
    <w:lvl w:ilvl="2" w:tplc="4FB67CE2">
      <w:numFmt w:val="bullet"/>
      <w:lvlText w:val="•"/>
      <w:lvlJc w:val="left"/>
      <w:pPr>
        <w:ind w:left="2502" w:hanging="227"/>
      </w:pPr>
      <w:rPr>
        <w:rFonts w:hint="default"/>
        <w:lang w:eastAsia="en-US" w:bidi="ar-SA"/>
      </w:rPr>
    </w:lvl>
    <w:lvl w:ilvl="3" w:tplc="5EBAA23A">
      <w:numFmt w:val="bullet"/>
      <w:lvlText w:val="•"/>
      <w:lvlJc w:val="left"/>
      <w:pPr>
        <w:ind w:left="3323" w:hanging="227"/>
      </w:pPr>
      <w:rPr>
        <w:rFonts w:hint="default"/>
        <w:lang w:eastAsia="en-US" w:bidi="ar-SA"/>
      </w:rPr>
    </w:lvl>
    <w:lvl w:ilvl="4" w:tplc="10FAB0DC">
      <w:numFmt w:val="bullet"/>
      <w:lvlText w:val="•"/>
      <w:lvlJc w:val="left"/>
      <w:pPr>
        <w:ind w:left="4144" w:hanging="227"/>
      </w:pPr>
      <w:rPr>
        <w:rFonts w:hint="default"/>
        <w:lang w:eastAsia="en-US" w:bidi="ar-SA"/>
      </w:rPr>
    </w:lvl>
    <w:lvl w:ilvl="5" w:tplc="6CD4911E">
      <w:numFmt w:val="bullet"/>
      <w:lvlText w:val="•"/>
      <w:lvlJc w:val="left"/>
      <w:pPr>
        <w:ind w:left="4965" w:hanging="227"/>
      </w:pPr>
      <w:rPr>
        <w:rFonts w:hint="default"/>
        <w:lang w:eastAsia="en-US" w:bidi="ar-SA"/>
      </w:rPr>
    </w:lvl>
    <w:lvl w:ilvl="6" w:tplc="A31613D2">
      <w:numFmt w:val="bullet"/>
      <w:lvlText w:val="•"/>
      <w:lvlJc w:val="left"/>
      <w:pPr>
        <w:ind w:left="5786" w:hanging="227"/>
      </w:pPr>
      <w:rPr>
        <w:rFonts w:hint="default"/>
        <w:lang w:eastAsia="en-US" w:bidi="ar-SA"/>
      </w:rPr>
    </w:lvl>
    <w:lvl w:ilvl="7" w:tplc="B65EC180">
      <w:numFmt w:val="bullet"/>
      <w:lvlText w:val="•"/>
      <w:lvlJc w:val="left"/>
      <w:pPr>
        <w:ind w:left="6607" w:hanging="227"/>
      </w:pPr>
      <w:rPr>
        <w:rFonts w:hint="default"/>
        <w:lang w:eastAsia="en-US" w:bidi="ar-SA"/>
      </w:rPr>
    </w:lvl>
    <w:lvl w:ilvl="8" w:tplc="D5E44C18">
      <w:numFmt w:val="bullet"/>
      <w:lvlText w:val="•"/>
      <w:lvlJc w:val="left"/>
      <w:pPr>
        <w:ind w:left="7428" w:hanging="227"/>
      </w:pPr>
      <w:rPr>
        <w:rFonts w:hint="default"/>
        <w:lang w:eastAsia="en-US" w:bidi="ar-SA"/>
      </w:rPr>
    </w:lvl>
  </w:abstractNum>
  <w:abstractNum w:abstractNumId="1">
    <w:nsid w:val="2ED857AC"/>
    <w:multiLevelType w:val="hybridMultilevel"/>
    <w:tmpl w:val="57F6E5E0"/>
    <w:lvl w:ilvl="0" w:tplc="82BCFBD0">
      <w:start w:val="1"/>
      <w:numFmt w:val="lowerLetter"/>
      <w:lvlText w:val="%1."/>
      <w:lvlJc w:val="left"/>
      <w:pPr>
        <w:ind w:left="0" w:hanging="227"/>
        <w:jc w:val="left"/>
      </w:pPr>
      <w:rPr>
        <w:rFonts w:ascii="Times New Roman" w:eastAsia="Times New Roman" w:hAnsi="Times New Roman" w:cs="Times New Roman" w:hint="default"/>
        <w:b w:val="0"/>
        <w:bCs w:val="0"/>
        <w:i w:val="0"/>
        <w:iCs w:val="0"/>
        <w:color w:val="010205"/>
        <w:spacing w:val="-1"/>
        <w:w w:val="100"/>
        <w:sz w:val="24"/>
        <w:szCs w:val="24"/>
        <w:lang w:eastAsia="en-US" w:bidi="ar-SA"/>
      </w:rPr>
    </w:lvl>
    <w:lvl w:ilvl="1" w:tplc="0F78B276">
      <w:numFmt w:val="bullet"/>
      <w:lvlText w:val="•"/>
      <w:lvlJc w:val="left"/>
      <w:pPr>
        <w:ind w:left="685" w:hanging="227"/>
      </w:pPr>
      <w:rPr>
        <w:rFonts w:hint="default"/>
        <w:lang w:eastAsia="en-US" w:bidi="ar-SA"/>
      </w:rPr>
    </w:lvl>
    <w:lvl w:ilvl="2" w:tplc="F2986746">
      <w:numFmt w:val="bullet"/>
      <w:lvlText w:val="•"/>
      <w:lvlJc w:val="left"/>
      <w:pPr>
        <w:ind w:left="1370" w:hanging="227"/>
      </w:pPr>
      <w:rPr>
        <w:rFonts w:hint="default"/>
        <w:lang w:eastAsia="en-US" w:bidi="ar-SA"/>
      </w:rPr>
    </w:lvl>
    <w:lvl w:ilvl="3" w:tplc="68BA1E54">
      <w:numFmt w:val="bullet"/>
      <w:lvlText w:val="•"/>
      <w:lvlJc w:val="left"/>
      <w:pPr>
        <w:ind w:left="2055" w:hanging="227"/>
      </w:pPr>
      <w:rPr>
        <w:rFonts w:hint="default"/>
        <w:lang w:eastAsia="en-US" w:bidi="ar-SA"/>
      </w:rPr>
    </w:lvl>
    <w:lvl w:ilvl="4" w:tplc="BCA6CFB6">
      <w:numFmt w:val="bullet"/>
      <w:lvlText w:val="•"/>
      <w:lvlJc w:val="left"/>
      <w:pPr>
        <w:ind w:left="2740" w:hanging="227"/>
      </w:pPr>
      <w:rPr>
        <w:rFonts w:hint="default"/>
        <w:lang w:eastAsia="en-US" w:bidi="ar-SA"/>
      </w:rPr>
    </w:lvl>
    <w:lvl w:ilvl="5" w:tplc="20722824">
      <w:numFmt w:val="bullet"/>
      <w:lvlText w:val="•"/>
      <w:lvlJc w:val="left"/>
      <w:pPr>
        <w:ind w:left="3425" w:hanging="227"/>
      </w:pPr>
      <w:rPr>
        <w:rFonts w:hint="default"/>
        <w:lang w:eastAsia="en-US" w:bidi="ar-SA"/>
      </w:rPr>
    </w:lvl>
    <w:lvl w:ilvl="6" w:tplc="54F6C8E4">
      <w:numFmt w:val="bullet"/>
      <w:lvlText w:val="•"/>
      <w:lvlJc w:val="left"/>
      <w:pPr>
        <w:ind w:left="4111" w:hanging="227"/>
      </w:pPr>
      <w:rPr>
        <w:rFonts w:hint="default"/>
        <w:lang w:eastAsia="en-US" w:bidi="ar-SA"/>
      </w:rPr>
    </w:lvl>
    <w:lvl w:ilvl="7" w:tplc="78D87EF4">
      <w:numFmt w:val="bullet"/>
      <w:lvlText w:val="•"/>
      <w:lvlJc w:val="left"/>
      <w:pPr>
        <w:ind w:left="4796" w:hanging="227"/>
      </w:pPr>
      <w:rPr>
        <w:rFonts w:hint="default"/>
        <w:lang w:eastAsia="en-US" w:bidi="ar-SA"/>
      </w:rPr>
    </w:lvl>
    <w:lvl w:ilvl="8" w:tplc="BCD0104E">
      <w:numFmt w:val="bullet"/>
      <w:lvlText w:val="•"/>
      <w:lvlJc w:val="left"/>
      <w:pPr>
        <w:ind w:left="5481" w:hanging="227"/>
      </w:pPr>
      <w:rPr>
        <w:rFonts w:hint="default"/>
        <w:lang w:eastAsia="en-US" w:bidi="ar-SA"/>
      </w:rPr>
    </w:lvl>
  </w:abstractNum>
  <w:abstractNum w:abstractNumId="2">
    <w:nsid w:val="39912B1F"/>
    <w:multiLevelType w:val="hybridMultilevel"/>
    <w:tmpl w:val="17543610"/>
    <w:lvl w:ilvl="0" w:tplc="4A2E4070">
      <w:start w:val="1"/>
      <w:numFmt w:val="lowerLetter"/>
      <w:lvlText w:val="%1."/>
      <w:lvlJc w:val="left"/>
      <w:pPr>
        <w:ind w:left="60" w:hanging="227"/>
        <w:jc w:val="left"/>
      </w:pPr>
      <w:rPr>
        <w:rFonts w:ascii="Times New Roman" w:eastAsia="Times New Roman" w:hAnsi="Times New Roman" w:cs="Times New Roman" w:hint="default"/>
        <w:b w:val="0"/>
        <w:bCs w:val="0"/>
        <w:i w:val="0"/>
        <w:iCs w:val="0"/>
        <w:color w:val="010205"/>
        <w:spacing w:val="-1"/>
        <w:w w:val="100"/>
        <w:sz w:val="24"/>
        <w:szCs w:val="24"/>
        <w:lang w:eastAsia="en-US" w:bidi="ar-SA"/>
      </w:rPr>
    </w:lvl>
    <w:lvl w:ilvl="1" w:tplc="9A68113A">
      <w:numFmt w:val="bullet"/>
      <w:lvlText w:val="•"/>
      <w:lvlJc w:val="left"/>
      <w:pPr>
        <w:ind w:left="847" w:hanging="227"/>
      </w:pPr>
      <w:rPr>
        <w:rFonts w:hint="default"/>
        <w:lang w:eastAsia="en-US" w:bidi="ar-SA"/>
      </w:rPr>
    </w:lvl>
    <w:lvl w:ilvl="2" w:tplc="303E1BD8">
      <w:numFmt w:val="bullet"/>
      <w:lvlText w:val="•"/>
      <w:lvlJc w:val="left"/>
      <w:pPr>
        <w:ind w:left="1635" w:hanging="227"/>
      </w:pPr>
      <w:rPr>
        <w:rFonts w:hint="default"/>
        <w:lang w:eastAsia="en-US" w:bidi="ar-SA"/>
      </w:rPr>
    </w:lvl>
    <w:lvl w:ilvl="3" w:tplc="77DA7864">
      <w:numFmt w:val="bullet"/>
      <w:lvlText w:val="•"/>
      <w:lvlJc w:val="left"/>
      <w:pPr>
        <w:ind w:left="2423" w:hanging="227"/>
      </w:pPr>
      <w:rPr>
        <w:rFonts w:hint="default"/>
        <w:lang w:eastAsia="en-US" w:bidi="ar-SA"/>
      </w:rPr>
    </w:lvl>
    <w:lvl w:ilvl="4" w:tplc="029C6908">
      <w:numFmt w:val="bullet"/>
      <w:lvlText w:val="•"/>
      <w:lvlJc w:val="left"/>
      <w:pPr>
        <w:ind w:left="3211" w:hanging="227"/>
      </w:pPr>
      <w:rPr>
        <w:rFonts w:hint="default"/>
        <w:lang w:eastAsia="en-US" w:bidi="ar-SA"/>
      </w:rPr>
    </w:lvl>
    <w:lvl w:ilvl="5" w:tplc="DF4E4E96">
      <w:numFmt w:val="bullet"/>
      <w:lvlText w:val="•"/>
      <w:lvlJc w:val="left"/>
      <w:pPr>
        <w:ind w:left="3999" w:hanging="227"/>
      </w:pPr>
      <w:rPr>
        <w:rFonts w:hint="default"/>
        <w:lang w:eastAsia="en-US" w:bidi="ar-SA"/>
      </w:rPr>
    </w:lvl>
    <w:lvl w:ilvl="6" w:tplc="5726DB4C">
      <w:numFmt w:val="bullet"/>
      <w:lvlText w:val="•"/>
      <w:lvlJc w:val="left"/>
      <w:pPr>
        <w:ind w:left="4787" w:hanging="227"/>
      </w:pPr>
      <w:rPr>
        <w:rFonts w:hint="default"/>
        <w:lang w:eastAsia="en-US" w:bidi="ar-SA"/>
      </w:rPr>
    </w:lvl>
    <w:lvl w:ilvl="7" w:tplc="93165716">
      <w:numFmt w:val="bullet"/>
      <w:lvlText w:val="•"/>
      <w:lvlJc w:val="left"/>
      <w:pPr>
        <w:ind w:left="5575" w:hanging="227"/>
      </w:pPr>
      <w:rPr>
        <w:rFonts w:hint="default"/>
        <w:lang w:eastAsia="en-US" w:bidi="ar-SA"/>
      </w:rPr>
    </w:lvl>
    <w:lvl w:ilvl="8" w:tplc="7BF4BDEA">
      <w:numFmt w:val="bullet"/>
      <w:lvlText w:val="•"/>
      <w:lvlJc w:val="left"/>
      <w:pPr>
        <w:ind w:left="6363" w:hanging="227"/>
      </w:pPr>
      <w:rPr>
        <w:rFonts w:hint="default"/>
        <w:lang w:eastAsia="en-US" w:bidi="ar-SA"/>
      </w:rPr>
    </w:lvl>
  </w:abstractNum>
  <w:abstractNum w:abstractNumId="3">
    <w:nsid w:val="3D6A3B85"/>
    <w:multiLevelType w:val="hybridMultilevel"/>
    <w:tmpl w:val="5642AF62"/>
    <w:lvl w:ilvl="0" w:tplc="E910A786">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3BF80D78">
      <w:numFmt w:val="bullet"/>
      <w:lvlText w:val="•"/>
      <w:lvlJc w:val="left"/>
      <w:pPr>
        <w:ind w:left="1663" w:hanging="284"/>
      </w:pPr>
      <w:rPr>
        <w:rFonts w:hint="default"/>
        <w:lang w:eastAsia="en-US" w:bidi="ar-SA"/>
      </w:rPr>
    </w:lvl>
    <w:lvl w:ilvl="2" w:tplc="07161BB6">
      <w:numFmt w:val="bullet"/>
      <w:lvlText w:val="•"/>
      <w:lvlJc w:val="left"/>
      <w:pPr>
        <w:ind w:left="2486" w:hanging="284"/>
      </w:pPr>
      <w:rPr>
        <w:rFonts w:hint="default"/>
        <w:lang w:eastAsia="en-US" w:bidi="ar-SA"/>
      </w:rPr>
    </w:lvl>
    <w:lvl w:ilvl="3" w:tplc="5FB4E766">
      <w:numFmt w:val="bullet"/>
      <w:lvlText w:val="•"/>
      <w:lvlJc w:val="left"/>
      <w:pPr>
        <w:ind w:left="3309" w:hanging="284"/>
      </w:pPr>
      <w:rPr>
        <w:rFonts w:hint="default"/>
        <w:lang w:eastAsia="en-US" w:bidi="ar-SA"/>
      </w:rPr>
    </w:lvl>
    <w:lvl w:ilvl="4" w:tplc="F9108A56">
      <w:numFmt w:val="bullet"/>
      <w:lvlText w:val="•"/>
      <w:lvlJc w:val="left"/>
      <w:pPr>
        <w:ind w:left="4132" w:hanging="284"/>
      </w:pPr>
      <w:rPr>
        <w:rFonts w:hint="default"/>
        <w:lang w:eastAsia="en-US" w:bidi="ar-SA"/>
      </w:rPr>
    </w:lvl>
    <w:lvl w:ilvl="5" w:tplc="72FCBF1C">
      <w:numFmt w:val="bullet"/>
      <w:lvlText w:val="•"/>
      <w:lvlJc w:val="left"/>
      <w:pPr>
        <w:ind w:left="4955" w:hanging="284"/>
      </w:pPr>
      <w:rPr>
        <w:rFonts w:hint="default"/>
        <w:lang w:eastAsia="en-US" w:bidi="ar-SA"/>
      </w:rPr>
    </w:lvl>
    <w:lvl w:ilvl="6" w:tplc="06181E62">
      <w:numFmt w:val="bullet"/>
      <w:lvlText w:val="•"/>
      <w:lvlJc w:val="left"/>
      <w:pPr>
        <w:ind w:left="5778" w:hanging="284"/>
      </w:pPr>
      <w:rPr>
        <w:rFonts w:hint="default"/>
        <w:lang w:eastAsia="en-US" w:bidi="ar-SA"/>
      </w:rPr>
    </w:lvl>
    <w:lvl w:ilvl="7" w:tplc="E5B60F2C">
      <w:numFmt w:val="bullet"/>
      <w:lvlText w:val="•"/>
      <w:lvlJc w:val="left"/>
      <w:pPr>
        <w:ind w:left="6601" w:hanging="284"/>
      </w:pPr>
      <w:rPr>
        <w:rFonts w:hint="default"/>
        <w:lang w:eastAsia="en-US" w:bidi="ar-SA"/>
      </w:rPr>
    </w:lvl>
    <w:lvl w:ilvl="8" w:tplc="86F4C262">
      <w:numFmt w:val="bullet"/>
      <w:lvlText w:val="•"/>
      <w:lvlJc w:val="left"/>
      <w:pPr>
        <w:ind w:left="7424" w:hanging="284"/>
      </w:pPr>
      <w:rPr>
        <w:rFonts w:hint="default"/>
        <w:lang w:eastAsia="en-US" w:bidi="ar-SA"/>
      </w:rPr>
    </w:lvl>
  </w:abstractNum>
  <w:abstractNum w:abstractNumId="4">
    <w:nsid w:val="4375343E"/>
    <w:multiLevelType w:val="hybridMultilevel"/>
    <w:tmpl w:val="F45E71AC"/>
    <w:lvl w:ilvl="0" w:tplc="2C3E8F6C">
      <w:start w:val="4"/>
      <w:numFmt w:val="decimal"/>
      <w:lvlText w:val="%1"/>
      <w:lvlJc w:val="left"/>
      <w:pPr>
        <w:ind w:left="1274" w:hanging="709"/>
        <w:jc w:val="left"/>
      </w:pPr>
      <w:rPr>
        <w:rFonts w:hint="default"/>
        <w:lang w:eastAsia="en-US" w:bidi="ar-SA"/>
      </w:rPr>
    </w:lvl>
    <w:lvl w:ilvl="1" w:tplc="C5A24A20">
      <w:numFmt w:val="none"/>
      <w:lvlText w:val=""/>
      <w:lvlJc w:val="left"/>
      <w:pPr>
        <w:tabs>
          <w:tab w:val="num" w:pos="360"/>
        </w:tabs>
      </w:pPr>
    </w:lvl>
    <w:lvl w:ilvl="2" w:tplc="36F22B2E">
      <w:numFmt w:val="none"/>
      <w:lvlText w:val=""/>
      <w:lvlJc w:val="left"/>
      <w:pPr>
        <w:tabs>
          <w:tab w:val="num" w:pos="360"/>
        </w:tabs>
      </w:pPr>
    </w:lvl>
    <w:lvl w:ilvl="3" w:tplc="1078353E">
      <w:numFmt w:val="none"/>
      <w:lvlText w:val=""/>
      <w:lvlJc w:val="left"/>
      <w:pPr>
        <w:tabs>
          <w:tab w:val="num" w:pos="360"/>
        </w:tabs>
      </w:pPr>
    </w:lvl>
    <w:lvl w:ilvl="4" w:tplc="F854759E">
      <w:numFmt w:val="bullet"/>
      <w:lvlText w:val="•"/>
      <w:lvlJc w:val="left"/>
      <w:pPr>
        <w:ind w:left="4396" w:hanging="720"/>
      </w:pPr>
      <w:rPr>
        <w:rFonts w:hint="default"/>
        <w:lang w:eastAsia="en-US" w:bidi="ar-SA"/>
      </w:rPr>
    </w:lvl>
    <w:lvl w:ilvl="5" w:tplc="98CC66E0">
      <w:numFmt w:val="bullet"/>
      <w:lvlText w:val="•"/>
      <w:lvlJc w:val="left"/>
      <w:pPr>
        <w:ind w:left="5175" w:hanging="720"/>
      </w:pPr>
      <w:rPr>
        <w:rFonts w:hint="default"/>
        <w:lang w:eastAsia="en-US" w:bidi="ar-SA"/>
      </w:rPr>
    </w:lvl>
    <w:lvl w:ilvl="6" w:tplc="217AB2F0">
      <w:numFmt w:val="bullet"/>
      <w:lvlText w:val="•"/>
      <w:lvlJc w:val="left"/>
      <w:pPr>
        <w:ind w:left="5954" w:hanging="720"/>
      </w:pPr>
      <w:rPr>
        <w:rFonts w:hint="default"/>
        <w:lang w:eastAsia="en-US" w:bidi="ar-SA"/>
      </w:rPr>
    </w:lvl>
    <w:lvl w:ilvl="7" w:tplc="2E18B3CC">
      <w:numFmt w:val="bullet"/>
      <w:lvlText w:val="•"/>
      <w:lvlJc w:val="left"/>
      <w:pPr>
        <w:ind w:left="6733" w:hanging="720"/>
      </w:pPr>
      <w:rPr>
        <w:rFonts w:hint="default"/>
        <w:lang w:eastAsia="en-US" w:bidi="ar-SA"/>
      </w:rPr>
    </w:lvl>
    <w:lvl w:ilvl="8" w:tplc="1D9EBE22">
      <w:numFmt w:val="bullet"/>
      <w:lvlText w:val="•"/>
      <w:lvlJc w:val="left"/>
      <w:pPr>
        <w:ind w:left="7512" w:hanging="720"/>
      </w:pPr>
      <w:rPr>
        <w:rFonts w:hint="default"/>
        <w:lang w:eastAsia="en-US" w:bidi="ar-SA"/>
      </w:rPr>
    </w:lvl>
  </w:abstractNum>
  <w:abstractNum w:abstractNumId="5">
    <w:nsid w:val="61566455"/>
    <w:multiLevelType w:val="hybridMultilevel"/>
    <w:tmpl w:val="D332A0CE"/>
    <w:lvl w:ilvl="0" w:tplc="95A0C2A4">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AE94D7EE">
      <w:numFmt w:val="bullet"/>
      <w:lvlText w:val="•"/>
      <w:lvlJc w:val="left"/>
      <w:pPr>
        <w:ind w:left="1663" w:hanging="284"/>
      </w:pPr>
      <w:rPr>
        <w:rFonts w:hint="default"/>
        <w:lang w:eastAsia="en-US" w:bidi="ar-SA"/>
      </w:rPr>
    </w:lvl>
    <w:lvl w:ilvl="2" w:tplc="68B668B6">
      <w:numFmt w:val="bullet"/>
      <w:lvlText w:val="•"/>
      <w:lvlJc w:val="left"/>
      <w:pPr>
        <w:ind w:left="2486" w:hanging="284"/>
      </w:pPr>
      <w:rPr>
        <w:rFonts w:hint="default"/>
        <w:lang w:eastAsia="en-US" w:bidi="ar-SA"/>
      </w:rPr>
    </w:lvl>
    <w:lvl w:ilvl="3" w:tplc="76FAB8B4">
      <w:numFmt w:val="bullet"/>
      <w:lvlText w:val="•"/>
      <w:lvlJc w:val="left"/>
      <w:pPr>
        <w:ind w:left="3309" w:hanging="284"/>
      </w:pPr>
      <w:rPr>
        <w:rFonts w:hint="default"/>
        <w:lang w:eastAsia="en-US" w:bidi="ar-SA"/>
      </w:rPr>
    </w:lvl>
    <w:lvl w:ilvl="4" w:tplc="8752F6A6">
      <w:numFmt w:val="bullet"/>
      <w:lvlText w:val="•"/>
      <w:lvlJc w:val="left"/>
      <w:pPr>
        <w:ind w:left="4132" w:hanging="284"/>
      </w:pPr>
      <w:rPr>
        <w:rFonts w:hint="default"/>
        <w:lang w:eastAsia="en-US" w:bidi="ar-SA"/>
      </w:rPr>
    </w:lvl>
    <w:lvl w:ilvl="5" w:tplc="C722DA8A">
      <w:numFmt w:val="bullet"/>
      <w:lvlText w:val="•"/>
      <w:lvlJc w:val="left"/>
      <w:pPr>
        <w:ind w:left="4955" w:hanging="284"/>
      </w:pPr>
      <w:rPr>
        <w:rFonts w:hint="default"/>
        <w:lang w:eastAsia="en-US" w:bidi="ar-SA"/>
      </w:rPr>
    </w:lvl>
    <w:lvl w:ilvl="6" w:tplc="5FD28CB6">
      <w:numFmt w:val="bullet"/>
      <w:lvlText w:val="•"/>
      <w:lvlJc w:val="left"/>
      <w:pPr>
        <w:ind w:left="5778" w:hanging="284"/>
      </w:pPr>
      <w:rPr>
        <w:rFonts w:hint="default"/>
        <w:lang w:eastAsia="en-US" w:bidi="ar-SA"/>
      </w:rPr>
    </w:lvl>
    <w:lvl w:ilvl="7" w:tplc="CDEAFDEE">
      <w:numFmt w:val="bullet"/>
      <w:lvlText w:val="•"/>
      <w:lvlJc w:val="left"/>
      <w:pPr>
        <w:ind w:left="6601" w:hanging="284"/>
      </w:pPr>
      <w:rPr>
        <w:rFonts w:hint="default"/>
        <w:lang w:eastAsia="en-US" w:bidi="ar-SA"/>
      </w:rPr>
    </w:lvl>
    <w:lvl w:ilvl="8" w:tplc="4E1A9E10">
      <w:numFmt w:val="bullet"/>
      <w:lvlText w:val="•"/>
      <w:lvlJc w:val="left"/>
      <w:pPr>
        <w:ind w:left="7424" w:hanging="284"/>
      </w:pPr>
      <w:rPr>
        <w:rFonts w:hint="default"/>
        <w:lang w:eastAsia="en-US" w:bidi="ar-SA"/>
      </w:rPr>
    </w:lvl>
  </w:abstractNum>
  <w:abstractNum w:abstractNumId="6">
    <w:nsid w:val="7B9D1890"/>
    <w:multiLevelType w:val="hybridMultilevel"/>
    <w:tmpl w:val="18FA8F84"/>
    <w:lvl w:ilvl="0" w:tplc="2E0E3DE4">
      <w:start w:val="1"/>
      <w:numFmt w:val="lowerLetter"/>
      <w:lvlText w:val="%1."/>
      <w:lvlJc w:val="left"/>
      <w:pPr>
        <w:ind w:left="226" w:hanging="227"/>
        <w:jc w:val="left"/>
      </w:pPr>
      <w:rPr>
        <w:rFonts w:ascii="Times New Roman" w:eastAsia="Times New Roman" w:hAnsi="Times New Roman" w:cs="Times New Roman" w:hint="default"/>
        <w:b w:val="0"/>
        <w:bCs w:val="0"/>
        <w:i w:val="0"/>
        <w:iCs w:val="0"/>
        <w:color w:val="010205"/>
        <w:spacing w:val="-1"/>
        <w:w w:val="100"/>
        <w:sz w:val="24"/>
        <w:szCs w:val="24"/>
        <w:lang w:eastAsia="en-US" w:bidi="ar-SA"/>
      </w:rPr>
    </w:lvl>
    <w:lvl w:ilvl="1" w:tplc="B180F0C8">
      <w:numFmt w:val="bullet"/>
      <w:lvlText w:val="•"/>
      <w:lvlJc w:val="left"/>
      <w:pPr>
        <w:ind w:left="890" w:hanging="227"/>
      </w:pPr>
      <w:rPr>
        <w:rFonts w:hint="default"/>
        <w:lang w:eastAsia="en-US" w:bidi="ar-SA"/>
      </w:rPr>
    </w:lvl>
    <w:lvl w:ilvl="2" w:tplc="D3C4879A">
      <w:numFmt w:val="bullet"/>
      <w:lvlText w:val="•"/>
      <w:lvlJc w:val="left"/>
      <w:pPr>
        <w:ind w:left="1561" w:hanging="227"/>
      </w:pPr>
      <w:rPr>
        <w:rFonts w:hint="default"/>
        <w:lang w:eastAsia="en-US" w:bidi="ar-SA"/>
      </w:rPr>
    </w:lvl>
    <w:lvl w:ilvl="3" w:tplc="9CF4EDAA">
      <w:numFmt w:val="bullet"/>
      <w:lvlText w:val="•"/>
      <w:lvlJc w:val="left"/>
      <w:pPr>
        <w:ind w:left="2231" w:hanging="227"/>
      </w:pPr>
      <w:rPr>
        <w:rFonts w:hint="default"/>
        <w:lang w:eastAsia="en-US" w:bidi="ar-SA"/>
      </w:rPr>
    </w:lvl>
    <w:lvl w:ilvl="4" w:tplc="21FC0D7C">
      <w:numFmt w:val="bullet"/>
      <w:lvlText w:val="•"/>
      <w:lvlJc w:val="left"/>
      <w:pPr>
        <w:ind w:left="2902" w:hanging="227"/>
      </w:pPr>
      <w:rPr>
        <w:rFonts w:hint="default"/>
        <w:lang w:eastAsia="en-US" w:bidi="ar-SA"/>
      </w:rPr>
    </w:lvl>
    <w:lvl w:ilvl="5" w:tplc="89867BC2">
      <w:numFmt w:val="bullet"/>
      <w:lvlText w:val="•"/>
      <w:lvlJc w:val="left"/>
      <w:pPr>
        <w:ind w:left="3572" w:hanging="227"/>
      </w:pPr>
      <w:rPr>
        <w:rFonts w:hint="default"/>
        <w:lang w:eastAsia="en-US" w:bidi="ar-SA"/>
      </w:rPr>
    </w:lvl>
    <w:lvl w:ilvl="6" w:tplc="5D26050A">
      <w:numFmt w:val="bullet"/>
      <w:lvlText w:val="•"/>
      <w:lvlJc w:val="left"/>
      <w:pPr>
        <w:ind w:left="4243" w:hanging="227"/>
      </w:pPr>
      <w:rPr>
        <w:rFonts w:hint="default"/>
        <w:lang w:eastAsia="en-US" w:bidi="ar-SA"/>
      </w:rPr>
    </w:lvl>
    <w:lvl w:ilvl="7" w:tplc="A7BA1722">
      <w:numFmt w:val="bullet"/>
      <w:lvlText w:val="•"/>
      <w:lvlJc w:val="left"/>
      <w:pPr>
        <w:ind w:left="4913" w:hanging="227"/>
      </w:pPr>
      <w:rPr>
        <w:rFonts w:hint="default"/>
        <w:lang w:eastAsia="en-US" w:bidi="ar-SA"/>
      </w:rPr>
    </w:lvl>
    <w:lvl w:ilvl="8" w:tplc="EF9CF2A6">
      <w:numFmt w:val="bullet"/>
      <w:lvlText w:val="•"/>
      <w:lvlJc w:val="left"/>
      <w:pPr>
        <w:ind w:left="5584" w:hanging="227"/>
      </w:pPr>
      <w:rPr>
        <w:rFonts w:hint="default"/>
        <w:lang w:eastAsia="en-US" w:bidi="ar-SA"/>
      </w:rPr>
    </w:lvl>
  </w:abstractNum>
  <w:num w:numId="1">
    <w:abstractNumId w:val="1"/>
  </w:num>
  <w:num w:numId="2">
    <w:abstractNumId w:val="6"/>
  </w:num>
  <w:num w:numId="3">
    <w:abstractNumId w:val="3"/>
  </w:num>
  <w:num w:numId="4">
    <w:abstractNumId w:val="5"/>
  </w:num>
  <w:num w:numId="5">
    <w:abstractNumId w:val="2"/>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g+F4eqtMfyIj+8GnKeM0QU9IoTE=" w:salt="crDItTqzR0giGChZ8HgGdA=="/>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422A17"/>
    <w:rsid w:val="00422A17"/>
    <w:rsid w:val="005C5E29"/>
    <w:rsid w:val="00B1252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22A17"/>
    <w:rPr>
      <w:rFonts w:ascii="Times New Roman" w:eastAsia="Times New Roman" w:hAnsi="Times New Roman" w:cs="Times New Roman"/>
      <w:lang/>
    </w:rPr>
  </w:style>
  <w:style w:type="paragraph" w:styleId="Heading1">
    <w:name w:val="heading 1"/>
    <w:basedOn w:val="Normal"/>
    <w:uiPriority w:val="1"/>
    <w:qFormat/>
    <w:rsid w:val="00422A17"/>
    <w:pPr>
      <w:ind w:right="63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22A17"/>
    <w:pPr>
      <w:ind w:left="565"/>
    </w:pPr>
    <w:rPr>
      <w:sz w:val="24"/>
      <w:szCs w:val="24"/>
    </w:rPr>
  </w:style>
  <w:style w:type="paragraph" w:styleId="ListParagraph">
    <w:name w:val="List Paragraph"/>
    <w:basedOn w:val="Normal"/>
    <w:uiPriority w:val="1"/>
    <w:qFormat/>
    <w:rsid w:val="00422A17"/>
    <w:pPr>
      <w:ind w:left="1285" w:hanging="720"/>
      <w:jc w:val="both"/>
    </w:pPr>
  </w:style>
  <w:style w:type="paragraph" w:customStyle="1" w:styleId="TableParagraph">
    <w:name w:val="Table Paragraph"/>
    <w:basedOn w:val="Normal"/>
    <w:uiPriority w:val="1"/>
    <w:qFormat/>
    <w:rsid w:val="00422A17"/>
    <w:pPr>
      <w:spacing w:line="258" w:lineRule="exact"/>
      <w:jc w:val="right"/>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6316</Words>
  <Characters>36007</Characters>
  <Application>Microsoft Office Word</Application>
  <DocSecurity>0</DocSecurity>
  <Lines>300</Lines>
  <Paragraphs>84</Paragraphs>
  <ScaleCrop>false</ScaleCrop>
  <Company/>
  <LinksUpToDate>false</LinksUpToDate>
  <CharactersWithSpaces>42239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2026-08-20T01:37:00Z</dcterms:created>
  <dcterms:modified xsi:type="dcterms:W3CDTF">2026-08-20T01:37:00Z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2026-07-01T00:00:00Z</vt:filetime>
  </property>
  <property fmtid="{D5CDD505-2E9C-101B-9397-08002B2CF9AE}" pid="4" name="Creator">
    <vt:lpwstr>Nitro PDF Pro 14 (14.42.0.34)</vt:lpwstr>
  </property>
  <property fmtid="{D5CDD505-2E9C-101B-9397-08002B2CF9AE}" pid="5" name="LastSaved">
    <vt:filetime>2026-07-01T00:00:00Z</vt:filetime>
  </property>
</Properties>
</file>