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webextensions/taskpanes.xml" ContentType="application/vnd.ms-office.webextensiontaskpan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webextension1.xml" ContentType="application/vnd.ms-office.webextension+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4CC" w:rsidRPr="00651338" w:rsidRDefault="00DC446E" w:rsidP="00C9548A">
      <w:pPr>
        <w:pStyle w:val="Heading1"/>
        <w:spacing w:line="240" w:lineRule="auto"/>
        <w:jc w:val="center"/>
        <w:rPr>
          <w:rFonts w:ascii="Times New Roman" w:hAnsi="Times New Roman" w:cs="Times New Roman"/>
          <w:b/>
          <w:bCs/>
          <w:color w:val="auto"/>
          <w:sz w:val="28"/>
          <w:szCs w:val="28"/>
        </w:rPr>
      </w:pPr>
      <w:bookmarkStart w:id="0" w:name="_Toc226569616"/>
      <w:r w:rsidRPr="00651338">
        <w:rPr>
          <w:rFonts w:ascii="Times New Roman" w:hAnsi="Times New Roman" w:cs="Times New Roman"/>
          <w:b/>
          <w:bCs/>
          <w:color w:val="auto"/>
          <w:sz w:val="28"/>
          <w:szCs w:val="28"/>
          <w:u w:color="FFFFFF" w:themeColor="background1"/>
        </w:rPr>
        <w:t>BAB I</w:t>
      </w:r>
      <w:bookmarkEnd w:id="0"/>
    </w:p>
    <w:p w:rsidR="00DC446E" w:rsidRPr="00651338" w:rsidRDefault="00DC446E" w:rsidP="00C9548A">
      <w:pPr>
        <w:pStyle w:val="Heading1"/>
        <w:spacing w:line="240" w:lineRule="auto"/>
        <w:jc w:val="center"/>
        <w:rPr>
          <w:rFonts w:ascii="Times New Roman" w:hAnsi="Times New Roman" w:cs="Times New Roman"/>
          <w:b/>
          <w:bCs/>
          <w:color w:val="auto"/>
          <w:sz w:val="28"/>
          <w:szCs w:val="28"/>
        </w:rPr>
      </w:pPr>
      <w:bookmarkStart w:id="1" w:name="_Toc226569617"/>
      <w:r w:rsidRPr="00651338">
        <w:rPr>
          <w:rFonts w:ascii="Times New Roman" w:hAnsi="Times New Roman" w:cs="Times New Roman"/>
          <w:b/>
          <w:bCs/>
          <w:color w:val="auto"/>
          <w:sz w:val="28"/>
          <w:szCs w:val="28"/>
          <w:u w:color="FFFFFF" w:themeColor="background1"/>
        </w:rPr>
        <w:t>PENDAHULUAN</w:t>
      </w:r>
      <w:bookmarkEnd w:id="1"/>
    </w:p>
    <w:p w:rsidR="006F7C22" w:rsidRPr="00651338" w:rsidRDefault="006F7C22" w:rsidP="006F7C22"/>
    <w:p w:rsidR="00C04508" w:rsidRPr="00651338" w:rsidRDefault="00DC446E" w:rsidP="00776761">
      <w:pPr>
        <w:pStyle w:val="ListParagraph"/>
        <w:numPr>
          <w:ilvl w:val="1"/>
          <w:numId w:val="1"/>
        </w:numPr>
        <w:spacing w:after="0" w:line="480" w:lineRule="auto"/>
        <w:jc w:val="both"/>
        <w:outlineLvl w:val="1"/>
        <w:rPr>
          <w:rFonts w:ascii="Times New Roman" w:hAnsi="Times New Roman" w:cs="Times New Roman"/>
          <w:b/>
          <w:bCs/>
          <w:sz w:val="24"/>
          <w:szCs w:val="24"/>
          <w:u w:color="FFFFFF" w:themeColor="background1"/>
        </w:rPr>
      </w:pPr>
      <w:bookmarkStart w:id="2" w:name="_Toc226569618"/>
      <w:r w:rsidRPr="00651338">
        <w:rPr>
          <w:rFonts w:ascii="Times New Roman" w:hAnsi="Times New Roman" w:cs="Times New Roman"/>
          <w:b/>
          <w:bCs/>
          <w:sz w:val="24"/>
          <w:szCs w:val="24"/>
          <w:u w:color="FFFFFF" w:themeColor="background1"/>
        </w:rPr>
        <w:t>Latar Belakang</w:t>
      </w:r>
      <w:bookmarkEnd w:id="2"/>
    </w:p>
    <w:p w:rsidR="00293517" w:rsidRPr="00651338" w:rsidRDefault="00293517" w:rsidP="00A50CFB">
      <w:p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ab/>
      </w:r>
      <w:r w:rsidR="00795071" w:rsidRPr="00651338">
        <w:rPr>
          <w:rFonts w:ascii="Times New Roman" w:hAnsi="Times New Roman" w:cs="Times New Roman"/>
          <w:sz w:val="24"/>
          <w:szCs w:val="24"/>
          <w:u w:color="FFFFFF" w:themeColor="background1"/>
        </w:rPr>
        <w:t xml:space="preserve">Hiperlipidemia </w:t>
      </w:r>
      <w:r w:rsidR="00795071" w:rsidRPr="00651338">
        <w:rPr>
          <w:rFonts w:ascii="Times New Roman" w:hAnsi="Times New Roman" w:cs="Times New Roman"/>
          <w:sz w:val="24"/>
          <w:szCs w:val="24"/>
        </w:rPr>
        <w:t>merupakan gangguan metabolisme lipid yang dapat menyebabkan berbagai masalah kesehatan serius jika tidak ditangani dengan baik.</w:t>
      </w:r>
      <w:r w:rsidRPr="00651338">
        <w:rPr>
          <w:rFonts w:ascii="Times New Roman" w:hAnsi="Times New Roman" w:cs="Times New Roman"/>
          <w:spacing w:val="2"/>
          <w:sz w:val="24"/>
          <w:szCs w:val="24"/>
        </w:rPr>
        <w:t xml:space="preserve">Hiperlipidemia atau hiperkolesterolemia adalah kondisi di mana kadar lemak dalam darah meningkat, ditandai dengan tingginya kadar trigliserida, LDL (kolesterol jahat) dan kolesterol total yang melebihi batas normal yaitu lebih dari 200 mg/dl. Keadaan ini bisa terjadi karena peningkatan proses peroksidasi lipid yang disebabkan oleh radikal bebas di dalam tubuh terutama di organ hati. Proses ini menyebabkan akumulasi lipid dalam darah sehingga menimbulkan risiko kesehatan tertentu </w:t>
      </w:r>
      <w:r w:rsidR="008C028C" w:rsidRPr="00651338">
        <w:rPr>
          <w:rFonts w:ascii="Times New Roman" w:hAnsi="Times New Roman" w:cs="Times New Roman"/>
          <w:spacing w:val="2"/>
          <w:sz w:val="24"/>
          <w:szCs w:val="24"/>
        </w:rPr>
        <w:fldChar w:fldCharType="begin" w:fldLock="1"/>
      </w:r>
      <w:r w:rsidR="00B14D32" w:rsidRPr="00651338">
        <w:rPr>
          <w:rFonts w:ascii="Times New Roman" w:hAnsi="Times New Roman" w:cs="Times New Roman"/>
          <w:spacing w:val="2"/>
          <w:sz w:val="24"/>
          <w:szCs w:val="24"/>
        </w:rPr>
        <w:instrText>ADDIN CSL_CITATION {"citationItems":[{"id":"ITEM-1","itemData":{"DOI":"10.63004/mcm.v1i3.249","abstract":"Pendahuluan: Hiperlipidemia atau hiperkolesterol adalah suatu keadaan tingginya konsentrasi lipid (lemak) dalam darah ditandai dengan meningkatnya konsentrasi trigliserida, LDL (Low Density Lipoprotein) dan kolestrol darah yang melebihi batas normal pada manusia yaitu lebih dari 200mg/dl. Kader posyandu sebagai penggerak dan pengelola dalam upaya-upaya kesehatan primer di masyarakat. Pemberian informasi kesehatan melalui kader secara bertahap dan berkelanjutan dapat meningkatkan pengetahuan masyarakat sehingga informasi kesehatan akan lebih mudah diterima oleh masyarakat.Tujuan: Tujuan dari pengabdian masyarakat ini adalah untuk meningkatkan pengetahuan Kader Posyandu di Desa Sungai Rangas Tengah tentang Hiperlipidemia.Metode: Metode yang digunakan adalah metode sosialisasi dan diskusi. Evaluasi pengetahuan Kader melalui kuesioner pre-test dan post-test. Materi diberikan melalui media leaflet yang berisi informasi tentang pengertian hiperlipidemia, kadar lipid atau kolestrol, prevalensi, penyebab, gejala, cara pencegahan, alur pengobatan, cara minun obat hiperlipidemia serta tips memasak yang menurunkan asupan lemak dan terapi perubahan gaya hidup.Hasil: Hasil perhitungan persentase kuesioner pre-test yang dikerjakan Kader Posyandu masih kurang memahami terkait Hiperlipidemia. Pengetahuan Kader Posyandu meningkat setelah diberikan materi informasi mengenai penyakit Hiperlipidemia dengan hasil 100% atau semua Kader Posyandu mengalami peningkatan pengetahuan.Simpulan: Kesimpulan dari kegiatan ini pengetahuan Kader Posyandu tentang Hiperlipidemia dapat meningkat dengan diberikan pendidikan tentang Hiperlipidemia.","author":[{"dropping-particle":"","family":"Sadlia","given":"Fitri","non-dropping-particle":"","parse-names":false,"suffix":""},{"dropping-particle":"","family":"Habibah","given":"Nor","non-dropping-particle":"","parse-names":false,"suffix":""},{"dropping-particle":"","family":"Hidayah","given":"Nurul","non-dropping-particle":"","parse-names":false,"suffix":""},{"dropping-particle":"","family":"Hakim","given":"Ali Rakhman","non-dropping-particle":"","parse-names":false,"suffix":""},{"dropping-particle":"","family":"Hidayat","given":"Ahmad","non-dropping-particle":"","parse-names":false,"suffix":""},{"dropping-particle":"","family":"Mustaqimah","given":"Mustaqimah","non-dropping-particle":"","parse-names":false,"suffix":""},{"dropping-particle":"","family":"Saputri","given":"Rina","non-dropping-particle":"","parse-names":false,"suffix":""}],"container-title":"Majalah Cendekia Mengabdi","id":"ITEM-1","issue":"3","issued":{"date-parts":[["2023"]]},"page":"165-170","title":"Peningkatan Pengetahuan Kader Posyandu Desa Sungai Rangas Tengah Tentang Hiperlipidemia","type":"article-journal","volume":"1"},"uris":["http://www.mendeley.com/documents/?uuid=a846d964-2ec6-49f6-b6c2-d64e87647131"]}],"mendeley":{"formattedCitation":"(Sadlia et al., 2023)","plainTextFormattedCitation":"(Sadlia et al., 2023)","previouslyFormattedCitation":"(Sadlia et al., 2023)"},"properties":{"noteIndex":0},"schema":"https://github.com/citation-style-language/schema/raw/master/csl-citation.json"}</w:instrText>
      </w:r>
      <w:r w:rsidR="008C028C" w:rsidRPr="00651338">
        <w:rPr>
          <w:rFonts w:ascii="Times New Roman" w:hAnsi="Times New Roman" w:cs="Times New Roman"/>
          <w:spacing w:val="2"/>
          <w:sz w:val="24"/>
          <w:szCs w:val="24"/>
        </w:rPr>
        <w:fldChar w:fldCharType="separate"/>
      </w:r>
      <w:r w:rsidRPr="00651338">
        <w:rPr>
          <w:rFonts w:ascii="Times New Roman" w:hAnsi="Times New Roman" w:cs="Times New Roman"/>
          <w:noProof/>
          <w:spacing w:val="2"/>
          <w:sz w:val="24"/>
          <w:szCs w:val="24"/>
        </w:rPr>
        <w:t xml:space="preserve">(Sadlia </w:t>
      </w:r>
      <w:r w:rsidRPr="00651338">
        <w:rPr>
          <w:rFonts w:ascii="Times New Roman" w:hAnsi="Times New Roman" w:cs="Times New Roman"/>
          <w:i/>
          <w:iCs/>
          <w:noProof/>
          <w:spacing w:val="2"/>
          <w:sz w:val="24"/>
          <w:szCs w:val="24"/>
        </w:rPr>
        <w:t>et al</w:t>
      </w:r>
      <w:r w:rsidRPr="00651338">
        <w:rPr>
          <w:rFonts w:ascii="Times New Roman" w:hAnsi="Times New Roman" w:cs="Times New Roman"/>
          <w:noProof/>
          <w:spacing w:val="2"/>
          <w:sz w:val="24"/>
          <w:szCs w:val="24"/>
        </w:rPr>
        <w:t>., 2023)</w:t>
      </w:r>
      <w:r w:rsidR="008C028C" w:rsidRPr="00651338">
        <w:rPr>
          <w:rFonts w:ascii="Times New Roman" w:hAnsi="Times New Roman" w:cs="Times New Roman"/>
          <w:spacing w:val="2"/>
          <w:sz w:val="24"/>
          <w:szCs w:val="24"/>
        </w:rPr>
        <w:fldChar w:fldCharType="end"/>
      </w:r>
      <w:r w:rsidRPr="00651338">
        <w:rPr>
          <w:rFonts w:ascii="Times New Roman" w:hAnsi="Times New Roman" w:cs="Times New Roman"/>
          <w:spacing w:val="2"/>
          <w:sz w:val="24"/>
          <w:szCs w:val="24"/>
        </w:rPr>
        <w:t>.</w:t>
      </w:r>
    </w:p>
    <w:p w:rsidR="00AE31BC" w:rsidRPr="00651338" w:rsidRDefault="00FE1EF5" w:rsidP="00A50CFB">
      <w:p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rPr>
        <w:tab/>
      </w:r>
      <w:r w:rsidR="00163A54" w:rsidRPr="00651338">
        <w:rPr>
          <w:rFonts w:ascii="Times New Roman" w:hAnsi="Times New Roman" w:cs="Times New Roman"/>
          <w:sz w:val="24"/>
          <w:szCs w:val="24"/>
        </w:rPr>
        <w:t>Prevalensi pada kasus</w:t>
      </w:r>
      <w:r w:rsidR="002D2710" w:rsidRPr="00651338">
        <w:rPr>
          <w:rFonts w:ascii="Times New Roman" w:eastAsia="Times New Roman" w:hAnsi="Times New Roman" w:cs="Times New Roman"/>
          <w:sz w:val="24"/>
          <w:szCs w:val="24"/>
          <w:lang w:eastAsia="en-ID"/>
        </w:rPr>
        <w:t>hiper</w:t>
      </w:r>
      <w:r w:rsidR="008A4140" w:rsidRPr="00651338">
        <w:rPr>
          <w:rFonts w:ascii="Times New Roman" w:eastAsia="Times New Roman" w:hAnsi="Times New Roman" w:cs="Times New Roman"/>
          <w:sz w:val="24"/>
          <w:szCs w:val="24"/>
          <w:lang w:eastAsia="en-ID"/>
        </w:rPr>
        <w:t>lipidemia</w:t>
      </w:r>
      <w:r w:rsidR="002D2710" w:rsidRPr="00651338">
        <w:rPr>
          <w:rFonts w:ascii="Times New Roman" w:eastAsia="Times New Roman" w:hAnsi="Times New Roman" w:cs="Times New Roman"/>
          <w:sz w:val="24"/>
          <w:szCs w:val="24"/>
          <w:lang w:eastAsia="en-ID"/>
        </w:rPr>
        <w:t xml:space="preserve"> didunia mencapai 45%</w:t>
      </w:r>
      <w:r w:rsidR="00390F40" w:rsidRPr="00651338">
        <w:rPr>
          <w:rFonts w:ascii="Times New Roman" w:eastAsia="Times New Roman" w:hAnsi="Times New Roman" w:cs="Times New Roman"/>
          <w:sz w:val="24"/>
          <w:szCs w:val="24"/>
          <w:lang w:eastAsia="en-ID"/>
        </w:rPr>
        <w:t xml:space="preserve">, sedangkan </w:t>
      </w:r>
      <w:r w:rsidR="002D2710" w:rsidRPr="00651338">
        <w:rPr>
          <w:rFonts w:ascii="Times New Roman" w:eastAsia="Times New Roman" w:hAnsi="Times New Roman" w:cs="Times New Roman"/>
          <w:sz w:val="24"/>
          <w:szCs w:val="24"/>
          <w:lang w:eastAsia="en-ID"/>
        </w:rPr>
        <w:t xml:space="preserve">di Asia Tenggara </w:t>
      </w:r>
      <w:r w:rsidR="00390F40" w:rsidRPr="00651338">
        <w:rPr>
          <w:rFonts w:ascii="Times New Roman" w:eastAsia="Times New Roman" w:hAnsi="Times New Roman" w:cs="Times New Roman"/>
          <w:sz w:val="24"/>
          <w:szCs w:val="24"/>
          <w:lang w:eastAsia="en-ID"/>
        </w:rPr>
        <w:t xml:space="preserve">mencapai </w:t>
      </w:r>
      <w:r w:rsidR="002D2710" w:rsidRPr="00651338">
        <w:rPr>
          <w:rFonts w:ascii="Times New Roman" w:eastAsia="Times New Roman" w:hAnsi="Times New Roman" w:cs="Times New Roman"/>
          <w:sz w:val="24"/>
          <w:szCs w:val="24"/>
          <w:lang w:eastAsia="en-ID"/>
        </w:rPr>
        <w:t>30% dan</w:t>
      </w:r>
      <w:r w:rsidR="00390F40" w:rsidRPr="00651338">
        <w:rPr>
          <w:rFonts w:ascii="Times New Roman" w:eastAsia="Times New Roman" w:hAnsi="Times New Roman" w:cs="Times New Roman"/>
          <w:sz w:val="24"/>
          <w:szCs w:val="24"/>
          <w:lang w:eastAsia="en-ID"/>
        </w:rPr>
        <w:t xml:space="preserve"> di </w:t>
      </w:r>
      <w:r w:rsidR="002D2710" w:rsidRPr="00651338">
        <w:rPr>
          <w:rFonts w:ascii="Times New Roman" w:eastAsia="Times New Roman" w:hAnsi="Times New Roman" w:cs="Times New Roman"/>
          <w:sz w:val="24"/>
          <w:szCs w:val="24"/>
          <w:lang w:eastAsia="en-ID"/>
        </w:rPr>
        <w:t xml:space="preserve">Indonesia </w:t>
      </w:r>
      <w:r w:rsidR="00390F40" w:rsidRPr="00651338">
        <w:rPr>
          <w:rFonts w:ascii="Times New Roman" w:eastAsia="Times New Roman" w:hAnsi="Times New Roman" w:cs="Times New Roman"/>
          <w:sz w:val="24"/>
          <w:szCs w:val="24"/>
          <w:lang w:eastAsia="en-ID"/>
        </w:rPr>
        <w:t xml:space="preserve">mencapai </w:t>
      </w:r>
      <w:r w:rsidR="002D2710" w:rsidRPr="00651338">
        <w:rPr>
          <w:rFonts w:ascii="Times New Roman" w:eastAsia="Times New Roman" w:hAnsi="Times New Roman" w:cs="Times New Roman"/>
          <w:sz w:val="24"/>
          <w:szCs w:val="24"/>
          <w:lang w:eastAsia="en-ID"/>
        </w:rPr>
        <w:t>35% (Kemenkes RI, 2017; Balitbangkes, 2013; WHO, 2019).</w:t>
      </w:r>
      <w:r w:rsidR="000A2767" w:rsidRPr="00651338">
        <w:rPr>
          <w:rFonts w:ascii="Times New Roman" w:eastAsia="Times New Roman" w:hAnsi="Times New Roman" w:cs="Times New Roman"/>
          <w:sz w:val="24"/>
          <w:szCs w:val="24"/>
          <w:lang w:eastAsia="en-ID"/>
        </w:rPr>
        <w:t xml:space="preserve"> Berdasarkan survei Kesehatan Indonesia(SKI) 2023, prevalensi kolesterol tinggi di Indonesia tercatat sebesar 11,7%, dengan angka kolesterol borderline mencapai 27,8%. Pada data menunjukkan bahwa prevalensi meningkat seiring bertambahnya usia, yaitu sebesar 17,5% pada kelompok usia 45-54 tahun, dan 21,2% pada 55-64 tahun</w:t>
      </w:r>
      <w:r w:rsidR="002B5585" w:rsidRPr="00651338">
        <w:rPr>
          <w:rFonts w:ascii="Times New Roman" w:eastAsia="Times New Roman" w:hAnsi="Times New Roman" w:cs="Times New Roman"/>
          <w:sz w:val="24"/>
          <w:szCs w:val="24"/>
          <w:lang w:eastAsia="en-ID"/>
        </w:rPr>
        <w:t xml:space="preserve">, dan sedikit menurun pada kelompok 65-74 tahun sebesar 20% </w:t>
      </w:r>
      <w:r w:rsidR="008C028C"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eastAsia="en-ID"/>
        </w:rPr>
        <w:instrText>ADDIN CSL_CITATION {"citationItems":[{"id":"ITEM-1","itemData":{"DOI":"10.1016/j.jhazmat.2025.138088","ISSN":"18733336","PMID":"40179776","author":[{"dropping-particle":"","family":"Kemenkes","given":"","non-dropping-particle":"","parse-names":false,"suffix":""}],"container-title":"Journal of Hazardous Materials","id":"ITEM-1","issued":{"date-parts":[["2023"]]},"title":"survei kesehatan Indonesia (SKI) 2023 Dalam Angka","type":"book"},"uris":["http://www.mendeley.com/documents/?uuid=2c90dd7a-2476-4a86-97e7-ae9bdae267a7"]}],"mendeley":{"formattedCitation":"(Kemenkes, 2023)","plainTextFormattedCitation":"(Kemenkes, 2023)","previouslyFormattedCitation":"(Kemenkes, 2023)"},"properties":{"noteIndex":0},"schema":"https://github.com/citation-style-language/schema/raw/master/csl-citation.json"}</w:instrText>
      </w:r>
      <w:r w:rsidR="008C028C"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eastAsia="en-ID"/>
        </w:rPr>
        <w:t>(Kemenkes, 2023)</w:t>
      </w:r>
      <w:r w:rsidR="008C028C" w:rsidRPr="00651338">
        <w:rPr>
          <w:rFonts w:ascii="Times New Roman" w:eastAsia="Times New Roman" w:hAnsi="Times New Roman" w:cs="Times New Roman"/>
          <w:sz w:val="24"/>
          <w:szCs w:val="24"/>
          <w:lang w:eastAsia="en-ID"/>
        </w:rPr>
        <w:fldChar w:fldCharType="end"/>
      </w:r>
      <w:r w:rsidR="002B5585" w:rsidRPr="00651338">
        <w:rPr>
          <w:rFonts w:ascii="Times New Roman" w:eastAsia="Times New Roman" w:hAnsi="Times New Roman" w:cs="Times New Roman"/>
          <w:sz w:val="24"/>
          <w:szCs w:val="24"/>
          <w:lang w:eastAsia="en-ID"/>
        </w:rPr>
        <w:t xml:space="preserve">. </w:t>
      </w:r>
      <w:r w:rsidR="00DC6447" w:rsidRPr="00651338">
        <w:rPr>
          <w:rFonts w:ascii="Times New Roman" w:eastAsia="Times New Roman" w:hAnsi="Times New Roman" w:cs="Times New Roman"/>
          <w:sz w:val="24"/>
          <w:szCs w:val="24"/>
          <w:lang w:val="fi-FI" w:eastAsia="en-ID"/>
        </w:rPr>
        <w:t>Menurut p</w:t>
      </w:r>
      <w:r w:rsidR="002D2710" w:rsidRPr="00651338">
        <w:rPr>
          <w:rFonts w:ascii="Times New Roman" w:eastAsia="Times New Roman" w:hAnsi="Times New Roman" w:cs="Times New Roman"/>
          <w:sz w:val="24"/>
          <w:szCs w:val="24"/>
          <w:lang w:val="fi-FI" w:eastAsia="en-ID"/>
        </w:rPr>
        <w:t xml:space="preserve">enelitianFarida </w:t>
      </w:r>
      <w:r w:rsidR="002D2710" w:rsidRPr="00651338">
        <w:rPr>
          <w:rFonts w:ascii="Times New Roman" w:eastAsia="Times New Roman" w:hAnsi="Times New Roman" w:cs="Times New Roman"/>
          <w:i/>
          <w:iCs/>
          <w:sz w:val="24"/>
          <w:szCs w:val="24"/>
          <w:lang w:val="fi-FI" w:eastAsia="en-ID"/>
        </w:rPr>
        <w:t>et al</w:t>
      </w:r>
      <w:r w:rsidR="002D2710" w:rsidRPr="00651338">
        <w:rPr>
          <w:rFonts w:ascii="Times New Roman" w:eastAsia="Times New Roman" w:hAnsi="Times New Roman" w:cs="Times New Roman"/>
          <w:sz w:val="24"/>
          <w:szCs w:val="24"/>
          <w:lang w:val="fi-FI" w:eastAsia="en-ID"/>
        </w:rPr>
        <w:t>.</w:t>
      </w:r>
      <w:r w:rsidR="00905546" w:rsidRPr="00651338">
        <w:rPr>
          <w:rFonts w:ascii="Times New Roman" w:eastAsia="Times New Roman" w:hAnsi="Times New Roman" w:cs="Times New Roman"/>
          <w:sz w:val="24"/>
          <w:szCs w:val="24"/>
          <w:lang w:val="fi-FI" w:eastAsia="en-ID"/>
        </w:rPr>
        <w:t>, 2</w:t>
      </w:r>
      <w:r w:rsidR="002D2710" w:rsidRPr="00651338">
        <w:rPr>
          <w:rFonts w:ascii="Times New Roman" w:eastAsia="Times New Roman" w:hAnsi="Times New Roman" w:cs="Times New Roman"/>
          <w:sz w:val="24"/>
          <w:szCs w:val="24"/>
          <w:lang w:val="fi-FI" w:eastAsia="en-ID"/>
        </w:rPr>
        <w:t>016</w:t>
      </w:r>
      <w:r w:rsidR="00163A54" w:rsidRPr="00651338">
        <w:rPr>
          <w:rFonts w:ascii="Times New Roman" w:eastAsia="Times New Roman" w:hAnsi="Times New Roman" w:cs="Times New Roman"/>
          <w:sz w:val="24"/>
          <w:szCs w:val="24"/>
          <w:lang w:val="fi-FI" w:eastAsia="en-ID"/>
        </w:rPr>
        <w:t>,</w:t>
      </w:r>
      <w:r w:rsidR="002D2710" w:rsidRPr="00651338">
        <w:rPr>
          <w:rFonts w:ascii="Times New Roman" w:eastAsia="Times New Roman" w:hAnsi="Times New Roman" w:cs="Times New Roman"/>
          <w:sz w:val="24"/>
          <w:szCs w:val="24"/>
          <w:lang w:val="fi-FI" w:eastAsia="en-ID"/>
        </w:rPr>
        <w:t>prevalensi hipe</w:t>
      </w:r>
      <w:r w:rsidR="005F7267">
        <w:rPr>
          <w:rFonts w:ascii="Times New Roman" w:eastAsia="Times New Roman" w:hAnsi="Times New Roman" w:cs="Times New Roman"/>
          <w:sz w:val="24"/>
          <w:szCs w:val="24"/>
          <w:lang w:val="fi-FI" w:eastAsia="en-ID"/>
        </w:rPr>
        <w:t>rlipidemi</w:t>
      </w:r>
      <w:r w:rsidR="002D2710" w:rsidRPr="00651338">
        <w:rPr>
          <w:rFonts w:ascii="Times New Roman" w:eastAsia="Times New Roman" w:hAnsi="Times New Roman" w:cs="Times New Roman"/>
          <w:sz w:val="24"/>
          <w:szCs w:val="24"/>
          <w:lang w:val="fi-FI" w:eastAsia="en-ID"/>
        </w:rPr>
        <w:t xml:space="preserve">a </w:t>
      </w:r>
      <w:r w:rsidR="00DC6447" w:rsidRPr="00651338">
        <w:rPr>
          <w:rFonts w:ascii="Times New Roman" w:eastAsia="Times New Roman" w:hAnsi="Times New Roman" w:cs="Times New Roman"/>
          <w:sz w:val="24"/>
          <w:szCs w:val="24"/>
          <w:lang w:val="fi-FI" w:eastAsia="en-ID"/>
        </w:rPr>
        <w:t xml:space="preserve">di medan </w:t>
      </w:r>
      <w:r w:rsidR="002D2710" w:rsidRPr="00651338">
        <w:rPr>
          <w:rFonts w:ascii="Times New Roman" w:eastAsia="Times New Roman" w:hAnsi="Times New Roman" w:cs="Times New Roman"/>
          <w:sz w:val="24"/>
          <w:szCs w:val="24"/>
          <w:lang w:val="fi-FI" w:eastAsia="en-ID"/>
        </w:rPr>
        <w:t>sekitar 17,7%</w:t>
      </w:r>
      <w:r w:rsidR="008C028C"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{"citationItems":[{"id":"ITEM-1","itemData":{"author":[{"dropping-particle":"","family":"Farida","given":"Dinur Isna","non-dropping-particle":"","parse-names":false,"suffix":""},{"dropping-particle":"","family":"Fauziah","given":"Ida","non-dropping-particle":"","parse-names":false,"suffix":""},{"dropping-particle":"","family":"Mumpuni","given":"Mugi","non-dropping-particle":"","parse-names":false,"suffix":""}],"container-title":"Jurnal Ilmiah Biologi UMA (JIBIOMA)","id":"ITEM-1","issue":"1","issued":{"date-parts":[["2019"]]},"page":"12-16","title":"Prevalensi Hiperkolesterolemia Pada Pasien Usia Remaja Di Laboratorium Klinik Thamrin Medan Tahun 2017 Prevalence of hypercholesterolemia in adolescent-aged patients at the Medan Thamrin Clinical Laboratory in 2017","type":"article-journal","volume":"1"},"uris":["http://www.mendeley.com/documents/?uuid=35849dfb-abde-44c4-8a53-831bb0dfd2eb"]}],"mendeley":{"formattedCitation":"(Farida et al., 2019)","plainTextFormattedCitation":"(Farida et al., 2019)","previouslyFormattedCitation":"(Farida et al., 2019)"},"properties":{"noteIndex":0},"schema":"https://github.com/citation-style-language/schema/raw/master/csl-citation.json"}</w:instrText>
      </w:r>
      <w:r w:rsidR="008C028C"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val="fi-FI" w:eastAsia="en-ID"/>
        </w:rPr>
        <w:t xml:space="preserve">(Farida </w:t>
      </w:r>
      <w:r w:rsidR="00AF7D2D" w:rsidRPr="00651338">
        <w:rPr>
          <w:rFonts w:ascii="Times New Roman" w:eastAsia="Times New Roman" w:hAnsi="Times New Roman" w:cs="Times New Roman"/>
          <w:i/>
          <w:iCs/>
          <w:noProof/>
          <w:sz w:val="24"/>
          <w:szCs w:val="24"/>
          <w:lang w:val="fi-FI" w:eastAsia="en-ID"/>
        </w:rPr>
        <w:t>et al</w:t>
      </w:r>
      <w:r w:rsidR="00AF7D2D" w:rsidRPr="00651338">
        <w:rPr>
          <w:rFonts w:ascii="Times New Roman" w:eastAsia="Times New Roman" w:hAnsi="Times New Roman" w:cs="Times New Roman"/>
          <w:noProof/>
          <w:sz w:val="24"/>
          <w:szCs w:val="24"/>
          <w:lang w:val="fi-FI" w:eastAsia="en-ID"/>
        </w:rPr>
        <w:t>., 2019)</w:t>
      </w:r>
      <w:r w:rsidR="008C028C" w:rsidRPr="00651338">
        <w:rPr>
          <w:rFonts w:ascii="Times New Roman" w:eastAsia="Times New Roman" w:hAnsi="Times New Roman" w:cs="Times New Roman"/>
          <w:sz w:val="24"/>
          <w:szCs w:val="24"/>
          <w:lang w:eastAsia="en-ID"/>
        </w:rPr>
        <w:fldChar w:fldCharType="end"/>
      </w:r>
      <w:r w:rsidR="00905546" w:rsidRPr="00651338">
        <w:rPr>
          <w:rFonts w:ascii="Times New Roman" w:eastAsia="Times New Roman" w:hAnsi="Times New Roman" w:cs="Times New Roman"/>
          <w:sz w:val="24"/>
          <w:szCs w:val="24"/>
          <w:lang w:val="fi-FI" w:eastAsia="en-ID"/>
        </w:rPr>
        <w:t>.</w:t>
      </w:r>
    </w:p>
    <w:p w:rsidR="00A736F7" w:rsidRPr="00651338" w:rsidRDefault="00072350" w:rsidP="00A50CFB">
      <w:p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pacing w:val="2"/>
          <w:sz w:val="24"/>
          <w:szCs w:val="24"/>
          <w:lang w:val="fi-FI"/>
        </w:rPr>
        <w:lastRenderedPageBreak/>
        <w:tab/>
      </w:r>
      <w:r w:rsidR="00A736F7" w:rsidRPr="00651338">
        <w:rPr>
          <w:rFonts w:ascii="Times New Roman" w:eastAsia="Times New Roman" w:hAnsi="Times New Roman" w:cs="Times New Roman"/>
          <w:sz w:val="24"/>
          <w:szCs w:val="24"/>
          <w:lang w:val="fi-FI" w:eastAsia="en-ID"/>
        </w:rPr>
        <w:t>H</w:t>
      </w:r>
      <w:r w:rsidR="00BF7AC8" w:rsidRPr="00651338">
        <w:rPr>
          <w:rFonts w:ascii="Times New Roman" w:eastAsia="Times New Roman" w:hAnsi="Times New Roman" w:cs="Times New Roman"/>
          <w:sz w:val="24"/>
          <w:szCs w:val="24"/>
          <w:lang w:val="fi-FI" w:eastAsia="en-ID"/>
        </w:rPr>
        <w:t>iper</w:t>
      </w:r>
      <w:r w:rsidR="009B47E7" w:rsidRPr="00651338">
        <w:rPr>
          <w:rFonts w:ascii="Times New Roman" w:eastAsia="Times New Roman" w:hAnsi="Times New Roman" w:cs="Times New Roman"/>
          <w:sz w:val="24"/>
          <w:szCs w:val="24"/>
          <w:lang w:val="fi-FI" w:eastAsia="en-ID"/>
        </w:rPr>
        <w:t>lipidemia</w:t>
      </w:r>
      <w:r w:rsidR="00A736F7" w:rsidRPr="00651338">
        <w:rPr>
          <w:rFonts w:ascii="Times New Roman" w:eastAsia="Times New Roman" w:hAnsi="Times New Roman" w:cs="Times New Roman"/>
          <w:sz w:val="24"/>
          <w:szCs w:val="24"/>
          <w:lang w:val="fi-FI" w:eastAsia="en-ID"/>
        </w:rPr>
        <w:t xml:space="preserve"> harus dikontrol dan diobati</w:t>
      </w:r>
      <w:r w:rsidR="003715EC" w:rsidRPr="00651338">
        <w:rPr>
          <w:rFonts w:ascii="Times New Roman" w:eastAsia="Times New Roman" w:hAnsi="Times New Roman" w:cs="Times New Roman"/>
          <w:sz w:val="24"/>
          <w:szCs w:val="24"/>
          <w:lang w:val="fi-FI" w:eastAsia="en-ID"/>
        </w:rPr>
        <w:t>. J</w:t>
      </w:r>
      <w:r w:rsidR="00A736F7" w:rsidRPr="00651338">
        <w:rPr>
          <w:rFonts w:ascii="Times New Roman" w:eastAsia="Times New Roman" w:hAnsi="Times New Roman" w:cs="Times New Roman"/>
          <w:sz w:val="24"/>
          <w:szCs w:val="24"/>
          <w:lang w:val="fi-FI" w:eastAsia="en-ID"/>
        </w:rPr>
        <w:t xml:space="preserve">ika </w:t>
      </w:r>
      <w:r w:rsidR="003715EC" w:rsidRPr="00651338">
        <w:rPr>
          <w:rFonts w:ascii="Times New Roman" w:eastAsia="Times New Roman" w:hAnsi="Times New Roman" w:cs="Times New Roman"/>
          <w:sz w:val="24"/>
          <w:szCs w:val="24"/>
          <w:lang w:val="fi-FI" w:eastAsia="en-ID"/>
        </w:rPr>
        <w:t>hiper</w:t>
      </w:r>
      <w:r w:rsidR="009B47E7" w:rsidRPr="00651338">
        <w:rPr>
          <w:rFonts w:ascii="Times New Roman" w:eastAsia="Times New Roman" w:hAnsi="Times New Roman" w:cs="Times New Roman"/>
          <w:sz w:val="24"/>
          <w:szCs w:val="24"/>
          <w:lang w:val="fi-FI" w:eastAsia="en-ID"/>
        </w:rPr>
        <w:t xml:space="preserve">lipidemia </w:t>
      </w:r>
      <w:r w:rsidR="00A736F7" w:rsidRPr="00651338">
        <w:rPr>
          <w:rFonts w:ascii="Times New Roman" w:eastAsia="Times New Roman" w:hAnsi="Times New Roman" w:cs="Times New Roman"/>
          <w:sz w:val="24"/>
          <w:szCs w:val="24"/>
          <w:lang w:val="fi-FI" w:eastAsia="en-ID"/>
        </w:rPr>
        <w:t>tidak terkontrol akan m</w:t>
      </w:r>
      <w:r w:rsidR="00BF7AC8" w:rsidRPr="00651338">
        <w:rPr>
          <w:rFonts w:ascii="Times New Roman" w:eastAsia="Times New Roman" w:hAnsi="Times New Roman" w:cs="Times New Roman"/>
          <w:sz w:val="24"/>
          <w:szCs w:val="24"/>
          <w:lang w:val="fi-FI" w:eastAsia="en-ID"/>
        </w:rPr>
        <w:t>enyebabkan penyakit jantung koroner, pankreatitis (peradangan pada organ pan</w:t>
      </w:r>
      <w:r w:rsidR="00A736F7" w:rsidRPr="00651338">
        <w:rPr>
          <w:rFonts w:ascii="Times New Roman" w:eastAsia="Times New Roman" w:hAnsi="Times New Roman" w:cs="Times New Roman"/>
          <w:sz w:val="24"/>
          <w:szCs w:val="24"/>
          <w:lang w:val="fi-FI" w:eastAsia="en-ID"/>
        </w:rPr>
        <w:t>k</w:t>
      </w:r>
      <w:r w:rsidR="00BF7AC8" w:rsidRPr="00651338">
        <w:rPr>
          <w:rFonts w:ascii="Times New Roman" w:eastAsia="Times New Roman" w:hAnsi="Times New Roman" w:cs="Times New Roman"/>
          <w:sz w:val="24"/>
          <w:szCs w:val="24"/>
          <w:lang w:val="fi-FI" w:eastAsia="en-ID"/>
        </w:rPr>
        <w:t xml:space="preserve">reas), diabetes melitus, gangguan tiroid, penyakit heparbahkan penyakit ginjal. Pengendalian kadar kolesterol darah harus dilakukan untuk mencegah </w:t>
      </w:r>
      <w:r w:rsidR="00A736F7" w:rsidRPr="00651338">
        <w:rPr>
          <w:rFonts w:ascii="Times New Roman" w:eastAsia="Times New Roman" w:hAnsi="Times New Roman" w:cs="Times New Roman"/>
          <w:sz w:val="24"/>
          <w:szCs w:val="24"/>
          <w:lang w:val="fi-FI" w:eastAsia="en-ID"/>
        </w:rPr>
        <w:t xml:space="preserve">terjadinya </w:t>
      </w:r>
      <w:r w:rsidR="00BF7AC8" w:rsidRPr="00651338">
        <w:rPr>
          <w:rFonts w:ascii="Times New Roman" w:eastAsia="Times New Roman" w:hAnsi="Times New Roman" w:cs="Times New Roman"/>
          <w:sz w:val="24"/>
          <w:szCs w:val="24"/>
          <w:lang w:val="fi-FI" w:eastAsia="en-ID"/>
        </w:rPr>
        <w:t>efek lebih lanjut dari hipe</w:t>
      </w:r>
      <w:r w:rsidR="009B47E7" w:rsidRPr="00651338">
        <w:rPr>
          <w:rFonts w:ascii="Times New Roman" w:eastAsia="Times New Roman" w:hAnsi="Times New Roman" w:cs="Times New Roman"/>
          <w:sz w:val="24"/>
          <w:szCs w:val="24"/>
          <w:lang w:val="fi-FI" w:eastAsia="en-ID"/>
        </w:rPr>
        <w:t xml:space="preserve">rlipidemia </w:t>
      </w:r>
      <w:r w:rsidR="008C028C" w:rsidRPr="00651338">
        <w:rPr>
          <w:rFonts w:ascii="Times New Roman" w:eastAsia="Times New Roman" w:hAnsi="Times New Roman" w:cs="Times New Roman"/>
          <w:sz w:val="24"/>
          <w:szCs w:val="24"/>
          <w:lang w:eastAsia="en-ID"/>
        </w:rPr>
        <w:fldChar w:fldCharType="begin" w:fldLock="1"/>
      </w:r>
      <w:r w:rsidR="009423A3" w:rsidRPr="00651338">
        <w:rPr>
          <w:rFonts w:ascii="Times New Roman" w:eastAsia="Times New Roman" w:hAnsi="Times New Roman" w:cs="Times New Roman"/>
          <w:sz w:val="24"/>
          <w:szCs w:val="24"/>
          <w:lang w:val="fi-FI" w:eastAsia="en-ID"/>
        </w:rPr>
        <w:instrText>ADDIN CSL_CITATION {"citationItems":[{"id":"ITEM-1","itemData":{"DOI":"10.31004/jkt.v2i1.1555","ISSN":"2777-0524","abstract":"Menurut World Health Organization (2016) menunjukkan 17,5 juta orang di seluruh dunia meninggal karena penyakit jantung koroner yang diakibatkan oleh hiperkolesterolemia atau sebesar 31% dari jumlah total kematian diseluruh dunia. Tujuan penelitian ini adalah untuk mengetahui efektifitas senam taichi terhadap penurunan kadar kolesterol pada penderita hiperkolesterolemia di wilayah kerja Puskesmas Kuok Tahun 2019. Jenis penelitian ini adalah pre eksperiment dengan rancangan one group pretest postest. Sampel dalam penelitian ini adalah penderita hiperkolesterolemia yang ada di wilayah kerja Puskesmas Kuok pada bulan Januari-September 2019 yang berjumlah 20 orang dengan menggunakan teknik pengambilan sampel purposive sampling. Alat pengumpulan data yang digunakan yaitu berupa lembar checklist Analisa yang digunakan dalam penelitian ini adalah analisa univariat dan bivariat. Hasil penelitian didapatkan bahwa rata- rata kadar kolesterol sebelum diberikan senam taichi adalah 251,95 mg/dl, rata- rata kadar kolesterol setelah diberikan senam taichi adalah 195,70 mg/dl dan senam taichi efektif terhadap penurunan kadar kolesterol pada penderita hiperkolesterolemia di wilayah kerja Puskesmas Kuok tahun 2019 dengan p value 0,000. Diharapkan kepada responden untuk selalu mengontrol kolesterol di Puskesmas, mengkonsumsi makanan yang tidak mengandung kolesterol dan mengupayakan melakukan senam taichi sebagai terapi untuk menurunkan kadar kolesterol.","author":[{"dropping-particle":"","family":"Sari","given":"Debby Sintia","non-dropping-particle":"","parse-names":false,"suffix":""}],"container-title":"Jurnal Kesehatan Tambusai","id":"ITEM-1","issue":"1","issued":{"date-parts":[["2021"]]},"page":"22-29","title":"Efektifitas Senam Taichi Terhadap Penurunan Kadar Kolesterol Pada Penderita Hiperkolesterolemia Di Wilayah Kerja Puskesmas","type":"article-journal","volume":"2"},"uris":["http://www.mendeley.com/documents/?uuid=064c0e91-fda9-4132-9e13-31e43435590a"]}],"mendeley":{"formattedCitation":"(D. S. Sari, 2021)","manualFormatting":"(Sari, 2021)","plainTextFormattedCitation":"(D. S. Sari, 2021)","previouslyFormattedCitation":"(D. S. Sari, 2021)"},"properties":{"noteIndex":0},"schema":"https://github.com/citation-style-language/schema/raw/master/csl-citation.json"}</w:instrText>
      </w:r>
      <w:r w:rsidR="008C028C" w:rsidRPr="00651338">
        <w:rPr>
          <w:rFonts w:ascii="Times New Roman" w:eastAsia="Times New Roman" w:hAnsi="Times New Roman" w:cs="Times New Roman"/>
          <w:sz w:val="24"/>
          <w:szCs w:val="24"/>
          <w:lang w:eastAsia="en-ID"/>
        </w:rPr>
        <w:fldChar w:fldCharType="separate"/>
      </w:r>
      <w:r w:rsidR="002C13E4" w:rsidRPr="00651338">
        <w:rPr>
          <w:rFonts w:ascii="Times New Roman" w:eastAsia="Times New Roman" w:hAnsi="Times New Roman" w:cs="Times New Roman"/>
          <w:noProof/>
          <w:sz w:val="24"/>
          <w:szCs w:val="24"/>
          <w:lang w:val="fi-FI" w:eastAsia="en-ID"/>
        </w:rPr>
        <w:t>(Sari, 2021)</w:t>
      </w:r>
      <w:r w:rsidR="008C028C" w:rsidRPr="00651338">
        <w:rPr>
          <w:rFonts w:ascii="Times New Roman" w:eastAsia="Times New Roman" w:hAnsi="Times New Roman" w:cs="Times New Roman"/>
          <w:sz w:val="24"/>
          <w:szCs w:val="24"/>
          <w:lang w:eastAsia="en-ID"/>
        </w:rPr>
        <w:fldChar w:fldCharType="end"/>
      </w:r>
      <w:r w:rsidR="00EF1FB8" w:rsidRPr="00651338">
        <w:rPr>
          <w:rFonts w:ascii="Times New Roman" w:eastAsia="Times New Roman" w:hAnsi="Times New Roman" w:cs="Times New Roman"/>
          <w:sz w:val="24"/>
          <w:szCs w:val="24"/>
          <w:lang w:val="fi-FI" w:eastAsia="en-ID"/>
        </w:rPr>
        <w:t>.</w:t>
      </w:r>
    </w:p>
    <w:p w:rsidR="00220F04" w:rsidRPr="00651338" w:rsidRDefault="00A736F7" w:rsidP="00A50CFB">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val="fi-FI" w:eastAsia="en-ID"/>
        </w:rPr>
        <w:tab/>
        <w:t>Oleh karena itu, hiper</w:t>
      </w:r>
      <w:r w:rsidR="009B47E7" w:rsidRPr="00651338">
        <w:rPr>
          <w:rFonts w:ascii="Times New Roman" w:eastAsia="Times New Roman" w:hAnsi="Times New Roman" w:cs="Times New Roman"/>
          <w:sz w:val="24"/>
          <w:szCs w:val="24"/>
          <w:lang w:val="fi-FI" w:eastAsia="en-ID"/>
        </w:rPr>
        <w:t>lipidemia</w:t>
      </w:r>
      <w:r w:rsidRPr="00651338">
        <w:rPr>
          <w:rFonts w:ascii="Times New Roman" w:eastAsia="Times New Roman" w:hAnsi="Times New Roman" w:cs="Times New Roman"/>
          <w:sz w:val="24"/>
          <w:szCs w:val="24"/>
          <w:lang w:val="fi-FI" w:eastAsia="en-ID"/>
        </w:rPr>
        <w:t xml:space="preserve"> dapat di kontrol dengan melakukan terapi. </w:t>
      </w:r>
      <w:r w:rsidR="002D2710" w:rsidRPr="00651338">
        <w:rPr>
          <w:rFonts w:ascii="Times New Roman" w:eastAsia="Times New Roman" w:hAnsi="Times New Roman" w:cs="Times New Roman"/>
          <w:sz w:val="24"/>
          <w:szCs w:val="24"/>
          <w:lang w:val="fi-FI" w:eastAsia="en-ID"/>
        </w:rPr>
        <w:t>Terapi hiper</w:t>
      </w:r>
      <w:r w:rsidR="009B47E7" w:rsidRPr="00651338">
        <w:rPr>
          <w:rFonts w:ascii="Times New Roman" w:eastAsia="Times New Roman" w:hAnsi="Times New Roman" w:cs="Times New Roman"/>
          <w:sz w:val="24"/>
          <w:szCs w:val="24"/>
          <w:lang w:val="fi-FI" w:eastAsia="en-ID"/>
        </w:rPr>
        <w:t>lipidemia</w:t>
      </w:r>
      <w:r w:rsidR="002D2710" w:rsidRPr="00651338">
        <w:rPr>
          <w:rFonts w:ascii="Times New Roman" w:eastAsia="Times New Roman" w:hAnsi="Times New Roman" w:cs="Times New Roman"/>
          <w:sz w:val="24"/>
          <w:szCs w:val="24"/>
          <w:lang w:val="fi-FI" w:eastAsia="en-ID"/>
        </w:rPr>
        <w:t xml:space="preserve"> dapat dilakukan secara farmakologis atau non-farmakologis. Terapi farmakologis </w:t>
      </w:r>
      <w:r w:rsidRPr="00651338">
        <w:rPr>
          <w:rFonts w:ascii="Times New Roman" w:eastAsia="Times New Roman" w:hAnsi="Times New Roman" w:cs="Times New Roman"/>
          <w:sz w:val="24"/>
          <w:szCs w:val="24"/>
          <w:lang w:val="fi-FI" w:eastAsia="en-ID"/>
        </w:rPr>
        <w:t xml:space="preserve">dilakukan denganmengkonsumsi </w:t>
      </w:r>
      <w:r w:rsidR="002D2710" w:rsidRPr="00651338">
        <w:rPr>
          <w:rFonts w:ascii="Times New Roman" w:eastAsia="Times New Roman" w:hAnsi="Times New Roman" w:cs="Times New Roman"/>
          <w:sz w:val="24"/>
          <w:szCs w:val="24"/>
          <w:lang w:val="fi-FI" w:eastAsia="en-ID"/>
        </w:rPr>
        <w:t>obat seperti statin,asam fibrat, pruboc</w:t>
      </w:r>
      <w:r w:rsidR="00B603EE" w:rsidRPr="00651338">
        <w:rPr>
          <w:rFonts w:ascii="Times New Roman" w:eastAsia="Times New Roman" w:hAnsi="Times New Roman" w:cs="Times New Roman"/>
          <w:sz w:val="24"/>
          <w:szCs w:val="24"/>
          <w:lang w:val="fi-FI" w:eastAsia="en-ID"/>
        </w:rPr>
        <w:t>o</w:t>
      </w:r>
      <w:r w:rsidR="002D2710" w:rsidRPr="00651338">
        <w:rPr>
          <w:rFonts w:ascii="Times New Roman" w:eastAsia="Times New Roman" w:hAnsi="Times New Roman" w:cs="Times New Roman"/>
          <w:sz w:val="24"/>
          <w:szCs w:val="24"/>
          <w:lang w:val="fi-FI" w:eastAsia="en-ID"/>
        </w:rPr>
        <w:t xml:space="preserve">ldan niacin. </w:t>
      </w:r>
      <w:r w:rsidR="002D2710" w:rsidRPr="00651338">
        <w:rPr>
          <w:rFonts w:ascii="Times New Roman" w:eastAsia="Times New Roman" w:hAnsi="Times New Roman" w:cs="Times New Roman"/>
          <w:sz w:val="24"/>
          <w:szCs w:val="24"/>
          <w:lang w:eastAsia="en-ID"/>
        </w:rPr>
        <w:t xml:space="preserve">Terapi non-farmakologis </w:t>
      </w:r>
      <w:r w:rsidR="00B603EE" w:rsidRPr="00651338">
        <w:rPr>
          <w:rFonts w:ascii="Times New Roman" w:eastAsia="Times New Roman" w:hAnsi="Times New Roman" w:cs="Times New Roman"/>
          <w:sz w:val="24"/>
          <w:szCs w:val="24"/>
          <w:lang w:eastAsia="en-ID"/>
        </w:rPr>
        <w:t xml:space="preserve">dilakukan dengan mengubah </w:t>
      </w:r>
      <w:r w:rsidR="002D2710" w:rsidRPr="00651338">
        <w:rPr>
          <w:rFonts w:ascii="Times New Roman" w:eastAsia="Times New Roman" w:hAnsi="Times New Roman" w:cs="Times New Roman"/>
          <w:sz w:val="24"/>
          <w:szCs w:val="24"/>
          <w:lang w:eastAsia="en-ID"/>
        </w:rPr>
        <w:t>gaya hidup</w:t>
      </w:r>
      <w:r w:rsidR="00B603EE" w:rsidRPr="00651338">
        <w:rPr>
          <w:rFonts w:ascii="Times New Roman" w:eastAsia="Times New Roman" w:hAnsi="Times New Roman" w:cs="Times New Roman"/>
          <w:sz w:val="24"/>
          <w:szCs w:val="24"/>
          <w:lang w:eastAsia="en-ID"/>
        </w:rPr>
        <w:t xml:space="preserve"> yang </w:t>
      </w:r>
      <w:r w:rsidR="002D2710" w:rsidRPr="00651338">
        <w:rPr>
          <w:rFonts w:ascii="Times New Roman" w:eastAsia="Times New Roman" w:hAnsi="Times New Roman" w:cs="Times New Roman"/>
          <w:sz w:val="24"/>
          <w:szCs w:val="24"/>
          <w:lang w:eastAsia="en-ID"/>
        </w:rPr>
        <w:t>sehat,seperti berolahraga</w:t>
      </w:r>
      <w:r w:rsidR="008C028C" w:rsidRPr="00651338">
        <w:rPr>
          <w:rFonts w:ascii="Times New Roman" w:eastAsia="Times New Roman" w:hAnsi="Times New Roman" w:cs="Times New Roman"/>
          <w:sz w:val="24"/>
          <w:szCs w:val="24"/>
          <w:lang w:eastAsia="en-ID"/>
        </w:rPr>
        <w:fldChar w:fldCharType="begin" w:fldLock="1"/>
      </w:r>
      <w:r w:rsidR="009423A3" w:rsidRPr="00651338">
        <w:rPr>
          <w:rFonts w:ascii="Times New Roman" w:eastAsia="Times New Roman" w:hAnsi="Times New Roman" w:cs="Times New Roman"/>
          <w:sz w:val="24"/>
          <w:szCs w:val="24"/>
          <w:lang w:eastAsia="en-ID"/>
        </w:rPr>
        <w:instrText>ADDIN CSL_CITATION {"citationItems":[{"id":"ITEM-1","itemData":{"DOI":"10.31004/jkt.v2i1.1555","ISSN":"2777-0524","abstract":"Menurut World Health Organization (2016) menunjukkan 17,5 juta orang di seluruh dunia meninggal karena penyakit jantung koroner yang diakibatkan oleh hiperkolesterolemia atau sebesar 31% dari jumlah total kematian diseluruh dunia. Tujuan penelitian ini adalah untuk mengetahui efektifitas senam taichi terhadap penurunan kadar kolesterol pada penderita hiperkolesterolemia di wilayah kerja Puskesmas Kuok Tahun 2019. Jenis penelitian ini adalah pre eksperiment dengan rancangan one group pretest postest. Sampel dalam penelitian ini adalah penderita hiperkolesterolemia yang ada di wilayah kerja Puskesmas Kuok pada bulan Januari-September 2019 yang berjumlah 20 orang dengan menggunakan teknik pengambilan sampel purposive sampling. Alat pengumpulan data yang digunakan yaitu berupa lembar checklist Analisa yang digunakan dalam penelitian ini adalah analisa univariat dan bivariat. Hasil penelitian didapatkan bahwa rata- rata kadar kolesterol sebelum diberikan senam taichi adalah 251,95 mg/dl, rata- rata kadar kolesterol setelah diberikan senam taichi adalah 195,70 mg/dl dan senam taichi efektif terhadap penurunan kadar kolesterol pada penderita hiperkolesterolemia di wilayah kerja Puskesmas Kuok tahun 2019 dengan p value 0,000. Diharapkan kepada responden untuk selalu mengontrol kolesterol di Puskesmas, mengkonsumsi makanan yang tidak mengandung kolesterol dan mengupayakan melakukan senam taichi sebagai terapi untuk menurunkan kadar kolesterol.","author":[{"dropping-particle":"","family":"Sari","given":"Debby Sintia","non-dropping-particle":"","parse-names":false,"suffix":""}],"container-title":"Jurnal Kesehatan Tambusai","id":"ITEM-1","issue":"1","issued":{"date-parts":[["2021"]]},"page":"22-29","title":"Efektifitas Senam Taichi Terhadap Penurunan Kadar Kolesterol Pada Penderita Hiperkolesterolemia Di Wilayah Kerja Puskesmas","type":"article-journal","volume":"2"},"uris":["http://www.mendeley.com/documents/?uuid=064c0e91-fda9-4132-9e13-31e43435590a"]}],"mendeley":{"formattedCitation":"(D. S. Sari, 2021)","manualFormatting":"(Sari, 2021)","plainTextFormattedCitation":"(D. S. Sari, 2021)","previouslyFormattedCitation":"(D. S. Sari, 2021)"},"properties":{"noteIndex":0},"schema":"https://github.com/citation-style-language/schema/raw/master/csl-citation.json"}</w:instrText>
      </w:r>
      <w:r w:rsidR="008C028C" w:rsidRPr="00651338">
        <w:rPr>
          <w:rFonts w:ascii="Times New Roman" w:eastAsia="Times New Roman" w:hAnsi="Times New Roman" w:cs="Times New Roman"/>
          <w:sz w:val="24"/>
          <w:szCs w:val="24"/>
          <w:lang w:eastAsia="en-ID"/>
        </w:rPr>
        <w:fldChar w:fldCharType="separate"/>
      </w:r>
      <w:r w:rsidR="002C13E4" w:rsidRPr="00651338">
        <w:rPr>
          <w:rFonts w:ascii="Times New Roman" w:eastAsia="Times New Roman" w:hAnsi="Times New Roman" w:cs="Times New Roman"/>
          <w:noProof/>
          <w:sz w:val="24"/>
          <w:szCs w:val="24"/>
          <w:lang w:eastAsia="en-ID"/>
        </w:rPr>
        <w:t>(Sari, 2021)</w:t>
      </w:r>
      <w:r w:rsidR="008C028C" w:rsidRPr="00651338">
        <w:rPr>
          <w:rFonts w:ascii="Times New Roman" w:eastAsia="Times New Roman" w:hAnsi="Times New Roman" w:cs="Times New Roman"/>
          <w:sz w:val="24"/>
          <w:szCs w:val="24"/>
          <w:lang w:eastAsia="en-ID"/>
        </w:rPr>
        <w:fldChar w:fldCharType="end"/>
      </w:r>
      <w:r w:rsidR="00C500EC" w:rsidRPr="00651338">
        <w:rPr>
          <w:rFonts w:ascii="Times New Roman" w:hAnsi="Times New Roman" w:cs="Times New Roman"/>
          <w:spacing w:val="2"/>
          <w:sz w:val="24"/>
          <w:szCs w:val="24"/>
        </w:rPr>
        <w:t xml:space="preserve">. </w:t>
      </w:r>
      <w:r w:rsidR="002D2710" w:rsidRPr="00651338">
        <w:rPr>
          <w:rFonts w:ascii="Times New Roman" w:eastAsia="Times New Roman" w:hAnsi="Times New Roman" w:cs="Times New Roman"/>
          <w:sz w:val="24"/>
          <w:szCs w:val="24"/>
          <w:lang w:eastAsia="en-ID"/>
        </w:rPr>
        <w:t xml:space="preserve">Selain itumenurut Widiyono </w:t>
      </w:r>
      <w:r w:rsidR="002D2710" w:rsidRPr="00651338">
        <w:rPr>
          <w:rFonts w:ascii="Times New Roman" w:eastAsia="Times New Roman" w:hAnsi="Times New Roman" w:cs="Times New Roman"/>
          <w:i/>
          <w:iCs/>
          <w:sz w:val="24"/>
          <w:szCs w:val="24"/>
          <w:lang w:eastAsia="en-ID"/>
        </w:rPr>
        <w:t>et al</w:t>
      </w:r>
      <w:r w:rsidR="002D2710" w:rsidRPr="00651338">
        <w:rPr>
          <w:rFonts w:ascii="Times New Roman" w:eastAsia="Times New Roman" w:hAnsi="Times New Roman" w:cs="Times New Roman"/>
          <w:sz w:val="24"/>
          <w:szCs w:val="24"/>
          <w:lang w:eastAsia="en-ID"/>
        </w:rPr>
        <w:t>., 2021</w:t>
      </w:r>
      <w:r w:rsidR="003715EC" w:rsidRPr="00651338">
        <w:rPr>
          <w:rFonts w:ascii="Times New Roman" w:eastAsia="Times New Roman" w:hAnsi="Times New Roman" w:cs="Times New Roman"/>
          <w:sz w:val="24"/>
          <w:szCs w:val="24"/>
          <w:lang w:eastAsia="en-ID"/>
        </w:rPr>
        <w:t xml:space="preserve">, </w:t>
      </w:r>
      <w:r w:rsidR="00B603EE" w:rsidRPr="00651338">
        <w:rPr>
          <w:rFonts w:ascii="Times New Roman" w:eastAsia="Times New Roman" w:hAnsi="Times New Roman" w:cs="Times New Roman"/>
          <w:sz w:val="24"/>
          <w:szCs w:val="24"/>
          <w:lang w:eastAsia="en-ID"/>
        </w:rPr>
        <w:t>t</w:t>
      </w:r>
      <w:r w:rsidR="002D2710" w:rsidRPr="00651338">
        <w:rPr>
          <w:rFonts w:ascii="Times New Roman" w:eastAsia="Times New Roman" w:hAnsi="Times New Roman" w:cs="Times New Roman"/>
          <w:sz w:val="24"/>
          <w:szCs w:val="24"/>
          <w:lang w:eastAsia="en-ID"/>
        </w:rPr>
        <w:t>erapi non-farmakologi untuk mengatasi hipe</w:t>
      </w:r>
      <w:r w:rsidR="009B47E7" w:rsidRPr="00651338">
        <w:rPr>
          <w:rFonts w:ascii="Times New Roman" w:eastAsia="Times New Roman" w:hAnsi="Times New Roman" w:cs="Times New Roman"/>
          <w:sz w:val="24"/>
          <w:szCs w:val="24"/>
          <w:lang w:eastAsia="en-ID"/>
        </w:rPr>
        <w:t>rlipidemia</w:t>
      </w:r>
      <w:r w:rsidR="009C7AAE" w:rsidRPr="00651338">
        <w:rPr>
          <w:rFonts w:ascii="Times New Roman" w:eastAsia="Times New Roman" w:hAnsi="Times New Roman" w:cs="Times New Roman"/>
          <w:sz w:val="24"/>
          <w:szCs w:val="24"/>
          <w:lang w:eastAsia="en-ID"/>
        </w:rPr>
        <w:t xml:space="preserve">salah satunya </w:t>
      </w:r>
      <w:r w:rsidR="002D2710" w:rsidRPr="00651338">
        <w:rPr>
          <w:rFonts w:ascii="Times New Roman" w:eastAsia="Times New Roman" w:hAnsi="Times New Roman" w:cs="Times New Roman"/>
          <w:sz w:val="24"/>
          <w:szCs w:val="24"/>
          <w:lang w:eastAsia="en-ID"/>
        </w:rPr>
        <w:t>dengan merebus air daun salam (</w:t>
      </w:r>
      <w:r w:rsidR="002D2710" w:rsidRPr="00651338">
        <w:rPr>
          <w:rFonts w:ascii="Times New Roman" w:eastAsia="Times New Roman" w:hAnsi="Times New Roman" w:cs="Times New Roman"/>
          <w:i/>
          <w:iCs/>
          <w:sz w:val="24"/>
          <w:szCs w:val="24"/>
          <w:lang w:eastAsia="en-ID"/>
        </w:rPr>
        <w:t>Syzygium polyanthum</w:t>
      </w:r>
      <w:r w:rsidR="002D2710" w:rsidRPr="00651338">
        <w:rPr>
          <w:rFonts w:ascii="Times New Roman" w:eastAsia="Times New Roman" w:hAnsi="Times New Roman" w:cs="Times New Roman"/>
          <w:sz w:val="24"/>
          <w:szCs w:val="24"/>
          <w:lang w:eastAsia="en-ID"/>
        </w:rPr>
        <w:t xml:space="preserve">) yang </w:t>
      </w:r>
      <w:r w:rsidR="00B603EE" w:rsidRPr="00651338">
        <w:rPr>
          <w:rFonts w:ascii="Times New Roman" w:eastAsia="Times New Roman" w:hAnsi="Times New Roman" w:cs="Times New Roman"/>
          <w:sz w:val="24"/>
          <w:szCs w:val="24"/>
          <w:lang w:eastAsia="en-ID"/>
        </w:rPr>
        <w:t xml:space="preserve">dapat </w:t>
      </w:r>
      <w:r w:rsidR="002D2710" w:rsidRPr="00651338">
        <w:rPr>
          <w:rFonts w:ascii="Times New Roman" w:eastAsia="Times New Roman" w:hAnsi="Times New Roman" w:cs="Times New Roman"/>
          <w:sz w:val="24"/>
          <w:szCs w:val="24"/>
          <w:lang w:eastAsia="en-ID"/>
        </w:rPr>
        <w:t xml:space="preserve">menurunkan </w:t>
      </w:r>
      <w:r w:rsidR="00B603EE" w:rsidRPr="00651338">
        <w:rPr>
          <w:rFonts w:ascii="Times New Roman" w:eastAsia="Times New Roman" w:hAnsi="Times New Roman" w:cs="Times New Roman"/>
          <w:sz w:val="24"/>
          <w:szCs w:val="24"/>
          <w:lang w:eastAsia="en-ID"/>
        </w:rPr>
        <w:t xml:space="preserve">kadar </w:t>
      </w:r>
      <w:r w:rsidR="002D2710" w:rsidRPr="00651338">
        <w:rPr>
          <w:rFonts w:ascii="Times New Roman" w:eastAsia="Times New Roman" w:hAnsi="Times New Roman" w:cs="Times New Roman"/>
          <w:sz w:val="24"/>
          <w:szCs w:val="24"/>
          <w:lang w:eastAsia="en-ID"/>
        </w:rPr>
        <w:t xml:space="preserve">kolesterol secara signifikan </w:t>
      </w:r>
      <w:r w:rsidR="008C028C"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eastAsia="en-ID"/>
        </w:rPr>
        <w:instrText>ADDIN CSL_CITATION {"citationItems":[{"id":"ITEM-1","itemData":{"DOI":"10.33024/hjk.v15i1.3351","ISSN":"1978-3337","abstract":"The effectiveness of Bay leaf (Syzygium polyanthum) to decrease blood total cholesterol level among elderly with HypercholesterolemiaBackground: Total cholesterol levels will gradually increase with age. In the elderly, uncontrolled cholesterol will be a risk factor for life-threatening diseases such as stroke and cardiovascular disease. Observing the adverse effects of hypercholesterolemia, appropriate intervention needed. The treatment of Hypercholesterolemia by using complementary herbal therapy as bay leaves. Bay leaves also contain quercetin, which is a flavonoid that plays a role in strong antioxidants because it can prevent oxidation of LDL (Low Density Lipoprotein). Flavonoids can also prevent fat deposition on the walls of blood vessels.Purpose : To determine the effect of bay leaf (Syzygium polyanthum)  on reducing the cholesterol levels among elderly with Hypercholesterolemia, Method: A quasi-experimental One Group pretest-posttest design without control. The sampling taken by purposive sampling. The number of samples of this study were 29 participants.The cholesterol levels measured using a GCU (Glucose Cholesterol Urid acid), which was calibrated and had good accuracy. The statistical test used is the Paired sample t-test. As for the making of a concoction of bay leaves at each dose of administration by; as much as 10 bay leaves boiled with 400ml of water until the remaining 200ml. 400 ml per day provide in morning and evening and the therapy takes out for 1 full a month and ends with a blood examination evaluation with GCU.Results : The analysis showing that there was a significant difference in the mean cholesterol levels before and after being given the bay leaf stew with a p value of 0.001, which means that there was an effect of the provision of bay leaf boiled water on reducing cholesterol levels.Conclusion: The bay leaf is a complementary herbal therapy that is cheap and can find everywhere in Indonesia also is a non-invasive treatment. This intervention expected as alternative a non-pharmacological therapeutic method in overcoming hypercholesterolemia in the elderly.Keywords: Bay leaf (Syzygium polyanthum); Total cholesterol level; Elderly; HypercholesterolemiaPendahuluan: Kadar kolestrol total akan meningkat secara bertahap seiring bertambahnya usia. Pada lansia, kolesterol yang tidak terkontrol akan menjadi berbagai faktor risiko penyakit yang mengancam jiwa seperti stroke dan penyakit kardiovaskuler. Mencermati dampak buruk dari …","author":[{"dropping-particle":"","family":"Widiyono","given":"Widiyono","non-dropping-particle":"","parse-names":false,"suffix":""},{"dropping-particle":"","family":"Aryani","given":"Atik","non-dropping-particle":"","parse-names":false,"suffix":""},{"dropping-particle":"","family":"Herawati","given":"Vitri Dyah","non-dropping-particle":"","parse-names":false,"suffix":""}],"container-title":"Holistik Jurnal Kesehatan","id":"ITEM-1","issue":"1","issued":{"date-parts":[["2021"]]},"page":"39-47","title":"Pemberian air rebusan daun salam (Syzygium polyanthum) dapat menurunkan kadar kolesterol pada lansia dengan hiperkolesterolemia","type":"article-journal","volume":"15"},"uris":["http://www.mendeley.com/documents/?uuid=63f0b9a5-00f0-4037-8e87-286ae5fc336b"]}],"mendeley":{"formattedCitation":"(Widiyono et al., 2021)","plainTextFormattedCitation":"(Widiyono et al., 2021)","previouslyFormattedCitation":"(Widiyono et al., 2021)"},"properties":{"noteIndex":0},"schema":"https://github.com/citation-style-language/schema/raw/master/csl-citation.json"}</w:instrText>
      </w:r>
      <w:r w:rsidR="008C028C"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eastAsia="en-ID"/>
        </w:rPr>
        <w:t xml:space="preserve">(Widiyono </w:t>
      </w:r>
      <w:r w:rsidR="00AF7D2D" w:rsidRPr="00651338">
        <w:rPr>
          <w:rFonts w:ascii="Times New Roman" w:eastAsia="Times New Roman" w:hAnsi="Times New Roman" w:cs="Times New Roman"/>
          <w:i/>
          <w:iCs/>
          <w:noProof/>
          <w:sz w:val="24"/>
          <w:szCs w:val="24"/>
          <w:lang w:eastAsia="en-ID"/>
        </w:rPr>
        <w:t>et al</w:t>
      </w:r>
      <w:r w:rsidR="00AF7D2D" w:rsidRPr="00651338">
        <w:rPr>
          <w:rFonts w:ascii="Times New Roman" w:eastAsia="Times New Roman" w:hAnsi="Times New Roman" w:cs="Times New Roman"/>
          <w:noProof/>
          <w:sz w:val="24"/>
          <w:szCs w:val="24"/>
          <w:lang w:eastAsia="en-ID"/>
        </w:rPr>
        <w:t>., 2021)</w:t>
      </w:r>
      <w:r w:rsidR="008C028C" w:rsidRPr="00651338">
        <w:rPr>
          <w:rFonts w:ascii="Times New Roman" w:eastAsia="Times New Roman" w:hAnsi="Times New Roman" w:cs="Times New Roman"/>
          <w:sz w:val="24"/>
          <w:szCs w:val="24"/>
          <w:lang w:eastAsia="en-ID"/>
        </w:rPr>
        <w:fldChar w:fldCharType="end"/>
      </w:r>
      <w:r w:rsidR="00B603EE" w:rsidRPr="00651338">
        <w:rPr>
          <w:rFonts w:ascii="Times New Roman" w:eastAsia="Times New Roman" w:hAnsi="Times New Roman" w:cs="Times New Roman"/>
          <w:sz w:val="24"/>
          <w:szCs w:val="24"/>
          <w:lang w:eastAsia="en-ID"/>
        </w:rPr>
        <w:t>.</w:t>
      </w:r>
    </w:p>
    <w:p w:rsidR="00A54D55" w:rsidRDefault="00220F04" w:rsidP="00A50CFB">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ab/>
      </w:r>
      <w:r w:rsidR="00B603EE" w:rsidRPr="00651338">
        <w:rPr>
          <w:rFonts w:ascii="Times New Roman" w:hAnsi="Times New Roman" w:cs="Times New Roman"/>
          <w:sz w:val="24"/>
          <w:szCs w:val="24"/>
        </w:rPr>
        <w:t xml:space="preserve">Tingkat keberhasilan </w:t>
      </w:r>
      <w:r w:rsidR="00B603EE" w:rsidRPr="00651338">
        <w:rPr>
          <w:rFonts w:ascii="Times New Roman" w:hAnsi="Times New Roman" w:cs="Times New Roman"/>
          <w:i/>
          <w:iCs/>
          <w:sz w:val="24"/>
          <w:szCs w:val="24"/>
        </w:rPr>
        <w:t>outcome klinis</w:t>
      </w:r>
      <w:r w:rsidR="00BA0B99" w:rsidRPr="00651338">
        <w:rPr>
          <w:rFonts w:ascii="Times New Roman" w:hAnsi="Times New Roman" w:cs="Times New Roman"/>
          <w:sz w:val="24"/>
          <w:szCs w:val="24"/>
        </w:rPr>
        <w:t xml:space="preserve"> yang dicapai tergantung pada </w:t>
      </w:r>
      <w:r w:rsidR="00280F75" w:rsidRPr="00651338">
        <w:rPr>
          <w:rFonts w:ascii="Times New Roman" w:hAnsi="Times New Roman" w:cs="Times New Roman"/>
          <w:sz w:val="24"/>
          <w:szCs w:val="24"/>
        </w:rPr>
        <w:t xml:space="preserve">tingkat </w:t>
      </w:r>
      <w:r w:rsidR="00BA0B99" w:rsidRPr="00651338">
        <w:rPr>
          <w:rFonts w:ascii="Times New Roman" w:hAnsi="Times New Roman" w:cs="Times New Roman"/>
          <w:sz w:val="24"/>
          <w:szCs w:val="24"/>
        </w:rPr>
        <w:t>pengetahuan dan kepatuhan</w:t>
      </w:r>
      <w:r w:rsidR="00280F75" w:rsidRPr="00651338">
        <w:rPr>
          <w:rFonts w:ascii="Times New Roman" w:hAnsi="Times New Roman" w:cs="Times New Roman"/>
          <w:sz w:val="24"/>
          <w:szCs w:val="24"/>
        </w:rPr>
        <w:t xml:space="preserve"> minum obat</w:t>
      </w:r>
      <w:r w:rsidR="00BA0B99" w:rsidRPr="00651338">
        <w:rPr>
          <w:rFonts w:ascii="Times New Roman" w:hAnsi="Times New Roman" w:cs="Times New Roman"/>
          <w:sz w:val="24"/>
          <w:szCs w:val="24"/>
        </w:rPr>
        <w:t>.</w:t>
      </w:r>
      <w:r w:rsidR="003715EC" w:rsidRPr="00651338">
        <w:rPr>
          <w:rFonts w:ascii="Times New Roman" w:hAnsi="Times New Roman" w:cs="Times New Roman"/>
          <w:sz w:val="24"/>
          <w:szCs w:val="24"/>
        </w:rPr>
        <w:t xml:space="preserve"> Tingkat pengetahuan adalah</w:t>
      </w:r>
      <w:r w:rsidR="002C1D0D" w:rsidRPr="00651338">
        <w:rPr>
          <w:rFonts w:ascii="Times New Roman" w:hAnsi="Times New Roman" w:cs="Times New Roman"/>
          <w:sz w:val="24"/>
          <w:szCs w:val="24"/>
        </w:rPr>
        <w:t xml:space="preserve"> tingkatan pemahaman seseorang terhadap suatu informasi atau objek. </w:t>
      </w:r>
      <w:r w:rsidR="003715EC" w:rsidRPr="00651338">
        <w:rPr>
          <w:rFonts w:ascii="Times New Roman" w:hAnsi="Times New Roman" w:cs="Times New Roman"/>
          <w:sz w:val="24"/>
          <w:szCs w:val="24"/>
        </w:rPr>
        <w:t>Sedangka</w:t>
      </w:r>
      <w:r w:rsidR="002C1D0D" w:rsidRPr="00651338">
        <w:rPr>
          <w:rFonts w:ascii="Times New Roman" w:hAnsi="Times New Roman" w:cs="Times New Roman"/>
          <w:sz w:val="24"/>
          <w:szCs w:val="24"/>
        </w:rPr>
        <w:t>n</w:t>
      </w:r>
      <w:r w:rsidR="003715EC" w:rsidRPr="00651338">
        <w:rPr>
          <w:rFonts w:ascii="Times New Roman" w:hAnsi="Times New Roman" w:cs="Times New Roman"/>
          <w:sz w:val="24"/>
          <w:szCs w:val="24"/>
        </w:rPr>
        <w:t xml:space="preserve">, kepatuhan </w:t>
      </w:r>
      <w:r w:rsidR="002C1D0D" w:rsidRPr="00651338">
        <w:rPr>
          <w:rFonts w:ascii="Times New Roman" w:hAnsi="Times New Roman" w:cs="Times New Roman"/>
          <w:sz w:val="24"/>
          <w:szCs w:val="24"/>
        </w:rPr>
        <w:t xml:space="preserve">minum obat </w:t>
      </w:r>
      <w:r w:rsidR="003715EC" w:rsidRPr="00651338">
        <w:rPr>
          <w:rFonts w:ascii="Times New Roman" w:hAnsi="Times New Roman" w:cs="Times New Roman"/>
          <w:sz w:val="24"/>
          <w:szCs w:val="24"/>
        </w:rPr>
        <w:t>adalah</w:t>
      </w:r>
      <w:r w:rsidR="002C1D0D" w:rsidRPr="00651338">
        <w:rPr>
          <w:rFonts w:ascii="Times New Roman" w:hAnsi="Times New Roman" w:cs="Times New Roman"/>
          <w:sz w:val="24"/>
          <w:szCs w:val="24"/>
        </w:rPr>
        <w:t xml:space="preserve"> kebiasaan seseorang dalam mengkonsumsi obat dengan sesuai aturan yang diberikan oleh dokter at</w:t>
      </w:r>
      <w:r w:rsidR="005442A9" w:rsidRPr="00651338">
        <w:rPr>
          <w:rFonts w:ascii="Times New Roman" w:hAnsi="Times New Roman" w:cs="Times New Roman"/>
          <w:sz w:val="24"/>
          <w:szCs w:val="24"/>
        </w:rPr>
        <w:t>au</w:t>
      </w:r>
      <w:r w:rsidR="002C1D0D" w:rsidRPr="00651338">
        <w:rPr>
          <w:rFonts w:ascii="Times New Roman" w:hAnsi="Times New Roman" w:cs="Times New Roman"/>
          <w:sz w:val="24"/>
          <w:szCs w:val="24"/>
        </w:rPr>
        <w:t xml:space="preserve"> tenaga </w:t>
      </w:r>
      <w:r w:rsidR="00AD3E87" w:rsidRPr="00651338">
        <w:rPr>
          <w:rFonts w:ascii="Times New Roman" w:hAnsi="Times New Roman" w:cs="Times New Roman"/>
          <w:sz w:val="24"/>
          <w:szCs w:val="24"/>
        </w:rPr>
        <w:t>k</w:t>
      </w:r>
      <w:r w:rsidR="002C1D0D" w:rsidRPr="00651338">
        <w:rPr>
          <w:rFonts w:ascii="Times New Roman" w:hAnsi="Times New Roman" w:cs="Times New Roman"/>
          <w:sz w:val="24"/>
          <w:szCs w:val="24"/>
        </w:rPr>
        <w:t xml:space="preserve">esehatan. </w:t>
      </w:r>
      <w:r w:rsidR="002C6A39" w:rsidRPr="00651338">
        <w:rPr>
          <w:rFonts w:ascii="Times New Roman" w:hAnsi="Times New Roman" w:cs="Times New Roman"/>
          <w:sz w:val="24"/>
          <w:szCs w:val="24"/>
        </w:rPr>
        <w:t>Tingkat</w:t>
      </w:r>
      <w:r w:rsidR="00280F75" w:rsidRPr="00651338">
        <w:rPr>
          <w:rFonts w:ascii="Times New Roman" w:hAnsi="Times New Roman" w:cs="Times New Roman"/>
          <w:sz w:val="24"/>
          <w:szCs w:val="24"/>
        </w:rPr>
        <w:t xml:space="preserve"> pengetahuan dan kepatuhan minum obat</w:t>
      </w:r>
      <w:r w:rsidR="003715EC" w:rsidRPr="00651338">
        <w:rPr>
          <w:rFonts w:ascii="Times New Roman" w:hAnsi="Times New Roman" w:cs="Times New Roman"/>
          <w:sz w:val="24"/>
          <w:szCs w:val="24"/>
        </w:rPr>
        <w:t xml:space="preserve"> ini akan mempengaruhi</w:t>
      </w:r>
      <w:r w:rsidR="00280F75" w:rsidRPr="00651338">
        <w:rPr>
          <w:rFonts w:ascii="Times New Roman" w:hAnsi="Times New Roman" w:cs="Times New Roman"/>
          <w:i/>
          <w:iCs/>
          <w:sz w:val="24"/>
          <w:szCs w:val="24"/>
        </w:rPr>
        <w:t>outcome klinis</w:t>
      </w:r>
      <w:r w:rsidR="003715EC" w:rsidRPr="00651338">
        <w:rPr>
          <w:rFonts w:ascii="Times New Roman" w:hAnsi="Times New Roman" w:cs="Times New Roman"/>
          <w:sz w:val="24"/>
          <w:szCs w:val="24"/>
        </w:rPr>
        <w:t xml:space="preserve">dan </w:t>
      </w:r>
      <w:r w:rsidR="00280F75" w:rsidRPr="00651338">
        <w:rPr>
          <w:rFonts w:ascii="Times New Roman" w:hAnsi="Times New Roman" w:cs="Times New Roman"/>
          <w:sz w:val="24"/>
          <w:szCs w:val="24"/>
        </w:rPr>
        <w:t>mempengaruhi kualitas hidup</w:t>
      </w:r>
      <w:r w:rsidR="002C1D0D" w:rsidRPr="00651338">
        <w:rPr>
          <w:rFonts w:ascii="Times New Roman" w:hAnsi="Times New Roman" w:cs="Times New Roman"/>
          <w:sz w:val="24"/>
          <w:szCs w:val="24"/>
        </w:rPr>
        <w:t xml:space="preserve">. </w:t>
      </w:r>
      <w:r w:rsidR="003715EC" w:rsidRPr="00651338">
        <w:rPr>
          <w:rFonts w:ascii="Times New Roman" w:hAnsi="Times New Roman" w:cs="Times New Roman"/>
          <w:sz w:val="24"/>
          <w:szCs w:val="24"/>
        </w:rPr>
        <w:t>Berdasarkan uraian diatas, m</w:t>
      </w:r>
      <w:r w:rsidRPr="00651338">
        <w:rPr>
          <w:rFonts w:ascii="Times New Roman" w:hAnsi="Times New Roman" w:cs="Times New Roman"/>
          <w:sz w:val="24"/>
          <w:szCs w:val="24"/>
        </w:rPr>
        <w:t xml:space="preserve">akadilakukan </w:t>
      </w:r>
      <w:r w:rsidR="00280F75" w:rsidRPr="00651338">
        <w:rPr>
          <w:rFonts w:ascii="Times New Roman" w:hAnsi="Times New Roman" w:cs="Times New Roman"/>
          <w:sz w:val="24"/>
          <w:szCs w:val="24"/>
        </w:rPr>
        <w:t xml:space="preserve">penelitian </w:t>
      </w:r>
      <w:r w:rsidRPr="00651338">
        <w:rPr>
          <w:rFonts w:ascii="Times New Roman" w:hAnsi="Times New Roman" w:cs="Times New Roman"/>
          <w:sz w:val="24"/>
          <w:szCs w:val="24"/>
        </w:rPr>
        <w:t>hubungan tingkat pengetahuan da</w:t>
      </w:r>
      <w:r w:rsidR="00A50CFB" w:rsidRPr="00651338">
        <w:rPr>
          <w:rFonts w:ascii="Times New Roman" w:hAnsi="Times New Roman" w:cs="Times New Roman"/>
          <w:sz w:val="24"/>
          <w:szCs w:val="24"/>
        </w:rPr>
        <w:t xml:space="preserve">n </w:t>
      </w:r>
      <w:r w:rsidRPr="00651338">
        <w:rPr>
          <w:rFonts w:ascii="Times New Roman" w:hAnsi="Times New Roman" w:cs="Times New Roman"/>
          <w:sz w:val="24"/>
          <w:szCs w:val="24"/>
        </w:rPr>
        <w:t xml:space="preserve">kepatuhan minum obat sebagai faktor penentu </w:t>
      </w:r>
      <w:r w:rsidRPr="00651338">
        <w:rPr>
          <w:rFonts w:ascii="Times New Roman" w:hAnsi="Times New Roman" w:cs="Times New Roman"/>
          <w:i/>
          <w:iCs/>
          <w:sz w:val="24"/>
          <w:szCs w:val="24"/>
        </w:rPr>
        <w:t>outcome klin</w:t>
      </w:r>
      <w:r w:rsidRPr="00651338">
        <w:rPr>
          <w:rFonts w:ascii="Times New Roman" w:hAnsi="Times New Roman" w:cs="Times New Roman"/>
          <w:sz w:val="24"/>
          <w:szCs w:val="24"/>
        </w:rPr>
        <w:t>is dan kualitas hidup pasien hipe</w:t>
      </w:r>
      <w:r w:rsidR="009B47E7" w:rsidRPr="00651338">
        <w:rPr>
          <w:rFonts w:ascii="Times New Roman" w:hAnsi="Times New Roman" w:cs="Times New Roman"/>
          <w:sz w:val="24"/>
          <w:szCs w:val="24"/>
        </w:rPr>
        <w:t>rlipidemia</w:t>
      </w:r>
      <w:r w:rsidRPr="00651338">
        <w:rPr>
          <w:rFonts w:ascii="Times New Roman" w:hAnsi="Times New Roman" w:cs="Times New Roman"/>
          <w:sz w:val="24"/>
          <w:szCs w:val="24"/>
        </w:rPr>
        <w:t>.</w:t>
      </w:r>
    </w:p>
    <w:p w:rsidR="00DC446E" w:rsidRPr="00651338" w:rsidRDefault="00DC446E" w:rsidP="00776761">
      <w:pPr>
        <w:pStyle w:val="ListParagraph"/>
        <w:numPr>
          <w:ilvl w:val="1"/>
          <w:numId w:val="1"/>
        </w:numPr>
        <w:spacing w:line="480" w:lineRule="auto"/>
        <w:jc w:val="both"/>
        <w:outlineLvl w:val="1"/>
        <w:rPr>
          <w:rFonts w:ascii="Times New Roman" w:eastAsia="Times New Roman" w:hAnsi="Times New Roman" w:cs="Times New Roman"/>
          <w:b/>
          <w:bCs/>
          <w:sz w:val="24"/>
          <w:szCs w:val="24"/>
          <w:lang w:eastAsia="en-ID"/>
        </w:rPr>
      </w:pPr>
      <w:bookmarkStart w:id="3" w:name="_Toc226569619"/>
      <w:r w:rsidRPr="00651338">
        <w:rPr>
          <w:rFonts w:ascii="Times New Roman" w:eastAsia="Times New Roman" w:hAnsi="Times New Roman" w:cs="Times New Roman"/>
          <w:b/>
          <w:bCs/>
          <w:sz w:val="24"/>
          <w:szCs w:val="24"/>
          <w:lang w:eastAsia="en-ID"/>
        </w:rPr>
        <w:lastRenderedPageBreak/>
        <w:t>Rumusan Masalah Penelitian</w:t>
      </w:r>
      <w:bookmarkEnd w:id="3"/>
    </w:p>
    <w:p w:rsidR="00A0665B" w:rsidRPr="00651338" w:rsidRDefault="00A0665B" w:rsidP="00776761">
      <w:pPr>
        <w:pStyle w:val="ListParagraph"/>
        <w:spacing w:line="480" w:lineRule="auto"/>
        <w:ind w:left="360"/>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 xml:space="preserve">Adapun rumusan masalah </w:t>
      </w:r>
      <w:r w:rsidR="00396E35" w:rsidRPr="00651338">
        <w:rPr>
          <w:rFonts w:ascii="Times New Roman" w:eastAsia="Times New Roman" w:hAnsi="Times New Roman" w:cs="Times New Roman"/>
          <w:sz w:val="24"/>
          <w:szCs w:val="24"/>
          <w:lang w:val="fi-FI" w:eastAsia="en-ID"/>
        </w:rPr>
        <w:t xml:space="preserve">pada </w:t>
      </w:r>
      <w:r w:rsidRPr="00651338">
        <w:rPr>
          <w:rFonts w:ascii="Times New Roman" w:eastAsia="Times New Roman" w:hAnsi="Times New Roman" w:cs="Times New Roman"/>
          <w:sz w:val="24"/>
          <w:szCs w:val="24"/>
          <w:lang w:val="fi-FI" w:eastAsia="en-ID"/>
        </w:rPr>
        <w:t>penelitian</w:t>
      </w:r>
      <w:r w:rsidR="00396E35" w:rsidRPr="00651338">
        <w:rPr>
          <w:rFonts w:ascii="Times New Roman" w:eastAsia="Times New Roman" w:hAnsi="Times New Roman" w:cs="Times New Roman"/>
          <w:sz w:val="24"/>
          <w:szCs w:val="24"/>
          <w:lang w:val="fi-FI" w:eastAsia="en-ID"/>
        </w:rPr>
        <w:t xml:space="preserve"> ini </w:t>
      </w:r>
      <w:r w:rsidRPr="00651338">
        <w:rPr>
          <w:rFonts w:ascii="Times New Roman" w:eastAsia="Times New Roman" w:hAnsi="Times New Roman" w:cs="Times New Roman"/>
          <w:sz w:val="24"/>
          <w:szCs w:val="24"/>
          <w:lang w:val="fi-FI" w:eastAsia="en-ID"/>
        </w:rPr>
        <w:t>adalah</w:t>
      </w:r>
      <w:r w:rsidR="00396E35" w:rsidRPr="00651338">
        <w:rPr>
          <w:rFonts w:ascii="Times New Roman" w:eastAsia="Times New Roman" w:hAnsi="Times New Roman" w:cs="Times New Roman"/>
          <w:sz w:val="24"/>
          <w:szCs w:val="24"/>
          <w:lang w:val="fi-FI" w:eastAsia="en-ID"/>
        </w:rPr>
        <w:t>:</w:t>
      </w:r>
    </w:p>
    <w:p w:rsidR="00DC446E" w:rsidRPr="00651338" w:rsidRDefault="00DC446E" w:rsidP="00776761">
      <w:pPr>
        <w:pStyle w:val="ListParagraph"/>
        <w:numPr>
          <w:ilvl w:val="0"/>
          <w:numId w:val="2"/>
        </w:num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 xml:space="preserve">Bagaimana </w:t>
      </w:r>
      <w:r w:rsidR="00220F04" w:rsidRPr="00651338">
        <w:rPr>
          <w:rFonts w:ascii="Times New Roman" w:eastAsia="Times New Roman" w:hAnsi="Times New Roman" w:cs="Times New Roman"/>
          <w:sz w:val="24"/>
          <w:szCs w:val="24"/>
          <w:lang w:val="fi-FI" w:eastAsia="en-ID"/>
        </w:rPr>
        <w:t>tingkat</w:t>
      </w:r>
      <w:r w:rsidR="00FC212C" w:rsidRPr="00651338">
        <w:rPr>
          <w:rFonts w:ascii="Times New Roman" w:eastAsia="Times New Roman" w:hAnsi="Times New Roman" w:cs="Times New Roman"/>
          <w:sz w:val="24"/>
          <w:szCs w:val="24"/>
          <w:lang w:val="fi-FI" w:eastAsia="en-ID"/>
        </w:rPr>
        <w:t xml:space="preserve"> pengetahuan dan</w:t>
      </w:r>
      <w:r w:rsidR="00220F04" w:rsidRPr="00651338">
        <w:rPr>
          <w:rFonts w:ascii="Times New Roman" w:eastAsia="Times New Roman" w:hAnsi="Times New Roman" w:cs="Times New Roman"/>
          <w:sz w:val="24"/>
          <w:szCs w:val="24"/>
          <w:lang w:val="fi-FI" w:eastAsia="en-ID"/>
        </w:rPr>
        <w:t xml:space="preserve"> kepatuhan minum obat pada pasien hiper</w:t>
      </w:r>
      <w:r w:rsidR="009B47E7" w:rsidRPr="00651338">
        <w:rPr>
          <w:rFonts w:ascii="Times New Roman" w:eastAsia="Times New Roman" w:hAnsi="Times New Roman" w:cs="Times New Roman"/>
          <w:sz w:val="24"/>
          <w:szCs w:val="24"/>
          <w:lang w:val="fi-FI" w:eastAsia="en-ID"/>
        </w:rPr>
        <w:t>lipidemia</w:t>
      </w:r>
      <w:r w:rsidR="00280F75" w:rsidRPr="00651338">
        <w:rPr>
          <w:rFonts w:ascii="Times New Roman" w:eastAsia="Times New Roman" w:hAnsi="Times New Roman" w:cs="Times New Roman"/>
          <w:sz w:val="24"/>
          <w:szCs w:val="24"/>
          <w:lang w:val="fi-FI" w:eastAsia="en-ID"/>
        </w:rPr>
        <w:t>?</w:t>
      </w:r>
    </w:p>
    <w:p w:rsidR="00DC446E" w:rsidRPr="00651338" w:rsidRDefault="00DC446E" w:rsidP="00776761">
      <w:pPr>
        <w:pStyle w:val="ListParagraph"/>
        <w:numPr>
          <w:ilvl w:val="0"/>
          <w:numId w:val="2"/>
        </w:num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 xml:space="preserve">Bagaimana </w:t>
      </w:r>
      <w:r w:rsidR="00637504" w:rsidRPr="00651338">
        <w:rPr>
          <w:rFonts w:ascii="Times New Roman" w:eastAsia="Times New Roman" w:hAnsi="Times New Roman" w:cs="Times New Roman"/>
          <w:sz w:val="24"/>
          <w:szCs w:val="24"/>
          <w:lang w:val="fi-FI" w:eastAsia="en-ID"/>
        </w:rPr>
        <w:t>hubungan antara</w:t>
      </w:r>
      <w:r w:rsidR="00220F04" w:rsidRPr="00651338">
        <w:rPr>
          <w:rFonts w:ascii="Times New Roman" w:eastAsia="Times New Roman" w:hAnsi="Times New Roman" w:cs="Times New Roman"/>
          <w:sz w:val="24"/>
          <w:szCs w:val="24"/>
          <w:lang w:val="fi-FI" w:eastAsia="en-ID"/>
        </w:rPr>
        <w:t xml:space="preserve"> tingkat </w:t>
      </w:r>
      <w:r w:rsidR="00280F75" w:rsidRPr="00651338">
        <w:rPr>
          <w:rFonts w:ascii="Times New Roman" w:eastAsia="Times New Roman" w:hAnsi="Times New Roman" w:cs="Times New Roman"/>
          <w:sz w:val="24"/>
          <w:szCs w:val="24"/>
          <w:lang w:val="fi-FI" w:eastAsia="en-ID"/>
        </w:rPr>
        <w:t>pengetahuan dan kepatuhan</w:t>
      </w:r>
      <w:r w:rsidR="00220F04" w:rsidRPr="00651338">
        <w:rPr>
          <w:rFonts w:ascii="Times New Roman" w:eastAsia="Times New Roman" w:hAnsi="Times New Roman" w:cs="Times New Roman"/>
          <w:sz w:val="24"/>
          <w:szCs w:val="24"/>
          <w:lang w:val="fi-FI" w:eastAsia="en-ID"/>
        </w:rPr>
        <w:t xml:space="preserve"> minum obat terhadap </w:t>
      </w:r>
      <w:r w:rsidR="00220F04" w:rsidRPr="00651338">
        <w:rPr>
          <w:rFonts w:ascii="Times New Roman" w:eastAsia="Times New Roman" w:hAnsi="Times New Roman" w:cs="Times New Roman"/>
          <w:i/>
          <w:iCs/>
          <w:sz w:val="24"/>
          <w:szCs w:val="24"/>
          <w:lang w:val="fi-FI" w:eastAsia="en-ID"/>
        </w:rPr>
        <w:t>outcome klinis</w:t>
      </w:r>
      <w:r w:rsidR="00280F75" w:rsidRPr="00651338">
        <w:rPr>
          <w:rFonts w:ascii="Times New Roman" w:eastAsia="Times New Roman" w:hAnsi="Times New Roman" w:cs="Times New Roman"/>
          <w:sz w:val="24"/>
          <w:szCs w:val="24"/>
          <w:lang w:val="fi-FI" w:eastAsia="en-ID"/>
        </w:rPr>
        <w:t xml:space="preserve"> pasien hiper</w:t>
      </w:r>
      <w:r w:rsidR="009B47E7" w:rsidRPr="00651338">
        <w:rPr>
          <w:rFonts w:ascii="Times New Roman" w:eastAsia="Times New Roman" w:hAnsi="Times New Roman" w:cs="Times New Roman"/>
          <w:sz w:val="24"/>
          <w:szCs w:val="24"/>
          <w:lang w:val="fi-FI" w:eastAsia="en-ID"/>
        </w:rPr>
        <w:t>lipidemia</w:t>
      </w:r>
      <w:r w:rsidR="00280F75" w:rsidRPr="00651338">
        <w:rPr>
          <w:rFonts w:ascii="Times New Roman" w:eastAsia="Times New Roman" w:hAnsi="Times New Roman" w:cs="Times New Roman"/>
          <w:sz w:val="24"/>
          <w:szCs w:val="24"/>
          <w:lang w:val="fi-FI" w:eastAsia="en-ID"/>
        </w:rPr>
        <w:t>?</w:t>
      </w:r>
    </w:p>
    <w:p w:rsidR="00280F75" w:rsidRPr="00651338" w:rsidRDefault="00DC446E" w:rsidP="00280F75">
      <w:pPr>
        <w:pStyle w:val="ListParagraph"/>
        <w:numPr>
          <w:ilvl w:val="0"/>
          <w:numId w:val="2"/>
        </w:numPr>
        <w:spacing w:before="240"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 xml:space="preserve">Bagaimana </w:t>
      </w:r>
      <w:r w:rsidR="00220F04" w:rsidRPr="00651338">
        <w:rPr>
          <w:rFonts w:ascii="Times New Roman" w:eastAsia="Times New Roman" w:hAnsi="Times New Roman" w:cs="Times New Roman"/>
          <w:sz w:val="24"/>
          <w:szCs w:val="24"/>
          <w:lang w:val="fi-FI" w:eastAsia="en-ID"/>
        </w:rPr>
        <w:t xml:space="preserve">hubungan antara tingkat </w:t>
      </w:r>
      <w:r w:rsidR="00280F75" w:rsidRPr="00651338">
        <w:rPr>
          <w:rFonts w:ascii="Times New Roman" w:eastAsia="Times New Roman" w:hAnsi="Times New Roman" w:cs="Times New Roman"/>
          <w:sz w:val="24"/>
          <w:szCs w:val="24"/>
          <w:lang w:val="fi-FI" w:eastAsia="en-ID"/>
        </w:rPr>
        <w:t xml:space="preserve">pengetahuan dan </w:t>
      </w:r>
      <w:r w:rsidR="00220F04" w:rsidRPr="00651338">
        <w:rPr>
          <w:rFonts w:ascii="Times New Roman" w:eastAsia="Times New Roman" w:hAnsi="Times New Roman" w:cs="Times New Roman"/>
          <w:sz w:val="24"/>
          <w:szCs w:val="24"/>
          <w:lang w:val="fi-FI" w:eastAsia="en-ID"/>
        </w:rPr>
        <w:t xml:space="preserve">kepatuhan minum obat </w:t>
      </w:r>
      <w:r w:rsidR="00280F75" w:rsidRPr="00651338">
        <w:rPr>
          <w:rFonts w:ascii="Times New Roman" w:eastAsia="Times New Roman" w:hAnsi="Times New Roman" w:cs="Times New Roman"/>
          <w:sz w:val="24"/>
          <w:szCs w:val="24"/>
          <w:lang w:val="fi-FI" w:eastAsia="en-ID"/>
        </w:rPr>
        <w:t>terhadap</w:t>
      </w:r>
      <w:r w:rsidR="00220F04" w:rsidRPr="00651338">
        <w:rPr>
          <w:rFonts w:ascii="Times New Roman" w:eastAsia="Times New Roman" w:hAnsi="Times New Roman" w:cs="Times New Roman"/>
          <w:sz w:val="24"/>
          <w:szCs w:val="24"/>
          <w:lang w:val="fi-FI" w:eastAsia="en-ID"/>
        </w:rPr>
        <w:t xml:space="preserve"> kualitas hidup pada pasien hipe</w:t>
      </w:r>
      <w:r w:rsidR="009B47E7" w:rsidRPr="00651338">
        <w:rPr>
          <w:rFonts w:ascii="Times New Roman" w:eastAsia="Times New Roman" w:hAnsi="Times New Roman" w:cs="Times New Roman"/>
          <w:sz w:val="24"/>
          <w:szCs w:val="24"/>
          <w:lang w:val="fi-FI" w:eastAsia="en-ID"/>
        </w:rPr>
        <w:t>rlipidemia</w:t>
      </w:r>
      <w:r w:rsidR="003715EC" w:rsidRPr="00651338">
        <w:rPr>
          <w:rFonts w:ascii="Times New Roman" w:eastAsia="Times New Roman" w:hAnsi="Times New Roman" w:cs="Times New Roman"/>
          <w:sz w:val="24"/>
          <w:szCs w:val="24"/>
          <w:lang w:val="fi-FI" w:eastAsia="en-ID"/>
        </w:rPr>
        <w:t>?</w:t>
      </w:r>
    </w:p>
    <w:p w:rsidR="00DC446E" w:rsidRPr="00651338" w:rsidRDefault="00DC446E" w:rsidP="00776761">
      <w:pPr>
        <w:pStyle w:val="ListParagraph"/>
        <w:numPr>
          <w:ilvl w:val="1"/>
          <w:numId w:val="1"/>
        </w:numPr>
        <w:spacing w:before="240" w:line="480" w:lineRule="auto"/>
        <w:jc w:val="both"/>
        <w:outlineLvl w:val="1"/>
        <w:rPr>
          <w:rFonts w:ascii="Times New Roman" w:eastAsia="Times New Roman" w:hAnsi="Times New Roman" w:cs="Times New Roman"/>
          <w:b/>
          <w:bCs/>
          <w:sz w:val="24"/>
          <w:szCs w:val="24"/>
          <w:lang w:eastAsia="en-ID"/>
        </w:rPr>
      </w:pPr>
      <w:bookmarkStart w:id="4" w:name="_Toc226569620"/>
      <w:r w:rsidRPr="00651338">
        <w:rPr>
          <w:rFonts w:ascii="Times New Roman" w:eastAsia="Times New Roman" w:hAnsi="Times New Roman" w:cs="Times New Roman"/>
          <w:b/>
          <w:bCs/>
          <w:sz w:val="24"/>
          <w:szCs w:val="24"/>
          <w:lang w:eastAsia="en-ID"/>
        </w:rPr>
        <w:t>Hipotesis Penelitian</w:t>
      </w:r>
      <w:bookmarkEnd w:id="4"/>
    </w:p>
    <w:p w:rsidR="00A0665B" w:rsidRPr="00651338" w:rsidRDefault="00A0665B" w:rsidP="00776761">
      <w:pPr>
        <w:pStyle w:val="ListParagraph"/>
        <w:spacing w:before="240" w:line="480" w:lineRule="auto"/>
        <w:ind w:left="360"/>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 xml:space="preserve">Adapun hipotesis </w:t>
      </w:r>
      <w:r w:rsidR="00396E35" w:rsidRPr="00651338">
        <w:rPr>
          <w:rFonts w:ascii="Times New Roman" w:eastAsia="Times New Roman" w:hAnsi="Times New Roman" w:cs="Times New Roman"/>
          <w:sz w:val="24"/>
          <w:szCs w:val="24"/>
          <w:lang w:val="fi-FI" w:eastAsia="en-ID"/>
        </w:rPr>
        <w:t xml:space="preserve">pada </w:t>
      </w:r>
      <w:r w:rsidRPr="00651338">
        <w:rPr>
          <w:rFonts w:ascii="Times New Roman" w:eastAsia="Times New Roman" w:hAnsi="Times New Roman" w:cs="Times New Roman"/>
          <w:sz w:val="24"/>
          <w:szCs w:val="24"/>
          <w:lang w:val="fi-FI" w:eastAsia="en-ID"/>
        </w:rPr>
        <w:t xml:space="preserve">penelitian </w:t>
      </w:r>
      <w:r w:rsidR="00396E35" w:rsidRPr="00651338">
        <w:rPr>
          <w:rFonts w:ascii="Times New Roman" w:eastAsia="Times New Roman" w:hAnsi="Times New Roman" w:cs="Times New Roman"/>
          <w:sz w:val="24"/>
          <w:szCs w:val="24"/>
          <w:lang w:val="fi-FI" w:eastAsia="en-ID"/>
        </w:rPr>
        <w:t xml:space="preserve">ini </w:t>
      </w:r>
      <w:r w:rsidRPr="00651338">
        <w:rPr>
          <w:rFonts w:ascii="Times New Roman" w:eastAsia="Times New Roman" w:hAnsi="Times New Roman" w:cs="Times New Roman"/>
          <w:sz w:val="24"/>
          <w:szCs w:val="24"/>
          <w:lang w:val="fi-FI" w:eastAsia="en-ID"/>
        </w:rPr>
        <w:t>adalah:</w:t>
      </w:r>
    </w:p>
    <w:p w:rsidR="00DC446E" w:rsidRPr="00651338" w:rsidRDefault="003715EC" w:rsidP="00776761">
      <w:pPr>
        <w:pStyle w:val="ListParagraph"/>
        <w:numPr>
          <w:ilvl w:val="0"/>
          <w:numId w:val="3"/>
        </w:num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lang w:val="fi-FI"/>
        </w:rPr>
        <w:t>Terdapat perbedaan t</w:t>
      </w:r>
      <w:r w:rsidR="00394A2E" w:rsidRPr="00651338">
        <w:rPr>
          <w:rFonts w:ascii="Times New Roman" w:hAnsi="Times New Roman" w:cs="Times New Roman"/>
          <w:sz w:val="24"/>
          <w:szCs w:val="24"/>
          <w:lang w:val="fi-FI"/>
        </w:rPr>
        <w:t xml:space="preserve">ingkat </w:t>
      </w:r>
      <w:r w:rsidR="00FC212C" w:rsidRPr="00651338">
        <w:rPr>
          <w:rFonts w:ascii="Times New Roman" w:hAnsi="Times New Roman" w:cs="Times New Roman"/>
          <w:sz w:val="24"/>
          <w:szCs w:val="24"/>
          <w:lang w:val="fi-FI"/>
        </w:rPr>
        <w:t xml:space="preserve">pengetahuan dan </w:t>
      </w:r>
      <w:r w:rsidR="00220F04" w:rsidRPr="00651338">
        <w:rPr>
          <w:rFonts w:ascii="Times New Roman" w:hAnsi="Times New Roman" w:cs="Times New Roman"/>
          <w:sz w:val="24"/>
          <w:szCs w:val="24"/>
          <w:lang w:val="fi-FI"/>
        </w:rPr>
        <w:t>kepatuhan minum obat pada pasien hiper</w:t>
      </w:r>
      <w:r w:rsidR="009B47E7" w:rsidRPr="00651338">
        <w:rPr>
          <w:rFonts w:ascii="Times New Roman" w:hAnsi="Times New Roman" w:cs="Times New Roman"/>
          <w:sz w:val="24"/>
          <w:szCs w:val="24"/>
          <w:lang w:val="fi-FI"/>
        </w:rPr>
        <w:t>lipidemia</w:t>
      </w:r>
      <w:r w:rsidRPr="00651338">
        <w:rPr>
          <w:rFonts w:ascii="Times New Roman" w:hAnsi="Times New Roman" w:cs="Times New Roman"/>
          <w:sz w:val="24"/>
          <w:szCs w:val="24"/>
          <w:lang w:val="fi-FI"/>
        </w:rPr>
        <w:t>.</w:t>
      </w:r>
    </w:p>
    <w:p w:rsidR="00DC446E" w:rsidRPr="00651338" w:rsidRDefault="003715EC" w:rsidP="00776761">
      <w:pPr>
        <w:pStyle w:val="ListParagraph"/>
        <w:numPr>
          <w:ilvl w:val="0"/>
          <w:numId w:val="3"/>
        </w:num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lang w:val="fi-FI"/>
        </w:rPr>
        <w:t xml:space="preserve">Terdapat hubungan </w:t>
      </w:r>
      <w:r w:rsidR="00DA4672" w:rsidRPr="00651338">
        <w:rPr>
          <w:rFonts w:ascii="Times New Roman" w:hAnsi="Times New Roman" w:cs="Times New Roman"/>
          <w:sz w:val="24"/>
          <w:szCs w:val="24"/>
          <w:lang w:val="fi-FI"/>
        </w:rPr>
        <w:t xml:space="preserve">antara </w:t>
      </w:r>
      <w:r w:rsidRPr="00651338">
        <w:rPr>
          <w:rFonts w:ascii="Times New Roman" w:hAnsi="Times New Roman" w:cs="Times New Roman"/>
          <w:sz w:val="24"/>
          <w:szCs w:val="24"/>
          <w:lang w:val="fi-FI"/>
        </w:rPr>
        <w:t>t</w:t>
      </w:r>
      <w:r w:rsidR="00394A2E" w:rsidRPr="00651338">
        <w:rPr>
          <w:rFonts w:ascii="Times New Roman" w:hAnsi="Times New Roman" w:cs="Times New Roman"/>
          <w:sz w:val="24"/>
          <w:szCs w:val="24"/>
          <w:lang w:val="fi-FI"/>
        </w:rPr>
        <w:t xml:space="preserve">ingkat </w:t>
      </w:r>
      <w:r w:rsidR="00FC212C" w:rsidRPr="00651338">
        <w:rPr>
          <w:rFonts w:ascii="Times New Roman" w:hAnsi="Times New Roman" w:cs="Times New Roman"/>
          <w:sz w:val="24"/>
          <w:szCs w:val="24"/>
          <w:lang w:val="fi-FI"/>
        </w:rPr>
        <w:t xml:space="preserve">pengetahuan dan </w:t>
      </w:r>
      <w:r w:rsidR="00220F04" w:rsidRPr="00651338">
        <w:rPr>
          <w:rFonts w:ascii="Times New Roman" w:hAnsi="Times New Roman" w:cs="Times New Roman"/>
          <w:sz w:val="24"/>
          <w:szCs w:val="24"/>
          <w:lang w:val="fi-FI"/>
        </w:rPr>
        <w:t>kepatuhan minum obat</w:t>
      </w:r>
      <w:r w:rsidR="00FC212C" w:rsidRPr="00651338">
        <w:rPr>
          <w:rFonts w:ascii="Times New Roman" w:hAnsi="Times New Roman" w:cs="Times New Roman"/>
          <w:sz w:val="24"/>
          <w:szCs w:val="24"/>
          <w:lang w:val="fi-FI"/>
        </w:rPr>
        <w:t xml:space="preserve">terhadap </w:t>
      </w:r>
      <w:r w:rsidR="00220F04" w:rsidRPr="00651338">
        <w:rPr>
          <w:rFonts w:ascii="Times New Roman" w:hAnsi="Times New Roman" w:cs="Times New Roman"/>
          <w:i/>
          <w:iCs/>
          <w:sz w:val="24"/>
          <w:szCs w:val="24"/>
          <w:lang w:val="fi-FI"/>
        </w:rPr>
        <w:t>outcome klinis</w:t>
      </w:r>
      <w:r w:rsidR="00220F04" w:rsidRPr="00651338">
        <w:rPr>
          <w:rFonts w:ascii="Times New Roman" w:hAnsi="Times New Roman" w:cs="Times New Roman"/>
          <w:sz w:val="24"/>
          <w:szCs w:val="24"/>
          <w:lang w:val="fi-FI"/>
        </w:rPr>
        <w:t xml:space="preserve"> pasien hiper</w:t>
      </w:r>
      <w:r w:rsidR="009B47E7" w:rsidRPr="00651338">
        <w:rPr>
          <w:rFonts w:ascii="Times New Roman" w:hAnsi="Times New Roman" w:cs="Times New Roman"/>
          <w:sz w:val="24"/>
          <w:szCs w:val="24"/>
          <w:lang w:val="fi-FI"/>
        </w:rPr>
        <w:t>lipidemia</w:t>
      </w:r>
      <w:r w:rsidR="00637504" w:rsidRPr="00651338">
        <w:rPr>
          <w:rFonts w:ascii="Times New Roman" w:hAnsi="Times New Roman" w:cs="Times New Roman"/>
          <w:sz w:val="24"/>
          <w:szCs w:val="24"/>
          <w:lang w:val="fi-FI"/>
        </w:rPr>
        <w:t>.</w:t>
      </w:r>
    </w:p>
    <w:p w:rsidR="00475D1A" w:rsidRPr="00651338" w:rsidRDefault="003715EC" w:rsidP="00776761">
      <w:pPr>
        <w:pStyle w:val="ListParagraph"/>
        <w:numPr>
          <w:ilvl w:val="0"/>
          <w:numId w:val="3"/>
        </w:num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Terdapat hubungan t</w:t>
      </w:r>
      <w:r w:rsidR="00220F04" w:rsidRPr="00651338">
        <w:rPr>
          <w:rFonts w:ascii="Times New Roman" w:eastAsia="Times New Roman" w:hAnsi="Times New Roman" w:cs="Times New Roman"/>
          <w:sz w:val="24"/>
          <w:szCs w:val="24"/>
          <w:lang w:val="fi-FI" w:eastAsia="en-ID"/>
        </w:rPr>
        <w:t xml:space="preserve">ingkat </w:t>
      </w:r>
      <w:r w:rsidR="00FC212C" w:rsidRPr="00651338">
        <w:rPr>
          <w:rFonts w:ascii="Times New Roman" w:eastAsia="Times New Roman" w:hAnsi="Times New Roman" w:cs="Times New Roman"/>
          <w:sz w:val="24"/>
          <w:szCs w:val="24"/>
          <w:lang w:val="fi-FI" w:eastAsia="en-ID"/>
        </w:rPr>
        <w:t xml:space="preserve">pengetahuan dan </w:t>
      </w:r>
      <w:r w:rsidR="00220F04" w:rsidRPr="00651338">
        <w:rPr>
          <w:rFonts w:ascii="Times New Roman" w:eastAsia="Times New Roman" w:hAnsi="Times New Roman" w:cs="Times New Roman"/>
          <w:sz w:val="24"/>
          <w:szCs w:val="24"/>
          <w:lang w:val="fi-FI" w:eastAsia="en-ID"/>
        </w:rPr>
        <w:t>kepatuhan minum obat</w:t>
      </w:r>
      <w:r w:rsidR="00637504" w:rsidRPr="00651338">
        <w:rPr>
          <w:rFonts w:ascii="Times New Roman" w:eastAsia="Times New Roman" w:hAnsi="Times New Roman" w:cs="Times New Roman"/>
          <w:sz w:val="24"/>
          <w:szCs w:val="24"/>
          <w:lang w:val="fi-FI" w:eastAsia="en-ID"/>
        </w:rPr>
        <w:t xml:space="preserve">terhadap </w:t>
      </w:r>
      <w:r w:rsidR="00220F04" w:rsidRPr="00651338">
        <w:rPr>
          <w:rFonts w:ascii="Times New Roman" w:eastAsia="Times New Roman" w:hAnsi="Times New Roman" w:cs="Times New Roman"/>
          <w:sz w:val="24"/>
          <w:szCs w:val="24"/>
          <w:lang w:val="fi-FI" w:eastAsia="en-ID"/>
        </w:rPr>
        <w:t>peningkatan kualitas hidup pasien</w:t>
      </w:r>
      <w:r w:rsidR="00637504" w:rsidRPr="00651338">
        <w:rPr>
          <w:rFonts w:ascii="Times New Roman" w:eastAsia="Times New Roman" w:hAnsi="Times New Roman" w:cs="Times New Roman"/>
          <w:sz w:val="24"/>
          <w:szCs w:val="24"/>
          <w:lang w:val="fi-FI" w:eastAsia="en-ID"/>
        </w:rPr>
        <w:t xml:space="preserve"> hipe</w:t>
      </w:r>
      <w:r w:rsidR="009B47E7" w:rsidRPr="00651338">
        <w:rPr>
          <w:rFonts w:ascii="Times New Roman" w:eastAsia="Times New Roman" w:hAnsi="Times New Roman" w:cs="Times New Roman"/>
          <w:sz w:val="24"/>
          <w:szCs w:val="24"/>
          <w:lang w:val="fi-FI" w:eastAsia="en-ID"/>
        </w:rPr>
        <w:t>rlipidemi</w:t>
      </w:r>
      <w:r w:rsidR="00637504" w:rsidRPr="00651338">
        <w:rPr>
          <w:rFonts w:ascii="Times New Roman" w:eastAsia="Times New Roman" w:hAnsi="Times New Roman" w:cs="Times New Roman"/>
          <w:sz w:val="24"/>
          <w:szCs w:val="24"/>
          <w:lang w:val="fi-FI" w:eastAsia="en-ID"/>
        </w:rPr>
        <w:t>a.</w:t>
      </w:r>
    </w:p>
    <w:p w:rsidR="00DC446E" w:rsidRPr="00651338" w:rsidRDefault="00DC446E" w:rsidP="00776761">
      <w:pPr>
        <w:pStyle w:val="ListParagraph"/>
        <w:numPr>
          <w:ilvl w:val="1"/>
          <w:numId w:val="1"/>
        </w:numPr>
        <w:spacing w:line="480" w:lineRule="auto"/>
        <w:jc w:val="both"/>
        <w:outlineLvl w:val="1"/>
        <w:rPr>
          <w:rFonts w:ascii="Times New Roman" w:eastAsia="Times New Roman" w:hAnsi="Times New Roman" w:cs="Times New Roman"/>
          <w:b/>
          <w:bCs/>
          <w:sz w:val="24"/>
          <w:szCs w:val="24"/>
          <w:lang w:eastAsia="en-ID"/>
        </w:rPr>
      </w:pPr>
      <w:bookmarkStart w:id="5" w:name="_Toc226569621"/>
      <w:r w:rsidRPr="00651338">
        <w:rPr>
          <w:rFonts w:ascii="Times New Roman" w:eastAsia="Times New Roman" w:hAnsi="Times New Roman" w:cs="Times New Roman"/>
          <w:b/>
          <w:bCs/>
          <w:sz w:val="24"/>
          <w:szCs w:val="24"/>
          <w:lang w:eastAsia="en-ID"/>
        </w:rPr>
        <w:t>Tujuan Penelitian</w:t>
      </w:r>
      <w:bookmarkEnd w:id="5"/>
    </w:p>
    <w:p w:rsidR="00A0665B" w:rsidRPr="00651338" w:rsidRDefault="00A0665B" w:rsidP="00776761">
      <w:pPr>
        <w:pStyle w:val="ListParagraph"/>
        <w:spacing w:line="480" w:lineRule="auto"/>
        <w:ind w:left="360"/>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 xml:space="preserve">Adapun tujuan </w:t>
      </w:r>
      <w:r w:rsidR="00396E35" w:rsidRPr="00651338">
        <w:rPr>
          <w:rFonts w:ascii="Times New Roman" w:eastAsia="Times New Roman" w:hAnsi="Times New Roman" w:cs="Times New Roman"/>
          <w:sz w:val="24"/>
          <w:szCs w:val="24"/>
          <w:lang w:val="fi-FI" w:eastAsia="en-ID"/>
        </w:rPr>
        <w:t xml:space="preserve">dilakukannya </w:t>
      </w:r>
      <w:r w:rsidRPr="00651338">
        <w:rPr>
          <w:rFonts w:ascii="Times New Roman" w:eastAsia="Times New Roman" w:hAnsi="Times New Roman" w:cs="Times New Roman"/>
          <w:sz w:val="24"/>
          <w:szCs w:val="24"/>
          <w:lang w:val="fi-FI" w:eastAsia="en-ID"/>
        </w:rPr>
        <w:t xml:space="preserve">penelitian </w:t>
      </w:r>
      <w:r w:rsidR="00396E35" w:rsidRPr="00651338">
        <w:rPr>
          <w:rFonts w:ascii="Times New Roman" w:eastAsia="Times New Roman" w:hAnsi="Times New Roman" w:cs="Times New Roman"/>
          <w:sz w:val="24"/>
          <w:szCs w:val="24"/>
          <w:lang w:val="fi-FI" w:eastAsia="en-ID"/>
        </w:rPr>
        <w:t xml:space="preserve">ini </w:t>
      </w:r>
      <w:r w:rsidRPr="00651338">
        <w:rPr>
          <w:rFonts w:ascii="Times New Roman" w:eastAsia="Times New Roman" w:hAnsi="Times New Roman" w:cs="Times New Roman"/>
          <w:sz w:val="24"/>
          <w:szCs w:val="24"/>
          <w:lang w:val="fi-FI" w:eastAsia="en-ID"/>
        </w:rPr>
        <w:t>adalah:</w:t>
      </w:r>
    </w:p>
    <w:p w:rsidR="00DC446E" w:rsidRPr="00651338" w:rsidRDefault="00220F04" w:rsidP="00776761">
      <w:pPr>
        <w:pStyle w:val="ListParagraph"/>
        <w:numPr>
          <w:ilvl w:val="0"/>
          <w:numId w:val="4"/>
        </w:num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 xml:space="preserve">Untuk mengetahui tingkat </w:t>
      </w:r>
      <w:r w:rsidR="00637504" w:rsidRPr="00651338">
        <w:rPr>
          <w:rFonts w:ascii="Times New Roman" w:eastAsia="Times New Roman" w:hAnsi="Times New Roman" w:cs="Times New Roman"/>
          <w:sz w:val="24"/>
          <w:szCs w:val="24"/>
          <w:lang w:val="fi-FI" w:eastAsia="en-ID"/>
        </w:rPr>
        <w:t xml:space="preserve">pengetahuan dan </w:t>
      </w:r>
      <w:r w:rsidRPr="00651338">
        <w:rPr>
          <w:rFonts w:ascii="Times New Roman" w:eastAsia="Times New Roman" w:hAnsi="Times New Roman" w:cs="Times New Roman"/>
          <w:sz w:val="24"/>
          <w:szCs w:val="24"/>
          <w:lang w:val="fi-FI" w:eastAsia="en-ID"/>
        </w:rPr>
        <w:t>kepatuhan minum obat pada pasien hiper</w:t>
      </w:r>
      <w:r w:rsidR="009B47E7" w:rsidRPr="00651338">
        <w:rPr>
          <w:rFonts w:ascii="Times New Roman" w:eastAsia="Times New Roman" w:hAnsi="Times New Roman" w:cs="Times New Roman"/>
          <w:sz w:val="24"/>
          <w:szCs w:val="24"/>
          <w:lang w:val="fi-FI" w:eastAsia="en-ID"/>
        </w:rPr>
        <w:t>lipidemia</w:t>
      </w:r>
      <w:r w:rsidR="00637504" w:rsidRPr="00651338">
        <w:rPr>
          <w:rFonts w:ascii="Times New Roman" w:eastAsia="Times New Roman" w:hAnsi="Times New Roman" w:cs="Times New Roman"/>
          <w:sz w:val="24"/>
          <w:szCs w:val="24"/>
          <w:lang w:val="fi-FI" w:eastAsia="en-ID"/>
        </w:rPr>
        <w:t>.</w:t>
      </w:r>
    </w:p>
    <w:p w:rsidR="00DC446E" w:rsidRPr="00651338" w:rsidRDefault="00DC446E" w:rsidP="00776761">
      <w:pPr>
        <w:pStyle w:val="ListParagraph"/>
        <w:numPr>
          <w:ilvl w:val="0"/>
          <w:numId w:val="4"/>
        </w:num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 xml:space="preserve">Untuk </w:t>
      </w:r>
      <w:r w:rsidR="00220F04" w:rsidRPr="00651338">
        <w:rPr>
          <w:rFonts w:ascii="Times New Roman" w:eastAsia="Times New Roman" w:hAnsi="Times New Roman" w:cs="Times New Roman"/>
          <w:sz w:val="24"/>
          <w:szCs w:val="24"/>
          <w:lang w:val="fi-FI" w:eastAsia="en-ID"/>
        </w:rPr>
        <w:t>mengetahui</w:t>
      </w:r>
      <w:r w:rsidR="00801AB6" w:rsidRPr="00651338">
        <w:rPr>
          <w:rFonts w:ascii="Times New Roman" w:eastAsia="Times New Roman" w:hAnsi="Times New Roman" w:cs="Times New Roman"/>
          <w:sz w:val="24"/>
          <w:szCs w:val="24"/>
          <w:lang w:val="fi-FI" w:eastAsia="en-ID"/>
        </w:rPr>
        <w:t xml:space="preserve"> hubungan</w:t>
      </w:r>
      <w:r w:rsidR="00DA4672" w:rsidRPr="00651338">
        <w:rPr>
          <w:rFonts w:ascii="Times New Roman" w:eastAsia="Times New Roman" w:hAnsi="Times New Roman" w:cs="Times New Roman"/>
          <w:sz w:val="24"/>
          <w:szCs w:val="24"/>
          <w:lang w:val="fi-FI" w:eastAsia="en-ID"/>
        </w:rPr>
        <w:t xml:space="preserve">antara </w:t>
      </w:r>
      <w:r w:rsidR="00220F04" w:rsidRPr="00651338">
        <w:rPr>
          <w:rFonts w:ascii="Times New Roman" w:eastAsia="Times New Roman" w:hAnsi="Times New Roman" w:cs="Times New Roman"/>
          <w:sz w:val="24"/>
          <w:szCs w:val="24"/>
          <w:lang w:val="fi-FI" w:eastAsia="en-ID"/>
        </w:rPr>
        <w:t xml:space="preserve">tingkat </w:t>
      </w:r>
      <w:r w:rsidR="00637504" w:rsidRPr="00651338">
        <w:rPr>
          <w:rFonts w:ascii="Times New Roman" w:eastAsia="Times New Roman" w:hAnsi="Times New Roman" w:cs="Times New Roman"/>
          <w:sz w:val="24"/>
          <w:szCs w:val="24"/>
          <w:lang w:val="fi-FI" w:eastAsia="en-ID"/>
        </w:rPr>
        <w:t xml:space="preserve">pengetahuan dan </w:t>
      </w:r>
      <w:r w:rsidR="00220F04" w:rsidRPr="00651338">
        <w:rPr>
          <w:rFonts w:ascii="Times New Roman" w:eastAsia="Times New Roman" w:hAnsi="Times New Roman" w:cs="Times New Roman"/>
          <w:sz w:val="24"/>
          <w:szCs w:val="24"/>
          <w:lang w:val="fi-FI" w:eastAsia="en-ID"/>
        </w:rPr>
        <w:t xml:space="preserve">kepatuhan minum obat terhadap </w:t>
      </w:r>
      <w:r w:rsidR="00220F04" w:rsidRPr="00651338">
        <w:rPr>
          <w:rFonts w:ascii="Times New Roman" w:eastAsia="Times New Roman" w:hAnsi="Times New Roman" w:cs="Times New Roman"/>
          <w:i/>
          <w:iCs/>
          <w:sz w:val="24"/>
          <w:szCs w:val="24"/>
          <w:lang w:val="fi-FI" w:eastAsia="en-ID"/>
        </w:rPr>
        <w:t>outcome klinis</w:t>
      </w:r>
      <w:r w:rsidR="00637504" w:rsidRPr="00651338">
        <w:rPr>
          <w:rFonts w:ascii="Times New Roman" w:eastAsia="Times New Roman" w:hAnsi="Times New Roman" w:cs="Times New Roman"/>
          <w:sz w:val="24"/>
          <w:szCs w:val="24"/>
          <w:lang w:val="fi-FI" w:eastAsia="en-ID"/>
        </w:rPr>
        <w:t>pasien hipe</w:t>
      </w:r>
      <w:r w:rsidR="009B47E7" w:rsidRPr="00651338">
        <w:rPr>
          <w:rFonts w:ascii="Times New Roman" w:eastAsia="Times New Roman" w:hAnsi="Times New Roman" w:cs="Times New Roman"/>
          <w:sz w:val="24"/>
          <w:szCs w:val="24"/>
          <w:lang w:val="fi-FI" w:eastAsia="en-ID"/>
        </w:rPr>
        <w:t>rlipidemia</w:t>
      </w:r>
      <w:r w:rsidR="00637504" w:rsidRPr="00651338">
        <w:rPr>
          <w:rFonts w:ascii="Times New Roman" w:eastAsia="Times New Roman" w:hAnsi="Times New Roman" w:cs="Times New Roman"/>
          <w:sz w:val="24"/>
          <w:szCs w:val="24"/>
          <w:lang w:val="fi-FI" w:eastAsia="en-ID"/>
        </w:rPr>
        <w:t>.</w:t>
      </w:r>
    </w:p>
    <w:p w:rsidR="001D6223" w:rsidRPr="00651338" w:rsidRDefault="00DC446E" w:rsidP="00776761">
      <w:pPr>
        <w:pStyle w:val="ListParagraph"/>
        <w:numPr>
          <w:ilvl w:val="0"/>
          <w:numId w:val="4"/>
        </w:num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 xml:space="preserve">Untuk </w:t>
      </w:r>
      <w:r w:rsidR="00220F04" w:rsidRPr="00651338">
        <w:rPr>
          <w:rFonts w:ascii="Times New Roman" w:eastAsia="Times New Roman" w:hAnsi="Times New Roman" w:cs="Times New Roman"/>
          <w:sz w:val="24"/>
          <w:szCs w:val="24"/>
          <w:lang w:val="fi-FI" w:eastAsia="en-ID"/>
        </w:rPr>
        <w:t xml:space="preserve">mengetahui hubungan </w:t>
      </w:r>
      <w:r w:rsidR="00DA4672" w:rsidRPr="00651338">
        <w:rPr>
          <w:rFonts w:ascii="Times New Roman" w:eastAsia="Times New Roman" w:hAnsi="Times New Roman" w:cs="Times New Roman"/>
          <w:sz w:val="24"/>
          <w:szCs w:val="24"/>
          <w:lang w:val="fi-FI" w:eastAsia="en-ID"/>
        </w:rPr>
        <w:t xml:space="preserve">antara </w:t>
      </w:r>
      <w:r w:rsidR="00220F04" w:rsidRPr="00651338">
        <w:rPr>
          <w:rFonts w:ascii="Times New Roman" w:eastAsia="Times New Roman" w:hAnsi="Times New Roman" w:cs="Times New Roman"/>
          <w:sz w:val="24"/>
          <w:szCs w:val="24"/>
          <w:lang w:val="fi-FI" w:eastAsia="en-ID"/>
        </w:rPr>
        <w:t xml:space="preserve">tingkat </w:t>
      </w:r>
      <w:r w:rsidR="0086692F" w:rsidRPr="00651338">
        <w:rPr>
          <w:rFonts w:ascii="Times New Roman" w:eastAsia="Times New Roman" w:hAnsi="Times New Roman" w:cs="Times New Roman"/>
          <w:sz w:val="24"/>
          <w:szCs w:val="24"/>
          <w:lang w:val="fi-FI" w:eastAsia="en-ID"/>
        </w:rPr>
        <w:t xml:space="preserve">pengetahuann dan </w:t>
      </w:r>
      <w:r w:rsidR="00220F04" w:rsidRPr="00651338">
        <w:rPr>
          <w:rFonts w:ascii="Times New Roman" w:hAnsi="Times New Roman" w:cs="Times New Roman"/>
          <w:sz w:val="24"/>
          <w:szCs w:val="24"/>
          <w:lang w:val="fi-FI"/>
        </w:rPr>
        <w:t xml:space="preserve">kepatuhan minum obat </w:t>
      </w:r>
      <w:r w:rsidR="00637504" w:rsidRPr="00651338">
        <w:rPr>
          <w:rFonts w:ascii="Times New Roman" w:hAnsi="Times New Roman" w:cs="Times New Roman"/>
          <w:sz w:val="24"/>
          <w:szCs w:val="24"/>
          <w:lang w:val="fi-FI"/>
        </w:rPr>
        <w:t xml:space="preserve">tehadap </w:t>
      </w:r>
      <w:r w:rsidR="00220F04" w:rsidRPr="00651338">
        <w:rPr>
          <w:rFonts w:ascii="Times New Roman" w:hAnsi="Times New Roman" w:cs="Times New Roman"/>
          <w:sz w:val="24"/>
          <w:szCs w:val="24"/>
          <w:lang w:val="fi-FI"/>
        </w:rPr>
        <w:t>kualitas hidup pada pasien hiper</w:t>
      </w:r>
      <w:r w:rsidR="009B47E7" w:rsidRPr="00651338">
        <w:rPr>
          <w:rFonts w:ascii="Times New Roman" w:hAnsi="Times New Roman" w:cs="Times New Roman"/>
          <w:sz w:val="24"/>
          <w:szCs w:val="24"/>
          <w:lang w:val="fi-FI"/>
        </w:rPr>
        <w:t>lipidemia</w:t>
      </w:r>
      <w:r w:rsidR="00637504" w:rsidRPr="00651338">
        <w:rPr>
          <w:rFonts w:ascii="Times New Roman" w:hAnsi="Times New Roman" w:cs="Times New Roman"/>
          <w:sz w:val="24"/>
          <w:szCs w:val="24"/>
          <w:lang w:val="fi-FI"/>
        </w:rPr>
        <w:t>.</w:t>
      </w:r>
    </w:p>
    <w:p w:rsidR="00DC446E" w:rsidRPr="00651338" w:rsidRDefault="00DC446E" w:rsidP="00776761">
      <w:pPr>
        <w:pStyle w:val="ListParagraph"/>
        <w:numPr>
          <w:ilvl w:val="1"/>
          <w:numId w:val="1"/>
        </w:numPr>
        <w:spacing w:line="480" w:lineRule="auto"/>
        <w:jc w:val="both"/>
        <w:outlineLvl w:val="1"/>
        <w:rPr>
          <w:rFonts w:ascii="Times New Roman" w:eastAsia="Times New Roman" w:hAnsi="Times New Roman" w:cs="Times New Roman"/>
          <w:b/>
          <w:bCs/>
          <w:sz w:val="24"/>
          <w:szCs w:val="24"/>
          <w:lang w:eastAsia="en-ID"/>
        </w:rPr>
      </w:pPr>
      <w:bookmarkStart w:id="6" w:name="_Toc226569622"/>
      <w:r w:rsidRPr="00651338">
        <w:rPr>
          <w:rFonts w:ascii="Times New Roman" w:eastAsia="Times New Roman" w:hAnsi="Times New Roman" w:cs="Times New Roman"/>
          <w:b/>
          <w:bCs/>
          <w:sz w:val="24"/>
          <w:szCs w:val="24"/>
          <w:lang w:eastAsia="en-ID"/>
        </w:rPr>
        <w:lastRenderedPageBreak/>
        <w:t>Manfaat Penelitian</w:t>
      </w:r>
      <w:bookmarkEnd w:id="6"/>
    </w:p>
    <w:p w:rsidR="002C1D0D" w:rsidRPr="00651338" w:rsidRDefault="00DC446E" w:rsidP="00776761">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t xml:space="preserve">Penelitian ini diharapkan dapat memberikan informasi serta manfaat kepada masyarakat umum maupun kepada tenaga </w:t>
      </w:r>
      <w:r w:rsidR="009C7AAE" w:rsidRPr="00651338">
        <w:rPr>
          <w:rFonts w:ascii="Times New Roman" w:eastAsia="Times New Roman" w:hAnsi="Times New Roman" w:cs="Times New Roman"/>
          <w:sz w:val="24"/>
          <w:szCs w:val="24"/>
          <w:lang w:eastAsia="en-ID"/>
        </w:rPr>
        <w:t xml:space="preserve">kesehatan </w:t>
      </w:r>
      <w:r w:rsidR="003715EC" w:rsidRPr="00651338">
        <w:rPr>
          <w:rFonts w:ascii="Times New Roman" w:eastAsia="Times New Roman" w:hAnsi="Times New Roman" w:cs="Times New Roman"/>
          <w:sz w:val="24"/>
          <w:szCs w:val="24"/>
          <w:lang w:eastAsia="en-ID"/>
        </w:rPr>
        <w:t>sebagai evaluasi tingkat pengetahuan dan kepatuhan minum obat pasien hiper</w:t>
      </w:r>
      <w:r w:rsidR="009B47E7" w:rsidRPr="00651338">
        <w:rPr>
          <w:rFonts w:ascii="Times New Roman" w:eastAsia="Times New Roman" w:hAnsi="Times New Roman" w:cs="Times New Roman"/>
          <w:sz w:val="24"/>
          <w:szCs w:val="24"/>
          <w:lang w:eastAsia="en-ID"/>
        </w:rPr>
        <w:t>lipidemia</w:t>
      </w:r>
      <w:r w:rsidR="003B1A62" w:rsidRPr="00651338">
        <w:rPr>
          <w:rFonts w:ascii="Times New Roman" w:eastAsia="Times New Roman" w:hAnsi="Times New Roman" w:cs="Times New Roman"/>
          <w:sz w:val="24"/>
          <w:szCs w:val="24"/>
          <w:lang w:eastAsia="en-ID"/>
        </w:rPr>
        <w:t>, s</w:t>
      </w:r>
      <w:r w:rsidR="003715EC" w:rsidRPr="00651338">
        <w:rPr>
          <w:rFonts w:ascii="Times New Roman" w:eastAsia="Times New Roman" w:hAnsi="Times New Roman" w:cs="Times New Roman"/>
          <w:sz w:val="24"/>
          <w:szCs w:val="24"/>
          <w:lang w:eastAsia="en-ID"/>
        </w:rPr>
        <w:t xml:space="preserve">erta </w:t>
      </w:r>
      <w:r w:rsidR="009A30B8" w:rsidRPr="00651338">
        <w:rPr>
          <w:rFonts w:ascii="Times New Roman" w:eastAsia="Times New Roman" w:hAnsi="Times New Roman" w:cs="Times New Roman"/>
          <w:sz w:val="24"/>
          <w:szCs w:val="24"/>
          <w:lang w:eastAsia="en-ID"/>
        </w:rPr>
        <w:t xml:space="preserve">pengaruhnya terhadap </w:t>
      </w:r>
      <w:r w:rsidR="009A30B8" w:rsidRPr="00651338">
        <w:rPr>
          <w:rFonts w:ascii="Times New Roman" w:eastAsia="Times New Roman" w:hAnsi="Times New Roman" w:cs="Times New Roman"/>
          <w:i/>
          <w:iCs/>
          <w:sz w:val="24"/>
          <w:szCs w:val="24"/>
          <w:lang w:eastAsia="en-ID"/>
        </w:rPr>
        <w:t>outcome klinis</w:t>
      </w:r>
      <w:r w:rsidR="009A30B8" w:rsidRPr="00651338">
        <w:rPr>
          <w:rFonts w:ascii="Times New Roman" w:eastAsia="Times New Roman" w:hAnsi="Times New Roman" w:cs="Times New Roman"/>
          <w:sz w:val="24"/>
          <w:szCs w:val="24"/>
          <w:lang w:eastAsia="en-ID"/>
        </w:rPr>
        <w:t xml:space="preserve"> dan kualitas hidup.</w:t>
      </w:r>
    </w:p>
    <w:p w:rsidR="00DC446E" w:rsidRPr="00651338" w:rsidRDefault="00DC446E" w:rsidP="00776761">
      <w:pPr>
        <w:pStyle w:val="Heading2"/>
        <w:jc w:val="both"/>
        <w:rPr>
          <w:rFonts w:ascii="Times New Roman" w:eastAsia="Times New Roman" w:hAnsi="Times New Roman" w:cs="Times New Roman"/>
          <w:b/>
          <w:bCs/>
          <w:color w:val="auto"/>
          <w:sz w:val="24"/>
          <w:szCs w:val="24"/>
          <w:lang w:val="fi-FI" w:eastAsia="en-ID"/>
        </w:rPr>
      </w:pPr>
      <w:bookmarkStart w:id="7" w:name="_Toc226569623"/>
      <w:r w:rsidRPr="00651338">
        <w:rPr>
          <w:rFonts w:ascii="Times New Roman" w:eastAsia="Times New Roman" w:hAnsi="Times New Roman" w:cs="Times New Roman"/>
          <w:b/>
          <w:bCs/>
          <w:color w:val="auto"/>
          <w:sz w:val="24"/>
          <w:szCs w:val="24"/>
          <w:lang w:val="fi-FI" w:eastAsia="en-ID"/>
        </w:rPr>
        <w:t>1.6. Kerangka Pikir Penelitian</w:t>
      </w:r>
      <w:bookmarkEnd w:id="7"/>
    </w:p>
    <w:p w:rsidR="00DC446E" w:rsidRPr="00651338" w:rsidRDefault="00DC446E" w:rsidP="00776761">
      <w:pPr>
        <w:spacing w:after="0" w:line="360" w:lineRule="auto"/>
        <w:jc w:val="both"/>
        <w:rPr>
          <w:rFonts w:ascii="Times New Roman" w:eastAsia="Times New Roman" w:hAnsi="Times New Roman" w:cs="Times New Roman"/>
          <w:b/>
          <w:bCs/>
          <w:sz w:val="24"/>
          <w:szCs w:val="24"/>
          <w:lang w:val="fi-FI" w:eastAsia="en-ID"/>
        </w:rPr>
      </w:pPr>
    </w:p>
    <w:p w:rsidR="00DC446E" w:rsidRPr="00651338" w:rsidRDefault="00DC446E" w:rsidP="00776761">
      <w:pPr>
        <w:spacing w:after="0"/>
        <w:jc w:val="both"/>
        <w:rPr>
          <w:rFonts w:ascii="Times New Roman" w:hAnsi="Times New Roman" w:cs="Times New Roman"/>
          <w:b/>
          <w:bCs/>
          <w:sz w:val="24"/>
          <w:szCs w:val="24"/>
          <w:lang w:val="fi-FI"/>
        </w:rPr>
      </w:pPr>
      <w:r w:rsidRPr="00651338">
        <w:rPr>
          <w:rFonts w:ascii="Times New Roman" w:hAnsi="Times New Roman" w:cs="Times New Roman"/>
          <w:b/>
          <w:bCs/>
          <w:sz w:val="24"/>
          <w:szCs w:val="24"/>
          <w:lang w:val="fi-FI"/>
        </w:rPr>
        <w:t>Variabel Bebas</w:t>
      </w:r>
      <w:r w:rsidRPr="00651338">
        <w:rPr>
          <w:rFonts w:ascii="Times New Roman" w:hAnsi="Times New Roman" w:cs="Times New Roman"/>
          <w:b/>
          <w:bCs/>
          <w:sz w:val="24"/>
          <w:szCs w:val="24"/>
          <w:lang w:val="fi-FI"/>
        </w:rPr>
        <w:tab/>
      </w:r>
      <w:r w:rsidRPr="00651338">
        <w:rPr>
          <w:rFonts w:ascii="Times New Roman" w:hAnsi="Times New Roman" w:cs="Times New Roman"/>
          <w:b/>
          <w:bCs/>
          <w:sz w:val="24"/>
          <w:szCs w:val="24"/>
          <w:lang w:val="fi-FI"/>
        </w:rPr>
        <w:tab/>
        <w:t>Variabel Terikat</w:t>
      </w:r>
      <w:r w:rsidRPr="00651338">
        <w:rPr>
          <w:rFonts w:ascii="Times New Roman" w:hAnsi="Times New Roman" w:cs="Times New Roman"/>
          <w:b/>
          <w:bCs/>
          <w:sz w:val="24"/>
          <w:szCs w:val="24"/>
          <w:lang w:val="fi-FI"/>
        </w:rPr>
        <w:tab/>
      </w:r>
      <w:r w:rsidRPr="00651338">
        <w:rPr>
          <w:rFonts w:ascii="Times New Roman" w:hAnsi="Times New Roman" w:cs="Times New Roman"/>
          <w:b/>
          <w:bCs/>
          <w:sz w:val="24"/>
          <w:szCs w:val="24"/>
          <w:lang w:val="fi-FI"/>
        </w:rPr>
        <w:tab/>
      </w:r>
      <w:r w:rsidRPr="00651338">
        <w:rPr>
          <w:rFonts w:ascii="Times New Roman" w:hAnsi="Times New Roman" w:cs="Times New Roman"/>
          <w:b/>
          <w:bCs/>
          <w:sz w:val="24"/>
          <w:szCs w:val="24"/>
          <w:lang w:val="fi-FI"/>
        </w:rPr>
        <w:tab/>
        <w:t>Parameter</w:t>
      </w:r>
    </w:p>
    <w:p w:rsidR="00DC446E" w:rsidRPr="00651338" w:rsidRDefault="00DC446E" w:rsidP="00776761">
      <w:pPr>
        <w:spacing w:after="0"/>
        <w:jc w:val="both"/>
        <w:rPr>
          <w:rFonts w:ascii="Times New Roman" w:hAnsi="Times New Roman" w:cs="Times New Roman"/>
          <w:b/>
          <w:bCs/>
          <w:sz w:val="24"/>
          <w:szCs w:val="24"/>
          <w:lang w:val="fi-FI"/>
        </w:rPr>
      </w:pPr>
    </w:p>
    <w:p w:rsidR="00DC446E" w:rsidRPr="00651338" w:rsidRDefault="008C028C" w:rsidP="00776761">
      <w:pPr>
        <w:jc w:val="both"/>
        <w:rPr>
          <w:rFonts w:ascii="Times New Roman" w:hAnsi="Times New Roman" w:cs="Times New Roman"/>
          <w:b/>
          <w:bCs/>
          <w:sz w:val="24"/>
          <w:szCs w:val="24"/>
          <w:lang w:val="fi-FI"/>
        </w:rPr>
      </w:pPr>
      <w:r w:rsidRPr="008C028C">
        <w:rPr>
          <w:noProof/>
          <w:lang w:val="en-US"/>
        </w:rPr>
        <w:pict>
          <v:rect id="Rectangle 37" o:spid="_x0000_s1026" style="position:absolute;left:0;text-align:left;margin-left:135.4pt;margin-top:7.85pt;width:111.9pt;height:43.9pt;z-index:25172787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" filled="f" strokecolor="black [3213]" strokeweight="1pt">
            <v:textbox>
              <w:txbxContent>
                <w:p w:rsidR="00376FA8" w:rsidRPr="004C25AE" w:rsidRDefault="00376FA8" w:rsidP="00014C80">
                  <w:pPr>
                    <w:spacing w:line="360" w:lineRule="auto"/>
                    <w:jc w:val="center"/>
                    <w:rPr>
                      <w:rFonts w:ascii="Times New Roman" w:hAnsi="Times New Roman"/>
                      <w:sz w:val="24"/>
                      <w:szCs w:val="24"/>
                    </w:rPr>
                  </w:pPr>
                  <w:r>
                    <w:rPr>
                      <w:rFonts w:ascii="Times New Roman" w:hAnsi="Times New Roman"/>
                      <w:sz w:val="24"/>
                      <w:szCs w:val="24"/>
                    </w:rPr>
                    <w:t>Tingkat Pengetahuan</w:t>
                  </w:r>
                </w:p>
              </w:txbxContent>
            </v:textbox>
          </v:rect>
        </w:pict>
      </w:r>
      <w:r w:rsidRPr="008C028C">
        <w:rPr>
          <w:rFonts w:ascii="Times New Roman" w:hAnsi="Times New Roman" w:cs="Times New Roman"/>
          <w:b/>
          <w:bCs/>
          <w:noProof/>
          <w:sz w:val="24"/>
          <w:szCs w:val="24"/>
          <w:lang w:val="en-US"/>
        </w:rPr>
        <w:pict>
          <v:group id="Group 50" o:spid="_x0000_s1027" style="position:absolute;left:0;text-align:left;margin-left:77pt;margin-top:12.5pt;width:439.55pt;height:308.8pt;z-index:251671552;mso-position-horizontal-relative:page;mso-width-relative:margin;mso-height-relative:margin" coordorigin="770,702" coordsize="59417,3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">
            <v:rect id="Rectangle 9" o:spid="_x0000_s1028" style="position:absolute;left:770;top:702;width:18271;height:263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JlnMUA&#10;AADaAAAADwAAAGRycy9kb3ducmV2LnhtbESPQWvCQBSE74L/YXmCF6kbexCbuopYWnKQQrU99PbM&#10;vmZTs29D9qnpv+8WCh6HmfmGWa5736gLdbEObGA2zUARl8HWXBl4PzzfLUBFQbbYBCYDPxRhvRoO&#10;lpjbcOU3uuylUgnCMUcDTqTNtY6lI49xGlri5H2FzqMk2VXadnhNcN/o+yyba481pwWHLW0dlaf9&#10;2Rv4LHqpvmcvsjvh5GNSuGP5+nQ0ZjzqN4+ghHq5hf/bhTXwAH9X0g3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AmWcxQAAANoAAAAPAAAAAAAAAAAAAAAAAJgCAABkcnMv&#10;ZG93bnJldi54bWxQSwUGAAAAAAQABAD1AAAAigMAAAAA&#10;" filled="f" strokecolor="black [3213]" strokeweight="1pt">
              <v:textbox>
                <w:txbxContent>
                  <w:p w:rsidR="00376FA8" w:rsidRDefault="00376FA8" w:rsidP="00DC446E">
                    <w:pPr>
                      <w:spacing w:line="360" w:lineRule="auto"/>
                      <w:jc w:val="center"/>
                      <w:rPr>
                        <w:rFonts w:ascii="Times New Roman" w:hAnsi="Times New Roman"/>
                        <w:sz w:val="24"/>
                        <w:szCs w:val="24"/>
                      </w:rPr>
                    </w:pPr>
                    <w:r>
                      <w:rPr>
                        <w:rFonts w:ascii="Times New Roman" w:hAnsi="Times New Roman"/>
                        <w:sz w:val="24"/>
                        <w:szCs w:val="24"/>
                      </w:rPr>
                      <w:t>Pasien Hiperlipidemia Dengan Karakteristik:</w:t>
                    </w:r>
                  </w:p>
                  <w:p w:rsidR="00376FA8" w:rsidRDefault="00376FA8" w:rsidP="00A30901">
                    <w:pPr>
                      <w:pStyle w:val="ListParagraph"/>
                      <w:numPr>
                        <w:ilvl w:val="0"/>
                        <w:numId w:val="6"/>
                      </w:numPr>
                      <w:spacing w:after="0" w:line="360" w:lineRule="auto"/>
                      <w:rPr>
                        <w:rFonts w:ascii="Times New Roman" w:hAnsi="Times New Roman"/>
                        <w:sz w:val="24"/>
                        <w:szCs w:val="24"/>
                      </w:rPr>
                    </w:pPr>
                    <w:r>
                      <w:rPr>
                        <w:rFonts w:ascii="Times New Roman" w:hAnsi="Times New Roman"/>
                        <w:sz w:val="24"/>
                        <w:szCs w:val="24"/>
                      </w:rPr>
                      <w:t>Jenis Kelamin</w:t>
                    </w:r>
                  </w:p>
                  <w:p w:rsidR="00376FA8" w:rsidRDefault="00376FA8" w:rsidP="00A30901">
                    <w:pPr>
                      <w:pStyle w:val="ListParagraph"/>
                      <w:numPr>
                        <w:ilvl w:val="0"/>
                        <w:numId w:val="6"/>
                      </w:numPr>
                      <w:spacing w:after="0" w:line="360" w:lineRule="auto"/>
                      <w:rPr>
                        <w:rFonts w:ascii="Times New Roman" w:hAnsi="Times New Roman"/>
                        <w:sz w:val="24"/>
                        <w:szCs w:val="24"/>
                      </w:rPr>
                    </w:pPr>
                    <w:r>
                      <w:rPr>
                        <w:rFonts w:ascii="Times New Roman" w:hAnsi="Times New Roman"/>
                        <w:sz w:val="24"/>
                        <w:szCs w:val="24"/>
                      </w:rPr>
                      <w:t>Usia</w:t>
                    </w:r>
                  </w:p>
                  <w:p w:rsidR="00376FA8" w:rsidRDefault="00376FA8" w:rsidP="00A30901">
                    <w:pPr>
                      <w:pStyle w:val="ListParagraph"/>
                      <w:numPr>
                        <w:ilvl w:val="0"/>
                        <w:numId w:val="6"/>
                      </w:numPr>
                      <w:spacing w:after="0" w:line="360" w:lineRule="auto"/>
                      <w:rPr>
                        <w:rFonts w:ascii="Times New Roman" w:hAnsi="Times New Roman"/>
                        <w:sz w:val="24"/>
                        <w:szCs w:val="24"/>
                      </w:rPr>
                    </w:pPr>
                    <w:r>
                      <w:rPr>
                        <w:rFonts w:ascii="Times New Roman" w:hAnsi="Times New Roman"/>
                        <w:sz w:val="24"/>
                        <w:szCs w:val="24"/>
                      </w:rPr>
                      <w:t>Pendidikan</w:t>
                    </w:r>
                  </w:p>
                  <w:p w:rsidR="00376FA8" w:rsidRDefault="00376FA8" w:rsidP="00A30901">
                    <w:pPr>
                      <w:pStyle w:val="ListParagraph"/>
                      <w:numPr>
                        <w:ilvl w:val="0"/>
                        <w:numId w:val="6"/>
                      </w:numPr>
                      <w:spacing w:after="0" w:line="360" w:lineRule="auto"/>
                      <w:rPr>
                        <w:rFonts w:ascii="Times New Roman" w:hAnsi="Times New Roman"/>
                        <w:sz w:val="24"/>
                        <w:szCs w:val="24"/>
                      </w:rPr>
                    </w:pPr>
                    <w:r>
                      <w:rPr>
                        <w:rFonts w:ascii="Times New Roman" w:hAnsi="Times New Roman"/>
                        <w:sz w:val="24"/>
                        <w:szCs w:val="24"/>
                      </w:rPr>
                      <w:t xml:space="preserve">Lama Penyakit </w:t>
                    </w:r>
                  </w:p>
                  <w:p w:rsidR="00376FA8" w:rsidRDefault="00376FA8" w:rsidP="00A30901">
                    <w:pPr>
                      <w:pStyle w:val="ListParagraph"/>
                      <w:numPr>
                        <w:ilvl w:val="0"/>
                        <w:numId w:val="6"/>
                      </w:numPr>
                      <w:spacing w:after="0" w:line="360" w:lineRule="auto"/>
                      <w:rPr>
                        <w:rFonts w:ascii="Times New Roman" w:hAnsi="Times New Roman"/>
                        <w:sz w:val="24"/>
                        <w:szCs w:val="24"/>
                      </w:rPr>
                    </w:pPr>
                    <w:r>
                      <w:rPr>
                        <w:rFonts w:ascii="Times New Roman" w:hAnsi="Times New Roman"/>
                        <w:sz w:val="24"/>
                        <w:szCs w:val="24"/>
                      </w:rPr>
                      <w:t>Jenis Pekerjaan</w:t>
                    </w:r>
                  </w:p>
                  <w:p w:rsidR="00376FA8" w:rsidRPr="00706F0B" w:rsidRDefault="00376FA8" w:rsidP="00A30901">
                    <w:pPr>
                      <w:pStyle w:val="ListParagraph"/>
                      <w:numPr>
                        <w:ilvl w:val="0"/>
                        <w:numId w:val="6"/>
                      </w:numPr>
                      <w:spacing w:after="0" w:line="360" w:lineRule="auto"/>
                      <w:rPr>
                        <w:rFonts w:ascii="Times New Roman" w:hAnsi="Times New Roman"/>
                        <w:sz w:val="24"/>
                        <w:szCs w:val="24"/>
                      </w:rPr>
                    </w:pPr>
                    <w:r>
                      <w:rPr>
                        <w:rFonts w:ascii="Times New Roman" w:hAnsi="Times New Roman"/>
                        <w:sz w:val="24"/>
                        <w:szCs w:val="24"/>
                      </w:rPr>
                      <w:t>Komplikasi</w:t>
                    </w:r>
                  </w:p>
                  <w:p w:rsidR="00376FA8" w:rsidRPr="004C25AE" w:rsidRDefault="00376FA8" w:rsidP="00DC446E">
                    <w:pPr>
                      <w:jc w:val="center"/>
                      <w:rPr>
                        <w:rFonts w:ascii="Times New Roman" w:hAnsi="Times New Roman"/>
                        <w:sz w:val="24"/>
                        <w:szCs w:val="24"/>
                      </w:rPr>
                    </w:pPr>
                  </w:p>
                </w:txbxContent>
              </v:textbox>
            </v:rect>
            <v:rect id="Rectangle 4" o:spid="_x0000_s1029" style="position:absolute;left:23517;top:8558;width:15398;height:534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PKAsUA&#10;AADaAAAADwAAAGRycy9kb3ducmV2LnhtbESPQWvCQBSE74L/YXmCF6kbi0hJXUUsLTlIodoeentm&#10;X7Op2bch+9T033cLBY/DzHzDLNe9b9SFulgHNjCbZqCIy2Brrgy8H57vHkBFQbbYBCYDPxRhvRoO&#10;lpjbcOU3uuylUgnCMUcDTqTNtY6lI49xGlri5H2FzqMk2VXadnhNcN/o+yxbaI81pwWHLW0dlaf9&#10;2Rv4LHqpvmcvsjvh5GNSuGP5+nQ0ZjzqN4+ghHq5hf/bhTUwh78r6Qb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A8oCxQAAANoAAAAPAAAAAAAAAAAAAAAAAJgCAABkcnMv&#10;ZG93bnJldi54bWxQSwUGAAAAAAQABAD1AAAAigMAAAAA&#10;" filled="f" strokecolor="black [3213]" strokeweight="1pt">
              <v:textbox>
                <w:txbxContent>
                  <w:p w:rsidR="00376FA8" w:rsidRPr="004C25AE" w:rsidRDefault="00376FA8" w:rsidP="00DC446E">
                    <w:pPr>
                      <w:spacing w:line="360" w:lineRule="auto"/>
                      <w:jc w:val="center"/>
                      <w:rPr>
                        <w:rFonts w:ascii="Times New Roman" w:hAnsi="Times New Roman"/>
                        <w:sz w:val="24"/>
                        <w:szCs w:val="24"/>
                      </w:rPr>
                    </w:pPr>
                    <w:r w:rsidRPr="004C25AE">
                      <w:rPr>
                        <w:rFonts w:ascii="Times New Roman" w:hAnsi="Times New Roman"/>
                        <w:sz w:val="24"/>
                        <w:szCs w:val="24"/>
                      </w:rPr>
                      <w:t>Kepatuhan Minum Ob</w:t>
                    </w:r>
                    <w:r>
                      <w:rPr>
                        <w:rFonts w:ascii="Times New Roman" w:hAnsi="Times New Roman"/>
                        <w:sz w:val="24"/>
                        <w:szCs w:val="24"/>
                      </w:rPr>
                      <w:t>at Pasien</w:t>
                    </w:r>
                  </w:p>
                </w:txbxContent>
              </v:textbox>
            </v:rect>
            <v:rect id="Rectangle 5" o:spid="_x0000_s1030" style="position:absolute;left:43381;top:8379;width:16806;height:53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9vmcUA&#10;AADaAAAADwAAAGRycy9kb3ducmV2LnhtbESPQWvCQBSE74L/YXmCF6kbC0pJXUUsLTlIodoeentm&#10;X7Op2bch+9T033cLBY/DzHzDLNe9b9SFulgHNjCbZqCIy2Brrgy8H57vHkBFQbbYBCYDPxRhvRoO&#10;lpjbcOU3uuylUgnCMUcDTqTNtY6lI49xGlri5H2FzqMk2VXadnhNcN/o+yxbaI81pwWHLW0dlaf9&#10;2Rv4LHqpvmcvsjvh5GNSuGP5+nQ0ZjzqN4+ghHq5hf/bhTUwh78r6Qb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T2+ZxQAAANoAAAAPAAAAAAAAAAAAAAAAAJgCAABkcnMv&#10;ZG93bnJldi54bWxQSwUGAAAAAAQABAD1AAAAigMAAAAA&#10;" filled="f" strokecolor="black [3213]" strokeweight="1pt">
              <v:textbox>
                <w:txbxContent>
                  <w:p w:rsidR="00376FA8" w:rsidRPr="003D3CEA" w:rsidRDefault="00376FA8" w:rsidP="00DC446E">
                    <w:pPr>
                      <w:pStyle w:val="NoSpacing"/>
                      <w:jc w:val="center"/>
                      <w:rPr>
                        <w:rFonts w:ascii="Times New Roman" w:hAnsi="Times New Roman"/>
                        <w:sz w:val="24"/>
                        <w:szCs w:val="24"/>
                      </w:rPr>
                    </w:pPr>
                    <w:r w:rsidRPr="003D3CEA">
                      <w:rPr>
                        <w:rFonts w:ascii="Times New Roman" w:hAnsi="Times New Roman"/>
                        <w:sz w:val="24"/>
                        <w:szCs w:val="24"/>
                      </w:rPr>
                      <w:t>MMAS-8</w:t>
                    </w:r>
                  </w:p>
                </w:txbxContent>
              </v:textbox>
            </v:rect>
            <v:rect id="Rectangle 13" o:spid="_x0000_s1031" style="position:absolute;left:23175;top:16348;width:15740;height:541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2I4sMA&#10;AADbAAAADwAAAGRycy9kb3ducmV2LnhtbERPTWvCQBC9F/wPywi9iG5soZToKmJpyaEUtPXgbcxO&#10;s6nZ2ZCdavz3bkHobR7vc+bL3jfqRF2sAxuYTjJQxGWwNVcGvj5fx8+goiBbbAKTgQtFWC4Gd3PM&#10;bTjzhk5bqVQK4ZijASfS5lrH0pHHOAktceK+Q+dREuwqbTs8p3Df6Icse9Iea04NDltaOyqP219v&#10;YF/0Uv1M3+T9iKPdqHCH8uPlYMz9sF/NQAn18i++uQub5j/C3y/pAL2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J2I4sMAAADbAAAADwAAAAAAAAAAAAAAAACYAgAAZHJzL2Rv&#10;d25yZXYueG1sUEsFBgAAAAAEAAQA9QAAAIgDAAAAAA==&#10;" filled="f" strokecolor="black [3213]" strokeweight="1pt">
              <v:textbox>
                <w:txbxContent>
                  <w:p w:rsidR="00376FA8" w:rsidRPr="004C25AE" w:rsidRDefault="00376FA8" w:rsidP="00DC446E">
                    <w:pPr>
                      <w:spacing w:line="360" w:lineRule="auto"/>
                      <w:jc w:val="center"/>
                      <w:rPr>
                        <w:rFonts w:ascii="Times New Roman" w:hAnsi="Times New Roman"/>
                        <w:sz w:val="24"/>
                        <w:szCs w:val="24"/>
                      </w:rPr>
                    </w:pPr>
                    <w:r w:rsidRPr="004C25AE">
                      <w:rPr>
                        <w:rFonts w:ascii="Times New Roman" w:hAnsi="Times New Roman"/>
                        <w:sz w:val="24"/>
                        <w:szCs w:val="24"/>
                      </w:rPr>
                      <w:t>Kualitas Hidup Pasien</w:t>
                    </w:r>
                  </w:p>
                </w:txbxContent>
              </v:textbox>
            </v:rect>
            <v:rect id="Rectangle 14" o:spid="_x0000_s1032" style="position:absolute;left:43380;top:16366;width:16807;height:541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QlsMA&#10;AADbAAAADwAAAGRycy9kb3ducmV2LnhtbERPTWvCQBC9F/wPywi9iG4spZToKmJpyaEUtPXgbcxO&#10;s6nZ2ZCdavz3bkHobR7vc+bL3jfqRF2sAxuYTjJQxGWwNVcGvj5fx8+goiBbbAKTgQtFWC4Gd3PM&#10;bTjzhk5bqVQK4ZijASfS5lrH0pHHOAktceK+Q+dREuwqbTs8p3Df6Icse9Iea04NDltaOyqP219v&#10;YF/0Uv1M3+T9iKPdqHCH8uPlYMz9sF/NQAn18i++uQub5j/C3y/pAL2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QlsMAAADbAAAADwAAAAAAAAAAAAAAAACYAgAAZHJzL2Rv&#10;d25yZXYueG1sUEsFBgAAAAAEAAQA9QAAAIgDAAAAAA==&#10;" filled="f" strokecolor="black [3213]" strokeweight="1pt">
              <v:textbox>
                <w:txbxContent>
                  <w:p w:rsidR="00376FA8" w:rsidRPr="004C25AE" w:rsidRDefault="00376FA8" w:rsidP="00DC446E">
                    <w:pPr>
                      <w:jc w:val="center"/>
                      <w:rPr>
                        <w:rFonts w:ascii="Times New Roman" w:hAnsi="Times New Roman"/>
                        <w:sz w:val="24"/>
                        <w:szCs w:val="24"/>
                      </w:rPr>
                    </w:pPr>
                    <w:r w:rsidRPr="004C25AE">
                      <w:rPr>
                        <w:rFonts w:ascii="Times New Roman" w:hAnsi="Times New Roman"/>
                        <w:sz w:val="24"/>
                        <w:szCs w:val="24"/>
                      </w:rPr>
                      <w:t>Skor EQ-5D 5L</w:t>
                    </w:r>
                  </w:p>
                </w:txbxContent>
              </v:textbox>
            </v:rect>
            <v:rect id="Rectangle 22" o:spid="_x0000_s1033" style="position:absolute;left:23517;top:25025;width:15404;height:5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3nxMUA&#10;AADbAAAADwAAAGRycy9kb3ducmV2LnhtbESPQWvCQBSE7wX/w/IEL6IbcygluopYKjlIobY99PbM&#10;vmZTs29D9qnpv+8WCj0OM/MNs9oMvlVX6mMT2MBinoEiroJtuDbw9vo0ewAVBdliG5gMfFOEzXp0&#10;t8LChhu/0PUotUoQjgUacCJdoXWsHHmM89ARJ+8z9B4lyb7WtsdbgvtW51l2rz02nBYcdrRzVJ2P&#10;F2/goxyk/lrs5XDG6fu0dKfq+fFkzGQ8bJeghAb5D/+1S2sgz+H3S/oBe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vefExQAAANsAAAAPAAAAAAAAAAAAAAAAAJgCAABkcnMv&#10;ZG93bnJldi54bWxQSwUGAAAAAAQABAD1AAAAigMAAAAA&#10;" filled="f" strokecolor="black [3213]" strokeweight="1pt">
              <v:textbox>
                <w:txbxContent>
                  <w:p w:rsidR="00376FA8" w:rsidRPr="00E67490" w:rsidRDefault="00376FA8" w:rsidP="00DC446E">
                    <w:pPr>
                      <w:spacing w:line="360" w:lineRule="auto"/>
                      <w:jc w:val="center"/>
                      <w:rPr>
                        <w:rFonts w:ascii="Times New Roman" w:hAnsi="Times New Roman"/>
                        <w:i/>
                        <w:iCs/>
                        <w:sz w:val="24"/>
                        <w:szCs w:val="24"/>
                      </w:rPr>
                    </w:pPr>
                    <w:r w:rsidRPr="00E67490">
                      <w:rPr>
                        <w:rFonts w:ascii="Times New Roman" w:hAnsi="Times New Roman"/>
                        <w:i/>
                        <w:iCs/>
                        <w:sz w:val="24"/>
                        <w:szCs w:val="24"/>
                      </w:rPr>
                      <w:t>Outcome Klinis</w:t>
                    </w:r>
                  </w:p>
                </w:txbxContent>
              </v:textbox>
            </v:rect>
            <v:rect id="Rectangle 21" o:spid="_x0000_s1034" style="position:absolute;left:43380;top:25025;width:16741;height:1325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95s8UA&#10;AADbAAAADwAAAGRycy9kb3ducmV2LnhtbESPQWvCQBSE7wX/w/IEL6KbeCgluopYWnIQobY99PbM&#10;vmZTs29D9lXjv+8WCj0OM/MNs9oMvlUX6mMT2EA+z0ARV8E2XBt4e32aPYCKgmyxDUwGbhRhsx7d&#10;rbCw4covdDlKrRKEY4EGnEhXaB0rRx7jPHTEyfsMvUdJsq+17fGa4L7Viyy71x4bTgsOO9o5qs7H&#10;b2/goxyk/sqfZX/G6fu0dKfq8HgyZjIetktQQoP8h//apTWwyOH3S/oBe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b3mzxQAAANsAAAAPAAAAAAAAAAAAAAAAAJgCAABkcnMv&#10;ZG93bnJldi54bWxQSwUGAAAAAAQABAD1AAAAigMAAAAA&#10;" filled="f" strokecolor="black [3213]" strokeweight="1pt">
              <v:textbox>
                <w:txbxContent>
                  <w:p w:rsidR="00376FA8" w:rsidRPr="003D3CEA" w:rsidRDefault="00376FA8" w:rsidP="00A30901">
                    <w:pPr>
                      <w:pStyle w:val="NoSpacing"/>
                      <w:numPr>
                        <w:ilvl w:val="0"/>
                        <w:numId w:val="7"/>
                      </w:numPr>
                      <w:spacing w:line="360" w:lineRule="auto"/>
                      <w:jc w:val="both"/>
                      <w:rPr>
                        <w:rFonts w:ascii="Times New Roman" w:hAnsi="Times New Roman"/>
                        <w:sz w:val="24"/>
                        <w:szCs w:val="24"/>
                      </w:rPr>
                    </w:pPr>
                    <w:r w:rsidRPr="003D3CEA">
                      <w:rPr>
                        <w:rFonts w:ascii="Times New Roman" w:hAnsi="Times New Roman"/>
                        <w:sz w:val="24"/>
                        <w:szCs w:val="24"/>
                      </w:rPr>
                      <w:t>Kolesterol Total</w:t>
                    </w:r>
                  </w:p>
                  <w:p w:rsidR="00376FA8" w:rsidRPr="003D3CEA" w:rsidRDefault="00376FA8" w:rsidP="00A30901">
                    <w:pPr>
                      <w:pStyle w:val="NoSpacing"/>
                      <w:numPr>
                        <w:ilvl w:val="0"/>
                        <w:numId w:val="7"/>
                      </w:numPr>
                      <w:spacing w:line="360" w:lineRule="auto"/>
                      <w:jc w:val="both"/>
                      <w:rPr>
                        <w:rFonts w:ascii="Times New Roman" w:hAnsi="Times New Roman"/>
                        <w:sz w:val="24"/>
                        <w:szCs w:val="24"/>
                      </w:rPr>
                    </w:pPr>
                    <w:r w:rsidRPr="003D3CEA">
                      <w:rPr>
                        <w:rFonts w:ascii="Times New Roman" w:hAnsi="Times New Roman"/>
                        <w:sz w:val="24"/>
                        <w:szCs w:val="24"/>
                      </w:rPr>
                      <w:t>HDL</w:t>
                    </w:r>
                  </w:p>
                  <w:p w:rsidR="00376FA8" w:rsidRDefault="00376FA8" w:rsidP="00A30901">
                    <w:pPr>
                      <w:pStyle w:val="NoSpacing"/>
                      <w:numPr>
                        <w:ilvl w:val="0"/>
                        <w:numId w:val="7"/>
                      </w:numPr>
                      <w:spacing w:line="360" w:lineRule="auto"/>
                      <w:jc w:val="both"/>
                      <w:rPr>
                        <w:rFonts w:ascii="Times New Roman" w:hAnsi="Times New Roman"/>
                        <w:sz w:val="24"/>
                        <w:szCs w:val="24"/>
                      </w:rPr>
                    </w:pPr>
                    <w:r>
                      <w:rPr>
                        <w:rFonts w:ascii="Times New Roman" w:hAnsi="Times New Roman"/>
                        <w:sz w:val="24"/>
                        <w:szCs w:val="24"/>
                      </w:rPr>
                      <w:t>Trigliserida</w:t>
                    </w:r>
                  </w:p>
                  <w:p w:rsidR="00376FA8" w:rsidRDefault="00376FA8" w:rsidP="00A30901">
                    <w:pPr>
                      <w:pStyle w:val="NoSpacing"/>
                      <w:numPr>
                        <w:ilvl w:val="0"/>
                        <w:numId w:val="7"/>
                      </w:numPr>
                      <w:spacing w:line="360" w:lineRule="auto"/>
                      <w:jc w:val="both"/>
                      <w:rPr>
                        <w:rFonts w:ascii="Times New Roman" w:hAnsi="Times New Roman"/>
                        <w:sz w:val="24"/>
                        <w:szCs w:val="24"/>
                      </w:rPr>
                    </w:pPr>
                    <w:r>
                      <w:rPr>
                        <w:rFonts w:ascii="Times New Roman" w:hAnsi="Times New Roman"/>
                        <w:sz w:val="24"/>
                        <w:szCs w:val="24"/>
                      </w:rPr>
                      <w:t>LDL</w:t>
                    </w:r>
                  </w:p>
                  <w:p w:rsidR="00376FA8" w:rsidRPr="003D3CEA" w:rsidRDefault="00376FA8" w:rsidP="00A30901">
                    <w:pPr>
                      <w:pStyle w:val="NoSpacing"/>
                      <w:numPr>
                        <w:ilvl w:val="0"/>
                        <w:numId w:val="7"/>
                      </w:numPr>
                      <w:spacing w:line="360" w:lineRule="auto"/>
                      <w:jc w:val="both"/>
                      <w:rPr>
                        <w:rFonts w:ascii="Times New Roman" w:hAnsi="Times New Roman"/>
                        <w:sz w:val="24"/>
                        <w:szCs w:val="24"/>
                      </w:rPr>
                    </w:pPr>
                  </w:p>
                </w:txbxContent>
              </v:textbox>
            </v:rect>
            <v:shapetype id="_x0000_t32" coordsize="21600,21600" o:spt="32" o:oned="t" path="m,l21600,21600e" filled="f">
              <v:path arrowok="t" fillok="f" o:connecttype="none"/>
              <o:lock v:ext="edit" shapetype="t"/>
            </v:shapetype>
            <v:shape id="Straight Arrow Connector 12" o:spid="_x0000_s1035" type="#_x0000_t32" style="position:absolute;left:19244;top:2250;width:4414;height:577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T0+MIAAADbAAAADwAAAGRycy9kb3ducmV2LnhtbERPTWvCQBC9F/oflhG8lLppIrZEVykV&#10;aa/GUtrbNDsmwexsyKya/vuuIHibx/ucxWpwrTpRL41nA0+TBBRx6W3DlYHP3ebxBZQEZIutZzLw&#10;RwKr5f3dAnPrz7ylUxEqFUNYcjRQh9DlWktZk0OZ+I44cnvfOwwR9pW2PZ5juGt1miQz7bDh2FBj&#10;R281lYfi6AxkYSrpdvr9LMVP9ftg11kmX+/GjEfD6xxUoCHcxFf3h43zU7j8Eg/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NT0+MIAAADbAAAADwAAAAAAAAAAAAAA&#10;AAChAgAAZHJzL2Rvd25yZXYueG1sUEsFBgAAAAAEAAQA+QAAAJADAAAAAA==&#10;" strokecolor="black [3200]" strokeweight=".5pt">
              <v:stroke endarrow="block" joinstyle="miter"/>
            </v:shape>
            <v:shape id="Straight Arrow Connector 15" o:spid="_x0000_s1036" type="#_x0000_t32" style="position:absolute;left:19202;top:22214;width:4052;height:558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8q+r8AAADbAAAADwAAAGRycy9kb3ducmV2LnhtbERPy6rCMBDdC/5DGMGdpgqKVqP44ILe&#10;nVVcD83YFptJbXJt/XtzQXA3h/Oc5bo1pXhS7QrLCkbDCARxanXBmYLL+WcwA+E8ssbSMil4kYP1&#10;qttZYqxtwyd6Jj4TIYRdjApy76tYSpfmZNANbUUcuJutDfoA60zqGpsQbko5jqKpNFhwaMixol1O&#10;6T35Mwoa9Nf5dpM9dtv98dBOysf0fPlVqt9rNwsQnlr/FX/cBx3mT+D/l3CAXL0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h8q+r8AAADbAAAADwAAAAAAAAAAAAAAAACh&#10;AgAAZHJzL2Rvd25yZXYueG1sUEsFBgAAAAAEAAQA+QAAAI0DAAAAAA==&#10;" strokecolor="black [3200]" strokeweight=".5pt">
              <v:stroke endarrow="block" joinstyle="miter"/>
            </v:shape>
            <v:shape id="Straight Arrow Connector 20" o:spid="_x0000_s1037" type="#_x0000_t32" style="position:absolute;left:19244;top:10975;width:4010;height:7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YFqcEAAADbAAAADwAAAGRycy9kb3ducmV2LnhtbERPTWvCQBC9F/wPywheim6aiErqKkUp&#10;7dVURG/T7DQJzc6GzKrpv+8eCj0+3vd6O7hW3aiXxrOBp1kCirj0tuHKwPHjdboCJQHZYuuZDPyQ&#10;wHYzelhjbv2dD3QrQqViCEuOBuoQulxrKWtyKDPfEUfuy/cOQ4R9pW2P9xjuWp0myUI7bDg21NjR&#10;rqbyu7g6A1mYS3qYn5dSXKrPR7vPMjm9GTMZDy/PoAIN4V/85363BtK4Pn6JP0Bv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JgWpwQAAANsAAAAPAAAAAAAAAAAAAAAA&#10;AKECAABkcnMvZG93bnJldi54bWxQSwUGAAAAAAQABAD5AAAAjwMAAAAA&#10;" strokecolor="black [3200]" strokeweight=".5pt">
              <v:stroke endarrow="block" joinstyle="miter"/>
            </v:shape>
            <v:shape id="Straight Arrow Connector 24" o:spid="_x0000_s1038" type="#_x0000_t32" style="position:absolute;left:39119;top:18808;width:4009;height:7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0DqsQAAADbAAAADwAAAGRycy9kb3ducmV2LnhtbESPQUvDQBSE74L/YXlCL9JuTIItsdsi&#10;lqLXRpH29pp9JsHs25C3beO/dwWhx2FmvmGW69F16kyDtJ4NPMwSUMSVty3XBj7et9MFKAnIFjvP&#10;ZOCHBNar25slFtZfeEfnMtQqQlgKNNCE0BdaS9WQQ5n5njh6X35wGKIcam0HvES463SaJI/aYctx&#10;ocGeXhqqvsuTM5CFXNJdvp9LeaiP93aTZfL5aszkbnx+AhVoDNfwf/vNGkhz+PsSf4Be/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HQOqxAAAANsAAAAPAAAAAAAAAAAA&#10;AAAAAKECAABkcnMvZG93bnJldi54bWxQSwUGAAAAAAQABAD5AAAAkgMAAAAA&#10;" strokecolor="black [3200]" strokeweight=".5pt">
              <v:stroke endarrow="block" joinstyle="miter"/>
            </v:shape>
            <v:shape id="Straight Arrow Connector 25" o:spid="_x0000_s1039" type="#_x0000_t32" style="position:absolute;left:39231;top:10903;width:4010;height:7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GmMcUAAADbAAAADwAAAGRycy9kb3ducmV2LnhtbESPQUvDQBSE74X+h+UJXordmLRaYrdF&#10;FLHXpiL29sw+k9Ds25C3tvHfd4VCj8PMfMMs14Nr1ZF6aTwbuJ8moIhLbxuuDHzs3u4WoCQgW2w9&#10;k4E/ElivxqMl5tafeEvHIlQqQlhyNFCH0OVaS1mTQ5n6jjh6P753GKLsK217PEW4a3WaJA/aYcNx&#10;ocaOXmoqD8WvM5CFmaTb2dejFPvqe2Jfs0w+3425vRmen0AFGsI1fGlvrIF0Dv9f4g/QqzM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VGmMcUAAADbAAAADwAAAAAAAAAA&#10;AAAAAAChAgAAZHJzL2Rvd25yZXYueG1sUEsFBgAAAAAEAAQA+QAAAJMDAAAAAA==&#10;" strokecolor="black [3200]" strokeweight=".5pt">
              <v:stroke endarrow="block" joinstyle="miter"/>
            </v:shape>
            <v:shape id="Straight Arrow Connector 26" o:spid="_x0000_s1040" type="#_x0000_t32" style="position:absolute;left:39064;top:27921;width:4010;height:7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M4RsQAAADbAAAADwAAAGRycy9kb3ducmV2LnhtbESPQWvCQBSE70L/w/IEL1I3TcSW6Cql&#10;UuzVVKS9vWafSTD7NuRtNf77bqHQ4zAz3zCrzeBadaFeGs8GHmYJKOLS24YrA4f31/snUBKQLbae&#10;ycCNBDbru9EKc+uvvKdLESoVISw5GqhD6HKtpazJocx8Rxy9k+8dhij7StserxHuWp0myUI7bDgu&#10;1NjRS03lufh2BrIwl3Q//3iU4rP6mtptlslxZ8xkPDwvQQUawn/4r/1mDaQL+P0Sf4B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gzhGxAAAANsAAAAPAAAAAAAAAAAA&#10;AAAAAKECAABkcnMvZG93bnJldi54bWxQSwUGAAAAAAQABAD5AAAAkgMAAAAA&#10;" strokecolor="black [3200]" strokeweight=".5pt">
              <v:stroke endarrow="block" joinstyle="miter"/>
            </v:shape>
            <w10:wrap anchorx="page"/>
          </v:group>
        </w:pict>
      </w:r>
      <w:r w:rsidRPr="008C028C">
        <w:rPr>
          <w:noProof/>
          <w:lang w:val="en-US"/>
        </w:rPr>
        <w:pict>
          <v:rect id="Rectangle 68" o:spid="_x0000_s1041" style="position:absolute;left:0;text-align:left;margin-left:279.75pt;margin-top:5.95pt;width:124.35pt;height:43.9pt;z-index:2517340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" filled="f" strokecolor="black [3213]" strokeweight="1pt">
            <v:textbox>
              <w:txbxContent>
                <w:p w:rsidR="00376FA8" w:rsidRPr="003D3CEA" w:rsidRDefault="00376FA8" w:rsidP="0054659C">
                  <w:pPr>
                    <w:pStyle w:val="NoSpacing"/>
                    <w:jc w:val="center"/>
                    <w:rPr>
                      <w:rFonts w:ascii="Times New Roman" w:hAnsi="Times New Roman"/>
                      <w:sz w:val="24"/>
                      <w:szCs w:val="24"/>
                    </w:rPr>
                  </w:pPr>
                  <w:r>
                    <w:rPr>
                      <w:rFonts w:ascii="Times New Roman" w:hAnsi="Times New Roman"/>
                      <w:sz w:val="24"/>
                      <w:szCs w:val="24"/>
                    </w:rPr>
                    <w:t>HKQ</w:t>
                  </w:r>
                </w:p>
              </w:txbxContent>
            </v:textbox>
          </v:rect>
        </w:pict>
      </w:r>
    </w:p>
    <w:p w:rsidR="00DC446E" w:rsidRPr="00651338" w:rsidRDefault="008C028C" w:rsidP="00776761">
      <w:pPr>
        <w:ind w:left="993"/>
        <w:jc w:val="both"/>
        <w:rPr>
          <w:rFonts w:ascii="Times New Roman" w:hAnsi="Times New Roman" w:cs="Times New Roman"/>
          <w:b/>
          <w:bCs/>
          <w:sz w:val="24"/>
          <w:szCs w:val="24"/>
          <w:lang w:val="fi-FI"/>
        </w:rPr>
      </w:pPr>
      <w:r w:rsidRPr="008C028C">
        <w:rPr>
          <w:noProof/>
          <w:lang w:val="en-US"/>
        </w:rPr>
        <w:pict>
          <v:shape id="Straight Arrow Connector 67" o:spid="_x0000_s1043" type="#_x0000_t32" style="position:absolute;left:0;text-align:left;margin-left:249.2pt;margin-top:4.45pt;width:29.65pt;height:.6pt;flip:y;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" strokecolor="black [3200]" strokeweight=".5pt">
            <v:stroke endarrow="block" joinstyle="miter"/>
          </v:shape>
        </w:pict>
      </w:r>
    </w:p>
    <w:p w:rsidR="00DC446E" w:rsidRPr="00651338" w:rsidRDefault="00DC446E" w:rsidP="00776761">
      <w:pPr>
        <w:ind w:left="993"/>
        <w:jc w:val="both"/>
        <w:rPr>
          <w:rFonts w:ascii="Times New Roman" w:hAnsi="Times New Roman" w:cs="Times New Roman"/>
          <w:sz w:val="24"/>
          <w:szCs w:val="24"/>
          <w:lang w:val="fi-FI"/>
        </w:rPr>
      </w:pPr>
    </w:p>
    <w:p w:rsidR="00DC446E" w:rsidRPr="00651338" w:rsidRDefault="00DC446E" w:rsidP="00776761">
      <w:pPr>
        <w:ind w:left="993"/>
        <w:jc w:val="both"/>
        <w:rPr>
          <w:rFonts w:ascii="Times New Roman" w:hAnsi="Times New Roman" w:cs="Times New Roman"/>
          <w:sz w:val="24"/>
          <w:szCs w:val="24"/>
          <w:lang w:val="fi-FI"/>
        </w:rPr>
      </w:pPr>
    </w:p>
    <w:p w:rsidR="00DC446E" w:rsidRPr="00651338" w:rsidRDefault="00DC446E" w:rsidP="00776761">
      <w:pPr>
        <w:ind w:left="993"/>
        <w:jc w:val="both"/>
        <w:rPr>
          <w:rFonts w:ascii="Times New Roman" w:hAnsi="Times New Roman" w:cs="Times New Roman"/>
          <w:sz w:val="24"/>
          <w:szCs w:val="24"/>
          <w:lang w:val="fi-FI"/>
        </w:rPr>
      </w:pPr>
    </w:p>
    <w:p w:rsidR="00DC446E" w:rsidRPr="00651338" w:rsidRDefault="00DC446E" w:rsidP="00776761">
      <w:pPr>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r>
      <w:r w:rsidRPr="00651338">
        <w:rPr>
          <w:rFonts w:ascii="Times New Roman" w:hAnsi="Times New Roman" w:cs="Times New Roman"/>
          <w:sz w:val="24"/>
          <w:szCs w:val="24"/>
          <w:lang w:val="fi-FI"/>
        </w:rPr>
        <w:tab/>
      </w:r>
      <w:r w:rsidRPr="00651338">
        <w:rPr>
          <w:rFonts w:ascii="Times New Roman" w:hAnsi="Times New Roman" w:cs="Times New Roman"/>
          <w:sz w:val="24"/>
          <w:szCs w:val="24"/>
          <w:lang w:val="fi-FI"/>
        </w:rPr>
        <w:tab/>
      </w:r>
    </w:p>
    <w:p w:rsidR="00DC446E" w:rsidRPr="00651338" w:rsidRDefault="00DC446E" w:rsidP="00776761">
      <w:pPr>
        <w:jc w:val="both"/>
        <w:rPr>
          <w:rFonts w:ascii="Times New Roman" w:hAnsi="Times New Roman" w:cs="Times New Roman"/>
          <w:sz w:val="24"/>
          <w:szCs w:val="24"/>
          <w:lang w:val="fi-FI"/>
        </w:rPr>
      </w:pPr>
    </w:p>
    <w:p w:rsidR="00DC446E" w:rsidRPr="00651338" w:rsidRDefault="008C028C" w:rsidP="00776761">
      <w:pPr>
        <w:jc w:val="both"/>
        <w:rPr>
          <w:rFonts w:ascii="Times New Roman" w:hAnsi="Times New Roman" w:cs="Times New Roman"/>
          <w:sz w:val="24"/>
          <w:szCs w:val="24"/>
          <w:lang w:val="fi-FI"/>
        </w:rPr>
      </w:pPr>
      <w:r w:rsidRPr="008C028C">
        <w:rPr>
          <w:noProof/>
          <w:lang w:val="en-US"/>
        </w:rPr>
        <w:pict>
          <v:shape id="Straight Arrow Connector 66" o:spid="_x0000_s1042" type="#_x0000_t32" style="position:absolute;left:0;text-align:left;margin-left:98.75pt;margin-top:.55pt;width:29.65pt;height:.6pt;flip:y;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" strokecolor="black [3200]" strokeweight=".5pt">
            <v:stroke endarrow="block" joinstyle="miter"/>
          </v:shape>
        </w:pict>
      </w:r>
    </w:p>
    <w:p w:rsidR="00445150" w:rsidRPr="00651338" w:rsidRDefault="00445150" w:rsidP="00776761">
      <w:pPr>
        <w:spacing w:line="480" w:lineRule="auto"/>
        <w:jc w:val="both"/>
        <w:rPr>
          <w:rFonts w:ascii="Times New Roman" w:hAnsi="Times New Roman" w:cs="Times New Roman"/>
          <w:sz w:val="24"/>
          <w:szCs w:val="24"/>
          <w:lang w:val="fi-FI"/>
        </w:rPr>
      </w:pPr>
    </w:p>
    <w:p w:rsidR="00B45D92" w:rsidRPr="00651338" w:rsidRDefault="00B45D92" w:rsidP="00776761">
      <w:pPr>
        <w:spacing w:line="480" w:lineRule="auto"/>
        <w:jc w:val="both"/>
        <w:rPr>
          <w:rFonts w:ascii="Times New Roman" w:hAnsi="Times New Roman" w:cs="Times New Roman"/>
          <w:b/>
          <w:bCs/>
          <w:sz w:val="24"/>
          <w:szCs w:val="24"/>
          <w:u w:color="FFFFFF" w:themeColor="background1"/>
          <w:lang w:val="fi-FI"/>
        </w:rPr>
      </w:pPr>
    </w:p>
    <w:p w:rsidR="0064199F" w:rsidRPr="00651338" w:rsidRDefault="0064199F" w:rsidP="00776761">
      <w:pPr>
        <w:spacing w:line="480" w:lineRule="auto"/>
        <w:jc w:val="both"/>
        <w:rPr>
          <w:rFonts w:ascii="Times New Roman" w:hAnsi="Times New Roman" w:cs="Times New Roman"/>
          <w:b/>
          <w:bCs/>
          <w:sz w:val="24"/>
          <w:szCs w:val="24"/>
          <w:u w:color="FFFFFF" w:themeColor="background1"/>
          <w:lang w:val="fi-FI"/>
        </w:rPr>
      </w:pPr>
    </w:p>
    <w:p w:rsidR="00014C80" w:rsidRPr="00651338" w:rsidRDefault="00014C80" w:rsidP="00776761">
      <w:pPr>
        <w:spacing w:line="480" w:lineRule="auto"/>
        <w:jc w:val="both"/>
        <w:rPr>
          <w:rFonts w:ascii="Times New Roman" w:hAnsi="Times New Roman" w:cs="Times New Roman"/>
          <w:b/>
          <w:bCs/>
          <w:sz w:val="24"/>
          <w:szCs w:val="24"/>
          <w:u w:color="FFFFFF" w:themeColor="background1"/>
          <w:lang w:val="fi-FI"/>
        </w:rPr>
      </w:pPr>
    </w:p>
    <w:p w:rsidR="006F7C22" w:rsidRPr="00651338" w:rsidRDefault="006F7C22" w:rsidP="00776761">
      <w:pPr>
        <w:spacing w:line="480" w:lineRule="auto"/>
        <w:jc w:val="both"/>
        <w:rPr>
          <w:rFonts w:ascii="Times New Roman" w:hAnsi="Times New Roman" w:cs="Times New Roman"/>
          <w:b/>
          <w:bCs/>
          <w:sz w:val="24"/>
          <w:szCs w:val="24"/>
          <w:u w:color="FFFFFF" w:themeColor="background1"/>
          <w:lang w:val="fi-FI"/>
        </w:rPr>
      </w:pPr>
    </w:p>
    <w:p w:rsidR="005E4E22" w:rsidRPr="00651338" w:rsidRDefault="0018650A" w:rsidP="001D55A7">
      <w:pPr>
        <w:pStyle w:val="Caption"/>
        <w:jc w:val="center"/>
        <w:rPr>
          <w:rFonts w:ascii="Times New Roman" w:hAnsi="Times New Roman" w:cs="Times New Roman"/>
          <w:sz w:val="24"/>
          <w:szCs w:val="24"/>
        </w:rPr>
      </w:pPr>
      <w:bookmarkStart w:id="8" w:name="_Toc197680874"/>
      <w:r w:rsidRPr="00651338">
        <w:rPr>
          <w:rFonts w:ascii="Times New Roman" w:hAnsi="Times New Roman" w:cs="Times New Roman"/>
          <w:b/>
          <w:bCs/>
          <w:i w:val="0"/>
          <w:iCs w:val="0"/>
          <w:color w:val="auto"/>
          <w:sz w:val="24"/>
          <w:szCs w:val="24"/>
          <w:lang w:val="fi-FI"/>
        </w:rPr>
        <w:t xml:space="preserve">Gambar 1 </w:t>
      </w:r>
      <w:r w:rsidR="008C028C"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lang w:val="fi-FI"/>
        </w:rPr>
        <w:instrText xml:space="preserve"> SEQ gambar_1 \* ARABIC </w:instrText>
      </w:r>
      <w:r w:rsidR="008C028C"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lang w:val="fi-FI"/>
        </w:rPr>
        <w:t>1</w:t>
      </w:r>
      <w:r w:rsidR="008C028C" w:rsidRPr="00651338">
        <w:rPr>
          <w:rFonts w:ascii="Times New Roman" w:hAnsi="Times New Roman" w:cs="Times New Roman"/>
          <w:b/>
          <w:bCs/>
          <w:i w:val="0"/>
          <w:iCs w:val="0"/>
          <w:color w:val="auto"/>
          <w:sz w:val="24"/>
          <w:szCs w:val="24"/>
        </w:rPr>
        <w:fldChar w:fldCharType="end"/>
      </w:r>
      <w:r w:rsidRPr="00651338">
        <w:rPr>
          <w:rFonts w:ascii="Times New Roman" w:hAnsi="Times New Roman" w:cs="Times New Roman"/>
          <w:b/>
          <w:bCs/>
          <w:i w:val="0"/>
          <w:iCs w:val="0"/>
          <w:color w:val="auto"/>
          <w:sz w:val="24"/>
          <w:szCs w:val="24"/>
          <w:lang w:val="fi-FI"/>
        </w:rPr>
        <w:t>. Kerangka Pikir Penelitian</w:t>
      </w:r>
      <w:bookmarkStart w:id="9" w:name="_GoBack"/>
      <w:bookmarkEnd w:id="8"/>
      <w:bookmarkEnd w:id="9"/>
    </w:p>
    <w:sectPr w:rsidR="005E4E22" w:rsidRPr="00651338" w:rsidSect="001D55A7">
      <w:headerReference w:type="even" r:id="rId8"/>
      <w:headerReference w:type="default" r:id="rId9"/>
      <w:footerReference w:type="default" r:id="rId10"/>
      <w:headerReference w:type="first" r:id="rId11"/>
      <w:pgSz w:w="11906" w:h="16838" w:code="9"/>
      <w:pgMar w:top="1701" w:right="1701" w:bottom="1701" w:left="226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00D7" w:rsidRDefault="007700D7">
      <w:pPr>
        <w:spacing w:after="0" w:line="240" w:lineRule="auto"/>
      </w:pPr>
      <w:r>
        <w:separator/>
      </w:r>
    </w:p>
  </w:endnote>
  <w:endnote w:type="continuationSeparator" w:id="1">
    <w:p w:rsidR="007700D7" w:rsidRDefault="007700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E22" w:rsidRPr="00A2697E" w:rsidRDefault="005E4E22" w:rsidP="002829A8">
    <w:pPr>
      <w:pStyle w:val="Footer"/>
      <w:tabs>
        <w:tab w:val="left" w:pos="3493"/>
      </w:tabs>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00D7" w:rsidRDefault="007700D7">
      <w:pPr>
        <w:spacing w:after="0" w:line="240" w:lineRule="auto"/>
      </w:pPr>
      <w:r>
        <w:separator/>
      </w:r>
    </w:p>
  </w:footnote>
  <w:footnote w:type="continuationSeparator" w:id="1">
    <w:p w:rsidR="007700D7" w:rsidRDefault="007700D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8C028C">
    <w:pPr>
      <w:pStyle w:val="Header"/>
    </w:pPr>
    <w:r w:rsidRPr="008C028C">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15" o:spid="_x0000_s2083" type="#_x0000_t75" style="position:absolute;margin-left:0;margin-top:0;width:299.95pt;height:295.95pt;z-index:-25162342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E22" w:rsidRDefault="008C028C">
    <w:pPr>
      <w:pStyle w:val="Header"/>
      <w:jc w:val="right"/>
    </w:pPr>
    <w:r w:rsidRPr="008C028C">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16" o:spid="_x0000_s2084" type="#_x0000_t75" style="position:absolute;left:0;text-align:left;margin-left:0;margin-top:0;width:299.95pt;height:295.95pt;z-index:-251622400;mso-position-horizontal:center;mso-position-horizontal-relative:margin;mso-position-vertical:center;mso-position-vertical-relative:margin" o:allowincell="f">
          <v:imagedata r:id="rId1" o:title="LOGO-UMN-1" gain="19661f" blacklevel="22938f"/>
          <w10:wrap anchorx="margin" anchory="margin"/>
        </v:shape>
      </w:pict>
    </w:r>
  </w:p>
  <w:p w:rsidR="005E4E22" w:rsidRPr="00A00216" w:rsidRDefault="005E4E22" w:rsidP="00A00216">
    <w:pPr>
      <w:pStyle w:val="Header"/>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8C028C">
    <w:pPr>
      <w:pStyle w:val="Header"/>
    </w:pPr>
    <w:r w:rsidRPr="008C028C">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14" o:spid="_x0000_s2082" type="#_x0000_t75" style="position:absolute;margin-left:0;margin-top:0;width:299.95pt;height:295.95pt;z-index:-251624448;mso-position-horizontal:center;mso-position-horizontal-relative:margin;mso-position-vertical:center;mso-position-vertical-relative:margin" o:allowincell="f">
          <v:imagedata r:id="rId1" o:title="LOGO-UMN-1"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951B5"/>
    <w:multiLevelType w:val="multilevel"/>
    <w:tmpl w:val="C9A0A42E"/>
    <w:lvl w:ilvl="0">
      <w:start w:val="3"/>
      <w:numFmt w:val="decimal"/>
      <w:lvlText w:val="%1."/>
      <w:lvlJc w:val="left"/>
      <w:pPr>
        <w:ind w:left="3222" w:hanging="540"/>
      </w:pPr>
      <w:rPr>
        <w:rFonts w:hint="default"/>
      </w:rPr>
    </w:lvl>
    <w:lvl w:ilvl="1">
      <w:start w:val="4"/>
      <w:numFmt w:val="decimal"/>
      <w:lvlText w:val="%1.%2."/>
      <w:lvlJc w:val="left"/>
      <w:pPr>
        <w:ind w:left="3222" w:hanging="540"/>
      </w:pPr>
      <w:rPr>
        <w:rFonts w:hint="default"/>
      </w:rPr>
    </w:lvl>
    <w:lvl w:ilvl="2">
      <w:start w:val="2"/>
      <w:numFmt w:val="decimal"/>
      <w:lvlText w:val="%1.%2.%3."/>
      <w:lvlJc w:val="left"/>
      <w:pPr>
        <w:ind w:left="3402"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3762" w:hanging="1080"/>
      </w:pPr>
      <w:rPr>
        <w:rFonts w:hint="default"/>
      </w:rPr>
    </w:lvl>
    <w:lvl w:ilvl="5">
      <w:start w:val="1"/>
      <w:numFmt w:val="decimal"/>
      <w:lvlText w:val="%1.%2.%3.%4.%5.%6."/>
      <w:lvlJc w:val="left"/>
      <w:pPr>
        <w:ind w:left="3762" w:hanging="1080"/>
      </w:pPr>
      <w:rPr>
        <w:rFonts w:hint="default"/>
      </w:rPr>
    </w:lvl>
    <w:lvl w:ilvl="6">
      <w:start w:val="1"/>
      <w:numFmt w:val="decimal"/>
      <w:lvlText w:val="%1.%2.%3.%4.%5.%6.%7."/>
      <w:lvlJc w:val="left"/>
      <w:pPr>
        <w:ind w:left="4122" w:hanging="1440"/>
      </w:pPr>
      <w:rPr>
        <w:rFonts w:hint="default"/>
      </w:rPr>
    </w:lvl>
    <w:lvl w:ilvl="7">
      <w:start w:val="1"/>
      <w:numFmt w:val="decimal"/>
      <w:lvlText w:val="%1.%2.%3.%4.%5.%6.%7.%8."/>
      <w:lvlJc w:val="left"/>
      <w:pPr>
        <w:ind w:left="4122" w:hanging="1440"/>
      </w:pPr>
      <w:rPr>
        <w:rFonts w:hint="default"/>
      </w:rPr>
    </w:lvl>
    <w:lvl w:ilvl="8">
      <w:start w:val="1"/>
      <w:numFmt w:val="decimal"/>
      <w:lvlText w:val="%1.%2.%3.%4.%5.%6.%7.%8.%9."/>
      <w:lvlJc w:val="left"/>
      <w:pPr>
        <w:ind w:left="4482" w:hanging="1800"/>
      </w:pPr>
      <w:rPr>
        <w:rFonts w:hint="default"/>
      </w:rPr>
    </w:lvl>
  </w:abstractNum>
  <w:abstractNum w:abstractNumId="1">
    <w:nsid w:val="0D866FFA"/>
    <w:multiLevelType w:val="hybridMultilevel"/>
    <w:tmpl w:val="8C32F02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DFF0EFC"/>
    <w:multiLevelType w:val="hybridMultilevel"/>
    <w:tmpl w:val="F84E6266"/>
    <w:lvl w:ilvl="0" w:tplc="68E0E2AA">
      <w:start w:val="1"/>
      <w:numFmt w:val="decimal"/>
      <w:lvlText w:val="%1."/>
      <w:lvlJc w:val="left"/>
      <w:pPr>
        <w:ind w:left="722" w:hanging="360"/>
      </w:pPr>
      <w:rPr>
        <w:rFonts w:ascii="Times New Roman" w:eastAsia="Times New Roman" w:hAnsi="Times New Roman" w:cs="Times New Roman" w:hint="default"/>
        <w:b w:val="0"/>
        <w:bCs w:val="0"/>
        <w:i w:val="0"/>
        <w:iCs w:val="0"/>
        <w:spacing w:val="0"/>
        <w:w w:val="100"/>
        <w:sz w:val="24"/>
        <w:szCs w:val="24"/>
        <w:lang w:eastAsia="en-US" w:bidi="ar-SA"/>
      </w:rPr>
    </w:lvl>
    <w:lvl w:ilvl="1" w:tplc="24CAA60C">
      <w:numFmt w:val="bullet"/>
      <w:lvlText w:val=""/>
      <w:lvlJc w:val="left"/>
      <w:pPr>
        <w:ind w:left="722" w:hanging="360"/>
      </w:pPr>
      <w:rPr>
        <w:rFonts w:ascii="Symbol" w:eastAsia="Symbol" w:hAnsi="Symbol" w:cs="Symbol" w:hint="default"/>
        <w:b w:val="0"/>
        <w:bCs w:val="0"/>
        <w:i w:val="0"/>
        <w:iCs w:val="0"/>
        <w:spacing w:val="0"/>
        <w:w w:val="60"/>
        <w:sz w:val="24"/>
        <w:szCs w:val="24"/>
        <w:lang w:eastAsia="en-US" w:bidi="ar-SA"/>
      </w:rPr>
    </w:lvl>
    <w:lvl w:ilvl="2" w:tplc="C33A1312">
      <w:numFmt w:val="bullet"/>
      <w:lvlText w:val="•"/>
      <w:lvlJc w:val="left"/>
      <w:pPr>
        <w:ind w:left="2305" w:hanging="360"/>
      </w:pPr>
      <w:rPr>
        <w:rFonts w:hint="default"/>
        <w:lang w:eastAsia="en-US" w:bidi="ar-SA"/>
      </w:rPr>
    </w:lvl>
    <w:lvl w:ilvl="3" w:tplc="DF80D04E">
      <w:numFmt w:val="bullet"/>
      <w:lvlText w:val="•"/>
      <w:lvlJc w:val="left"/>
      <w:pPr>
        <w:ind w:left="3098" w:hanging="360"/>
      </w:pPr>
      <w:rPr>
        <w:rFonts w:hint="default"/>
        <w:lang w:eastAsia="en-US" w:bidi="ar-SA"/>
      </w:rPr>
    </w:lvl>
    <w:lvl w:ilvl="4" w:tplc="F2181BF2">
      <w:numFmt w:val="bullet"/>
      <w:lvlText w:val="•"/>
      <w:lvlJc w:val="left"/>
      <w:pPr>
        <w:ind w:left="3890" w:hanging="360"/>
      </w:pPr>
      <w:rPr>
        <w:rFonts w:hint="default"/>
        <w:lang w:eastAsia="en-US" w:bidi="ar-SA"/>
      </w:rPr>
    </w:lvl>
    <w:lvl w:ilvl="5" w:tplc="9BCC4CAE">
      <w:numFmt w:val="bullet"/>
      <w:lvlText w:val="•"/>
      <w:lvlJc w:val="left"/>
      <w:pPr>
        <w:ind w:left="4683" w:hanging="360"/>
      </w:pPr>
      <w:rPr>
        <w:rFonts w:hint="default"/>
        <w:lang w:eastAsia="en-US" w:bidi="ar-SA"/>
      </w:rPr>
    </w:lvl>
    <w:lvl w:ilvl="6" w:tplc="46407C30">
      <w:numFmt w:val="bullet"/>
      <w:lvlText w:val="•"/>
      <w:lvlJc w:val="left"/>
      <w:pPr>
        <w:ind w:left="5476" w:hanging="360"/>
      </w:pPr>
      <w:rPr>
        <w:rFonts w:hint="default"/>
        <w:lang w:eastAsia="en-US" w:bidi="ar-SA"/>
      </w:rPr>
    </w:lvl>
    <w:lvl w:ilvl="7" w:tplc="D3C49F1C">
      <w:numFmt w:val="bullet"/>
      <w:lvlText w:val="•"/>
      <w:lvlJc w:val="left"/>
      <w:pPr>
        <w:ind w:left="6269" w:hanging="360"/>
      </w:pPr>
      <w:rPr>
        <w:rFonts w:hint="default"/>
        <w:lang w:eastAsia="en-US" w:bidi="ar-SA"/>
      </w:rPr>
    </w:lvl>
    <w:lvl w:ilvl="8" w:tplc="8F72A3E6">
      <w:numFmt w:val="bullet"/>
      <w:lvlText w:val="•"/>
      <w:lvlJc w:val="left"/>
      <w:pPr>
        <w:ind w:left="7061" w:hanging="360"/>
      </w:pPr>
      <w:rPr>
        <w:rFonts w:hint="default"/>
        <w:lang w:eastAsia="en-US" w:bidi="ar-SA"/>
      </w:rPr>
    </w:lvl>
  </w:abstractNum>
  <w:abstractNum w:abstractNumId="3">
    <w:nsid w:val="0E69151B"/>
    <w:multiLevelType w:val="hybridMultilevel"/>
    <w:tmpl w:val="912A62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EC9680F"/>
    <w:multiLevelType w:val="hybridMultilevel"/>
    <w:tmpl w:val="457E685A"/>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nsid w:val="101B0D5D"/>
    <w:multiLevelType w:val="hybridMultilevel"/>
    <w:tmpl w:val="0758206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126E2E71"/>
    <w:multiLevelType w:val="hybridMultilevel"/>
    <w:tmpl w:val="3686F9A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16EB61D1"/>
    <w:multiLevelType w:val="hybridMultilevel"/>
    <w:tmpl w:val="74FC8D04"/>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nsid w:val="19AB6EA8"/>
    <w:multiLevelType w:val="hybridMultilevel"/>
    <w:tmpl w:val="C7A0BE2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nsid w:val="201210CA"/>
    <w:multiLevelType w:val="hybridMultilevel"/>
    <w:tmpl w:val="B2C821BE"/>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24B31521"/>
    <w:multiLevelType w:val="hybridMultilevel"/>
    <w:tmpl w:val="912A62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26E37C2A"/>
    <w:multiLevelType w:val="hybridMultilevel"/>
    <w:tmpl w:val="3FA8A2C2"/>
    <w:lvl w:ilvl="0" w:tplc="5C940252">
      <w:start w:val="1"/>
      <w:numFmt w:val="lowerLetter"/>
      <w:lvlText w:val="%1."/>
      <w:lvlJc w:val="left"/>
      <w:pPr>
        <w:ind w:left="825" w:hanging="360"/>
      </w:pPr>
      <w:rPr>
        <w:rFonts w:ascii="Arial MT" w:eastAsia="Arial MT" w:hAnsi="Arial MT" w:cs="Arial MT" w:hint="default"/>
        <w:b w:val="0"/>
        <w:bCs w:val="0"/>
        <w:i w:val="0"/>
        <w:iCs w:val="0"/>
        <w:color w:val="000004"/>
        <w:spacing w:val="0"/>
        <w:w w:val="100"/>
        <w:sz w:val="24"/>
        <w:szCs w:val="24"/>
        <w:lang w:eastAsia="en-US" w:bidi="ar-SA"/>
      </w:rPr>
    </w:lvl>
    <w:lvl w:ilvl="1" w:tplc="3EC69052">
      <w:numFmt w:val="bullet"/>
      <w:lvlText w:val="•"/>
      <w:lvlJc w:val="left"/>
      <w:pPr>
        <w:ind w:left="1236" w:hanging="360"/>
      </w:pPr>
      <w:rPr>
        <w:rFonts w:hint="default"/>
        <w:lang w:eastAsia="en-US" w:bidi="ar-SA"/>
      </w:rPr>
    </w:lvl>
    <w:lvl w:ilvl="2" w:tplc="23143F1C">
      <w:numFmt w:val="bullet"/>
      <w:lvlText w:val="•"/>
      <w:lvlJc w:val="left"/>
      <w:pPr>
        <w:ind w:left="1652" w:hanging="360"/>
      </w:pPr>
      <w:rPr>
        <w:rFonts w:hint="default"/>
        <w:lang w:eastAsia="en-US" w:bidi="ar-SA"/>
      </w:rPr>
    </w:lvl>
    <w:lvl w:ilvl="3" w:tplc="74C082B0">
      <w:numFmt w:val="bullet"/>
      <w:lvlText w:val="•"/>
      <w:lvlJc w:val="left"/>
      <w:pPr>
        <w:ind w:left="2068" w:hanging="360"/>
      </w:pPr>
      <w:rPr>
        <w:rFonts w:hint="default"/>
        <w:lang w:eastAsia="en-US" w:bidi="ar-SA"/>
      </w:rPr>
    </w:lvl>
    <w:lvl w:ilvl="4" w:tplc="0FBC2136">
      <w:numFmt w:val="bullet"/>
      <w:lvlText w:val="•"/>
      <w:lvlJc w:val="left"/>
      <w:pPr>
        <w:ind w:left="2485" w:hanging="360"/>
      </w:pPr>
      <w:rPr>
        <w:rFonts w:hint="default"/>
        <w:lang w:eastAsia="en-US" w:bidi="ar-SA"/>
      </w:rPr>
    </w:lvl>
    <w:lvl w:ilvl="5" w:tplc="66EAA546">
      <w:numFmt w:val="bullet"/>
      <w:lvlText w:val="•"/>
      <w:lvlJc w:val="left"/>
      <w:pPr>
        <w:ind w:left="2901" w:hanging="360"/>
      </w:pPr>
      <w:rPr>
        <w:rFonts w:hint="default"/>
        <w:lang w:eastAsia="en-US" w:bidi="ar-SA"/>
      </w:rPr>
    </w:lvl>
    <w:lvl w:ilvl="6" w:tplc="ECD2D79A">
      <w:numFmt w:val="bullet"/>
      <w:lvlText w:val="•"/>
      <w:lvlJc w:val="left"/>
      <w:pPr>
        <w:ind w:left="3317" w:hanging="360"/>
      </w:pPr>
      <w:rPr>
        <w:rFonts w:hint="default"/>
        <w:lang w:eastAsia="en-US" w:bidi="ar-SA"/>
      </w:rPr>
    </w:lvl>
    <w:lvl w:ilvl="7" w:tplc="D9C2647E">
      <w:numFmt w:val="bullet"/>
      <w:lvlText w:val="•"/>
      <w:lvlJc w:val="left"/>
      <w:pPr>
        <w:ind w:left="3734" w:hanging="360"/>
      </w:pPr>
      <w:rPr>
        <w:rFonts w:hint="default"/>
        <w:lang w:eastAsia="en-US" w:bidi="ar-SA"/>
      </w:rPr>
    </w:lvl>
    <w:lvl w:ilvl="8" w:tplc="AEE88FF2">
      <w:numFmt w:val="bullet"/>
      <w:lvlText w:val="•"/>
      <w:lvlJc w:val="left"/>
      <w:pPr>
        <w:ind w:left="4150" w:hanging="360"/>
      </w:pPr>
      <w:rPr>
        <w:rFonts w:hint="default"/>
        <w:lang w:eastAsia="en-US" w:bidi="ar-SA"/>
      </w:rPr>
    </w:lvl>
  </w:abstractNum>
  <w:abstractNum w:abstractNumId="12">
    <w:nsid w:val="302545B3"/>
    <w:multiLevelType w:val="hybridMultilevel"/>
    <w:tmpl w:val="6D80506E"/>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
    <w:nsid w:val="31C64009"/>
    <w:multiLevelType w:val="hybridMultilevel"/>
    <w:tmpl w:val="5BC028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376322D5"/>
    <w:multiLevelType w:val="hybridMultilevel"/>
    <w:tmpl w:val="BA9688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38CF1D8E"/>
    <w:multiLevelType w:val="hybridMultilevel"/>
    <w:tmpl w:val="CB46C0E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38E60C13"/>
    <w:multiLevelType w:val="hybridMultilevel"/>
    <w:tmpl w:val="C6E61AD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4259089D"/>
    <w:multiLevelType w:val="hybridMultilevel"/>
    <w:tmpl w:val="35709A2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437823CC"/>
    <w:multiLevelType w:val="hybridMultilevel"/>
    <w:tmpl w:val="0F5A329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47A96367"/>
    <w:multiLevelType w:val="hybridMultilevel"/>
    <w:tmpl w:val="9D30A632"/>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nsid w:val="48147A93"/>
    <w:multiLevelType w:val="hybridMultilevel"/>
    <w:tmpl w:val="6944C32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50202DC8"/>
    <w:multiLevelType w:val="hybridMultilevel"/>
    <w:tmpl w:val="0CA0B04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528D3080"/>
    <w:multiLevelType w:val="hybridMultilevel"/>
    <w:tmpl w:val="99F23D6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52AB2C12"/>
    <w:multiLevelType w:val="hybridMultilevel"/>
    <w:tmpl w:val="F18AF03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
    <w:nsid w:val="53326F13"/>
    <w:multiLevelType w:val="hybridMultilevel"/>
    <w:tmpl w:val="B07AA67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
    <w:nsid w:val="546E4687"/>
    <w:multiLevelType w:val="hybridMultilevel"/>
    <w:tmpl w:val="BA9688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5B4D61B8"/>
    <w:multiLevelType w:val="hybridMultilevel"/>
    <w:tmpl w:val="3AA2CA7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5CCB13D5"/>
    <w:multiLevelType w:val="multilevel"/>
    <w:tmpl w:val="1ED8A7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E651D6C"/>
    <w:multiLevelType w:val="hybridMultilevel"/>
    <w:tmpl w:val="A37AF83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nsid w:val="61111BA0"/>
    <w:multiLevelType w:val="hybridMultilevel"/>
    <w:tmpl w:val="01EAC5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nsid w:val="666501C7"/>
    <w:multiLevelType w:val="hybridMultilevel"/>
    <w:tmpl w:val="CB2E522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1">
    <w:nsid w:val="67045D82"/>
    <w:multiLevelType w:val="hybridMultilevel"/>
    <w:tmpl w:val="A92680E4"/>
    <w:lvl w:ilvl="0" w:tplc="2BF0EB9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nsid w:val="695B083B"/>
    <w:multiLevelType w:val="hybridMultilevel"/>
    <w:tmpl w:val="8AA07C04"/>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3">
    <w:nsid w:val="6C03780E"/>
    <w:multiLevelType w:val="hybridMultilevel"/>
    <w:tmpl w:val="7E82B5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nsid w:val="6D6F0DB5"/>
    <w:multiLevelType w:val="hybridMultilevel"/>
    <w:tmpl w:val="0D48EC7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5">
    <w:nsid w:val="6F0F62C6"/>
    <w:multiLevelType w:val="hybridMultilevel"/>
    <w:tmpl w:val="0ABC533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nsid w:val="714A00A6"/>
    <w:multiLevelType w:val="hybridMultilevel"/>
    <w:tmpl w:val="153ACD8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nsid w:val="729F7CB8"/>
    <w:multiLevelType w:val="hybridMultilevel"/>
    <w:tmpl w:val="D806E684"/>
    <w:lvl w:ilvl="0" w:tplc="38090019">
      <w:start w:val="1"/>
      <w:numFmt w:val="lowerLetter"/>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8">
    <w:nsid w:val="74A70E06"/>
    <w:multiLevelType w:val="hybridMultilevel"/>
    <w:tmpl w:val="7BA6200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9">
    <w:nsid w:val="767E2499"/>
    <w:multiLevelType w:val="hybridMultilevel"/>
    <w:tmpl w:val="01EAC5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nsid w:val="7D9D3515"/>
    <w:multiLevelType w:val="hybridMultilevel"/>
    <w:tmpl w:val="AEA2FC6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nsid w:val="7FDD17E0"/>
    <w:multiLevelType w:val="hybridMultilevel"/>
    <w:tmpl w:val="6DACDBB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7"/>
  </w:num>
  <w:num w:numId="2">
    <w:abstractNumId w:val="40"/>
  </w:num>
  <w:num w:numId="3">
    <w:abstractNumId w:val="1"/>
  </w:num>
  <w:num w:numId="4">
    <w:abstractNumId w:val="5"/>
  </w:num>
  <w:num w:numId="5">
    <w:abstractNumId w:val="0"/>
  </w:num>
  <w:num w:numId="6">
    <w:abstractNumId w:val="8"/>
  </w:num>
  <w:num w:numId="7">
    <w:abstractNumId w:val="30"/>
  </w:num>
  <w:num w:numId="8">
    <w:abstractNumId w:val="26"/>
  </w:num>
  <w:num w:numId="9">
    <w:abstractNumId w:val="6"/>
  </w:num>
  <w:num w:numId="10">
    <w:abstractNumId w:val="31"/>
  </w:num>
  <w:num w:numId="11">
    <w:abstractNumId w:val="14"/>
  </w:num>
  <w:num w:numId="12">
    <w:abstractNumId w:val="28"/>
  </w:num>
  <w:num w:numId="13">
    <w:abstractNumId w:val="37"/>
  </w:num>
  <w:num w:numId="14">
    <w:abstractNumId w:val="17"/>
  </w:num>
  <w:num w:numId="15">
    <w:abstractNumId w:val="7"/>
  </w:num>
  <w:num w:numId="16">
    <w:abstractNumId w:val="9"/>
  </w:num>
  <w:num w:numId="17">
    <w:abstractNumId w:val="21"/>
  </w:num>
  <w:num w:numId="18">
    <w:abstractNumId w:val="29"/>
  </w:num>
  <w:num w:numId="19">
    <w:abstractNumId w:val="22"/>
  </w:num>
  <w:num w:numId="20">
    <w:abstractNumId w:val="39"/>
  </w:num>
  <w:num w:numId="21">
    <w:abstractNumId w:val="10"/>
  </w:num>
  <w:num w:numId="22">
    <w:abstractNumId w:val="4"/>
  </w:num>
  <w:num w:numId="23">
    <w:abstractNumId w:val="12"/>
  </w:num>
  <w:num w:numId="24">
    <w:abstractNumId w:val="3"/>
  </w:num>
  <w:num w:numId="25">
    <w:abstractNumId w:val="41"/>
  </w:num>
  <w:num w:numId="26">
    <w:abstractNumId w:val="23"/>
  </w:num>
  <w:num w:numId="27">
    <w:abstractNumId w:val="15"/>
  </w:num>
  <w:num w:numId="28">
    <w:abstractNumId w:val="13"/>
  </w:num>
  <w:num w:numId="29">
    <w:abstractNumId w:val="35"/>
  </w:num>
  <w:num w:numId="30">
    <w:abstractNumId w:val="16"/>
  </w:num>
  <w:num w:numId="31">
    <w:abstractNumId w:val="32"/>
  </w:num>
  <w:num w:numId="32">
    <w:abstractNumId w:val="34"/>
  </w:num>
  <w:num w:numId="33">
    <w:abstractNumId w:val="20"/>
  </w:num>
  <w:num w:numId="34">
    <w:abstractNumId w:val="38"/>
  </w:num>
  <w:num w:numId="35">
    <w:abstractNumId w:val="24"/>
  </w:num>
  <w:num w:numId="36">
    <w:abstractNumId w:val="19"/>
  </w:num>
  <w:num w:numId="37">
    <w:abstractNumId w:val="33"/>
  </w:num>
  <w:num w:numId="38">
    <w:abstractNumId w:val="11"/>
  </w:num>
  <w:num w:numId="39">
    <w:abstractNumId w:val="2"/>
  </w:num>
  <w:num w:numId="40">
    <w:abstractNumId w:val="36"/>
  </w:num>
  <w:num w:numId="41">
    <w:abstractNumId w:val="25"/>
  </w:num>
  <w:num w:numId="42">
    <w:abstractNumId w:val="18"/>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9"/>
  <w:documentProtection w:edit="forms" w:enforcement="1" w:cryptProviderType="rsaFull" w:cryptAlgorithmClass="hash" w:cryptAlgorithmType="typeAny" w:cryptAlgorithmSid="4" w:cryptSpinCount="50000" w:hash="nyHpsbripzcyi6MsHLNfi4/4Omk=" w:salt="snYs3rTUBqBv0H/Apb9lXQ=="/>
  <w:defaultTabStop w:val="720"/>
  <w:drawingGridHorizontalSpacing w:val="110"/>
  <w:displayHorizontalDrawingGridEvery w:val="2"/>
  <w:displayVertic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DC446E"/>
    <w:rsid w:val="00001F55"/>
    <w:rsid w:val="000026DA"/>
    <w:rsid w:val="000026F0"/>
    <w:rsid w:val="0000317E"/>
    <w:rsid w:val="0000409F"/>
    <w:rsid w:val="0000469F"/>
    <w:rsid w:val="000050EA"/>
    <w:rsid w:val="00005C11"/>
    <w:rsid w:val="0000747B"/>
    <w:rsid w:val="00011B68"/>
    <w:rsid w:val="00011E3C"/>
    <w:rsid w:val="0001259F"/>
    <w:rsid w:val="000136FE"/>
    <w:rsid w:val="000142BA"/>
    <w:rsid w:val="00014C80"/>
    <w:rsid w:val="00015BD7"/>
    <w:rsid w:val="0001673E"/>
    <w:rsid w:val="0001703B"/>
    <w:rsid w:val="00017FCA"/>
    <w:rsid w:val="00022269"/>
    <w:rsid w:val="000224EA"/>
    <w:rsid w:val="00024B7E"/>
    <w:rsid w:val="00026667"/>
    <w:rsid w:val="00026731"/>
    <w:rsid w:val="00030252"/>
    <w:rsid w:val="0003064F"/>
    <w:rsid w:val="00030FF7"/>
    <w:rsid w:val="000319BC"/>
    <w:rsid w:val="00032C4B"/>
    <w:rsid w:val="0003451E"/>
    <w:rsid w:val="00034A4C"/>
    <w:rsid w:val="000359C1"/>
    <w:rsid w:val="0003647A"/>
    <w:rsid w:val="00036817"/>
    <w:rsid w:val="00036E41"/>
    <w:rsid w:val="00037FE7"/>
    <w:rsid w:val="0004155D"/>
    <w:rsid w:val="00041705"/>
    <w:rsid w:val="00042DAE"/>
    <w:rsid w:val="00043B20"/>
    <w:rsid w:val="000459A0"/>
    <w:rsid w:val="00045A60"/>
    <w:rsid w:val="000475B3"/>
    <w:rsid w:val="000504C9"/>
    <w:rsid w:val="00053BA1"/>
    <w:rsid w:val="00054661"/>
    <w:rsid w:val="00056278"/>
    <w:rsid w:val="00060F43"/>
    <w:rsid w:val="0006572B"/>
    <w:rsid w:val="00065C83"/>
    <w:rsid w:val="0006638D"/>
    <w:rsid w:val="00066D2F"/>
    <w:rsid w:val="00066DF7"/>
    <w:rsid w:val="00070241"/>
    <w:rsid w:val="000712A4"/>
    <w:rsid w:val="00071D17"/>
    <w:rsid w:val="00072243"/>
    <w:rsid w:val="00072350"/>
    <w:rsid w:val="00076609"/>
    <w:rsid w:val="00076BB0"/>
    <w:rsid w:val="000779D7"/>
    <w:rsid w:val="00080616"/>
    <w:rsid w:val="00080ACA"/>
    <w:rsid w:val="00081AC6"/>
    <w:rsid w:val="00082377"/>
    <w:rsid w:val="000833AA"/>
    <w:rsid w:val="00084B68"/>
    <w:rsid w:val="00085280"/>
    <w:rsid w:val="00086EDD"/>
    <w:rsid w:val="000872C2"/>
    <w:rsid w:val="00087BEF"/>
    <w:rsid w:val="00090904"/>
    <w:rsid w:val="00092EC2"/>
    <w:rsid w:val="0009329E"/>
    <w:rsid w:val="00094BA4"/>
    <w:rsid w:val="00094C81"/>
    <w:rsid w:val="00095815"/>
    <w:rsid w:val="00095C49"/>
    <w:rsid w:val="000978CF"/>
    <w:rsid w:val="000A0002"/>
    <w:rsid w:val="000A1A4B"/>
    <w:rsid w:val="000A1FB8"/>
    <w:rsid w:val="000A2767"/>
    <w:rsid w:val="000A3CD7"/>
    <w:rsid w:val="000A4207"/>
    <w:rsid w:val="000A44A3"/>
    <w:rsid w:val="000A52A6"/>
    <w:rsid w:val="000A5A98"/>
    <w:rsid w:val="000A77DE"/>
    <w:rsid w:val="000A7A60"/>
    <w:rsid w:val="000B239F"/>
    <w:rsid w:val="000B39B5"/>
    <w:rsid w:val="000B3E7F"/>
    <w:rsid w:val="000B4DF8"/>
    <w:rsid w:val="000B73A1"/>
    <w:rsid w:val="000B78F7"/>
    <w:rsid w:val="000C23C7"/>
    <w:rsid w:val="000C3105"/>
    <w:rsid w:val="000C3419"/>
    <w:rsid w:val="000C3AD1"/>
    <w:rsid w:val="000C4602"/>
    <w:rsid w:val="000C5FA3"/>
    <w:rsid w:val="000C784E"/>
    <w:rsid w:val="000C7E11"/>
    <w:rsid w:val="000D0A1E"/>
    <w:rsid w:val="000D2D7C"/>
    <w:rsid w:val="000D4782"/>
    <w:rsid w:val="000D4CE3"/>
    <w:rsid w:val="000D5892"/>
    <w:rsid w:val="000D5A92"/>
    <w:rsid w:val="000D6511"/>
    <w:rsid w:val="000D6BB5"/>
    <w:rsid w:val="000E0200"/>
    <w:rsid w:val="000E17AF"/>
    <w:rsid w:val="000E1AA3"/>
    <w:rsid w:val="000E1F20"/>
    <w:rsid w:val="000E1F4B"/>
    <w:rsid w:val="000E3133"/>
    <w:rsid w:val="000E32CF"/>
    <w:rsid w:val="000E3E3A"/>
    <w:rsid w:val="000E435C"/>
    <w:rsid w:val="000E4FF9"/>
    <w:rsid w:val="000E6D90"/>
    <w:rsid w:val="000E71B8"/>
    <w:rsid w:val="000F0232"/>
    <w:rsid w:val="000F0D5B"/>
    <w:rsid w:val="000F1F33"/>
    <w:rsid w:val="000F46EA"/>
    <w:rsid w:val="000F544F"/>
    <w:rsid w:val="000F6155"/>
    <w:rsid w:val="000F64FD"/>
    <w:rsid w:val="000F796C"/>
    <w:rsid w:val="000F7C66"/>
    <w:rsid w:val="00101123"/>
    <w:rsid w:val="00101256"/>
    <w:rsid w:val="0010461C"/>
    <w:rsid w:val="00105A98"/>
    <w:rsid w:val="00107F27"/>
    <w:rsid w:val="00107FDC"/>
    <w:rsid w:val="00110B9D"/>
    <w:rsid w:val="00110F67"/>
    <w:rsid w:val="001111A4"/>
    <w:rsid w:val="0011178D"/>
    <w:rsid w:val="00111DC7"/>
    <w:rsid w:val="00113877"/>
    <w:rsid w:val="0011447E"/>
    <w:rsid w:val="0011516C"/>
    <w:rsid w:val="0011584F"/>
    <w:rsid w:val="0011607B"/>
    <w:rsid w:val="001175D6"/>
    <w:rsid w:val="00120504"/>
    <w:rsid w:val="00121334"/>
    <w:rsid w:val="00121BB6"/>
    <w:rsid w:val="00122027"/>
    <w:rsid w:val="001223D8"/>
    <w:rsid w:val="00122EE6"/>
    <w:rsid w:val="00124DA8"/>
    <w:rsid w:val="00125124"/>
    <w:rsid w:val="00125630"/>
    <w:rsid w:val="001277C8"/>
    <w:rsid w:val="00127947"/>
    <w:rsid w:val="001307D3"/>
    <w:rsid w:val="00132065"/>
    <w:rsid w:val="0013240A"/>
    <w:rsid w:val="0013464A"/>
    <w:rsid w:val="00134AC6"/>
    <w:rsid w:val="00135D70"/>
    <w:rsid w:val="00135DD1"/>
    <w:rsid w:val="00135E8B"/>
    <w:rsid w:val="00136A4B"/>
    <w:rsid w:val="00137951"/>
    <w:rsid w:val="00141EEE"/>
    <w:rsid w:val="0014400E"/>
    <w:rsid w:val="00144025"/>
    <w:rsid w:val="001468CC"/>
    <w:rsid w:val="001502EA"/>
    <w:rsid w:val="001506E3"/>
    <w:rsid w:val="00151932"/>
    <w:rsid w:val="00152150"/>
    <w:rsid w:val="001544D4"/>
    <w:rsid w:val="00156797"/>
    <w:rsid w:val="00156B2C"/>
    <w:rsid w:val="00157596"/>
    <w:rsid w:val="00157EEC"/>
    <w:rsid w:val="00160B78"/>
    <w:rsid w:val="00160E03"/>
    <w:rsid w:val="0016182D"/>
    <w:rsid w:val="00161E5B"/>
    <w:rsid w:val="001629FE"/>
    <w:rsid w:val="00163361"/>
    <w:rsid w:val="00163A54"/>
    <w:rsid w:val="00163D3E"/>
    <w:rsid w:val="001641FA"/>
    <w:rsid w:val="00165E44"/>
    <w:rsid w:val="00166E49"/>
    <w:rsid w:val="00167615"/>
    <w:rsid w:val="001676E5"/>
    <w:rsid w:val="0017032D"/>
    <w:rsid w:val="001758C3"/>
    <w:rsid w:val="001758F2"/>
    <w:rsid w:val="001762E6"/>
    <w:rsid w:val="00181666"/>
    <w:rsid w:val="001827B9"/>
    <w:rsid w:val="00183051"/>
    <w:rsid w:val="00185902"/>
    <w:rsid w:val="00186332"/>
    <w:rsid w:val="0018650A"/>
    <w:rsid w:val="00190E52"/>
    <w:rsid w:val="001935A9"/>
    <w:rsid w:val="00193FB8"/>
    <w:rsid w:val="00194772"/>
    <w:rsid w:val="001955CE"/>
    <w:rsid w:val="00195C7A"/>
    <w:rsid w:val="00195CDF"/>
    <w:rsid w:val="00196274"/>
    <w:rsid w:val="0019629F"/>
    <w:rsid w:val="00196BDF"/>
    <w:rsid w:val="00196F1E"/>
    <w:rsid w:val="00197460"/>
    <w:rsid w:val="00197739"/>
    <w:rsid w:val="001A08BD"/>
    <w:rsid w:val="001A1990"/>
    <w:rsid w:val="001A271C"/>
    <w:rsid w:val="001A2DE4"/>
    <w:rsid w:val="001A5AEF"/>
    <w:rsid w:val="001A61FD"/>
    <w:rsid w:val="001A63BF"/>
    <w:rsid w:val="001A643A"/>
    <w:rsid w:val="001B07DD"/>
    <w:rsid w:val="001B0C6D"/>
    <w:rsid w:val="001B1667"/>
    <w:rsid w:val="001B2196"/>
    <w:rsid w:val="001B2283"/>
    <w:rsid w:val="001B4D72"/>
    <w:rsid w:val="001B73C5"/>
    <w:rsid w:val="001B7C1D"/>
    <w:rsid w:val="001B7E35"/>
    <w:rsid w:val="001C0F7F"/>
    <w:rsid w:val="001C15FF"/>
    <w:rsid w:val="001C191A"/>
    <w:rsid w:val="001C19A7"/>
    <w:rsid w:val="001C212A"/>
    <w:rsid w:val="001C3EA5"/>
    <w:rsid w:val="001C6161"/>
    <w:rsid w:val="001C7B0B"/>
    <w:rsid w:val="001D0FC6"/>
    <w:rsid w:val="001D19D6"/>
    <w:rsid w:val="001D1D97"/>
    <w:rsid w:val="001D3A7C"/>
    <w:rsid w:val="001D3BBA"/>
    <w:rsid w:val="001D3D21"/>
    <w:rsid w:val="001D3E67"/>
    <w:rsid w:val="001D4B62"/>
    <w:rsid w:val="001D55A7"/>
    <w:rsid w:val="001D5860"/>
    <w:rsid w:val="001D6223"/>
    <w:rsid w:val="001D728A"/>
    <w:rsid w:val="001D75D2"/>
    <w:rsid w:val="001D7D48"/>
    <w:rsid w:val="001E02F1"/>
    <w:rsid w:val="001E2942"/>
    <w:rsid w:val="001E2A82"/>
    <w:rsid w:val="001E2F64"/>
    <w:rsid w:val="001E33F7"/>
    <w:rsid w:val="001E4085"/>
    <w:rsid w:val="001E475F"/>
    <w:rsid w:val="001E5665"/>
    <w:rsid w:val="001E61FA"/>
    <w:rsid w:val="001E721D"/>
    <w:rsid w:val="001F012E"/>
    <w:rsid w:val="001F175C"/>
    <w:rsid w:val="001F1D51"/>
    <w:rsid w:val="001F1F2D"/>
    <w:rsid w:val="001F463E"/>
    <w:rsid w:val="001F6696"/>
    <w:rsid w:val="0020111F"/>
    <w:rsid w:val="00201F5B"/>
    <w:rsid w:val="002026E5"/>
    <w:rsid w:val="002036EF"/>
    <w:rsid w:val="00203768"/>
    <w:rsid w:val="00205576"/>
    <w:rsid w:val="002060C6"/>
    <w:rsid w:val="00206672"/>
    <w:rsid w:val="00206B82"/>
    <w:rsid w:val="00210585"/>
    <w:rsid w:val="00212F1F"/>
    <w:rsid w:val="00213A14"/>
    <w:rsid w:val="00214DB2"/>
    <w:rsid w:val="0021662A"/>
    <w:rsid w:val="00216D9E"/>
    <w:rsid w:val="00217760"/>
    <w:rsid w:val="00220F04"/>
    <w:rsid w:val="002215B5"/>
    <w:rsid w:val="00222ABE"/>
    <w:rsid w:val="002241BD"/>
    <w:rsid w:val="00225D8B"/>
    <w:rsid w:val="0022612F"/>
    <w:rsid w:val="002263CF"/>
    <w:rsid w:val="00231218"/>
    <w:rsid w:val="00233A98"/>
    <w:rsid w:val="00234688"/>
    <w:rsid w:val="00235241"/>
    <w:rsid w:val="00235623"/>
    <w:rsid w:val="0023617E"/>
    <w:rsid w:val="00236A0F"/>
    <w:rsid w:val="00237F32"/>
    <w:rsid w:val="0024167A"/>
    <w:rsid w:val="002421D3"/>
    <w:rsid w:val="0024265F"/>
    <w:rsid w:val="00242687"/>
    <w:rsid w:val="002433AF"/>
    <w:rsid w:val="00244BE3"/>
    <w:rsid w:val="00245B26"/>
    <w:rsid w:val="00245BB0"/>
    <w:rsid w:val="00247D82"/>
    <w:rsid w:val="0025516C"/>
    <w:rsid w:val="00256165"/>
    <w:rsid w:val="00257246"/>
    <w:rsid w:val="00260201"/>
    <w:rsid w:val="0026166D"/>
    <w:rsid w:val="00262382"/>
    <w:rsid w:val="0026276E"/>
    <w:rsid w:val="00262CA1"/>
    <w:rsid w:val="00263302"/>
    <w:rsid w:val="00265A80"/>
    <w:rsid w:val="00265C88"/>
    <w:rsid w:val="00266950"/>
    <w:rsid w:val="002701BB"/>
    <w:rsid w:val="002705A4"/>
    <w:rsid w:val="00270B61"/>
    <w:rsid w:val="00274979"/>
    <w:rsid w:val="002759A1"/>
    <w:rsid w:val="00276B89"/>
    <w:rsid w:val="002776F0"/>
    <w:rsid w:val="00277EB5"/>
    <w:rsid w:val="00280F75"/>
    <w:rsid w:val="00281FED"/>
    <w:rsid w:val="00282854"/>
    <w:rsid w:val="002829A8"/>
    <w:rsid w:val="00285BEF"/>
    <w:rsid w:val="00286D52"/>
    <w:rsid w:val="00291D21"/>
    <w:rsid w:val="0029312C"/>
    <w:rsid w:val="00293517"/>
    <w:rsid w:val="00293BAF"/>
    <w:rsid w:val="0029445C"/>
    <w:rsid w:val="002952B6"/>
    <w:rsid w:val="00297DAF"/>
    <w:rsid w:val="002A4A0A"/>
    <w:rsid w:val="002B0D92"/>
    <w:rsid w:val="002B1DE6"/>
    <w:rsid w:val="002B31A4"/>
    <w:rsid w:val="002B3F51"/>
    <w:rsid w:val="002B4E22"/>
    <w:rsid w:val="002B4E97"/>
    <w:rsid w:val="002B5585"/>
    <w:rsid w:val="002B5ABC"/>
    <w:rsid w:val="002B7446"/>
    <w:rsid w:val="002C0F0F"/>
    <w:rsid w:val="002C13E4"/>
    <w:rsid w:val="002C1D0D"/>
    <w:rsid w:val="002C1FB3"/>
    <w:rsid w:val="002C357A"/>
    <w:rsid w:val="002C35B8"/>
    <w:rsid w:val="002C4F04"/>
    <w:rsid w:val="002C5CB7"/>
    <w:rsid w:val="002C5E6F"/>
    <w:rsid w:val="002C6A39"/>
    <w:rsid w:val="002C7632"/>
    <w:rsid w:val="002D0306"/>
    <w:rsid w:val="002D0D44"/>
    <w:rsid w:val="002D2710"/>
    <w:rsid w:val="002D3E96"/>
    <w:rsid w:val="002D6297"/>
    <w:rsid w:val="002D6B2C"/>
    <w:rsid w:val="002D7FE3"/>
    <w:rsid w:val="002E129A"/>
    <w:rsid w:val="002E2455"/>
    <w:rsid w:val="002E344B"/>
    <w:rsid w:val="002E616B"/>
    <w:rsid w:val="002E6233"/>
    <w:rsid w:val="002F14A2"/>
    <w:rsid w:val="002F19B1"/>
    <w:rsid w:val="002F752C"/>
    <w:rsid w:val="003016D2"/>
    <w:rsid w:val="0030244A"/>
    <w:rsid w:val="00302632"/>
    <w:rsid w:val="003030A3"/>
    <w:rsid w:val="003051DE"/>
    <w:rsid w:val="003062BE"/>
    <w:rsid w:val="00307D20"/>
    <w:rsid w:val="00310335"/>
    <w:rsid w:val="00311B0E"/>
    <w:rsid w:val="00312819"/>
    <w:rsid w:val="0031303D"/>
    <w:rsid w:val="0031465B"/>
    <w:rsid w:val="00314D04"/>
    <w:rsid w:val="00315B27"/>
    <w:rsid w:val="00316611"/>
    <w:rsid w:val="0031679F"/>
    <w:rsid w:val="00316AC6"/>
    <w:rsid w:val="00320069"/>
    <w:rsid w:val="00320443"/>
    <w:rsid w:val="0032497C"/>
    <w:rsid w:val="00324E98"/>
    <w:rsid w:val="00325C57"/>
    <w:rsid w:val="00326357"/>
    <w:rsid w:val="003272D7"/>
    <w:rsid w:val="00327FB6"/>
    <w:rsid w:val="00330A3B"/>
    <w:rsid w:val="00330FB6"/>
    <w:rsid w:val="00332162"/>
    <w:rsid w:val="003322AC"/>
    <w:rsid w:val="00332882"/>
    <w:rsid w:val="0033328C"/>
    <w:rsid w:val="00333B42"/>
    <w:rsid w:val="003346A1"/>
    <w:rsid w:val="00335AFC"/>
    <w:rsid w:val="00335CBE"/>
    <w:rsid w:val="00336CD3"/>
    <w:rsid w:val="00336D43"/>
    <w:rsid w:val="0034012A"/>
    <w:rsid w:val="003401C9"/>
    <w:rsid w:val="00341909"/>
    <w:rsid w:val="00341AD3"/>
    <w:rsid w:val="00343FEE"/>
    <w:rsid w:val="00344072"/>
    <w:rsid w:val="00345650"/>
    <w:rsid w:val="00345AC2"/>
    <w:rsid w:val="00346C43"/>
    <w:rsid w:val="00347415"/>
    <w:rsid w:val="003477AF"/>
    <w:rsid w:val="00351BBC"/>
    <w:rsid w:val="00353DAD"/>
    <w:rsid w:val="003540E0"/>
    <w:rsid w:val="0035428A"/>
    <w:rsid w:val="003552A3"/>
    <w:rsid w:val="00355497"/>
    <w:rsid w:val="003559B9"/>
    <w:rsid w:val="00355A9E"/>
    <w:rsid w:val="003567A6"/>
    <w:rsid w:val="00356A76"/>
    <w:rsid w:val="00356B59"/>
    <w:rsid w:val="00357ADA"/>
    <w:rsid w:val="00357BC5"/>
    <w:rsid w:val="00357F10"/>
    <w:rsid w:val="003601DC"/>
    <w:rsid w:val="003617AB"/>
    <w:rsid w:val="00361E19"/>
    <w:rsid w:val="00362E85"/>
    <w:rsid w:val="003634C4"/>
    <w:rsid w:val="00363BB6"/>
    <w:rsid w:val="003641EF"/>
    <w:rsid w:val="00364DF4"/>
    <w:rsid w:val="00365007"/>
    <w:rsid w:val="003658BE"/>
    <w:rsid w:val="00370C73"/>
    <w:rsid w:val="003715EC"/>
    <w:rsid w:val="00371D35"/>
    <w:rsid w:val="00372B15"/>
    <w:rsid w:val="00372CC2"/>
    <w:rsid w:val="00375321"/>
    <w:rsid w:val="00375468"/>
    <w:rsid w:val="00375B3D"/>
    <w:rsid w:val="00375D9A"/>
    <w:rsid w:val="00375E03"/>
    <w:rsid w:val="00376AFF"/>
    <w:rsid w:val="00376FA8"/>
    <w:rsid w:val="003772C2"/>
    <w:rsid w:val="0037739D"/>
    <w:rsid w:val="0037746E"/>
    <w:rsid w:val="00377A53"/>
    <w:rsid w:val="00377F6B"/>
    <w:rsid w:val="003805A7"/>
    <w:rsid w:val="00380EC0"/>
    <w:rsid w:val="0038150C"/>
    <w:rsid w:val="003824AB"/>
    <w:rsid w:val="00383EC6"/>
    <w:rsid w:val="0038568F"/>
    <w:rsid w:val="00385F3D"/>
    <w:rsid w:val="00386103"/>
    <w:rsid w:val="003869E0"/>
    <w:rsid w:val="00386E80"/>
    <w:rsid w:val="0039024B"/>
    <w:rsid w:val="00390BA3"/>
    <w:rsid w:val="00390F40"/>
    <w:rsid w:val="00394554"/>
    <w:rsid w:val="00394A2E"/>
    <w:rsid w:val="003962A1"/>
    <w:rsid w:val="003962CD"/>
    <w:rsid w:val="00396E35"/>
    <w:rsid w:val="00396EF4"/>
    <w:rsid w:val="003973E4"/>
    <w:rsid w:val="003A065C"/>
    <w:rsid w:val="003A1CF8"/>
    <w:rsid w:val="003A1F08"/>
    <w:rsid w:val="003A25DC"/>
    <w:rsid w:val="003A2CCC"/>
    <w:rsid w:val="003A317D"/>
    <w:rsid w:val="003A5238"/>
    <w:rsid w:val="003A54D0"/>
    <w:rsid w:val="003A5523"/>
    <w:rsid w:val="003A5AF0"/>
    <w:rsid w:val="003A6E7C"/>
    <w:rsid w:val="003A6EA3"/>
    <w:rsid w:val="003A73D3"/>
    <w:rsid w:val="003B0237"/>
    <w:rsid w:val="003B06DD"/>
    <w:rsid w:val="003B1A62"/>
    <w:rsid w:val="003B41C8"/>
    <w:rsid w:val="003B64C6"/>
    <w:rsid w:val="003B7620"/>
    <w:rsid w:val="003C0DB7"/>
    <w:rsid w:val="003C128D"/>
    <w:rsid w:val="003C16D8"/>
    <w:rsid w:val="003C21E7"/>
    <w:rsid w:val="003C28CF"/>
    <w:rsid w:val="003C369A"/>
    <w:rsid w:val="003C4E5A"/>
    <w:rsid w:val="003C561F"/>
    <w:rsid w:val="003C6314"/>
    <w:rsid w:val="003C6B99"/>
    <w:rsid w:val="003C7AF5"/>
    <w:rsid w:val="003C7BF2"/>
    <w:rsid w:val="003D03E2"/>
    <w:rsid w:val="003D04D8"/>
    <w:rsid w:val="003D086E"/>
    <w:rsid w:val="003D217D"/>
    <w:rsid w:val="003D3712"/>
    <w:rsid w:val="003D42C5"/>
    <w:rsid w:val="003D4313"/>
    <w:rsid w:val="003D431F"/>
    <w:rsid w:val="003D432C"/>
    <w:rsid w:val="003D4918"/>
    <w:rsid w:val="003D4D12"/>
    <w:rsid w:val="003D7F80"/>
    <w:rsid w:val="003E0A80"/>
    <w:rsid w:val="003E10B7"/>
    <w:rsid w:val="003E19B6"/>
    <w:rsid w:val="003E21A0"/>
    <w:rsid w:val="003E3711"/>
    <w:rsid w:val="003E46CE"/>
    <w:rsid w:val="003E547A"/>
    <w:rsid w:val="003E5569"/>
    <w:rsid w:val="003E59A9"/>
    <w:rsid w:val="003E6A01"/>
    <w:rsid w:val="003E6C1A"/>
    <w:rsid w:val="003F0274"/>
    <w:rsid w:val="003F04E9"/>
    <w:rsid w:val="003F08C8"/>
    <w:rsid w:val="003F1130"/>
    <w:rsid w:val="003F1A16"/>
    <w:rsid w:val="003F1A99"/>
    <w:rsid w:val="003F20CB"/>
    <w:rsid w:val="003F2B4B"/>
    <w:rsid w:val="003F30F1"/>
    <w:rsid w:val="003F3260"/>
    <w:rsid w:val="003F38E0"/>
    <w:rsid w:val="003F7DFF"/>
    <w:rsid w:val="00400090"/>
    <w:rsid w:val="00400ACE"/>
    <w:rsid w:val="00400DBB"/>
    <w:rsid w:val="00404134"/>
    <w:rsid w:val="0040556E"/>
    <w:rsid w:val="004055F5"/>
    <w:rsid w:val="00405781"/>
    <w:rsid w:val="00406287"/>
    <w:rsid w:val="00407E4A"/>
    <w:rsid w:val="00411014"/>
    <w:rsid w:val="0041288D"/>
    <w:rsid w:val="00412C3D"/>
    <w:rsid w:val="004131B8"/>
    <w:rsid w:val="004139EB"/>
    <w:rsid w:val="00415D33"/>
    <w:rsid w:val="0041623F"/>
    <w:rsid w:val="004166DC"/>
    <w:rsid w:val="00416F54"/>
    <w:rsid w:val="004229FF"/>
    <w:rsid w:val="0042543E"/>
    <w:rsid w:val="00425569"/>
    <w:rsid w:val="0042566D"/>
    <w:rsid w:val="00425A8B"/>
    <w:rsid w:val="00425EE8"/>
    <w:rsid w:val="00425FB0"/>
    <w:rsid w:val="00427481"/>
    <w:rsid w:val="00430634"/>
    <w:rsid w:val="00431BA6"/>
    <w:rsid w:val="00431DB7"/>
    <w:rsid w:val="00432897"/>
    <w:rsid w:val="00433573"/>
    <w:rsid w:val="00433CD3"/>
    <w:rsid w:val="00433E0F"/>
    <w:rsid w:val="00435083"/>
    <w:rsid w:val="00437B8E"/>
    <w:rsid w:val="00441B8D"/>
    <w:rsid w:val="00442087"/>
    <w:rsid w:val="00442435"/>
    <w:rsid w:val="00442CF4"/>
    <w:rsid w:val="00445150"/>
    <w:rsid w:val="004466FE"/>
    <w:rsid w:val="00446B97"/>
    <w:rsid w:val="0044783C"/>
    <w:rsid w:val="0045178B"/>
    <w:rsid w:val="00452328"/>
    <w:rsid w:val="00454421"/>
    <w:rsid w:val="00457826"/>
    <w:rsid w:val="00460475"/>
    <w:rsid w:val="00460C7D"/>
    <w:rsid w:val="00460FF5"/>
    <w:rsid w:val="00462E4C"/>
    <w:rsid w:val="004632E1"/>
    <w:rsid w:val="00463EFB"/>
    <w:rsid w:val="00464CC4"/>
    <w:rsid w:val="004658B3"/>
    <w:rsid w:val="00472473"/>
    <w:rsid w:val="00472B1E"/>
    <w:rsid w:val="00472DF9"/>
    <w:rsid w:val="00472FB3"/>
    <w:rsid w:val="00475D1A"/>
    <w:rsid w:val="00476935"/>
    <w:rsid w:val="00477475"/>
    <w:rsid w:val="0047775B"/>
    <w:rsid w:val="00477C0B"/>
    <w:rsid w:val="00477C34"/>
    <w:rsid w:val="00481078"/>
    <w:rsid w:val="00481334"/>
    <w:rsid w:val="00481F95"/>
    <w:rsid w:val="004821C6"/>
    <w:rsid w:val="00482534"/>
    <w:rsid w:val="004834E5"/>
    <w:rsid w:val="00483B41"/>
    <w:rsid w:val="004847D5"/>
    <w:rsid w:val="00484F24"/>
    <w:rsid w:val="00485127"/>
    <w:rsid w:val="004858D9"/>
    <w:rsid w:val="00486399"/>
    <w:rsid w:val="00490A90"/>
    <w:rsid w:val="0049161D"/>
    <w:rsid w:val="00491E41"/>
    <w:rsid w:val="00492305"/>
    <w:rsid w:val="004933D5"/>
    <w:rsid w:val="00494FD4"/>
    <w:rsid w:val="0049504B"/>
    <w:rsid w:val="0049625F"/>
    <w:rsid w:val="004964CD"/>
    <w:rsid w:val="0049671D"/>
    <w:rsid w:val="00496C29"/>
    <w:rsid w:val="00497924"/>
    <w:rsid w:val="004A208C"/>
    <w:rsid w:val="004A3E11"/>
    <w:rsid w:val="004A51DE"/>
    <w:rsid w:val="004A6597"/>
    <w:rsid w:val="004A696D"/>
    <w:rsid w:val="004A6F52"/>
    <w:rsid w:val="004A7B3C"/>
    <w:rsid w:val="004B068A"/>
    <w:rsid w:val="004B0819"/>
    <w:rsid w:val="004B0BB9"/>
    <w:rsid w:val="004B1FF1"/>
    <w:rsid w:val="004B264C"/>
    <w:rsid w:val="004B45B2"/>
    <w:rsid w:val="004B4CD3"/>
    <w:rsid w:val="004B5FB2"/>
    <w:rsid w:val="004B60DA"/>
    <w:rsid w:val="004B6318"/>
    <w:rsid w:val="004B64CD"/>
    <w:rsid w:val="004C23BD"/>
    <w:rsid w:val="004C40C1"/>
    <w:rsid w:val="004C4300"/>
    <w:rsid w:val="004C4972"/>
    <w:rsid w:val="004C5046"/>
    <w:rsid w:val="004C615B"/>
    <w:rsid w:val="004C6AEA"/>
    <w:rsid w:val="004C772D"/>
    <w:rsid w:val="004C7C68"/>
    <w:rsid w:val="004C7D4D"/>
    <w:rsid w:val="004D0075"/>
    <w:rsid w:val="004D017D"/>
    <w:rsid w:val="004D230F"/>
    <w:rsid w:val="004D42CE"/>
    <w:rsid w:val="004D4D32"/>
    <w:rsid w:val="004D51A4"/>
    <w:rsid w:val="004D5C7F"/>
    <w:rsid w:val="004E06A7"/>
    <w:rsid w:val="004E3EB6"/>
    <w:rsid w:val="004E5AE5"/>
    <w:rsid w:val="004E6B1E"/>
    <w:rsid w:val="004F0176"/>
    <w:rsid w:val="004F0E08"/>
    <w:rsid w:val="004F1BFD"/>
    <w:rsid w:val="004F1E2C"/>
    <w:rsid w:val="004F429F"/>
    <w:rsid w:val="004F4BB0"/>
    <w:rsid w:val="004F76AB"/>
    <w:rsid w:val="00501A72"/>
    <w:rsid w:val="00503A28"/>
    <w:rsid w:val="00503C0C"/>
    <w:rsid w:val="00505394"/>
    <w:rsid w:val="005059A4"/>
    <w:rsid w:val="00510357"/>
    <w:rsid w:val="00510A28"/>
    <w:rsid w:val="00510E14"/>
    <w:rsid w:val="005111E7"/>
    <w:rsid w:val="005118C8"/>
    <w:rsid w:val="00512670"/>
    <w:rsid w:val="00512C41"/>
    <w:rsid w:val="00512DFC"/>
    <w:rsid w:val="00513874"/>
    <w:rsid w:val="005138F2"/>
    <w:rsid w:val="0051459A"/>
    <w:rsid w:val="00516801"/>
    <w:rsid w:val="005200BE"/>
    <w:rsid w:val="00520C56"/>
    <w:rsid w:val="00520D4F"/>
    <w:rsid w:val="00521B12"/>
    <w:rsid w:val="00521F03"/>
    <w:rsid w:val="00522939"/>
    <w:rsid w:val="0052330B"/>
    <w:rsid w:val="00524D2F"/>
    <w:rsid w:val="00526F38"/>
    <w:rsid w:val="005311A1"/>
    <w:rsid w:val="00531EBD"/>
    <w:rsid w:val="005329D5"/>
    <w:rsid w:val="005334FB"/>
    <w:rsid w:val="005337DB"/>
    <w:rsid w:val="005342B6"/>
    <w:rsid w:val="005344CD"/>
    <w:rsid w:val="00536A18"/>
    <w:rsid w:val="00536D92"/>
    <w:rsid w:val="00536F71"/>
    <w:rsid w:val="0054074B"/>
    <w:rsid w:val="00540A89"/>
    <w:rsid w:val="00542AF5"/>
    <w:rsid w:val="005442A9"/>
    <w:rsid w:val="005442F5"/>
    <w:rsid w:val="00544924"/>
    <w:rsid w:val="0054659C"/>
    <w:rsid w:val="00546DE6"/>
    <w:rsid w:val="005504DB"/>
    <w:rsid w:val="00550650"/>
    <w:rsid w:val="0055113D"/>
    <w:rsid w:val="0055145F"/>
    <w:rsid w:val="00551A7C"/>
    <w:rsid w:val="00554A0E"/>
    <w:rsid w:val="005568F2"/>
    <w:rsid w:val="005628AA"/>
    <w:rsid w:val="005628AC"/>
    <w:rsid w:val="00562C70"/>
    <w:rsid w:val="00563769"/>
    <w:rsid w:val="0056430D"/>
    <w:rsid w:val="00564EF0"/>
    <w:rsid w:val="005655C4"/>
    <w:rsid w:val="00565779"/>
    <w:rsid w:val="0056579B"/>
    <w:rsid w:val="005664AE"/>
    <w:rsid w:val="0057085C"/>
    <w:rsid w:val="00570FC5"/>
    <w:rsid w:val="00571352"/>
    <w:rsid w:val="0057155F"/>
    <w:rsid w:val="00573D10"/>
    <w:rsid w:val="0057401B"/>
    <w:rsid w:val="005746E9"/>
    <w:rsid w:val="005752FF"/>
    <w:rsid w:val="0057640C"/>
    <w:rsid w:val="00577D5B"/>
    <w:rsid w:val="0058086C"/>
    <w:rsid w:val="0058090C"/>
    <w:rsid w:val="0058106C"/>
    <w:rsid w:val="00582A8A"/>
    <w:rsid w:val="0058328A"/>
    <w:rsid w:val="00584DAB"/>
    <w:rsid w:val="00585BF6"/>
    <w:rsid w:val="00586368"/>
    <w:rsid w:val="00586459"/>
    <w:rsid w:val="005864F5"/>
    <w:rsid w:val="005874D4"/>
    <w:rsid w:val="00587BC2"/>
    <w:rsid w:val="0059152A"/>
    <w:rsid w:val="00592EBE"/>
    <w:rsid w:val="00592EC9"/>
    <w:rsid w:val="00593AB7"/>
    <w:rsid w:val="00593E5D"/>
    <w:rsid w:val="005943CA"/>
    <w:rsid w:val="0059553F"/>
    <w:rsid w:val="005962B9"/>
    <w:rsid w:val="0059697F"/>
    <w:rsid w:val="005A0305"/>
    <w:rsid w:val="005A2B8E"/>
    <w:rsid w:val="005A41BA"/>
    <w:rsid w:val="005A4F11"/>
    <w:rsid w:val="005A62A4"/>
    <w:rsid w:val="005A68F0"/>
    <w:rsid w:val="005B0E5F"/>
    <w:rsid w:val="005B1D6E"/>
    <w:rsid w:val="005B21AB"/>
    <w:rsid w:val="005B2295"/>
    <w:rsid w:val="005B2955"/>
    <w:rsid w:val="005B52FE"/>
    <w:rsid w:val="005B57C2"/>
    <w:rsid w:val="005B6600"/>
    <w:rsid w:val="005B74C4"/>
    <w:rsid w:val="005C03DD"/>
    <w:rsid w:val="005C1D09"/>
    <w:rsid w:val="005C1FCB"/>
    <w:rsid w:val="005C2CB0"/>
    <w:rsid w:val="005C50FA"/>
    <w:rsid w:val="005C5269"/>
    <w:rsid w:val="005C5B1D"/>
    <w:rsid w:val="005D0249"/>
    <w:rsid w:val="005D2858"/>
    <w:rsid w:val="005D29C0"/>
    <w:rsid w:val="005D3AA9"/>
    <w:rsid w:val="005D3B77"/>
    <w:rsid w:val="005D3E29"/>
    <w:rsid w:val="005D3EED"/>
    <w:rsid w:val="005D449E"/>
    <w:rsid w:val="005D6515"/>
    <w:rsid w:val="005D6B89"/>
    <w:rsid w:val="005D6E77"/>
    <w:rsid w:val="005E3542"/>
    <w:rsid w:val="005E4E22"/>
    <w:rsid w:val="005E5B42"/>
    <w:rsid w:val="005E5FAE"/>
    <w:rsid w:val="005F0CCE"/>
    <w:rsid w:val="005F2005"/>
    <w:rsid w:val="005F236B"/>
    <w:rsid w:val="005F27CB"/>
    <w:rsid w:val="005F32C6"/>
    <w:rsid w:val="005F5140"/>
    <w:rsid w:val="005F564F"/>
    <w:rsid w:val="005F63EB"/>
    <w:rsid w:val="005F7267"/>
    <w:rsid w:val="005F7AF7"/>
    <w:rsid w:val="0060182D"/>
    <w:rsid w:val="00602B49"/>
    <w:rsid w:val="00602F86"/>
    <w:rsid w:val="00604192"/>
    <w:rsid w:val="0060424E"/>
    <w:rsid w:val="006047FF"/>
    <w:rsid w:val="00605114"/>
    <w:rsid w:val="00606543"/>
    <w:rsid w:val="0061118F"/>
    <w:rsid w:val="00611271"/>
    <w:rsid w:val="00612976"/>
    <w:rsid w:val="006141DE"/>
    <w:rsid w:val="00614FC1"/>
    <w:rsid w:val="00616AE7"/>
    <w:rsid w:val="006204D9"/>
    <w:rsid w:val="00621681"/>
    <w:rsid w:val="00622B3C"/>
    <w:rsid w:val="00622D45"/>
    <w:rsid w:val="006233D4"/>
    <w:rsid w:val="00623680"/>
    <w:rsid w:val="006239D3"/>
    <w:rsid w:val="006240A5"/>
    <w:rsid w:val="00624168"/>
    <w:rsid w:val="00624D1D"/>
    <w:rsid w:val="006262E3"/>
    <w:rsid w:val="0062796D"/>
    <w:rsid w:val="00630A2A"/>
    <w:rsid w:val="00631649"/>
    <w:rsid w:val="00631865"/>
    <w:rsid w:val="00631B53"/>
    <w:rsid w:val="006324A4"/>
    <w:rsid w:val="006326A8"/>
    <w:rsid w:val="0063279E"/>
    <w:rsid w:val="006328D6"/>
    <w:rsid w:val="00632B33"/>
    <w:rsid w:val="00635627"/>
    <w:rsid w:val="0063646F"/>
    <w:rsid w:val="006368AA"/>
    <w:rsid w:val="00636AC2"/>
    <w:rsid w:val="00636BE6"/>
    <w:rsid w:val="00636F32"/>
    <w:rsid w:val="00637240"/>
    <w:rsid w:val="00637504"/>
    <w:rsid w:val="006378BB"/>
    <w:rsid w:val="006408DC"/>
    <w:rsid w:val="00641496"/>
    <w:rsid w:val="0064199F"/>
    <w:rsid w:val="00641C85"/>
    <w:rsid w:val="00642748"/>
    <w:rsid w:val="00642C0B"/>
    <w:rsid w:val="00643A42"/>
    <w:rsid w:val="00644131"/>
    <w:rsid w:val="006450A5"/>
    <w:rsid w:val="00645386"/>
    <w:rsid w:val="00645C25"/>
    <w:rsid w:val="00647049"/>
    <w:rsid w:val="0065030A"/>
    <w:rsid w:val="00650A2D"/>
    <w:rsid w:val="0065112A"/>
    <w:rsid w:val="00651338"/>
    <w:rsid w:val="00652FD2"/>
    <w:rsid w:val="006537FE"/>
    <w:rsid w:val="00656013"/>
    <w:rsid w:val="00660769"/>
    <w:rsid w:val="00662583"/>
    <w:rsid w:val="00662CF4"/>
    <w:rsid w:val="00662DEE"/>
    <w:rsid w:val="00662E5D"/>
    <w:rsid w:val="00663CC9"/>
    <w:rsid w:val="006655C1"/>
    <w:rsid w:val="00665D10"/>
    <w:rsid w:val="00665DDE"/>
    <w:rsid w:val="00665FCE"/>
    <w:rsid w:val="00666CC9"/>
    <w:rsid w:val="0066733D"/>
    <w:rsid w:val="006673F3"/>
    <w:rsid w:val="0067020A"/>
    <w:rsid w:val="006715C1"/>
    <w:rsid w:val="006740F8"/>
    <w:rsid w:val="006755DE"/>
    <w:rsid w:val="00677081"/>
    <w:rsid w:val="00681B52"/>
    <w:rsid w:val="00682317"/>
    <w:rsid w:val="00683EAD"/>
    <w:rsid w:val="0068524B"/>
    <w:rsid w:val="0068717D"/>
    <w:rsid w:val="00690A0B"/>
    <w:rsid w:val="00691FB5"/>
    <w:rsid w:val="006948B8"/>
    <w:rsid w:val="00694AE5"/>
    <w:rsid w:val="00694D2C"/>
    <w:rsid w:val="00695DF1"/>
    <w:rsid w:val="00697641"/>
    <w:rsid w:val="0069791A"/>
    <w:rsid w:val="006A0411"/>
    <w:rsid w:val="006A04CE"/>
    <w:rsid w:val="006A3C55"/>
    <w:rsid w:val="006A44E4"/>
    <w:rsid w:val="006A4A62"/>
    <w:rsid w:val="006A66CC"/>
    <w:rsid w:val="006B07A7"/>
    <w:rsid w:val="006B15A9"/>
    <w:rsid w:val="006B3ACE"/>
    <w:rsid w:val="006B4588"/>
    <w:rsid w:val="006C052D"/>
    <w:rsid w:val="006C082D"/>
    <w:rsid w:val="006C3346"/>
    <w:rsid w:val="006C3BDA"/>
    <w:rsid w:val="006C5257"/>
    <w:rsid w:val="006C7782"/>
    <w:rsid w:val="006C7A49"/>
    <w:rsid w:val="006D0D77"/>
    <w:rsid w:val="006D1B60"/>
    <w:rsid w:val="006D32B7"/>
    <w:rsid w:val="006D4B27"/>
    <w:rsid w:val="006D516A"/>
    <w:rsid w:val="006D616E"/>
    <w:rsid w:val="006D76E4"/>
    <w:rsid w:val="006E168B"/>
    <w:rsid w:val="006E401B"/>
    <w:rsid w:val="006E49FF"/>
    <w:rsid w:val="006E772D"/>
    <w:rsid w:val="006F1B10"/>
    <w:rsid w:val="006F2B41"/>
    <w:rsid w:val="006F4207"/>
    <w:rsid w:val="006F48C0"/>
    <w:rsid w:val="006F4A93"/>
    <w:rsid w:val="006F4E48"/>
    <w:rsid w:val="006F6B74"/>
    <w:rsid w:val="006F70AF"/>
    <w:rsid w:val="006F7C22"/>
    <w:rsid w:val="0070055B"/>
    <w:rsid w:val="007033E2"/>
    <w:rsid w:val="00705B14"/>
    <w:rsid w:val="0071195E"/>
    <w:rsid w:val="00711B7C"/>
    <w:rsid w:val="00715BB5"/>
    <w:rsid w:val="00715C0D"/>
    <w:rsid w:val="00716300"/>
    <w:rsid w:val="00716B2E"/>
    <w:rsid w:val="0072020A"/>
    <w:rsid w:val="0072063A"/>
    <w:rsid w:val="00720F98"/>
    <w:rsid w:val="00721CE8"/>
    <w:rsid w:val="00722AA5"/>
    <w:rsid w:val="0072332A"/>
    <w:rsid w:val="007239E4"/>
    <w:rsid w:val="0072597E"/>
    <w:rsid w:val="0072688A"/>
    <w:rsid w:val="007273F6"/>
    <w:rsid w:val="00727B00"/>
    <w:rsid w:val="007308D5"/>
    <w:rsid w:val="007309CB"/>
    <w:rsid w:val="00731241"/>
    <w:rsid w:val="00731ACD"/>
    <w:rsid w:val="007323AB"/>
    <w:rsid w:val="007328AB"/>
    <w:rsid w:val="007333CB"/>
    <w:rsid w:val="00733A6F"/>
    <w:rsid w:val="00734C91"/>
    <w:rsid w:val="00735912"/>
    <w:rsid w:val="00736433"/>
    <w:rsid w:val="00736A0E"/>
    <w:rsid w:val="00736D4C"/>
    <w:rsid w:val="00737014"/>
    <w:rsid w:val="007372C0"/>
    <w:rsid w:val="007403AE"/>
    <w:rsid w:val="00740998"/>
    <w:rsid w:val="00744225"/>
    <w:rsid w:val="007461F9"/>
    <w:rsid w:val="0074694E"/>
    <w:rsid w:val="00752BE1"/>
    <w:rsid w:val="00753FE0"/>
    <w:rsid w:val="00754B08"/>
    <w:rsid w:val="00754B1E"/>
    <w:rsid w:val="00755522"/>
    <w:rsid w:val="00760F99"/>
    <w:rsid w:val="0076375A"/>
    <w:rsid w:val="00763CB6"/>
    <w:rsid w:val="00766618"/>
    <w:rsid w:val="00767B7A"/>
    <w:rsid w:val="007700D7"/>
    <w:rsid w:val="007702A4"/>
    <w:rsid w:val="00770404"/>
    <w:rsid w:val="00772034"/>
    <w:rsid w:val="00773259"/>
    <w:rsid w:val="00775A6C"/>
    <w:rsid w:val="00776761"/>
    <w:rsid w:val="00781092"/>
    <w:rsid w:val="0078559F"/>
    <w:rsid w:val="00786157"/>
    <w:rsid w:val="00786BD0"/>
    <w:rsid w:val="00787AB7"/>
    <w:rsid w:val="00787DCD"/>
    <w:rsid w:val="00793872"/>
    <w:rsid w:val="00793EDF"/>
    <w:rsid w:val="00793F5B"/>
    <w:rsid w:val="0079434A"/>
    <w:rsid w:val="007949D3"/>
    <w:rsid w:val="00795071"/>
    <w:rsid w:val="007963D4"/>
    <w:rsid w:val="00797985"/>
    <w:rsid w:val="00797F86"/>
    <w:rsid w:val="007A05BA"/>
    <w:rsid w:val="007A07AF"/>
    <w:rsid w:val="007A0BF9"/>
    <w:rsid w:val="007A0CD1"/>
    <w:rsid w:val="007A0F4F"/>
    <w:rsid w:val="007A18C8"/>
    <w:rsid w:val="007A2700"/>
    <w:rsid w:val="007A3736"/>
    <w:rsid w:val="007A49CC"/>
    <w:rsid w:val="007A4AFA"/>
    <w:rsid w:val="007A5798"/>
    <w:rsid w:val="007A5B0E"/>
    <w:rsid w:val="007A5E1C"/>
    <w:rsid w:val="007A5FD5"/>
    <w:rsid w:val="007A62CF"/>
    <w:rsid w:val="007A66F9"/>
    <w:rsid w:val="007A7747"/>
    <w:rsid w:val="007B05F0"/>
    <w:rsid w:val="007B26AD"/>
    <w:rsid w:val="007B2B1C"/>
    <w:rsid w:val="007B520F"/>
    <w:rsid w:val="007B5A31"/>
    <w:rsid w:val="007B68FE"/>
    <w:rsid w:val="007B7AC6"/>
    <w:rsid w:val="007B7FB3"/>
    <w:rsid w:val="007C01A3"/>
    <w:rsid w:val="007C3443"/>
    <w:rsid w:val="007C45B9"/>
    <w:rsid w:val="007C5110"/>
    <w:rsid w:val="007C6EF8"/>
    <w:rsid w:val="007D0042"/>
    <w:rsid w:val="007D004C"/>
    <w:rsid w:val="007D11D6"/>
    <w:rsid w:val="007D30B0"/>
    <w:rsid w:val="007D3484"/>
    <w:rsid w:val="007D3619"/>
    <w:rsid w:val="007D365D"/>
    <w:rsid w:val="007D3CF7"/>
    <w:rsid w:val="007D3DA5"/>
    <w:rsid w:val="007D3E54"/>
    <w:rsid w:val="007D4C06"/>
    <w:rsid w:val="007D65DE"/>
    <w:rsid w:val="007D699A"/>
    <w:rsid w:val="007D7CC5"/>
    <w:rsid w:val="007E2427"/>
    <w:rsid w:val="007E2AA0"/>
    <w:rsid w:val="007E34A2"/>
    <w:rsid w:val="007E3BD3"/>
    <w:rsid w:val="007E520B"/>
    <w:rsid w:val="007E5F8B"/>
    <w:rsid w:val="007E778E"/>
    <w:rsid w:val="007E7D94"/>
    <w:rsid w:val="007F1F0E"/>
    <w:rsid w:val="007F4873"/>
    <w:rsid w:val="007F5007"/>
    <w:rsid w:val="007F7F6A"/>
    <w:rsid w:val="008005D4"/>
    <w:rsid w:val="00801AB6"/>
    <w:rsid w:val="008021BD"/>
    <w:rsid w:val="00802898"/>
    <w:rsid w:val="00803649"/>
    <w:rsid w:val="00803BDF"/>
    <w:rsid w:val="00805B94"/>
    <w:rsid w:val="008063EC"/>
    <w:rsid w:val="008075EC"/>
    <w:rsid w:val="00812B6F"/>
    <w:rsid w:val="00814D7F"/>
    <w:rsid w:val="008151C1"/>
    <w:rsid w:val="00815810"/>
    <w:rsid w:val="00821B43"/>
    <w:rsid w:val="0082366B"/>
    <w:rsid w:val="00825883"/>
    <w:rsid w:val="008259B5"/>
    <w:rsid w:val="00826313"/>
    <w:rsid w:val="008324F1"/>
    <w:rsid w:val="0083338F"/>
    <w:rsid w:val="008333D8"/>
    <w:rsid w:val="00833687"/>
    <w:rsid w:val="00834D1F"/>
    <w:rsid w:val="00836120"/>
    <w:rsid w:val="00837282"/>
    <w:rsid w:val="0084042B"/>
    <w:rsid w:val="00840D8E"/>
    <w:rsid w:val="00841768"/>
    <w:rsid w:val="00841AB6"/>
    <w:rsid w:val="00844772"/>
    <w:rsid w:val="00845653"/>
    <w:rsid w:val="00846020"/>
    <w:rsid w:val="00847BC9"/>
    <w:rsid w:val="008500F3"/>
    <w:rsid w:val="008508A9"/>
    <w:rsid w:val="00851462"/>
    <w:rsid w:val="00852472"/>
    <w:rsid w:val="00852ACD"/>
    <w:rsid w:val="00856923"/>
    <w:rsid w:val="0086052B"/>
    <w:rsid w:val="008621C2"/>
    <w:rsid w:val="00864341"/>
    <w:rsid w:val="00864C5D"/>
    <w:rsid w:val="00864CC4"/>
    <w:rsid w:val="00865F21"/>
    <w:rsid w:val="0086601A"/>
    <w:rsid w:val="0086692F"/>
    <w:rsid w:val="00866A8C"/>
    <w:rsid w:val="00870D17"/>
    <w:rsid w:val="008712BD"/>
    <w:rsid w:val="00872D75"/>
    <w:rsid w:val="008741A7"/>
    <w:rsid w:val="0087451B"/>
    <w:rsid w:val="00875416"/>
    <w:rsid w:val="00876563"/>
    <w:rsid w:val="00876C04"/>
    <w:rsid w:val="008812E3"/>
    <w:rsid w:val="00882763"/>
    <w:rsid w:val="008849C0"/>
    <w:rsid w:val="00884D0C"/>
    <w:rsid w:val="008853C0"/>
    <w:rsid w:val="00885664"/>
    <w:rsid w:val="00885FCD"/>
    <w:rsid w:val="00890582"/>
    <w:rsid w:val="00890FFA"/>
    <w:rsid w:val="008939E5"/>
    <w:rsid w:val="00894B61"/>
    <w:rsid w:val="00894D7E"/>
    <w:rsid w:val="008A3FF9"/>
    <w:rsid w:val="008A4140"/>
    <w:rsid w:val="008A4520"/>
    <w:rsid w:val="008A5FD7"/>
    <w:rsid w:val="008A7A2A"/>
    <w:rsid w:val="008A7FCA"/>
    <w:rsid w:val="008B1413"/>
    <w:rsid w:val="008B1E75"/>
    <w:rsid w:val="008B24DD"/>
    <w:rsid w:val="008B25FC"/>
    <w:rsid w:val="008B287E"/>
    <w:rsid w:val="008B2ADC"/>
    <w:rsid w:val="008B358D"/>
    <w:rsid w:val="008B3E3F"/>
    <w:rsid w:val="008B4B4C"/>
    <w:rsid w:val="008B74FB"/>
    <w:rsid w:val="008B7741"/>
    <w:rsid w:val="008B7F0F"/>
    <w:rsid w:val="008C0076"/>
    <w:rsid w:val="008C028C"/>
    <w:rsid w:val="008C107F"/>
    <w:rsid w:val="008C1E9C"/>
    <w:rsid w:val="008C2CB8"/>
    <w:rsid w:val="008C3A4D"/>
    <w:rsid w:val="008C4B4F"/>
    <w:rsid w:val="008C56BB"/>
    <w:rsid w:val="008C61AF"/>
    <w:rsid w:val="008C6D48"/>
    <w:rsid w:val="008C7196"/>
    <w:rsid w:val="008C7F08"/>
    <w:rsid w:val="008D12AE"/>
    <w:rsid w:val="008D148F"/>
    <w:rsid w:val="008D1AF0"/>
    <w:rsid w:val="008D3160"/>
    <w:rsid w:val="008D3A3B"/>
    <w:rsid w:val="008D3D4D"/>
    <w:rsid w:val="008D4691"/>
    <w:rsid w:val="008D4D63"/>
    <w:rsid w:val="008D55F4"/>
    <w:rsid w:val="008D6163"/>
    <w:rsid w:val="008D72BF"/>
    <w:rsid w:val="008D72D4"/>
    <w:rsid w:val="008D751B"/>
    <w:rsid w:val="008D78D9"/>
    <w:rsid w:val="008E10DB"/>
    <w:rsid w:val="008E13C5"/>
    <w:rsid w:val="008E176B"/>
    <w:rsid w:val="008E35F9"/>
    <w:rsid w:val="008E40E3"/>
    <w:rsid w:val="008E508E"/>
    <w:rsid w:val="008E5970"/>
    <w:rsid w:val="008E6EC7"/>
    <w:rsid w:val="008E70AF"/>
    <w:rsid w:val="008E7549"/>
    <w:rsid w:val="008E780F"/>
    <w:rsid w:val="008E7D22"/>
    <w:rsid w:val="008F33B4"/>
    <w:rsid w:val="008F6BE4"/>
    <w:rsid w:val="009003D6"/>
    <w:rsid w:val="00900AB4"/>
    <w:rsid w:val="0090426A"/>
    <w:rsid w:val="00904435"/>
    <w:rsid w:val="00905546"/>
    <w:rsid w:val="00906256"/>
    <w:rsid w:val="00906AF9"/>
    <w:rsid w:val="00906F15"/>
    <w:rsid w:val="00906F4C"/>
    <w:rsid w:val="00910F6D"/>
    <w:rsid w:val="009110F1"/>
    <w:rsid w:val="00917150"/>
    <w:rsid w:val="0091773C"/>
    <w:rsid w:val="00920444"/>
    <w:rsid w:val="009219F1"/>
    <w:rsid w:val="0092367F"/>
    <w:rsid w:val="00923F69"/>
    <w:rsid w:val="00924C50"/>
    <w:rsid w:val="0092526D"/>
    <w:rsid w:val="00925BAC"/>
    <w:rsid w:val="00926218"/>
    <w:rsid w:val="009308BF"/>
    <w:rsid w:val="00931D67"/>
    <w:rsid w:val="00933DBE"/>
    <w:rsid w:val="00934945"/>
    <w:rsid w:val="00936E9A"/>
    <w:rsid w:val="009377B0"/>
    <w:rsid w:val="00937E17"/>
    <w:rsid w:val="00940BAD"/>
    <w:rsid w:val="009423A3"/>
    <w:rsid w:val="0094240A"/>
    <w:rsid w:val="00942E56"/>
    <w:rsid w:val="0094319A"/>
    <w:rsid w:val="009438DB"/>
    <w:rsid w:val="009446F7"/>
    <w:rsid w:val="009457E2"/>
    <w:rsid w:val="009464A5"/>
    <w:rsid w:val="009464CC"/>
    <w:rsid w:val="009468BF"/>
    <w:rsid w:val="00950232"/>
    <w:rsid w:val="00952F4C"/>
    <w:rsid w:val="00953FD2"/>
    <w:rsid w:val="009543B4"/>
    <w:rsid w:val="00955762"/>
    <w:rsid w:val="0095718D"/>
    <w:rsid w:val="00957FA7"/>
    <w:rsid w:val="00957FBF"/>
    <w:rsid w:val="0096053E"/>
    <w:rsid w:val="00961C21"/>
    <w:rsid w:val="009638EB"/>
    <w:rsid w:val="00963F76"/>
    <w:rsid w:val="00964BBB"/>
    <w:rsid w:val="00965436"/>
    <w:rsid w:val="00965F87"/>
    <w:rsid w:val="009667AF"/>
    <w:rsid w:val="00971D8C"/>
    <w:rsid w:val="00971E81"/>
    <w:rsid w:val="00971FAD"/>
    <w:rsid w:val="00972FA9"/>
    <w:rsid w:val="009730B2"/>
    <w:rsid w:val="00973F3C"/>
    <w:rsid w:val="00975168"/>
    <w:rsid w:val="00983988"/>
    <w:rsid w:val="00983D3E"/>
    <w:rsid w:val="00987263"/>
    <w:rsid w:val="00987830"/>
    <w:rsid w:val="0099039B"/>
    <w:rsid w:val="009910D3"/>
    <w:rsid w:val="00991D6B"/>
    <w:rsid w:val="00992425"/>
    <w:rsid w:val="00994943"/>
    <w:rsid w:val="00995513"/>
    <w:rsid w:val="009A05ED"/>
    <w:rsid w:val="009A1102"/>
    <w:rsid w:val="009A30B8"/>
    <w:rsid w:val="009A57EC"/>
    <w:rsid w:val="009A5C97"/>
    <w:rsid w:val="009A7AE2"/>
    <w:rsid w:val="009B13F4"/>
    <w:rsid w:val="009B1887"/>
    <w:rsid w:val="009B1C2A"/>
    <w:rsid w:val="009B3AD1"/>
    <w:rsid w:val="009B3D20"/>
    <w:rsid w:val="009B47E7"/>
    <w:rsid w:val="009B5345"/>
    <w:rsid w:val="009B7231"/>
    <w:rsid w:val="009B79B7"/>
    <w:rsid w:val="009C105F"/>
    <w:rsid w:val="009C2B25"/>
    <w:rsid w:val="009C31B8"/>
    <w:rsid w:val="009C3AA0"/>
    <w:rsid w:val="009C5938"/>
    <w:rsid w:val="009C6040"/>
    <w:rsid w:val="009C61D4"/>
    <w:rsid w:val="009C74D9"/>
    <w:rsid w:val="009C7AAE"/>
    <w:rsid w:val="009D0542"/>
    <w:rsid w:val="009D0F04"/>
    <w:rsid w:val="009D1302"/>
    <w:rsid w:val="009D1E36"/>
    <w:rsid w:val="009D2271"/>
    <w:rsid w:val="009D26B5"/>
    <w:rsid w:val="009D2AF2"/>
    <w:rsid w:val="009D6B84"/>
    <w:rsid w:val="009D7C78"/>
    <w:rsid w:val="009D7E3F"/>
    <w:rsid w:val="009E246F"/>
    <w:rsid w:val="009E2A94"/>
    <w:rsid w:val="009E3BE7"/>
    <w:rsid w:val="009E6A6C"/>
    <w:rsid w:val="009F045D"/>
    <w:rsid w:val="009F09C0"/>
    <w:rsid w:val="009F15B2"/>
    <w:rsid w:val="009F2749"/>
    <w:rsid w:val="009F3456"/>
    <w:rsid w:val="009F5B0E"/>
    <w:rsid w:val="009F5FA3"/>
    <w:rsid w:val="009F73C4"/>
    <w:rsid w:val="009F757D"/>
    <w:rsid w:val="00A00216"/>
    <w:rsid w:val="00A0242F"/>
    <w:rsid w:val="00A0254F"/>
    <w:rsid w:val="00A029EE"/>
    <w:rsid w:val="00A03228"/>
    <w:rsid w:val="00A05E9F"/>
    <w:rsid w:val="00A0665B"/>
    <w:rsid w:val="00A06876"/>
    <w:rsid w:val="00A06D21"/>
    <w:rsid w:val="00A06E9B"/>
    <w:rsid w:val="00A10E03"/>
    <w:rsid w:val="00A12A2B"/>
    <w:rsid w:val="00A12C09"/>
    <w:rsid w:val="00A12D00"/>
    <w:rsid w:val="00A15CA7"/>
    <w:rsid w:val="00A164F8"/>
    <w:rsid w:val="00A212D4"/>
    <w:rsid w:val="00A22256"/>
    <w:rsid w:val="00A23B36"/>
    <w:rsid w:val="00A2697E"/>
    <w:rsid w:val="00A306D4"/>
    <w:rsid w:val="00A30813"/>
    <w:rsid w:val="00A30901"/>
    <w:rsid w:val="00A30944"/>
    <w:rsid w:val="00A32B1D"/>
    <w:rsid w:val="00A32C6B"/>
    <w:rsid w:val="00A33103"/>
    <w:rsid w:val="00A3315E"/>
    <w:rsid w:val="00A34DE7"/>
    <w:rsid w:val="00A40982"/>
    <w:rsid w:val="00A4233C"/>
    <w:rsid w:val="00A43951"/>
    <w:rsid w:val="00A43F25"/>
    <w:rsid w:val="00A47074"/>
    <w:rsid w:val="00A4790C"/>
    <w:rsid w:val="00A47F59"/>
    <w:rsid w:val="00A50CFB"/>
    <w:rsid w:val="00A51DCE"/>
    <w:rsid w:val="00A52EFD"/>
    <w:rsid w:val="00A5330C"/>
    <w:rsid w:val="00A54D55"/>
    <w:rsid w:val="00A6011D"/>
    <w:rsid w:val="00A61CAE"/>
    <w:rsid w:val="00A64324"/>
    <w:rsid w:val="00A64FF0"/>
    <w:rsid w:val="00A705F5"/>
    <w:rsid w:val="00A706CB"/>
    <w:rsid w:val="00A719D6"/>
    <w:rsid w:val="00A725E6"/>
    <w:rsid w:val="00A72D53"/>
    <w:rsid w:val="00A73494"/>
    <w:rsid w:val="00A736F7"/>
    <w:rsid w:val="00A73B7E"/>
    <w:rsid w:val="00A745BC"/>
    <w:rsid w:val="00A7503A"/>
    <w:rsid w:val="00A76334"/>
    <w:rsid w:val="00A77291"/>
    <w:rsid w:val="00A77AEE"/>
    <w:rsid w:val="00A801FB"/>
    <w:rsid w:val="00A8145B"/>
    <w:rsid w:val="00A8150B"/>
    <w:rsid w:val="00A8219B"/>
    <w:rsid w:val="00A82262"/>
    <w:rsid w:val="00A8480B"/>
    <w:rsid w:val="00A84984"/>
    <w:rsid w:val="00A84C22"/>
    <w:rsid w:val="00A85413"/>
    <w:rsid w:val="00A856D2"/>
    <w:rsid w:val="00A8624B"/>
    <w:rsid w:val="00A8666E"/>
    <w:rsid w:val="00A90602"/>
    <w:rsid w:val="00A90A2A"/>
    <w:rsid w:val="00A92B82"/>
    <w:rsid w:val="00A92D16"/>
    <w:rsid w:val="00A9358B"/>
    <w:rsid w:val="00A93620"/>
    <w:rsid w:val="00A939AE"/>
    <w:rsid w:val="00A93F44"/>
    <w:rsid w:val="00A941A8"/>
    <w:rsid w:val="00A956BB"/>
    <w:rsid w:val="00A958B7"/>
    <w:rsid w:val="00A95B65"/>
    <w:rsid w:val="00AA0F00"/>
    <w:rsid w:val="00AA172A"/>
    <w:rsid w:val="00AA322C"/>
    <w:rsid w:val="00AA3293"/>
    <w:rsid w:val="00AA3553"/>
    <w:rsid w:val="00AA3793"/>
    <w:rsid w:val="00AA3882"/>
    <w:rsid w:val="00AA534C"/>
    <w:rsid w:val="00AA5976"/>
    <w:rsid w:val="00AA65C6"/>
    <w:rsid w:val="00AB054D"/>
    <w:rsid w:val="00AB0767"/>
    <w:rsid w:val="00AB0961"/>
    <w:rsid w:val="00AB33A4"/>
    <w:rsid w:val="00AB4524"/>
    <w:rsid w:val="00AB55F4"/>
    <w:rsid w:val="00AB5684"/>
    <w:rsid w:val="00AC13CA"/>
    <w:rsid w:val="00AC2F63"/>
    <w:rsid w:val="00AC358B"/>
    <w:rsid w:val="00AC37DA"/>
    <w:rsid w:val="00AC3923"/>
    <w:rsid w:val="00AC4611"/>
    <w:rsid w:val="00AC5987"/>
    <w:rsid w:val="00AD0123"/>
    <w:rsid w:val="00AD020E"/>
    <w:rsid w:val="00AD051F"/>
    <w:rsid w:val="00AD0975"/>
    <w:rsid w:val="00AD11F6"/>
    <w:rsid w:val="00AD2410"/>
    <w:rsid w:val="00AD2D42"/>
    <w:rsid w:val="00AD322C"/>
    <w:rsid w:val="00AD3E84"/>
    <w:rsid w:val="00AD3E87"/>
    <w:rsid w:val="00AD55BC"/>
    <w:rsid w:val="00AD5C72"/>
    <w:rsid w:val="00AD67D6"/>
    <w:rsid w:val="00AE0666"/>
    <w:rsid w:val="00AE1A2A"/>
    <w:rsid w:val="00AE1AF2"/>
    <w:rsid w:val="00AE2223"/>
    <w:rsid w:val="00AE2B8E"/>
    <w:rsid w:val="00AE306E"/>
    <w:rsid w:val="00AE31BC"/>
    <w:rsid w:val="00AE3F5A"/>
    <w:rsid w:val="00AE4060"/>
    <w:rsid w:val="00AE40E4"/>
    <w:rsid w:val="00AE536A"/>
    <w:rsid w:val="00AE69FD"/>
    <w:rsid w:val="00AE79C9"/>
    <w:rsid w:val="00AE7D6A"/>
    <w:rsid w:val="00AF09DA"/>
    <w:rsid w:val="00AF17CE"/>
    <w:rsid w:val="00AF1881"/>
    <w:rsid w:val="00AF6100"/>
    <w:rsid w:val="00AF65B5"/>
    <w:rsid w:val="00AF75CB"/>
    <w:rsid w:val="00AF79AB"/>
    <w:rsid w:val="00AF7D2D"/>
    <w:rsid w:val="00B00ABA"/>
    <w:rsid w:val="00B00BDB"/>
    <w:rsid w:val="00B020EF"/>
    <w:rsid w:val="00B02308"/>
    <w:rsid w:val="00B033BF"/>
    <w:rsid w:val="00B04741"/>
    <w:rsid w:val="00B052B7"/>
    <w:rsid w:val="00B06A4B"/>
    <w:rsid w:val="00B06B05"/>
    <w:rsid w:val="00B07F35"/>
    <w:rsid w:val="00B108EE"/>
    <w:rsid w:val="00B12BA8"/>
    <w:rsid w:val="00B12FAE"/>
    <w:rsid w:val="00B141CE"/>
    <w:rsid w:val="00B14884"/>
    <w:rsid w:val="00B14958"/>
    <w:rsid w:val="00B14A9E"/>
    <w:rsid w:val="00B14D32"/>
    <w:rsid w:val="00B1504E"/>
    <w:rsid w:val="00B15B30"/>
    <w:rsid w:val="00B16B27"/>
    <w:rsid w:val="00B17982"/>
    <w:rsid w:val="00B207AC"/>
    <w:rsid w:val="00B210A4"/>
    <w:rsid w:val="00B21774"/>
    <w:rsid w:val="00B22474"/>
    <w:rsid w:val="00B2255A"/>
    <w:rsid w:val="00B22801"/>
    <w:rsid w:val="00B242E1"/>
    <w:rsid w:val="00B24B55"/>
    <w:rsid w:val="00B252A4"/>
    <w:rsid w:val="00B25A08"/>
    <w:rsid w:val="00B25E3E"/>
    <w:rsid w:val="00B26223"/>
    <w:rsid w:val="00B279BD"/>
    <w:rsid w:val="00B27C2A"/>
    <w:rsid w:val="00B27F66"/>
    <w:rsid w:val="00B31507"/>
    <w:rsid w:val="00B34A2D"/>
    <w:rsid w:val="00B357FE"/>
    <w:rsid w:val="00B35B2F"/>
    <w:rsid w:val="00B35D46"/>
    <w:rsid w:val="00B369DB"/>
    <w:rsid w:val="00B37C70"/>
    <w:rsid w:val="00B415E8"/>
    <w:rsid w:val="00B42954"/>
    <w:rsid w:val="00B42B21"/>
    <w:rsid w:val="00B45130"/>
    <w:rsid w:val="00B4540D"/>
    <w:rsid w:val="00B45414"/>
    <w:rsid w:val="00B45D92"/>
    <w:rsid w:val="00B4609D"/>
    <w:rsid w:val="00B50107"/>
    <w:rsid w:val="00B50164"/>
    <w:rsid w:val="00B50D1C"/>
    <w:rsid w:val="00B50F36"/>
    <w:rsid w:val="00B51B20"/>
    <w:rsid w:val="00B51CFF"/>
    <w:rsid w:val="00B526B0"/>
    <w:rsid w:val="00B56427"/>
    <w:rsid w:val="00B56B9D"/>
    <w:rsid w:val="00B56E6F"/>
    <w:rsid w:val="00B575F7"/>
    <w:rsid w:val="00B603EE"/>
    <w:rsid w:val="00B60402"/>
    <w:rsid w:val="00B60C9D"/>
    <w:rsid w:val="00B60CEE"/>
    <w:rsid w:val="00B6130C"/>
    <w:rsid w:val="00B634BA"/>
    <w:rsid w:val="00B63CCB"/>
    <w:rsid w:val="00B64130"/>
    <w:rsid w:val="00B6578B"/>
    <w:rsid w:val="00B66B5C"/>
    <w:rsid w:val="00B66E57"/>
    <w:rsid w:val="00B71193"/>
    <w:rsid w:val="00B72A0A"/>
    <w:rsid w:val="00B72F3A"/>
    <w:rsid w:val="00B73730"/>
    <w:rsid w:val="00B7427A"/>
    <w:rsid w:val="00B76668"/>
    <w:rsid w:val="00B769F8"/>
    <w:rsid w:val="00B76E0B"/>
    <w:rsid w:val="00B771DE"/>
    <w:rsid w:val="00B82B2F"/>
    <w:rsid w:val="00B8412B"/>
    <w:rsid w:val="00B873DE"/>
    <w:rsid w:val="00B87C4E"/>
    <w:rsid w:val="00B902D8"/>
    <w:rsid w:val="00B9039E"/>
    <w:rsid w:val="00B905CD"/>
    <w:rsid w:val="00B91575"/>
    <w:rsid w:val="00B91831"/>
    <w:rsid w:val="00B92268"/>
    <w:rsid w:val="00B92656"/>
    <w:rsid w:val="00B92C1F"/>
    <w:rsid w:val="00B936A6"/>
    <w:rsid w:val="00B94562"/>
    <w:rsid w:val="00B94EA6"/>
    <w:rsid w:val="00B95682"/>
    <w:rsid w:val="00B964CC"/>
    <w:rsid w:val="00B97394"/>
    <w:rsid w:val="00B97619"/>
    <w:rsid w:val="00BA000D"/>
    <w:rsid w:val="00BA05E5"/>
    <w:rsid w:val="00BA0B99"/>
    <w:rsid w:val="00BA3997"/>
    <w:rsid w:val="00BA3A32"/>
    <w:rsid w:val="00BA3D2F"/>
    <w:rsid w:val="00BA4723"/>
    <w:rsid w:val="00BA483C"/>
    <w:rsid w:val="00BA500D"/>
    <w:rsid w:val="00BA5A92"/>
    <w:rsid w:val="00BA6A4C"/>
    <w:rsid w:val="00BA6FB0"/>
    <w:rsid w:val="00BB0814"/>
    <w:rsid w:val="00BB0C66"/>
    <w:rsid w:val="00BB159B"/>
    <w:rsid w:val="00BB387D"/>
    <w:rsid w:val="00BB3DBA"/>
    <w:rsid w:val="00BB6C85"/>
    <w:rsid w:val="00BB720A"/>
    <w:rsid w:val="00BC10A4"/>
    <w:rsid w:val="00BC25E1"/>
    <w:rsid w:val="00BC41C1"/>
    <w:rsid w:val="00BC4956"/>
    <w:rsid w:val="00BC54FC"/>
    <w:rsid w:val="00BC5F38"/>
    <w:rsid w:val="00BC76DC"/>
    <w:rsid w:val="00BD1D77"/>
    <w:rsid w:val="00BD2CF6"/>
    <w:rsid w:val="00BD4892"/>
    <w:rsid w:val="00BD4B0D"/>
    <w:rsid w:val="00BD50C2"/>
    <w:rsid w:val="00BD55F0"/>
    <w:rsid w:val="00BD60EA"/>
    <w:rsid w:val="00BD74FC"/>
    <w:rsid w:val="00BD7DDD"/>
    <w:rsid w:val="00BE1446"/>
    <w:rsid w:val="00BE15D9"/>
    <w:rsid w:val="00BE189B"/>
    <w:rsid w:val="00BE5233"/>
    <w:rsid w:val="00BE6119"/>
    <w:rsid w:val="00BE6FF7"/>
    <w:rsid w:val="00BF2727"/>
    <w:rsid w:val="00BF4D95"/>
    <w:rsid w:val="00BF7AC8"/>
    <w:rsid w:val="00C006A3"/>
    <w:rsid w:val="00C008A8"/>
    <w:rsid w:val="00C0232C"/>
    <w:rsid w:val="00C03620"/>
    <w:rsid w:val="00C04508"/>
    <w:rsid w:val="00C07101"/>
    <w:rsid w:val="00C10557"/>
    <w:rsid w:val="00C10690"/>
    <w:rsid w:val="00C108F2"/>
    <w:rsid w:val="00C10D7C"/>
    <w:rsid w:val="00C11AA2"/>
    <w:rsid w:val="00C11B18"/>
    <w:rsid w:val="00C12004"/>
    <w:rsid w:val="00C1363B"/>
    <w:rsid w:val="00C155A1"/>
    <w:rsid w:val="00C15978"/>
    <w:rsid w:val="00C15E10"/>
    <w:rsid w:val="00C16363"/>
    <w:rsid w:val="00C20123"/>
    <w:rsid w:val="00C2029C"/>
    <w:rsid w:val="00C204F8"/>
    <w:rsid w:val="00C2162F"/>
    <w:rsid w:val="00C2507E"/>
    <w:rsid w:val="00C25232"/>
    <w:rsid w:val="00C26B63"/>
    <w:rsid w:val="00C26FC5"/>
    <w:rsid w:val="00C3089E"/>
    <w:rsid w:val="00C329F0"/>
    <w:rsid w:val="00C334E4"/>
    <w:rsid w:val="00C33BAA"/>
    <w:rsid w:val="00C34138"/>
    <w:rsid w:val="00C34257"/>
    <w:rsid w:val="00C35628"/>
    <w:rsid w:val="00C37D10"/>
    <w:rsid w:val="00C40246"/>
    <w:rsid w:val="00C4150D"/>
    <w:rsid w:val="00C438F0"/>
    <w:rsid w:val="00C438F7"/>
    <w:rsid w:val="00C44712"/>
    <w:rsid w:val="00C468CA"/>
    <w:rsid w:val="00C47884"/>
    <w:rsid w:val="00C47D03"/>
    <w:rsid w:val="00C500EC"/>
    <w:rsid w:val="00C52D5E"/>
    <w:rsid w:val="00C52D6C"/>
    <w:rsid w:val="00C52DD9"/>
    <w:rsid w:val="00C54043"/>
    <w:rsid w:val="00C54565"/>
    <w:rsid w:val="00C55742"/>
    <w:rsid w:val="00C57FA6"/>
    <w:rsid w:val="00C61459"/>
    <w:rsid w:val="00C61755"/>
    <w:rsid w:val="00C63361"/>
    <w:rsid w:val="00C636B2"/>
    <w:rsid w:val="00C63D37"/>
    <w:rsid w:val="00C657DE"/>
    <w:rsid w:val="00C665BE"/>
    <w:rsid w:val="00C66B81"/>
    <w:rsid w:val="00C66BB7"/>
    <w:rsid w:val="00C67A21"/>
    <w:rsid w:val="00C700CD"/>
    <w:rsid w:val="00C70199"/>
    <w:rsid w:val="00C701E3"/>
    <w:rsid w:val="00C70DF1"/>
    <w:rsid w:val="00C71080"/>
    <w:rsid w:val="00C71795"/>
    <w:rsid w:val="00C71D84"/>
    <w:rsid w:val="00C7243A"/>
    <w:rsid w:val="00C72619"/>
    <w:rsid w:val="00C729CD"/>
    <w:rsid w:val="00C7315D"/>
    <w:rsid w:val="00C73A0A"/>
    <w:rsid w:val="00C74839"/>
    <w:rsid w:val="00C74D59"/>
    <w:rsid w:val="00C758DA"/>
    <w:rsid w:val="00C77752"/>
    <w:rsid w:val="00C7782B"/>
    <w:rsid w:val="00C80D21"/>
    <w:rsid w:val="00C82084"/>
    <w:rsid w:val="00C822AA"/>
    <w:rsid w:val="00C825FE"/>
    <w:rsid w:val="00C843D1"/>
    <w:rsid w:val="00C870D8"/>
    <w:rsid w:val="00C90317"/>
    <w:rsid w:val="00C903F3"/>
    <w:rsid w:val="00C90D8B"/>
    <w:rsid w:val="00C911E1"/>
    <w:rsid w:val="00C93BF5"/>
    <w:rsid w:val="00C9548A"/>
    <w:rsid w:val="00C95C2F"/>
    <w:rsid w:val="00C96B7B"/>
    <w:rsid w:val="00C97516"/>
    <w:rsid w:val="00CA00B3"/>
    <w:rsid w:val="00CA1CBE"/>
    <w:rsid w:val="00CA1CDA"/>
    <w:rsid w:val="00CA2978"/>
    <w:rsid w:val="00CA3ACD"/>
    <w:rsid w:val="00CA5EE1"/>
    <w:rsid w:val="00CA68C7"/>
    <w:rsid w:val="00CA7240"/>
    <w:rsid w:val="00CA7809"/>
    <w:rsid w:val="00CB0117"/>
    <w:rsid w:val="00CB2650"/>
    <w:rsid w:val="00CB34A5"/>
    <w:rsid w:val="00CB3CFD"/>
    <w:rsid w:val="00CB447F"/>
    <w:rsid w:val="00CC0AE7"/>
    <w:rsid w:val="00CC129B"/>
    <w:rsid w:val="00CC17E1"/>
    <w:rsid w:val="00CC18DE"/>
    <w:rsid w:val="00CC2420"/>
    <w:rsid w:val="00CC401B"/>
    <w:rsid w:val="00CD0074"/>
    <w:rsid w:val="00CD18C9"/>
    <w:rsid w:val="00CD1D03"/>
    <w:rsid w:val="00CD1D89"/>
    <w:rsid w:val="00CD260B"/>
    <w:rsid w:val="00CD28A5"/>
    <w:rsid w:val="00CD3DA7"/>
    <w:rsid w:val="00CD44CE"/>
    <w:rsid w:val="00CD463D"/>
    <w:rsid w:val="00CD6BB4"/>
    <w:rsid w:val="00CD6C94"/>
    <w:rsid w:val="00CD753E"/>
    <w:rsid w:val="00CD7695"/>
    <w:rsid w:val="00CE02A7"/>
    <w:rsid w:val="00CE07BD"/>
    <w:rsid w:val="00CE099D"/>
    <w:rsid w:val="00CE1D30"/>
    <w:rsid w:val="00CE1E35"/>
    <w:rsid w:val="00CE529D"/>
    <w:rsid w:val="00CE6EBD"/>
    <w:rsid w:val="00CF0149"/>
    <w:rsid w:val="00CF01E8"/>
    <w:rsid w:val="00CF032A"/>
    <w:rsid w:val="00CF08BC"/>
    <w:rsid w:val="00CF0C8C"/>
    <w:rsid w:val="00CF167C"/>
    <w:rsid w:val="00CF209C"/>
    <w:rsid w:val="00CF2315"/>
    <w:rsid w:val="00CF3F2B"/>
    <w:rsid w:val="00CF464B"/>
    <w:rsid w:val="00CF58F7"/>
    <w:rsid w:val="00CF61B0"/>
    <w:rsid w:val="00CF632B"/>
    <w:rsid w:val="00CF692E"/>
    <w:rsid w:val="00CF6AB3"/>
    <w:rsid w:val="00D00864"/>
    <w:rsid w:val="00D00DB4"/>
    <w:rsid w:val="00D01E08"/>
    <w:rsid w:val="00D01F8C"/>
    <w:rsid w:val="00D0343B"/>
    <w:rsid w:val="00D037FE"/>
    <w:rsid w:val="00D04E29"/>
    <w:rsid w:val="00D04F5E"/>
    <w:rsid w:val="00D05CF0"/>
    <w:rsid w:val="00D06015"/>
    <w:rsid w:val="00D06212"/>
    <w:rsid w:val="00D066FC"/>
    <w:rsid w:val="00D069FD"/>
    <w:rsid w:val="00D06BD8"/>
    <w:rsid w:val="00D078BC"/>
    <w:rsid w:val="00D10155"/>
    <w:rsid w:val="00D1142F"/>
    <w:rsid w:val="00D11615"/>
    <w:rsid w:val="00D139B4"/>
    <w:rsid w:val="00D13EF8"/>
    <w:rsid w:val="00D14027"/>
    <w:rsid w:val="00D14862"/>
    <w:rsid w:val="00D14A17"/>
    <w:rsid w:val="00D14E1B"/>
    <w:rsid w:val="00D15FF6"/>
    <w:rsid w:val="00D165E4"/>
    <w:rsid w:val="00D16CD4"/>
    <w:rsid w:val="00D16EC7"/>
    <w:rsid w:val="00D177E8"/>
    <w:rsid w:val="00D17E16"/>
    <w:rsid w:val="00D17E63"/>
    <w:rsid w:val="00D17E66"/>
    <w:rsid w:val="00D20176"/>
    <w:rsid w:val="00D21100"/>
    <w:rsid w:val="00D21FCD"/>
    <w:rsid w:val="00D23ED2"/>
    <w:rsid w:val="00D248D0"/>
    <w:rsid w:val="00D30A89"/>
    <w:rsid w:val="00D31589"/>
    <w:rsid w:val="00D31716"/>
    <w:rsid w:val="00D321C7"/>
    <w:rsid w:val="00D32488"/>
    <w:rsid w:val="00D327D5"/>
    <w:rsid w:val="00D32FB3"/>
    <w:rsid w:val="00D33315"/>
    <w:rsid w:val="00D34CF7"/>
    <w:rsid w:val="00D351E7"/>
    <w:rsid w:val="00D352A3"/>
    <w:rsid w:val="00D352F7"/>
    <w:rsid w:val="00D35D59"/>
    <w:rsid w:val="00D35F54"/>
    <w:rsid w:val="00D36569"/>
    <w:rsid w:val="00D416E0"/>
    <w:rsid w:val="00D43720"/>
    <w:rsid w:val="00D4384E"/>
    <w:rsid w:val="00D43B88"/>
    <w:rsid w:val="00D44D4F"/>
    <w:rsid w:val="00D45668"/>
    <w:rsid w:val="00D502EC"/>
    <w:rsid w:val="00D504B6"/>
    <w:rsid w:val="00D534EF"/>
    <w:rsid w:val="00D537FC"/>
    <w:rsid w:val="00D53E9D"/>
    <w:rsid w:val="00D540E7"/>
    <w:rsid w:val="00D55FA0"/>
    <w:rsid w:val="00D56765"/>
    <w:rsid w:val="00D56ADA"/>
    <w:rsid w:val="00D5703E"/>
    <w:rsid w:val="00D57452"/>
    <w:rsid w:val="00D574E2"/>
    <w:rsid w:val="00D576A1"/>
    <w:rsid w:val="00D579C8"/>
    <w:rsid w:val="00D60555"/>
    <w:rsid w:val="00D618D0"/>
    <w:rsid w:val="00D62A8B"/>
    <w:rsid w:val="00D630B7"/>
    <w:rsid w:val="00D63BB8"/>
    <w:rsid w:val="00D63EC2"/>
    <w:rsid w:val="00D64037"/>
    <w:rsid w:val="00D65A39"/>
    <w:rsid w:val="00D670ED"/>
    <w:rsid w:val="00D719AC"/>
    <w:rsid w:val="00D73BA6"/>
    <w:rsid w:val="00D7465C"/>
    <w:rsid w:val="00D74B76"/>
    <w:rsid w:val="00D7552E"/>
    <w:rsid w:val="00D76C57"/>
    <w:rsid w:val="00D770C3"/>
    <w:rsid w:val="00D773B0"/>
    <w:rsid w:val="00D77B08"/>
    <w:rsid w:val="00D81398"/>
    <w:rsid w:val="00D8159B"/>
    <w:rsid w:val="00D81AB6"/>
    <w:rsid w:val="00D867C0"/>
    <w:rsid w:val="00D87B75"/>
    <w:rsid w:val="00D90FFF"/>
    <w:rsid w:val="00D9107E"/>
    <w:rsid w:val="00D920DF"/>
    <w:rsid w:val="00D93075"/>
    <w:rsid w:val="00D93685"/>
    <w:rsid w:val="00D94228"/>
    <w:rsid w:val="00D94292"/>
    <w:rsid w:val="00D957F8"/>
    <w:rsid w:val="00DA08F2"/>
    <w:rsid w:val="00DA0C87"/>
    <w:rsid w:val="00DA0E02"/>
    <w:rsid w:val="00DA21DE"/>
    <w:rsid w:val="00DA299F"/>
    <w:rsid w:val="00DA2D89"/>
    <w:rsid w:val="00DA363F"/>
    <w:rsid w:val="00DA4672"/>
    <w:rsid w:val="00DA4A34"/>
    <w:rsid w:val="00DA6963"/>
    <w:rsid w:val="00DA6F9C"/>
    <w:rsid w:val="00DA7328"/>
    <w:rsid w:val="00DA74E5"/>
    <w:rsid w:val="00DB0C26"/>
    <w:rsid w:val="00DB1181"/>
    <w:rsid w:val="00DB32F2"/>
    <w:rsid w:val="00DB4488"/>
    <w:rsid w:val="00DB5EA1"/>
    <w:rsid w:val="00DB6E15"/>
    <w:rsid w:val="00DC1148"/>
    <w:rsid w:val="00DC1F06"/>
    <w:rsid w:val="00DC1FEC"/>
    <w:rsid w:val="00DC2A29"/>
    <w:rsid w:val="00DC2B19"/>
    <w:rsid w:val="00DC30AF"/>
    <w:rsid w:val="00DC3C95"/>
    <w:rsid w:val="00DC428A"/>
    <w:rsid w:val="00DC446E"/>
    <w:rsid w:val="00DC635E"/>
    <w:rsid w:val="00DC6447"/>
    <w:rsid w:val="00DC6880"/>
    <w:rsid w:val="00DC6C2F"/>
    <w:rsid w:val="00DC7BF6"/>
    <w:rsid w:val="00DD0BB9"/>
    <w:rsid w:val="00DD1571"/>
    <w:rsid w:val="00DD3A37"/>
    <w:rsid w:val="00DD3F63"/>
    <w:rsid w:val="00DD4F06"/>
    <w:rsid w:val="00DD75FA"/>
    <w:rsid w:val="00DD7D7C"/>
    <w:rsid w:val="00DD7E84"/>
    <w:rsid w:val="00DE002E"/>
    <w:rsid w:val="00DE02C9"/>
    <w:rsid w:val="00DE0945"/>
    <w:rsid w:val="00DE1CCE"/>
    <w:rsid w:val="00DE249B"/>
    <w:rsid w:val="00DE259D"/>
    <w:rsid w:val="00DE4523"/>
    <w:rsid w:val="00DE50D6"/>
    <w:rsid w:val="00DE6FE3"/>
    <w:rsid w:val="00DF0266"/>
    <w:rsid w:val="00DF09CF"/>
    <w:rsid w:val="00DF0A93"/>
    <w:rsid w:val="00DF0F8F"/>
    <w:rsid w:val="00DF405B"/>
    <w:rsid w:val="00DF45DD"/>
    <w:rsid w:val="00DF52AF"/>
    <w:rsid w:val="00DF6639"/>
    <w:rsid w:val="00DF709B"/>
    <w:rsid w:val="00DF729B"/>
    <w:rsid w:val="00DF752D"/>
    <w:rsid w:val="00DF7852"/>
    <w:rsid w:val="00E0020D"/>
    <w:rsid w:val="00E01DD2"/>
    <w:rsid w:val="00E03219"/>
    <w:rsid w:val="00E0355A"/>
    <w:rsid w:val="00E041C0"/>
    <w:rsid w:val="00E04D6E"/>
    <w:rsid w:val="00E04F69"/>
    <w:rsid w:val="00E05002"/>
    <w:rsid w:val="00E06456"/>
    <w:rsid w:val="00E06DC9"/>
    <w:rsid w:val="00E07ECD"/>
    <w:rsid w:val="00E10D21"/>
    <w:rsid w:val="00E14386"/>
    <w:rsid w:val="00E1455F"/>
    <w:rsid w:val="00E15646"/>
    <w:rsid w:val="00E15C6D"/>
    <w:rsid w:val="00E16A71"/>
    <w:rsid w:val="00E20285"/>
    <w:rsid w:val="00E20814"/>
    <w:rsid w:val="00E21BB5"/>
    <w:rsid w:val="00E21C45"/>
    <w:rsid w:val="00E22748"/>
    <w:rsid w:val="00E22B69"/>
    <w:rsid w:val="00E24278"/>
    <w:rsid w:val="00E246C1"/>
    <w:rsid w:val="00E249CF"/>
    <w:rsid w:val="00E249F8"/>
    <w:rsid w:val="00E279A1"/>
    <w:rsid w:val="00E30B9D"/>
    <w:rsid w:val="00E312BB"/>
    <w:rsid w:val="00E31BBF"/>
    <w:rsid w:val="00E331FB"/>
    <w:rsid w:val="00E3362F"/>
    <w:rsid w:val="00E33C9D"/>
    <w:rsid w:val="00E33DB2"/>
    <w:rsid w:val="00E34E8A"/>
    <w:rsid w:val="00E350D7"/>
    <w:rsid w:val="00E35EA9"/>
    <w:rsid w:val="00E36E8C"/>
    <w:rsid w:val="00E371E4"/>
    <w:rsid w:val="00E37370"/>
    <w:rsid w:val="00E37CA0"/>
    <w:rsid w:val="00E40DDB"/>
    <w:rsid w:val="00E418AB"/>
    <w:rsid w:val="00E41938"/>
    <w:rsid w:val="00E425B9"/>
    <w:rsid w:val="00E4271B"/>
    <w:rsid w:val="00E43195"/>
    <w:rsid w:val="00E46314"/>
    <w:rsid w:val="00E467AE"/>
    <w:rsid w:val="00E4691F"/>
    <w:rsid w:val="00E46E38"/>
    <w:rsid w:val="00E47B22"/>
    <w:rsid w:val="00E51836"/>
    <w:rsid w:val="00E51E17"/>
    <w:rsid w:val="00E52765"/>
    <w:rsid w:val="00E52871"/>
    <w:rsid w:val="00E535E6"/>
    <w:rsid w:val="00E56716"/>
    <w:rsid w:val="00E626C9"/>
    <w:rsid w:val="00E62B1D"/>
    <w:rsid w:val="00E6513D"/>
    <w:rsid w:val="00E66D24"/>
    <w:rsid w:val="00E67490"/>
    <w:rsid w:val="00E67CE8"/>
    <w:rsid w:val="00E722CE"/>
    <w:rsid w:val="00E7527A"/>
    <w:rsid w:val="00E752D4"/>
    <w:rsid w:val="00E76B9A"/>
    <w:rsid w:val="00E80366"/>
    <w:rsid w:val="00E81AF7"/>
    <w:rsid w:val="00E82413"/>
    <w:rsid w:val="00E82E03"/>
    <w:rsid w:val="00E837F0"/>
    <w:rsid w:val="00E84A73"/>
    <w:rsid w:val="00E855D0"/>
    <w:rsid w:val="00E87AAC"/>
    <w:rsid w:val="00E9046F"/>
    <w:rsid w:val="00E90B3D"/>
    <w:rsid w:val="00E911E7"/>
    <w:rsid w:val="00E9512B"/>
    <w:rsid w:val="00EA18EB"/>
    <w:rsid w:val="00EA1DCD"/>
    <w:rsid w:val="00EA535B"/>
    <w:rsid w:val="00EA6566"/>
    <w:rsid w:val="00EA7ADE"/>
    <w:rsid w:val="00EB0343"/>
    <w:rsid w:val="00EB053D"/>
    <w:rsid w:val="00EB1D3A"/>
    <w:rsid w:val="00EB2B6F"/>
    <w:rsid w:val="00EB3342"/>
    <w:rsid w:val="00EB35DE"/>
    <w:rsid w:val="00EB4007"/>
    <w:rsid w:val="00EB454E"/>
    <w:rsid w:val="00EB47C3"/>
    <w:rsid w:val="00EB4949"/>
    <w:rsid w:val="00EB5231"/>
    <w:rsid w:val="00EB54E8"/>
    <w:rsid w:val="00EB5D62"/>
    <w:rsid w:val="00EB6131"/>
    <w:rsid w:val="00EC22F3"/>
    <w:rsid w:val="00EC34D6"/>
    <w:rsid w:val="00EC3E66"/>
    <w:rsid w:val="00EC6E59"/>
    <w:rsid w:val="00EC7C20"/>
    <w:rsid w:val="00EC7EB4"/>
    <w:rsid w:val="00ED0614"/>
    <w:rsid w:val="00ED062C"/>
    <w:rsid w:val="00ED1604"/>
    <w:rsid w:val="00ED2763"/>
    <w:rsid w:val="00ED4412"/>
    <w:rsid w:val="00ED4D75"/>
    <w:rsid w:val="00ED55AD"/>
    <w:rsid w:val="00ED6D00"/>
    <w:rsid w:val="00ED73BB"/>
    <w:rsid w:val="00ED73BD"/>
    <w:rsid w:val="00ED7A03"/>
    <w:rsid w:val="00ED7F5C"/>
    <w:rsid w:val="00EE28D7"/>
    <w:rsid w:val="00EE2BE3"/>
    <w:rsid w:val="00EE2D84"/>
    <w:rsid w:val="00EE2E6D"/>
    <w:rsid w:val="00EE318E"/>
    <w:rsid w:val="00EE374E"/>
    <w:rsid w:val="00EE38C4"/>
    <w:rsid w:val="00EE3E95"/>
    <w:rsid w:val="00EE4D6F"/>
    <w:rsid w:val="00EE62EC"/>
    <w:rsid w:val="00EE6D94"/>
    <w:rsid w:val="00EF1FB8"/>
    <w:rsid w:val="00EF29DE"/>
    <w:rsid w:val="00EF2B51"/>
    <w:rsid w:val="00EF2C47"/>
    <w:rsid w:val="00EF37E8"/>
    <w:rsid w:val="00EF39CE"/>
    <w:rsid w:val="00EF4B06"/>
    <w:rsid w:val="00EF6A0D"/>
    <w:rsid w:val="00EF73A7"/>
    <w:rsid w:val="00EF7B05"/>
    <w:rsid w:val="00EF7D25"/>
    <w:rsid w:val="00F0132E"/>
    <w:rsid w:val="00F0165A"/>
    <w:rsid w:val="00F03358"/>
    <w:rsid w:val="00F05535"/>
    <w:rsid w:val="00F059AC"/>
    <w:rsid w:val="00F06125"/>
    <w:rsid w:val="00F07101"/>
    <w:rsid w:val="00F079E7"/>
    <w:rsid w:val="00F10E8F"/>
    <w:rsid w:val="00F11E9B"/>
    <w:rsid w:val="00F11F7F"/>
    <w:rsid w:val="00F1246B"/>
    <w:rsid w:val="00F12EF3"/>
    <w:rsid w:val="00F13C8A"/>
    <w:rsid w:val="00F148EB"/>
    <w:rsid w:val="00F17530"/>
    <w:rsid w:val="00F17627"/>
    <w:rsid w:val="00F20227"/>
    <w:rsid w:val="00F21ABB"/>
    <w:rsid w:val="00F22515"/>
    <w:rsid w:val="00F22E45"/>
    <w:rsid w:val="00F23708"/>
    <w:rsid w:val="00F2394D"/>
    <w:rsid w:val="00F2561F"/>
    <w:rsid w:val="00F26259"/>
    <w:rsid w:val="00F2634B"/>
    <w:rsid w:val="00F320BB"/>
    <w:rsid w:val="00F34083"/>
    <w:rsid w:val="00F340C3"/>
    <w:rsid w:val="00F34301"/>
    <w:rsid w:val="00F35CF5"/>
    <w:rsid w:val="00F35F8B"/>
    <w:rsid w:val="00F370EC"/>
    <w:rsid w:val="00F401C8"/>
    <w:rsid w:val="00F42074"/>
    <w:rsid w:val="00F42C56"/>
    <w:rsid w:val="00F43B84"/>
    <w:rsid w:val="00F43FD9"/>
    <w:rsid w:val="00F4475C"/>
    <w:rsid w:val="00F44DA0"/>
    <w:rsid w:val="00F4537C"/>
    <w:rsid w:val="00F460D6"/>
    <w:rsid w:val="00F46977"/>
    <w:rsid w:val="00F4772F"/>
    <w:rsid w:val="00F509A8"/>
    <w:rsid w:val="00F51357"/>
    <w:rsid w:val="00F54155"/>
    <w:rsid w:val="00F55ABE"/>
    <w:rsid w:val="00F55DB9"/>
    <w:rsid w:val="00F56B31"/>
    <w:rsid w:val="00F56E2E"/>
    <w:rsid w:val="00F60418"/>
    <w:rsid w:val="00F60786"/>
    <w:rsid w:val="00F60CFF"/>
    <w:rsid w:val="00F614D9"/>
    <w:rsid w:val="00F6547A"/>
    <w:rsid w:val="00F66849"/>
    <w:rsid w:val="00F66F92"/>
    <w:rsid w:val="00F67231"/>
    <w:rsid w:val="00F67852"/>
    <w:rsid w:val="00F7084E"/>
    <w:rsid w:val="00F70882"/>
    <w:rsid w:val="00F70CCE"/>
    <w:rsid w:val="00F71114"/>
    <w:rsid w:val="00F7449C"/>
    <w:rsid w:val="00F75FE5"/>
    <w:rsid w:val="00F76354"/>
    <w:rsid w:val="00F763B7"/>
    <w:rsid w:val="00F77FF2"/>
    <w:rsid w:val="00F809E7"/>
    <w:rsid w:val="00F81A80"/>
    <w:rsid w:val="00F824BD"/>
    <w:rsid w:val="00F82EE9"/>
    <w:rsid w:val="00F83394"/>
    <w:rsid w:val="00F83E78"/>
    <w:rsid w:val="00F84F73"/>
    <w:rsid w:val="00F861CE"/>
    <w:rsid w:val="00F864FF"/>
    <w:rsid w:val="00F86C78"/>
    <w:rsid w:val="00F870B9"/>
    <w:rsid w:val="00F92224"/>
    <w:rsid w:val="00F93945"/>
    <w:rsid w:val="00F93B5D"/>
    <w:rsid w:val="00F94226"/>
    <w:rsid w:val="00F96627"/>
    <w:rsid w:val="00F9692B"/>
    <w:rsid w:val="00F979FC"/>
    <w:rsid w:val="00FA05E6"/>
    <w:rsid w:val="00FA32E9"/>
    <w:rsid w:val="00FA375A"/>
    <w:rsid w:val="00FA4E7E"/>
    <w:rsid w:val="00FA7F37"/>
    <w:rsid w:val="00FB05AC"/>
    <w:rsid w:val="00FB1C5A"/>
    <w:rsid w:val="00FB26F2"/>
    <w:rsid w:val="00FB3C3F"/>
    <w:rsid w:val="00FB5112"/>
    <w:rsid w:val="00FB543C"/>
    <w:rsid w:val="00FB63DD"/>
    <w:rsid w:val="00FB7795"/>
    <w:rsid w:val="00FB7CCD"/>
    <w:rsid w:val="00FC1C0E"/>
    <w:rsid w:val="00FC212C"/>
    <w:rsid w:val="00FC2C9E"/>
    <w:rsid w:val="00FC3B35"/>
    <w:rsid w:val="00FC560B"/>
    <w:rsid w:val="00FC6CAF"/>
    <w:rsid w:val="00FC7AE5"/>
    <w:rsid w:val="00FD04DE"/>
    <w:rsid w:val="00FD26E7"/>
    <w:rsid w:val="00FD2814"/>
    <w:rsid w:val="00FD49D6"/>
    <w:rsid w:val="00FD4B1A"/>
    <w:rsid w:val="00FD5933"/>
    <w:rsid w:val="00FD64E7"/>
    <w:rsid w:val="00FD722B"/>
    <w:rsid w:val="00FD724B"/>
    <w:rsid w:val="00FE0E90"/>
    <w:rsid w:val="00FE1392"/>
    <w:rsid w:val="00FE1CF3"/>
    <w:rsid w:val="00FE1EF5"/>
    <w:rsid w:val="00FE2D2D"/>
    <w:rsid w:val="00FE2E4C"/>
    <w:rsid w:val="00FE38FE"/>
    <w:rsid w:val="00FE5F4F"/>
    <w:rsid w:val="00FE705C"/>
    <w:rsid w:val="00FF033E"/>
    <w:rsid w:val="00FF3890"/>
    <w:rsid w:val="00FF4E38"/>
    <w:rsid w:val="00FF60F5"/>
    <w:rsid w:val="00FF62C4"/>
    <w:rsid w:val="00FF7DF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 type="connector" idref="#Straight Arrow Connector 12"/>
        <o:r id="V:Rule2" type="connector" idref="#Straight Arrow Connector 15"/>
        <o:r id="V:Rule3" type="connector" idref="#Straight Arrow Connector 20"/>
        <o:r id="V:Rule4" type="connector" idref="#Straight Arrow Connector 24"/>
        <o:r id="V:Rule5" type="connector" idref="#Straight Arrow Connector 25"/>
        <o:r id="V:Rule6" type="connector" idref="#Straight Arrow Connector 26"/>
        <o:r id="V:Rule7" type="connector" idref="#Straight Arrow Connector 67"/>
        <o:r id="V:Rule8" type="connector" idref="#Straight Arrow Connector 6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46E"/>
  </w:style>
  <w:style w:type="paragraph" w:styleId="Heading1">
    <w:name w:val="heading 1"/>
    <w:basedOn w:val="Normal"/>
    <w:next w:val="Normal"/>
    <w:link w:val="Heading1Char"/>
    <w:uiPriority w:val="9"/>
    <w:qFormat/>
    <w:rsid w:val="007B52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66DF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66DF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670E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C446E"/>
    <w:pPr>
      <w:ind w:left="720"/>
      <w:contextualSpacing/>
    </w:pPr>
  </w:style>
  <w:style w:type="paragraph" w:styleId="BodyText">
    <w:name w:val="Body Text"/>
    <w:basedOn w:val="Normal"/>
    <w:link w:val="BodyTextChar"/>
    <w:uiPriority w:val="1"/>
    <w:qFormat/>
    <w:rsid w:val="00DC446E"/>
    <w:pPr>
      <w:widowControl w:val="0"/>
      <w:autoSpaceDE w:val="0"/>
      <w:autoSpaceDN w:val="0"/>
      <w:spacing w:after="0" w:line="240" w:lineRule="auto"/>
    </w:pPr>
    <w:rPr>
      <w:rFonts w:ascii="Times New Roman" w:eastAsia="Times New Roman" w:hAnsi="Times New Roman" w:cs="Times New Roman"/>
      <w:sz w:val="19"/>
      <w:szCs w:val="19"/>
      <w:lang/>
    </w:rPr>
  </w:style>
  <w:style w:type="character" w:customStyle="1" w:styleId="BodyTextChar">
    <w:name w:val="Body Text Char"/>
    <w:basedOn w:val="DefaultParagraphFont"/>
    <w:link w:val="BodyText"/>
    <w:uiPriority w:val="1"/>
    <w:rsid w:val="00DC446E"/>
    <w:rPr>
      <w:rFonts w:ascii="Times New Roman" w:eastAsia="Times New Roman" w:hAnsi="Times New Roman" w:cs="Times New Roman"/>
      <w:sz w:val="19"/>
      <w:szCs w:val="19"/>
      <w:lang/>
    </w:rPr>
  </w:style>
  <w:style w:type="paragraph" w:styleId="NoSpacing">
    <w:name w:val="No Spacing"/>
    <w:link w:val="NoSpacingChar"/>
    <w:uiPriority w:val="1"/>
    <w:qFormat/>
    <w:rsid w:val="00DC446E"/>
    <w:pPr>
      <w:spacing w:after="0" w:line="240" w:lineRule="auto"/>
    </w:pPr>
  </w:style>
  <w:style w:type="table" w:styleId="TableGrid">
    <w:name w:val="Table Grid"/>
    <w:basedOn w:val="TableNormal"/>
    <w:uiPriority w:val="39"/>
    <w:rsid w:val="00DC44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71193"/>
    <w:rPr>
      <w:color w:val="808080"/>
    </w:rPr>
  </w:style>
  <w:style w:type="character" w:customStyle="1" w:styleId="Heading1Char">
    <w:name w:val="Heading 1 Char"/>
    <w:basedOn w:val="DefaultParagraphFont"/>
    <w:link w:val="Heading1"/>
    <w:uiPriority w:val="9"/>
    <w:rsid w:val="007B520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66DF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66DF7"/>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066DF7"/>
    <w:pPr>
      <w:outlineLvl w:val="9"/>
    </w:pPr>
    <w:rPr>
      <w:lang w:val="en-US"/>
    </w:rPr>
  </w:style>
  <w:style w:type="paragraph" w:styleId="TOC1">
    <w:name w:val="toc 1"/>
    <w:basedOn w:val="Normal"/>
    <w:next w:val="Normal"/>
    <w:autoRedefine/>
    <w:uiPriority w:val="39"/>
    <w:unhideWhenUsed/>
    <w:rsid w:val="006408DC"/>
    <w:pPr>
      <w:tabs>
        <w:tab w:val="right" w:leader="dot" w:pos="7927"/>
      </w:tabs>
      <w:spacing w:after="0" w:line="360" w:lineRule="auto"/>
      <w:jc w:val="both"/>
    </w:pPr>
    <w:rPr>
      <w:rFonts w:ascii="Times New Roman" w:hAnsi="Times New Roman" w:cs="Times New Roman"/>
      <w:noProof/>
      <w:sz w:val="24"/>
      <w:szCs w:val="24"/>
      <w:lang w:val="fi-FI"/>
    </w:rPr>
  </w:style>
  <w:style w:type="paragraph" w:styleId="TOC2">
    <w:name w:val="toc 2"/>
    <w:basedOn w:val="Normal"/>
    <w:next w:val="Normal"/>
    <w:autoRedefine/>
    <w:uiPriority w:val="39"/>
    <w:unhideWhenUsed/>
    <w:rsid w:val="006408DC"/>
    <w:pPr>
      <w:tabs>
        <w:tab w:val="left" w:pos="880"/>
        <w:tab w:val="right" w:leader="dot" w:pos="7927"/>
      </w:tabs>
      <w:spacing w:after="0" w:line="360" w:lineRule="auto"/>
      <w:ind w:left="1134" w:hanging="425"/>
    </w:pPr>
    <w:rPr>
      <w:rFonts w:ascii="Times New Roman" w:eastAsia="Times New Roman" w:hAnsi="Times New Roman" w:cs="Times New Roman"/>
      <w:noProof/>
      <w:sz w:val="24"/>
      <w:szCs w:val="24"/>
      <w:lang w:val="fi-FI" w:eastAsia="en-ID"/>
    </w:rPr>
  </w:style>
  <w:style w:type="paragraph" w:styleId="TOC3">
    <w:name w:val="toc 3"/>
    <w:basedOn w:val="Normal"/>
    <w:next w:val="Normal"/>
    <w:autoRedefine/>
    <w:uiPriority w:val="39"/>
    <w:unhideWhenUsed/>
    <w:rsid w:val="00CB447F"/>
    <w:pPr>
      <w:tabs>
        <w:tab w:val="right" w:leader="dot" w:pos="7927"/>
      </w:tabs>
      <w:spacing w:after="100" w:line="276" w:lineRule="auto"/>
      <w:ind w:left="1134"/>
    </w:pPr>
    <w:rPr>
      <w:rFonts w:ascii="Times New Roman" w:eastAsia="Times New Roman" w:hAnsi="Times New Roman" w:cs="Times New Roman"/>
      <w:noProof/>
      <w:lang w:val="en-US" w:eastAsia="en-ID"/>
    </w:rPr>
  </w:style>
  <w:style w:type="character" w:styleId="Hyperlink">
    <w:name w:val="Hyperlink"/>
    <w:basedOn w:val="DefaultParagraphFont"/>
    <w:uiPriority w:val="99"/>
    <w:unhideWhenUsed/>
    <w:rsid w:val="00066DF7"/>
    <w:rPr>
      <w:color w:val="0563C1" w:themeColor="hyperlink"/>
      <w:u w:val="single"/>
    </w:rPr>
  </w:style>
  <w:style w:type="paragraph" w:styleId="Header">
    <w:name w:val="header"/>
    <w:basedOn w:val="Normal"/>
    <w:link w:val="HeaderChar"/>
    <w:uiPriority w:val="99"/>
    <w:unhideWhenUsed/>
    <w:rsid w:val="001D62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6223"/>
  </w:style>
  <w:style w:type="paragraph" w:styleId="Footer">
    <w:name w:val="footer"/>
    <w:basedOn w:val="Normal"/>
    <w:link w:val="FooterChar"/>
    <w:uiPriority w:val="99"/>
    <w:unhideWhenUsed/>
    <w:rsid w:val="001D62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6223"/>
  </w:style>
  <w:style w:type="paragraph" w:styleId="Caption">
    <w:name w:val="caption"/>
    <w:basedOn w:val="Normal"/>
    <w:next w:val="Normal"/>
    <w:link w:val="CaptionChar"/>
    <w:uiPriority w:val="35"/>
    <w:unhideWhenUsed/>
    <w:qFormat/>
    <w:rsid w:val="000B3E7F"/>
    <w:pPr>
      <w:spacing w:after="200" w:line="240" w:lineRule="auto"/>
    </w:pPr>
    <w:rPr>
      <w:i/>
      <w:iCs/>
      <w:color w:val="44546A" w:themeColor="text2"/>
      <w:sz w:val="18"/>
      <w:szCs w:val="18"/>
    </w:rPr>
  </w:style>
  <w:style w:type="paragraph" w:styleId="TableofFigures">
    <w:name w:val="table of figures"/>
    <w:basedOn w:val="Normal"/>
    <w:next w:val="Normal"/>
    <w:autoRedefine/>
    <w:uiPriority w:val="99"/>
    <w:unhideWhenUsed/>
    <w:qFormat/>
    <w:rsid w:val="00AD322C"/>
    <w:pPr>
      <w:tabs>
        <w:tab w:val="left" w:pos="567"/>
        <w:tab w:val="left" w:pos="1418"/>
        <w:tab w:val="right" w:leader="dot" w:pos="7927"/>
      </w:tabs>
      <w:spacing w:after="0" w:line="240" w:lineRule="auto"/>
      <w:ind w:left="1276" w:hanging="1276"/>
      <w:jc w:val="both"/>
    </w:pPr>
    <w:rPr>
      <w:rFonts w:ascii="Times New Roman" w:hAnsi="Times New Roman"/>
      <w:sz w:val="24"/>
    </w:rPr>
  </w:style>
  <w:style w:type="paragraph" w:styleId="BalloonText">
    <w:name w:val="Balloon Text"/>
    <w:basedOn w:val="Normal"/>
    <w:link w:val="BalloonTextChar"/>
    <w:uiPriority w:val="99"/>
    <w:semiHidden/>
    <w:unhideWhenUsed/>
    <w:rsid w:val="00135E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E8B"/>
    <w:rPr>
      <w:rFonts w:ascii="Segoe UI" w:hAnsi="Segoe UI" w:cs="Segoe UI"/>
      <w:sz w:val="18"/>
      <w:szCs w:val="18"/>
    </w:rPr>
  </w:style>
  <w:style w:type="character" w:customStyle="1" w:styleId="UnresolvedMention">
    <w:name w:val="Unresolved Mention"/>
    <w:basedOn w:val="DefaultParagraphFont"/>
    <w:uiPriority w:val="99"/>
    <w:semiHidden/>
    <w:unhideWhenUsed/>
    <w:rsid w:val="000C3AD1"/>
    <w:rPr>
      <w:color w:val="605E5C"/>
      <w:shd w:val="clear" w:color="auto" w:fill="E1DFDD"/>
    </w:rPr>
  </w:style>
  <w:style w:type="character" w:styleId="Strong">
    <w:name w:val="Strong"/>
    <w:basedOn w:val="DefaultParagraphFont"/>
    <w:uiPriority w:val="22"/>
    <w:qFormat/>
    <w:rsid w:val="007B7FB3"/>
    <w:rPr>
      <w:b/>
      <w:bCs/>
    </w:rPr>
  </w:style>
  <w:style w:type="character" w:styleId="CommentReference">
    <w:name w:val="annotation reference"/>
    <w:basedOn w:val="DefaultParagraphFont"/>
    <w:uiPriority w:val="99"/>
    <w:semiHidden/>
    <w:unhideWhenUsed/>
    <w:rsid w:val="009B1887"/>
    <w:rPr>
      <w:sz w:val="16"/>
      <w:szCs w:val="16"/>
    </w:rPr>
  </w:style>
  <w:style w:type="paragraph" w:styleId="CommentText">
    <w:name w:val="annotation text"/>
    <w:basedOn w:val="Normal"/>
    <w:link w:val="CommentTextChar"/>
    <w:uiPriority w:val="99"/>
    <w:semiHidden/>
    <w:unhideWhenUsed/>
    <w:rsid w:val="009B1887"/>
    <w:pPr>
      <w:spacing w:line="240" w:lineRule="auto"/>
    </w:pPr>
    <w:rPr>
      <w:sz w:val="20"/>
      <w:szCs w:val="20"/>
    </w:rPr>
  </w:style>
  <w:style w:type="character" w:customStyle="1" w:styleId="CommentTextChar">
    <w:name w:val="Comment Text Char"/>
    <w:basedOn w:val="DefaultParagraphFont"/>
    <w:link w:val="CommentText"/>
    <w:uiPriority w:val="99"/>
    <w:semiHidden/>
    <w:rsid w:val="009B1887"/>
    <w:rPr>
      <w:sz w:val="20"/>
      <w:szCs w:val="20"/>
    </w:rPr>
  </w:style>
  <w:style w:type="paragraph" w:styleId="CommentSubject">
    <w:name w:val="annotation subject"/>
    <w:basedOn w:val="CommentText"/>
    <w:next w:val="CommentText"/>
    <w:link w:val="CommentSubjectChar"/>
    <w:uiPriority w:val="99"/>
    <w:semiHidden/>
    <w:unhideWhenUsed/>
    <w:rsid w:val="009B1887"/>
    <w:rPr>
      <w:b/>
      <w:bCs/>
    </w:rPr>
  </w:style>
  <w:style w:type="character" w:customStyle="1" w:styleId="CommentSubjectChar">
    <w:name w:val="Comment Subject Char"/>
    <w:basedOn w:val="CommentTextChar"/>
    <w:link w:val="CommentSubject"/>
    <w:uiPriority w:val="99"/>
    <w:semiHidden/>
    <w:rsid w:val="009B1887"/>
    <w:rPr>
      <w:b/>
      <w:bCs/>
      <w:sz w:val="20"/>
      <w:szCs w:val="20"/>
    </w:rPr>
  </w:style>
  <w:style w:type="character" w:customStyle="1" w:styleId="Heading4Char">
    <w:name w:val="Heading 4 Char"/>
    <w:basedOn w:val="DefaultParagraphFont"/>
    <w:link w:val="Heading4"/>
    <w:uiPriority w:val="9"/>
    <w:semiHidden/>
    <w:rsid w:val="00D670ED"/>
    <w:rPr>
      <w:rFonts w:asciiTheme="majorHAnsi" w:eastAsiaTheme="majorEastAsia" w:hAnsiTheme="majorHAnsi" w:cstheme="majorBidi"/>
      <w:i/>
      <w:iCs/>
      <w:color w:val="2F5496" w:themeColor="accent1" w:themeShade="BF"/>
    </w:rPr>
  </w:style>
  <w:style w:type="paragraph" w:styleId="TOC4">
    <w:name w:val="toc 4"/>
    <w:basedOn w:val="Normal"/>
    <w:next w:val="Normal"/>
    <w:autoRedefine/>
    <w:uiPriority w:val="39"/>
    <w:unhideWhenUsed/>
    <w:rsid w:val="00D670ED"/>
    <w:pPr>
      <w:spacing w:after="100"/>
      <w:ind w:left="660"/>
    </w:pPr>
    <w:rPr>
      <w:rFonts w:eastAsiaTheme="minorEastAsia"/>
      <w:lang w:eastAsia="en-ID"/>
    </w:rPr>
  </w:style>
  <w:style w:type="paragraph" w:styleId="TOC5">
    <w:name w:val="toc 5"/>
    <w:basedOn w:val="Normal"/>
    <w:next w:val="Normal"/>
    <w:autoRedefine/>
    <w:uiPriority w:val="39"/>
    <w:unhideWhenUsed/>
    <w:rsid w:val="00D670ED"/>
    <w:pPr>
      <w:spacing w:after="100"/>
      <w:ind w:left="880"/>
    </w:pPr>
    <w:rPr>
      <w:rFonts w:eastAsiaTheme="minorEastAsia"/>
      <w:lang w:eastAsia="en-ID"/>
    </w:rPr>
  </w:style>
  <w:style w:type="paragraph" w:styleId="TOC6">
    <w:name w:val="toc 6"/>
    <w:basedOn w:val="Normal"/>
    <w:next w:val="Normal"/>
    <w:autoRedefine/>
    <w:uiPriority w:val="39"/>
    <w:unhideWhenUsed/>
    <w:rsid w:val="00D670ED"/>
    <w:pPr>
      <w:spacing w:after="100"/>
      <w:ind w:left="1100"/>
    </w:pPr>
    <w:rPr>
      <w:rFonts w:eastAsiaTheme="minorEastAsia"/>
      <w:lang w:eastAsia="en-ID"/>
    </w:rPr>
  </w:style>
  <w:style w:type="paragraph" w:styleId="TOC7">
    <w:name w:val="toc 7"/>
    <w:basedOn w:val="Normal"/>
    <w:next w:val="Normal"/>
    <w:autoRedefine/>
    <w:uiPriority w:val="39"/>
    <w:unhideWhenUsed/>
    <w:rsid w:val="00D670ED"/>
    <w:pPr>
      <w:spacing w:after="100"/>
      <w:ind w:left="1320"/>
    </w:pPr>
    <w:rPr>
      <w:rFonts w:eastAsiaTheme="minorEastAsia"/>
      <w:lang w:eastAsia="en-ID"/>
    </w:rPr>
  </w:style>
  <w:style w:type="paragraph" w:styleId="TOC8">
    <w:name w:val="toc 8"/>
    <w:basedOn w:val="Normal"/>
    <w:next w:val="Normal"/>
    <w:autoRedefine/>
    <w:uiPriority w:val="39"/>
    <w:unhideWhenUsed/>
    <w:rsid w:val="00D670ED"/>
    <w:pPr>
      <w:spacing w:after="100"/>
      <w:ind w:left="1540"/>
    </w:pPr>
    <w:rPr>
      <w:rFonts w:eastAsiaTheme="minorEastAsia"/>
      <w:lang w:eastAsia="en-ID"/>
    </w:rPr>
  </w:style>
  <w:style w:type="paragraph" w:styleId="TOC9">
    <w:name w:val="toc 9"/>
    <w:basedOn w:val="Normal"/>
    <w:next w:val="Normal"/>
    <w:autoRedefine/>
    <w:uiPriority w:val="39"/>
    <w:unhideWhenUsed/>
    <w:rsid w:val="00D670ED"/>
    <w:pPr>
      <w:spacing w:after="100"/>
      <w:ind w:left="1760"/>
    </w:pPr>
    <w:rPr>
      <w:rFonts w:eastAsiaTheme="minorEastAsia"/>
      <w:lang w:eastAsia="en-ID"/>
    </w:rPr>
  </w:style>
  <w:style w:type="paragraph" w:styleId="NormalWeb">
    <w:name w:val="Normal (Web)"/>
    <w:basedOn w:val="Normal"/>
    <w:uiPriority w:val="99"/>
    <w:unhideWhenUsed/>
    <w:rsid w:val="001E2F64"/>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TMLCode">
    <w:name w:val="HTML Code"/>
    <w:basedOn w:val="DefaultParagraphFont"/>
    <w:uiPriority w:val="99"/>
    <w:semiHidden/>
    <w:unhideWhenUsed/>
    <w:rsid w:val="00D31716"/>
    <w:rPr>
      <w:rFonts w:ascii="Courier New" w:eastAsia="Times New Roman" w:hAnsi="Courier New" w:cs="Courier New"/>
      <w:sz w:val="20"/>
      <w:szCs w:val="20"/>
    </w:rPr>
  </w:style>
  <w:style w:type="character" w:customStyle="1" w:styleId="NoSpacingChar">
    <w:name w:val="No Spacing Char"/>
    <w:basedOn w:val="DefaultParagraphFont"/>
    <w:link w:val="NoSpacing"/>
    <w:uiPriority w:val="1"/>
    <w:rsid w:val="00715BB5"/>
  </w:style>
  <w:style w:type="paragraph" w:customStyle="1" w:styleId="Lampiran">
    <w:name w:val="Lampiran"/>
    <w:basedOn w:val="Caption"/>
    <w:link w:val="LampiranChar"/>
    <w:autoRedefine/>
    <w:qFormat/>
    <w:rsid w:val="008D72D4"/>
    <w:pPr>
      <w:ind w:left="1418" w:hanging="1418"/>
    </w:pPr>
    <w:rPr>
      <w:rFonts w:ascii="Times New Roman" w:hAnsi="Times New Roman"/>
      <w:b/>
      <w:bCs/>
      <w:i w:val="0"/>
      <w:iCs w:val="0"/>
      <w:noProof/>
      <w:color w:val="auto"/>
      <w:sz w:val="24"/>
      <w:szCs w:val="24"/>
      <w:lang w:val="en-US"/>
    </w:rPr>
  </w:style>
  <w:style w:type="paragraph" w:customStyle="1" w:styleId="Tabel">
    <w:name w:val="Tabel"/>
    <w:basedOn w:val="Caption"/>
    <w:link w:val="TabelChar"/>
    <w:autoRedefine/>
    <w:qFormat/>
    <w:rsid w:val="0057155F"/>
    <w:pPr>
      <w:tabs>
        <w:tab w:val="left" w:pos="1134"/>
      </w:tabs>
      <w:jc w:val="both"/>
    </w:pPr>
    <w:rPr>
      <w:rFonts w:ascii="Times New Roman" w:hAnsi="Times New Roman"/>
      <w:b/>
      <w:bCs/>
      <w:i w:val="0"/>
      <w:color w:val="auto"/>
      <w:sz w:val="24"/>
    </w:rPr>
  </w:style>
  <w:style w:type="character" w:customStyle="1" w:styleId="CaptionChar">
    <w:name w:val="Caption Char"/>
    <w:basedOn w:val="DefaultParagraphFont"/>
    <w:link w:val="Caption"/>
    <w:uiPriority w:val="35"/>
    <w:rsid w:val="001762E6"/>
    <w:rPr>
      <w:i/>
      <w:iCs/>
      <w:color w:val="44546A" w:themeColor="text2"/>
      <w:sz w:val="18"/>
      <w:szCs w:val="18"/>
    </w:rPr>
  </w:style>
  <w:style w:type="character" w:customStyle="1" w:styleId="LampiranChar">
    <w:name w:val="Lampiran Char"/>
    <w:basedOn w:val="CaptionChar"/>
    <w:link w:val="Lampiran"/>
    <w:rsid w:val="008D72D4"/>
    <w:rPr>
      <w:rFonts w:ascii="Times New Roman" w:hAnsi="Times New Roman"/>
      <w:b/>
      <w:bCs/>
      <w:i w:val="0"/>
      <w:iCs w:val="0"/>
      <w:noProof/>
      <w:color w:val="44546A" w:themeColor="text2"/>
      <w:sz w:val="24"/>
      <w:szCs w:val="24"/>
      <w:lang w:val="en-US"/>
    </w:rPr>
  </w:style>
  <w:style w:type="character" w:customStyle="1" w:styleId="TabelChar">
    <w:name w:val="Tabel Char"/>
    <w:basedOn w:val="CaptionChar"/>
    <w:link w:val="Tabel"/>
    <w:rsid w:val="0057155F"/>
    <w:rPr>
      <w:rFonts w:ascii="Times New Roman" w:hAnsi="Times New Roman"/>
      <w:b/>
      <w:bCs/>
      <w:i w:val="0"/>
      <w:iCs/>
      <w:color w:val="44546A" w:themeColor="text2"/>
      <w:sz w:val="24"/>
      <w:szCs w:val="18"/>
    </w:rPr>
  </w:style>
  <w:style w:type="paragraph" w:customStyle="1" w:styleId="TableParagraph">
    <w:name w:val="Table Paragraph"/>
    <w:basedOn w:val="Normal"/>
    <w:uiPriority w:val="1"/>
    <w:qFormat/>
    <w:rsid w:val="00917150"/>
    <w:pPr>
      <w:widowControl w:val="0"/>
      <w:autoSpaceDE w:val="0"/>
      <w:autoSpaceDN w:val="0"/>
      <w:spacing w:after="0" w:line="240" w:lineRule="auto"/>
    </w:pPr>
    <w:rPr>
      <w:rFonts w:ascii="Times New Roman" w:eastAsia="Times New Roman" w:hAnsi="Times New Roman" w:cs="Times New Roman"/>
      <w:lang/>
    </w:rPr>
  </w:style>
  <w:style w:type="character" w:customStyle="1" w:styleId="myxfac">
    <w:name w:val="myxfac"/>
    <w:basedOn w:val="DefaultParagraphFont"/>
    <w:rsid w:val="003A31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46E"/>
  </w:style>
  <w:style w:type="paragraph" w:styleId="Heading1">
    <w:name w:val="heading 1"/>
    <w:basedOn w:val="Normal"/>
    <w:next w:val="Normal"/>
    <w:link w:val="Heading1Char"/>
    <w:uiPriority w:val="9"/>
    <w:qFormat/>
    <w:rsid w:val="007B52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66DF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66DF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670E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C446E"/>
    <w:pPr>
      <w:ind w:left="720"/>
      <w:contextualSpacing/>
    </w:pPr>
  </w:style>
  <w:style w:type="paragraph" w:styleId="BodyText">
    <w:name w:val="Body Text"/>
    <w:basedOn w:val="Normal"/>
    <w:link w:val="BodyTextChar"/>
    <w:uiPriority w:val="1"/>
    <w:qFormat/>
    <w:rsid w:val="00DC446E"/>
    <w:pPr>
      <w:widowControl w:val="0"/>
      <w:autoSpaceDE w:val="0"/>
      <w:autoSpaceDN w:val="0"/>
      <w:spacing w:after="0" w:line="240" w:lineRule="auto"/>
    </w:pPr>
    <w:rPr>
      <w:rFonts w:ascii="Times New Roman" w:eastAsia="Times New Roman" w:hAnsi="Times New Roman" w:cs="Times New Roman"/>
      <w:sz w:val="19"/>
      <w:szCs w:val="19"/>
      <w:lang w:val="id"/>
    </w:rPr>
  </w:style>
  <w:style w:type="character" w:customStyle="1" w:styleId="BodyTextChar">
    <w:name w:val="Body Text Char"/>
    <w:basedOn w:val="DefaultParagraphFont"/>
    <w:link w:val="BodyText"/>
    <w:uiPriority w:val="1"/>
    <w:rsid w:val="00DC446E"/>
    <w:rPr>
      <w:rFonts w:ascii="Times New Roman" w:eastAsia="Times New Roman" w:hAnsi="Times New Roman" w:cs="Times New Roman"/>
      <w:sz w:val="19"/>
      <w:szCs w:val="19"/>
      <w:lang w:val="id"/>
    </w:rPr>
  </w:style>
  <w:style w:type="paragraph" w:styleId="NoSpacing">
    <w:name w:val="No Spacing"/>
    <w:link w:val="NoSpacingChar"/>
    <w:uiPriority w:val="1"/>
    <w:qFormat/>
    <w:rsid w:val="00DC446E"/>
    <w:pPr>
      <w:spacing w:after="0" w:line="240" w:lineRule="auto"/>
    </w:pPr>
  </w:style>
  <w:style w:type="table" w:styleId="TableGrid">
    <w:name w:val="Table Grid"/>
    <w:basedOn w:val="TableNormal"/>
    <w:uiPriority w:val="39"/>
    <w:rsid w:val="00DC4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71193"/>
    <w:rPr>
      <w:color w:val="808080"/>
    </w:rPr>
  </w:style>
  <w:style w:type="character" w:customStyle="1" w:styleId="Heading1Char">
    <w:name w:val="Heading 1 Char"/>
    <w:basedOn w:val="DefaultParagraphFont"/>
    <w:link w:val="Heading1"/>
    <w:uiPriority w:val="9"/>
    <w:rsid w:val="007B520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66DF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66DF7"/>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066DF7"/>
    <w:pPr>
      <w:outlineLvl w:val="9"/>
    </w:pPr>
    <w:rPr>
      <w:lang w:val="en-US"/>
    </w:rPr>
  </w:style>
  <w:style w:type="paragraph" w:styleId="TOC1">
    <w:name w:val="toc 1"/>
    <w:basedOn w:val="Normal"/>
    <w:next w:val="Normal"/>
    <w:autoRedefine/>
    <w:uiPriority w:val="39"/>
    <w:unhideWhenUsed/>
    <w:rsid w:val="006408DC"/>
    <w:pPr>
      <w:tabs>
        <w:tab w:val="right" w:leader="dot" w:pos="7927"/>
      </w:tabs>
      <w:spacing w:after="0" w:line="360" w:lineRule="auto"/>
      <w:jc w:val="both"/>
    </w:pPr>
    <w:rPr>
      <w:rFonts w:ascii="Times New Roman" w:hAnsi="Times New Roman" w:cs="Times New Roman"/>
      <w:noProof/>
      <w:sz w:val="24"/>
      <w:szCs w:val="24"/>
      <w:lang w:val="fi-FI"/>
    </w:rPr>
  </w:style>
  <w:style w:type="paragraph" w:styleId="TOC2">
    <w:name w:val="toc 2"/>
    <w:basedOn w:val="Normal"/>
    <w:next w:val="Normal"/>
    <w:autoRedefine/>
    <w:uiPriority w:val="39"/>
    <w:unhideWhenUsed/>
    <w:rsid w:val="006408DC"/>
    <w:pPr>
      <w:tabs>
        <w:tab w:val="left" w:pos="880"/>
        <w:tab w:val="right" w:leader="dot" w:pos="7927"/>
      </w:tabs>
      <w:spacing w:after="0" w:line="360" w:lineRule="auto"/>
      <w:ind w:left="1134" w:hanging="425"/>
    </w:pPr>
    <w:rPr>
      <w:rFonts w:ascii="Times New Roman" w:eastAsia="Times New Roman" w:hAnsi="Times New Roman" w:cs="Times New Roman"/>
      <w:noProof/>
      <w:sz w:val="24"/>
      <w:szCs w:val="24"/>
      <w:lang w:val="fi-FI" w:eastAsia="en-ID"/>
    </w:rPr>
  </w:style>
  <w:style w:type="paragraph" w:styleId="TOC3">
    <w:name w:val="toc 3"/>
    <w:basedOn w:val="Normal"/>
    <w:next w:val="Normal"/>
    <w:autoRedefine/>
    <w:uiPriority w:val="39"/>
    <w:unhideWhenUsed/>
    <w:rsid w:val="00CB447F"/>
    <w:pPr>
      <w:tabs>
        <w:tab w:val="right" w:leader="dot" w:pos="7927"/>
      </w:tabs>
      <w:spacing w:after="100" w:line="276" w:lineRule="auto"/>
      <w:ind w:left="1134"/>
    </w:pPr>
    <w:rPr>
      <w:rFonts w:ascii="Times New Roman" w:eastAsia="Times New Roman" w:hAnsi="Times New Roman" w:cs="Times New Roman"/>
      <w:noProof/>
      <w:lang w:val="en-US" w:eastAsia="en-ID"/>
    </w:rPr>
  </w:style>
  <w:style w:type="character" w:styleId="Hyperlink">
    <w:name w:val="Hyperlink"/>
    <w:basedOn w:val="DefaultParagraphFont"/>
    <w:uiPriority w:val="99"/>
    <w:unhideWhenUsed/>
    <w:rsid w:val="00066DF7"/>
    <w:rPr>
      <w:color w:val="0563C1" w:themeColor="hyperlink"/>
      <w:u w:val="single"/>
    </w:rPr>
  </w:style>
  <w:style w:type="paragraph" w:styleId="Header">
    <w:name w:val="header"/>
    <w:basedOn w:val="Normal"/>
    <w:link w:val="HeaderChar"/>
    <w:uiPriority w:val="99"/>
    <w:unhideWhenUsed/>
    <w:rsid w:val="001D62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6223"/>
  </w:style>
  <w:style w:type="paragraph" w:styleId="Footer">
    <w:name w:val="footer"/>
    <w:basedOn w:val="Normal"/>
    <w:link w:val="FooterChar"/>
    <w:uiPriority w:val="99"/>
    <w:unhideWhenUsed/>
    <w:rsid w:val="001D62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6223"/>
  </w:style>
  <w:style w:type="paragraph" w:styleId="Caption">
    <w:name w:val="caption"/>
    <w:basedOn w:val="Normal"/>
    <w:next w:val="Normal"/>
    <w:link w:val="CaptionChar"/>
    <w:uiPriority w:val="35"/>
    <w:unhideWhenUsed/>
    <w:qFormat/>
    <w:rsid w:val="000B3E7F"/>
    <w:pPr>
      <w:spacing w:after="200" w:line="240" w:lineRule="auto"/>
    </w:pPr>
    <w:rPr>
      <w:i/>
      <w:iCs/>
      <w:color w:val="44546A" w:themeColor="text2"/>
      <w:sz w:val="18"/>
      <w:szCs w:val="18"/>
    </w:rPr>
  </w:style>
  <w:style w:type="paragraph" w:styleId="TableofFigures">
    <w:name w:val="table of figures"/>
    <w:basedOn w:val="Normal"/>
    <w:next w:val="Normal"/>
    <w:autoRedefine/>
    <w:uiPriority w:val="99"/>
    <w:unhideWhenUsed/>
    <w:qFormat/>
    <w:rsid w:val="00AD322C"/>
    <w:pPr>
      <w:tabs>
        <w:tab w:val="left" w:pos="567"/>
        <w:tab w:val="left" w:pos="1418"/>
        <w:tab w:val="right" w:leader="dot" w:pos="7927"/>
      </w:tabs>
      <w:spacing w:after="0" w:line="240" w:lineRule="auto"/>
      <w:ind w:left="1276" w:hanging="1276"/>
      <w:jc w:val="both"/>
    </w:pPr>
    <w:rPr>
      <w:rFonts w:ascii="Times New Roman" w:hAnsi="Times New Roman"/>
      <w:sz w:val="24"/>
    </w:rPr>
  </w:style>
  <w:style w:type="paragraph" w:styleId="BalloonText">
    <w:name w:val="Balloon Text"/>
    <w:basedOn w:val="Normal"/>
    <w:link w:val="BalloonTextChar"/>
    <w:uiPriority w:val="99"/>
    <w:semiHidden/>
    <w:unhideWhenUsed/>
    <w:rsid w:val="00135E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E8B"/>
    <w:rPr>
      <w:rFonts w:ascii="Segoe UI" w:hAnsi="Segoe UI" w:cs="Segoe UI"/>
      <w:sz w:val="18"/>
      <w:szCs w:val="18"/>
    </w:rPr>
  </w:style>
  <w:style w:type="character" w:customStyle="1" w:styleId="UnresolvedMention">
    <w:name w:val="Unresolved Mention"/>
    <w:basedOn w:val="DefaultParagraphFont"/>
    <w:uiPriority w:val="99"/>
    <w:semiHidden/>
    <w:unhideWhenUsed/>
    <w:rsid w:val="000C3AD1"/>
    <w:rPr>
      <w:color w:val="605E5C"/>
      <w:shd w:val="clear" w:color="auto" w:fill="E1DFDD"/>
    </w:rPr>
  </w:style>
  <w:style w:type="character" w:styleId="Strong">
    <w:name w:val="Strong"/>
    <w:basedOn w:val="DefaultParagraphFont"/>
    <w:uiPriority w:val="22"/>
    <w:qFormat/>
    <w:rsid w:val="007B7FB3"/>
    <w:rPr>
      <w:b/>
      <w:bCs/>
    </w:rPr>
  </w:style>
  <w:style w:type="character" w:styleId="CommentReference">
    <w:name w:val="annotation reference"/>
    <w:basedOn w:val="DefaultParagraphFont"/>
    <w:uiPriority w:val="99"/>
    <w:semiHidden/>
    <w:unhideWhenUsed/>
    <w:rsid w:val="009B1887"/>
    <w:rPr>
      <w:sz w:val="16"/>
      <w:szCs w:val="16"/>
    </w:rPr>
  </w:style>
  <w:style w:type="paragraph" w:styleId="CommentText">
    <w:name w:val="annotation text"/>
    <w:basedOn w:val="Normal"/>
    <w:link w:val="CommentTextChar"/>
    <w:uiPriority w:val="99"/>
    <w:semiHidden/>
    <w:unhideWhenUsed/>
    <w:rsid w:val="009B1887"/>
    <w:pPr>
      <w:spacing w:line="240" w:lineRule="auto"/>
    </w:pPr>
    <w:rPr>
      <w:sz w:val="20"/>
      <w:szCs w:val="20"/>
    </w:rPr>
  </w:style>
  <w:style w:type="character" w:customStyle="1" w:styleId="CommentTextChar">
    <w:name w:val="Comment Text Char"/>
    <w:basedOn w:val="DefaultParagraphFont"/>
    <w:link w:val="CommentText"/>
    <w:uiPriority w:val="99"/>
    <w:semiHidden/>
    <w:rsid w:val="009B1887"/>
    <w:rPr>
      <w:sz w:val="20"/>
      <w:szCs w:val="20"/>
    </w:rPr>
  </w:style>
  <w:style w:type="paragraph" w:styleId="CommentSubject">
    <w:name w:val="annotation subject"/>
    <w:basedOn w:val="CommentText"/>
    <w:next w:val="CommentText"/>
    <w:link w:val="CommentSubjectChar"/>
    <w:uiPriority w:val="99"/>
    <w:semiHidden/>
    <w:unhideWhenUsed/>
    <w:rsid w:val="009B1887"/>
    <w:rPr>
      <w:b/>
      <w:bCs/>
    </w:rPr>
  </w:style>
  <w:style w:type="character" w:customStyle="1" w:styleId="CommentSubjectChar">
    <w:name w:val="Comment Subject Char"/>
    <w:basedOn w:val="CommentTextChar"/>
    <w:link w:val="CommentSubject"/>
    <w:uiPriority w:val="99"/>
    <w:semiHidden/>
    <w:rsid w:val="009B1887"/>
    <w:rPr>
      <w:b/>
      <w:bCs/>
      <w:sz w:val="20"/>
      <w:szCs w:val="20"/>
    </w:rPr>
  </w:style>
  <w:style w:type="character" w:customStyle="1" w:styleId="Heading4Char">
    <w:name w:val="Heading 4 Char"/>
    <w:basedOn w:val="DefaultParagraphFont"/>
    <w:link w:val="Heading4"/>
    <w:uiPriority w:val="9"/>
    <w:semiHidden/>
    <w:rsid w:val="00D670ED"/>
    <w:rPr>
      <w:rFonts w:asciiTheme="majorHAnsi" w:eastAsiaTheme="majorEastAsia" w:hAnsiTheme="majorHAnsi" w:cstheme="majorBidi"/>
      <w:i/>
      <w:iCs/>
      <w:color w:val="2F5496" w:themeColor="accent1" w:themeShade="BF"/>
    </w:rPr>
  </w:style>
  <w:style w:type="paragraph" w:styleId="TOC4">
    <w:name w:val="toc 4"/>
    <w:basedOn w:val="Normal"/>
    <w:next w:val="Normal"/>
    <w:autoRedefine/>
    <w:uiPriority w:val="39"/>
    <w:unhideWhenUsed/>
    <w:rsid w:val="00D670ED"/>
    <w:pPr>
      <w:spacing w:after="100"/>
      <w:ind w:left="660"/>
    </w:pPr>
    <w:rPr>
      <w:rFonts w:eastAsiaTheme="minorEastAsia"/>
      <w:lang w:eastAsia="en-ID"/>
    </w:rPr>
  </w:style>
  <w:style w:type="paragraph" w:styleId="TOC5">
    <w:name w:val="toc 5"/>
    <w:basedOn w:val="Normal"/>
    <w:next w:val="Normal"/>
    <w:autoRedefine/>
    <w:uiPriority w:val="39"/>
    <w:unhideWhenUsed/>
    <w:rsid w:val="00D670ED"/>
    <w:pPr>
      <w:spacing w:after="100"/>
      <w:ind w:left="880"/>
    </w:pPr>
    <w:rPr>
      <w:rFonts w:eastAsiaTheme="minorEastAsia"/>
      <w:lang w:eastAsia="en-ID"/>
    </w:rPr>
  </w:style>
  <w:style w:type="paragraph" w:styleId="TOC6">
    <w:name w:val="toc 6"/>
    <w:basedOn w:val="Normal"/>
    <w:next w:val="Normal"/>
    <w:autoRedefine/>
    <w:uiPriority w:val="39"/>
    <w:unhideWhenUsed/>
    <w:rsid w:val="00D670ED"/>
    <w:pPr>
      <w:spacing w:after="100"/>
      <w:ind w:left="1100"/>
    </w:pPr>
    <w:rPr>
      <w:rFonts w:eastAsiaTheme="minorEastAsia"/>
      <w:lang w:eastAsia="en-ID"/>
    </w:rPr>
  </w:style>
  <w:style w:type="paragraph" w:styleId="TOC7">
    <w:name w:val="toc 7"/>
    <w:basedOn w:val="Normal"/>
    <w:next w:val="Normal"/>
    <w:autoRedefine/>
    <w:uiPriority w:val="39"/>
    <w:unhideWhenUsed/>
    <w:rsid w:val="00D670ED"/>
    <w:pPr>
      <w:spacing w:after="100"/>
      <w:ind w:left="1320"/>
    </w:pPr>
    <w:rPr>
      <w:rFonts w:eastAsiaTheme="minorEastAsia"/>
      <w:lang w:eastAsia="en-ID"/>
    </w:rPr>
  </w:style>
  <w:style w:type="paragraph" w:styleId="TOC8">
    <w:name w:val="toc 8"/>
    <w:basedOn w:val="Normal"/>
    <w:next w:val="Normal"/>
    <w:autoRedefine/>
    <w:uiPriority w:val="39"/>
    <w:unhideWhenUsed/>
    <w:rsid w:val="00D670ED"/>
    <w:pPr>
      <w:spacing w:after="100"/>
      <w:ind w:left="1540"/>
    </w:pPr>
    <w:rPr>
      <w:rFonts w:eastAsiaTheme="minorEastAsia"/>
      <w:lang w:eastAsia="en-ID"/>
    </w:rPr>
  </w:style>
  <w:style w:type="paragraph" w:styleId="TOC9">
    <w:name w:val="toc 9"/>
    <w:basedOn w:val="Normal"/>
    <w:next w:val="Normal"/>
    <w:autoRedefine/>
    <w:uiPriority w:val="39"/>
    <w:unhideWhenUsed/>
    <w:rsid w:val="00D670ED"/>
    <w:pPr>
      <w:spacing w:after="100"/>
      <w:ind w:left="1760"/>
    </w:pPr>
    <w:rPr>
      <w:rFonts w:eastAsiaTheme="minorEastAsia"/>
      <w:lang w:eastAsia="en-ID"/>
    </w:rPr>
  </w:style>
  <w:style w:type="paragraph" w:styleId="NormalWeb">
    <w:name w:val="Normal (Web)"/>
    <w:basedOn w:val="Normal"/>
    <w:uiPriority w:val="99"/>
    <w:unhideWhenUsed/>
    <w:rsid w:val="001E2F64"/>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TMLCode">
    <w:name w:val="HTML Code"/>
    <w:basedOn w:val="DefaultParagraphFont"/>
    <w:uiPriority w:val="99"/>
    <w:semiHidden/>
    <w:unhideWhenUsed/>
    <w:rsid w:val="00D31716"/>
    <w:rPr>
      <w:rFonts w:ascii="Courier New" w:eastAsia="Times New Roman" w:hAnsi="Courier New" w:cs="Courier New"/>
      <w:sz w:val="20"/>
      <w:szCs w:val="20"/>
    </w:rPr>
  </w:style>
  <w:style w:type="character" w:customStyle="1" w:styleId="NoSpacingChar">
    <w:name w:val="No Spacing Char"/>
    <w:basedOn w:val="DefaultParagraphFont"/>
    <w:link w:val="NoSpacing"/>
    <w:uiPriority w:val="1"/>
    <w:rsid w:val="00715BB5"/>
  </w:style>
  <w:style w:type="paragraph" w:customStyle="1" w:styleId="Lampiran">
    <w:name w:val="Lampiran"/>
    <w:basedOn w:val="Caption"/>
    <w:link w:val="LampiranChar"/>
    <w:autoRedefine/>
    <w:qFormat/>
    <w:rsid w:val="008D72D4"/>
    <w:pPr>
      <w:ind w:left="1418" w:hanging="1418"/>
    </w:pPr>
    <w:rPr>
      <w:rFonts w:ascii="Times New Roman" w:hAnsi="Times New Roman"/>
      <w:b/>
      <w:bCs/>
      <w:i w:val="0"/>
      <w:iCs w:val="0"/>
      <w:noProof/>
      <w:color w:val="auto"/>
      <w:sz w:val="24"/>
      <w:szCs w:val="24"/>
      <w:lang w:val="en-US"/>
    </w:rPr>
  </w:style>
  <w:style w:type="paragraph" w:customStyle="1" w:styleId="Tabel">
    <w:name w:val="Tabel"/>
    <w:basedOn w:val="Caption"/>
    <w:link w:val="TabelChar"/>
    <w:autoRedefine/>
    <w:qFormat/>
    <w:rsid w:val="0057155F"/>
    <w:pPr>
      <w:tabs>
        <w:tab w:val="left" w:pos="1134"/>
      </w:tabs>
      <w:jc w:val="both"/>
    </w:pPr>
    <w:rPr>
      <w:rFonts w:ascii="Times New Roman" w:hAnsi="Times New Roman"/>
      <w:b/>
      <w:bCs/>
      <w:i w:val="0"/>
      <w:color w:val="auto"/>
      <w:sz w:val="24"/>
    </w:rPr>
  </w:style>
  <w:style w:type="character" w:customStyle="1" w:styleId="CaptionChar">
    <w:name w:val="Caption Char"/>
    <w:basedOn w:val="DefaultParagraphFont"/>
    <w:link w:val="Caption"/>
    <w:uiPriority w:val="35"/>
    <w:rsid w:val="001762E6"/>
    <w:rPr>
      <w:i/>
      <w:iCs/>
      <w:color w:val="44546A" w:themeColor="text2"/>
      <w:sz w:val="18"/>
      <w:szCs w:val="18"/>
    </w:rPr>
  </w:style>
  <w:style w:type="character" w:customStyle="1" w:styleId="LampiranChar">
    <w:name w:val="Lampiran Char"/>
    <w:basedOn w:val="CaptionChar"/>
    <w:link w:val="Lampiran"/>
    <w:rsid w:val="008D72D4"/>
    <w:rPr>
      <w:rFonts w:ascii="Times New Roman" w:hAnsi="Times New Roman"/>
      <w:b/>
      <w:bCs/>
      <w:i w:val="0"/>
      <w:iCs w:val="0"/>
      <w:noProof/>
      <w:color w:val="44546A" w:themeColor="text2"/>
      <w:sz w:val="24"/>
      <w:szCs w:val="24"/>
      <w:lang w:val="en-US"/>
    </w:rPr>
  </w:style>
  <w:style w:type="character" w:customStyle="1" w:styleId="TabelChar">
    <w:name w:val="Tabel Char"/>
    <w:basedOn w:val="CaptionChar"/>
    <w:link w:val="Tabel"/>
    <w:rsid w:val="0057155F"/>
    <w:rPr>
      <w:rFonts w:ascii="Times New Roman" w:hAnsi="Times New Roman"/>
      <w:b/>
      <w:bCs/>
      <w:i w:val="0"/>
      <w:iCs/>
      <w:color w:val="44546A" w:themeColor="text2"/>
      <w:sz w:val="24"/>
      <w:szCs w:val="18"/>
    </w:rPr>
  </w:style>
  <w:style w:type="paragraph" w:customStyle="1" w:styleId="TableParagraph">
    <w:name w:val="Table Paragraph"/>
    <w:basedOn w:val="Normal"/>
    <w:uiPriority w:val="1"/>
    <w:qFormat/>
    <w:rsid w:val="00917150"/>
    <w:pPr>
      <w:widowControl w:val="0"/>
      <w:autoSpaceDE w:val="0"/>
      <w:autoSpaceDN w:val="0"/>
      <w:spacing w:after="0" w:line="240" w:lineRule="auto"/>
    </w:pPr>
    <w:rPr>
      <w:rFonts w:ascii="Times New Roman" w:eastAsia="Times New Roman" w:hAnsi="Times New Roman" w:cs="Times New Roman"/>
      <w:lang w:val="ms"/>
    </w:rPr>
  </w:style>
  <w:style w:type="character" w:customStyle="1" w:styleId="myxfac">
    <w:name w:val="myxfac"/>
    <w:basedOn w:val="DefaultParagraphFont"/>
    <w:rsid w:val="003A317D"/>
  </w:style>
</w:styles>
</file>

<file path=word/webSettings.xml><?xml version="1.0" encoding="utf-8"?>
<w:webSettings xmlns:r="http://schemas.openxmlformats.org/officeDocument/2006/relationships" xmlns:w="http://schemas.openxmlformats.org/wordprocessingml/2006/main">
  <w:divs>
    <w:div w:id="1855746">
      <w:bodyDiv w:val="1"/>
      <w:marLeft w:val="0"/>
      <w:marRight w:val="0"/>
      <w:marTop w:val="0"/>
      <w:marBottom w:val="0"/>
      <w:divBdr>
        <w:top w:val="none" w:sz="0" w:space="0" w:color="auto"/>
        <w:left w:val="none" w:sz="0" w:space="0" w:color="auto"/>
        <w:bottom w:val="none" w:sz="0" w:space="0" w:color="auto"/>
        <w:right w:val="none" w:sz="0" w:space="0" w:color="auto"/>
      </w:divBdr>
    </w:div>
    <w:div w:id="3366646">
      <w:bodyDiv w:val="1"/>
      <w:marLeft w:val="0"/>
      <w:marRight w:val="0"/>
      <w:marTop w:val="0"/>
      <w:marBottom w:val="0"/>
      <w:divBdr>
        <w:top w:val="none" w:sz="0" w:space="0" w:color="auto"/>
        <w:left w:val="none" w:sz="0" w:space="0" w:color="auto"/>
        <w:bottom w:val="none" w:sz="0" w:space="0" w:color="auto"/>
        <w:right w:val="none" w:sz="0" w:space="0" w:color="auto"/>
      </w:divBdr>
    </w:div>
    <w:div w:id="25721760">
      <w:bodyDiv w:val="1"/>
      <w:marLeft w:val="0"/>
      <w:marRight w:val="0"/>
      <w:marTop w:val="0"/>
      <w:marBottom w:val="0"/>
      <w:divBdr>
        <w:top w:val="none" w:sz="0" w:space="0" w:color="auto"/>
        <w:left w:val="none" w:sz="0" w:space="0" w:color="auto"/>
        <w:bottom w:val="none" w:sz="0" w:space="0" w:color="auto"/>
        <w:right w:val="none" w:sz="0" w:space="0" w:color="auto"/>
      </w:divBdr>
    </w:div>
    <w:div w:id="30999393">
      <w:bodyDiv w:val="1"/>
      <w:marLeft w:val="0"/>
      <w:marRight w:val="0"/>
      <w:marTop w:val="0"/>
      <w:marBottom w:val="0"/>
      <w:divBdr>
        <w:top w:val="none" w:sz="0" w:space="0" w:color="auto"/>
        <w:left w:val="none" w:sz="0" w:space="0" w:color="auto"/>
        <w:bottom w:val="none" w:sz="0" w:space="0" w:color="auto"/>
        <w:right w:val="none" w:sz="0" w:space="0" w:color="auto"/>
      </w:divBdr>
    </w:div>
    <w:div w:id="32197102">
      <w:bodyDiv w:val="1"/>
      <w:marLeft w:val="0"/>
      <w:marRight w:val="0"/>
      <w:marTop w:val="0"/>
      <w:marBottom w:val="0"/>
      <w:divBdr>
        <w:top w:val="none" w:sz="0" w:space="0" w:color="auto"/>
        <w:left w:val="none" w:sz="0" w:space="0" w:color="auto"/>
        <w:bottom w:val="none" w:sz="0" w:space="0" w:color="auto"/>
        <w:right w:val="none" w:sz="0" w:space="0" w:color="auto"/>
      </w:divBdr>
    </w:div>
    <w:div w:id="42557096">
      <w:bodyDiv w:val="1"/>
      <w:marLeft w:val="0"/>
      <w:marRight w:val="0"/>
      <w:marTop w:val="0"/>
      <w:marBottom w:val="0"/>
      <w:divBdr>
        <w:top w:val="none" w:sz="0" w:space="0" w:color="auto"/>
        <w:left w:val="none" w:sz="0" w:space="0" w:color="auto"/>
        <w:bottom w:val="none" w:sz="0" w:space="0" w:color="auto"/>
        <w:right w:val="none" w:sz="0" w:space="0" w:color="auto"/>
      </w:divBdr>
    </w:div>
    <w:div w:id="43139933">
      <w:bodyDiv w:val="1"/>
      <w:marLeft w:val="0"/>
      <w:marRight w:val="0"/>
      <w:marTop w:val="0"/>
      <w:marBottom w:val="0"/>
      <w:divBdr>
        <w:top w:val="none" w:sz="0" w:space="0" w:color="auto"/>
        <w:left w:val="none" w:sz="0" w:space="0" w:color="auto"/>
        <w:bottom w:val="none" w:sz="0" w:space="0" w:color="auto"/>
        <w:right w:val="none" w:sz="0" w:space="0" w:color="auto"/>
      </w:divBdr>
    </w:div>
    <w:div w:id="46877765">
      <w:bodyDiv w:val="1"/>
      <w:marLeft w:val="0"/>
      <w:marRight w:val="0"/>
      <w:marTop w:val="0"/>
      <w:marBottom w:val="0"/>
      <w:divBdr>
        <w:top w:val="none" w:sz="0" w:space="0" w:color="auto"/>
        <w:left w:val="none" w:sz="0" w:space="0" w:color="auto"/>
        <w:bottom w:val="none" w:sz="0" w:space="0" w:color="auto"/>
        <w:right w:val="none" w:sz="0" w:space="0" w:color="auto"/>
      </w:divBdr>
    </w:div>
    <w:div w:id="63843677">
      <w:bodyDiv w:val="1"/>
      <w:marLeft w:val="0"/>
      <w:marRight w:val="0"/>
      <w:marTop w:val="0"/>
      <w:marBottom w:val="0"/>
      <w:divBdr>
        <w:top w:val="none" w:sz="0" w:space="0" w:color="auto"/>
        <w:left w:val="none" w:sz="0" w:space="0" w:color="auto"/>
        <w:bottom w:val="none" w:sz="0" w:space="0" w:color="auto"/>
        <w:right w:val="none" w:sz="0" w:space="0" w:color="auto"/>
      </w:divBdr>
    </w:div>
    <w:div w:id="69542295">
      <w:bodyDiv w:val="1"/>
      <w:marLeft w:val="0"/>
      <w:marRight w:val="0"/>
      <w:marTop w:val="0"/>
      <w:marBottom w:val="0"/>
      <w:divBdr>
        <w:top w:val="none" w:sz="0" w:space="0" w:color="auto"/>
        <w:left w:val="none" w:sz="0" w:space="0" w:color="auto"/>
        <w:bottom w:val="none" w:sz="0" w:space="0" w:color="auto"/>
        <w:right w:val="none" w:sz="0" w:space="0" w:color="auto"/>
      </w:divBdr>
    </w:div>
    <w:div w:id="69668226">
      <w:bodyDiv w:val="1"/>
      <w:marLeft w:val="0"/>
      <w:marRight w:val="0"/>
      <w:marTop w:val="0"/>
      <w:marBottom w:val="0"/>
      <w:divBdr>
        <w:top w:val="none" w:sz="0" w:space="0" w:color="auto"/>
        <w:left w:val="none" w:sz="0" w:space="0" w:color="auto"/>
        <w:bottom w:val="none" w:sz="0" w:space="0" w:color="auto"/>
        <w:right w:val="none" w:sz="0" w:space="0" w:color="auto"/>
      </w:divBdr>
    </w:div>
    <w:div w:id="72557357">
      <w:bodyDiv w:val="1"/>
      <w:marLeft w:val="0"/>
      <w:marRight w:val="0"/>
      <w:marTop w:val="0"/>
      <w:marBottom w:val="0"/>
      <w:divBdr>
        <w:top w:val="none" w:sz="0" w:space="0" w:color="auto"/>
        <w:left w:val="none" w:sz="0" w:space="0" w:color="auto"/>
        <w:bottom w:val="none" w:sz="0" w:space="0" w:color="auto"/>
        <w:right w:val="none" w:sz="0" w:space="0" w:color="auto"/>
      </w:divBdr>
    </w:div>
    <w:div w:id="74086625">
      <w:bodyDiv w:val="1"/>
      <w:marLeft w:val="0"/>
      <w:marRight w:val="0"/>
      <w:marTop w:val="0"/>
      <w:marBottom w:val="0"/>
      <w:divBdr>
        <w:top w:val="none" w:sz="0" w:space="0" w:color="auto"/>
        <w:left w:val="none" w:sz="0" w:space="0" w:color="auto"/>
        <w:bottom w:val="none" w:sz="0" w:space="0" w:color="auto"/>
        <w:right w:val="none" w:sz="0" w:space="0" w:color="auto"/>
      </w:divBdr>
    </w:div>
    <w:div w:id="80879206">
      <w:bodyDiv w:val="1"/>
      <w:marLeft w:val="0"/>
      <w:marRight w:val="0"/>
      <w:marTop w:val="0"/>
      <w:marBottom w:val="0"/>
      <w:divBdr>
        <w:top w:val="none" w:sz="0" w:space="0" w:color="auto"/>
        <w:left w:val="none" w:sz="0" w:space="0" w:color="auto"/>
        <w:bottom w:val="none" w:sz="0" w:space="0" w:color="auto"/>
        <w:right w:val="none" w:sz="0" w:space="0" w:color="auto"/>
      </w:divBdr>
    </w:div>
    <w:div w:id="86656689">
      <w:bodyDiv w:val="1"/>
      <w:marLeft w:val="0"/>
      <w:marRight w:val="0"/>
      <w:marTop w:val="0"/>
      <w:marBottom w:val="0"/>
      <w:divBdr>
        <w:top w:val="none" w:sz="0" w:space="0" w:color="auto"/>
        <w:left w:val="none" w:sz="0" w:space="0" w:color="auto"/>
        <w:bottom w:val="none" w:sz="0" w:space="0" w:color="auto"/>
        <w:right w:val="none" w:sz="0" w:space="0" w:color="auto"/>
      </w:divBdr>
    </w:div>
    <w:div w:id="87391435">
      <w:bodyDiv w:val="1"/>
      <w:marLeft w:val="0"/>
      <w:marRight w:val="0"/>
      <w:marTop w:val="0"/>
      <w:marBottom w:val="0"/>
      <w:divBdr>
        <w:top w:val="none" w:sz="0" w:space="0" w:color="auto"/>
        <w:left w:val="none" w:sz="0" w:space="0" w:color="auto"/>
        <w:bottom w:val="none" w:sz="0" w:space="0" w:color="auto"/>
        <w:right w:val="none" w:sz="0" w:space="0" w:color="auto"/>
      </w:divBdr>
    </w:div>
    <w:div w:id="87771040">
      <w:bodyDiv w:val="1"/>
      <w:marLeft w:val="0"/>
      <w:marRight w:val="0"/>
      <w:marTop w:val="0"/>
      <w:marBottom w:val="0"/>
      <w:divBdr>
        <w:top w:val="none" w:sz="0" w:space="0" w:color="auto"/>
        <w:left w:val="none" w:sz="0" w:space="0" w:color="auto"/>
        <w:bottom w:val="none" w:sz="0" w:space="0" w:color="auto"/>
        <w:right w:val="none" w:sz="0" w:space="0" w:color="auto"/>
      </w:divBdr>
    </w:div>
    <w:div w:id="90203461">
      <w:bodyDiv w:val="1"/>
      <w:marLeft w:val="0"/>
      <w:marRight w:val="0"/>
      <w:marTop w:val="0"/>
      <w:marBottom w:val="0"/>
      <w:divBdr>
        <w:top w:val="none" w:sz="0" w:space="0" w:color="auto"/>
        <w:left w:val="none" w:sz="0" w:space="0" w:color="auto"/>
        <w:bottom w:val="none" w:sz="0" w:space="0" w:color="auto"/>
        <w:right w:val="none" w:sz="0" w:space="0" w:color="auto"/>
      </w:divBdr>
    </w:div>
    <w:div w:id="90316796">
      <w:bodyDiv w:val="1"/>
      <w:marLeft w:val="0"/>
      <w:marRight w:val="0"/>
      <w:marTop w:val="0"/>
      <w:marBottom w:val="0"/>
      <w:divBdr>
        <w:top w:val="none" w:sz="0" w:space="0" w:color="auto"/>
        <w:left w:val="none" w:sz="0" w:space="0" w:color="auto"/>
        <w:bottom w:val="none" w:sz="0" w:space="0" w:color="auto"/>
        <w:right w:val="none" w:sz="0" w:space="0" w:color="auto"/>
      </w:divBdr>
    </w:div>
    <w:div w:id="92291369">
      <w:bodyDiv w:val="1"/>
      <w:marLeft w:val="0"/>
      <w:marRight w:val="0"/>
      <w:marTop w:val="0"/>
      <w:marBottom w:val="0"/>
      <w:divBdr>
        <w:top w:val="none" w:sz="0" w:space="0" w:color="auto"/>
        <w:left w:val="none" w:sz="0" w:space="0" w:color="auto"/>
        <w:bottom w:val="none" w:sz="0" w:space="0" w:color="auto"/>
        <w:right w:val="none" w:sz="0" w:space="0" w:color="auto"/>
      </w:divBdr>
    </w:div>
    <w:div w:id="93401671">
      <w:bodyDiv w:val="1"/>
      <w:marLeft w:val="0"/>
      <w:marRight w:val="0"/>
      <w:marTop w:val="0"/>
      <w:marBottom w:val="0"/>
      <w:divBdr>
        <w:top w:val="none" w:sz="0" w:space="0" w:color="auto"/>
        <w:left w:val="none" w:sz="0" w:space="0" w:color="auto"/>
        <w:bottom w:val="none" w:sz="0" w:space="0" w:color="auto"/>
        <w:right w:val="none" w:sz="0" w:space="0" w:color="auto"/>
      </w:divBdr>
    </w:div>
    <w:div w:id="96217601">
      <w:bodyDiv w:val="1"/>
      <w:marLeft w:val="0"/>
      <w:marRight w:val="0"/>
      <w:marTop w:val="0"/>
      <w:marBottom w:val="0"/>
      <w:divBdr>
        <w:top w:val="none" w:sz="0" w:space="0" w:color="auto"/>
        <w:left w:val="none" w:sz="0" w:space="0" w:color="auto"/>
        <w:bottom w:val="none" w:sz="0" w:space="0" w:color="auto"/>
        <w:right w:val="none" w:sz="0" w:space="0" w:color="auto"/>
      </w:divBdr>
    </w:div>
    <w:div w:id="112212311">
      <w:bodyDiv w:val="1"/>
      <w:marLeft w:val="0"/>
      <w:marRight w:val="0"/>
      <w:marTop w:val="0"/>
      <w:marBottom w:val="0"/>
      <w:divBdr>
        <w:top w:val="none" w:sz="0" w:space="0" w:color="auto"/>
        <w:left w:val="none" w:sz="0" w:space="0" w:color="auto"/>
        <w:bottom w:val="none" w:sz="0" w:space="0" w:color="auto"/>
        <w:right w:val="none" w:sz="0" w:space="0" w:color="auto"/>
      </w:divBdr>
    </w:div>
    <w:div w:id="127943988">
      <w:bodyDiv w:val="1"/>
      <w:marLeft w:val="0"/>
      <w:marRight w:val="0"/>
      <w:marTop w:val="0"/>
      <w:marBottom w:val="0"/>
      <w:divBdr>
        <w:top w:val="none" w:sz="0" w:space="0" w:color="auto"/>
        <w:left w:val="none" w:sz="0" w:space="0" w:color="auto"/>
        <w:bottom w:val="none" w:sz="0" w:space="0" w:color="auto"/>
        <w:right w:val="none" w:sz="0" w:space="0" w:color="auto"/>
      </w:divBdr>
    </w:div>
    <w:div w:id="128713116">
      <w:bodyDiv w:val="1"/>
      <w:marLeft w:val="0"/>
      <w:marRight w:val="0"/>
      <w:marTop w:val="0"/>
      <w:marBottom w:val="0"/>
      <w:divBdr>
        <w:top w:val="none" w:sz="0" w:space="0" w:color="auto"/>
        <w:left w:val="none" w:sz="0" w:space="0" w:color="auto"/>
        <w:bottom w:val="none" w:sz="0" w:space="0" w:color="auto"/>
        <w:right w:val="none" w:sz="0" w:space="0" w:color="auto"/>
      </w:divBdr>
    </w:div>
    <w:div w:id="150679529">
      <w:bodyDiv w:val="1"/>
      <w:marLeft w:val="0"/>
      <w:marRight w:val="0"/>
      <w:marTop w:val="0"/>
      <w:marBottom w:val="0"/>
      <w:divBdr>
        <w:top w:val="none" w:sz="0" w:space="0" w:color="auto"/>
        <w:left w:val="none" w:sz="0" w:space="0" w:color="auto"/>
        <w:bottom w:val="none" w:sz="0" w:space="0" w:color="auto"/>
        <w:right w:val="none" w:sz="0" w:space="0" w:color="auto"/>
      </w:divBdr>
    </w:div>
    <w:div w:id="165942673">
      <w:bodyDiv w:val="1"/>
      <w:marLeft w:val="0"/>
      <w:marRight w:val="0"/>
      <w:marTop w:val="0"/>
      <w:marBottom w:val="0"/>
      <w:divBdr>
        <w:top w:val="none" w:sz="0" w:space="0" w:color="auto"/>
        <w:left w:val="none" w:sz="0" w:space="0" w:color="auto"/>
        <w:bottom w:val="none" w:sz="0" w:space="0" w:color="auto"/>
        <w:right w:val="none" w:sz="0" w:space="0" w:color="auto"/>
      </w:divBdr>
    </w:div>
    <w:div w:id="167142225">
      <w:bodyDiv w:val="1"/>
      <w:marLeft w:val="0"/>
      <w:marRight w:val="0"/>
      <w:marTop w:val="0"/>
      <w:marBottom w:val="0"/>
      <w:divBdr>
        <w:top w:val="none" w:sz="0" w:space="0" w:color="auto"/>
        <w:left w:val="none" w:sz="0" w:space="0" w:color="auto"/>
        <w:bottom w:val="none" w:sz="0" w:space="0" w:color="auto"/>
        <w:right w:val="none" w:sz="0" w:space="0" w:color="auto"/>
      </w:divBdr>
    </w:div>
    <w:div w:id="167797473">
      <w:bodyDiv w:val="1"/>
      <w:marLeft w:val="0"/>
      <w:marRight w:val="0"/>
      <w:marTop w:val="0"/>
      <w:marBottom w:val="0"/>
      <w:divBdr>
        <w:top w:val="none" w:sz="0" w:space="0" w:color="auto"/>
        <w:left w:val="none" w:sz="0" w:space="0" w:color="auto"/>
        <w:bottom w:val="none" w:sz="0" w:space="0" w:color="auto"/>
        <w:right w:val="none" w:sz="0" w:space="0" w:color="auto"/>
      </w:divBdr>
    </w:div>
    <w:div w:id="171724311">
      <w:bodyDiv w:val="1"/>
      <w:marLeft w:val="0"/>
      <w:marRight w:val="0"/>
      <w:marTop w:val="0"/>
      <w:marBottom w:val="0"/>
      <w:divBdr>
        <w:top w:val="none" w:sz="0" w:space="0" w:color="auto"/>
        <w:left w:val="none" w:sz="0" w:space="0" w:color="auto"/>
        <w:bottom w:val="none" w:sz="0" w:space="0" w:color="auto"/>
        <w:right w:val="none" w:sz="0" w:space="0" w:color="auto"/>
      </w:divBdr>
    </w:div>
    <w:div w:id="174921958">
      <w:bodyDiv w:val="1"/>
      <w:marLeft w:val="0"/>
      <w:marRight w:val="0"/>
      <w:marTop w:val="0"/>
      <w:marBottom w:val="0"/>
      <w:divBdr>
        <w:top w:val="none" w:sz="0" w:space="0" w:color="auto"/>
        <w:left w:val="none" w:sz="0" w:space="0" w:color="auto"/>
        <w:bottom w:val="none" w:sz="0" w:space="0" w:color="auto"/>
        <w:right w:val="none" w:sz="0" w:space="0" w:color="auto"/>
      </w:divBdr>
    </w:div>
    <w:div w:id="181824219">
      <w:bodyDiv w:val="1"/>
      <w:marLeft w:val="0"/>
      <w:marRight w:val="0"/>
      <w:marTop w:val="0"/>
      <w:marBottom w:val="0"/>
      <w:divBdr>
        <w:top w:val="none" w:sz="0" w:space="0" w:color="auto"/>
        <w:left w:val="none" w:sz="0" w:space="0" w:color="auto"/>
        <w:bottom w:val="none" w:sz="0" w:space="0" w:color="auto"/>
        <w:right w:val="none" w:sz="0" w:space="0" w:color="auto"/>
      </w:divBdr>
    </w:div>
    <w:div w:id="184490105">
      <w:bodyDiv w:val="1"/>
      <w:marLeft w:val="0"/>
      <w:marRight w:val="0"/>
      <w:marTop w:val="0"/>
      <w:marBottom w:val="0"/>
      <w:divBdr>
        <w:top w:val="none" w:sz="0" w:space="0" w:color="auto"/>
        <w:left w:val="none" w:sz="0" w:space="0" w:color="auto"/>
        <w:bottom w:val="none" w:sz="0" w:space="0" w:color="auto"/>
        <w:right w:val="none" w:sz="0" w:space="0" w:color="auto"/>
      </w:divBdr>
    </w:div>
    <w:div w:id="198589501">
      <w:bodyDiv w:val="1"/>
      <w:marLeft w:val="0"/>
      <w:marRight w:val="0"/>
      <w:marTop w:val="0"/>
      <w:marBottom w:val="0"/>
      <w:divBdr>
        <w:top w:val="none" w:sz="0" w:space="0" w:color="auto"/>
        <w:left w:val="none" w:sz="0" w:space="0" w:color="auto"/>
        <w:bottom w:val="none" w:sz="0" w:space="0" w:color="auto"/>
        <w:right w:val="none" w:sz="0" w:space="0" w:color="auto"/>
      </w:divBdr>
    </w:div>
    <w:div w:id="203912865">
      <w:bodyDiv w:val="1"/>
      <w:marLeft w:val="0"/>
      <w:marRight w:val="0"/>
      <w:marTop w:val="0"/>
      <w:marBottom w:val="0"/>
      <w:divBdr>
        <w:top w:val="none" w:sz="0" w:space="0" w:color="auto"/>
        <w:left w:val="none" w:sz="0" w:space="0" w:color="auto"/>
        <w:bottom w:val="none" w:sz="0" w:space="0" w:color="auto"/>
        <w:right w:val="none" w:sz="0" w:space="0" w:color="auto"/>
      </w:divBdr>
    </w:div>
    <w:div w:id="213468631">
      <w:bodyDiv w:val="1"/>
      <w:marLeft w:val="0"/>
      <w:marRight w:val="0"/>
      <w:marTop w:val="0"/>
      <w:marBottom w:val="0"/>
      <w:divBdr>
        <w:top w:val="none" w:sz="0" w:space="0" w:color="auto"/>
        <w:left w:val="none" w:sz="0" w:space="0" w:color="auto"/>
        <w:bottom w:val="none" w:sz="0" w:space="0" w:color="auto"/>
        <w:right w:val="none" w:sz="0" w:space="0" w:color="auto"/>
      </w:divBdr>
    </w:div>
    <w:div w:id="234122935">
      <w:bodyDiv w:val="1"/>
      <w:marLeft w:val="0"/>
      <w:marRight w:val="0"/>
      <w:marTop w:val="0"/>
      <w:marBottom w:val="0"/>
      <w:divBdr>
        <w:top w:val="none" w:sz="0" w:space="0" w:color="auto"/>
        <w:left w:val="none" w:sz="0" w:space="0" w:color="auto"/>
        <w:bottom w:val="none" w:sz="0" w:space="0" w:color="auto"/>
        <w:right w:val="none" w:sz="0" w:space="0" w:color="auto"/>
      </w:divBdr>
    </w:div>
    <w:div w:id="235281333">
      <w:bodyDiv w:val="1"/>
      <w:marLeft w:val="0"/>
      <w:marRight w:val="0"/>
      <w:marTop w:val="0"/>
      <w:marBottom w:val="0"/>
      <w:divBdr>
        <w:top w:val="none" w:sz="0" w:space="0" w:color="auto"/>
        <w:left w:val="none" w:sz="0" w:space="0" w:color="auto"/>
        <w:bottom w:val="none" w:sz="0" w:space="0" w:color="auto"/>
        <w:right w:val="none" w:sz="0" w:space="0" w:color="auto"/>
      </w:divBdr>
    </w:div>
    <w:div w:id="253365032">
      <w:bodyDiv w:val="1"/>
      <w:marLeft w:val="0"/>
      <w:marRight w:val="0"/>
      <w:marTop w:val="0"/>
      <w:marBottom w:val="0"/>
      <w:divBdr>
        <w:top w:val="none" w:sz="0" w:space="0" w:color="auto"/>
        <w:left w:val="none" w:sz="0" w:space="0" w:color="auto"/>
        <w:bottom w:val="none" w:sz="0" w:space="0" w:color="auto"/>
        <w:right w:val="none" w:sz="0" w:space="0" w:color="auto"/>
      </w:divBdr>
    </w:div>
    <w:div w:id="253829984">
      <w:bodyDiv w:val="1"/>
      <w:marLeft w:val="0"/>
      <w:marRight w:val="0"/>
      <w:marTop w:val="0"/>
      <w:marBottom w:val="0"/>
      <w:divBdr>
        <w:top w:val="none" w:sz="0" w:space="0" w:color="auto"/>
        <w:left w:val="none" w:sz="0" w:space="0" w:color="auto"/>
        <w:bottom w:val="none" w:sz="0" w:space="0" w:color="auto"/>
        <w:right w:val="none" w:sz="0" w:space="0" w:color="auto"/>
      </w:divBdr>
    </w:div>
    <w:div w:id="255133950">
      <w:bodyDiv w:val="1"/>
      <w:marLeft w:val="0"/>
      <w:marRight w:val="0"/>
      <w:marTop w:val="0"/>
      <w:marBottom w:val="0"/>
      <w:divBdr>
        <w:top w:val="none" w:sz="0" w:space="0" w:color="auto"/>
        <w:left w:val="none" w:sz="0" w:space="0" w:color="auto"/>
        <w:bottom w:val="none" w:sz="0" w:space="0" w:color="auto"/>
        <w:right w:val="none" w:sz="0" w:space="0" w:color="auto"/>
      </w:divBdr>
    </w:div>
    <w:div w:id="262108947">
      <w:bodyDiv w:val="1"/>
      <w:marLeft w:val="0"/>
      <w:marRight w:val="0"/>
      <w:marTop w:val="0"/>
      <w:marBottom w:val="0"/>
      <w:divBdr>
        <w:top w:val="none" w:sz="0" w:space="0" w:color="auto"/>
        <w:left w:val="none" w:sz="0" w:space="0" w:color="auto"/>
        <w:bottom w:val="none" w:sz="0" w:space="0" w:color="auto"/>
        <w:right w:val="none" w:sz="0" w:space="0" w:color="auto"/>
      </w:divBdr>
    </w:div>
    <w:div w:id="262961720">
      <w:bodyDiv w:val="1"/>
      <w:marLeft w:val="0"/>
      <w:marRight w:val="0"/>
      <w:marTop w:val="0"/>
      <w:marBottom w:val="0"/>
      <w:divBdr>
        <w:top w:val="none" w:sz="0" w:space="0" w:color="auto"/>
        <w:left w:val="none" w:sz="0" w:space="0" w:color="auto"/>
        <w:bottom w:val="none" w:sz="0" w:space="0" w:color="auto"/>
        <w:right w:val="none" w:sz="0" w:space="0" w:color="auto"/>
      </w:divBdr>
    </w:div>
    <w:div w:id="263269190">
      <w:bodyDiv w:val="1"/>
      <w:marLeft w:val="0"/>
      <w:marRight w:val="0"/>
      <w:marTop w:val="0"/>
      <w:marBottom w:val="0"/>
      <w:divBdr>
        <w:top w:val="none" w:sz="0" w:space="0" w:color="auto"/>
        <w:left w:val="none" w:sz="0" w:space="0" w:color="auto"/>
        <w:bottom w:val="none" w:sz="0" w:space="0" w:color="auto"/>
        <w:right w:val="none" w:sz="0" w:space="0" w:color="auto"/>
      </w:divBdr>
    </w:div>
    <w:div w:id="274100376">
      <w:bodyDiv w:val="1"/>
      <w:marLeft w:val="0"/>
      <w:marRight w:val="0"/>
      <w:marTop w:val="0"/>
      <w:marBottom w:val="0"/>
      <w:divBdr>
        <w:top w:val="none" w:sz="0" w:space="0" w:color="auto"/>
        <w:left w:val="none" w:sz="0" w:space="0" w:color="auto"/>
        <w:bottom w:val="none" w:sz="0" w:space="0" w:color="auto"/>
        <w:right w:val="none" w:sz="0" w:space="0" w:color="auto"/>
      </w:divBdr>
    </w:div>
    <w:div w:id="279604291">
      <w:bodyDiv w:val="1"/>
      <w:marLeft w:val="0"/>
      <w:marRight w:val="0"/>
      <w:marTop w:val="0"/>
      <w:marBottom w:val="0"/>
      <w:divBdr>
        <w:top w:val="none" w:sz="0" w:space="0" w:color="auto"/>
        <w:left w:val="none" w:sz="0" w:space="0" w:color="auto"/>
        <w:bottom w:val="none" w:sz="0" w:space="0" w:color="auto"/>
        <w:right w:val="none" w:sz="0" w:space="0" w:color="auto"/>
      </w:divBdr>
    </w:div>
    <w:div w:id="279799127">
      <w:bodyDiv w:val="1"/>
      <w:marLeft w:val="0"/>
      <w:marRight w:val="0"/>
      <w:marTop w:val="0"/>
      <w:marBottom w:val="0"/>
      <w:divBdr>
        <w:top w:val="none" w:sz="0" w:space="0" w:color="auto"/>
        <w:left w:val="none" w:sz="0" w:space="0" w:color="auto"/>
        <w:bottom w:val="none" w:sz="0" w:space="0" w:color="auto"/>
        <w:right w:val="none" w:sz="0" w:space="0" w:color="auto"/>
      </w:divBdr>
      <w:divsChild>
        <w:div w:id="1039822799">
          <w:marLeft w:val="0"/>
          <w:marRight w:val="0"/>
          <w:marTop w:val="0"/>
          <w:marBottom w:val="0"/>
          <w:divBdr>
            <w:top w:val="none" w:sz="0" w:space="0" w:color="auto"/>
            <w:left w:val="none" w:sz="0" w:space="0" w:color="auto"/>
            <w:bottom w:val="none" w:sz="0" w:space="0" w:color="auto"/>
            <w:right w:val="none" w:sz="0" w:space="0" w:color="auto"/>
          </w:divBdr>
        </w:div>
        <w:div w:id="1062370428">
          <w:marLeft w:val="0"/>
          <w:marRight w:val="0"/>
          <w:marTop w:val="0"/>
          <w:marBottom w:val="0"/>
          <w:divBdr>
            <w:top w:val="none" w:sz="0" w:space="0" w:color="auto"/>
            <w:left w:val="none" w:sz="0" w:space="0" w:color="auto"/>
            <w:bottom w:val="none" w:sz="0" w:space="0" w:color="auto"/>
            <w:right w:val="none" w:sz="0" w:space="0" w:color="auto"/>
          </w:divBdr>
        </w:div>
        <w:div w:id="1349715660">
          <w:marLeft w:val="0"/>
          <w:marRight w:val="0"/>
          <w:marTop w:val="0"/>
          <w:marBottom w:val="0"/>
          <w:divBdr>
            <w:top w:val="none" w:sz="0" w:space="0" w:color="auto"/>
            <w:left w:val="none" w:sz="0" w:space="0" w:color="auto"/>
            <w:bottom w:val="none" w:sz="0" w:space="0" w:color="auto"/>
            <w:right w:val="none" w:sz="0" w:space="0" w:color="auto"/>
          </w:divBdr>
        </w:div>
      </w:divsChild>
    </w:div>
    <w:div w:id="283734752">
      <w:bodyDiv w:val="1"/>
      <w:marLeft w:val="0"/>
      <w:marRight w:val="0"/>
      <w:marTop w:val="0"/>
      <w:marBottom w:val="0"/>
      <w:divBdr>
        <w:top w:val="none" w:sz="0" w:space="0" w:color="auto"/>
        <w:left w:val="none" w:sz="0" w:space="0" w:color="auto"/>
        <w:bottom w:val="none" w:sz="0" w:space="0" w:color="auto"/>
        <w:right w:val="none" w:sz="0" w:space="0" w:color="auto"/>
      </w:divBdr>
    </w:div>
    <w:div w:id="284507937">
      <w:bodyDiv w:val="1"/>
      <w:marLeft w:val="0"/>
      <w:marRight w:val="0"/>
      <w:marTop w:val="0"/>
      <w:marBottom w:val="0"/>
      <w:divBdr>
        <w:top w:val="none" w:sz="0" w:space="0" w:color="auto"/>
        <w:left w:val="none" w:sz="0" w:space="0" w:color="auto"/>
        <w:bottom w:val="none" w:sz="0" w:space="0" w:color="auto"/>
        <w:right w:val="none" w:sz="0" w:space="0" w:color="auto"/>
      </w:divBdr>
    </w:div>
    <w:div w:id="301037097">
      <w:bodyDiv w:val="1"/>
      <w:marLeft w:val="0"/>
      <w:marRight w:val="0"/>
      <w:marTop w:val="0"/>
      <w:marBottom w:val="0"/>
      <w:divBdr>
        <w:top w:val="none" w:sz="0" w:space="0" w:color="auto"/>
        <w:left w:val="none" w:sz="0" w:space="0" w:color="auto"/>
        <w:bottom w:val="none" w:sz="0" w:space="0" w:color="auto"/>
        <w:right w:val="none" w:sz="0" w:space="0" w:color="auto"/>
      </w:divBdr>
    </w:div>
    <w:div w:id="306054068">
      <w:bodyDiv w:val="1"/>
      <w:marLeft w:val="0"/>
      <w:marRight w:val="0"/>
      <w:marTop w:val="0"/>
      <w:marBottom w:val="0"/>
      <w:divBdr>
        <w:top w:val="none" w:sz="0" w:space="0" w:color="auto"/>
        <w:left w:val="none" w:sz="0" w:space="0" w:color="auto"/>
        <w:bottom w:val="none" w:sz="0" w:space="0" w:color="auto"/>
        <w:right w:val="none" w:sz="0" w:space="0" w:color="auto"/>
      </w:divBdr>
    </w:div>
    <w:div w:id="312179619">
      <w:bodyDiv w:val="1"/>
      <w:marLeft w:val="0"/>
      <w:marRight w:val="0"/>
      <w:marTop w:val="0"/>
      <w:marBottom w:val="0"/>
      <w:divBdr>
        <w:top w:val="none" w:sz="0" w:space="0" w:color="auto"/>
        <w:left w:val="none" w:sz="0" w:space="0" w:color="auto"/>
        <w:bottom w:val="none" w:sz="0" w:space="0" w:color="auto"/>
        <w:right w:val="none" w:sz="0" w:space="0" w:color="auto"/>
      </w:divBdr>
    </w:div>
    <w:div w:id="315188231">
      <w:bodyDiv w:val="1"/>
      <w:marLeft w:val="0"/>
      <w:marRight w:val="0"/>
      <w:marTop w:val="0"/>
      <w:marBottom w:val="0"/>
      <w:divBdr>
        <w:top w:val="none" w:sz="0" w:space="0" w:color="auto"/>
        <w:left w:val="none" w:sz="0" w:space="0" w:color="auto"/>
        <w:bottom w:val="none" w:sz="0" w:space="0" w:color="auto"/>
        <w:right w:val="none" w:sz="0" w:space="0" w:color="auto"/>
      </w:divBdr>
    </w:div>
    <w:div w:id="350036881">
      <w:bodyDiv w:val="1"/>
      <w:marLeft w:val="0"/>
      <w:marRight w:val="0"/>
      <w:marTop w:val="0"/>
      <w:marBottom w:val="0"/>
      <w:divBdr>
        <w:top w:val="none" w:sz="0" w:space="0" w:color="auto"/>
        <w:left w:val="none" w:sz="0" w:space="0" w:color="auto"/>
        <w:bottom w:val="none" w:sz="0" w:space="0" w:color="auto"/>
        <w:right w:val="none" w:sz="0" w:space="0" w:color="auto"/>
      </w:divBdr>
    </w:div>
    <w:div w:id="351538050">
      <w:bodyDiv w:val="1"/>
      <w:marLeft w:val="0"/>
      <w:marRight w:val="0"/>
      <w:marTop w:val="0"/>
      <w:marBottom w:val="0"/>
      <w:divBdr>
        <w:top w:val="none" w:sz="0" w:space="0" w:color="auto"/>
        <w:left w:val="none" w:sz="0" w:space="0" w:color="auto"/>
        <w:bottom w:val="none" w:sz="0" w:space="0" w:color="auto"/>
        <w:right w:val="none" w:sz="0" w:space="0" w:color="auto"/>
      </w:divBdr>
    </w:div>
    <w:div w:id="357049110">
      <w:bodyDiv w:val="1"/>
      <w:marLeft w:val="0"/>
      <w:marRight w:val="0"/>
      <w:marTop w:val="0"/>
      <w:marBottom w:val="0"/>
      <w:divBdr>
        <w:top w:val="none" w:sz="0" w:space="0" w:color="auto"/>
        <w:left w:val="none" w:sz="0" w:space="0" w:color="auto"/>
        <w:bottom w:val="none" w:sz="0" w:space="0" w:color="auto"/>
        <w:right w:val="none" w:sz="0" w:space="0" w:color="auto"/>
      </w:divBdr>
    </w:div>
    <w:div w:id="361902402">
      <w:bodyDiv w:val="1"/>
      <w:marLeft w:val="0"/>
      <w:marRight w:val="0"/>
      <w:marTop w:val="0"/>
      <w:marBottom w:val="0"/>
      <w:divBdr>
        <w:top w:val="none" w:sz="0" w:space="0" w:color="auto"/>
        <w:left w:val="none" w:sz="0" w:space="0" w:color="auto"/>
        <w:bottom w:val="none" w:sz="0" w:space="0" w:color="auto"/>
        <w:right w:val="none" w:sz="0" w:space="0" w:color="auto"/>
      </w:divBdr>
    </w:div>
    <w:div w:id="369187713">
      <w:bodyDiv w:val="1"/>
      <w:marLeft w:val="0"/>
      <w:marRight w:val="0"/>
      <w:marTop w:val="0"/>
      <w:marBottom w:val="0"/>
      <w:divBdr>
        <w:top w:val="none" w:sz="0" w:space="0" w:color="auto"/>
        <w:left w:val="none" w:sz="0" w:space="0" w:color="auto"/>
        <w:bottom w:val="none" w:sz="0" w:space="0" w:color="auto"/>
        <w:right w:val="none" w:sz="0" w:space="0" w:color="auto"/>
      </w:divBdr>
    </w:div>
    <w:div w:id="371659651">
      <w:bodyDiv w:val="1"/>
      <w:marLeft w:val="0"/>
      <w:marRight w:val="0"/>
      <w:marTop w:val="0"/>
      <w:marBottom w:val="0"/>
      <w:divBdr>
        <w:top w:val="none" w:sz="0" w:space="0" w:color="auto"/>
        <w:left w:val="none" w:sz="0" w:space="0" w:color="auto"/>
        <w:bottom w:val="none" w:sz="0" w:space="0" w:color="auto"/>
        <w:right w:val="none" w:sz="0" w:space="0" w:color="auto"/>
      </w:divBdr>
    </w:div>
    <w:div w:id="385298298">
      <w:bodyDiv w:val="1"/>
      <w:marLeft w:val="0"/>
      <w:marRight w:val="0"/>
      <w:marTop w:val="0"/>
      <w:marBottom w:val="0"/>
      <w:divBdr>
        <w:top w:val="none" w:sz="0" w:space="0" w:color="auto"/>
        <w:left w:val="none" w:sz="0" w:space="0" w:color="auto"/>
        <w:bottom w:val="none" w:sz="0" w:space="0" w:color="auto"/>
        <w:right w:val="none" w:sz="0" w:space="0" w:color="auto"/>
      </w:divBdr>
    </w:div>
    <w:div w:id="391579830">
      <w:bodyDiv w:val="1"/>
      <w:marLeft w:val="0"/>
      <w:marRight w:val="0"/>
      <w:marTop w:val="0"/>
      <w:marBottom w:val="0"/>
      <w:divBdr>
        <w:top w:val="none" w:sz="0" w:space="0" w:color="auto"/>
        <w:left w:val="none" w:sz="0" w:space="0" w:color="auto"/>
        <w:bottom w:val="none" w:sz="0" w:space="0" w:color="auto"/>
        <w:right w:val="none" w:sz="0" w:space="0" w:color="auto"/>
      </w:divBdr>
    </w:div>
    <w:div w:id="396167163">
      <w:bodyDiv w:val="1"/>
      <w:marLeft w:val="0"/>
      <w:marRight w:val="0"/>
      <w:marTop w:val="0"/>
      <w:marBottom w:val="0"/>
      <w:divBdr>
        <w:top w:val="none" w:sz="0" w:space="0" w:color="auto"/>
        <w:left w:val="none" w:sz="0" w:space="0" w:color="auto"/>
        <w:bottom w:val="none" w:sz="0" w:space="0" w:color="auto"/>
        <w:right w:val="none" w:sz="0" w:space="0" w:color="auto"/>
      </w:divBdr>
    </w:div>
    <w:div w:id="397095505">
      <w:bodyDiv w:val="1"/>
      <w:marLeft w:val="0"/>
      <w:marRight w:val="0"/>
      <w:marTop w:val="0"/>
      <w:marBottom w:val="0"/>
      <w:divBdr>
        <w:top w:val="none" w:sz="0" w:space="0" w:color="auto"/>
        <w:left w:val="none" w:sz="0" w:space="0" w:color="auto"/>
        <w:bottom w:val="none" w:sz="0" w:space="0" w:color="auto"/>
        <w:right w:val="none" w:sz="0" w:space="0" w:color="auto"/>
      </w:divBdr>
    </w:div>
    <w:div w:id="406457877">
      <w:bodyDiv w:val="1"/>
      <w:marLeft w:val="0"/>
      <w:marRight w:val="0"/>
      <w:marTop w:val="0"/>
      <w:marBottom w:val="0"/>
      <w:divBdr>
        <w:top w:val="none" w:sz="0" w:space="0" w:color="auto"/>
        <w:left w:val="none" w:sz="0" w:space="0" w:color="auto"/>
        <w:bottom w:val="none" w:sz="0" w:space="0" w:color="auto"/>
        <w:right w:val="none" w:sz="0" w:space="0" w:color="auto"/>
      </w:divBdr>
    </w:div>
    <w:div w:id="412896412">
      <w:bodyDiv w:val="1"/>
      <w:marLeft w:val="0"/>
      <w:marRight w:val="0"/>
      <w:marTop w:val="0"/>
      <w:marBottom w:val="0"/>
      <w:divBdr>
        <w:top w:val="none" w:sz="0" w:space="0" w:color="auto"/>
        <w:left w:val="none" w:sz="0" w:space="0" w:color="auto"/>
        <w:bottom w:val="none" w:sz="0" w:space="0" w:color="auto"/>
        <w:right w:val="none" w:sz="0" w:space="0" w:color="auto"/>
      </w:divBdr>
    </w:div>
    <w:div w:id="426970478">
      <w:bodyDiv w:val="1"/>
      <w:marLeft w:val="0"/>
      <w:marRight w:val="0"/>
      <w:marTop w:val="0"/>
      <w:marBottom w:val="0"/>
      <w:divBdr>
        <w:top w:val="none" w:sz="0" w:space="0" w:color="auto"/>
        <w:left w:val="none" w:sz="0" w:space="0" w:color="auto"/>
        <w:bottom w:val="none" w:sz="0" w:space="0" w:color="auto"/>
        <w:right w:val="none" w:sz="0" w:space="0" w:color="auto"/>
      </w:divBdr>
    </w:div>
    <w:div w:id="430004767">
      <w:bodyDiv w:val="1"/>
      <w:marLeft w:val="0"/>
      <w:marRight w:val="0"/>
      <w:marTop w:val="0"/>
      <w:marBottom w:val="0"/>
      <w:divBdr>
        <w:top w:val="none" w:sz="0" w:space="0" w:color="auto"/>
        <w:left w:val="none" w:sz="0" w:space="0" w:color="auto"/>
        <w:bottom w:val="none" w:sz="0" w:space="0" w:color="auto"/>
        <w:right w:val="none" w:sz="0" w:space="0" w:color="auto"/>
      </w:divBdr>
    </w:div>
    <w:div w:id="438111253">
      <w:bodyDiv w:val="1"/>
      <w:marLeft w:val="0"/>
      <w:marRight w:val="0"/>
      <w:marTop w:val="0"/>
      <w:marBottom w:val="0"/>
      <w:divBdr>
        <w:top w:val="none" w:sz="0" w:space="0" w:color="auto"/>
        <w:left w:val="none" w:sz="0" w:space="0" w:color="auto"/>
        <w:bottom w:val="none" w:sz="0" w:space="0" w:color="auto"/>
        <w:right w:val="none" w:sz="0" w:space="0" w:color="auto"/>
      </w:divBdr>
    </w:div>
    <w:div w:id="448012358">
      <w:bodyDiv w:val="1"/>
      <w:marLeft w:val="0"/>
      <w:marRight w:val="0"/>
      <w:marTop w:val="0"/>
      <w:marBottom w:val="0"/>
      <w:divBdr>
        <w:top w:val="none" w:sz="0" w:space="0" w:color="auto"/>
        <w:left w:val="none" w:sz="0" w:space="0" w:color="auto"/>
        <w:bottom w:val="none" w:sz="0" w:space="0" w:color="auto"/>
        <w:right w:val="none" w:sz="0" w:space="0" w:color="auto"/>
      </w:divBdr>
    </w:div>
    <w:div w:id="463278041">
      <w:bodyDiv w:val="1"/>
      <w:marLeft w:val="0"/>
      <w:marRight w:val="0"/>
      <w:marTop w:val="0"/>
      <w:marBottom w:val="0"/>
      <w:divBdr>
        <w:top w:val="none" w:sz="0" w:space="0" w:color="auto"/>
        <w:left w:val="none" w:sz="0" w:space="0" w:color="auto"/>
        <w:bottom w:val="none" w:sz="0" w:space="0" w:color="auto"/>
        <w:right w:val="none" w:sz="0" w:space="0" w:color="auto"/>
      </w:divBdr>
    </w:div>
    <w:div w:id="475727372">
      <w:bodyDiv w:val="1"/>
      <w:marLeft w:val="0"/>
      <w:marRight w:val="0"/>
      <w:marTop w:val="0"/>
      <w:marBottom w:val="0"/>
      <w:divBdr>
        <w:top w:val="none" w:sz="0" w:space="0" w:color="auto"/>
        <w:left w:val="none" w:sz="0" w:space="0" w:color="auto"/>
        <w:bottom w:val="none" w:sz="0" w:space="0" w:color="auto"/>
        <w:right w:val="none" w:sz="0" w:space="0" w:color="auto"/>
      </w:divBdr>
    </w:div>
    <w:div w:id="485782990">
      <w:bodyDiv w:val="1"/>
      <w:marLeft w:val="0"/>
      <w:marRight w:val="0"/>
      <w:marTop w:val="0"/>
      <w:marBottom w:val="0"/>
      <w:divBdr>
        <w:top w:val="none" w:sz="0" w:space="0" w:color="auto"/>
        <w:left w:val="none" w:sz="0" w:space="0" w:color="auto"/>
        <w:bottom w:val="none" w:sz="0" w:space="0" w:color="auto"/>
        <w:right w:val="none" w:sz="0" w:space="0" w:color="auto"/>
      </w:divBdr>
    </w:div>
    <w:div w:id="493498836">
      <w:bodyDiv w:val="1"/>
      <w:marLeft w:val="0"/>
      <w:marRight w:val="0"/>
      <w:marTop w:val="0"/>
      <w:marBottom w:val="0"/>
      <w:divBdr>
        <w:top w:val="none" w:sz="0" w:space="0" w:color="auto"/>
        <w:left w:val="none" w:sz="0" w:space="0" w:color="auto"/>
        <w:bottom w:val="none" w:sz="0" w:space="0" w:color="auto"/>
        <w:right w:val="none" w:sz="0" w:space="0" w:color="auto"/>
      </w:divBdr>
    </w:div>
    <w:div w:id="501899977">
      <w:bodyDiv w:val="1"/>
      <w:marLeft w:val="0"/>
      <w:marRight w:val="0"/>
      <w:marTop w:val="0"/>
      <w:marBottom w:val="0"/>
      <w:divBdr>
        <w:top w:val="none" w:sz="0" w:space="0" w:color="auto"/>
        <w:left w:val="none" w:sz="0" w:space="0" w:color="auto"/>
        <w:bottom w:val="none" w:sz="0" w:space="0" w:color="auto"/>
        <w:right w:val="none" w:sz="0" w:space="0" w:color="auto"/>
      </w:divBdr>
    </w:div>
    <w:div w:id="512720200">
      <w:bodyDiv w:val="1"/>
      <w:marLeft w:val="0"/>
      <w:marRight w:val="0"/>
      <w:marTop w:val="0"/>
      <w:marBottom w:val="0"/>
      <w:divBdr>
        <w:top w:val="none" w:sz="0" w:space="0" w:color="auto"/>
        <w:left w:val="none" w:sz="0" w:space="0" w:color="auto"/>
        <w:bottom w:val="none" w:sz="0" w:space="0" w:color="auto"/>
        <w:right w:val="none" w:sz="0" w:space="0" w:color="auto"/>
      </w:divBdr>
    </w:div>
    <w:div w:id="513112195">
      <w:bodyDiv w:val="1"/>
      <w:marLeft w:val="0"/>
      <w:marRight w:val="0"/>
      <w:marTop w:val="0"/>
      <w:marBottom w:val="0"/>
      <w:divBdr>
        <w:top w:val="none" w:sz="0" w:space="0" w:color="auto"/>
        <w:left w:val="none" w:sz="0" w:space="0" w:color="auto"/>
        <w:bottom w:val="none" w:sz="0" w:space="0" w:color="auto"/>
        <w:right w:val="none" w:sz="0" w:space="0" w:color="auto"/>
      </w:divBdr>
    </w:div>
    <w:div w:id="514542452">
      <w:bodyDiv w:val="1"/>
      <w:marLeft w:val="0"/>
      <w:marRight w:val="0"/>
      <w:marTop w:val="0"/>
      <w:marBottom w:val="0"/>
      <w:divBdr>
        <w:top w:val="none" w:sz="0" w:space="0" w:color="auto"/>
        <w:left w:val="none" w:sz="0" w:space="0" w:color="auto"/>
        <w:bottom w:val="none" w:sz="0" w:space="0" w:color="auto"/>
        <w:right w:val="none" w:sz="0" w:space="0" w:color="auto"/>
      </w:divBdr>
    </w:div>
    <w:div w:id="520239672">
      <w:bodyDiv w:val="1"/>
      <w:marLeft w:val="0"/>
      <w:marRight w:val="0"/>
      <w:marTop w:val="0"/>
      <w:marBottom w:val="0"/>
      <w:divBdr>
        <w:top w:val="none" w:sz="0" w:space="0" w:color="auto"/>
        <w:left w:val="none" w:sz="0" w:space="0" w:color="auto"/>
        <w:bottom w:val="none" w:sz="0" w:space="0" w:color="auto"/>
        <w:right w:val="none" w:sz="0" w:space="0" w:color="auto"/>
      </w:divBdr>
    </w:div>
    <w:div w:id="522130337">
      <w:bodyDiv w:val="1"/>
      <w:marLeft w:val="0"/>
      <w:marRight w:val="0"/>
      <w:marTop w:val="0"/>
      <w:marBottom w:val="0"/>
      <w:divBdr>
        <w:top w:val="none" w:sz="0" w:space="0" w:color="auto"/>
        <w:left w:val="none" w:sz="0" w:space="0" w:color="auto"/>
        <w:bottom w:val="none" w:sz="0" w:space="0" w:color="auto"/>
        <w:right w:val="none" w:sz="0" w:space="0" w:color="auto"/>
      </w:divBdr>
    </w:div>
    <w:div w:id="531236507">
      <w:bodyDiv w:val="1"/>
      <w:marLeft w:val="0"/>
      <w:marRight w:val="0"/>
      <w:marTop w:val="0"/>
      <w:marBottom w:val="0"/>
      <w:divBdr>
        <w:top w:val="none" w:sz="0" w:space="0" w:color="auto"/>
        <w:left w:val="none" w:sz="0" w:space="0" w:color="auto"/>
        <w:bottom w:val="none" w:sz="0" w:space="0" w:color="auto"/>
        <w:right w:val="none" w:sz="0" w:space="0" w:color="auto"/>
      </w:divBdr>
    </w:div>
    <w:div w:id="533422060">
      <w:bodyDiv w:val="1"/>
      <w:marLeft w:val="0"/>
      <w:marRight w:val="0"/>
      <w:marTop w:val="0"/>
      <w:marBottom w:val="0"/>
      <w:divBdr>
        <w:top w:val="none" w:sz="0" w:space="0" w:color="auto"/>
        <w:left w:val="none" w:sz="0" w:space="0" w:color="auto"/>
        <w:bottom w:val="none" w:sz="0" w:space="0" w:color="auto"/>
        <w:right w:val="none" w:sz="0" w:space="0" w:color="auto"/>
      </w:divBdr>
      <w:divsChild>
        <w:div w:id="1234969603">
          <w:marLeft w:val="0"/>
          <w:marRight w:val="0"/>
          <w:marTop w:val="0"/>
          <w:marBottom w:val="0"/>
          <w:divBdr>
            <w:top w:val="none" w:sz="0" w:space="0" w:color="auto"/>
            <w:left w:val="none" w:sz="0" w:space="0" w:color="auto"/>
            <w:bottom w:val="none" w:sz="0" w:space="0" w:color="auto"/>
            <w:right w:val="none" w:sz="0" w:space="0" w:color="auto"/>
          </w:divBdr>
          <w:divsChild>
            <w:div w:id="1448548442">
              <w:marLeft w:val="0"/>
              <w:marRight w:val="0"/>
              <w:marTop w:val="0"/>
              <w:marBottom w:val="0"/>
              <w:divBdr>
                <w:top w:val="none" w:sz="0" w:space="0" w:color="auto"/>
                <w:left w:val="none" w:sz="0" w:space="0" w:color="auto"/>
                <w:bottom w:val="none" w:sz="0" w:space="0" w:color="auto"/>
                <w:right w:val="none" w:sz="0" w:space="0" w:color="auto"/>
              </w:divBdr>
              <w:divsChild>
                <w:div w:id="16397414">
                  <w:marLeft w:val="0"/>
                  <w:marRight w:val="0"/>
                  <w:marTop w:val="0"/>
                  <w:marBottom w:val="0"/>
                  <w:divBdr>
                    <w:top w:val="none" w:sz="0" w:space="0" w:color="auto"/>
                    <w:left w:val="none" w:sz="0" w:space="0" w:color="auto"/>
                    <w:bottom w:val="none" w:sz="0" w:space="0" w:color="auto"/>
                    <w:right w:val="none" w:sz="0" w:space="0" w:color="auto"/>
                  </w:divBdr>
                  <w:divsChild>
                    <w:div w:id="23559864">
                      <w:marLeft w:val="0"/>
                      <w:marRight w:val="0"/>
                      <w:marTop w:val="0"/>
                      <w:marBottom w:val="0"/>
                      <w:divBdr>
                        <w:top w:val="none" w:sz="0" w:space="0" w:color="auto"/>
                        <w:left w:val="none" w:sz="0" w:space="0" w:color="auto"/>
                        <w:bottom w:val="none" w:sz="0" w:space="0" w:color="auto"/>
                        <w:right w:val="none" w:sz="0" w:space="0" w:color="auto"/>
                      </w:divBdr>
                      <w:divsChild>
                        <w:div w:id="1378048677">
                          <w:marLeft w:val="0"/>
                          <w:marRight w:val="0"/>
                          <w:marTop w:val="0"/>
                          <w:marBottom w:val="0"/>
                          <w:divBdr>
                            <w:top w:val="none" w:sz="0" w:space="0" w:color="auto"/>
                            <w:left w:val="none" w:sz="0" w:space="0" w:color="auto"/>
                            <w:bottom w:val="none" w:sz="0" w:space="0" w:color="auto"/>
                            <w:right w:val="none" w:sz="0" w:space="0" w:color="auto"/>
                          </w:divBdr>
                          <w:divsChild>
                            <w:div w:id="878929959">
                              <w:marLeft w:val="0"/>
                              <w:marRight w:val="0"/>
                              <w:marTop w:val="0"/>
                              <w:marBottom w:val="0"/>
                              <w:divBdr>
                                <w:top w:val="none" w:sz="0" w:space="0" w:color="auto"/>
                                <w:left w:val="none" w:sz="0" w:space="0" w:color="auto"/>
                                <w:bottom w:val="none" w:sz="0" w:space="0" w:color="auto"/>
                                <w:right w:val="none" w:sz="0" w:space="0" w:color="auto"/>
                              </w:divBdr>
                              <w:divsChild>
                                <w:div w:id="53466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6374464">
      <w:bodyDiv w:val="1"/>
      <w:marLeft w:val="0"/>
      <w:marRight w:val="0"/>
      <w:marTop w:val="0"/>
      <w:marBottom w:val="0"/>
      <w:divBdr>
        <w:top w:val="none" w:sz="0" w:space="0" w:color="auto"/>
        <w:left w:val="none" w:sz="0" w:space="0" w:color="auto"/>
        <w:bottom w:val="none" w:sz="0" w:space="0" w:color="auto"/>
        <w:right w:val="none" w:sz="0" w:space="0" w:color="auto"/>
      </w:divBdr>
    </w:div>
    <w:div w:id="552042148">
      <w:bodyDiv w:val="1"/>
      <w:marLeft w:val="0"/>
      <w:marRight w:val="0"/>
      <w:marTop w:val="0"/>
      <w:marBottom w:val="0"/>
      <w:divBdr>
        <w:top w:val="none" w:sz="0" w:space="0" w:color="auto"/>
        <w:left w:val="none" w:sz="0" w:space="0" w:color="auto"/>
        <w:bottom w:val="none" w:sz="0" w:space="0" w:color="auto"/>
        <w:right w:val="none" w:sz="0" w:space="0" w:color="auto"/>
      </w:divBdr>
    </w:div>
    <w:div w:id="554662194">
      <w:bodyDiv w:val="1"/>
      <w:marLeft w:val="0"/>
      <w:marRight w:val="0"/>
      <w:marTop w:val="0"/>
      <w:marBottom w:val="0"/>
      <w:divBdr>
        <w:top w:val="none" w:sz="0" w:space="0" w:color="auto"/>
        <w:left w:val="none" w:sz="0" w:space="0" w:color="auto"/>
        <w:bottom w:val="none" w:sz="0" w:space="0" w:color="auto"/>
        <w:right w:val="none" w:sz="0" w:space="0" w:color="auto"/>
      </w:divBdr>
    </w:div>
    <w:div w:id="557203642">
      <w:bodyDiv w:val="1"/>
      <w:marLeft w:val="0"/>
      <w:marRight w:val="0"/>
      <w:marTop w:val="0"/>
      <w:marBottom w:val="0"/>
      <w:divBdr>
        <w:top w:val="none" w:sz="0" w:space="0" w:color="auto"/>
        <w:left w:val="none" w:sz="0" w:space="0" w:color="auto"/>
        <w:bottom w:val="none" w:sz="0" w:space="0" w:color="auto"/>
        <w:right w:val="none" w:sz="0" w:space="0" w:color="auto"/>
      </w:divBdr>
    </w:div>
    <w:div w:id="566955570">
      <w:bodyDiv w:val="1"/>
      <w:marLeft w:val="0"/>
      <w:marRight w:val="0"/>
      <w:marTop w:val="0"/>
      <w:marBottom w:val="0"/>
      <w:divBdr>
        <w:top w:val="none" w:sz="0" w:space="0" w:color="auto"/>
        <w:left w:val="none" w:sz="0" w:space="0" w:color="auto"/>
        <w:bottom w:val="none" w:sz="0" w:space="0" w:color="auto"/>
        <w:right w:val="none" w:sz="0" w:space="0" w:color="auto"/>
      </w:divBdr>
    </w:div>
    <w:div w:id="575474702">
      <w:bodyDiv w:val="1"/>
      <w:marLeft w:val="0"/>
      <w:marRight w:val="0"/>
      <w:marTop w:val="0"/>
      <w:marBottom w:val="0"/>
      <w:divBdr>
        <w:top w:val="none" w:sz="0" w:space="0" w:color="auto"/>
        <w:left w:val="none" w:sz="0" w:space="0" w:color="auto"/>
        <w:bottom w:val="none" w:sz="0" w:space="0" w:color="auto"/>
        <w:right w:val="none" w:sz="0" w:space="0" w:color="auto"/>
      </w:divBdr>
    </w:div>
    <w:div w:id="580798050">
      <w:bodyDiv w:val="1"/>
      <w:marLeft w:val="0"/>
      <w:marRight w:val="0"/>
      <w:marTop w:val="0"/>
      <w:marBottom w:val="0"/>
      <w:divBdr>
        <w:top w:val="none" w:sz="0" w:space="0" w:color="auto"/>
        <w:left w:val="none" w:sz="0" w:space="0" w:color="auto"/>
        <w:bottom w:val="none" w:sz="0" w:space="0" w:color="auto"/>
        <w:right w:val="none" w:sz="0" w:space="0" w:color="auto"/>
      </w:divBdr>
    </w:div>
    <w:div w:id="582379061">
      <w:bodyDiv w:val="1"/>
      <w:marLeft w:val="0"/>
      <w:marRight w:val="0"/>
      <w:marTop w:val="0"/>
      <w:marBottom w:val="0"/>
      <w:divBdr>
        <w:top w:val="none" w:sz="0" w:space="0" w:color="auto"/>
        <w:left w:val="none" w:sz="0" w:space="0" w:color="auto"/>
        <w:bottom w:val="none" w:sz="0" w:space="0" w:color="auto"/>
        <w:right w:val="none" w:sz="0" w:space="0" w:color="auto"/>
      </w:divBdr>
    </w:div>
    <w:div w:id="590431770">
      <w:bodyDiv w:val="1"/>
      <w:marLeft w:val="0"/>
      <w:marRight w:val="0"/>
      <w:marTop w:val="0"/>
      <w:marBottom w:val="0"/>
      <w:divBdr>
        <w:top w:val="none" w:sz="0" w:space="0" w:color="auto"/>
        <w:left w:val="none" w:sz="0" w:space="0" w:color="auto"/>
        <w:bottom w:val="none" w:sz="0" w:space="0" w:color="auto"/>
        <w:right w:val="none" w:sz="0" w:space="0" w:color="auto"/>
      </w:divBdr>
    </w:div>
    <w:div w:id="604189298">
      <w:bodyDiv w:val="1"/>
      <w:marLeft w:val="0"/>
      <w:marRight w:val="0"/>
      <w:marTop w:val="0"/>
      <w:marBottom w:val="0"/>
      <w:divBdr>
        <w:top w:val="none" w:sz="0" w:space="0" w:color="auto"/>
        <w:left w:val="none" w:sz="0" w:space="0" w:color="auto"/>
        <w:bottom w:val="none" w:sz="0" w:space="0" w:color="auto"/>
        <w:right w:val="none" w:sz="0" w:space="0" w:color="auto"/>
      </w:divBdr>
    </w:div>
    <w:div w:id="609319755">
      <w:bodyDiv w:val="1"/>
      <w:marLeft w:val="0"/>
      <w:marRight w:val="0"/>
      <w:marTop w:val="0"/>
      <w:marBottom w:val="0"/>
      <w:divBdr>
        <w:top w:val="none" w:sz="0" w:space="0" w:color="auto"/>
        <w:left w:val="none" w:sz="0" w:space="0" w:color="auto"/>
        <w:bottom w:val="none" w:sz="0" w:space="0" w:color="auto"/>
        <w:right w:val="none" w:sz="0" w:space="0" w:color="auto"/>
      </w:divBdr>
    </w:div>
    <w:div w:id="617611793">
      <w:bodyDiv w:val="1"/>
      <w:marLeft w:val="0"/>
      <w:marRight w:val="0"/>
      <w:marTop w:val="0"/>
      <w:marBottom w:val="0"/>
      <w:divBdr>
        <w:top w:val="none" w:sz="0" w:space="0" w:color="auto"/>
        <w:left w:val="none" w:sz="0" w:space="0" w:color="auto"/>
        <w:bottom w:val="none" w:sz="0" w:space="0" w:color="auto"/>
        <w:right w:val="none" w:sz="0" w:space="0" w:color="auto"/>
      </w:divBdr>
    </w:div>
    <w:div w:id="622077590">
      <w:bodyDiv w:val="1"/>
      <w:marLeft w:val="0"/>
      <w:marRight w:val="0"/>
      <w:marTop w:val="0"/>
      <w:marBottom w:val="0"/>
      <w:divBdr>
        <w:top w:val="none" w:sz="0" w:space="0" w:color="auto"/>
        <w:left w:val="none" w:sz="0" w:space="0" w:color="auto"/>
        <w:bottom w:val="none" w:sz="0" w:space="0" w:color="auto"/>
        <w:right w:val="none" w:sz="0" w:space="0" w:color="auto"/>
      </w:divBdr>
    </w:div>
    <w:div w:id="622463155">
      <w:bodyDiv w:val="1"/>
      <w:marLeft w:val="0"/>
      <w:marRight w:val="0"/>
      <w:marTop w:val="0"/>
      <w:marBottom w:val="0"/>
      <w:divBdr>
        <w:top w:val="none" w:sz="0" w:space="0" w:color="auto"/>
        <w:left w:val="none" w:sz="0" w:space="0" w:color="auto"/>
        <w:bottom w:val="none" w:sz="0" w:space="0" w:color="auto"/>
        <w:right w:val="none" w:sz="0" w:space="0" w:color="auto"/>
      </w:divBdr>
    </w:div>
    <w:div w:id="624700020">
      <w:bodyDiv w:val="1"/>
      <w:marLeft w:val="0"/>
      <w:marRight w:val="0"/>
      <w:marTop w:val="0"/>
      <w:marBottom w:val="0"/>
      <w:divBdr>
        <w:top w:val="none" w:sz="0" w:space="0" w:color="auto"/>
        <w:left w:val="none" w:sz="0" w:space="0" w:color="auto"/>
        <w:bottom w:val="none" w:sz="0" w:space="0" w:color="auto"/>
        <w:right w:val="none" w:sz="0" w:space="0" w:color="auto"/>
      </w:divBdr>
    </w:div>
    <w:div w:id="633751872">
      <w:bodyDiv w:val="1"/>
      <w:marLeft w:val="0"/>
      <w:marRight w:val="0"/>
      <w:marTop w:val="0"/>
      <w:marBottom w:val="0"/>
      <w:divBdr>
        <w:top w:val="none" w:sz="0" w:space="0" w:color="auto"/>
        <w:left w:val="none" w:sz="0" w:space="0" w:color="auto"/>
        <w:bottom w:val="none" w:sz="0" w:space="0" w:color="auto"/>
        <w:right w:val="none" w:sz="0" w:space="0" w:color="auto"/>
      </w:divBdr>
    </w:div>
    <w:div w:id="653491584">
      <w:bodyDiv w:val="1"/>
      <w:marLeft w:val="0"/>
      <w:marRight w:val="0"/>
      <w:marTop w:val="0"/>
      <w:marBottom w:val="0"/>
      <w:divBdr>
        <w:top w:val="none" w:sz="0" w:space="0" w:color="auto"/>
        <w:left w:val="none" w:sz="0" w:space="0" w:color="auto"/>
        <w:bottom w:val="none" w:sz="0" w:space="0" w:color="auto"/>
        <w:right w:val="none" w:sz="0" w:space="0" w:color="auto"/>
      </w:divBdr>
    </w:div>
    <w:div w:id="659431318">
      <w:bodyDiv w:val="1"/>
      <w:marLeft w:val="0"/>
      <w:marRight w:val="0"/>
      <w:marTop w:val="0"/>
      <w:marBottom w:val="0"/>
      <w:divBdr>
        <w:top w:val="none" w:sz="0" w:space="0" w:color="auto"/>
        <w:left w:val="none" w:sz="0" w:space="0" w:color="auto"/>
        <w:bottom w:val="none" w:sz="0" w:space="0" w:color="auto"/>
        <w:right w:val="none" w:sz="0" w:space="0" w:color="auto"/>
      </w:divBdr>
    </w:div>
    <w:div w:id="664095356">
      <w:bodyDiv w:val="1"/>
      <w:marLeft w:val="0"/>
      <w:marRight w:val="0"/>
      <w:marTop w:val="0"/>
      <w:marBottom w:val="0"/>
      <w:divBdr>
        <w:top w:val="none" w:sz="0" w:space="0" w:color="auto"/>
        <w:left w:val="none" w:sz="0" w:space="0" w:color="auto"/>
        <w:bottom w:val="none" w:sz="0" w:space="0" w:color="auto"/>
        <w:right w:val="none" w:sz="0" w:space="0" w:color="auto"/>
      </w:divBdr>
    </w:div>
    <w:div w:id="683480416">
      <w:bodyDiv w:val="1"/>
      <w:marLeft w:val="0"/>
      <w:marRight w:val="0"/>
      <w:marTop w:val="0"/>
      <w:marBottom w:val="0"/>
      <w:divBdr>
        <w:top w:val="none" w:sz="0" w:space="0" w:color="auto"/>
        <w:left w:val="none" w:sz="0" w:space="0" w:color="auto"/>
        <w:bottom w:val="none" w:sz="0" w:space="0" w:color="auto"/>
        <w:right w:val="none" w:sz="0" w:space="0" w:color="auto"/>
      </w:divBdr>
    </w:div>
    <w:div w:id="686178451">
      <w:bodyDiv w:val="1"/>
      <w:marLeft w:val="0"/>
      <w:marRight w:val="0"/>
      <w:marTop w:val="0"/>
      <w:marBottom w:val="0"/>
      <w:divBdr>
        <w:top w:val="none" w:sz="0" w:space="0" w:color="auto"/>
        <w:left w:val="none" w:sz="0" w:space="0" w:color="auto"/>
        <w:bottom w:val="none" w:sz="0" w:space="0" w:color="auto"/>
        <w:right w:val="none" w:sz="0" w:space="0" w:color="auto"/>
      </w:divBdr>
    </w:div>
    <w:div w:id="689258956">
      <w:bodyDiv w:val="1"/>
      <w:marLeft w:val="0"/>
      <w:marRight w:val="0"/>
      <w:marTop w:val="0"/>
      <w:marBottom w:val="0"/>
      <w:divBdr>
        <w:top w:val="none" w:sz="0" w:space="0" w:color="auto"/>
        <w:left w:val="none" w:sz="0" w:space="0" w:color="auto"/>
        <w:bottom w:val="none" w:sz="0" w:space="0" w:color="auto"/>
        <w:right w:val="none" w:sz="0" w:space="0" w:color="auto"/>
      </w:divBdr>
    </w:div>
    <w:div w:id="699206239">
      <w:bodyDiv w:val="1"/>
      <w:marLeft w:val="0"/>
      <w:marRight w:val="0"/>
      <w:marTop w:val="0"/>
      <w:marBottom w:val="0"/>
      <w:divBdr>
        <w:top w:val="none" w:sz="0" w:space="0" w:color="auto"/>
        <w:left w:val="none" w:sz="0" w:space="0" w:color="auto"/>
        <w:bottom w:val="none" w:sz="0" w:space="0" w:color="auto"/>
        <w:right w:val="none" w:sz="0" w:space="0" w:color="auto"/>
      </w:divBdr>
    </w:div>
    <w:div w:id="706832312">
      <w:bodyDiv w:val="1"/>
      <w:marLeft w:val="0"/>
      <w:marRight w:val="0"/>
      <w:marTop w:val="0"/>
      <w:marBottom w:val="0"/>
      <w:divBdr>
        <w:top w:val="none" w:sz="0" w:space="0" w:color="auto"/>
        <w:left w:val="none" w:sz="0" w:space="0" w:color="auto"/>
        <w:bottom w:val="none" w:sz="0" w:space="0" w:color="auto"/>
        <w:right w:val="none" w:sz="0" w:space="0" w:color="auto"/>
      </w:divBdr>
    </w:div>
    <w:div w:id="716898555">
      <w:bodyDiv w:val="1"/>
      <w:marLeft w:val="0"/>
      <w:marRight w:val="0"/>
      <w:marTop w:val="0"/>
      <w:marBottom w:val="0"/>
      <w:divBdr>
        <w:top w:val="none" w:sz="0" w:space="0" w:color="auto"/>
        <w:left w:val="none" w:sz="0" w:space="0" w:color="auto"/>
        <w:bottom w:val="none" w:sz="0" w:space="0" w:color="auto"/>
        <w:right w:val="none" w:sz="0" w:space="0" w:color="auto"/>
      </w:divBdr>
    </w:div>
    <w:div w:id="729381456">
      <w:bodyDiv w:val="1"/>
      <w:marLeft w:val="0"/>
      <w:marRight w:val="0"/>
      <w:marTop w:val="0"/>
      <w:marBottom w:val="0"/>
      <w:divBdr>
        <w:top w:val="none" w:sz="0" w:space="0" w:color="auto"/>
        <w:left w:val="none" w:sz="0" w:space="0" w:color="auto"/>
        <w:bottom w:val="none" w:sz="0" w:space="0" w:color="auto"/>
        <w:right w:val="none" w:sz="0" w:space="0" w:color="auto"/>
      </w:divBdr>
    </w:div>
    <w:div w:id="738139079">
      <w:bodyDiv w:val="1"/>
      <w:marLeft w:val="0"/>
      <w:marRight w:val="0"/>
      <w:marTop w:val="0"/>
      <w:marBottom w:val="0"/>
      <w:divBdr>
        <w:top w:val="none" w:sz="0" w:space="0" w:color="auto"/>
        <w:left w:val="none" w:sz="0" w:space="0" w:color="auto"/>
        <w:bottom w:val="none" w:sz="0" w:space="0" w:color="auto"/>
        <w:right w:val="none" w:sz="0" w:space="0" w:color="auto"/>
      </w:divBdr>
    </w:div>
    <w:div w:id="747117529">
      <w:bodyDiv w:val="1"/>
      <w:marLeft w:val="0"/>
      <w:marRight w:val="0"/>
      <w:marTop w:val="0"/>
      <w:marBottom w:val="0"/>
      <w:divBdr>
        <w:top w:val="none" w:sz="0" w:space="0" w:color="auto"/>
        <w:left w:val="none" w:sz="0" w:space="0" w:color="auto"/>
        <w:bottom w:val="none" w:sz="0" w:space="0" w:color="auto"/>
        <w:right w:val="none" w:sz="0" w:space="0" w:color="auto"/>
      </w:divBdr>
    </w:div>
    <w:div w:id="748233500">
      <w:bodyDiv w:val="1"/>
      <w:marLeft w:val="0"/>
      <w:marRight w:val="0"/>
      <w:marTop w:val="0"/>
      <w:marBottom w:val="0"/>
      <w:divBdr>
        <w:top w:val="none" w:sz="0" w:space="0" w:color="auto"/>
        <w:left w:val="none" w:sz="0" w:space="0" w:color="auto"/>
        <w:bottom w:val="none" w:sz="0" w:space="0" w:color="auto"/>
        <w:right w:val="none" w:sz="0" w:space="0" w:color="auto"/>
      </w:divBdr>
    </w:div>
    <w:div w:id="749036677">
      <w:bodyDiv w:val="1"/>
      <w:marLeft w:val="0"/>
      <w:marRight w:val="0"/>
      <w:marTop w:val="0"/>
      <w:marBottom w:val="0"/>
      <w:divBdr>
        <w:top w:val="none" w:sz="0" w:space="0" w:color="auto"/>
        <w:left w:val="none" w:sz="0" w:space="0" w:color="auto"/>
        <w:bottom w:val="none" w:sz="0" w:space="0" w:color="auto"/>
        <w:right w:val="none" w:sz="0" w:space="0" w:color="auto"/>
      </w:divBdr>
    </w:div>
    <w:div w:id="757169553">
      <w:bodyDiv w:val="1"/>
      <w:marLeft w:val="0"/>
      <w:marRight w:val="0"/>
      <w:marTop w:val="0"/>
      <w:marBottom w:val="0"/>
      <w:divBdr>
        <w:top w:val="none" w:sz="0" w:space="0" w:color="auto"/>
        <w:left w:val="none" w:sz="0" w:space="0" w:color="auto"/>
        <w:bottom w:val="none" w:sz="0" w:space="0" w:color="auto"/>
        <w:right w:val="none" w:sz="0" w:space="0" w:color="auto"/>
      </w:divBdr>
    </w:div>
    <w:div w:id="758671803">
      <w:bodyDiv w:val="1"/>
      <w:marLeft w:val="0"/>
      <w:marRight w:val="0"/>
      <w:marTop w:val="0"/>
      <w:marBottom w:val="0"/>
      <w:divBdr>
        <w:top w:val="none" w:sz="0" w:space="0" w:color="auto"/>
        <w:left w:val="none" w:sz="0" w:space="0" w:color="auto"/>
        <w:bottom w:val="none" w:sz="0" w:space="0" w:color="auto"/>
        <w:right w:val="none" w:sz="0" w:space="0" w:color="auto"/>
      </w:divBdr>
    </w:div>
    <w:div w:id="774636576">
      <w:bodyDiv w:val="1"/>
      <w:marLeft w:val="0"/>
      <w:marRight w:val="0"/>
      <w:marTop w:val="0"/>
      <w:marBottom w:val="0"/>
      <w:divBdr>
        <w:top w:val="none" w:sz="0" w:space="0" w:color="auto"/>
        <w:left w:val="none" w:sz="0" w:space="0" w:color="auto"/>
        <w:bottom w:val="none" w:sz="0" w:space="0" w:color="auto"/>
        <w:right w:val="none" w:sz="0" w:space="0" w:color="auto"/>
      </w:divBdr>
    </w:div>
    <w:div w:id="776682852">
      <w:bodyDiv w:val="1"/>
      <w:marLeft w:val="0"/>
      <w:marRight w:val="0"/>
      <w:marTop w:val="0"/>
      <w:marBottom w:val="0"/>
      <w:divBdr>
        <w:top w:val="none" w:sz="0" w:space="0" w:color="auto"/>
        <w:left w:val="none" w:sz="0" w:space="0" w:color="auto"/>
        <w:bottom w:val="none" w:sz="0" w:space="0" w:color="auto"/>
        <w:right w:val="none" w:sz="0" w:space="0" w:color="auto"/>
      </w:divBdr>
    </w:div>
    <w:div w:id="782960224">
      <w:bodyDiv w:val="1"/>
      <w:marLeft w:val="0"/>
      <w:marRight w:val="0"/>
      <w:marTop w:val="0"/>
      <w:marBottom w:val="0"/>
      <w:divBdr>
        <w:top w:val="none" w:sz="0" w:space="0" w:color="auto"/>
        <w:left w:val="none" w:sz="0" w:space="0" w:color="auto"/>
        <w:bottom w:val="none" w:sz="0" w:space="0" w:color="auto"/>
        <w:right w:val="none" w:sz="0" w:space="0" w:color="auto"/>
      </w:divBdr>
    </w:div>
    <w:div w:id="796067099">
      <w:bodyDiv w:val="1"/>
      <w:marLeft w:val="0"/>
      <w:marRight w:val="0"/>
      <w:marTop w:val="0"/>
      <w:marBottom w:val="0"/>
      <w:divBdr>
        <w:top w:val="none" w:sz="0" w:space="0" w:color="auto"/>
        <w:left w:val="none" w:sz="0" w:space="0" w:color="auto"/>
        <w:bottom w:val="none" w:sz="0" w:space="0" w:color="auto"/>
        <w:right w:val="none" w:sz="0" w:space="0" w:color="auto"/>
      </w:divBdr>
    </w:div>
    <w:div w:id="799299002">
      <w:bodyDiv w:val="1"/>
      <w:marLeft w:val="0"/>
      <w:marRight w:val="0"/>
      <w:marTop w:val="0"/>
      <w:marBottom w:val="0"/>
      <w:divBdr>
        <w:top w:val="none" w:sz="0" w:space="0" w:color="auto"/>
        <w:left w:val="none" w:sz="0" w:space="0" w:color="auto"/>
        <w:bottom w:val="none" w:sz="0" w:space="0" w:color="auto"/>
        <w:right w:val="none" w:sz="0" w:space="0" w:color="auto"/>
      </w:divBdr>
    </w:div>
    <w:div w:id="800078072">
      <w:bodyDiv w:val="1"/>
      <w:marLeft w:val="0"/>
      <w:marRight w:val="0"/>
      <w:marTop w:val="0"/>
      <w:marBottom w:val="0"/>
      <w:divBdr>
        <w:top w:val="none" w:sz="0" w:space="0" w:color="auto"/>
        <w:left w:val="none" w:sz="0" w:space="0" w:color="auto"/>
        <w:bottom w:val="none" w:sz="0" w:space="0" w:color="auto"/>
        <w:right w:val="none" w:sz="0" w:space="0" w:color="auto"/>
      </w:divBdr>
    </w:div>
    <w:div w:id="810633783">
      <w:bodyDiv w:val="1"/>
      <w:marLeft w:val="0"/>
      <w:marRight w:val="0"/>
      <w:marTop w:val="0"/>
      <w:marBottom w:val="0"/>
      <w:divBdr>
        <w:top w:val="none" w:sz="0" w:space="0" w:color="auto"/>
        <w:left w:val="none" w:sz="0" w:space="0" w:color="auto"/>
        <w:bottom w:val="none" w:sz="0" w:space="0" w:color="auto"/>
        <w:right w:val="none" w:sz="0" w:space="0" w:color="auto"/>
      </w:divBdr>
    </w:div>
    <w:div w:id="813595773">
      <w:bodyDiv w:val="1"/>
      <w:marLeft w:val="0"/>
      <w:marRight w:val="0"/>
      <w:marTop w:val="0"/>
      <w:marBottom w:val="0"/>
      <w:divBdr>
        <w:top w:val="none" w:sz="0" w:space="0" w:color="auto"/>
        <w:left w:val="none" w:sz="0" w:space="0" w:color="auto"/>
        <w:bottom w:val="none" w:sz="0" w:space="0" w:color="auto"/>
        <w:right w:val="none" w:sz="0" w:space="0" w:color="auto"/>
      </w:divBdr>
    </w:div>
    <w:div w:id="827670888">
      <w:bodyDiv w:val="1"/>
      <w:marLeft w:val="0"/>
      <w:marRight w:val="0"/>
      <w:marTop w:val="0"/>
      <w:marBottom w:val="0"/>
      <w:divBdr>
        <w:top w:val="none" w:sz="0" w:space="0" w:color="auto"/>
        <w:left w:val="none" w:sz="0" w:space="0" w:color="auto"/>
        <w:bottom w:val="none" w:sz="0" w:space="0" w:color="auto"/>
        <w:right w:val="none" w:sz="0" w:space="0" w:color="auto"/>
      </w:divBdr>
    </w:div>
    <w:div w:id="845707468">
      <w:bodyDiv w:val="1"/>
      <w:marLeft w:val="0"/>
      <w:marRight w:val="0"/>
      <w:marTop w:val="0"/>
      <w:marBottom w:val="0"/>
      <w:divBdr>
        <w:top w:val="none" w:sz="0" w:space="0" w:color="auto"/>
        <w:left w:val="none" w:sz="0" w:space="0" w:color="auto"/>
        <w:bottom w:val="none" w:sz="0" w:space="0" w:color="auto"/>
        <w:right w:val="none" w:sz="0" w:space="0" w:color="auto"/>
      </w:divBdr>
    </w:div>
    <w:div w:id="848330664">
      <w:bodyDiv w:val="1"/>
      <w:marLeft w:val="0"/>
      <w:marRight w:val="0"/>
      <w:marTop w:val="0"/>
      <w:marBottom w:val="0"/>
      <w:divBdr>
        <w:top w:val="none" w:sz="0" w:space="0" w:color="auto"/>
        <w:left w:val="none" w:sz="0" w:space="0" w:color="auto"/>
        <w:bottom w:val="none" w:sz="0" w:space="0" w:color="auto"/>
        <w:right w:val="none" w:sz="0" w:space="0" w:color="auto"/>
      </w:divBdr>
    </w:div>
    <w:div w:id="861013951">
      <w:bodyDiv w:val="1"/>
      <w:marLeft w:val="0"/>
      <w:marRight w:val="0"/>
      <w:marTop w:val="0"/>
      <w:marBottom w:val="0"/>
      <w:divBdr>
        <w:top w:val="none" w:sz="0" w:space="0" w:color="auto"/>
        <w:left w:val="none" w:sz="0" w:space="0" w:color="auto"/>
        <w:bottom w:val="none" w:sz="0" w:space="0" w:color="auto"/>
        <w:right w:val="none" w:sz="0" w:space="0" w:color="auto"/>
      </w:divBdr>
    </w:div>
    <w:div w:id="863635593">
      <w:bodyDiv w:val="1"/>
      <w:marLeft w:val="0"/>
      <w:marRight w:val="0"/>
      <w:marTop w:val="0"/>
      <w:marBottom w:val="0"/>
      <w:divBdr>
        <w:top w:val="none" w:sz="0" w:space="0" w:color="auto"/>
        <w:left w:val="none" w:sz="0" w:space="0" w:color="auto"/>
        <w:bottom w:val="none" w:sz="0" w:space="0" w:color="auto"/>
        <w:right w:val="none" w:sz="0" w:space="0" w:color="auto"/>
      </w:divBdr>
    </w:div>
    <w:div w:id="866678642">
      <w:bodyDiv w:val="1"/>
      <w:marLeft w:val="0"/>
      <w:marRight w:val="0"/>
      <w:marTop w:val="0"/>
      <w:marBottom w:val="0"/>
      <w:divBdr>
        <w:top w:val="none" w:sz="0" w:space="0" w:color="auto"/>
        <w:left w:val="none" w:sz="0" w:space="0" w:color="auto"/>
        <w:bottom w:val="none" w:sz="0" w:space="0" w:color="auto"/>
        <w:right w:val="none" w:sz="0" w:space="0" w:color="auto"/>
      </w:divBdr>
    </w:div>
    <w:div w:id="872115677">
      <w:bodyDiv w:val="1"/>
      <w:marLeft w:val="0"/>
      <w:marRight w:val="0"/>
      <w:marTop w:val="0"/>
      <w:marBottom w:val="0"/>
      <w:divBdr>
        <w:top w:val="none" w:sz="0" w:space="0" w:color="auto"/>
        <w:left w:val="none" w:sz="0" w:space="0" w:color="auto"/>
        <w:bottom w:val="none" w:sz="0" w:space="0" w:color="auto"/>
        <w:right w:val="none" w:sz="0" w:space="0" w:color="auto"/>
      </w:divBdr>
    </w:div>
    <w:div w:id="872424598">
      <w:bodyDiv w:val="1"/>
      <w:marLeft w:val="0"/>
      <w:marRight w:val="0"/>
      <w:marTop w:val="0"/>
      <w:marBottom w:val="0"/>
      <w:divBdr>
        <w:top w:val="none" w:sz="0" w:space="0" w:color="auto"/>
        <w:left w:val="none" w:sz="0" w:space="0" w:color="auto"/>
        <w:bottom w:val="none" w:sz="0" w:space="0" w:color="auto"/>
        <w:right w:val="none" w:sz="0" w:space="0" w:color="auto"/>
      </w:divBdr>
    </w:div>
    <w:div w:id="899053072">
      <w:bodyDiv w:val="1"/>
      <w:marLeft w:val="0"/>
      <w:marRight w:val="0"/>
      <w:marTop w:val="0"/>
      <w:marBottom w:val="0"/>
      <w:divBdr>
        <w:top w:val="none" w:sz="0" w:space="0" w:color="auto"/>
        <w:left w:val="none" w:sz="0" w:space="0" w:color="auto"/>
        <w:bottom w:val="none" w:sz="0" w:space="0" w:color="auto"/>
        <w:right w:val="none" w:sz="0" w:space="0" w:color="auto"/>
      </w:divBdr>
    </w:div>
    <w:div w:id="908074941">
      <w:bodyDiv w:val="1"/>
      <w:marLeft w:val="0"/>
      <w:marRight w:val="0"/>
      <w:marTop w:val="0"/>
      <w:marBottom w:val="0"/>
      <w:divBdr>
        <w:top w:val="none" w:sz="0" w:space="0" w:color="auto"/>
        <w:left w:val="none" w:sz="0" w:space="0" w:color="auto"/>
        <w:bottom w:val="none" w:sz="0" w:space="0" w:color="auto"/>
        <w:right w:val="none" w:sz="0" w:space="0" w:color="auto"/>
      </w:divBdr>
      <w:divsChild>
        <w:div w:id="570044100">
          <w:marLeft w:val="0"/>
          <w:marRight w:val="0"/>
          <w:marTop w:val="0"/>
          <w:marBottom w:val="0"/>
          <w:divBdr>
            <w:top w:val="none" w:sz="0" w:space="0" w:color="auto"/>
            <w:left w:val="none" w:sz="0" w:space="0" w:color="auto"/>
            <w:bottom w:val="none" w:sz="0" w:space="0" w:color="auto"/>
            <w:right w:val="none" w:sz="0" w:space="0" w:color="auto"/>
          </w:divBdr>
        </w:div>
        <w:div w:id="1001081519">
          <w:marLeft w:val="0"/>
          <w:marRight w:val="0"/>
          <w:marTop w:val="0"/>
          <w:marBottom w:val="0"/>
          <w:divBdr>
            <w:top w:val="none" w:sz="0" w:space="0" w:color="auto"/>
            <w:left w:val="none" w:sz="0" w:space="0" w:color="auto"/>
            <w:bottom w:val="none" w:sz="0" w:space="0" w:color="auto"/>
            <w:right w:val="none" w:sz="0" w:space="0" w:color="auto"/>
          </w:divBdr>
        </w:div>
        <w:div w:id="862935391">
          <w:marLeft w:val="0"/>
          <w:marRight w:val="0"/>
          <w:marTop w:val="0"/>
          <w:marBottom w:val="0"/>
          <w:divBdr>
            <w:top w:val="none" w:sz="0" w:space="0" w:color="auto"/>
            <w:left w:val="none" w:sz="0" w:space="0" w:color="auto"/>
            <w:bottom w:val="none" w:sz="0" w:space="0" w:color="auto"/>
            <w:right w:val="none" w:sz="0" w:space="0" w:color="auto"/>
          </w:divBdr>
        </w:div>
        <w:div w:id="1186096183">
          <w:marLeft w:val="0"/>
          <w:marRight w:val="0"/>
          <w:marTop w:val="0"/>
          <w:marBottom w:val="0"/>
          <w:divBdr>
            <w:top w:val="none" w:sz="0" w:space="0" w:color="auto"/>
            <w:left w:val="none" w:sz="0" w:space="0" w:color="auto"/>
            <w:bottom w:val="none" w:sz="0" w:space="0" w:color="auto"/>
            <w:right w:val="none" w:sz="0" w:space="0" w:color="auto"/>
          </w:divBdr>
        </w:div>
      </w:divsChild>
    </w:div>
    <w:div w:id="909266504">
      <w:bodyDiv w:val="1"/>
      <w:marLeft w:val="0"/>
      <w:marRight w:val="0"/>
      <w:marTop w:val="0"/>
      <w:marBottom w:val="0"/>
      <w:divBdr>
        <w:top w:val="none" w:sz="0" w:space="0" w:color="auto"/>
        <w:left w:val="none" w:sz="0" w:space="0" w:color="auto"/>
        <w:bottom w:val="none" w:sz="0" w:space="0" w:color="auto"/>
        <w:right w:val="none" w:sz="0" w:space="0" w:color="auto"/>
      </w:divBdr>
    </w:div>
    <w:div w:id="909584701">
      <w:bodyDiv w:val="1"/>
      <w:marLeft w:val="0"/>
      <w:marRight w:val="0"/>
      <w:marTop w:val="0"/>
      <w:marBottom w:val="0"/>
      <w:divBdr>
        <w:top w:val="none" w:sz="0" w:space="0" w:color="auto"/>
        <w:left w:val="none" w:sz="0" w:space="0" w:color="auto"/>
        <w:bottom w:val="none" w:sz="0" w:space="0" w:color="auto"/>
        <w:right w:val="none" w:sz="0" w:space="0" w:color="auto"/>
      </w:divBdr>
    </w:div>
    <w:div w:id="937103688">
      <w:bodyDiv w:val="1"/>
      <w:marLeft w:val="0"/>
      <w:marRight w:val="0"/>
      <w:marTop w:val="0"/>
      <w:marBottom w:val="0"/>
      <w:divBdr>
        <w:top w:val="none" w:sz="0" w:space="0" w:color="auto"/>
        <w:left w:val="none" w:sz="0" w:space="0" w:color="auto"/>
        <w:bottom w:val="none" w:sz="0" w:space="0" w:color="auto"/>
        <w:right w:val="none" w:sz="0" w:space="0" w:color="auto"/>
      </w:divBdr>
    </w:div>
    <w:div w:id="955334169">
      <w:bodyDiv w:val="1"/>
      <w:marLeft w:val="0"/>
      <w:marRight w:val="0"/>
      <w:marTop w:val="0"/>
      <w:marBottom w:val="0"/>
      <w:divBdr>
        <w:top w:val="none" w:sz="0" w:space="0" w:color="auto"/>
        <w:left w:val="none" w:sz="0" w:space="0" w:color="auto"/>
        <w:bottom w:val="none" w:sz="0" w:space="0" w:color="auto"/>
        <w:right w:val="none" w:sz="0" w:space="0" w:color="auto"/>
      </w:divBdr>
    </w:div>
    <w:div w:id="959386098">
      <w:bodyDiv w:val="1"/>
      <w:marLeft w:val="0"/>
      <w:marRight w:val="0"/>
      <w:marTop w:val="0"/>
      <w:marBottom w:val="0"/>
      <w:divBdr>
        <w:top w:val="none" w:sz="0" w:space="0" w:color="auto"/>
        <w:left w:val="none" w:sz="0" w:space="0" w:color="auto"/>
        <w:bottom w:val="none" w:sz="0" w:space="0" w:color="auto"/>
        <w:right w:val="none" w:sz="0" w:space="0" w:color="auto"/>
      </w:divBdr>
    </w:div>
    <w:div w:id="966200016">
      <w:bodyDiv w:val="1"/>
      <w:marLeft w:val="0"/>
      <w:marRight w:val="0"/>
      <w:marTop w:val="0"/>
      <w:marBottom w:val="0"/>
      <w:divBdr>
        <w:top w:val="none" w:sz="0" w:space="0" w:color="auto"/>
        <w:left w:val="none" w:sz="0" w:space="0" w:color="auto"/>
        <w:bottom w:val="none" w:sz="0" w:space="0" w:color="auto"/>
        <w:right w:val="none" w:sz="0" w:space="0" w:color="auto"/>
      </w:divBdr>
    </w:div>
    <w:div w:id="975721991">
      <w:bodyDiv w:val="1"/>
      <w:marLeft w:val="0"/>
      <w:marRight w:val="0"/>
      <w:marTop w:val="0"/>
      <w:marBottom w:val="0"/>
      <w:divBdr>
        <w:top w:val="none" w:sz="0" w:space="0" w:color="auto"/>
        <w:left w:val="none" w:sz="0" w:space="0" w:color="auto"/>
        <w:bottom w:val="none" w:sz="0" w:space="0" w:color="auto"/>
        <w:right w:val="none" w:sz="0" w:space="0" w:color="auto"/>
      </w:divBdr>
    </w:div>
    <w:div w:id="986125474">
      <w:bodyDiv w:val="1"/>
      <w:marLeft w:val="0"/>
      <w:marRight w:val="0"/>
      <w:marTop w:val="0"/>
      <w:marBottom w:val="0"/>
      <w:divBdr>
        <w:top w:val="none" w:sz="0" w:space="0" w:color="auto"/>
        <w:left w:val="none" w:sz="0" w:space="0" w:color="auto"/>
        <w:bottom w:val="none" w:sz="0" w:space="0" w:color="auto"/>
        <w:right w:val="none" w:sz="0" w:space="0" w:color="auto"/>
      </w:divBdr>
    </w:div>
    <w:div w:id="992562727">
      <w:bodyDiv w:val="1"/>
      <w:marLeft w:val="0"/>
      <w:marRight w:val="0"/>
      <w:marTop w:val="0"/>
      <w:marBottom w:val="0"/>
      <w:divBdr>
        <w:top w:val="none" w:sz="0" w:space="0" w:color="auto"/>
        <w:left w:val="none" w:sz="0" w:space="0" w:color="auto"/>
        <w:bottom w:val="none" w:sz="0" w:space="0" w:color="auto"/>
        <w:right w:val="none" w:sz="0" w:space="0" w:color="auto"/>
      </w:divBdr>
    </w:div>
    <w:div w:id="996417848">
      <w:bodyDiv w:val="1"/>
      <w:marLeft w:val="0"/>
      <w:marRight w:val="0"/>
      <w:marTop w:val="0"/>
      <w:marBottom w:val="0"/>
      <w:divBdr>
        <w:top w:val="none" w:sz="0" w:space="0" w:color="auto"/>
        <w:left w:val="none" w:sz="0" w:space="0" w:color="auto"/>
        <w:bottom w:val="none" w:sz="0" w:space="0" w:color="auto"/>
        <w:right w:val="none" w:sz="0" w:space="0" w:color="auto"/>
      </w:divBdr>
    </w:div>
    <w:div w:id="998389800">
      <w:bodyDiv w:val="1"/>
      <w:marLeft w:val="0"/>
      <w:marRight w:val="0"/>
      <w:marTop w:val="0"/>
      <w:marBottom w:val="0"/>
      <w:divBdr>
        <w:top w:val="none" w:sz="0" w:space="0" w:color="auto"/>
        <w:left w:val="none" w:sz="0" w:space="0" w:color="auto"/>
        <w:bottom w:val="none" w:sz="0" w:space="0" w:color="auto"/>
        <w:right w:val="none" w:sz="0" w:space="0" w:color="auto"/>
      </w:divBdr>
      <w:divsChild>
        <w:div w:id="1502351019">
          <w:marLeft w:val="0"/>
          <w:marRight w:val="0"/>
          <w:marTop w:val="0"/>
          <w:marBottom w:val="0"/>
          <w:divBdr>
            <w:top w:val="none" w:sz="0" w:space="0" w:color="auto"/>
            <w:left w:val="none" w:sz="0" w:space="0" w:color="auto"/>
            <w:bottom w:val="none" w:sz="0" w:space="0" w:color="auto"/>
            <w:right w:val="none" w:sz="0" w:space="0" w:color="auto"/>
          </w:divBdr>
        </w:div>
      </w:divsChild>
    </w:div>
    <w:div w:id="999425869">
      <w:bodyDiv w:val="1"/>
      <w:marLeft w:val="0"/>
      <w:marRight w:val="0"/>
      <w:marTop w:val="0"/>
      <w:marBottom w:val="0"/>
      <w:divBdr>
        <w:top w:val="none" w:sz="0" w:space="0" w:color="auto"/>
        <w:left w:val="none" w:sz="0" w:space="0" w:color="auto"/>
        <w:bottom w:val="none" w:sz="0" w:space="0" w:color="auto"/>
        <w:right w:val="none" w:sz="0" w:space="0" w:color="auto"/>
      </w:divBdr>
    </w:div>
    <w:div w:id="1000231684">
      <w:bodyDiv w:val="1"/>
      <w:marLeft w:val="0"/>
      <w:marRight w:val="0"/>
      <w:marTop w:val="0"/>
      <w:marBottom w:val="0"/>
      <w:divBdr>
        <w:top w:val="none" w:sz="0" w:space="0" w:color="auto"/>
        <w:left w:val="none" w:sz="0" w:space="0" w:color="auto"/>
        <w:bottom w:val="none" w:sz="0" w:space="0" w:color="auto"/>
        <w:right w:val="none" w:sz="0" w:space="0" w:color="auto"/>
      </w:divBdr>
    </w:div>
    <w:div w:id="1016225777">
      <w:bodyDiv w:val="1"/>
      <w:marLeft w:val="0"/>
      <w:marRight w:val="0"/>
      <w:marTop w:val="0"/>
      <w:marBottom w:val="0"/>
      <w:divBdr>
        <w:top w:val="none" w:sz="0" w:space="0" w:color="auto"/>
        <w:left w:val="none" w:sz="0" w:space="0" w:color="auto"/>
        <w:bottom w:val="none" w:sz="0" w:space="0" w:color="auto"/>
        <w:right w:val="none" w:sz="0" w:space="0" w:color="auto"/>
      </w:divBdr>
    </w:div>
    <w:div w:id="1019505844">
      <w:bodyDiv w:val="1"/>
      <w:marLeft w:val="0"/>
      <w:marRight w:val="0"/>
      <w:marTop w:val="0"/>
      <w:marBottom w:val="0"/>
      <w:divBdr>
        <w:top w:val="none" w:sz="0" w:space="0" w:color="auto"/>
        <w:left w:val="none" w:sz="0" w:space="0" w:color="auto"/>
        <w:bottom w:val="none" w:sz="0" w:space="0" w:color="auto"/>
        <w:right w:val="none" w:sz="0" w:space="0" w:color="auto"/>
      </w:divBdr>
    </w:div>
    <w:div w:id="1026251638">
      <w:bodyDiv w:val="1"/>
      <w:marLeft w:val="0"/>
      <w:marRight w:val="0"/>
      <w:marTop w:val="0"/>
      <w:marBottom w:val="0"/>
      <w:divBdr>
        <w:top w:val="none" w:sz="0" w:space="0" w:color="auto"/>
        <w:left w:val="none" w:sz="0" w:space="0" w:color="auto"/>
        <w:bottom w:val="none" w:sz="0" w:space="0" w:color="auto"/>
        <w:right w:val="none" w:sz="0" w:space="0" w:color="auto"/>
      </w:divBdr>
    </w:div>
    <w:div w:id="1034697360">
      <w:bodyDiv w:val="1"/>
      <w:marLeft w:val="0"/>
      <w:marRight w:val="0"/>
      <w:marTop w:val="0"/>
      <w:marBottom w:val="0"/>
      <w:divBdr>
        <w:top w:val="none" w:sz="0" w:space="0" w:color="auto"/>
        <w:left w:val="none" w:sz="0" w:space="0" w:color="auto"/>
        <w:bottom w:val="none" w:sz="0" w:space="0" w:color="auto"/>
        <w:right w:val="none" w:sz="0" w:space="0" w:color="auto"/>
      </w:divBdr>
    </w:div>
    <w:div w:id="1035737597">
      <w:bodyDiv w:val="1"/>
      <w:marLeft w:val="0"/>
      <w:marRight w:val="0"/>
      <w:marTop w:val="0"/>
      <w:marBottom w:val="0"/>
      <w:divBdr>
        <w:top w:val="none" w:sz="0" w:space="0" w:color="auto"/>
        <w:left w:val="none" w:sz="0" w:space="0" w:color="auto"/>
        <w:bottom w:val="none" w:sz="0" w:space="0" w:color="auto"/>
        <w:right w:val="none" w:sz="0" w:space="0" w:color="auto"/>
      </w:divBdr>
    </w:div>
    <w:div w:id="1047028703">
      <w:bodyDiv w:val="1"/>
      <w:marLeft w:val="0"/>
      <w:marRight w:val="0"/>
      <w:marTop w:val="0"/>
      <w:marBottom w:val="0"/>
      <w:divBdr>
        <w:top w:val="none" w:sz="0" w:space="0" w:color="auto"/>
        <w:left w:val="none" w:sz="0" w:space="0" w:color="auto"/>
        <w:bottom w:val="none" w:sz="0" w:space="0" w:color="auto"/>
        <w:right w:val="none" w:sz="0" w:space="0" w:color="auto"/>
      </w:divBdr>
    </w:div>
    <w:div w:id="1049501679">
      <w:bodyDiv w:val="1"/>
      <w:marLeft w:val="0"/>
      <w:marRight w:val="0"/>
      <w:marTop w:val="0"/>
      <w:marBottom w:val="0"/>
      <w:divBdr>
        <w:top w:val="none" w:sz="0" w:space="0" w:color="auto"/>
        <w:left w:val="none" w:sz="0" w:space="0" w:color="auto"/>
        <w:bottom w:val="none" w:sz="0" w:space="0" w:color="auto"/>
        <w:right w:val="none" w:sz="0" w:space="0" w:color="auto"/>
      </w:divBdr>
    </w:div>
    <w:div w:id="1053042603">
      <w:bodyDiv w:val="1"/>
      <w:marLeft w:val="0"/>
      <w:marRight w:val="0"/>
      <w:marTop w:val="0"/>
      <w:marBottom w:val="0"/>
      <w:divBdr>
        <w:top w:val="none" w:sz="0" w:space="0" w:color="auto"/>
        <w:left w:val="none" w:sz="0" w:space="0" w:color="auto"/>
        <w:bottom w:val="none" w:sz="0" w:space="0" w:color="auto"/>
        <w:right w:val="none" w:sz="0" w:space="0" w:color="auto"/>
      </w:divBdr>
    </w:div>
    <w:div w:id="1074856002">
      <w:bodyDiv w:val="1"/>
      <w:marLeft w:val="0"/>
      <w:marRight w:val="0"/>
      <w:marTop w:val="0"/>
      <w:marBottom w:val="0"/>
      <w:divBdr>
        <w:top w:val="none" w:sz="0" w:space="0" w:color="auto"/>
        <w:left w:val="none" w:sz="0" w:space="0" w:color="auto"/>
        <w:bottom w:val="none" w:sz="0" w:space="0" w:color="auto"/>
        <w:right w:val="none" w:sz="0" w:space="0" w:color="auto"/>
      </w:divBdr>
    </w:div>
    <w:div w:id="1080298685">
      <w:bodyDiv w:val="1"/>
      <w:marLeft w:val="0"/>
      <w:marRight w:val="0"/>
      <w:marTop w:val="0"/>
      <w:marBottom w:val="0"/>
      <w:divBdr>
        <w:top w:val="none" w:sz="0" w:space="0" w:color="auto"/>
        <w:left w:val="none" w:sz="0" w:space="0" w:color="auto"/>
        <w:bottom w:val="none" w:sz="0" w:space="0" w:color="auto"/>
        <w:right w:val="none" w:sz="0" w:space="0" w:color="auto"/>
      </w:divBdr>
    </w:div>
    <w:div w:id="1087459480">
      <w:bodyDiv w:val="1"/>
      <w:marLeft w:val="0"/>
      <w:marRight w:val="0"/>
      <w:marTop w:val="0"/>
      <w:marBottom w:val="0"/>
      <w:divBdr>
        <w:top w:val="none" w:sz="0" w:space="0" w:color="auto"/>
        <w:left w:val="none" w:sz="0" w:space="0" w:color="auto"/>
        <w:bottom w:val="none" w:sz="0" w:space="0" w:color="auto"/>
        <w:right w:val="none" w:sz="0" w:space="0" w:color="auto"/>
      </w:divBdr>
    </w:div>
    <w:div w:id="1095517819">
      <w:bodyDiv w:val="1"/>
      <w:marLeft w:val="0"/>
      <w:marRight w:val="0"/>
      <w:marTop w:val="0"/>
      <w:marBottom w:val="0"/>
      <w:divBdr>
        <w:top w:val="none" w:sz="0" w:space="0" w:color="auto"/>
        <w:left w:val="none" w:sz="0" w:space="0" w:color="auto"/>
        <w:bottom w:val="none" w:sz="0" w:space="0" w:color="auto"/>
        <w:right w:val="none" w:sz="0" w:space="0" w:color="auto"/>
      </w:divBdr>
    </w:div>
    <w:div w:id="1098328825">
      <w:bodyDiv w:val="1"/>
      <w:marLeft w:val="0"/>
      <w:marRight w:val="0"/>
      <w:marTop w:val="0"/>
      <w:marBottom w:val="0"/>
      <w:divBdr>
        <w:top w:val="none" w:sz="0" w:space="0" w:color="auto"/>
        <w:left w:val="none" w:sz="0" w:space="0" w:color="auto"/>
        <w:bottom w:val="none" w:sz="0" w:space="0" w:color="auto"/>
        <w:right w:val="none" w:sz="0" w:space="0" w:color="auto"/>
      </w:divBdr>
    </w:div>
    <w:div w:id="1115638729">
      <w:bodyDiv w:val="1"/>
      <w:marLeft w:val="0"/>
      <w:marRight w:val="0"/>
      <w:marTop w:val="0"/>
      <w:marBottom w:val="0"/>
      <w:divBdr>
        <w:top w:val="none" w:sz="0" w:space="0" w:color="auto"/>
        <w:left w:val="none" w:sz="0" w:space="0" w:color="auto"/>
        <w:bottom w:val="none" w:sz="0" w:space="0" w:color="auto"/>
        <w:right w:val="none" w:sz="0" w:space="0" w:color="auto"/>
      </w:divBdr>
    </w:div>
    <w:div w:id="1122380643">
      <w:bodyDiv w:val="1"/>
      <w:marLeft w:val="0"/>
      <w:marRight w:val="0"/>
      <w:marTop w:val="0"/>
      <w:marBottom w:val="0"/>
      <w:divBdr>
        <w:top w:val="none" w:sz="0" w:space="0" w:color="auto"/>
        <w:left w:val="none" w:sz="0" w:space="0" w:color="auto"/>
        <w:bottom w:val="none" w:sz="0" w:space="0" w:color="auto"/>
        <w:right w:val="none" w:sz="0" w:space="0" w:color="auto"/>
      </w:divBdr>
    </w:div>
    <w:div w:id="1127698093">
      <w:bodyDiv w:val="1"/>
      <w:marLeft w:val="0"/>
      <w:marRight w:val="0"/>
      <w:marTop w:val="0"/>
      <w:marBottom w:val="0"/>
      <w:divBdr>
        <w:top w:val="none" w:sz="0" w:space="0" w:color="auto"/>
        <w:left w:val="none" w:sz="0" w:space="0" w:color="auto"/>
        <w:bottom w:val="none" w:sz="0" w:space="0" w:color="auto"/>
        <w:right w:val="none" w:sz="0" w:space="0" w:color="auto"/>
      </w:divBdr>
    </w:div>
    <w:div w:id="1131826325">
      <w:bodyDiv w:val="1"/>
      <w:marLeft w:val="0"/>
      <w:marRight w:val="0"/>
      <w:marTop w:val="0"/>
      <w:marBottom w:val="0"/>
      <w:divBdr>
        <w:top w:val="none" w:sz="0" w:space="0" w:color="auto"/>
        <w:left w:val="none" w:sz="0" w:space="0" w:color="auto"/>
        <w:bottom w:val="none" w:sz="0" w:space="0" w:color="auto"/>
        <w:right w:val="none" w:sz="0" w:space="0" w:color="auto"/>
      </w:divBdr>
    </w:div>
    <w:div w:id="1134981304">
      <w:bodyDiv w:val="1"/>
      <w:marLeft w:val="0"/>
      <w:marRight w:val="0"/>
      <w:marTop w:val="0"/>
      <w:marBottom w:val="0"/>
      <w:divBdr>
        <w:top w:val="none" w:sz="0" w:space="0" w:color="auto"/>
        <w:left w:val="none" w:sz="0" w:space="0" w:color="auto"/>
        <w:bottom w:val="none" w:sz="0" w:space="0" w:color="auto"/>
        <w:right w:val="none" w:sz="0" w:space="0" w:color="auto"/>
      </w:divBdr>
    </w:div>
    <w:div w:id="1137919130">
      <w:bodyDiv w:val="1"/>
      <w:marLeft w:val="0"/>
      <w:marRight w:val="0"/>
      <w:marTop w:val="0"/>
      <w:marBottom w:val="0"/>
      <w:divBdr>
        <w:top w:val="none" w:sz="0" w:space="0" w:color="auto"/>
        <w:left w:val="none" w:sz="0" w:space="0" w:color="auto"/>
        <w:bottom w:val="none" w:sz="0" w:space="0" w:color="auto"/>
        <w:right w:val="none" w:sz="0" w:space="0" w:color="auto"/>
      </w:divBdr>
    </w:div>
    <w:div w:id="1142577907">
      <w:bodyDiv w:val="1"/>
      <w:marLeft w:val="0"/>
      <w:marRight w:val="0"/>
      <w:marTop w:val="0"/>
      <w:marBottom w:val="0"/>
      <w:divBdr>
        <w:top w:val="none" w:sz="0" w:space="0" w:color="auto"/>
        <w:left w:val="none" w:sz="0" w:space="0" w:color="auto"/>
        <w:bottom w:val="none" w:sz="0" w:space="0" w:color="auto"/>
        <w:right w:val="none" w:sz="0" w:space="0" w:color="auto"/>
      </w:divBdr>
    </w:div>
    <w:div w:id="1152478772">
      <w:bodyDiv w:val="1"/>
      <w:marLeft w:val="0"/>
      <w:marRight w:val="0"/>
      <w:marTop w:val="0"/>
      <w:marBottom w:val="0"/>
      <w:divBdr>
        <w:top w:val="none" w:sz="0" w:space="0" w:color="auto"/>
        <w:left w:val="none" w:sz="0" w:space="0" w:color="auto"/>
        <w:bottom w:val="none" w:sz="0" w:space="0" w:color="auto"/>
        <w:right w:val="none" w:sz="0" w:space="0" w:color="auto"/>
      </w:divBdr>
    </w:div>
    <w:div w:id="1160385248">
      <w:bodyDiv w:val="1"/>
      <w:marLeft w:val="0"/>
      <w:marRight w:val="0"/>
      <w:marTop w:val="0"/>
      <w:marBottom w:val="0"/>
      <w:divBdr>
        <w:top w:val="none" w:sz="0" w:space="0" w:color="auto"/>
        <w:left w:val="none" w:sz="0" w:space="0" w:color="auto"/>
        <w:bottom w:val="none" w:sz="0" w:space="0" w:color="auto"/>
        <w:right w:val="none" w:sz="0" w:space="0" w:color="auto"/>
      </w:divBdr>
    </w:div>
    <w:div w:id="1180318221">
      <w:bodyDiv w:val="1"/>
      <w:marLeft w:val="0"/>
      <w:marRight w:val="0"/>
      <w:marTop w:val="0"/>
      <w:marBottom w:val="0"/>
      <w:divBdr>
        <w:top w:val="none" w:sz="0" w:space="0" w:color="auto"/>
        <w:left w:val="none" w:sz="0" w:space="0" w:color="auto"/>
        <w:bottom w:val="none" w:sz="0" w:space="0" w:color="auto"/>
        <w:right w:val="none" w:sz="0" w:space="0" w:color="auto"/>
      </w:divBdr>
    </w:div>
    <w:div w:id="1198201274">
      <w:bodyDiv w:val="1"/>
      <w:marLeft w:val="0"/>
      <w:marRight w:val="0"/>
      <w:marTop w:val="0"/>
      <w:marBottom w:val="0"/>
      <w:divBdr>
        <w:top w:val="none" w:sz="0" w:space="0" w:color="auto"/>
        <w:left w:val="none" w:sz="0" w:space="0" w:color="auto"/>
        <w:bottom w:val="none" w:sz="0" w:space="0" w:color="auto"/>
        <w:right w:val="none" w:sz="0" w:space="0" w:color="auto"/>
      </w:divBdr>
    </w:div>
    <w:div w:id="1200505687">
      <w:bodyDiv w:val="1"/>
      <w:marLeft w:val="0"/>
      <w:marRight w:val="0"/>
      <w:marTop w:val="0"/>
      <w:marBottom w:val="0"/>
      <w:divBdr>
        <w:top w:val="none" w:sz="0" w:space="0" w:color="auto"/>
        <w:left w:val="none" w:sz="0" w:space="0" w:color="auto"/>
        <w:bottom w:val="none" w:sz="0" w:space="0" w:color="auto"/>
        <w:right w:val="none" w:sz="0" w:space="0" w:color="auto"/>
      </w:divBdr>
    </w:div>
    <w:div w:id="1211500012">
      <w:bodyDiv w:val="1"/>
      <w:marLeft w:val="0"/>
      <w:marRight w:val="0"/>
      <w:marTop w:val="0"/>
      <w:marBottom w:val="0"/>
      <w:divBdr>
        <w:top w:val="none" w:sz="0" w:space="0" w:color="auto"/>
        <w:left w:val="none" w:sz="0" w:space="0" w:color="auto"/>
        <w:bottom w:val="none" w:sz="0" w:space="0" w:color="auto"/>
        <w:right w:val="none" w:sz="0" w:space="0" w:color="auto"/>
      </w:divBdr>
      <w:divsChild>
        <w:div w:id="576717541">
          <w:marLeft w:val="0"/>
          <w:marRight w:val="0"/>
          <w:marTop w:val="0"/>
          <w:marBottom w:val="0"/>
          <w:divBdr>
            <w:top w:val="none" w:sz="0" w:space="0" w:color="auto"/>
            <w:left w:val="none" w:sz="0" w:space="0" w:color="auto"/>
            <w:bottom w:val="none" w:sz="0" w:space="0" w:color="auto"/>
            <w:right w:val="none" w:sz="0" w:space="0" w:color="auto"/>
          </w:divBdr>
        </w:div>
        <w:div w:id="44375991">
          <w:marLeft w:val="0"/>
          <w:marRight w:val="0"/>
          <w:marTop w:val="0"/>
          <w:marBottom w:val="0"/>
          <w:divBdr>
            <w:top w:val="none" w:sz="0" w:space="0" w:color="auto"/>
            <w:left w:val="none" w:sz="0" w:space="0" w:color="auto"/>
            <w:bottom w:val="none" w:sz="0" w:space="0" w:color="auto"/>
            <w:right w:val="none" w:sz="0" w:space="0" w:color="auto"/>
          </w:divBdr>
        </w:div>
        <w:div w:id="876117155">
          <w:marLeft w:val="0"/>
          <w:marRight w:val="0"/>
          <w:marTop w:val="0"/>
          <w:marBottom w:val="0"/>
          <w:divBdr>
            <w:top w:val="none" w:sz="0" w:space="0" w:color="auto"/>
            <w:left w:val="none" w:sz="0" w:space="0" w:color="auto"/>
            <w:bottom w:val="none" w:sz="0" w:space="0" w:color="auto"/>
            <w:right w:val="none" w:sz="0" w:space="0" w:color="auto"/>
          </w:divBdr>
        </w:div>
        <w:div w:id="739063988">
          <w:marLeft w:val="0"/>
          <w:marRight w:val="0"/>
          <w:marTop w:val="0"/>
          <w:marBottom w:val="0"/>
          <w:divBdr>
            <w:top w:val="none" w:sz="0" w:space="0" w:color="auto"/>
            <w:left w:val="none" w:sz="0" w:space="0" w:color="auto"/>
            <w:bottom w:val="none" w:sz="0" w:space="0" w:color="auto"/>
            <w:right w:val="none" w:sz="0" w:space="0" w:color="auto"/>
          </w:divBdr>
        </w:div>
        <w:div w:id="2046831655">
          <w:marLeft w:val="0"/>
          <w:marRight w:val="0"/>
          <w:marTop w:val="0"/>
          <w:marBottom w:val="0"/>
          <w:divBdr>
            <w:top w:val="none" w:sz="0" w:space="0" w:color="auto"/>
            <w:left w:val="none" w:sz="0" w:space="0" w:color="auto"/>
            <w:bottom w:val="none" w:sz="0" w:space="0" w:color="auto"/>
            <w:right w:val="none" w:sz="0" w:space="0" w:color="auto"/>
          </w:divBdr>
        </w:div>
        <w:div w:id="2006929518">
          <w:marLeft w:val="0"/>
          <w:marRight w:val="0"/>
          <w:marTop w:val="0"/>
          <w:marBottom w:val="0"/>
          <w:divBdr>
            <w:top w:val="none" w:sz="0" w:space="0" w:color="auto"/>
            <w:left w:val="none" w:sz="0" w:space="0" w:color="auto"/>
            <w:bottom w:val="none" w:sz="0" w:space="0" w:color="auto"/>
            <w:right w:val="none" w:sz="0" w:space="0" w:color="auto"/>
          </w:divBdr>
        </w:div>
        <w:div w:id="821503445">
          <w:marLeft w:val="0"/>
          <w:marRight w:val="0"/>
          <w:marTop w:val="0"/>
          <w:marBottom w:val="0"/>
          <w:divBdr>
            <w:top w:val="none" w:sz="0" w:space="0" w:color="auto"/>
            <w:left w:val="none" w:sz="0" w:space="0" w:color="auto"/>
            <w:bottom w:val="none" w:sz="0" w:space="0" w:color="auto"/>
            <w:right w:val="none" w:sz="0" w:space="0" w:color="auto"/>
          </w:divBdr>
        </w:div>
        <w:div w:id="10493399">
          <w:marLeft w:val="0"/>
          <w:marRight w:val="0"/>
          <w:marTop w:val="0"/>
          <w:marBottom w:val="0"/>
          <w:divBdr>
            <w:top w:val="none" w:sz="0" w:space="0" w:color="auto"/>
            <w:left w:val="none" w:sz="0" w:space="0" w:color="auto"/>
            <w:bottom w:val="none" w:sz="0" w:space="0" w:color="auto"/>
            <w:right w:val="none" w:sz="0" w:space="0" w:color="auto"/>
          </w:divBdr>
        </w:div>
      </w:divsChild>
    </w:div>
    <w:div w:id="1222671476">
      <w:bodyDiv w:val="1"/>
      <w:marLeft w:val="0"/>
      <w:marRight w:val="0"/>
      <w:marTop w:val="0"/>
      <w:marBottom w:val="0"/>
      <w:divBdr>
        <w:top w:val="none" w:sz="0" w:space="0" w:color="auto"/>
        <w:left w:val="none" w:sz="0" w:space="0" w:color="auto"/>
        <w:bottom w:val="none" w:sz="0" w:space="0" w:color="auto"/>
        <w:right w:val="none" w:sz="0" w:space="0" w:color="auto"/>
      </w:divBdr>
    </w:div>
    <w:div w:id="1224684066">
      <w:bodyDiv w:val="1"/>
      <w:marLeft w:val="0"/>
      <w:marRight w:val="0"/>
      <w:marTop w:val="0"/>
      <w:marBottom w:val="0"/>
      <w:divBdr>
        <w:top w:val="none" w:sz="0" w:space="0" w:color="auto"/>
        <w:left w:val="none" w:sz="0" w:space="0" w:color="auto"/>
        <w:bottom w:val="none" w:sz="0" w:space="0" w:color="auto"/>
        <w:right w:val="none" w:sz="0" w:space="0" w:color="auto"/>
      </w:divBdr>
    </w:div>
    <w:div w:id="1226525900">
      <w:bodyDiv w:val="1"/>
      <w:marLeft w:val="0"/>
      <w:marRight w:val="0"/>
      <w:marTop w:val="0"/>
      <w:marBottom w:val="0"/>
      <w:divBdr>
        <w:top w:val="none" w:sz="0" w:space="0" w:color="auto"/>
        <w:left w:val="none" w:sz="0" w:space="0" w:color="auto"/>
        <w:bottom w:val="none" w:sz="0" w:space="0" w:color="auto"/>
        <w:right w:val="none" w:sz="0" w:space="0" w:color="auto"/>
      </w:divBdr>
    </w:div>
    <w:div w:id="1227188099">
      <w:bodyDiv w:val="1"/>
      <w:marLeft w:val="0"/>
      <w:marRight w:val="0"/>
      <w:marTop w:val="0"/>
      <w:marBottom w:val="0"/>
      <w:divBdr>
        <w:top w:val="none" w:sz="0" w:space="0" w:color="auto"/>
        <w:left w:val="none" w:sz="0" w:space="0" w:color="auto"/>
        <w:bottom w:val="none" w:sz="0" w:space="0" w:color="auto"/>
        <w:right w:val="none" w:sz="0" w:space="0" w:color="auto"/>
      </w:divBdr>
    </w:div>
    <w:div w:id="1227836936">
      <w:bodyDiv w:val="1"/>
      <w:marLeft w:val="0"/>
      <w:marRight w:val="0"/>
      <w:marTop w:val="0"/>
      <w:marBottom w:val="0"/>
      <w:divBdr>
        <w:top w:val="none" w:sz="0" w:space="0" w:color="auto"/>
        <w:left w:val="none" w:sz="0" w:space="0" w:color="auto"/>
        <w:bottom w:val="none" w:sz="0" w:space="0" w:color="auto"/>
        <w:right w:val="none" w:sz="0" w:space="0" w:color="auto"/>
      </w:divBdr>
    </w:div>
    <w:div w:id="1231621869">
      <w:bodyDiv w:val="1"/>
      <w:marLeft w:val="0"/>
      <w:marRight w:val="0"/>
      <w:marTop w:val="0"/>
      <w:marBottom w:val="0"/>
      <w:divBdr>
        <w:top w:val="none" w:sz="0" w:space="0" w:color="auto"/>
        <w:left w:val="none" w:sz="0" w:space="0" w:color="auto"/>
        <w:bottom w:val="none" w:sz="0" w:space="0" w:color="auto"/>
        <w:right w:val="none" w:sz="0" w:space="0" w:color="auto"/>
      </w:divBdr>
    </w:div>
    <w:div w:id="1239289804">
      <w:bodyDiv w:val="1"/>
      <w:marLeft w:val="0"/>
      <w:marRight w:val="0"/>
      <w:marTop w:val="0"/>
      <w:marBottom w:val="0"/>
      <w:divBdr>
        <w:top w:val="none" w:sz="0" w:space="0" w:color="auto"/>
        <w:left w:val="none" w:sz="0" w:space="0" w:color="auto"/>
        <w:bottom w:val="none" w:sz="0" w:space="0" w:color="auto"/>
        <w:right w:val="none" w:sz="0" w:space="0" w:color="auto"/>
      </w:divBdr>
    </w:div>
    <w:div w:id="1240871786">
      <w:bodyDiv w:val="1"/>
      <w:marLeft w:val="0"/>
      <w:marRight w:val="0"/>
      <w:marTop w:val="0"/>
      <w:marBottom w:val="0"/>
      <w:divBdr>
        <w:top w:val="none" w:sz="0" w:space="0" w:color="auto"/>
        <w:left w:val="none" w:sz="0" w:space="0" w:color="auto"/>
        <w:bottom w:val="none" w:sz="0" w:space="0" w:color="auto"/>
        <w:right w:val="none" w:sz="0" w:space="0" w:color="auto"/>
      </w:divBdr>
    </w:div>
    <w:div w:id="1276908074">
      <w:bodyDiv w:val="1"/>
      <w:marLeft w:val="0"/>
      <w:marRight w:val="0"/>
      <w:marTop w:val="0"/>
      <w:marBottom w:val="0"/>
      <w:divBdr>
        <w:top w:val="none" w:sz="0" w:space="0" w:color="auto"/>
        <w:left w:val="none" w:sz="0" w:space="0" w:color="auto"/>
        <w:bottom w:val="none" w:sz="0" w:space="0" w:color="auto"/>
        <w:right w:val="none" w:sz="0" w:space="0" w:color="auto"/>
      </w:divBdr>
    </w:div>
    <w:div w:id="1288589422">
      <w:bodyDiv w:val="1"/>
      <w:marLeft w:val="0"/>
      <w:marRight w:val="0"/>
      <w:marTop w:val="0"/>
      <w:marBottom w:val="0"/>
      <w:divBdr>
        <w:top w:val="none" w:sz="0" w:space="0" w:color="auto"/>
        <w:left w:val="none" w:sz="0" w:space="0" w:color="auto"/>
        <w:bottom w:val="none" w:sz="0" w:space="0" w:color="auto"/>
        <w:right w:val="none" w:sz="0" w:space="0" w:color="auto"/>
      </w:divBdr>
    </w:div>
    <w:div w:id="1288969653">
      <w:bodyDiv w:val="1"/>
      <w:marLeft w:val="0"/>
      <w:marRight w:val="0"/>
      <w:marTop w:val="0"/>
      <w:marBottom w:val="0"/>
      <w:divBdr>
        <w:top w:val="none" w:sz="0" w:space="0" w:color="auto"/>
        <w:left w:val="none" w:sz="0" w:space="0" w:color="auto"/>
        <w:bottom w:val="none" w:sz="0" w:space="0" w:color="auto"/>
        <w:right w:val="none" w:sz="0" w:space="0" w:color="auto"/>
      </w:divBdr>
    </w:div>
    <w:div w:id="1296528486">
      <w:bodyDiv w:val="1"/>
      <w:marLeft w:val="0"/>
      <w:marRight w:val="0"/>
      <w:marTop w:val="0"/>
      <w:marBottom w:val="0"/>
      <w:divBdr>
        <w:top w:val="none" w:sz="0" w:space="0" w:color="auto"/>
        <w:left w:val="none" w:sz="0" w:space="0" w:color="auto"/>
        <w:bottom w:val="none" w:sz="0" w:space="0" w:color="auto"/>
        <w:right w:val="none" w:sz="0" w:space="0" w:color="auto"/>
      </w:divBdr>
    </w:div>
    <w:div w:id="1317874335">
      <w:bodyDiv w:val="1"/>
      <w:marLeft w:val="0"/>
      <w:marRight w:val="0"/>
      <w:marTop w:val="0"/>
      <w:marBottom w:val="0"/>
      <w:divBdr>
        <w:top w:val="none" w:sz="0" w:space="0" w:color="auto"/>
        <w:left w:val="none" w:sz="0" w:space="0" w:color="auto"/>
        <w:bottom w:val="none" w:sz="0" w:space="0" w:color="auto"/>
        <w:right w:val="none" w:sz="0" w:space="0" w:color="auto"/>
      </w:divBdr>
    </w:div>
    <w:div w:id="1332414828">
      <w:bodyDiv w:val="1"/>
      <w:marLeft w:val="0"/>
      <w:marRight w:val="0"/>
      <w:marTop w:val="0"/>
      <w:marBottom w:val="0"/>
      <w:divBdr>
        <w:top w:val="none" w:sz="0" w:space="0" w:color="auto"/>
        <w:left w:val="none" w:sz="0" w:space="0" w:color="auto"/>
        <w:bottom w:val="none" w:sz="0" w:space="0" w:color="auto"/>
        <w:right w:val="none" w:sz="0" w:space="0" w:color="auto"/>
      </w:divBdr>
    </w:div>
    <w:div w:id="1334994792">
      <w:bodyDiv w:val="1"/>
      <w:marLeft w:val="0"/>
      <w:marRight w:val="0"/>
      <w:marTop w:val="0"/>
      <w:marBottom w:val="0"/>
      <w:divBdr>
        <w:top w:val="none" w:sz="0" w:space="0" w:color="auto"/>
        <w:left w:val="none" w:sz="0" w:space="0" w:color="auto"/>
        <w:bottom w:val="none" w:sz="0" w:space="0" w:color="auto"/>
        <w:right w:val="none" w:sz="0" w:space="0" w:color="auto"/>
      </w:divBdr>
    </w:div>
    <w:div w:id="1338380827">
      <w:bodyDiv w:val="1"/>
      <w:marLeft w:val="0"/>
      <w:marRight w:val="0"/>
      <w:marTop w:val="0"/>
      <w:marBottom w:val="0"/>
      <w:divBdr>
        <w:top w:val="none" w:sz="0" w:space="0" w:color="auto"/>
        <w:left w:val="none" w:sz="0" w:space="0" w:color="auto"/>
        <w:bottom w:val="none" w:sz="0" w:space="0" w:color="auto"/>
        <w:right w:val="none" w:sz="0" w:space="0" w:color="auto"/>
      </w:divBdr>
    </w:div>
    <w:div w:id="1349214552">
      <w:bodyDiv w:val="1"/>
      <w:marLeft w:val="0"/>
      <w:marRight w:val="0"/>
      <w:marTop w:val="0"/>
      <w:marBottom w:val="0"/>
      <w:divBdr>
        <w:top w:val="none" w:sz="0" w:space="0" w:color="auto"/>
        <w:left w:val="none" w:sz="0" w:space="0" w:color="auto"/>
        <w:bottom w:val="none" w:sz="0" w:space="0" w:color="auto"/>
        <w:right w:val="none" w:sz="0" w:space="0" w:color="auto"/>
      </w:divBdr>
    </w:div>
    <w:div w:id="1372025692">
      <w:bodyDiv w:val="1"/>
      <w:marLeft w:val="0"/>
      <w:marRight w:val="0"/>
      <w:marTop w:val="0"/>
      <w:marBottom w:val="0"/>
      <w:divBdr>
        <w:top w:val="none" w:sz="0" w:space="0" w:color="auto"/>
        <w:left w:val="none" w:sz="0" w:space="0" w:color="auto"/>
        <w:bottom w:val="none" w:sz="0" w:space="0" w:color="auto"/>
        <w:right w:val="none" w:sz="0" w:space="0" w:color="auto"/>
      </w:divBdr>
    </w:div>
    <w:div w:id="1377663656">
      <w:bodyDiv w:val="1"/>
      <w:marLeft w:val="0"/>
      <w:marRight w:val="0"/>
      <w:marTop w:val="0"/>
      <w:marBottom w:val="0"/>
      <w:divBdr>
        <w:top w:val="none" w:sz="0" w:space="0" w:color="auto"/>
        <w:left w:val="none" w:sz="0" w:space="0" w:color="auto"/>
        <w:bottom w:val="none" w:sz="0" w:space="0" w:color="auto"/>
        <w:right w:val="none" w:sz="0" w:space="0" w:color="auto"/>
      </w:divBdr>
    </w:div>
    <w:div w:id="1380937835">
      <w:bodyDiv w:val="1"/>
      <w:marLeft w:val="0"/>
      <w:marRight w:val="0"/>
      <w:marTop w:val="0"/>
      <w:marBottom w:val="0"/>
      <w:divBdr>
        <w:top w:val="none" w:sz="0" w:space="0" w:color="auto"/>
        <w:left w:val="none" w:sz="0" w:space="0" w:color="auto"/>
        <w:bottom w:val="none" w:sz="0" w:space="0" w:color="auto"/>
        <w:right w:val="none" w:sz="0" w:space="0" w:color="auto"/>
      </w:divBdr>
    </w:div>
    <w:div w:id="1384133938">
      <w:bodyDiv w:val="1"/>
      <w:marLeft w:val="0"/>
      <w:marRight w:val="0"/>
      <w:marTop w:val="0"/>
      <w:marBottom w:val="0"/>
      <w:divBdr>
        <w:top w:val="none" w:sz="0" w:space="0" w:color="auto"/>
        <w:left w:val="none" w:sz="0" w:space="0" w:color="auto"/>
        <w:bottom w:val="none" w:sz="0" w:space="0" w:color="auto"/>
        <w:right w:val="none" w:sz="0" w:space="0" w:color="auto"/>
      </w:divBdr>
    </w:div>
    <w:div w:id="1387558799">
      <w:bodyDiv w:val="1"/>
      <w:marLeft w:val="0"/>
      <w:marRight w:val="0"/>
      <w:marTop w:val="0"/>
      <w:marBottom w:val="0"/>
      <w:divBdr>
        <w:top w:val="none" w:sz="0" w:space="0" w:color="auto"/>
        <w:left w:val="none" w:sz="0" w:space="0" w:color="auto"/>
        <w:bottom w:val="none" w:sz="0" w:space="0" w:color="auto"/>
        <w:right w:val="none" w:sz="0" w:space="0" w:color="auto"/>
      </w:divBdr>
    </w:div>
    <w:div w:id="1395615945">
      <w:bodyDiv w:val="1"/>
      <w:marLeft w:val="0"/>
      <w:marRight w:val="0"/>
      <w:marTop w:val="0"/>
      <w:marBottom w:val="0"/>
      <w:divBdr>
        <w:top w:val="none" w:sz="0" w:space="0" w:color="auto"/>
        <w:left w:val="none" w:sz="0" w:space="0" w:color="auto"/>
        <w:bottom w:val="none" w:sz="0" w:space="0" w:color="auto"/>
        <w:right w:val="none" w:sz="0" w:space="0" w:color="auto"/>
      </w:divBdr>
    </w:div>
    <w:div w:id="1398935982">
      <w:bodyDiv w:val="1"/>
      <w:marLeft w:val="0"/>
      <w:marRight w:val="0"/>
      <w:marTop w:val="0"/>
      <w:marBottom w:val="0"/>
      <w:divBdr>
        <w:top w:val="none" w:sz="0" w:space="0" w:color="auto"/>
        <w:left w:val="none" w:sz="0" w:space="0" w:color="auto"/>
        <w:bottom w:val="none" w:sz="0" w:space="0" w:color="auto"/>
        <w:right w:val="none" w:sz="0" w:space="0" w:color="auto"/>
      </w:divBdr>
    </w:div>
    <w:div w:id="1406224058">
      <w:bodyDiv w:val="1"/>
      <w:marLeft w:val="0"/>
      <w:marRight w:val="0"/>
      <w:marTop w:val="0"/>
      <w:marBottom w:val="0"/>
      <w:divBdr>
        <w:top w:val="none" w:sz="0" w:space="0" w:color="auto"/>
        <w:left w:val="none" w:sz="0" w:space="0" w:color="auto"/>
        <w:bottom w:val="none" w:sz="0" w:space="0" w:color="auto"/>
        <w:right w:val="none" w:sz="0" w:space="0" w:color="auto"/>
      </w:divBdr>
    </w:div>
    <w:div w:id="1415198120">
      <w:bodyDiv w:val="1"/>
      <w:marLeft w:val="0"/>
      <w:marRight w:val="0"/>
      <w:marTop w:val="0"/>
      <w:marBottom w:val="0"/>
      <w:divBdr>
        <w:top w:val="none" w:sz="0" w:space="0" w:color="auto"/>
        <w:left w:val="none" w:sz="0" w:space="0" w:color="auto"/>
        <w:bottom w:val="none" w:sz="0" w:space="0" w:color="auto"/>
        <w:right w:val="none" w:sz="0" w:space="0" w:color="auto"/>
      </w:divBdr>
    </w:div>
    <w:div w:id="1416973243">
      <w:bodyDiv w:val="1"/>
      <w:marLeft w:val="0"/>
      <w:marRight w:val="0"/>
      <w:marTop w:val="0"/>
      <w:marBottom w:val="0"/>
      <w:divBdr>
        <w:top w:val="none" w:sz="0" w:space="0" w:color="auto"/>
        <w:left w:val="none" w:sz="0" w:space="0" w:color="auto"/>
        <w:bottom w:val="none" w:sz="0" w:space="0" w:color="auto"/>
        <w:right w:val="none" w:sz="0" w:space="0" w:color="auto"/>
      </w:divBdr>
    </w:div>
    <w:div w:id="1417357283">
      <w:bodyDiv w:val="1"/>
      <w:marLeft w:val="0"/>
      <w:marRight w:val="0"/>
      <w:marTop w:val="0"/>
      <w:marBottom w:val="0"/>
      <w:divBdr>
        <w:top w:val="none" w:sz="0" w:space="0" w:color="auto"/>
        <w:left w:val="none" w:sz="0" w:space="0" w:color="auto"/>
        <w:bottom w:val="none" w:sz="0" w:space="0" w:color="auto"/>
        <w:right w:val="none" w:sz="0" w:space="0" w:color="auto"/>
      </w:divBdr>
    </w:div>
    <w:div w:id="1434477360">
      <w:bodyDiv w:val="1"/>
      <w:marLeft w:val="0"/>
      <w:marRight w:val="0"/>
      <w:marTop w:val="0"/>
      <w:marBottom w:val="0"/>
      <w:divBdr>
        <w:top w:val="none" w:sz="0" w:space="0" w:color="auto"/>
        <w:left w:val="none" w:sz="0" w:space="0" w:color="auto"/>
        <w:bottom w:val="none" w:sz="0" w:space="0" w:color="auto"/>
        <w:right w:val="none" w:sz="0" w:space="0" w:color="auto"/>
      </w:divBdr>
    </w:div>
    <w:div w:id="1436631454">
      <w:bodyDiv w:val="1"/>
      <w:marLeft w:val="0"/>
      <w:marRight w:val="0"/>
      <w:marTop w:val="0"/>
      <w:marBottom w:val="0"/>
      <w:divBdr>
        <w:top w:val="none" w:sz="0" w:space="0" w:color="auto"/>
        <w:left w:val="none" w:sz="0" w:space="0" w:color="auto"/>
        <w:bottom w:val="none" w:sz="0" w:space="0" w:color="auto"/>
        <w:right w:val="none" w:sz="0" w:space="0" w:color="auto"/>
      </w:divBdr>
    </w:div>
    <w:div w:id="1448280174">
      <w:bodyDiv w:val="1"/>
      <w:marLeft w:val="0"/>
      <w:marRight w:val="0"/>
      <w:marTop w:val="0"/>
      <w:marBottom w:val="0"/>
      <w:divBdr>
        <w:top w:val="none" w:sz="0" w:space="0" w:color="auto"/>
        <w:left w:val="none" w:sz="0" w:space="0" w:color="auto"/>
        <w:bottom w:val="none" w:sz="0" w:space="0" w:color="auto"/>
        <w:right w:val="none" w:sz="0" w:space="0" w:color="auto"/>
      </w:divBdr>
    </w:div>
    <w:div w:id="1459448066">
      <w:bodyDiv w:val="1"/>
      <w:marLeft w:val="0"/>
      <w:marRight w:val="0"/>
      <w:marTop w:val="0"/>
      <w:marBottom w:val="0"/>
      <w:divBdr>
        <w:top w:val="none" w:sz="0" w:space="0" w:color="auto"/>
        <w:left w:val="none" w:sz="0" w:space="0" w:color="auto"/>
        <w:bottom w:val="none" w:sz="0" w:space="0" w:color="auto"/>
        <w:right w:val="none" w:sz="0" w:space="0" w:color="auto"/>
      </w:divBdr>
    </w:div>
    <w:div w:id="1470825313">
      <w:bodyDiv w:val="1"/>
      <w:marLeft w:val="0"/>
      <w:marRight w:val="0"/>
      <w:marTop w:val="0"/>
      <w:marBottom w:val="0"/>
      <w:divBdr>
        <w:top w:val="none" w:sz="0" w:space="0" w:color="auto"/>
        <w:left w:val="none" w:sz="0" w:space="0" w:color="auto"/>
        <w:bottom w:val="none" w:sz="0" w:space="0" w:color="auto"/>
        <w:right w:val="none" w:sz="0" w:space="0" w:color="auto"/>
      </w:divBdr>
    </w:div>
    <w:div w:id="1479612341">
      <w:bodyDiv w:val="1"/>
      <w:marLeft w:val="0"/>
      <w:marRight w:val="0"/>
      <w:marTop w:val="0"/>
      <w:marBottom w:val="0"/>
      <w:divBdr>
        <w:top w:val="none" w:sz="0" w:space="0" w:color="auto"/>
        <w:left w:val="none" w:sz="0" w:space="0" w:color="auto"/>
        <w:bottom w:val="none" w:sz="0" w:space="0" w:color="auto"/>
        <w:right w:val="none" w:sz="0" w:space="0" w:color="auto"/>
      </w:divBdr>
    </w:div>
    <w:div w:id="1490251462">
      <w:bodyDiv w:val="1"/>
      <w:marLeft w:val="0"/>
      <w:marRight w:val="0"/>
      <w:marTop w:val="0"/>
      <w:marBottom w:val="0"/>
      <w:divBdr>
        <w:top w:val="none" w:sz="0" w:space="0" w:color="auto"/>
        <w:left w:val="none" w:sz="0" w:space="0" w:color="auto"/>
        <w:bottom w:val="none" w:sz="0" w:space="0" w:color="auto"/>
        <w:right w:val="none" w:sz="0" w:space="0" w:color="auto"/>
      </w:divBdr>
    </w:div>
    <w:div w:id="1507162344">
      <w:bodyDiv w:val="1"/>
      <w:marLeft w:val="0"/>
      <w:marRight w:val="0"/>
      <w:marTop w:val="0"/>
      <w:marBottom w:val="0"/>
      <w:divBdr>
        <w:top w:val="none" w:sz="0" w:space="0" w:color="auto"/>
        <w:left w:val="none" w:sz="0" w:space="0" w:color="auto"/>
        <w:bottom w:val="none" w:sz="0" w:space="0" w:color="auto"/>
        <w:right w:val="none" w:sz="0" w:space="0" w:color="auto"/>
      </w:divBdr>
    </w:div>
    <w:div w:id="1515654037">
      <w:bodyDiv w:val="1"/>
      <w:marLeft w:val="0"/>
      <w:marRight w:val="0"/>
      <w:marTop w:val="0"/>
      <w:marBottom w:val="0"/>
      <w:divBdr>
        <w:top w:val="none" w:sz="0" w:space="0" w:color="auto"/>
        <w:left w:val="none" w:sz="0" w:space="0" w:color="auto"/>
        <w:bottom w:val="none" w:sz="0" w:space="0" w:color="auto"/>
        <w:right w:val="none" w:sz="0" w:space="0" w:color="auto"/>
      </w:divBdr>
    </w:div>
    <w:div w:id="1530801693">
      <w:bodyDiv w:val="1"/>
      <w:marLeft w:val="0"/>
      <w:marRight w:val="0"/>
      <w:marTop w:val="0"/>
      <w:marBottom w:val="0"/>
      <w:divBdr>
        <w:top w:val="none" w:sz="0" w:space="0" w:color="auto"/>
        <w:left w:val="none" w:sz="0" w:space="0" w:color="auto"/>
        <w:bottom w:val="none" w:sz="0" w:space="0" w:color="auto"/>
        <w:right w:val="none" w:sz="0" w:space="0" w:color="auto"/>
      </w:divBdr>
    </w:div>
    <w:div w:id="1532304093">
      <w:bodyDiv w:val="1"/>
      <w:marLeft w:val="0"/>
      <w:marRight w:val="0"/>
      <w:marTop w:val="0"/>
      <w:marBottom w:val="0"/>
      <w:divBdr>
        <w:top w:val="none" w:sz="0" w:space="0" w:color="auto"/>
        <w:left w:val="none" w:sz="0" w:space="0" w:color="auto"/>
        <w:bottom w:val="none" w:sz="0" w:space="0" w:color="auto"/>
        <w:right w:val="none" w:sz="0" w:space="0" w:color="auto"/>
      </w:divBdr>
    </w:div>
    <w:div w:id="1535458012">
      <w:bodyDiv w:val="1"/>
      <w:marLeft w:val="0"/>
      <w:marRight w:val="0"/>
      <w:marTop w:val="0"/>
      <w:marBottom w:val="0"/>
      <w:divBdr>
        <w:top w:val="none" w:sz="0" w:space="0" w:color="auto"/>
        <w:left w:val="none" w:sz="0" w:space="0" w:color="auto"/>
        <w:bottom w:val="none" w:sz="0" w:space="0" w:color="auto"/>
        <w:right w:val="none" w:sz="0" w:space="0" w:color="auto"/>
      </w:divBdr>
    </w:div>
    <w:div w:id="1548686580">
      <w:bodyDiv w:val="1"/>
      <w:marLeft w:val="0"/>
      <w:marRight w:val="0"/>
      <w:marTop w:val="0"/>
      <w:marBottom w:val="0"/>
      <w:divBdr>
        <w:top w:val="none" w:sz="0" w:space="0" w:color="auto"/>
        <w:left w:val="none" w:sz="0" w:space="0" w:color="auto"/>
        <w:bottom w:val="none" w:sz="0" w:space="0" w:color="auto"/>
        <w:right w:val="none" w:sz="0" w:space="0" w:color="auto"/>
      </w:divBdr>
    </w:div>
    <w:div w:id="1548832463">
      <w:bodyDiv w:val="1"/>
      <w:marLeft w:val="0"/>
      <w:marRight w:val="0"/>
      <w:marTop w:val="0"/>
      <w:marBottom w:val="0"/>
      <w:divBdr>
        <w:top w:val="none" w:sz="0" w:space="0" w:color="auto"/>
        <w:left w:val="none" w:sz="0" w:space="0" w:color="auto"/>
        <w:bottom w:val="none" w:sz="0" w:space="0" w:color="auto"/>
        <w:right w:val="none" w:sz="0" w:space="0" w:color="auto"/>
      </w:divBdr>
    </w:div>
    <w:div w:id="1549490446">
      <w:bodyDiv w:val="1"/>
      <w:marLeft w:val="0"/>
      <w:marRight w:val="0"/>
      <w:marTop w:val="0"/>
      <w:marBottom w:val="0"/>
      <w:divBdr>
        <w:top w:val="none" w:sz="0" w:space="0" w:color="auto"/>
        <w:left w:val="none" w:sz="0" w:space="0" w:color="auto"/>
        <w:bottom w:val="none" w:sz="0" w:space="0" w:color="auto"/>
        <w:right w:val="none" w:sz="0" w:space="0" w:color="auto"/>
      </w:divBdr>
    </w:div>
    <w:div w:id="1550141426">
      <w:bodyDiv w:val="1"/>
      <w:marLeft w:val="0"/>
      <w:marRight w:val="0"/>
      <w:marTop w:val="0"/>
      <w:marBottom w:val="0"/>
      <w:divBdr>
        <w:top w:val="none" w:sz="0" w:space="0" w:color="auto"/>
        <w:left w:val="none" w:sz="0" w:space="0" w:color="auto"/>
        <w:bottom w:val="none" w:sz="0" w:space="0" w:color="auto"/>
        <w:right w:val="none" w:sz="0" w:space="0" w:color="auto"/>
      </w:divBdr>
    </w:div>
    <w:div w:id="1550343044">
      <w:bodyDiv w:val="1"/>
      <w:marLeft w:val="0"/>
      <w:marRight w:val="0"/>
      <w:marTop w:val="0"/>
      <w:marBottom w:val="0"/>
      <w:divBdr>
        <w:top w:val="none" w:sz="0" w:space="0" w:color="auto"/>
        <w:left w:val="none" w:sz="0" w:space="0" w:color="auto"/>
        <w:bottom w:val="none" w:sz="0" w:space="0" w:color="auto"/>
        <w:right w:val="none" w:sz="0" w:space="0" w:color="auto"/>
      </w:divBdr>
    </w:div>
    <w:div w:id="1556819512">
      <w:bodyDiv w:val="1"/>
      <w:marLeft w:val="0"/>
      <w:marRight w:val="0"/>
      <w:marTop w:val="0"/>
      <w:marBottom w:val="0"/>
      <w:divBdr>
        <w:top w:val="none" w:sz="0" w:space="0" w:color="auto"/>
        <w:left w:val="none" w:sz="0" w:space="0" w:color="auto"/>
        <w:bottom w:val="none" w:sz="0" w:space="0" w:color="auto"/>
        <w:right w:val="none" w:sz="0" w:space="0" w:color="auto"/>
      </w:divBdr>
    </w:div>
    <w:div w:id="1558012181">
      <w:bodyDiv w:val="1"/>
      <w:marLeft w:val="0"/>
      <w:marRight w:val="0"/>
      <w:marTop w:val="0"/>
      <w:marBottom w:val="0"/>
      <w:divBdr>
        <w:top w:val="none" w:sz="0" w:space="0" w:color="auto"/>
        <w:left w:val="none" w:sz="0" w:space="0" w:color="auto"/>
        <w:bottom w:val="none" w:sz="0" w:space="0" w:color="auto"/>
        <w:right w:val="none" w:sz="0" w:space="0" w:color="auto"/>
      </w:divBdr>
    </w:div>
    <w:div w:id="1559828260">
      <w:bodyDiv w:val="1"/>
      <w:marLeft w:val="0"/>
      <w:marRight w:val="0"/>
      <w:marTop w:val="0"/>
      <w:marBottom w:val="0"/>
      <w:divBdr>
        <w:top w:val="none" w:sz="0" w:space="0" w:color="auto"/>
        <w:left w:val="none" w:sz="0" w:space="0" w:color="auto"/>
        <w:bottom w:val="none" w:sz="0" w:space="0" w:color="auto"/>
        <w:right w:val="none" w:sz="0" w:space="0" w:color="auto"/>
      </w:divBdr>
    </w:div>
    <w:div w:id="1560246177">
      <w:bodyDiv w:val="1"/>
      <w:marLeft w:val="0"/>
      <w:marRight w:val="0"/>
      <w:marTop w:val="0"/>
      <w:marBottom w:val="0"/>
      <w:divBdr>
        <w:top w:val="none" w:sz="0" w:space="0" w:color="auto"/>
        <w:left w:val="none" w:sz="0" w:space="0" w:color="auto"/>
        <w:bottom w:val="none" w:sz="0" w:space="0" w:color="auto"/>
        <w:right w:val="none" w:sz="0" w:space="0" w:color="auto"/>
      </w:divBdr>
    </w:div>
    <w:div w:id="1576165410">
      <w:bodyDiv w:val="1"/>
      <w:marLeft w:val="0"/>
      <w:marRight w:val="0"/>
      <w:marTop w:val="0"/>
      <w:marBottom w:val="0"/>
      <w:divBdr>
        <w:top w:val="none" w:sz="0" w:space="0" w:color="auto"/>
        <w:left w:val="none" w:sz="0" w:space="0" w:color="auto"/>
        <w:bottom w:val="none" w:sz="0" w:space="0" w:color="auto"/>
        <w:right w:val="none" w:sz="0" w:space="0" w:color="auto"/>
      </w:divBdr>
    </w:div>
    <w:div w:id="1582904417">
      <w:bodyDiv w:val="1"/>
      <w:marLeft w:val="0"/>
      <w:marRight w:val="0"/>
      <w:marTop w:val="0"/>
      <w:marBottom w:val="0"/>
      <w:divBdr>
        <w:top w:val="none" w:sz="0" w:space="0" w:color="auto"/>
        <w:left w:val="none" w:sz="0" w:space="0" w:color="auto"/>
        <w:bottom w:val="none" w:sz="0" w:space="0" w:color="auto"/>
        <w:right w:val="none" w:sz="0" w:space="0" w:color="auto"/>
      </w:divBdr>
    </w:div>
    <w:div w:id="1595674794">
      <w:bodyDiv w:val="1"/>
      <w:marLeft w:val="0"/>
      <w:marRight w:val="0"/>
      <w:marTop w:val="0"/>
      <w:marBottom w:val="0"/>
      <w:divBdr>
        <w:top w:val="none" w:sz="0" w:space="0" w:color="auto"/>
        <w:left w:val="none" w:sz="0" w:space="0" w:color="auto"/>
        <w:bottom w:val="none" w:sz="0" w:space="0" w:color="auto"/>
        <w:right w:val="none" w:sz="0" w:space="0" w:color="auto"/>
      </w:divBdr>
    </w:div>
    <w:div w:id="1597323642">
      <w:bodyDiv w:val="1"/>
      <w:marLeft w:val="0"/>
      <w:marRight w:val="0"/>
      <w:marTop w:val="0"/>
      <w:marBottom w:val="0"/>
      <w:divBdr>
        <w:top w:val="none" w:sz="0" w:space="0" w:color="auto"/>
        <w:left w:val="none" w:sz="0" w:space="0" w:color="auto"/>
        <w:bottom w:val="none" w:sz="0" w:space="0" w:color="auto"/>
        <w:right w:val="none" w:sz="0" w:space="0" w:color="auto"/>
      </w:divBdr>
    </w:div>
    <w:div w:id="1599868290">
      <w:bodyDiv w:val="1"/>
      <w:marLeft w:val="0"/>
      <w:marRight w:val="0"/>
      <w:marTop w:val="0"/>
      <w:marBottom w:val="0"/>
      <w:divBdr>
        <w:top w:val="none" w:sz="0" w:space="0" w:color="auto"/>
        <w:left w:val="none" w:sz="0" w:space="0" w:color="auto"/>
        <w:bottom w:val="none" w:sz="0" w:space="0" w:color="auto"/>
        <w:right w:val="none" w:sz="0" w:space="0" w:color="auto"/>
      </w:divBdr>
    </w:div>
    <w:div w:id="1607270759">
      <w:bodyDiv w:val="1"/>
      <w:marLeft w:val="0"/>
      <w:marRight w:val="0"/>
      <w:marTop w:val="0"/>
      <w:marBottom w:val="0"/>
      <w:divBdr>
        <w:top w:val="none" w:sz="0" w:space="0" w:color="auto"/>
        <w:left w:val="none" w:sz="0" w:space="0" w:color="auto"/>
        <w:bottom w:val="none" w:sz="0" w:space="0" w:color="auto"/>
        <w:right w:val="none" w:sz="0" w:space="0" w:color="auto"/>
      </w:divBdr>
    </w:div>
    <w:div w:id="1608999538">
      <w:bodyDiv w:val="1"/>
      <w:marLeft w:val="0"/>
      <w:marRight w:val="0"/>
      <w:marTop w:val="0"/>
      <w:marBottom w:val="0"/>
      <w:divBdr>
        <w:top w:val="none" w:sz="0" w:space="0" w:color="auto"/>
        <w:left w:val="none" w:sz="0" w:space="0" w:color="auto"/>
        <w:bottom w:val="none" w:sz="0" w:space="0" w:color="auto"/>
        <w:right w:val="none" w:sz="0" w:space="0" w:color="auto"/>
      </w:divBdr>
    </w:div>
    <w:div w:id="1610509263">
      <w:bodyDiv w:val="1"/>
      <w:marLeft w:val="0"/>
      <w:marRight w:val="0"/>
      <w:marTop w:val="0"/>
      <w:marBottom w:val="0"/>
      <w:divBdr>
        <w:top w:val="none" w:sz="0" w:space="0" w:color="auto"/>
        <w:left w:val="none" w:sz="0" w:space="0" w:color="auto"/>
        <w:bottom w:val="none" w:sz="0" w:space="0" w:color="auto"/>
        <w:right w:val="none" w:sz="0" w:space="0" w:color="auto"/>
      </w:divBdr>
    </w:div>
    <w:div w:id="1612012457">
      <w:bodyDiv w:val="1"/>
      <w:marLeft w:val="0"/>
      <w:marRight w:val="0"/>
      <w:marTop w:val="0"/>
      <w:marBottom w:val="0"/>
      <w:divBdr>
        <w:top w:val="none" w:sz="0" w:space="0" w:color="auto"/>
        <w:left w:val="none" w:sz="0" w:space="0" w:color="auto"/>
        <w:bottom w:val="none" w:sz="0" w:space="0" w:color="auto"/>
        <w:right w:val="none" w:sz="0" w:space="0" w:color="auto"/>
      </w:divBdr>
    </w:div>
    <w:div w:id="1618174605">
      <w:bodyDiv w:val="1"/>
      <w:marLeft w:val="0"/>
      <w:marRight w:val="0"/>
      <w:marTop w:val="0"/>
      <w:marBottom w:val="0"/>
      <w:divBdr>
        <w:top w:val="none" w:sz="0" w:space="0" w:color="auto"/>
        <w:left w:val="none" w:sz="0" w:space="0" w:color="auto"/>
        <w:bottom w:val="none" w:sz="0" w:space="0" w:color="auto"/>
        <w:right w:val="none" w:sz="0" w:space="0" w:color="auto"/>
      </w:divBdr>
    </w:div>
    <w:div w:id="1622347434">
      <w:bodyDiv w:val="1"/>
      <w:marLeft w:val="0"/>
      <w:marRight w:val="0"/>
      <w:marTop w:val="0"/>
      <w:marBottom w:val="0"/>
      <w:divBdr>
        <w:top w:val="none" w:sz="0" w:space="0" w:color="auto"/>
        <w:left w:val="none" w:sz="0" w:space="0" w:color="auto"/>
        <w:bottom w:val="none" w:sz="0" w:space="0" w:color="auto"/>
        <w:right w:val="none" w:sz="0" w:space="0" w:color="auto"/>
      </w:divBdr>
    </w:div>
    <w:div w:id="1622572445">
      <w:bodyDiv w:val="1"/>
      <w:marLeft w:val="0"/>
      <w:marRight w:val="0"/>
      <w:marTop w:val="0"/>
      <w:marBottom w:val="0"/>
      <w:divBdr>
        <w:top w:val="none" w:sz="0" w:space="0" w:color="auto"/>
        <w:left w:val="none" w:sz="0" w:space="0" w:color="auto"/>
        <w:bottom w:val="none" w:sz="0" w:space="0" w:color="auto"/>
        <w:right w:val="none" w:sz="0" w:space="0" w:color="auto"/>
      </w:divBdr>
    </w:div>
    <w:div w:id="1635864949">
      <w:bodyDiv w:val="1"/>
      <w:marLeft w:val="0"/>
      <w:marRight w:val="0"/>
      <w:marTop w:val="0"/>
      <w:marBottom w:val="0"/>
      <w:divBdr>
        <w:top w:val="none" w:sz="0" w:space="0" w:color="auto"/>
        <w:left w:val="none" w:sz="0" w:space="0" w:color="auto"/>
        <w:bottom w:val="none" w:sz="0" w:space="0" w:color="auto"/>
        <w:right w:val="none" w:sz="0" w:space="0" w:color="auto"/>
      </w:divBdr>
    </w:div>
    <w:div w:id="1639919356">
      <w:bodyDiv w:val="1"/>
      <w:marLeft w:val="0"/>
      <w:marRight w:val="0"/>
      <w:marTop w:val="0"/>
      <w:marBottom w:val="0"/>
      <w:divBdr>
        <w:top w:val="none" w:sz="0" w:space="0" w:color="auto"/>
        <w:left w:val="none" w:sz="0" w:space="0" w:color="auto"/>
        <w:bottom w:val="none" w:sz="0" w:space="0" w:color="auto"/>
        <w:right w:val="none" w:sz="0" w:space="0" w:color="auto"/>
      </w:divBdr>
    </w:div>
    <w:div w:id="1647464634">
      <w:bodyDiv w:val="1"/>
      <w:marLeft w:val="0"/>
      <w:marRight w:val="0"/>
      <w:marTop w:val="0"/>
      <w:marBottom w:val="0"/>
      <w:divBdr>
        <w:top w:val="none" w:sz="0" w:space="0" w:color="auto"/>
        <w:left w:val="none" w:sz="0" w:space="0" w:color="auto"/>
        <w:bottom w:val="none" w:sz="0" w:space="0" w:color="auto"/>
        <w:right w:val="none" w:sz="0" w:space="0" w:color="auto"/>
      </w:divBdr>
    </w:div>
    <w:div w:id="1649549436">
      <w:bodyDiv w:val="1"/>
      <w:marLeft w:val="0"/>
      <w:marRight w:val="0"/>
      <w:marTop w:val="0"/>
      <w:marBottom w:val="0"/>
      <w:divBdr>
        <w:top w:val="none" w:sz="0" w:space="0" w:color="auto"/>
        <w:left w:val="none" w:sz="0" w:space="0" w:color="auto"/>
        <w:bottom w:val="none" w:sz="0" w:space="0" w:color="auto"/>
        <w:right w:val="none" w:sz="0" w:space="0" w:color="auto"/>
      </w:divBdr>
    </w:div>
    <w:div w:id="1651976458">
      <w:bodyDiv w:val="1"/>
      <w:marLeft w:val="0"/>
      <w:marRight w:val="0"/>
      <w:marTop w:val="0"/>
      <w:marBottom w:val="0"/>
      <w:divBdr>
        <w:top w:val="none" w:sz="0" w:space="0" w:color="auto"/>
        <w:left w:val="none" w:sz="0" w:space="0" w:color="auto"/>
        <w:bottom w:val="none" w:sz="0" w:space="0" w:color="auto"/>
        <w:right w:val="none" w:sz="0" w:space="0" w:color="auto"/>
      </w:divBdr>
    </w:div>
    <w:div w:id="1655446804">
      <w:bodyDiv w:val="1"/>
      <w:marLeft w:val="0"/>
      <w:marRight w:val="0"/>
      <w:marTop w:val="0"/>
      <w:marBottom w:val="0"/>
      <w:divBdr>
        <w:top w:val="none" w:sz="0" w:space="0" w:color="auto"/>
        <w:left w:val="none" w:sz="0" w:space="0" w:color="auto"/>
        <w:bottom w:val="none" w:sz="0" w:space="0" w:color="auto"/>
        <w:right w:val="none" w:sz="0" w:space="0" w:color="auto"/>
      </w:divBdr>
    </w:div>
    <w:div w:id="1656451669">
      <w:bodyDiv w:val="1"/>
      <w:marLeft w:val="0"/>
      <w:marRight w:val="0"/>
      <w:marTop w:val="0"/>
      <w:marBottom w:val="0"/>
      <w:divBdr>
        <w:top w:val="none" w:sz="0" w:space="0" w:color="auto"/>
        <w:left w:val="none" w:sz="0" w:space="0" w:color="auto"/>
        <w:bottom w:val="none" w:sz="0" w:space="0" w:color="auto"/>
        <w:right w:val="none" w:sz="0" w:space="0" w:color="auto"/>
      </w:divBdr>
    </w:div>
    <w:div w:id="1665427245">
      <w:bodyDiv w:val="1"/>
      <w:marLeft w:val="0"/>
      <w:marRight w:val="0"/>
      <w:marTop w:val="0"/>
      <w:marBottom w:val="0"/>
      <w:divBdr>
        <w:top w:val="none" w:sz="0" w:space="0" w:color="auto"/>
        <w:left w:val="none" w:sz="0" w:space="0" w:color="auto"/>
        <w:bottom w:val="none" w:sz="0" w:space="0" w:color="auto"/>
        <w:right w:val="none" w:sz="0" w:space="0" w:color="auto"/>
      </w:divBdr>
    </w:div>
    <w:div w:id="1676301372">
      <w:bodyDiv w:val="1"/>
      <w:marLeft w:val="0"/>
      <w:marRight w:val="0"/>
      <w:marTop w:val="0"/>
      <w:marBottom w:val="0"/>
      <w:divBdr>
        <w:top w:val="none" w:sz="0" w:space="0" w:color="auto"/>
        <w:left w:val="none" w:sz="0" w:space="0" w:color="auto"/>
        <w:bottom w:val="none" w:sz="0" w:space="0" w:color="auto"/>
        <w:right w:val="none" w:sz="0" w:space="0" w:color="auto"/>
      </w:divBdr>
    </w:div>
    <w:div w:id="1691444353">
      <w:bodyDiv w:val="1"/>
      <w:marLeft w:val="0"/>
      <w:marRight w:val="0"/>
      <w:marTop w:val="0"/>
      <w:marBottom w:val="0"/>
      <w:divBdr>
        <w:top w:val="none" w:sz="0" w:space="0" w:color="auto"/>
        <w:left w:val="none" w:sz="0" w:space="0" w:color="auto"/>
        <w:bottom w:val="none" w:sz="0" w:space="0" w:color="auto"/>
        <w:right w:val="none" w:sz="0" w:space="0" w:color="auto"/>
      </w:divBdr>
    </w:div>
    <w:div w:id="1696420050">
      <w:bodyDiv w:val="1"/>
      <w:marLeft w:val="0"/>
      <w:marRight w:val="0"/>
      <w:marTop w:val="0"/>
      <w:marBottom w:val="0"/>
      <w:divBdr>
        <w:top w:val="none" w:sz="0" w:space="0" w:color="auto"/>
        <w:left w:val="none" w:sz="0" w:space="0" w:color="auto"/>
        <w:bottom w:val="none" w:sz="0" w:space="0" w:color="auto"/>
        <w:right w:val="none" w:sz="0" w:space="0" w:color="auto"/>
      </w:divBdr>
    </w:div>
    <w:div w:id="1699961515">
      <w:bodyDiv w:val="1"/>
      <w:marLeft w:val="0"/>
      <w:marRight w:val="0"/>
      <w:marTop w:val="0"/>
      <w:marBottom w:val="0"/>
      <w:divBdr>
        <w:top w:val="none" w:sz="0" w:space="0" w:color="auto"/>
        <w:left w:val="none" w:sz="0" w:space="0" w:color="auto"/>
        <w:bottom w:val="none" w:sz="0" w:space="0" w:color="auto"/>
        <w:right w:val="none" w:sz="0" w:space="0" w:color="auto"/>
      </w:divBdr>
    </w:div>
    <w:div w:id="1713504651">
      <w:bodyDiv w:val="1"/>
      <w:marLeft w:val="0"/>
      <w:marRight w:val="0"/>
      <w:marTop w:val="0"/>
      <w:marBottom w:val="0"/>
      <w:divBdr>
        <w:top w:val="none" w:sz="0" w:space="0" w:color="auto"/>
        <w:left w:val="none" w:sz="0" w:space="0" w:color="auto"/>
        <w:bottom w:val="none" w:sz="0" w:space="0" w:color="auto"/>
        <w:right w:val="none" w:sz="0" w:space="0" w:color="auto"/>
      </w:divBdr>
      <w:divsChild>
        <w:div w:id="1831480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5501241">
      <w:bodyDiv w:val="1"/>
      <w:marLeft w:val="0"/>
      <w:marRight w:val="0"/>
      <w:marTop w:val="0"/>
      <w:marBottom w:val="0"/>
      <w:divBdr>
        <w:top w:val="none" w:sz="0" w:space="0" w:color="auto"/>
        <w:left w:val="none" w:sz="0" w:space="0" w:color="auto"/>
        <w:bottom w:val="none" w:sz="0" w:space="0" w:color="auto"/>
        <w:right w:val="none" w:sz="0" w:space="0" w:color="auto"/>
      </w:divBdr>
    </w:div>
    <w:div w:id="1720976769">
      <w:bodyDiv w:val="1"/>
      <w:marLeft w:val="0"/>
      <w:marRight w:val="0"/>
      <w:marTop w:val="0"/>
      <w:marBottom w:val="0"/>
      <w:divBdr>
        <w:top w:val="none" w:sz="0" w:space="0" w:color="auto"/>
        <w:left w:val="none" w:sz="0" w:space="0" w:color="auto"/>
        <w:bottom w:val="none" w:sz="0" w:space="0" w:color="auto"/>
        <w:right w:val="none" w:sz="0" w:space="0" w:color="auto"/>
      </w:divBdr>
    </w:div>
    <w:div w:id="1722172765">
      <w:bodyDiv w:val="1"/>
      <w:marLeft w:val="0"/>
      <w:marRight w:val="0"/>
      <w:marTop w:val="0"/>
      <w:marBottom w:val="0"/>
      <w:divBdr>
        <w:top w:val="none" w:sz="0" w:space="0" w:color="auto"/>
        <w:left w:val="none" w:sz="0" w:space="0" w:color="auto"/>
        <w:bottom w:val="none" w:sz="0" w:space="0" w:color="auto"/>
        <w:right w:val="none" w:sz="0" w:space="0" w:color="auto"/>
      </w:divBdr>
    </w:div>
    <w:div w:id="1724795727">
      <w:bodyDiv w:val="1"/>
      <w:marLeft w:val="0"/>
      <w:marRight w:val="0"/>
      <w:marTop w:val="0"/>
      <w:marBottom w:val="0"/>
      <w:divBdr>
        <w:top w:val="none" w:sz="0" w:space="0" w:color="auto"/>
        <w:left w:val="none" w:sz="0" w:space="0" w:color="auto"/>
        <w:bottom w:val="none" w:sz="0" w:space="0" w:color="auto"/>
        <w:right w:val="none" w:sz="0" w:space="0" w:color="auto"/>
      </w:divBdr>
    </w:div>
    <w:div w:id="1726559731">
      <w:bodyDiv w:val="1"/>
      <w:marLeft w:val="0"/>
      <w:marRight w:val="0"/>
      <w:marTop w:val="0"/>
      <w:marBottom w:val="0"/>
      <w:divBdr>
        <w:top w:val="none" w:sz="0" w:space="0" w:color="auto"/>
        <w:left w:val="none" w:sz="0" w:space="0" w:color="auto"/>
        <w:bottom w:val="none" w:sz="0" w:space="0" w:color="auto"/>
        <w:right w:val="none" w:sz="0" w:space="0" w:color="auto"/>
      </w:divBdr>
    </w:div>
    <w:div w:id="1726760514">
      <w:bodyDiv w:val="1"/>
      <w:marLeft w:val="0"/>
      <w:marRight w:val="0"/>
      <w:marTop w:val="0"/>
      <w:marBottom w:val="0"/>
      <w:divBdr>
        <w:top w:val="none" w:sz="0" w:space="0" w:color="auto"/>
        <w:left w:val="none" w:sz="0" w:space="0" w:color="auto"/>
        <w:bottom w:val="none" w:sz="0" w:space="0" w:color="auto"/>
        <w:right w:val="none" w:sz="0" w:space="0" w:color="auto"/>
      </w:divBdr>
    </w:div>
    <w:div w:id="1728802966">
      <w:bodyDiv w:val="1"/>
      <w:marLeft w:val="0"/>
      <w:marRight w:val="0"/>
      <w:marTop w:val="0"/>
      <w:marBottom w:val="0"/>
      <w:divBdr>
        <w:top w:val="none" w:sz="0" w:space="0" w:color="auto"/>
        <w:left w:val="none" w:sz="0" w:space="0" w:color="auto"/>
        <w:bottom w:val="none" w:sz="0" w:space="0" w:color="auto"/>
        <w:right w:val="none" w:sz="0" w:space="0" w:color="auto"/>
      </w:divBdr>
    </w:div>
    <w:div w:id="1730227938">
      <w:bodyDiv w:val="1"/>
      <w:marLeft w:val="0"/>
      <w:marRight w:val="0"/>
      <w:marTop w:val="0"/>
      <w:marBottom w:val="0"/>
      <w:divBdr>
        <w:top w:val="none" w:sz="0" w:space="0" w:color="auto"/>
        <w:left w:val="none" w:sz="0" w:space="0" w:color="auto"/>
        <w:bottom w:val="none" w:sz="0" w:space="0" w:color="auto"/>
        <w:right w:val="none" w:sz="0" w:space="0" w:color="auto"/>
      </w:divBdr>
    </w:div>
    <w:div w:id="1733500325">
      <w:bodyDiv w:val="1"/>
      <w:marLeft w:val="0"/>
      <w:marRight w:val="0"/>
      <w:marTop w:val="0"/>
      <w:marBottom w:val="0"/>
      <w:divBdr>
        <w:top w:val="none" w:sz="0" w:space="0" w:color="auto"/>
        <w:left w:val="none" w:sz="0" w:space="0" w:color="auto"/>
        <w:bottom w:val="none" w:sz="0" w:space="0" w:color="auto"/>
        <w:right w:val="none" w:sz="0" w:space="0" w:color="auto"/>
      </w:divBdr>
    </w:div>
    <w:div w:id="1737119308">
      <w:bodyDiv w:val="1"/>
      <w:marLeft w:val="0"/>
      <w:marRight w:val="0"/>
      <w:marTop w:val="0"/>
      <w:marBottom w:val="0"/>
      <w:divBdr>
        <w:top w:val="none" w:sz="0" w:space="0" w:color="auto"/>
        <w:left w:val="none" w:sz="0" w:space="0" w:color="auto"/>
        <w:bottom w:val="none" w:sz="0" w:space="0" w:color="auto"/>
        <w:right w:val="none" w:sz="0" w:space="0" w:color="auto"/>
      </w:divBdr>
    </w:div>
    <w:div w:id="1752657161">
      <w:bodyDiv w:val="1"/>
      <w:marLeft w:val="0"/>
      <w:marRight w:val="0"/>
      <w:marTop w:val="0"/>
      <w:marBottom w:val="0"/>
      <w:divBdr>
        <w:top w:val="none" w:sz="0" w:space="0" w:color="auto"/>
        <w:left w:val="none" w:sz="0" w:space="0" w:color="auto"/>
        <w:bottom w:val="none" w:sz="0" w:space="0" w:color="auto"/>
        <w:right w:val="none" w:sz="0" w:space="0" w:color="auto"/>
      </w:divBdr>
    </w:div>
    <w:div w:id="1754353262">
      <w:bodyDiv w:val="1"/>
      <w:marLeft w:val="0"/>
      <w:marRight w:val="0"/>
      <w:marTop w:val="0"/>
      <w:marBottom w:val="0"/>
      <w:divBdr>
        <w:top w:val="none" w:sz="0" w:space="0" w:color="auto"/>
        <w:left w:val="none" w:sz="0" w:space="0" w:color="auto"/>
        <w:bottom w:val="none" w:sz="0" w:space="0" w:color="auto"/>
        <w:right w:val="none" w:sz="0" w:space="0" w:color="auto"/>
      </w:divBdr>
    </w:div>
    <w:div w:id="1767338619">
      <w:bodyDiv w:val="1"/>
      <w:marLeft w:val="0"/>
      <w:marRight w:val="0"/>
      <w:marTop w:val="0"/>
      <w:marBottom w:val="0"/>
      <w:divBdr>
        <w:top w:val="none" w:sz="0" w:space="0" w:color="auto"/>
        <w:left w:val="none" w:sz="0" w:space="0" w:color="auto"/>
        <w:bottom w:val="none" w:sz="0" w:space="0" w:color="auto"/>
        <w:right w:val="none" w:sz="0" w:space="0" w:color="auto"/>
      </w:divBdr>
      <w:divsChild>
        <w:div w:id="96144767">
          <w:marLeft w:val="0"/>
          <w:marRight w:val="0"/>
          <w:marTop w:val="0"/>
          <w:marBottom w:val="0"/>
          <w:divBdr>
            <w:top w:val="none" w:sz="0" w:space="0" w:color="auto"/>
            <w:left w:val="none" w:sz="0" w:space="0" w:color="auto"/>
            <w:bottom w:val="none" w:sz="0" w:space="0" w:color="auto"/>
            <w:right w:val="none" w:sz="0" w:space="0" w:color="auto"/>
          </w:divBdr>
        </w:div>
        <w:div w:id="625739941">
          <w:marLeft w:val="0"/>
          <w:marRight w:val="0"/>
          <w:marTop w:val="0"/>
          <w:marBottom w:val="0"/>
          <w:divBdr>
            <w:top w:val="none" w:sz="0" w:space="0" w:color="auto"/>
            <w:left w:val="none" w:sz="0" w:space="0" w:color="auto"/>
            <w:bottom w:val="none" w:sz="0" w:space="0" w:color="auto"/>
            <w:right w:val="none" w:sz="0" w:space="0" w:color="auto"/>
          </w:divBdr>
        </w:div>
        <w:div w:id="797529976">
          <w:marLeft w:val="0"/>
          <w:marRight w:val="0"/>
          <w:marTop w:val="0"/>
          <w:marBottom w:val="0"/>
          <w:divBdr>
            <w:top w:val="none" w:sz="0" w:space="0" w:color="auto"/>
            <w:left w:val="none" w:sz="0" w:space="0" w:color="auto"/>
            <w:bottom w:val="none" w:sz="0" w:space="0" w:color="auto"/>
            <w:right w:val="none" w:sz="0" w:space="0" w:color="auto"/>
          </w:divBdr>
        </w:div>
        <w:div w:id="937059895">
          <w:marLeft w:val="0"/>
          <w:marRight w:val="0"/>
          <w:marTop w:val="0"/>
          <w:marBottom w:val="0"/>
          <w:divBdr>
            <w:top w:val="none" w:sz="0" w:space="0" w:color="auto"/>
            <w:left w:val="none" w:sz="0" w:space="0" w:color="auto"/>
            <w:bottom w:val="none" w:sz="0" w:space="0" w:color="auto"/>
            <w:right w:val="none" w:sz="0" w:space="0" w:color="auto"/>
          </w:divBdr>
        </w:div>
        <w:div w:id="1092123079">
          <w:marLeft w:val="0"/>
          <w:marRight w:val="0"/>
          <w:marTop w:val="0"/>
          <w:marBottom w:val="0"/>
          <w:divBdr>
            <w:top w:val="none" w:sz="0" w:space="0" w:color="auto"/>
            <w:left w:val="none" w:sz="0" w:space="0" w:color="auto"/>
            <w:bottom w:val="none" w:sz="0" w:space="0" w:color="auto"/>
            <w:right w:val="none" w:sz="0" w:space="0" w:color="auto"/>
          </w:divBdr>
        </w:div>
        <w:div w:id="1247181909">
          <w:marLeft w:val="0"/>
          <w:marRight w:val="0"/>
          <w:marTop w:val="0"/>
          <w:marBottom w:val="0"/>
          <w:divBdr>
            <w:top w:val="none" w:sz="0" w:space="0" w:color="auto"/>
            <w:left w:val="none" w:sz="0" w:space="0" w:color="auto"/>
            <w:bottom w:val="none" w:sz="0" w:space="0" w:color="auto"/>
            <w:right w:val="none" w:sz="0" w:space="0" w:color="auto"/>
          </w:divBdr>
        </w:div>
        <w:div w:id="1853448400">
          <w:marLeft w:val="0"/>
          <w:marRight w:val="0"/>
          <w:marTop w:val="0"/>
          <w:marBottom w:val="0"/>
          <w:divBdr>
            <w:top w:val="none" w:sz="0" w:space="0" w:color="auto"/>
            <w:left w:val="none" w:sz="0" w:space="0" w:color="auto"/>
            <w:bottom w:val="none" w:sz="0" w:space="0" w:color="auto"/>
            <w:right w:val="none" w:sz="0" w:space="0" w:color="auto"/>
          </w:divBdr>
        </w:div>
        <w:div w:id="1943604066">
          <w:marLeft w:val="0"/>
          <w:marRight w:val="0"/>
          <w:marTop w:val="0"/>
          <w:marBottom w:val="0"/>
          <w:divBdr>
            <w:top w:val="none" w:sz="0" w:space="0" w:color="auto"/>
            <w:left w:val="none" w:sz="0" w:space="0" w:color="auto"/>
            <w:bottom w:val="none" w:sz="0" w:space="0" w:color="auto"/>
            <w:right w:val="none" w:sz="0" w:space="0" w:color="auto"/>
          </w:divBdr>
        </w:div>
      </w:divsChild>
    </w:div>
    <w:div w:id="1784838269">
      <w:bodyDiv w:val="1"/>
      <w:marLeft w:val="0"/>
      <w:marRight w:val="0"/>
      <w:marTop w:val="0"/>
      <w:marBottom w:val="0"/>
      <w:divBdr>
        <w:top w:val="none" w:sz="0" w:space="0" w:color="auto"/>
        <w:left w:val="none" w:sz="0" w:space="0" w:color="auto"/>
        <w:bottom w:val="none" w:sz="0" w:space="0" w:color="auto"/>
        <w:right w:val="none" w:sz="0" w:space="0" w:color="auto"/>
      </w:divBdr>
    </w:div>
    <w:div w:id="1785541520">
      <w:bodyDiv w:val="1"/>
      <w:marLeft w:val="0"/>
      <w:marRight w:val="0"/>
      <w:marTop w:val="0"/>
      <w:marBottom w:val="0"/>
      <w:divBdr>
        <w:top w:val="none" w:sz="0" w:space="0" w:color="auto"/>
        <w:left w:val="none" w:sz="0" w:space="0" w:color="auto"/>
        <w:bottom w:val="none" w:sz="0" w:space="0" w:color="auto"/>
        <w:right w:val="none" w:sz="0" w:space="0" w:color="auto"/>
      </w:divBdr>
    </w:div>
    <w:div w:id="1787968107">
      <w:bodyDiv w:val="1"/>
      <w:marLeft w:val="0"/>
      <w:marRight w:val="0"/>
      <w:marTop w:val="0"/>
      <w:marBottom w:val="0"/>
      <w:divBdr>
        <w:top w:val="none" w:sz="0" w:space="0" w:color="auto"/>
        <w:left w:val="none" w:sz="0" w:space="0" w:color="auto"/>
        <w:bottom w:val="none" w:sz="0" w:space="0" w:color="auto"/>
        <w:right w:val="none" w:sz="0" w:space="0" w:color="auto"/>
      </w:divBdr>
    </w:div>
    <w:div w:id="1788310291">
      <w:bodyDiv w:val="1"/>
      <w:marLeft w:val="0"/>
      <w:marRight w:val="0"/>
      <w:marTop w:val="0"/>
      <w:marBottom w:val="0"/>
      <w:divBdr>
        <w:top w:val="none" w:sz="0" w:space="0" w:color="auto"/>
        <w:left w:val="none" w:sz="0" w:space="0" w:color="auto"/>
        <w:bottom w:val="none" w:sz="0" w:space="0" w:color="auto"/>
        <w:right w:val="none" w:sz="0" w:space="0" w:color="auto"/>
      </w:divBdr>
    </w:div>
    <w:div w:id="1788427959">
      <w:bodyDiv w:val="1"/>
      <w:marLeft w:val="0"/>
      <w:marRight w:val="0"/>
      <w:marTop w:val="0"/>
      <w:marBottom w:val="0"/>
      <w:divBdr>
        <w:top w:val="none" w:sz="0" w:space="0" w:color="auto"/>
        <w:left w:val="none" w:sz="0" w:space="0" w:color="auto"/>
        <w:bottom w:val="none" w:sz="0" w:space="0" w:color="auto"/>
        <w:right w:val="none" w:sz="0" w:space="0" w:color="auto"/>
      </w:divBdr>
    </w:div>
    <w:div w:id="1792937936">
      <w:bodyDiv w:val="1"/>
      <w:marLeft w:val="0"/>
      <w:marRight w:val="0"/>
      <w:marTop w:val="0"/>
      <w:marBottom w:val="0"/>
      <w:divBdr>
        <w:top w:val="none" w:sz="0" w:space="0" w:color="auto"/>
        <w:left w:val="none" w:sz="0" w:space="0" w:color="auto"/>
        <w:bottom w:val="none" w:sz="0" w:space="0" w:color="auto"/>
        <w:right w:val="none" w:sz="0" w:space="0" w:color="auto"/>
      </w:divBdr>
    </w:div>
    <w:div w:id="1793330203">
      <w:bodyDiv w:val="1"/>
      <w:marLeft w:val="0"/>
      <w:marRight w:val="0"/>
      <w:marTop w:val="0"/>
      <w:marBottom w:val="0"/>
      <w:divBdr>
        <w:top w:val="none" w:sz="0" w:space="0" w:color="auto"/>
        <w:left w:val="none" w:sz="0" w:space="0" w:color="auto"/>
        <w:bottom w:val="none" w:sz="0" w:space="0" w:color="auto"/>
        <w:right w:val="none" w:sz="0" w:space="0" w:color="auto"/>
      </w:divBdr>
    </w:div>
    <w:div w:id="1804276873">
      <w:bodyDiv w:val="1"/>
      <w:marLeft w:val="0"/>
      <w:marRight w:val="0"/>
      <w:marTop w:val="0"/>
      <w:marBottom w:val="0"/>
      <w:divBdr>
        <w:top w:val="none" w:sz="0" w:space="0" w:color="auto"/>
        <w:left w:val="none" w:sz="0" w:space="0" w:color="auto"/>
        <w:bottom w:val="none" w:sz="0" w:space="0" w:color="auto"/>
        <w:right w:val="none" w:sz="0" w:space="0" w:color="auto"/>
      </w:divBdr>
    </w:div>
    <w:div w:id="1808275489">
      <w:bodyDiv w:val="1"/>
      <w:marLeft w:val="0"/>
      <w:marRight w:val="0"/>
      <w:marTop w:val="0"/>
      <w:marBottom w:val="0"/>
      <w:divBdr>
        <w:top w:val="none" w:sz="0" w:space="0" w:color="auto"/>
        <w:left w:val="none" w:sz="0" w:space="0" w:color="auto"/>
        <w:bottom w:val="none" w:sz="0" w:space="0" w:color="auto"/>
        <w:right w:val="none" w:sz="0" w:space="0" w:color="auto"/>
      </w:divBdr>
      <w:divsChild>
        <w:div w:id="1766071748">
          <w:marLeft w:val="0"/>
          <w:marRight w:val="0"/>
          <w:marTop w:val="0"/>
          <w:marBottom w:val="0"/>
          <w:divBdr>
            <w:top w:val="none" w:sz="0" w:space="0" w:color="auto"/>
            <w:left w:val="none" w:sz="0" w:space="0" w:color="auto"/>
            <w:bottom w:val="none" w:sz="0" w:space="0" w:color="auto"/>
            <w:right w:val="none" w:sz="0" w:space="0" w:color="auto"/>
          </w:divBdr>
        </w:div>
        <w:div w:id="48118460">
          <w:marLeft w:val="0"/>
          <w:marRight w:val="0"/>
          <w:marTop w:val="0"/>
          <w:marBottom w:val="0"/>
          <w:divBdr>
            <w:top w:val="none" w:sz="0" w:space="0" w:color="auto"/>
            <w:left w:val="none" w:sz="0" w:space="0" w:color="auto"/>
            <w:bottom w:val="none" w:sz="0" w:space="0" w:color="auto"/>
            <w:right w:val="none" w:sz="0" w:space="0" w:color="auto"/>
          </w:divBdr>
        </w:div>
        <w:div w:id="1499037630">
          <w:marLeft w:val="0"/>
          <w:marRight w:val="0"/>
          <w:marTop w:val="0"/>
          <w:marBottom w:val="0"/>
          <w:divBdr>
            <w:top w:val="none" w:sz="0" w:space="0" w:color="auto"/>
            <w:left w:val="none" w:sz="0" w:space="0" w:color="auto"/>
            <w:bottom w:val="none" w:sz="0" w:space="0" w:color="auto"/>
            <w:right w:val="none" w:sz="0" w:space="0" w:color="auto"/>
          </w:divBdr>
        </w:div>
        <w:div w:id="1485127288">
          <w:marLeft w:val="0"/>
          <w:marRight w:val="0"/>
          <w:marTop w:val="0"/>
          <w:marBottom w:val="0"/>
          <w:divBdr>
            <w:top w:val="none" w:sz="0" w:space="0" w:color="auto"/>
            <w:left w:val="none" w:sz="0" w:space="0" w:color="auto"/>
            <w:bottom w:val="none" w:sz="0" w:space="0" w:color="auto"/>
            <w:right w:val="none" w:sz="0" w:space="0" w:color="auto"/>
          </w:divBdr>
        </w:div>
        <w:div w:id="170073937">
          <w:marLeft w:val="0"/>
          <w:marRight w:val="0"/>
          <w:marTop w:val="0"/>
          <w:marBottom w:val="0"/>
          <w:divBdr>
            <w:top w:val="none" w:sz="0" w:space="0" w:color="auto"/>
            <w:left w:val="none" w:sz="0" w:space="0" w:color="auto"/>
            <w:bottom w:val="none" w:sz="0" w:space="0" w:color="auto"/>
            <w:right w:val="none" w:sz="0" w:space="0" w:color="auto"/>
          </w:divBdr>
        </w:div>
        <w:div w:id="2110544152">
          <w:marLeft w:val="0"/>
          <w:marRight w:val="0"/>
          <w:marTop w:val="0"/>
          <w:marBottom w:val="0"/>
          <w:divBdr>
            <w:top w:val="none" w:sz="0" w:space="0" w:color="auto"/>
            <w:left w:val="none" w:sz="0" w:space="0" w:color="auto"/>
            <w:bottom w:val="none" w:sz="0" w:space="0" w:color="auto"/>
            <w:right w:val="none" w:sz="0" w:space="0" w:color="auto"/>
          </w:divBdr>
        </w:div>
        <w:div w:id="381372279">
          <w:marLeft w:val="0"/>
          <w:marRight w:val="0"/>
          <w:marTop w:val="0"/>
          <w:marBottom w:val="0"/>
          <w:divBdr>
            <w:top w:val="none" w:sz="0" w:space="0" w:color="auto"/>
            <w:left w:val="none" w:sz="0" w:space="0" w:color="auto"/>
            <w:bottom w:val="none" w:sz="0" w:space="0" w:color="auto"/>
            <w:right w:val="none" w:sz="0" w:space="0" w:color="auto"/>
          </w:divBdr>
        </w:div>
        <w:div w:id="727073367">
          <w:marLeft w:val="0"/>
          <w:marRight w:val="0"/>
          <w:marTop w:val="0"/>
          <w:marBottom w:val="0"/>
          <w:divBdr>
            <w:top w:val="none" w:sz="0" w:space="0" w:color="auto"/>
            <w:left w:val="none" w:sz="0" w:space="0" w:color="auto"/>
            <w:bottom w:val="none" w:sz="0" w:space="0" w:color="auto"/>
            <w:right w:val="none" w:sz="0" w:space="0" w:color="auto"/>
          </w:divBdr>
        </w:div>
        <w:div w:id="327056583">
          <w:marLeft w:val="0"/>
          <w:marRight w:val="0"/>
          <w:marTop w:val="0"/>
          <w:marBottom w:val="0"/>
          <w:divBdr>
            <w:top w:val="none" w:sz="0" w:space="0" w:color="auto"/>
            <w:left w:val="none" w:sz="0" w:space="0" w:color="auto"/>
            <w:bottom w:val="none" w:sz="0" w:space="0" w:color="auto"/>
            <w:right w:val="none" w:sz="0" w:space="0" w:color="auto"/>
          </w:divBdr>
        </w:div>
        <w:div w:id="135924640">
          <w:marLeft w:val="0"/>
          <w:marRight w:val="0"/>
          <w:marTop w:val="0"/>
          <w:marBottom w:val="0"/>
          <w:divBdr>
            <w:top w:val="none" w:sz="0" w:space="0" w:color="auto"/>
            <w:left w:val="none" w:sz="0" w:space="0" w:color="auto"/>
            <w:bottom w:val="none" w:sz="0" w:space="0" w:color="auto"/>
            <w:right w:val="none" w:sz="0" w:space="0" w:color="auto"/>
          </w:divBdr>
        </w:div>
        <w:div w:id="320668232">
          <w:marLeft w:val="0"/>
          <w:marRight w:val="0"/>
          <w:marTop w:val="0"/>
          <w:marBottom w:val="0"/>
          <w:divBdr>
            <w:top w:val="none" w:sz="0" w:space="0" w:color="auto"/>
            <w:left w:val="none" w:sz="0" w:space="0" w:color="auto"/>
            <w:bottom w:val="none" w:sz="0" w:space="0" w:color="auto"/>
            <w:right w:val="none" w:sz="0" w:space="0" w:color="auto"/>
          </w:divBdr>
        </w:div>
        <w:div w:id="2138600006">
          <w:marLeft w:val="0"/>
          <w:marRight w:val="0"/>
          <w:marTop w:val="0"/>
          <w:marBottom w:val="0"/>
          <w:divBdr>
            <w:top w:val="none" w:sz="0" w:space="0" w:color="auto"/>
            <w:left w:val="none" w:sz="0" w:space="0" w:color="auto"/>
            <w:bottom w:val="none" w:sz="0" w:space="0" w:color="auto"/>
            <w:right w:val="none" w:sz="0" w:space="0" w:color="auto"/>
          </w:divBdr>
        </w:div>
        <w:div w:id="300312103">
          <w:marLeft w:val="0"/>
          <w:marRight w:val="0"/>
          <w:marTop w:val="0"/>
          <w:marBottom w:val="0"/>
          <w:divBdr>
            <w:top w:val="none" w:sz="0" w:space="0" w:color="auto"/>
            <w:left w:val="none" w:sz="0" w:space="0" w:color="auto"/>
            <w:bottom w:val="none" w:sz="0" w:space="0" w:color="auto"/>
            <w:right w:val="none" w:sz="0" w:space="0" w:color="auto"/>
          </w:divBdr>
        </w:div>
        <w:div w:id="262031518">
          <w:marLeft w:val="0"/>
          <w:marRight w:val="0"/>
          <w:marTop w:val="0"/>
          <w:marBottom w:val="0"/>
          <w:divBdr>
            <w:top w:val="none" w:sz="0" w:space="0" w:color="auto"/>
            <w:left w:val="none" w:sz="0" w:space="0" w:color="auto"/>
            <w:bottom w:val="none" w:sz="0" w:space="0" w:color="auto"/>
            <w:right w:val="none" w:sz="0" w:space="0" w:color="auto"/>
          </w:divBdr>
        </w:div>
        <w:div w:id="1968078539">
          <w:marLeft w:val="0"/>
          <w:marRight w:val="0"/>
          <w:marTop w:val="0"/>
          <w:marBottom w:val="0"/>
          <w:divBdr>
            <w:top w:val="none" w:sz="0" w:space="0" w:color="auto"/>
            <w:left w:val="none" w:sz="0" w:space="0" w:color="auto"/>
            <w:bottom w:val="none" w:sz="0" w:space="0" w:color="auto"/>
            <w:right w:val="none" w:sz="0" w:space="0" w:color="auto"/>
          </w:divBdr>
        </w:div>
      </w:divsChild>
    </w:div>
    <w:div w:id="1814132315">
      <w:bodyDiv w:val="1"/>
      <w:marLeft w:val="0"/>
      <w:marRight w:val="0"/>
      <w:marTop w:val="0"/>
      <w:marBottom w:val="0"/>
      <w:divBdr>
        <w:top w:val="none" w:sz="0" w:space="0" w:color="auto"/>
        <w:left w:val="none" w:sz="0" w:space="0" w:color="auto"/>
        <w:bottom w:val="none" w:sz="0" w:space="0" w:color="auto"/>
        <w:right w:val="none" w:sz="0" w:space="0" w:color="auto"/>
      </w:divBdr>
    </w:div>
    <w:div w:id="1824733473">
      <w:bodyDiv w:val="1"/>
      <w:marLeft w:val="0"/>
      <w:marRight w:val="0"/>
      <w:marTop w:val="0"/>
      <w:marBottom w:val="0"/>
      <w:divBdr>
        <w:top w:val="none" w:sz="0" w:space="0" w:color="auto"/>
        <w:left w:val="none" w:sz="0" w:space="0" w:color="auto"/>
        <w:bottom w:val="none" w:sz="0" w:space="0" w:color="auto"/>
        <w:right w:val="none" w:sz="0" w:space="0" w:color="auto"/>
      </w:divBdr>
    </w:div>
    <w:div w:id="1834565271">
      <w:bodyDiv w:val="1"/>
      <w:marLeft w:val="0"/>
      <w:marRight w:val="0"/>
      <w:marTop w:val="0"/>
      <w:marBottom w:val="0"/>
      <w:divBdr>
        <w:top w:val="none" w:sz="0" w:space="0" w:color="auto"/>
        <w:left w:val="none" w:sz="0" w:space="0" w:color="auto"/>
        <w:bottom w:val="none" w:sz="0" w:space="0" w:color="auto"/>
        <w:right w:val="none" w:sz="0" w:space="0" w:color="auto"/>
      </w:divBdr>
    </w:div>
    <w:div w:id="1838765745">
      <w:bodyDiv w:val="1"/>
      <w:marLeft w:val="0"/>
      <w:marRight w:val="0"/>
      <w:marTop w:val="0"/>
      <w:marBottom w:val="0"/>
      <w:divBdr>
        <w:top w:val="none" w:sz="0" w:space="0" w:color="auto"/>
        <w:left w:val="none" w:sz="0" w:space="0" w:color="auto"/>
        <w:bottom w:val="none" w:sz="0" w:space="0" w:color="auto"/>
        <w:right w:val="none" w:sz="0" w:space="0" w:color="auto"/>
      </w:divBdr>
    </w:div>
    <w:div w:id="1842548882">
      <w:bodyDiv w:val="1"/>
      <w:marLeft w:val="0"/>
      <w:marRight w:val="0"/>
      <w:marTop w:val="0"/>
      <w:marBottom w:val="0"/>
      <w:divBdr>
        <w:top w:val="none" w:sz="0" w:space="0" w:color="auto"/>
        <w:left w:val="none" w:sz="0" w:space="0" w:color="auto"/>
        <w:bottom w:val="none" w:sz="0" w:space="0" w:color="auto"/>
        <w:right w:val="none" w:sz="0" w:space="0" w:color="auto"/>
      </w:divBdr>
    </w:div>
    <w:div w:id="1844199067">
      <w:bodyDiv w:val="1"/>
      <w:marLeft w:val="0"/>
      <w:marRight w:val="0"/>
      <w:marTop w:val="0"/>
      <w:marBottom w:val="0"/>
      <w:divBdr>
        <w:top w:val="none" w:sz="0" w:space="0" w:color="auto"/>
        <w:left w:val="none" w:sz="0" w:space="0" w:color="auto"/>
        <w:bottom w:val="none" w:sz="0" w:space="0" w:color="auto"/>
        <w:right w:val="none" w:sz="0" w:space="0" w:color="auto"/>
      </w:divBdr>
    </w:div>
    <w:div w:id="1856847607">
      <w:bodyDiv w:val="1"/>
      <w:marLeft w:val="0"/>
      <w:marRight w:val="0"/>
      <w:marTop w:val="0"/>
      <w:marBottom w:val="0"/>
      <w:divBdr>
        <w:top w:val="none" w:sz="0" w:space="0" w:color="auto"/>
        <w:left w:val="none" w:sz="0" w:space="0" w:color="auto"/>
        <w:bottom w:val="none" w:sz="0" w:space="0" w:color="auto"/>
        <w:right w:val="none" w:sz="0" w:space="0" w:color="auto"/>
      </w:divBdr>
      <w:divsChild>
        <w:div w:id="1293051374">
          <w:marLeft w:val="0"/>
          <w:marRight w:val="0"/>
          <w:marTop w:val="0"/>
          <w:marBottom w:val="0"/>
          <w:divBdr>
            <w:top w:val="none" w:sz="0" w:space="0" w:color="auto"/>
            <w:left w:val="none" w:sz="0" w:space="0" w:color="auto"/>
            <w:bottom w:val="none" w:sz="0" w:space="0" w:color="auto"/>
            <w:right w:val="none" w:sz="0" w:space="0" w:color="auto"/>
          </w:divBdr>
        </w:div>
        <w:div w:id="229971627">
          <w:marLeft w:val="0"/>
          <w:marRight w:val="0"/>
          <w:marTop w:val="0"/>
          <w:marBottom w:val="0"/>
          <w:divBdr>
            <w:top w:val="none" w:sz="0" w:space="0" w:color="auto"/>
            <w:left w:val="none" w:sz="0" w:space="0" w:color="auto"/>
            <w:bottom w:val="none" w:sz="0" w:space="0" w:color="auto"/>
            <w:right w:val="none" w:sz="0" w:space="0" w:color="auto"/>
          </w:divBdr>
        </w:div>
        <w:div w:id="771979310">
          <w:marLeft w:val="0"/>
          <w:marRight w:val="0"/>
          <w:marTop w:val="0"/>
          <w:marBottom w:val="0"/>
          <w:divBdr>
            <w:top w:val="none" w:sz="0" w:space="0" w:color="auto"/>
            <w:left w:val="none" w:sz="0" w:space="0" w:color="auto"/>
            <w:bottom w:val="none" w:sz="0" w:space="0" w:color="auto"/>
            <w:right w:val="none" w:sz="0" w:space="0" w:color="auto"/>
          </w:divBdr>
        </w:div>
        <w:div w:id="923224274">
          <w:marLeft w:val="0"/>
          <w:marRight w:val="0"/>
          <w:marTop w:val="0"/>
          <w:marBottom w:val="0"/>
          <w:divBdr>
            <w:top w:val="none" w:sz="0" w:space="0" w:color="auto"/>
            <w:left w:val="none" w:sz="0" w:space="0" w:color="auto"/>
            <w:bottom w:val="none" w:sz="0" w:space="0" w:color="auto"/>
            <w:right w:val="none" w:sz="0" w:space="0" w:color="auto"/>
          </w:divBdr>
        </w:div>
        <w:div w:id="1093430579">
          <w:marLeft w:val="0"/>
          <w:marRight w:val="0"/>
          <w:marTop w:val="0"/>
          <w:marBottom w:val="0"/>
          <w:divBdr>
            <w:top w:val="none" w:sz="0" w:space="0" w:color="auto"/>
            <w:left w:val="none" w:sz="0" w:space="0" w:color="auto"/>
            <w:bottom w:val="none" w:sz="0" w:space="0" w:color="auto"/>
            <w:right w:val="none" w:sz="0" w:space="0" w:color="auto"/>
          </w:divBdr>
        </w:div>
        <w:div w:id="1495563687">
          <w:marLeft w:val="0"/>
          <w:marRight w:val="0"/>
          <w:marTop w:val="0"/>
          <w:marBottom w:val="0"/>
          <w:divBdr>
            <w:top w:val="none" w:sz="0" w:space="0" w:color="auto"/>
            <w:left w:val="none" w:sz="0" w:space="0" w:color="auto"/>
            <w:bottom w:val="none" w:sz="0" w:space="0" w:color="auto"/>
            <w:right w:val="none" w:sz="0" w:space="0" w:color="auto"/>
          </w:divBdr>
        </w:div>
        <w:div w:id="579677173">
          <w:marLeft w:val="0"/>
          <w:marRight w:val="0"/>
          <w:marTop w:val="0"/>
          <w:marBottom w:val="0"/>
          <w:divBdr>
            <w:top w:val="none" w:sz="0" w:space="0" w:color="auto"/>
            <w:left w:val="none" w:sz="0" w:space="0" w:color="auto"/>
            <w:bottom w:val="none" w:sz="0" w:space="0" w:color="auto"/>
            <w:right w:val="none" w:sz="0" w:space="0" w:color="auto"/>
          </w:divBdr>
        </w:div>
        <w:div w:id="1552694479">
          <w:marLeft w:val="0"/>
          <w:marRight w:val="0"/>
          <w:marTop w:val="0"/>
          <w:marBottom w:val="0"/>
          <w:divBdr>
            <w:top w:val="none" w:sz="0" w:space="0" w:color="auto"/>
            <w:left w:val="none" w:sz="0" w:space="0" w:color="auto"/>
            <w:bottom w:val="none" w:sz="0" w:space="0" w:color="auto"/>
            <w:right w:val="none" w:sz="0" w:space="0" w:color="auto"/>
          </w:divBdr>
        </w:div>
      </w:divsChild>
    </w:div>
    <w:div w:id="1871608703">
      <w:bodyDiv w:val="1"/>
      <w:marLeft w:val="0"/>
      <w:marRight w:val="0"/>
      <w:marTop w:val="0"/>
      <w:marBottom w:val="0"/>
      <w:divBdr>
        <w:top w:val="none" w:sz="0" w:space="0" w:color="auto"/>
        <w:left w:val="none" w:sz="0" w:space="0" w:color="auto"/>
        <w:bottom w:val="none" w:sz="0" w:space="0" w:color="auto"/>
        <w:right w:val="none" w:sz="0" w:space="0" w:color="auto"/>
      </w:divBdr>
    </w:div>
    <w:div w:id="1882597917">
      <w:bodyDiv w:val="1"/>
      <w:marLeft w:val="0"/>
      <w:marRight w:val="0"/>
      <w:marTop w:val="0"/>
      <w:marBottom w:val="0"/>
      <w:divBdr>
        <w:top w:val="none" w:sz="0" w:space="0" w:color="auto"/>
        <w:left w:val="none" w:sz="0" w:space="0" w:color="auto"/>
        <w:bottom w:val="none" w:sz="0" w:space="0" w:color="auto"/>
        <w:right w:val="none" w:sz="0" w:space="0" w:color="auto"/>
      </w:divBdr>
    </w:div>
    <w:div w:id="1883905373">
      <w:bodyDiv w:val="1"/>
      <w:marLeft w:val="0"/>
      <w:marRight w:val="0"/>
      <w:marTop w:val="0"/>
      <w:marBottom w:val="0"/>
      <w:divBdr>
        <w:top w:val="none" w:sz="0" w:space="0" w:color="auto"/>
        <w:left w:val="none" w:sz="0" w:space="0" w:color="auto"/>
        <w:bottom w:val="none" w:sz="0" w:space="0" w:color="auto"/>
        <w:right w:val="none" w:sz="0" w:space="0" w:color="auto"/>
      </w:divBdr>
    </w:div>
    <w:div w:id="1885170475">
      <w:bodyDiv w:val="1"/>
      <w:marLeft w:val="0"/>
      <w:marRight w:val="0"/>
      <w:marTop w:val="0"/>
      <w:marBottom w:val="0"/>
      <w:divBdr>
        <w:top w:val="none" w:sz="0" w:space="0" w:color="auto"/>
        <w:left w:val="none" w:sz="0" w:space="0" w:color="auto"/>
        <w:bottom w:val="none" w:sz="0" w:space="0" w:color="auto"/>
        <w:right w:val="none" w:sz="0" w:space="0" w:color="auto"/>
      </w:divBdr>
    </w:div>
    <w:div w:id="1892837186">
      <w:bodyDiv w:val="1"/>
      <w:marLeft w:val="0"/>
      <w:marRight w:val="0"/>
      <w:marTop w:val="0"/>
      <w:marBottom w:val="0"/>
      <w:divBdr>
        <w:top w:val="none" w:sz="0" w:space="0" w:color="auto"/>
        <w:left w:val="none" w:sz="0" w:space="0" w:color="auto"/>
        <w:bottom w:val="none" w:sz="0" w:space="0" w:color="auto"/>
        <w:right w:val="none" w:sz="0" w:space="0" w:color="auto"/>
      </w:divBdr>
    </w:div>
    <w:div w:id="1907956951">
      <w:bodyDiv w:val="1"/>
      <w:marLeft w:val="0"/>
      <w:marRight w:val="0"/>
      <w:marTop w:val="0"/>
      <w:marBottom w:val="0"/>
      <w:divBdr>
        <w:top w:val="none" w:sz="0" w:space="0" w:color="auto"/>
        <w:left w:val="none" w:sz="0" w:space="0" w:color="auto"/>
        <w:bottom w:val="none" w:sz="0" w:space="0" w:color="auto"/>
        <w:right w:val="none" w:sz="0" w:space="0" w:color="auto"/>
      </w:divBdr>
    </w:div>
    <w:div w:id="1911186524">
      <w:bodyDiv w:val="1"/>
      <w:marLeft w:val="0"/>
      <w:marRight w:val="0"/>
      <w:marTop w:val="0"/>
      <w:marBottom w:val="0"/>
      <w:divBdr>
        <w:top w:val="none" w:sz="0" w:space="0" w:color="auto"/>
        <w:left w:val="none" w:sz="0" w:space="0" w:color="auto"/>
        <w:bottom w:val="none" w:sz="0" w:space="0" w:color="auto"/>
        <w:right w:val="none" w:sz="0" w:space="0" w:color="auto"/>
      </w:divBdr>
    </w:div>
    <w:div w:id="1913268492">
      <w:bodyDiv w:val="1"/>
      <w:marLeft w:val="0"/>
      <w:marRight w:val="0"/>
      <w:marTop w:val="0"/>
      <w:marBottom w:val="0"/>
      <w:divBdr>
        <w:top w:val="none" w:sz="0" w:space="0" w:color="auto"/>
        <w:left w:val="none" w:sz="0" w:space="0" w:color="auto"/>
        <w:bottom w:val="none" w:sz="0" w:space="0" w:color="auto"/>
        <w:right w:val="none" w:sz="0" w:space="0" w:color="auto"/>
      </w:divBdr>
    </w:div>
    <w:div w:id="1933120496">
      <w:bodyDiv w:val="1"/>
      <w:marLeft w:val="0"/>
      <w:marRight w:val="0"/>
      <w:marTop w:val="0"/>
      <w:marBottom w:val="0"/>
      <w:divBdr>
        <w:top w:val="none" w:sz="0" w:space="0" w:color="auto"/>
        <w:left w:val="none" w:sz="0" w:space="0" w:color="auto"/>
        <w:bottom w:val="none" w:sz="0" w:space="0" w:color="auto"/>
        <w:right w:val="none" w:sz="0" w:space="0" w:color="auto"/>
      </w:divBdr>
    </w:div>
    <w:div w:id="1945072256">
      <w:bodyDiv w:val="1"/>
      <w:marLeft w:val="0"/>
      <w:marRight w:val="0"/>
      <w:marTop w:val="0"/>
      <w:marBottom w:val="0"/>
      <w:divBdr>
        <w:top w:val="none" w:sz="0" w:space="0" w:color="auto"/>
        <w:left w:val="none" w:sz="0" w:space="0" w:color="auto"/>
        <w:bottom w:val="none" w:sz="0" w:space="0" w:color="auto"/>
        <w:right w:val="none" w:sz="0" w:space="0" w:color="auto"/>
      </w:divBdr>
    </w:div>
    <w:div w:id="1947955409">
      <w:bodyDiv w:val="1"/>
      <w:marLeft w:val="0"/>
      <w:marRight w:val="0"/>
      <w:marTop w:val="0"/>
      <w:marBottom w:val="0"/>
      <w:divBdr>
        <w:top w:val="none" w:sz="0" w:space="0" w:color="auto"/>
        <w:left w:val="none" w:sz="0" w:space="0" w:color="auto"/>
        <w:bottom w:val="none" w:sz="0" w:space="0" w:color="auto"/>
        <w:right w:val="none" w:sz="0" w:space="0" w:color="auto"/>
      </w:divBdr>
    </w:div>
    <w:div w:id="1956936775">
      <w:bodyDiv w:val="1"/>
      <w:marLeft w:val="0"/>
      <w:marRight w:val="0"/>
      <w:marTop w:val="0"/>
      <w:marBottom w:val="0"/>
      <w:divBdr>
        <w:top w:val="none" w:sz="0" w:space="0" w:color="auto"/>
        <w:left w:val="none" w:sz="0" w:space="0" w:color="auto"/>
        <w:bottom w:val="none" w:sz="0" w:space="0" w:color="auto"/>
        <w:right w:val="none" w:sz="0" w:space="0" w:color="auto"/>
      </w:divBdr>
    </w:div>
    <w:div w:id="1961106137">
      <w:bodyDiv w:val="1"/>
      <w:marLeft w:val="0"/>
      <w:marRight w:val="0"/>
      <w:marTop w:val="0"/>
      <w:marBottom w:val="0"/>
      <w:divBdr>
        <w:top w:val="none" w:sz="0" w:space="0" w:color="auto"/>
        <w:left w:val="none" w:sz="0" w:space="0" w:color="auto"/>
        <w:bottom w:val="none" w:sz="0" w:space="0" w:color="auto"/>
        <w:right w:val="none" w:sz="0" w:space="0" w:color="auto"/>
      </w:divBdr>
    </w:div>
    <w:div w:id="1964267096">
      <w:bodyDiv w:val="1"/>
      <w:marLeft w:val="0"/>
      <w:marRight w:val="0"/>
      <w:marTop w:val="0"/>
      <w:marBottom w:val="0"/>
      <w:divBdr>
        <w:top w:val="none" w:sz="0" w:space="0" w:color="auto"/>
        <w:left w:val="none" w:sz="0" w:space="0" w:color="auto"/>
        <w:bottom w:val="none" w:sz="0" w:space="0" w:color="auto"/>
        <w:right w:val="none" w:sz="0" w:space="0" w:color="auto"/>
      </w:divBdr>
    </w:div>
    <w:div w:id="1967200794">
      <w:bodyDiv w:val="1"/>
      <w:marLeft w:val="0"/>
      <w:marRight w:val="0"/>
      <w:marTop w:val="0"/>
      <w:marBottom w:val="0"/>
      <w:divBdr>
        <w:top w:val="none" w:sz="0" w:space="0" w:color="auto"/>
        <w:left w:val="none" w:sz="0" w:space="0" w:color="auto"/>
        <w:bottom w:val="none" w:sz="0" w:space="0" w:color="auto"/>
        <w:right w:val="none" w:sz="0" w:space="0" w:color="auto"/>
      </w:divBdr>
    </w:div>
    <w:div w:id="1980724899">
      <w:bodyDiv w:val="1"/>
      <w:marLeft w:val="0"/>
      <w:marRight w:val="0"/>
      <w:marTop w:val="0"/>
      <w:marBottom w:val="0"/>
      <w:divBdr>
        <w:top w:val="none" w:sz="0" w:space="0" w:color="auto"/>
        <w:left w:val="none" w:sz="0" w:space="0" w:color="auto"/>
        <w:bottom w:val="none" w:sz="0" w:space="0" w:color="auto"/>
        <w:right w:val="none" w:sz="0" w:space="0" w:color="auto"/>
      </w:divBdr>
    </w:div>
    <w:div w:id="1989901064">
      <w:bodyDiv w:val="1"/>
      <w:marLeft w:val="0"/>
      <w:marRight w:val="0"/>
      <w:marTop w:val="0"/>
      <w:marBottom w:val="0"/>
      <w:divBdr>
        <w:top w:val="none" w:sz="0" w:space="0" w:color="auto"/>
        <w:left w:val="none" w:sz="0" w:space="0" w:color="auto"/>
        <w:bottom w:val="none" w:sz="0" w:space="0" w:color="auto"/>
        <w:right w:val="none" w:sz="0" w:space="0" w:color="auto"/>
      </w:divBdr>
    </w:div>
    <w:div w:id="1998993123">
      <w:bodyDiv w:val="1"/>
      <w:marLeft w:val="0"/>
      <w:marRight w:val="0"/>
      <w:marTop w:val="0"/>
      <w:marBottom w:val="0"/>
      <w:divBdr>
        <w:top w:val="none" w:sz="0" w:space="0" w:color="auto"/>
        <w:left w:val="none" w:sz="0" w:space="0" w:color="auto"/>
        <w:bottom w:val="none" w:sz="0" w:space="0" w:color="auto"/>
        <w:right w:val="none" w:sz="0" w:space="0" w:color="auto"/>
      </w:divBdr>
    </w:div>
    <w:div w:id="2005012749">
      <w:bodyDiv w:val="1"/>
      <w:marLeft w:val="0"/>
      <w:marRight w:val="0"/>
      <w:marTop w:val="0"/>
      <w:marBottom w:val="0"/>
      <w:divBdr>
        <w:top w:val="none" w:sz="0" w:space="0" w:color="auto"/>
        <w:left w:val="none" w:sz="0" w:space="0" w:color="auto"/>
        <w:bottom w:val="none" w:sz="0" w:space="0" w:color="auto"/>
        <w:right w:val="none" w:sz="0" w:space="0" w:color="auto"/>
      </w:divBdr>
    </w:div>
    <w:div w:id="2013874656">
      <w:bodyDiv w:val="1"/>
      <w:marLeft w:val="0"/>
      <w:marRight w:val="0"/>
      <w:marTop w:val="0"/>
      <w:marBottom w:val="0"/>
      <w:divBdr>
        <w:top w:val="none" w:sz="0" w:space="0" w:color="auto"/>
        <w:left w:val="none" w:sz="0" w:space="0" w:color="auto"/>
        <w:bottom w:val="none" w:sz="0" w:space="0" w:color="auto"/>
        <w:right w:val="none" w:sz="0" w:space="0" w:color="auto"/>
      </w:divBdr>
    </w:div>
    <w:div w:id="2020228302">
      <w:bodyDiv w:val="1"/>
      <w:marLeft w:val="0"/>
      <w:marRight w:val="0"/>
      <w:marTop w:val="0"/>
      <w:marBottom w:val="0"/>
      <w:divBdr>
        <w:top w:val="none" w:sz="0" w:space="0" w:color="auto"/>
        <w:left w:val="none" w:sz="0" w:space="0" w:color="auto"/>
        <w:bottom w:val="none" w:sz="0" w:space="0" w:color="auto"/>
        <w:right w:val="none" w:sz="0" w:space="0" w:color="auto"/>
      </w:divBdr>
    </w:div>
    <w:div w:id="2020421853">
      <w:bodyDiv w:val="1"/>
      <w:marLeft w:val="0"/>
      <w:marRight w:val="0"/>
      <w:marTop w:val="0"/>
      <w:marBottom w:val="0"/>
      <w:divBdr>
        <w:top w:val="none" w:sz="0" w:space="0" w:color="auto"/>
        <w:left w:val="none" w:sz="0" w:space="0" w:color="auto"/>
        <w:bottom w:val="none" w:sz="0" w:space="0" w:color="auto"/>
        <w:right w:val="none" w:sz="0" w:space="0" w:color="auto"/>
      </w:divBdr>
    </w:div>
    <w:div w:id="2040354112">
      <w:bodyDiv w:val="1"/>
      <w:marLeft w:val="0"/>
      <w:marRight w:val="0"/>
      <w:marTop w:val="0"/>
      <w:marBottom w:val="0"/>
      <w:divBdr>
        <w:top w:val="none" w:sz="0" w:space="0" w:color="auto"/>
        <w:left w:val="none" w:sz="0" w:space="0" w:color="auto"/>
        <w:bottom w:val="none" w:sz="0" w:space="0" w:color="auto"/>
        <w:right w:val="none" w:sz="0" w:space="0" w:color="auto"/>
      </w:divBdr>
    </w:div>
    <w:div w:id="2044744763">
      <w:bodyDiv w:val="1"/>
      <w:marLeft w:val="0"/>
      <w:marRight w:val="0"/>
      <w:marTop w:val="0"/>
      <w:marBottom w:val="0"/>
      <w:divBdr>
        <w:top w:val="none" w:sz="0" w:space="0" w:color="auto"/>
        <w:left w:val="none" w:sz="0" w:space="0" w:color="auto"/>
        <w:bottom w:val="none" w:sz="0" w:space="0" w:color="auto"/>
        <w:right w:val="none" w:sz="0" w:space="0" w:color="auto"/>
      </w:divBdr>
    </w:div>
    <w:div w:id="2053381848">
      <w:bodyDiv w:val="1"/>
      <w:marLeft w:val="0"/>
      <w:marRight w:val="0"/>
      <w:marTop w:val="0"/>
      <w:marBottom w:val="0"/>
      <w:divBdr>
        <w:top w:val="none" w:sz="0" w:space="0" w:color="auto"/>
        <w:left w:val="none" w:sz="0" w:space="0" w:color="auto"/>
        <w:bottom w:val="none" w:sz="0" w:space="0" w:color="auto"/>
        <w:right w:val="none" w:sz="0" w:space="0" w:color="auto"/>
      </w:divBdr>
    </w:div>
    <w:div w:id="2068456669">
      <w:bodyDiv w:val="1"/>
      <w:marLeft w:val="0"/>
      <w:marRight w:val="0"/>
      <w:marTop w:val="0"/>
      <w:marBottom w:val="0"/>
      <w:divBdr>
        <w:top w:val="none" w:sz="0" w:space="0" w:color="auto"/>
        <w:left w:val="none" w:sz="0" w:space="0" w:color="auto"/>
        <w:bottom w:val="none" w:sz="0" w:space="0" w:color="auto"/>
        <w:right w:val="none" w:sz="0" w:space="0" w:color="auto"/>
      </w:divBdr>
    </w:div>
    <w:div w:id="2095129669">
      <w:bodyDiv w:val="1"/>
      <w:marLeft w:val="0"/>
      <w:marRight w:val="0"/>
      <w:marTop w:val="0"/>
      <w:marBottom w:val="0"/>
      <w:divBdr>
        <w:top w:val="none" w:sz="0" w:space="0" w:color="auto"/>
        <w:left w:val="none" w:sz="0" w:space="0" w:color="auto"/>
        <w:bottom w:val="none" w:sz="0" w:space="0" w:color="auto"/>
        <w:right w:val="none" w:sz="0" w:space="0" w:color="auto"/>
      </w:divBdr>
    </w:div>
    <w:div w:id="2096397394">
      <w:bodyDiv w:val="1"/>
      <w:marLeft w:val="0"/>
      <w:marRight w:val="0"/>
      <w:marTop w:val="0"/>
      <w:marBottom w:val="0"/>
      <w:divBdr>
        <w:top w:val="none" w:sz="0" w:space="0" w:color="auto"/>
        <w:left w:val="none" w:sz="0" w:space="0" w:color="auto"/>
        <w:bottom w:val="none" w:sz="0" w:space="0" w:color="auto"/>
        <w:right w:val="none" w:sz="0" w:space="0" w:color="auto"/>
      </w:divBdr>
    </w:div>
    <w:div w:id="2101366001">
      <w:bodyDiv w:val="1"/>
      <w:marLeft w:val="0"/>
      <w:marRight w:val="0"/>
      <w:marTop w:val="0"/>
      <w:marBottom w:val="0"/>
      <w:divBdr>
        <w:top w:val="none" w:sz="0" w:space="0" w:color="auto"/>
        <w:left w:val="none" w:sz="0" w:space="0" w:color="auto"/>
        <w:bottom w:val="none" w:sz="0" w:space="0" w:color="auto"/>
        <w:right w:val="none" w:sz="0" w:space="0" w:color="auto"/>
      </w:divBdr>
    </w:div>
    <w:div w:id="2104109811">
      <w:bodyDiv w:val="1"/>
      <w:marLeft w:val="0"/>
      <w:marRight w:val="0"/>
      <w:marTop w:val="0"/>
      <w:marBottom w:val="0"/>
      <w:divBdr>
        <w:top w:val="none" w:sz="0" w:space="0" w:color="auto"/>
        <w:left w:val="none" w:sz="0" w:space="0" w:color="auto"/>
        <w:bottom w:val="none" w:sz="0" w:space="0" w:color="auto"/>
        <w:right w:val="none" w:sz="0" w:space="0" w:color="auto"/>
      </w:divBdr>
    </w:div>
    <w:div w:id="2109570629">
      <w:bodyDiv w:val="1"/>
      <w:marLeft w:val="0"/>
      <w:marRight w:val="0"/>
      <w:marTop w:val="0"/>
      <w:marBottom w:val="0"/>
      <w:divBdr>
        <w:top w:val="none" w:sz="0" w:space="0" w:color="auto"/>
        <w:left w:val="none" w:sz="0" w:space="0" w:color="auto"/>
        <w:bottom w:val="none" w:sz="0" w:space="0" w:color="auto"/>
        <w:right w:val="none" w:sz="0" w:space="0" w:color="auto"/>
      </w:divBdr>
    </w:div>
    <w:div w:id="212075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4D51CF9-3B55-47F6-B75C-9D9EE9607B51}">
  <we:reference id="wa104382081" version="1.55.1.0" store="en-US" storeType="OMEX"/>
  <we:alternateReferences>
    <we:reference id="wa104382081" version="1.55.1.0" store="WA104382081" storeType="OMEX"/>
  </we:alternateReferences>
  <we:properties>
    <we:property name="MENDELEY_CITATIONS_STYLE" value="{&quot;id&quot;:&quot;https://www.zotero.org/styles/apa&quot;,&quot;title&quot;:&quot;American Psychological Association 7th edition&quot;,&quot;format&quot;:&quot;author-date&quot;,&quot;defaultLocale&quot;:null,&quot;isLocaleCodeValid&quot;:true}"/>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B040D-B40B-4BC1-9E76-3D25BE721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2750</Words>
  <Characters>15676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slsa</dc:creator>
  <cp:lastModifiedBy>AsusWin7</cp:lastModifiedBy>
  <cp:revision>2</cp:revision>
  <cp:lastPrinted>2026-05-19T14:00:00Z</cp:lastPrinted>
  <dcterms:created xsi:type="dcterms:W3CDTF">2026-08-20T04:10:00Z</dcterms:created>
  <dcterms:modified xsi:type="dcterms:W3CDTF">2026-08-20T04:10:00Z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http://csl.mendeley.com/styles/805110001/apa-2</vt:lpwstr>
  </property>
  <property fmtid="{D5CDD505-2E9C-101B-9397-08002B2CF9AE}" pid="5" name="Mendeley Recent Style Name 1_1">
    <vt:lpwstr>American Psychological Association 7th edition - Silvi Elandri 11</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http://csl.mendeley.com/styles/805110001/american-sociological-association-</vt:lpwstr>
  </property>
  <property fmtid="{D5CDD505-2E9C-101B-9397-08002B2CF9AE}" pid="9" name="Mendeley Recent Style Name 3_1">
    <vt:lpwstr>American Sociological Association 6th/7th edition - Silvi Elandri 1</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b441f4d7-164e-39ea-b830-18de35f5f8fe</vt:lpwstr>
  </property>
  <property fmtid="{D5CDD505-2E9C-101B-9397-08002B2CF9AE}" pid="24" name="Mendeley Citation Style_1">
    <vt:lpwstr>http://www.zotero.org/styles/apa</vt:lpwstr>
  </property>
</Properties>
</file>