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8FB" w:rsidRPr="000054B6" w:rsidRDefault="006038FB" w:rsidP="006038FB">
      <w:pPr>
        <w:pStyle w:val="Heading1"/>
        <w:rPr>
          <w:lang w:val="en-ID"/>
        </w:rPr>
      </w:pPr>
      <w:bookmarkStart w:id="0" w:name="_Toc231291356"/>
      <w:bookmarkStart w:id="1" w:name="_GoBack"/>
      <w:bookmarkEnd w:id="1"/>
      <w:r w:rsidRPr="000054B6">
        <w:rPr>
          <w:lang w:val="en-ID"/>
        </w:rPr>
        <w:t xml:space="preserve">BAB I </w:t>
      </w:r>
      <w:r w:rsidRPr="000054B6">
        <w:rPr>
          <w:lang w:val="en-ID"/>
        </w:rPr>
        <w:br/>
        <w:t>PENDAHULUAN</w:t>
      </w:r>
      <w:bookmarkEnd w:id="0"/>
    </w:p>
    <w:p w:rsidR="006038FB" w:rsidRPr="000054B6" w:rsidRDefault="006038FB" w:rsidP="006038FB">
      <w:pPr>
        <w:pStyle w:val="Heading2"/>
        <w:ind w:left="709" w:hanging="709"/>
        <w:rPr>
          <w:lang w:val="en-ID"/>
        </w:rPr>
      </w:pPr>
      <w:bookmarkStart w:id="2" w:name="_Toc231291357"/>
      <w:r w:rsidRPr="000054B6">
        <w:rPr>
          <w:lang w:val="en-ID"/>
        </w:rPr>
        <w:t xml:space="preserve">1.1  </w:t>
      </w:r>
      <w:r>
        <w:rPr>
          <w:lang w:val="en-ID"/>
        </w:rPr>
        <w:tab/>
      </w:r>
      <w:proofErr w:type="spellStart"/>
      <w:r w:rsidRPr="000054B6">
        <w:rPr>
          <w:lang w:val="en-ID"/>
        </w:rPr>
        <w:t>Latar</w:t>
      </w:r>
      <w:proofErr w:type="spellEnd"/>
      <w:r w:rsidRPr="000054B6">
        <w:rPr>
          <w:lang w:val="en-ID"/>
        </w:rPr>
        <w:t xml:space="preserve"> </w:t>
      </w:r>
      <w:proofErr w:type="spellStart"/>
      <w:r w:rsidRPr="000054B6">
        <w:rPr>
          <w:lang w:val="en-ID"/>
        </w:rPr>
        <w:t>Belakang</w:t>
      </w:r>
      <w:bookmarkEnd w:id="2"/>
      <w:proofErr w:type="spellEnd"/>
      <w:r w:rsidRPr="000054B6">
        <w:rPr>
          <w:lang w:val="en-ID"/>
        </w:rPr>
        <w:t xml:space="preserve"> </w:t>
      </w:r>
    </w:p>
    <w:p w:rsidR="006038FB" w:rsidRPr="00EA3FE8" w:rsidRDefault="006038FB" w:rsidP="006038FB">
      <w:pPr>
        <w:pStyle w:val="ListParagraph"/>
        <w:spacing w:line="480" w:lineRule="auto"/>
        <w:ind w:left="0" w:firstLine="709"/>
        <w:jc w:val="both"/>
        <w:rPr>
          <w:rFonts w:ascii="Arial" w:hAnsi="Arial" w:cs="Arial"/>
          <w:color w:val="000000" w:themeColor="text1"/>
          <w:sz w:val="27"/>
          <w:szCs w:val="27"/>
        </w:rPr>
      </w:pPr>
      <w:proofErr w:type="spellStart"/>
      <w:r w:rsidRPr="000054B6">
        <w:rPr>
          <w:color w:val="000000" w:themeColor="text1"/>
          <w:lang w:val="en-ID"/>
        </w:rPr>
        <w:t>Kebutuhan</w:t>
      </w:r>
      <w:proofErr w:type="spellEnd"/>
      <w:r w:rsidRPr="000054B6">
        <w:rPr>
          <w:color w:val="000000" w:themeColor="text1"/>
          <w:lang w:val="en-ID"/>
        </w:rPr>
        <w:t xml:space="preserve"> </w:t>
      </w:r>
      <w:proofErr w:type="spellStart"/>
      <w:r w:rsidRPr="000054B6">
        <w:rPr>
          <w:color w:val="000000" w:themeColor="text1"/>
          <w:lang w:val="en-ID"/>
        </w:rPr>
        <w:t>dasar</w:t>
      </w:r>
      <w:proofErr w:type="spellEnd"/>
      <w:r w:rsidRPr="000054B6">
        <w:rPr>
          <w:color w:val="000000" w:themeColor="text1"/>
          <w:lang w:val="en-ID"/>
        </w:rPr>
        <w:t xml:space="preserve"> </w:t>
      </w:r>
      <w:proofErr w:type="spellStart"/>
      <w:r w:rsidRPr="000054B6">
        <w:rPr>
          <w:color w:val="000000" w:themeColor="text1"/>
          <w:lang w:val="en-ID"/>
        </w:rPr>
        <w:t>manusia</w:t>
      </w:r>
      <w:proofErr w:type="spellEnd"/>
      <w:r w:rsidRPr="000054B6">
        <w:rPr>
          <w:color w:val="000000" w:themeColor="text1"/>
          <w:lang w:val="en-ID"/>
        </w:rPr>
        <w:t xml:space="preserve"> </w:t>
      </w:r>
      <w:proofErr w:type="spellStart"/>
      <w:r w:rsidRPr="000054B6">
        <w:rPr>
          <w:color w:val="000000" w:themeColor="text1"/>
          <w:lang w:val="en-ID"/>
        </w:rPr>
        <w:t>salah</w:t>
      </w:r>
      <w:proofErr w:type="spellEnd"/>
      <w:r w:rsidRPr="000054B6">
        <w:rPr>
          <w:color w:val="000000" w:themeColor="text1"/>
          <w:lang w:val="en-ID"/>
        </w:rPr>
        <w:t xml:space="preserve"> </w:t>
      </w:r>
      <w:proofErr w:type="spellStart"/>
      <w:r w:rsidRPr="000054B6">
        <w:rPr>
          <w:color w:val="000000" w:themeColor="text1"/>
          <w:lang w:val="en-ID"/>
        </w:rPr>
        <w:t>satunya</w:t>
      </w:r>
      <w:proofErr w:type="spellEnd"/>
      <w:r w:rsidRPr="000054B6">
        <w:rPr>
          <w:color w:val="000000" w:themeColor="text1"/>
          <w:lang w:val="en-ID"/>
        </w:rPr>
        <w:t xml:space="preserve"> </w:t>
      </w:r>
      <w:proofErr w:type="spellStart"/>
      <w:r w:rsidRPr="000054B6">
        <w:rPr>
          <w:color w:val="000000" w:themeColor="text1"/>
          <w:lang w:val="en-ID"/>
        </w:rPr>
        <w:t>dicukupi</w:t>
      </w:r>
      <w:proofErr w:type="spellEnd"/>
      <w:r w:rsidRPr="000054B6">
        <w:rPr>
          <w:color w:val="000000" w:themeColor="text1"/>
          <w:lang w:val="en-ID"/>
        </w:rPr>
        <w:t xml:space="preserve"> </w:t>
      </w:r>
      <w:proofErr w:type="spellStart"/>
      <w:r w:rsidRPr="000054B6">
        <w:rPr>
          <w:color w:val="000000" w:themeColor="text1"/>
          <w:lang w:val="en-ID"/>
        </w:rPr>
        <w:t>dari</w:t>
      </w:r>
      <w:proofErr w:type="spellEnd"/>
      <w:r w:rsidRPr="000054B6">
        <w:rPr>
          <w:color w:val="000000" w:themeColor="text1"/>
          <w:lang w:val="en-ID"/>
        </w:rPr>
        <w:t xml:space="preserve"> </w:t>
      </w:r>
      <w:proofErr w:type="spellStart"/>
      <w:r w:rsidRPr="000054B6">
        <w:rPr>
          <w:color w:val="000000" w:themeColor="text1"/>
          <w:lang w:val="en-ID"/>
        </w:rPr>
        <w:t>aspek</w:t>
      </w:r>
      <w:proofErr w:type="spellEnd"/>
      <w:r w:rsidRPr="000054B6">
        <w:rPr>
          <w:color w:val="000000" w:themeColor="text1"/>
          <w:lang w:val="en-ID"/>
        </w:rPr>
        <w:t xml:space="preserve"> </w:t>
      </w:r>
      <w:proofErr w:type="spellStart"/>
      <w:r w:rsidRPr="000054B6">
        <w:rPr>
          <w:color w:val="000000" w:themeColor="text1"/>
          <w:lang w:val="en-ID"/>
        </w:rPr>
        <w:t>pangan</w:t>
      </w:r>
      <w:proofErr w:type="spellEnd"/>
      <w:r w:rsidRPr="000054B6">
        <w:rPr>
          <w:color w:val="000000" w:themeColor="text1"/>
          <w:lang w:val="en-ID"/>
        </w:rPr>
        <w:t xml:space="preserve">. </w:t>
      </w:r>
      <w:proofErr w:type="spellStart"/>
      <w:r w:rsidRPr="000054B6">
        <w:rPr>
          <w:color w:val="000000" w:themeColor="text1"/>
          <w:lang w:val="en-ID"/>
        </w:rPr>
        <w:t>Pangan</w:t>
      </w:r>
      <w:proofErr w:type="spellEnd"/>
      <w:r w:rsidRPr="000054B6">
        <w:rPr>
          <w:color w:val="000000" w:themeColor="text1"/>
          <w:lang w:val="en-ID"/>
        </w:rPr>
        <w:t xml:space="preserve"> </w:t>
      </w:r>
      <w:proofErr w:type="spellStart"/>
      <w:r w:rsidRPr="000054B6">
        <w:rPr>
          <w:color w:val="000000" w:themeColor="text1"/>
          <w:lang w:val="en-ID"/>
        </w:rPr>
        <w:t>mengandung</w:t>
      </w:r>
      <w:proofErr w:type="spellEnd"/>
      <w:r w:rsidRPr="000054B6">
        <w:rPr>
          <w:color w:val="000000" w:themeColor="text1"/>
          <w:lang w:val="en-ID"/>
        </w:rPr>
        <w:t xml:space="preserve"> </w:t>
      </w:r>
      <w:proofErr w:type="spellStart"/>
      <w:r w:rsidRPr="000054B6">
        <w:rPr>
          <w:color w:val="000000" w:themeColor="text1"/>
          <w:lang w:val="en-ID"/>
        </w:rPr>
        <w:t>zat</w:t>
      </w:r>
      <w:proofErr w:type="spellEnd"/>
      <w:r w:rsidRPr="000054B6">
        <w:rPr>
          <w:color w:val="000000" w:themeColor="text1"/>
          <w:lang w:val="en-ID"/>
        </w:rPr>
        <w:t xml:space="preserve"> </w:t>
      </w:r>
      <w:proofErr w:type="spellStart"/>
      <w:r w:rsidRPr="000054B6">
        <w:rPr>
          <w:color w:val="000000" w:themeColor="text1"/>
          <w:lang w:val="en-ID"/>
        </w:rPr>
        <w:t>gizi</w:t>
      </w:r>
      <w:proofErr w:type="spellEnd"/>
      <w:r w:rsidRPr="000054B6">
        <w:rPr>
          <w:color w:val="000000" w:themeColor="text1"/>
          <w:lang w:val="en-ID"/>
        </w:rPr>
        <w:t xml:space="preserve"> yang </w:t>
      </w:r>
      <w:proofErr w:type="spellStart"/>
      <w:r w:rsidRPr="000054B6">
        <w:rPr>
          <w:color w:val="000000" w:themeColor="text1"/>
          <w:lang w:val="en-ID"/>
        </w:rPr>
        <w:t>digunakan</w:t>
      </w:r>
      <w:proofErr w:type="spellEnd"/>
      <w:r w:rsidRPr="000054B6">
        <w:rPr>
          <w:color w:val="000000" w:themeColor="text1"/>
          <w:lang w:val="en-ID"/>
        </w:rPr>
        <w:t xml:space="preserve"> </w:t>
      </w:r>
      <w:proofErr w:type="spellStart"/>
      <w:r w:rsidRPr="000054B6">
        <w:rPr>
          <w:color w:val="000000" w:themeColor="text1"/>
          <w:lang w:val="en-ID"/>
        </w:rPr>
        <w:t>untuk</w:t>
      </w:r>
      <w:proofErr w:type="spellEnd"/>
      <w:r w:rsidRPr="000054B6">
        <w:rPr>
          <w:color w:val="000000" w:themeColor="text1"/>
          <w:lang w:val="en-ID"/>
        </w:rPr>
        <w:t xml:space="preserve"> </w:t>
      </w:r>
      <w:proofErr w:type="spellStart"/>
      <w:r w:rsidRPr="000054B6">
        <w:rPr>
          <w:color w:val="000000" w:themeColor="text1"/>
          <w:lang w:val="en-ID"/>
        </w:rPr>
        <w:t>mempertahankan</w:t>
      </w:r>
      <w:proofErr w:type="spellEnd"/>
      <w:r w:rsidRPr="000054B6">
        <w:rPr>
          <w:color w:val="000000" w:themeColor="text1"/>
          <w:lang w:val="en-ID"/>
        </w:rPr>
        <w:t xml:space="preserve"> </w:t>
      </w:r>
      <w:proofErr w:type="spellStart"/>
      <w:r w:rsidRPr="000054B6">
        <w:rPr>
          <w:color w:val="000000" w:themeColor="text1"/>
          <w:lang w:val="en-ID"/>
        </w:rPr>
        <w:t>kelangsungan</w:t>
      </w:r>
      <w:proofErr w:type="spellEnd"/>
      <w:r w:rsidRPr="000054B6">
        <w:rPr>
          <w:color w:val="000000" w:themeColor="text1"/>
          <w:lang w:val="en-ID"/>
        </w:rPr>
        <w:t xml:space="preserve"> </w:t>
      </w:r>
      <w:proofErr w:type="spellStart"/>
      <w:r w:rsidRPr="000054B6">
        <w:rPr>
          <w:color w:val="000000" w:themeColor="text1"/>
          <w:lang w:val="en-ID"/>
        </w:rPr>
        <w:t>hidup</w:t>
      </w:r>
      <w:proofErr w:type="spellEnd"/>
      <w:r w:rsidRPr="000054B6">
        <w:rPr>
          <w:color w:val="000000" w:themeColor="text1"/>
          <w:lang w:val="en-ID"/>
        </w:rPr>
        <w:t xml:space="preserve">. </w:t>
      </w:r>
      <w:proofErr w:type="spellStart"/>
      <w:r w:rsidRPr="000054B6">
        <w:rPr>
          <w:color w:val="000000" w:themeColor="text1"/>
          <w:lang w:val="en-ID"/>
        </w:rPr>
        <w:t>Pangan</w:t>
      </w:r>
      <w:proofErr w:type="spellEnd"/>
      <w:r w:rsidRPr="000054B6">
        <w:rPr>
          <w:color w:val="000000" w:themeColor="text1"/>
          <w:lang w:val="en-ID"/>
        </w:rPr>
        <w:t xml:space="preserve"> </w:t>
      </w:r>
      <w:proofErr w:type="spellStart"/>
      <w:r w:rsidRPr="000054B6">
        <w:rPr>
          <w:color w:val="000000" w:themeColor="text1"/>
          <w:lang w:val="en-ID"/>
        </w:rPr>
        <w:t>juga</w:t>
      </w:r>
      <w:proofErr w:type="spellEnd"/>
      <w:r w:rsidRPr="000054B6">
        <w:rPr>
          <w:color w:val="000000" w:themeColor="text1"/>
          <w:lang w:val="en-ID"/>
        </w:rPr>
        <w:t xml:space="preserve"> </w:t>
      </w:r>
      <w:proofErr w:type="spellStart"/>
      <w:r w:rsidRPr="000054B6">
        <w:rPr>
          <w:color w:val="000000" w:themeColor="text1"/>
          <w:lang w:val="en-ID"/>
        </w:rPr>
        <w:t>memiliki</w:t>
      </w:r>
      <w:proofErr w:type="spellEnd"/>
      <w:r w:rsidRPr="000054B6">
        <w:rPr>
          <w:color w:val="000000" w:themeColor="text1"/>
          <w:lang w:val="en-ID"/>
        </w:rPr>
        <w:t xml:space="preserve"> </w:t>
      </w:r>
      <w:proofErr w:type="spellStart"/>
      <w:r w:rsidRPr="000054B6">
        <w:rPr>
          <w:color w:val="000000" w:themeColor="text1"/>
          <w:lang w:val="en-ID"/>
        </w:rPr>
        <w:t>fungsi</w:t>
      </w:r>
      <w:proofErr w:type="spellEnd"/>
      <w:r w:rsidRPr="000054B6">
        <w:rPr>
          <w:color w:val="000000" w:themeColor="text1"/>
          <w:lang w:val="en-ID"/>
        </w:rPr>
        <w:t xml:space="preserve"> </w:t>
      </w:r>
      <w:proofErr w:type="spellStart"/>
      <w:r w:rsidRPr="000054B6">
        <w:rPr>
          <w:color w:val="000000" w:themeColor="text1"/>
          <w:lang w:val="en-ID"/>
        </w:rPr>
        <w:t>sebagai</w:t>
      </w:r>
      <w:proofErr w:type="spellEnd"/>
      <w:r w:rsidRPr="000054B6">
        <w:rPr>
          <w:color w:val="000000" w:themeColor="text1"/>
          <w:lang w:val="en-ID"/>
        </w:rPr>
        <w:t xml:space="preserve"> </w:t>
      </w:r>
      <w:proofErr w:type="spellStart"/>
      <w:r w:rsidRPr="000054B6">
        <w:rPr>
          <w:color w:val="000000" w:themeColor="text1"/>
          <w:lang w:val="en-ID"/>
        </w:rPr>
        <w:t>upaya</w:t>
      </w:r>
      <w:proofErr w:type="spellEnd"/>
      <w:r w:rsidRPr="000054B6">
        <w:rPr>
          <w:color w:val="000000" w:themeColor="text1"/>
          <w:lang w:val="en-ID"/>
        </w:rPr>
        <w:t xml:space="preserve"> </w:t>
      </w:r>
      <w:proofErr w:type="spellStart"/>
      <w:r w:rsidRPr="000054B6">
        <w:rPr>
          <w:color w:val="000000" w:themeColor="text1"/>
          <w:lang w:val="en-ID"/>
        </w:rPr>
        <w:t>pemulihan</w:t>
      </w:r>
      <w:proofErr w:type="spellEnd"/>
      <w:r w:rsidRPr="000054B6">
        <w:rPr>
          <w:color w:val="000000" w:themeColor="text1"/>
          <w:lang w:val="en-ID"/>
        </w:rPr>
        <w:t xml:space="preserve"> </w:t>
      </w:r>
      <w:proofErr w:type="spellStart"/>
      <w:r w:rsidRPr="000054B6">
        <w:rPr>
          <w:color w:val="000000" w:themeColor="text1"/>
          <w:lang w:val="en-ID"/>
        </w:rPr>
        <w:t>dan</w:t>
      </w:r>
      <w:proofErr w:type="spellEnd"/>
      <w:r w:rsidRPr="000054B6">
        <w:rPr>
          <w:color w:val="000000" w:themeColor="text1"/>
          <w:lang w:val="en-ID"/>
        </w:rPr>
        <w:t xml:space="preserve"> </w:t>
      </w:r>
      <w:proofErr w:type="spellStart"/>
      <w:r w:rsidRPr="000054B6">
        <w:rPr>
          <w:color w:val="000000" w:themeColor="text1"/>
          <w:lang w:val="en-ID"/>
        </w:rPr>
        <w:t>perbaikan</w:t>
      </w:r>
      <w:proofErr w:type="spellEnd"/>
      <w:r w:rsidRPr="000054B6">
        <w:rPr>
          <w:color w:val="000000" w:themeColor="text1"/>
          <w:lang w:val="en-ID"/>
        </w:rPr>
        <w:t xml:space="preserve"> </w:t>
      </w:r>
      <w:proofErr w:type="spellStart"/>
      <w:r w:rsidRPr="000054B6">
        <w:rPr>
          <w:color w:val="000000" w:themeColor="text1"/>
          <w:lang w:val="en-ID"/>
        </w:rPr>
        <w:t>jaringan</w:t>
      </w:r>
      <w:proofErr w:type="spellEnd"/>
      <w:r w:rsidRPr="000054B6">
        <w:rPr>
          <w:color w:val="000000" w:themeColor="text1"/>
          <w:lang w:val="en-ID"/>
        </w:rPr>
        <w:t xml:space="preserve"> </w:t>
      </w:r>
      <w:proofErr w:type="spellStart"/>
      <w:r w:rsidRPr="000054B6">
        <w:rPr>
          <w:color w:val="000000" w:themeColor="text1"/>
          <w:lang w:val="en-ID"/>
        </w:rPr>
        <w:t>tubuh</w:t>
      </w:r>
      <w:proofErr w:type="spellEnd"/>
      <w:r w:rsidRPr="000054B6">
        <w:rPr>
          <w:color w:val="000000" w:themeColor="text1"/>
          <w:lang w:val="en-ID"/>
        </w:rPr>
        <w:t xml:space="preserve"> yang </w:t>
      </w:r>
      <w:proofErr w:type="spellStart"/>
      <w:r w:rsidRPr="000054B6">
        <w:rPr>
          <w:color w:val="000000" w:themeColor="text1"/>
          <w:lang w:val="en-ID"/>
        </w:rPr>
        <w:t>rusak</w:t>
      </w:r>
      <w:proofErr w:type="spellEnd"/>
      <w:r w:rsidRPr="000054B6">
        <w:rPr>
          <w:color w:val="000000" w:themeColor="text1"/>
          <w:lang w:val="en-ID"/>
        </w:rPr>
        <w:t xml:space="preserve">. </w:t>
      </w:r>
      <w:proofErr w:type="spellStart"/>
      <w:r w:rsidRPr="00EA3FE8">
        <w:rPr>
          <w:color w:val="000000" w:themeColor="text1"/>
        </w:rPr>
        <w:t>Fungsi</w:t>
      </w:r>
      <w:proofErr w:type="spellEnd"/>
      <w:r w:rsidRPr="00EA3FE8">
        <w:rPr>
          <w:color w:val="000000" w:themeColor="text1"/>
        </w:rPr>
        <w:t xml:space="preserve"> lain </w:t>
      </w:r>
      <w:proofErr w:type="spellStart"/>
      <w:r w:rsidRPr="00EA3FE8">
        <w:rPr>
          <w:color w:val="000000" w:themeColor="text1"/>
        </w:rPr>
        <w:t>dari</w:t>
      </w:r>
      <w:proofErr w:type="spellEnd"/>
      <w:r w:rsidRPr="00EA3FE8">
        <w:rPr>
          <w:color w:val="000000" w:themeColor="text1"/>
        </w:rPr>
        <w:t xml:space="preserve"> </w:t>
      </w:r>
      <w:proofErr w:type="spellStart"/>
      <w:r w:rsidRPr="00EA3FE8">
        <w:rPr>
          <w:color w:val="000000" w:themeColor="text1"/>
        </w:rPr>
        <w:t>pangan</w:t>
      </w:r>
      <w:proofErr w:type="spellEnd"/>
      <w:r w:rsidRPr="00EA3FE8">
        <w:rPr>
          <w:color w:val="000000" w:themeColor="text1"/>
        </w:rPr>
        <w:t xml:space="preserve"> </w:t>
      </w:r>
      <w:proofErr w:type="spellStart"/>
      <w:r w:rsidRPr="00EA3FE8">
        <w:rPr>
          <w:color w:val="000000" w:themeColor="text1"/>
        </w:rPr>
        <w:t>untuk</w:t>
      </w:r>
      <w:proofErr w:type="spellEnd"/>
      <w:r w:rsidRPr="00EA3FE8">
        <w:rPr>
          <w:color w:val="000000" w:themeColor="text1"/>
        </w:rPr>
        <w:t xml:space="preserve"> </w:t>
      </w:r>
      <w:proofErr w:type="spellStart"/>
      <w:r w:rsidRPr="00EA3FE8">
        <w:rPr>
          <w:color w:val="000000" w:themeColor="text1"/>
        </w:rPr>
        <w:t>mengatur</w:t>
      </w:r>
      <w:proofErr w:type="spellEnd"/>
      <w:r w:rsidRPr="00EA3FE8">
        <w:rPr>
          <w:color w:val="000000" w:themeColor="text1"/>
        </w:rPr>
        <w:t xml:space="preserve"> proses di </w:t>
      </w:r>
      <w:proofErr w:type="spellStart"/>
      <w:r w:rsidRPr="00EA3FE8">
        <w:rPr>
          <w:color w:val="000000" w:themeColor="text1"/>
        </w:rPr>
        <w:t>dalam</w:t>
      </w:r>
      <w:proofErr w:type="spellEnd"/>
      <w:r w:rsidRPr="00EA3FE8">
        <w:rPr>
          <w:color w:val="000000" w:themeColor="text1"/>
        </w:rPr>
        <w:t xml:space="preserve"> </w:t>
      </w:r>
      <w:proofErr w:type="spellStart"/>
      <w:r w:rsidRPr="00EA3FE8">
        <w:rPr>
          <w:color w:val="000000" w:themeColor="text1"/>
        </w:rPr>
        <w:t>tubuh</w:t>
      </w:r>
      <w:proofErr w:type="spellEnd"/>
      <w:r>
        <w:rPr>
          <w:color w:val="000000" w:themeColor="text1"/>
        </w:rPr>
        <w:t xml:space="preserve"> </w:t>
      </w:r>
      <w:r w:rsidRPr="00EA3FE8">
        <w:rPr>
          <w:color w:val="000000" w:themeColor="text1"/>
        </w:rPr>
        <w:fldChar w:fldCharType="begin" w:fldLock="1"/>
      </w:r>
      <w:r w:rsidRPr="00EA3FE8">
        <w:rPr>
          <w:color w:val="000000" w:themeColor="text1"/>
        </w:rPr>
        <w:instrText>ADDIN CSL_CITATION {"citationItems":[{"id":"ITEM-1","itemData":{"DOI":"10.31289/agrica.v13i2.4078","ISSN":"1979-8164","abstract":"Pangan merupakan kebutuhan dasar dari manusia selain sandang dan papan. Pangan dibutuhkan sebagai upaya kelangsungan hidup manusia. Terpenuhinya kebutuhan pangan dari berbagai segi seperti keamanan, keterjangkauan dan aspek lain sering dikaitkan dengan ketahanan pangan. Tujuan dari penelitian ini untuk mengetahui faktor-faktor apa saja yang mempengaruhi ketahanan pangan. Populasi dari penelitian ini adalah seluruh rumah tangga petani yang ada di Kabupaten Klaten dan sampel dari penelitian ini adalah petani yang tergabung dalam desa mandiri pangan di Kabupaten Klaten. Responden pada peneitian ini berjumlah 30 orang petani yang berasal dari desa dengan program mandiri pangan serta desa yang memiliki klinik pertanian yaitu Desa Jambakan dan Desa Karanglo. Penelitian ini menggunakan metode analisis regresi linear berganda. Analisis ketahanan pangan dalam penelitian ini menggunakan pendekatan pangsa pengeluaran pangan. Berdasarkan hasil penelitian dapat diketahui ada tiga variabel yang mempengaruhi ketahanan pangan diantaranya adalah tingkat pendapatan, harga beras dan dummy pengetahuan gizi oleh ibu rumah tangga. Terdapat pula empat variabel yang tidak mempengaruhi ketahanan pangan diantaranya adalah jumlah tanggungan keluarga, pendidikan ibu rumah tangga, harga minyak dan harga tempe.","author":[{"dropping-particle":"","family":"Saputro","given":"Wahyu Adhi","non-dropping-particle":"","parse-names":false,"suffix":""},{"dropping-particle":"","family":"Fidayani","given":"Yuli","non-dropping-particle":"","parse-names":false,"suffix":""}],"container-title":"JURNAL AGRICA","id":"ITEM-1","issued":{"date-parts":[["2020"]]},"title":"Faktor-Faktor Yang Mempengaruhi Ketahanan Pangan Rumah Tangga Petani Di Kabupaten Klaten","type":"article-journal"},"uris":["http://www.mendeley.com/documents/?uuid=15637c63-d949-40d6-a098-a3c07c16fee8"]}],"mendeley":{"formattedCitation":"(Saputro &amp; Fidayani, 2020)","plainTextFormattedCitation":"(Saputro &amp; Fidayani, 2020)","previouslyFormattedCitation":"(Saputro &amp; Fidayani, 2020)"},"properties":{"noteIndex":0},"schema":"https://github.com/citation-style-language/schema/raw/master/csl-citation.json"}</w:instrText>
      </w:r>
      <w:r w:rsidRPr="00EA3FE8">
        <w:rPr>
          <w:color w:val="000000" w:themeColor="text1"/>
        </w:rPr>
        <w:fldChar w:fldCharType="separate"/>
      </w:r>
      <w:r w:rsidRPr="00EA3FE8">
        <w:rPr>
          <w:noProof/>
          <w:color w:val="000000" w:themeColor="text1"/>
        </w:rPr>
        <w:t>(Saputro &amp; Fidayani, 2020)</w:t>
      </w:r>
      <w:r w:rsidRPr="00EA3FE8">
        <w:rPr>
          <w:color w:val="000000" w:themeColor="text1"/>
        </w:rPr>
        <w:fldChar w:fldCharType="end"/>
      </w:r>
      <w:r w:rsidRPr="00EA3FE8">
        <w:rPr>
          <w:color w:val="000000" w:themeColor="text1"/>
        </w:rPr>
        <w:t xml:space="preserve">. </w:t>
      </w:r>
      <w:proofErr w:type="spellStart"/>
      <w:r w:rsidRPr="00EA3FE8">
        <w:rPr>
          <w:color w:val="000000" w:themeColor="text1"/>
        </w:rPr>
        <w:t>Berdasarkan</w:t>
      </w:r>
      <w:proofErr w:type="spellEnd"/>
      <w:r w:rsidRPr="00EA3FE8">
        <w:rPr>
          <w:color w:val="000000" w:themeColor="text1"/>
        </w:rPr>
        <w:t xml:space="preserve"> </w:t>
      </w:r>
      <w:r w:rsidRPr="00EA3FE8">
        <w:rPr>
          <w:i/>
          <w:iCs/>
          <w:color w:val="000000" w:themeColor="text1"/>
        </w:rPr>
        <w:t>Global Food Security Index</w:t>
      </w:r>
      <w:r w:rsidRPr="00EA3FE8">
        <w:rPr>
          <w:color w:val="000000" w:themeColor="text1"/>
        </w:rPr>
        <w:t xml:space="preserve"> (GFSI) 2018, </w:t>
      </w:r>
      <w:proofErr w:type="spellStart"/>
      <w:r w:rsidRPr="00EA3FE8">
        <w:rPr>
          <w:color w:val="000000" w:themeColor="text1"/>
        </w:rPr>
        <w:t>ketahanan</w:t>
      </w:r>
      <w:proofErr w:type="spellEnd"/>
      <w:r w:rsidRPr="00EA3FE8">
        <w:rPr>
          <w:color w:val="000000" w:themeColor="text1"/>
        </w:rPr>
        <w:t xml:space="preserve"> </w:t>
      </w:r>
      <w:proofErr w:type="spellStart"/>
      <w:r w:rsidRPr="00EA3FE8">
        <w:rPr>
          <w:color w:val="000000" w:themeColor="text1"/>
        </w:rPr>
        <w:t>pangan</w:t>
      </w:r>
      <w:proofErr w:type="spellEnd"/>
      <w:r w:rsidRPr="00EA3FE8">
        <w:rPr>
          <w:color w:val="000000" w:themeColor="text1"/>
        </w:rPr>
        <w:t xml:space="preserve"> Indonesia </w:t>
      </w:r>
      <w:proofErr w:type="spellStart"/>
      <w:r w:rsidRPr="00EA3FE8">
        <w:rPr>
          <w:color w:val="000000" w:themeColor="text1"/>
        </w:rPr>
        <w:t>berada</w:t>
      </w:r>
      <w:proofErr w:type="spellEnd"/>
      <w:r w:rsidRPr="00EA3FE8">
        <w:rPr>
          <w:color w:val="000000" w:themeColor="text1"/>
        </w:rPr>
        <w:t xml:space="preserve"> di </w:t>
      </w:r>
      <w:proofErr w:type="spellStart"/>
      <w:r w:rsidRPr="00EA3FE8">
        <w:rPr>
          <w:color w:val="000000" w:themeColor="text1"/>
        </w:rPr>
        <w:t>posisi</w:t>
      </w:r>
      <w:proofErr w:type="spellEnd"/>
      <w:r w:rsidRPr="00EA3FE8">
        <w:rPr>
          <w:color w:val="000000" w:themeColor="text1"/>
        </w:rPr>
        <w:t xml:space="preserve"> 65. GFSI </w:t>
      </w:r>
      <w:proofErr w:type="spellStart"/>
      <w:r w:rsidRPr="00EA3FE8">
        <w:rPr>
          <w:color w:val="000000" w:themeColor="text1"/>
        </w:rPr>
        <w:t>menilai</w:t>
      </w:r>
      <w:proofErr w:type="spellEnd"/>
      <w:r w:rsidRPr="00EA3FE8">
        <w:rPr>
          <w:color w:val="000000" w:themeColor="text1"/>
        </w:rPr>
        <w:t xml:space="preserve"> </w:t>
      </w:r>
      <w:proofErr w:type="spellStart"/>
      <w:r w:rsidRPr="00EA3FE8">
        <w:rPr>
          <w:color w:val="000000" w:themeColor="text1"/>
        </w:rPr>
        <w:t>ketahanan</w:t>
      </w:r>
      <w:proofErr w:type="spellEnd"/>
      <w:r w:rsidRPr="00EA3FE8">
        <w:rPr>
          <w:color w:val="000000" w:themeColor="text1"/>
        </w:rPr>
        <w:t xml:space="preserve"> </w:t>
      </w:r>
      <w:proofErr w:type="spellStart"/>
      <w:r w:rsidRPr="00EA3FE8">
        <w:rPr>
          <w:color w:val="000000" w:themeColor="text1"/>
        </w:rPr>
        <w:t>pangan</w:t>
      </w:r>
      <w:proofErr w:type="spellEnd"/>
      <w:r w:rsidRPr="00EA3FE8">
        <w:rPr>
          <w:color w:val="000000" w:themeColor="text1"/>
        </w:rPr>
        <w:t xml:space="preserve"> </w:t>
      </w:r>
      <w:proofErr w:type="spellStart"/>
      <w:r w:rsidRPr="00EA3FE8">
        <w:rPr>
          <w:color w:val="000000" w:themeColor="text1"/>
        </w:rPr>
        <w:t>negara-negara</w:t>
      </w:r>
      <w:proofErr w:type="spellEnd"/>
      <w:r w:rsidRPr="00EA3FE8">
        <w:rPr>
          <w:color w:val="000000" w:themeColor="text1"/>
        </w:rPr>
        <w:t xml:space="preserve"> di </w:t>
      </w:r>
      <w:proofErr w:type="spellStart"/>
      <w:r w:rsidRPr="00EA3FE8">
        <w:rPr>
          <w:color w:val="000000" w:themeColor="text1"/>
        </w:rPr>
        <w:t>dunia</w:t>
      </w:r>
      <w:proofErr w:type="spellEnd"/>
      <w:r w:rsidRPr="00EA3FE8">
        <w:rPr>
          <w:color w:val="000000" w:themeColor="text1"/>
        </w:rPr>
        <w:t xml:space="preserve"> </w:t>
      </w:r>
      <w:proofErr w:type="spellStart"/>
      <w:r w:rsidRPr="00EA3FE8">
        <w:rPr>
          <w:color w:val="000000" w:themeColor="text1"/>
        </w:rPr>
        <w:t>dengan</w:t>
      </w:r>
      <w:proofErr w:type="spellEnd"/>
      <w:r w:rsidRPr="00EA3FE8">
        <w:rPr>
          <w:color w:val="000000" w:themeColor="text1"/>
        </w:rPr>
        <w:t xml:space="preserve"> </w:t>
      </w:r>
      <w:proofErr w:type="spellStart"/>
      <w:r w:rsidRPr="00EA3FE8">
        <w:rPr>
          <w:color w:val="000000" w:themeColor="text1"/>
        </w:rPr>
        <w:t>menggunakan</w:t>
      </w:r>
      <w:proofErr w:type="spellEnd"/>
      <w:r w:rsidRPr="00EA3FE8">
        <w:rPr>
          <w:color w:val="000000" w:themeColor="text1"/>
        </w:rPr>
        <w:t xml:space="preserve"> </w:t>
      </w:r>
      <w:proofErr w:type="spellStart"/>
      <w:r w:rsidRPr="00EA3FE8">
        <w:rPr>
          <w:color w:val="000000" w:themeColor="text1"/>
        </w:rPr>
        <w:t>beberapa</w:t>
      </w:r>
      <w:proofErr w:type="spellEnd"/>
      <w:r w:rsidRPr="00EA3FE8">
        <w:rPr>
          <w:color w:val="000000" w:themeColor="text1"/>
        </w:rPr>
        <w:t xml:space="preserve"> </w:t>
      </w:r>
      <w:proofErr w:type="spellStart"/>
      <w:r w:rsidRPr="00EA3FE8">
        <w:rPr>
          <w:color w:val="000000" w:themeColor="text1"/>
        </w:rPr>
        <w:t>indikator</w:t>
      </w:r>
      <w:proofErr w:type="spellEnd"/>
      <w:r w:rsidRPr="00EA3FE8">
        <w:rPr>
          <w:color w:val="000000" w:themeColor="text1"/>
        </w:rPr>
        <w:t xml:space="preserve">, </w:t>
      </w:r>
      <w:proofErr w:type="spellStart"/>
      <w:r w:rsidRPr="00EA3FE8">
        <w:rPr>
          <w:color w:val="000000" w:themeColor="text1"/>
        </w:rPr>
        <w:t>yaitu</w:t>
      </w:r>
      <w:proofErr w:type="spellEnd"/>
      <w:r w:rsidRPr="00EA3FE8">
        <w:rPr>
          <w:color w:val="000000" w:themeColor="text1"/>
        </w:rPr>
        <w:t xml:space="preserve"> </w:t>
      </w:r>
      <w:proofErr w:type="spellStart"/>
      <w:r w:rsidRPr="00EA3FE8">
        <w:rPr>
          <w:color w:val="000000" w:themeColor="text1"/>
        </w:rPr>
        <w:t>keterjangkauan</w:t>
      </w:r>
      <w:proofErr w:type="spellEnd"/>
      <w:r w:rsidRPr="00EA3FE8">
        <w:rPr>
          <w:color w:val="000000" w:themeColor="text1"/>
        </w:rPr>
        <w:t xml:space="preserve"> (</w:t>
      </w:r>
      <w:r w:rsidRPr="00EA3FE8">
        <w:rPr>
          <w:i/>
          <w:iCs/>
          <w:color w:val="000000" w:themeColor="text1"/>
        </w:rPr>
        <w:t>affordability</w:t>
      </w:r>
      <w:r w:rsidRPr="00EA3FE8">
        <w:rPr>
          <w:color w:val="000000" w:themeColor="text1"/>
        </w:rPr>
        <w:t xml:space="preserve">), </w:t>
      </w:r>
      <w:proofErr w:type="spellStart"/>
      <w:r w:rsidRPr="00EA3FE8">
        <w:rPr>
          <w:color w:val="000000" w:themeColor="text1"/>
        </w:rPr>
        <w:t>ketersediaan</w:t>
      </w:r>
      <w:proofErr w:type="spellEnd"/>
      <w:r w:rsidRPr="00EA3FE8">
        <w:rPr>
          <w:color w:val="000000" w:themeColor="text1"/>
        </w:rPr>
        <w:t xml:space="preserve"> (</w:t>
      </w:r>
      <w:r w:rsidRPr="00EA3FE8">
        <w:rPr>
          <w:i/>
          <w:iCs/>
          <w:color w:val="000000" w:themeColor="text1"/>
        </w:rPr>
        <w:t>availability</w:t>
      </w:r>
      <w:r w:rsidRPr="00EA3FE8">
        <w:rPr>
          <w:color w:val="000000" w:themeColor="text1"/>
        </w:rPr>
        <w:t xml:space="preserve">), </w:t>
      </w:r>
      <w:proofErr w:type="spellStart"/>
      <w:r w:rsidRPr="00EA3FE8">
        <w:rPr>
          <w:color w:val="000000" w:themeColor="text1"/>
        </w:rPr>
        <w:t>kualitas</w:t>
      </w:r>
      <w:proofErr w:type="spellEnd"/>
      <w:r w:rsidRPr="00EA3FE8">
        <w:rPr>
          <w:color w:val="000000" w:themeColor="text1"/>
        </w:rPr>
        <w:t xml:space="preserve"> </w:t>
      </w:r>
      <w:proofErr w:type="spellStart"/>
      <w:r w:rsidRPr="00EA3FE8">
        <w:rPr>
          <w:color w:val="000000" w:themeColor="text1"/>
        </w:rPr>
        <w:t>dan</w:t>
      </w:r>
      <w:proofErr w:type="spellEnd"/>
      <w:r w:rsidRPr="00EA3FE8">
        <w:rPr>
          <w:color w:val="000000" w:themeColor="text1"/>
        </w:rPr>
        <w:t xml:space="preserve"> </w:t>
      </w:r>
      <w:proofErr w:type="spellStart"/>
      <w:r w:rsidRPr="00EA3FE8">
        <w:rPr>
          <w:color w:val="000000" w:themeColor="text1"/>
        </w:rPr>
        <w:t>keamanan</w:t>
      </w:r>
      <w:proofErr w:type="spellEnd"/>
      <w:r w:rsidRPr="00EA3FE8">
        <w:rPr>
          <w:color w:val="000000" w:themeColor="text1"/>
        </w:rPr>
        <w:t xml:space="preserve"> (</w:t>
      </w:r>
      <w:r w:rsidRPr="00EA3FE8">
        <w:rPr>
          <w:i/>
          <w:iCs/>
          <w:color w:val="000000" w:themeColor="text1"/>
        </w:rPr>
        <w:t>quality and safety</w:t>
      </w:r>
      <w:r w:rsidRPr="00EA3FE8">
        <w:rPr>
          <w:color w:val="000000" w:themeColor="text1"/>
        </w:rPr>
        <w:t xml:space="preserve">) </w:t>
      </w:r>
      <w:proofErr w:type="spellStart"/>
      <w:r w:rsidRPr="00EA3FE8">
        <w:rPr>
          <w:color w:val="000000" w:themeColor="text1"/>
        </w:rPr>
        <w:t>dan</w:t>
      </w:r>
      <w:proofErr w:type="spellEnd"/>
      <w:r w:rsidRPr="00EA3FE8">
        <w:rPr>
          <w:color w:val="000000" w:themeColor="text1"/>
        </w:rPr>
        <w:t xml:space="preserve"> </w:t>
      </w:r>
      <w:proofErr w:type="spellStart"/>
      <w:r w:rsidRPr="00EA3FE8">
        <w:rPr>
          <w:color w:val="000000" w:themeColor="text1"/>
        </w:rPr>
        <w:t>sumber</w:t>
      </w:r>
      <w:proofErr w:type="spellEnd"/>
      <w:r w:rsidRPr="00EA3FE8">
        <w:rPr>
          <w:color w:val="000000" w:themeColor="text1"/>
        </w:rPr>
        <w:t xml:space="preserve"> </w:t>
      </w:r>
      <w:proofErr w:type="spellStart"/>
      <w:r w:rsidRPr="00EA3FE8">
        <w:rPr>
          <w:color w:val="000000" w:themeColor="text1"/>
        </w:rPr>
        <w:t>daya</w:t>
      </w:r>
      <w:proofErr w:type="spellEnd"/>
      <w:r w:rsidRPr="00EA3FE8">
        <w:rPr>
          <w:color w:val="000000" w:themeColor="text1"/>
        </w:rPr>
        <w:t xml:space="preserve"> </w:t>
      </w:r>
      <w:proofErr w:type="spellStart"/>
      <w:r w:rsidRPr="00EA3FE8">
        <w:rPr>
          <w:color w:val="000000" w:themeColor="text1"/>
        </w:rPr>
        <w:t>dan</w:t>
      </w:r>
      <w:proofErr w:type="spellEnd"/>
      <w:r w:rsidRPr="00EA3FE8">
        <w:rPr>
          <w:color w:val="000000" w:themeColor="text1"/>
        </w:rPr>
        <w:t xml:space="preserve"> </w:t>
      </w:r>
      <w:proofErr w:type="spellStart"/>
      <w:r w:rsidRPr="00EA3FE8">
        <w:rPr>
          <w:color w:val="000000" w:themeColor="text1"/>
        </w:rPr>
        <w:t>ketahanan</w:t>
      </w:r>
      <w:proofErr w:type="spellEnd"/>
      <w:r w:rsidRPr="00EA3FE8">
        <w:rPr>
          <w:color w:val="000000" w:themeColor="text1"/>
        </w:rPr>
        <w:t xml:space="preserve"> </w:t>
      </w:r>
      <w:proofErr w:type="spellStart"/>
      <w:r w:rsidRPr="00EA3FE8">
        <w:rPr>
          <w:color w:val="000000" w:themeColor="text1"/>
        </w:rPr>
        <w:t>alam</w:t>
      </w:r>
      <w:proofErr w:type="spellEnd"/>
      <w:r w:rsidRPr="00EA3FE8">
        <w:rPr>
          <w:color w:val="000000" w:themeColor="text1"/>
        </w:rPr>
        <w:t xml:space="preserve"> (</w:t>
      </w:r>
      <w:r w:rsidRPr="00EA3FE8">
        <w:rPr>
          <w:i/>
          <w:iCs/>
          <w:color w:val="000000" w:themeColor="text1"/>
        </w:rPr>
        <w:t>natural resources and resilience</w:t>
      </w:r>
      <w:r w:rsidRPr="00EA3FE8">
        <w:rPr>
          <w:color w:val="000000" w:themeColor="text1"/>
        </w:rPr>
        <w:t>)</w:t>
      </w:r>
      <w:r>
        <w:rPr>
          <w:color w:val="000000" w:themeColor="text1"/>
        </w:rPr>
        <w:t xml:space="preserve"> </w:t>
      </w:r>
      <w:r w:rsidRPr="00EA3FE8">
        <w:rPr>
          <w:color w:val="000000" w:themeColor="text1"/>
        </w:rPr>
        <w:fldChar w:fldCharType="begin" w:fldLock="1"/>
      </w:r>
      <w:r w:rsidRPr="00EA3FE8">
        <w:rPr>
          <w:color w:val="000000" w:themeColor="text1"/>
        </w:rPr>
        <w:instrText>ADDIN CSL_CITATION {"citationItems":[{"id":"ITEM-1","itemData":{"DOI":"10.14203/jep.28.2.2020.103-115","ISSN":"0854-526X","abstract":"Ketahanan pangan adalah salah satu prioritas pembangunan dalam Rencana Kerja Pemerintah (RKP). Perumusan kebijakan tentang implementasi ketahanan pangan harus mampu memberikan output yang dapat mengarah pada stabilisasi ketersediaan pangan berdasarkan swasembada, serta meningkatkan kemudahan akses dan kemampuan mengakses pangan. Penelitian ini bermaksud untuk menganalisis faktor-faktor sosial ekonomi yang mempengaruhi ketahanan pangan di Indonesia. Data yang digunakan adalah data tingkat rumah tangga dari Indonesian Family Life Survey (IFLS) kelima dengan jumlah rumah tangga yang diperkirakan sebanyak 9819 rumah tangga. Penelitian ini menggunakan regresi logistik sebagai metode estimasi, dengan variabel dependen yaitu ketahanan pangan yang dihitung berdasarkan food consumption score (FCS). Sementara, variabel independen yang digunakan adalah: (1) profil kepala rumah tangga yang meliputi usia, jenis kelamin, status perkawinan, tingkat pendidikan; (2) faktor kualitatif yang meliputi jenis pekerjaan kepala rumah tangga, bahan bakar utama untuk memasak, ketersediaan toilet, listrik, dan sumber air di dalam rumah; dan (3) lokasi rumah tangga (perkotaan atau perdesaan). Hasil penelitian menunjukkan bahwa faktor-faktor yang mempengaruhi ketahanan pangan rumah tangga adalah aspek sanitasi (keberadaan toilet dan sumber air di dalam rumah), penggunaan bahan bakar utama untuk memasak, lokasi rumah tangga, serta usia, status, tingkat pendidikan dan jenis mata pencaharian kepala rumah tangga.","author":[{"dropping-particle":"","family":"Yustika Devi","given":"Laksmi","non-dropping-particle":"","parse-names":false,"suffix":""},{"dropping-particle":"","family":"Andari","given":"Yuni","non-dropping-particle":"","parse-names":false,"suffix":""},{"dropping-particle":"","family":"Wihastuti","given":"Latri","non-dropping-particle":"","parse-names":false,"suffix":""},{"dropping-particle":"","family":"Haribowo","given":"Kun","non-dropping-particle":"","parse-names":false,"suffix":""}],"container-title":"Jurnal Ekonomi dan Pembangunan","id":"ITEM-1","issued":{"date-parts":[["2020"]]},"title":"MODEL SOSIAL-EKONOMI DAN KETAHANAN PANGAN RUMAH TANGGA DI INDONESIA","type":"article-journal"},"uris":["http://www.mendeley.com/documents/?uuid=cff008af-e167-4fc1-9c58-0bc95c7abfc9"]}],"mendeley":{"formattedCitation":"(Yustika Devi et al., 2020)","plainTextFormattedCitation":"(Yustika Devi et al., 2020)","previouslyFormattedCitation":"(Yustika Devi et al., 2020)"},"properties":{"noteIndex":0},"schema":"https://github.com/citation-style-language/schema/raw/master/csl-citation.json"}</w:instrText>
      </w:r>
      <w:r w:rsidRPr="00EA3FE8">
        <w:rPr>
          <w:color w:val="000000" w:themeColor="text1"/>
        </w:rPr>
        <w:fldChar w:fldCharType="separate"/>
      </w:r>
      <w:r w:rsidRPr="00EA3FE8">
        <w:rPr>
          <w:noProof/>
          <w:color w:val="000000" w:themeColor="text1"/>
        </w:rPr>
        <w:t>(Yustika Devi et al., 2020)</w:t>
      </w:r>
      <w:r w:rsidRPr="00EA3FE8">
        <w:rPr>
          <w:color w:val="000000" w:themeColor="text1"/>
        </w:rPr>
        <w:fldChar w:fldCharType="end"/>
      </w:r>
      <w:r w:rsidRPr="00EA3FE8">
        <w:rPr>
          <w:color w:val="000000" w:themeColor="text1"/>
        </w:rPr>
        <w:t xml:space="preserve">. </w:t>
      </w:r>
      <w:proofErr w:type="spellStart"/>
      <w:r w:rsidRPr="00EA3FE8">
        <w:rPr>
          <w:rFonts w:asciiTheme="majorBidi" w:hAnsiTheme="majorBidi" w:cstheme="majorBidi"/>
          <w:color w:val="000000" w:themeColor="text1"/>
          <w:szCs w:val="24"/>
        </w:rPr>
        <w:t>Penting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untuk</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disadari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bahwa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ketahanan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pangan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bukan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hanya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tentang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ketersediaan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pangan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secara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fisik</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tetapi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juga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tentang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kualitas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keamanan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kelestarian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lingkungan</w:t>
      </w:r>
      <w:proofErr w:type="spellEnd"/>
      <w:r>
        <w:rPr>
          <w:rFonts w:asciiTheme="majorBidi" w:hAnsiTheme="majorBidi" w:cstheme="majorBidi"/>
          <w:color w:val="000000" w:themeColor="text1"/>
          <w:szCs w:val="24"/>
        </w:rPr>
        <w:t xml:space="preserve"> </w:t>
      </w:r>
      <w:r w:rsidRPr="00EA3FE8">
        <w:rPr>
          <w:rFonts w:asciiTheme="majorBidi" w:hAnsiTheme="majorBidi" w:cstheme="majorBidi"/>
          <w:color w:val="000000" w:themeColor="text1"/>
          <w:szCs w:val="24"/>
        </w:rPr>
        <w:fldChar w:fldCharType="begin" w:fldLock="1"/>
      </w:r>
      <w:r w:rsidRPr="00EA3FE8">
        <w:rPr>
          <w:rFonts w:asciiTheme="majorBidi" w:hAnsiTheme="majorBidi" w:cstheme="majorBidi"/>
          <w:color w:val="000000" w:themeColor="text1"/>
          <w:szCs w:val="24"/>
        </w:rPr>
        <w:instrText>ADDIN CSL_CITATION {"citationItems":[{"id":"ITEM-1","itemData":{"DOI":"10.58812/jmws.v3i03.1058","ISSN":"2986-139X","abstract":"Analisis kualitatif ini menggali seluk-beluk keamanan pangan, sistem informasi, dan keterjangkauan pangan sehat di Indonesia. Di tengah latar belakang lanskap kuliner yang beragam dan kesenjangan ekonomi, memastikan keamanan produk pangan tetap menjadi perhatian utama. Berdasarkan hasil wawancara dengan para pemangku kepentingan yang mewakili berbagai sektor, termasuk lembaga pemerintah, lembaga swadaya masyarakat, produsen makanan, pengecer, konsumen, dan pakar kesehatan masyarakat, studi ini mengeksplorasi efektivitas sistem informasi pangan dan keterjangkauan pangan sehat terkait keamanan pangan. Temuan-temuan utama mengungkapkan tantangan dalam aksesibilitas dan keandalan sistem informasi pangan, kendala ekonomi yang menghambat akses ke makanan bergizi, dan persepsi yang beragam mengenai kerangka kerja peraturan untuk keamanan pangan. Terlepas dari tantangan-tantangan tersebut, para pemangku kepentingan menekankan pentingnya kesadaran dan pemberdayaan konsumen dalam mendorong permintaan akan pilihan makanan yang aman dan sehat. Intervensi kebijakan seperti subsidi untuk makanan pokok dan insentif untuk produksi pangan lokal diusulkan untuk mengatasi hambatan keterjangkauan dan mempromosikan keragaman makanan. Studi ini menggarisbawahi perlunya upaya kolaboratif di antara para pembuat kebijakan, praktisi, dan pemangku kepentingan lainnya untuk memperkuat peraturan keamanan pangan, meningkatkan edukasi konsumen, dan mendorong sistem pangan yang berkelanjutan. Dengan mengatasi tantangan-tantangan ini secara holistik, Indonesia dapat membuka jalan untuk meningkatkan ketahanan pangan, kesehatan masyarakat, dan kesejahteraan konsumen.","author":[{"dropping-particle":"","family":"Megavitry","given":"Rissa","non-dropping-particle":"","parse-names":false,"suffix":""},{"dropping-particle":"","family":"Harsono","given":"Iwan","non-dropping-particle":"","parse-names":false,"suffix":""},{"dropping-particle":"","family":"Widodo","given":"Imam","non-dropping-particle":"","parse-names":false,"suffix":""},{"dropping-particle":"","family":"Sarungallo","given":"Amelia S.","non-dropping-particle":"","parse-names":false,"suffix":""}],"container-title":"Jurnal Multidisiplin West Science","id":"ITEM-1","issue":"03","issued":{"date-parts":[["2024"]]},"page":"334-343","title":"Pengukuran Efektivitas Sistem Informasi Pangan dan Keterjangkauan Pangan Sehat terhadap Keamanan Pangan di Indonesia","type":"article-journal","volume":"3"},"uris":["http://www.mendeley.com/documents/?uuid=ec81b089-3488-4b02-98e4-2db4b3d13cd4"]}],"mendeley":{"formattedCitation":"(Megavitry et al., 2024)","plainTextFormattedCitation":"(Megavitry et al., 2024)","previouslyFormattedCitation":"(Megavitry et al., 2024)"},"properties":{"noteIndex":0},"schema":"https://github.com/citation-style-language/schema/raw/master/csl-citation.json"}</w:instrText>
      </w:r>
      <w:r w:rsidRPr="00EA3FE8">
        <w:rPr>
          <w:rFonts w:asciiTheme="majorBidi" w:hAnsiTheme="majorBidi" w:cstheme="majorBidi"/>
          <w:color w:val="000000" w:themeColor="text1"/>
          <w:szCs w:val="24"/>
        </w:rPr>
        <w:fldChar w:fldCharType="separate"/>
      </w:r>
      <w:r w:rsidRPr="00EA3FE8">
        <w:rPr>
          <w:rFonts w:asciiTheme="majorBidi" w:hAnsiTheme="majorBidi" w:cstheme="majorBidi"/>
          <w:noProof/>
          <w:color w:val="000000" w:themeColor="text1"/>
          <w:szCs w:val="24"/>
        </w:rPr>
        <w:t>(Megavitry et al., 2024)</w:t>
      </w:r>
      <w:r w:rsidRPr="00EA3FE8">
        <w:rPr>
          <w:rFonts w:asciiTheme="majorBidi" w:hAnsiTheme="majorBidi" w:cstheme="majorBidi"/>
          <w:color w:val="000000" w:themeColor="text1"/>
          <w:szCs w:val="24"/>
        </w:rPr>
        <w:fldChar w:fldCharType="end"/>
      </w:r>
      <w:r w:rsidRPr="00EA3FE8">
        <w:rPr>
          <w:rFonts w:asciiTheme="majorBidi" w:hAnsiTheme="majorBidi" w:cstheme="majorBidi"/>
          <w:color w:val="000000" w:themeColor="text1"/>
          <w:szCs w:val="24"/>
        </w:rPr>
        <w:t xml:space="preserve">. </w:t>
      </w:r>
      <w:proofErr w:type="spellStart"/>
      <w:r w:rsidRPr="00EA3FE8">
        <w:rPr>
          <w:color w:val="000000" w:themeColor="text1"/>
        </w:rPr>
        <w:t>Keamanan</w:t>
      </w:r>
      <w:proofErr w:type="spellEnd"/>
      <w:r w:rsidRPr="00EA3FE8">
        <w:rPr>
          <w:color w:val="000000" w:themeColor="text1"/>
        </w:rPr>
        <w:t xml:space="preserve"> </w:t>
      </w:r>
      <w:proofErr w:type="spellStart"/>
      <w:r w:rsidRPr="00EA3FE8">
        <w:rPr>
          <w:color w:val="000000" w:themeColor="text1"/>
        </w:rPr>
        <w:t>pangan</w:t>
      </w:r>
      <w:proofErr w:type="spellEnd"/>
      <w:r w:rsidRPr="00EA3FE8">
        <w:rPr>
          <w:color w:val="000000" w:themeColor="text1"/>
        </w:rPr>
        <w:t xml:space="preserve"> </w:t>
      </w:r>
      <w:proofErr w:type="spellStart"/>
      <w:r w:rsidRPr="00EA3FE8">
        <w:rPr>
          <w:color w:val="000000" w:themeColor="text1"/>
        </w:rPr>
        <w:t>harus</w:t>
      </w:r>
      <w:proofErr w:type="spellEnd"/>
      <w:r w:rsidRPr="00EA3FE8">
        <w:rPr>
          <w:color w:val="000000" w:themeColor="text1"/>
        </w:rPr>
        <w:t xml:space="preserve"> </w:t>
      </w:r>
      <w:proofErr w:type="spellStart"/>
      <w:r w:rsidRPr="00EA3FE8">
        <w:rPr>
          <w:color w:val="000000" w:themeColor="text1"/>
        </w:rPr>
        <w:t>terjamin</w:t>
      </w:r>
      <w:proofErr w:type="spellEnd"/>
      <w:r w:rsidRPr="00EA3FE8">
        <w:rPr>
          <w:color w:val="000000" w:themeColor="text1"/>
        </w:rPr>
        <w:t xml:space="preserve"> agar </w:t>
      </w:r>
      <w:proofErr w:type="spellStart"/>
      <w:r w:rsidRPr="00EA3FE8">
        <w:rPr>
          <w:color w:val="000000" w:themeColor="text1"/>
        </w:rPr>
        <w:t>menghindari</w:t>
      </w:r>
      <w:proofErr w:type="spellEnd"/>
      <w:r w:rsidRPr="00EA3FE8">
        <w:rPr>
          <w:color w:val="000000" w:themeColor="text1"/>
        </w:rPr>
        <w:t xml:space="preserve"> </w:t>
      </w:r>
      <w:proofErr w:type="spellStart"/>
      <w:r w:rsidRPr="00EA3FE8">
        <w:rPr>
          <w:color w:val="000000" w:themeColor="text1"/>
        </w:rPr>
        <w:t>berbagai</w:t>
      </w:r>
      <w:proofErr w:type="spellEnd"/>
      <w:r w:rsidRPr="00EA3FE8">
        <w:rPr>
          <w:color w:val="000000" w:themeColor="text1"/>
        </w:rPr>
        <w:t xml:space="preserve"> </w:t>
      </w:r>
      <w:proofErr w:type="spellStart"/>
      <w:r w:rsidRPr="00EA3FE8">
        <w:rPr>
          <w:color w:val="000000" w:themeColor="text1"/>
        </w:rPr>
        <w:t>penyakit</w:t>
      </w:r>
      <w:proofErr w:type="spellEnd"/>
      <w:r w:rsidRPr="00EA3FE8">
        <w:rPr>
          <w:color w:val="000000" w:themeColor="text1"/>
        </w:rPr>
        <w:t xml:space="preserve"> yang </w:t>
      </w:r>
      <w:proofErr w:type="spellStart"/>
      <w:r w:rsidRPr="00EA3FE8">
        <w:rPr>
          <w:color w:val="000000" w:themeColor="text1"/>
        </w:rPr>
        <w:t>timbul</w:t>
      </w:r>
      <w:proofErr w:type="spellEnd"/>
      <w:r w:rsidRPr="00EA3FE8">
        <w:rPr>
          <w:color w:val="000000" w:themeColor="text1"/>
        </w:rPr>
        <w:t xml:space="preserve"> </w:t>
      </w:r>
      <w:proofErr w:type="spellStart"/>
      <w:r w:rsidRPr="00EA3FE8">
        <w:rPr>
          <w:color w:val="000000" w:themeColor="text1"/>
        </w:rPr>
        <w:t>dari</w:t>
      </w:r>
      <w:proofErr w:type="spellEnd"/>
      <w:r w:rsidRPr="00EA3FE8">
        <w:rPr>
          <w:color w:val="000000" w:themeColor="text1"/>
        </w:rPr>
        <w:t xml:space="preserve"> </w:t>
      </w:r>
      <w:proofErr w:type="spellStart"/>
      <w:r w:rsidRPr="00EA3FE8">
        <w:rPr>
          <w:color w:val="000000" w:themeColor="text1"/>
        </w:rPr>
        <w:t>makanan</w:t>
      </w:r>
      <w:proofErr w:type="spellEnd"/>
      <w:r w:rsidRPr="00EA3FE8">
        <w:rPr>
          <w:color w:val="000000" w:themeColor="text1"/>
        </w:rPr>
        <w:t xml:space="preserve"> yang </w:t>
      </w:r>
      <w:proofErr w:type="spellStart"/>
      <w:r w:rsidRPr="00EA3FE8">
        <w:rPr>
          <w:color w:val="000000" w:themeColor="text1"/>
        </w:rPr>
        <w:t>dikonsumsi</w:t>
      </w:r>
      <w:proofErr w:type="spellEnd"/>
      <w:r w:rsidRPr="00EA3FE8">
        <w:rPr>
          <w:color w:val="000000" w:themeColor="text1"/>
        </w:rPr>
        <w:t xml:space="preserve">. </w:t>
      </w:r>
      <w:proofErr w:type="spellStart"/>
      <w:r w:rsidRPr="00EA3FE8">
        <w:rPr>
          <w:color w:val="000000" w:themeColor="text1"/>
        </w:rPr>
        <w:t>Pangan</w:t>
      </w:r>
      <w:proofErr w:type="spellEnd"/>
      <w:r w:rsidRPr="00EA3FE8">
        <w:rPr>
          <w:color w:val="000000" w:themeColor="text1"/>
        </w:rPr>
        <w:t xml:space="preserve"> yang </w:t>
      </w:r>
      <w:proofErr w:type="spellStart"/>
      <w:r w:rsidRPr="00EA3FE8">
        <w:rPr>
          <w:color w:val="000000" w:themeColor="text1"/>
        </w:rPr>
        <w:t>menyehatkan</w:t>
      </w:r>
      <w:proofErr w:type="spellEnd"/>
      <w:r w:rsidRPr="00EA3FE8">
        <w:rPr>
          <w:color w:val="000000" w:themeColor="text1"/>
        </w:rPr>
        <w:t xml:space="preserve"> </w:t>
      </w:r>
      <w:proofErr w:type="spellStart"/>
      <w:r w:rsidRPr="00EA3FE8">
        <w:rPr>
          <w:color w:val="000000" w:themeColor="text1"/>
        </w:rPr>
        <w:t>tidak</w:t>
      </w:r>
      <w:proofErr w:type="spellEnd"/>
      <w:r w:rsidRPr="00EA3FE8">
        <w:rPr>
          <w:color w:val="000000" w:themeColor="text1"/>
        </w:rPr>
        <w:t xml:space="preserve"> </w:t>
      </w:r>
      <w:proofErr w:type="spellStart"/>
      <w:r w:rsidRPr="00EA3FE8">
        <w:rPr>
          <w:color w:val="000000" w:themeColor="text1"/>
        </w:rPr>
        <w:t>boleh</w:t>
      </w:r>
      <w:proofErr w:type="spellEnd"/>
      <w:r w:rsidRPr="00EA3FE8">
        <w:rPr>
          <w:color w:val="000000" w:themeColor="text1"/>
        </w:rPr>
        <w:t xml:space="preserve"> </w:t>
      </w:r>
      <w:proofErr w:type="spellStart"/>
      <w:r w:rsidRPr="00EA3FE8">
        <w:rPr>
          <w:color w:val="000000" w:themeColor="text1"/>
        </w:rPr>
        <w:t>mengandung</w:t>
      </w:r>
      <w:proofErr w:type="spellEnd"/>
      <w:r w:rsidRPr="00EA3FE8">
        <w:rPr>
          <w:color w:val="000000" w:themeColor="text1"/>
        </w:rPr>
        <w:t xml:space="preserve"> </w:t>
      </w:r>
      <w:proofErr w:type="spellStart"/>
      <w:r w:rsidRPr="00EA3FE8">
        <w:rPr>
          <w:color w:val="000000" w:themeColor="text1"/>
        </w:rPr>
        <w:t>bahan-bahan</w:t>
      </w:r>
      <w:proofErr w:type="spellEnd"/>
      <w:r w:rsidRPr="00EA3FE8">
        <w:rPr>
          <w:color w:val="000000" w:themeColor="text1"/>
        </w:rPr>
        <w:t xml:space="preserve"> </w:t>
      </w:r>
      <w:proofErr w:type="spellStart"/>
      <w:r w:rsidRPr="00EA3FE8">
        <w:rPr>
          <w:color w:val="000000" w:themeColor="text1"/>
        </w:rPr>
        <w:t>kimia</w:t>
      </w:r>
      <w:proofErr w:type="spellEnd"/>
      <w:r w:rsidRPr="00EA3FE8">
        <w:rPr>
          <w:color w:val="000000" w:themeColor="text1"/>
        </w:rPr>
        <w:t xml:space="preserve"> </w:t>
      </w:r>
      <w:proofErr w:type="spellStart"/>
      <w:r w:rsidRPr="00EA3FE8">
        <w:rPr>
          <w:color w:val="000000" w:themeColor="text1"/>
        </w:rPr>
        <w:t>berupa</w:t>
      </w:r>
      <w:proofErr w:type="spellEnd"/>
      <w:r w:rsidRPr="00EA3FE8">
        <w:rPr>
          <w:color w:val="000000" w:themeColor="text1"/>
        </w:rPr>
        <w:t xml:space="preserve"> </w:t>
      </w:r>
      <w:proofErr w:type="spellStart"/>
      <w:r w:rsidRPr="00EA3FE8">
        <w:rPr>
          <w:color w:val="000000" w:themeColor="text1"/>
        </w:rPr>
        <w:t>Bahan</w:t>
      </w:r>
      <w:proofErr w:type="spellEnd"/>
      <w:r w:rsidRPr="00EA3FE8">
        <w:rPr>
          <w:color w:val="000000" w:themeColor="text1"/>
        </w:rPr>
        <w:t xml:space="preserve"> </w:t>
      </w:r>
      <w:proofErr w:type="spellStart"/>
      <w:r w:rsidRPr="00EA3FE8">
        <w:rPr>
          <w:color w:val="000000" w:themeColor="text1"/>
        </w:rPr>
        <w:t>Tambahan</w:t>
      </w:r>
      <w:proofErr w:type="spellEnd"/>
      <w:r w:rsidRPr="00EA3FE8">
        <w:rPr>
          <w:color w:val="000000" w:themeColor="text1"/>
        </w:rPr>
        <w:t xml:space="preserve"> </w:t>
      </w:r>
      <w:proofErr w:type="spellStart"/>
      <w:r w:rsidRPr="00EA3FE8">
        <w:rPr>
          <w:color w:val="000000" w:themeColor="text1"/>
        </w:rPr>
        <w:t>Pangan</w:t>
      </w:r>
      <w:proofErr w:type="spellEnd"/>
      <w:r w:rsidRPr="00EA3FE8">
        <w:rPr>
          <w:color w:val="000000" w:themeColor="text1"/>
        </w:rPr>
        <w:t xml:space="preserve"> (BTP) yang</w:t>
      </w:r>
      <w:r>
        <w:rPr>
          <w:color w:val="000000" w:themeColor="text1"/>
        </w:rPr>
        <w:t xml:space="preserve"> </w:t>
      </w:r>
      <w:proofErr w:type="spellStart"/>
      <w:r>
        <w:rPr>
          <w:color w:val="000000" w:themeColor="text1"/>
        </w:rPr>
        <w:t>dilarang</w:t>
      </w:r>
      <w:proofErr w:type="spellEnd"/>
      <w:r>
        <w:rPr>
          <w:color w:val="000000" w:themeColor="text1"/>
        </w:rPr>
        <w:t xml:space="preserve"> </w:t>
      </w:r>
      <w:proofErr w:type="spellStart"/>
      <w:r>
        <w:rPr>
          <w:color w:val="000000" w:themeColor="text1"/>
        </w:rPr>
        <w:t>serta</w:t>
      </w:r>
      <w:proofErr w:type="spellEnd"/>
      <w:r>
        <w:rPr>
          <w:color w:val="000000" w:themeColor="text1"/>
        </w:rPr>
        <w:t xml:space="preserve"> </w:t>
      </w:r>
      <w:proofErr w:type="spellStart"/>
      <w:r>
        <w:rPr>
          <w:color w:val="000000" w:themeColor="text1"/>
        </w:rPr>
        <w:t>mikroba</w:t>
      </w:r>
      <w:proofErr w:type="spellEnd"/>
      <w:r>
        <w:rPr>
          <w:color w:val="000000" w:themeColor="text1"/>
        </w:rPr>
        <w:t xml:space="preserve"> </w:t>
      </w:r>
      <w:proofErr w:type="spellStart"/>
      <w:r>
        <w:rPr>
          <w:color w:val="000000" w:themeColor="text1"/>
        </w:rPr>
        <w:t>patogen</w:t>
      </w:r>
      <w:proofErr w:type="spellEnd"/>
      <w:r>
        <w:rPr>
          <w:color w:val="000000" w:themeColor="text1"/>
        </w:rPr>
        <w:t xml:space="preserve"> </w:t>
      </w:r>
      <w:r w:rsidRPr="00EA3FE8">
        <w:rPr>
          <w:color w:val="000000" w:themeColor="text1"/>
        </w:rPr>
        <w:fldChar w:fldCharType="begin" w:fldLock="1"/>
      </w:r>
      <w:r w:rsidRPr="00EA3FE8">
        <w:rPr>
          <w:color w:val="000000" w:themeColor="text1"/>
        </w:rPr>
        <w:instrText>ADDIN CSL_CITATION {"citationItems":[{"id":"ITEM-1","itemData":{"abstract":"Rice is a basic commodity whose quality and safety need to be guaranteed because it is useful as an energy source, but it is not uncommon for producers to add food additives to rice with the aim of extending the shelf life or improving the texture, taste and color. One of them is the addition of the harmful substance chlorine to rice. Chlorine is detrimental and harmful to consumers then prohibited from being used in food. This research aims to identify the presence of chlorine content in rice that traded at the Masbagik traditional market, East Lombok Regency. This research was carried out experimentally in the Food Technology Laboratory of the Institute Technology and Health Aspiration on 10 rice samples taken from the total number of rice traders in Masbagik tradisonal market, East Lombok Regency. The chlorine in rice was analyzed qualitatively using the color reaction method to determine the presence of chlorine. The results of research on 10 rice samples using the color reaction method using povidone iodine and starch showed negative results or the absence of the dangerous substance chlorine in all rice samples which was indicated by no color change like the positive control so it can be concluded that the rice was traded in Masbagik traditional markets, East Lombok Regency doesn’t contain chlorine and it safe for consumption.","author":[{"dropping-particle":"","family":"Warsani","given":"Ziana","non-dropping-particle":"","parse-names":false,"suffix":""},{"dropping-particle":"","family":"Sholihah","given":"Khairiyatun","non-dropping-particle":"","parse-names":false,"suffix":""}],"container-title":"Jurnal Sains Dan Teknologi","id":"ITEM-1","issue":"3","issued":{"date-parts":[["2023"]]},"page":"356-364","title":"Identifikasi Kandungan Klorin Pada Beras Putih (Oryza sativa L.) Yang Beredar Di Pasar Tradisional Masbagik Kabupaten Lombok Timur","type":"article-journal","volume":"6"},"uris":["http://www.mendeley.com/documents/?uuid=f167951a-7066-4304-a765-102b0f4a353a"]}],"mendeley":{"formattedCitation":"(Warsani &amp; Sholihah, 2023)","plainTextFormattedCitation":"(Warsani &amp; Sholihah, 2023)","previouslyFormattedCitation":"(Warsani &amp; Sholihah, 2023)"},"properties":{"noteIndex":0},"schema":"https://github.com/citation-style-language/schema/raw/master/csl-citation.json"}</w:instrText>
      </w:r>
      <w:r w:rsidRPr="00EA3FE8">
        <w:rPr>
          <w:color w:val="000000" w:themeColor="text1"/>
        </w:rPr>
        <w:fldChar w:fldCharType="separate"/>
      </w:r>
      <w:r w:rsidRPr="00EA3FE8">
        <w:rPr>
          <w:noProof/>
          <w:color w:val="000000" w:themeColor="text1"/>
        </w:rPr>
        <w:t>(Warsani &amp; Sholihah, 2023)</w:t>
      </w:r>
      <w:r w:rsidRPr="00EA3FE8">
        <w:rPr>
          <w:color w:val="000000" w:themeColor="text1"/>
        </w:rPr>
        <w:fldChar w:fldCharType="end"/>
      </w:r>
      <w:r w:rsidRPr="00EA3FE8">
        <w:rPr>
          <w:color w:val="000000" w:themeColor="text1"/>
        </w:rPr>
        <w:t>.</w:t>
      </w:r>
    </w:p>
    <w:p w:rsidR="006038FB" w:rsidRPr="00EA3FE8" w:rsidRDefault="006038FB" w:rsidP="006038FB">
      <w:pPr>
        <w:pStyle w:val="ListParagraph"/>
        <w:spacing w:line="480" w:lineRule="auto"/>
        <w:ind w:left="0" w:firstLine="709"/>
        <w:jc w:val="both"/>
        <w:rPr>
          <w:rFonts w:ascii="Arial" w:hAnsi="Arial" w:cs="Arial"/>
          <w:color w:val="000000" w:themeColor="text1"/>
          <w:sz w:val="27"/>
          <w:szCs w:val="27"/>
        </w:rPr>
      </w:pPr>
      <w:r w:rsidRPr="00EA3FE8">
        <w:rPr>
          <w:rFonts w:asciiTheme="majorBidi" w:hAnsiTheme="majorBidi" w:cstheme="majorBidi"/>
          <w:color w:val="000000" w:themeColor="text1"/>
          <w:szCs w:val="24"/>
        </w:rPr>
        <w:t xml:space="preserve">Salah </w:t>
      </w:r>
      <w:proofErr w:type="spellStart"/>
      <w:r w:rsidRPr="00EA3FE8">
        <w:rPr>
          <w:rFonts w:asciiTheme="majorBidi" w:hAnsiTheme="majorBidi" w:cstheme="majorBidi"/>
          <w:color w:val="000000" w:themeColor="text1"/>
          <w:szCs w:val="24"/>
        </w:rPr>
        <w:t>satu</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komoditas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pangan</w:t>
      </w:r>
      <w:proofErr w:type="spellEnd"/>
      <w:r w:rsidRPr="00EA3FE8">
        <w:rPr>
          <w:rFonts w:asciiTheme="majorBidi" w:hAnsiTheme="majorBidi" w:cstheme="majorBidi"/>
          <w:color w:val="000000" w:themeColor="text1"/>
          <w:szCs w:val="24"/>
        </w:rPr>
        <w:t xml:space="preserve"> yang paling </w:t>
      </w:r>
      <w:proofErr w:type="spellStart"/>
      <w:r w:rsidRPr="00EA3FE8">
        <w:rPr>
          <w:rFonts w:asciiTheme="majorBidi" w:hAnsiTheme="majorBidi" w:cstheme="majorBidi"/>
          <w:color w:val="000000" w:themeColor="text1"/>
          <w:szCs w:val="24"/>
        </w:rPr>
        <w:t>penting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untuk</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pemenuhan</w:t>
      </w:r>
      <w:proofErr w:type="spellEnd"/>
      <w:r w:rsidRPr="00EA3FE8">
        <w:rPr>
          <w:rFonts w:asciiTheme="majorBidi" w:hAnsiTheme="majorBidi" w:cstheme="majorBidi"/>
          <w:color w:val="000000" w:themeColor="text1"/>
          <w:szCs w:val="24"/>
        </w:rPr>
        <w:t xml:space="preserve"> </w:t>
      </w:r>
      <w:proofErr w:type="spellStart"/>
      <w:proofErr w:type="gramStart"/>
      <w:r w:rsidRPr="00EA3FE8">
        <w:rPr>
          <w:rFonts w:asciiTheme="majorBidi" w:hAnsiTheme="majorBidi" w:cstheme="majorBidi"/>
          <w:color w:val="000000" w:themeColor="text1"/>
          <w:szCs w:val="24"/>
        </w:rPr>
        <w:t>kebutuhan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adalah</w:t>
      </w:r>
      <w:proofErr w:type="spellEnd"/>
      <w:proofErr w:type="gram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gramStart"/>
      <w:r w:rsidRPr="00EA3FE8">
        <w:rPr>
          <w:rFonts w:asciiTheme="majorBidi" w:hAnsiTheme="majorBidi" w:cstheme="majorBidi"/>
          <w:color w:val="000000" w:themeColor="text1"/>
          <w:szCs w:val="24"/>
        </w:rPr>
        <w:t xml:space="preserve">Hal  </w:t>
      </w:r>
      <w:proofErr w:type="spellStart"/>
      <w:r w:rsidRPr="00EA3FE8">
        <w:rPr>
          <w:rFonts w:asciiTheme="majorBidi" w:hAnsiTheme="majorBidi" w:cstheme="majorBidi"/>
          <w:color w:val="000000" w:themeColor="text1"/>
          <w:szCs w:val="24"/>
        </w:rPr>
        <w:t>ini</w:t>
      </w:r>
      <w:proofErr w:type="spellEnd"/>
      <w:proofErr w:type="gram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dikarenakan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adalah</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bahan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pokok</w:t>
      </w:r>
      <w:proofErr w:type="spellEnd"/>
      <w:r w:rsidRPr="00EA3FE8">
        <w:rPr>
          <w:rFonts w:asciiTheme="majorBidi" w:hAnsiTheme="majorBidi" w:cstheme="majorBidi"/>
          <w:color w:val="000000" w:themeColor="text1"/>
          <w:szCs w:val="24"/>
        </w:rPr>
        <w:t xml:space="preserve">  yang  </w:t>
      </w:r>
      <w:proofErr w:type="spellStart"/>
      <w:r w:rsidRPr="00EA3FE8">
        <w:rPr>
          <w:rFonts w:asciiTheme="majorBidi" w:hAnsiTheme="majorBidi" w:cstheme="majorBidi"/>
          <w:color w:val="000000" w:themeColor="text1"/>
          <w:szCs w:val="24"/>
        </w:rPr>
        <w:t>dikonsumsi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sebagain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besar</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penduduk</w:t>
      </w:r>
      <w:proofErr w:type="spellEnd"/>
      <w:r w:rsidRPr="00EA3FE8">
        <w:rPr>
          <w:rFonts w:asciiTheme="majorBidi" w:hAnsiTheme="majorBidi" w:cstheme="majorBidi"/>
          <w:color w:val="000000" w:themeColor="text1"/>
          <w:szCs w:val="24"/>
        </w:rPr>
        <w:t xml:space="preserve"> Indonesia </w:t>
      </w:r>
      <w:proofErr w:type="spellStart"/>
      <w:r w:rsidRPr="00EA3FE8">
        <w:rPr>
          <w:rFonts w:asciiTheme="majorBidi" w:hAnsiTheme="majorBidi" w:cstheme="majorBidi"/>
          <w:color w:val="000000" w:themeColor="text1"/>
          <w:szCs w:val="24"/>
        </w:rPr>
        <w:t>setiap</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hari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Berdasarkan</w:t>
      </w:r>
      <w:proofErr w:type="spellEnd"/>
      <w:r w:rsidRPr="00EA3FE8">
        <w:rPr>
          <w:rFonts w:asciiTheme="majorBidi" w:hAnsiTheme="majorBidi" w:cstheme="majorBidi"/>
          <w:color w:val="000000" w:themeColor="text1"/>
          <w:szCs w:val="24"/>
        </w:rPr>
        <w:t xml:space="preserve"> data </w:t>
      </w:r>
      <w:proofErr w:type="spellStart"/>
      <w:r w:rsidRPr="00EA3FE8">
        <w:rPr>
          <w:rFonts w:asciiTheme="majorBidi" w:hAnsiTheme="majorBidi" w:cstheme="majorBidi"/>
          <w:color w:val="000000" w:themeColor="text1"/>
          <w:szCs w:val="24"/>
        </w:rPr>
        <w:t>dari</w:t>
      </w:r>
      <w:proofErr w:type="spellEnd"/>
      <w:r w:rsidRPr="00EA3FE8">
        <w:rPr>
          <w:rFonts w:asciiTheme="majorBidi" w:hAnsiTheme="majorBidi" w:cstheme="majorBidi"/>
          <w:color w:val="000000" w:themeColor="text1"/>
          <w:szCs w:val="24"/>
        </w:rPr>
        <w:t xml:space="preserve"> </w:t>
      </w:r>
      <w:r w:rsidRPr="00EA3FE8">
        <w:rPr>
          <w:rFonts w:asciiTheme="majorBidi" w:hAnsiTheme="majorBidi" w:cstheme="majorBidi"/>
          <w:color w:val="000000" w:themeColor="text1"/>
          <w:szCs w:val="24"/>
        </w:rPr>
        <w:lastRenderedPageBreak/>
        <w:t xml:space="preserve">USDA, </w:t>
      </w:r>
      <w:proofErr w:type="spellStart"/>
      <w:r w:rsidRPr="00EA3FE8">
        <w:rPr>
          <w:rFonts w:asciiTheme="majorBidi" w:hAnsiTheme="majorBidi" w:cstheme="majorBidi"/>
          <w:color w:val="000000" w:themeColor="text1"/>
          <w:szCs w:val="24"/>
        </w:rPr>
        <w:t>konsumsi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masyarakat</w:t>
      </w:r>
      <w:proofErr w:type="spellEnd"/>
      <w:r w:rsidRPr="00EA3FE8">
        <w:rPr>
          <w:rFonts w:asciiTheme="majorBidi" w:hAnsiTheme="majorBidi" w:cstheme="majorBidi"/>
          <w:color w:val="000000" w:themeColor="text1"/>
          <w:szCs w:val="24"/>
        </w:rPr>
        <w:t xml:space="preserve"> Indonesia </w:t>
      </w:r>
      <w:proofErr w:type="spellStart"/>
      <w:r w:rsidRPr="00EA3FE8">
        <w:rPr>
          <w:rFonts w:asciiTheme="majorBidi" w:hAnsiTheme="majorBidi" w:cstheme="majorBidi"/>
          <w:color w:val="000000" w:themeColor="text1"/>
          <w:szCs w:val="24"/>
        </w:rPr>
        <w:t>sebesar</w:t>
      </w:r>
      <w:proofErr w:type="spellEnd"/>
      <w:r w:rsidRPr="00EA3FE8">
        <w:rPr>
          <w:rFonts w:asciiTheme="majorBidi" w:hAnsiTheme="majorBidi" w:cstheme="majorBidi"/>
          <w:color w:val="000000" w:themeColor="text1"/>
          <w:szCs w:val="24"/>
        </w:rPr>
        <w:t xml:space="preserve"> 25,3 </w:t>
      </w:r>
      <w:proofErr w:type="spellStart"/>
      <w:r w:rsidRPr="00EA3FE8">
        <w:rPr>
          <w:rFonts w:asciiTheme="majorBidi" w:hAnsiTheme="majorBidi" w:cstheme="majorBidi"/>
          <w:color w:val="000000" w:themeColor="text1"/>
          <w:szCs w:val="24"/>
        </w:rPr>
        <w:t>juta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metrik</w:t>
      </w:r>
      <w:proofErr w:type="spellEnd"/>
      <w:r w:rsidRPr="00EA3FE8">
        <w:rPr>
          <w:rFonts w:asciiTheme="majorBidi" w:hAnsiTheme="majorBidi" w:cstheme="majorBidi"/>
          <w:color w:val="000000" w:themeColor="text1"/>
          <w:szCs w:val="24"/>
        </w:rPr>
        <w:t xml:space="preserve"> ton per </w:t>
      </w:r>
      <w:proofErr w:type="spellStart"/>
      <w:r w:rsidRPr="00EA3FE8">
        <w:rPr>
          <w:rFonts w:asciiTheme="majorBidi" w:hAnsiTheme="majorBidi" w:cstheme="majorBidi"/>
          <w:color w:val="000000" w:themeColor="text1"/>
          <w:szCs w:val="24"/>
        </w:rPr>
        <w:t>tahun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menjadi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peringkat</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keempat</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dunia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negara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dengan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konsumsi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terbesar</w:t>
      </w:r>
      <w:proofErr w:type="spellEnd"/>
      <w:r>
        <w:rPr>
          <w:rFonts w:asciiTheme="majorBidi" w:hAnsiTheme="majorBidi" w:cstheme="majorBidi"/>
          <w:color w:val="000000" w:themeColor="text1"/>
          <w:szCs w:val="24"/>
        </w:rPr>
        <w:t xml:space="preserve"> </w:t>
      </w:r>
      <w:r w:rsidRPr="00EA3FE8">
        <w:rPr>
          <w:rFonts w:asciiTheme="majorBidi" w:hAnsiTheme="majorBidi" w:cstheme="majorBidi"/>
          <w:color w:val="000000" w:themeColor="text1"/>
          <w:szCs w:val="24"/>
        </w:rPr>
        <w:fldChar w:fldCharType="begin" w:fldLock="1"/>
      </w:r>
      <w:r w:rsidRPr="00EA3FE8">
        <w:rPr>
          <w:rFonts w:asciiTheme="majorBidi" w:hAnsiTheme="majorBidi" w:cstheme="majorBidi"/>
          <w:color w:val="000000" w:themeColor="text1"/>
          <w:szCs w:val="24"/>
        </w:rPr>
        <w:instrText>ADDIN CSL_CITATION {"citationItems":[{"id":"ITEM-1","itemData":{"DOI":"10.31949/maro.v7i1.9121","author":[{"dropping-particle":"","family":"Dwi Ariyanti","given":"Septi","non-dropping-particle":"","parse-names":false,"suffix":""},{"dropping-particle":"","family":"Nabila","given":"Uyun","non-dropping-particle":"","parse-names":false,"suffix":""},{"dropping-particle":"","family":"Rahmawati","given":"Lilik","non-dropping-particle":"","parse-names":false,"suffix":""},{"dropping-particle":"","family":"Syariah","given":"Magister Ekonomi","non-dropping-particle":"","parse-names":false,"suffix":""},{"dropping-particle":"","family":"Ampel","given":"Sunan","non-dropping-particle":"","parse-names":false,"suffix":""},{"dropping-particle":"","family":"Pascasarjana","given":"Dosen","non-dropping-particle":"","parse-names":false,"suffix":""},{"dropping-particle":"","family":"Syariah","given":"Ekonomi","non-dropping-particle":"","parse-names":false,"suffix":""},{"dropping-particle":"","family":"Surabaya","given":"Indonesia","non-dropping-particle":"","parse-names":false,"suffix":""}],"container-title":"Jurnal Ekonomi Syariah dan Bisnis","id":"ITEM-1","issue":"1","issued":{"date-parts":[["2024"]]},"page":"82-93","title":"Pemenuhan Kebutuhan Produksi Beras Nasional Dalam Meningkatkan Kesejahteraan Masyarakat Menurut Perspektif Ekonomi Islam Fulfilling National Rice Production Needs in Improving Public Welfare According to an Islamic Economic Perspective","type":"article-journal","volume":"7"},"uris":["http://www.mendeley.com/documents/?uuid=91b8b5ec-03ac-4ed0-a065-50bfcf0a0a47"]}],"mendeley":{"formattedCitation":"(Dwi Ariyanti et al., 2024)","plainTextFormattedCitation":"(Dwi Ariyanti et al., 2024)","previouslyFormattedCitation":"(Dwi Ariyanti et al., 2024)"},"properties":{"noteIndex":0},"schema":"https://github.com/citation-style-language/schema/raw/master/csl-citation.json"}</w:instrText>
      </w:r>
      <w:r w:rsidRPr="00EA3FE8">
        <w:rPr>
          <w:rFonts w:asciiTheme="majorBidi" w:hAnsiTheme="majorBidi" w:cstheme="majorBidi"/>
          <w:color w:val="000000" w:themeColor="text1"/>
          <w:szCs w:val="24"/>
        </w:rPr>
        <w:fldChar w:fldCharType="separate"/>
      </w:r>
      <w:r w:rsidRPr="00EA3FE8">
        <w:rPr>
          <w:rFonts w:asciiTheme="majorBidi" w:hAnsiTheme="majorBidi" w:cstheme="majorBidi"/>
          <w:noProof/>
          <w:color w:val="000000" w:themeColor="text1"/>
          <w:szCs w:val="24"/>
        </w:rPr>
        <w:t>(Dwi Ariyanti et al., 2024)</w:t>
      </w:r>
      <w:r w:rsidRPr="00EA3FE8">
        <w:rPr>
          <w:rFonts w:asciiTheme="majorBidi" w:hAnsiTheme="majorBidi" w:cstheme="majorBidi"/>
          <w:color w:val="000000" w:themeColor="text1"/>
          <w:szCs w:val="24"/>
        </w:rPr>
        <w:fldChar w:fldCharType="end"/>
      </w:r>
      <w:r w:rsidRPr="00EA3FE8">
        <w:rPr>
          <w:rFonts w:asciiTheme="majorBidi" w:hAnsiTheme="majorBidi" w:cstheme="majorBidi"/>
          <w:color w:val="000000" w:themeColor="text1"/>
          <w:szCs w:val="24"/>
        </w:rPr>
        <w:t xml:space="preserve"> </w:t>
      </w:r>
      <w:r w:rsidRPr="00EA3FE8">
        <w:rPr>
          <w:rFonts w:ascii="Arial" w:hAnsi="Arial" w:cs="Arial"/>
          <w:color w:val="000000" w:themeColor="text1"/>
          <w:sz w:val="27"/>
          <w:szCs w:val="27"/>
        </w:rPr>
        <w:t xml:space="preserve">. </w:t>
      </w:r>
    </w:p>
    <w:p w:rsidR="006038FB" w:rsidRPr="00EA3FE8" w:rsidRDefault="006038FB" w:rsidP="006038FB">
      <w:pPr>
        <w:pStyle w:val="ListParagraph"/>
        <w:spacing w:line="480" w:lineRule="auto"/>
        <w:ind w:left="0" w:firstLine="709"/>
        <w:jc w:val="both"/>
        <w:rPr>
          <w:rFonts w:ascii="Arial" w:hAnsi="Arial" w:cs="Arial"/>
          <w:color w:val="000000" w:themeColor="text1"/>
          <w:sz w:val="27"/>
          <w:szCs w:val="27"/>
          <w:lang w:val="fi-FI"/>
        </w:rPr>
      </w:pPr>
      <w:proofErr w:type="spellStart"/>
      <w:r w:rsidRPr="00EA3FE8">
        <w:rPr>
          <w:color w:val="000000" w:themeColor="text1"/>
        </w:rPr>
        <w:t>Beras</w:t>
      </w:r>
      <w:proofErr w:type="spellEnd"/>
      <w:r w:rsidRPr="00EA3FE8">
        <w:rPr>
          <w:color w:val="000000" w:themeColor="text1"/>
        </w:rPr>
        <w:t xml:space="preserve"> </w:t>
      </w:r>
      <w:proofErr w:type="spellStart"/>
      <w:r w:rsidRPr="00EA3FE8">
        <w:rPr>
          <w:color w:val="000000" w:themeColor="text1"/>
        </w:rPr>
        <w:t>mengandung</w:t>
      </w:r>
      <w:proofErr w:type="spellEnd"/>
      <w:r w:rsidRPr="00EA3FE8">
        <w:rPr>
          <w:color w:val="000000" w:themeColor="text1"/>
        </w:rPr>
        <w:t xml:space="preserve"> </w:t>
      </w:r>
      <w:proofErr w:type="spellStart"/>
      <w:r w:rsidRPr="00EA3FE8">
        <w:rPr>
          <w:color w:val="000000" w:themeColor="text1"/>
        </w:rPr>
        <w:t>karbohidrat</w:t>
      </w:r>
      <w:proofErr w:type="spellEnd"/>
      <w:r w:rsidRPr="00EA3FE8">
        <w:rPr>
          <w:color w:val="000000" w:themeColor="text1"/>
        </w:rPr>
        <w:t xml:space="preserve">, protein, </w:t>
      </w:r>
      <w:proofErr w:type="spellStart"/>
      <w:r w:rsidRPr="00EA3FE8">
        <w:rPr>
          <w:color w:val="000000" w:themeColor="text1"/>
        </w:rPr>
        <w:t>lemak</w:t>
      </w:r>
      <w:proofErr w:type="spellEnd"/>
      <w:r w:rsidRPr="00EA3FE8">
        <w:rPr>
          <w:color w:val="000000" w:themeColor="text1"/>
        </w:rPr>
        <w:t xml:space="preserve">, vitamin, </w:t>
      </w:r>
      <w:proofErr w:type="spellStart"/>
      <w:r w:rsidRPr="00EA3FE8">
        <w:rPr>
          <w:color w:val="000000" w:themeColor="text1"/>
        </w:rPr>
        <w:t>dan</w:t>
      </w:r>
      <w:proofErr w:type="spellEnd"/>
      <w:r w:rsidRPr="00EA3FE8">
        <w:rPr>
          <w:color w:val="000000" w:themeColor="text1"/>
        </w:rPr>
        <w:t xml:space="preserve"> </w:t>
      </w:r>
      <w:proofErr w:type="spellStart"/>
      <w:r w:rsidRPr="00EA3FE8">
        <w:rPr>
          <w:color w:val="000000" w:themeColor="text1"/>
        </w:rPr>
        <w:t>zat</w:t>
      </w:r>
      <w:proofErr w:type="spellEnd"/>
      <w:r w:rsidRPr="00EA3FE8">
        <w:rPr>
          <w:color w:val="000000" w:themeColor="text1"/>
        </w:rPr>
        <w:t xml:space="preserve"> </w:t>
      </w:r>
      <w:proofErr w:type="spellStart"/>
      <w:r w:rsidRPr="00EA3FE8">
        <w:rPr>
          <w:color w:val="000000" w:themeColor="text1"/>
        </w:rPr>
        <w:t>gizi</w:t>
      </w:r>
      <w:proofErr w:type="spellEnd"/>
      <w:r w:rsidRPr="00EA3FE8">
        <w:rPr>
          <w:color w:val="000000" w:themeColor="text1"/>
        </w:rPr>
        <w:t xml:space="preserve"> </w:t>
      </w:r>
      <w:proofErr w:type="spellStart"/>
      <w:r w:rsidRPr="00EA3FE8">
        <w:rPr>
          <w:color w:val="000000" w:themeColor="text1"/>
        </w:rPr>
        <w:t>lainnya</w:t>
      </w:r>
      <w:proofErr w:type="spellEnd"/>
      <w:r w:rsidRPr="00EA3FE8">
        <w:rPr>
          <w:color w:val="000000" w:themeColor="text1"/>
        </w:rPr>
        <w:t xml:space="preserve"> yang </w:t>
      </w:r>
      <w:proofErr w:type="spellStart"/>
      <w:r w:rsidRPr="00EA3FE8">
        <w:rPr>
          <w:color w:val="000000" w:themeColor="text1"/>
        </w:rPr>
        <w:t>dibutuhkan</w:t>
      </w:r>
      <w:proofErr w:type="spellEnd"/>
      <w:r w:rsidRPr="00EA3FE8">
        <w:rPr>
          <w:color w:val="000000" w:themeColor="text1"/>
        </w:rPr>
        <w:t xml:space="preserve"> </w:t>
      </w:r>
      <w:proofErr w:type="spellStart"/>
      <w:r w:rsidRPr="00EA3FE8">
        <w:rPr>
          <w:color w:val="000000" w:themeColor="text1"/>
        </w:rPr>
        <w:t>oleh</w:t>
      </w:r>
      <w:proofErr w:type="spellEnd"/>
      <w:r w:rsidRPr="00EA3FE8">
        <w:rPr>
          <w:color w:val="000000" w:themeColor="text1"/>
        </w:rPr>
        <w:t xml:space="preserve"> </w:t>
      </w:r>
      <w:proofErr w:type="spellStart"/>
      <w:r w:rsidRPr="00EA3FE8">
        <w:rPr>
          <w:color w:val="000000" w:themeColor="text1"/>
        </w:rPr>
        <w:t>tubuh</w:t>
      </w:r>
      <w:proofErr w:type="spellEnd"/>
      <w:r w:rsidRPr="00EA3FE8">
        <w:rPr>
          <w:color w:val="000000" w:themeColor="text1"/>
        </w:rPr>
        <w:t xml:space="preserve">. </w:t>
      </w:r>
      <w:proofErr w:type="spellStart"/>
      <w:r w:rsidRPr="00EA3FE8">
        <w:rPr>
          <w:color w:val="000000" w:themeColor="text1"/>
        </w:rPr>
        <w:t>Kandungan</w:t>
      </w:r>
      <w:proofErr w:type="spellEnd"/>
      <w:r w:rsidRPr="00EA3FE8">
        <w:rPr>
          <w:color w:val="000000" w:themeColor="text1"/>
        </w:rPr>
        <w:t xml:space="preserve"> </w:t>
      </w:r>
      <w:proofErr w:type="spellStart"/>
      <w:r w:rsidRPr="00EA3FE8">
        <w:rPr>
          <w:color w:val="000000" w:themeColor="text1"/>
        </w:rPr>
        <w:t>nutrisi</w:t>
      </w:r>
      <w:proofErr w:type="spellEnd"/>
      <w:r w:rsidRPr="00EA3FE8">
        <w:rPr>
          <w:color w:val="000000" w:themeColor="text1"/>
        </w:rPr>
        <w:t xml:space="preserve"> </w:t>
      </w:r>
      <w:proofErr w:type="spellStart"/>
      <w:r w:rsidRPr="00EA3FE8">
        <w:rPr>
          <w:color w:val="000000" w:themeColor="text1"/>
        </w:rPr>
        <w:t>beras</w:t>
      </w:r>
      <w:proofErr w:type="spellEnd"/>
      <w:r w:rsidRPr="00EA3FE8">
        <w:rPr>
          <w:color w:val="000000" w:themeColor="text1"/>
        </w:rPr>
        <w:t xml:space="preserve"> per 100 gr </w:t>
      </w:r>
      <w:proofErr w:type="spellStart"/>
      <w:r w:rsidRPr="00EA3FE8">
        <w:rPr>
          <w:color w:val="000000" w:themeColor="text1"/>
        </w:rPr>
        <w:t>adalah</w:t>
      </w:r>
      <w:proofErr w:type="spellEnd"/>
      <w:r w:rsidRPr="00EA3FE8">
        <w:rPr>
          <w:color w:val="000000" w:themeColor="text1"/>
        </w:rPr>
        <w:t xml:space="preserve"> </w:t>
      </w:r>
      <w:proofErr w:type="spellStart"/>
      <w:r w:rsidRPr="00EA3FE8">
        <w:rPr>
          <w:color w:val="000000" w:themeColor="text1"/>
        </w:rPr>
        <w:t>sebagai</w:t>
      </w:r>
      <w:proofErr w:type="spellEnd"/>
      <w:r w:rsidRPr="00EA3FE8">
        <w:rPr>
          <w:color w:val="000000" w:themeColor="text1"/>
        </w:rPr>
        <w:t xml:space="preserve"> </w:t>
      </w:r>
      <w:proofErr w:type="spellStart"/>
      <w:r w:rsidRPr="00EA3FE8">
        <w:rPr>
          <w:color w:val="000000" w:themeColor="text1"/>
        </w:rPr>
        <w:t>berikut</w:t>
      </w:r>
      <w:proofErr w:type="spellEnd"/>
      <w:r w:rsidRPr="00EA3FE8">
        <w:rPr>
          <w:color w:val="000000" w:themeColor="text1"/>
        </w:rPr>
        <w:t xml:space="preserve">, </w:t>
      </w:r>
      <w:proofErr w:type="spellStart"/>
      <w:r w:rsidRPr="00EA3FE8">
        <w:rPr>
          <w:color w:val="000000" w:themeColor="text1"/>
        </w:rPr>
        <w:t>kandungan</w:t>
      </w:r>
      <w:proofErr w:type="spellEnd"/>
      <w:r w:rsidRPr="00EA3FE8">
        <w:rPr>
          <w:color w:val="000000" w:themeColor="text1"/>
        </w:rPr>
        <w:t xml:space="preserve"> </w:t>
      </w:r>
      <w:proofErr w:type="spellStart"/>
      <w:r w:rsidRPr="00EA3FE8">
        <w:rPr>
          <w:color w:val="000000" w:themeColor="text1"/>
        </w:rPr>
        <w:t>karbohidrat</w:t>
      </w:r>
      <w:proofErr w:type="spellEnd"/>
      <w:r w:rsidRPr="00EA3FE8">
        <w:rPr>
          <w:color w:val="000000" w:themeColor="text1"/>
        </w:rPr>
        <w:t xml:space="preserve"> </w:t>
      </w:r>
      <w:proofErr w:type="spellStart"/>
      <w:r w:rsidRPr="00EA3FE8">
        <w:rPr>
          <w:color w:val="000000" w:themeColor="text1"/>
        </w:rPr>
        <w:t>berkisar</w:t>
      </w:r>
      <w:proofErr w:type="spellEnd"/>
      <w:r w:rsidRPr="00EA3FE8">
        <w:rPr>
          <w:color w:val="000000" w:themeColor="text1"/>
        </w:rPr>
        <w:t xml:space="preserve"> 74,9-79,95 gr, protein </w:t>
      </w:r>
      <w:proofErr w:type="spellStart"/>
      <w:r w:rsidRPr="00EA3FE8">
        <w:rPr>
          <w:color w:val="000000" w:themeColor="text1"/>
        </w:rPr>
        <w:t>sekitar</w:t>
      </w:r>
      <w:proofErr w:type="spellEnd"/>
      <w:r w:rsidRPr="00EA3FE8">
        <w:rPr>
          <w:color w:val="000000" w:themeColor="text1"/>
        </w:rPr>
        <w:t xml:space="preserve"> 6-14 gr, total </w:t>
      </w:r>
      <w:proofErr w:type="spellStart"/>
      <w:r w:rsidRPr="00EA3FE8">
        <w:rPr>
          <w:color w:val="000000" w:themeColor="text1"/>
        </w:rPr>
        <w:t>lemak</w:t>
      </w:r>
      <w:proofErr w:type="spellEnd"/>
      <w:r w:rsidRPr="00EA3FE8">
        <w:rPr>
          <w:color w:val="000000" w:themeColor="text1"/>
        </w:rPr>
        <w:t xml:space="preserve"> 0,5- 1,08 gr, </w:t>
      </w:r>
      <w:proofErr w:type="spellStart"/>
      <w:r w:rsidRPr="00EA3FE8">
        <w:rPr>
          <w:color w:val="000000" w:themeColor="text1"/>
        </w:rPr>
        <w:t>beras</w:t>
      </w:r>
      <w:proofErr w:type="spellEnd"/>
      <w:r w:rsidRPr="00EA3FE8">
        <w:rPr>
          <w:color w:val="000000" w:themeColor="text1"/>
        </w:rPr>
        <w:t xml:space="preserve"> </w:t>
      </w:r>
      <w:proofErr w:type="spellStart"/>
      <w:r w:rsidRPr="00EA3FE8">
        <w:rPr>
          <w:color w:val="000000" w:themeColor="text1"/>
        </w:rPr>
        <w:t>juga</w:t>
      </w:r>
      <w:proofErr w:type="spellEnd"/>
      <w:r w:rsidRPr="00EA3FE8">
        <w:rPr>
          <w:color w:val="000000" w:themeColor="text1"/>
        </w:rPr>
        <w:t xml:space="preserve"> </w:t>
      </w:r>
      <w:proofErr w:type="spellStart"/>
      <w:r w:rsidRPr="00EA3FE8">
        <w:rPr>
          <w:color w:val="000000" w:themeColor="text1"/>
        </w:rPr>
        <w:t>mengandung</w:t>
      </w:r>
      <w:proofErr w:type="spellEnd"/>
      <w:r w:rsidRPr="00EA3FE8">
        <w:rPr>
          <w:color w:val="000000" w:themeColor="text1"/>
        </w:rPr>
        <w:t xml:space="preserve"> vitamin </w:t>
      </w:r>
      <w:proofErr w:type="spellStart"/>
      <w:r w:rsidRPr="00EA3FE8">
        <w:rPr>
          <w:color w:val="000000" w:themeColor="text1"/>
        </w:rPr>
        <w:t>yaitu</w:t>
      </w:r>
      <w:proofErr w:type="spellEnd"/>
      <w:r w:rsidRPr="00EA3FE8">
        <w:rPr>
          <w:color w:val="000000" w:themeColor="text1"/>
        </w:rPr>
        <w:t xml:space="preserve"> </w:t>
      </w:r>
      <w:proofErr w:type="spellStart"/>
      <w:r w:rsidRPr="00EA3FE8">
        <w:rPr>
          <w:color w:val="000000" w:themeColor="text1"/>
        </w:rPr>
        <w:t>tiamin</w:t>
      </w:r>
      <w:proofErr w:type="spellEnd"/>
      <w:r w:rsidRPr="00EA3FE8">
        <w:rPr>
          <w:color w:val="000000" w:themeColor="text1"/>
        </w:rPr>
        <w:t xml:space="preserve"> (B1) 0.07-0.58 mg, riboflavin (B2) 0.04-0.26 mg </w:t>
      </w:r>
      <w:proofErr w:type="spellStart"/>
      <w:r w:rsidRPr="00EA3FE8">
        <w:rPr>
          <w:color w:val="000000" w:themeColor="text1"/>
        </w:rPr>
        <w:t>dan</w:t>
      </w:r>
      <w:proofErr w:type="spellEnd"/>
      <w:r w:rsidRPr="00EA3FE8">
        <w:rPr>
          <w:color w:val="000000" w:themeColor="text1"/>
        </w:rPr>
        <w:t xml:space="preserve"> </w:t>
      </w:r>
      <w:proofErr w:type="spellStart"/>
      <w:r w:rsidRPr="00EA3FE8">
        <w:rPr>
          <w:color w:val="000000" w:themeColor="text1"/>
        </w:rPr>
        <w:t>niasin</w:t>
      </w:r>
      <w:proofErr w:type="spellEnd"/>
      <w:r w:rsidRPr="00EA3FE8">
        <w:rPr>
          <w:color w:val="000000" w:themeColor="text1"/>
        </w:rPr>
        <w:t xml:space="preserve"> (B3) </w:t>
      </w:r>
      <w:proofErr w:type="spellStart"/>
      <w:r w:rsidRPr="00EA3FE8">
        <w:rPr>
          <w:color w:val="000000" w:themeColor="text1"/>
        </w:rPr>
        <w:t>sekitar</w:t>
      </w:r>
      <w:proofErr w:type="spellEnd"/>
      <w:r w:rsidRPr="00EA3FE8">
        <w:rPr>
          <w:color w:val="000000" w:themeColor="text1"/>
        </w:rPr>
        <w:t xml:space="preserve"> 1.6-6,7 mg</w:t>
      </w:r>
      <w:r>
        <w:rPr>
          <w:color w:val="000000" w:themeColor="text1"/>
        </w:rPr>
        <w:t xml:space="preserve"> </w:t>
      </w:r>
      <w:r w:rsidRPr="00EA3FE8">
        <w:rPr>
          <w:color w:val="000000" w:themeColor="text1"/>
        </w:rPr>
        <w:fldChar w:fldCharType="begin" w:fldLock="1"/>
      </w:r>
      <w:r w:rsidRPr="00EA3FE8">
        <w:rPr>
          <w:color w:val="000000" w:themeColor="text1"/>
        </w:rPr>
        <w:instrText>ADDIN CSL_CITATION {"citationItems":[{"id":"ITEM-1","itemData":{"DOI":"10.37148/arteri.v1i2.51","abstract":"Rice that is generally consumed by Indonesian people is that does not have important nutrient such as β-carotene. Therefore, the way to supply β-carotene requirement in staple foods can be done through β-carotene biofortification by genetic engineering of the rice plant. PAC Nagdong/ IR36 is transgenic Golden Rice which can produce β-carotene. The research aimed to determine some nutritional content of PAC Nagdong/ IR36 rice lines that include carbohydrate, amylose, amylopectin, protein, lipid, and β-carotene content. Amylose was measured using the iodine colorimetric method, whereas the contents of amylopectin and carbohydrates were measured using the by difference method. Protein was measured using the Bradford method, lipid was measured using Proctor and Bowen method, while β-carotene content was measured using the colorimetric method. PAC Nagdong/ IR36 rice lines had carbohydrate content between 85,06-90,16%, amylose 12,94%- 20,81%, amylopectin 69,35- 76,17%, protein 7,76-8,52 µg/µl, li</w:instrText>
      </w:r>
      <w:r w:rsidRPr="005D6FA4">
        <w:rPr>
          <w:color w:val="000000" w:themeColor="text1"/>
          <w:lang w:val="fi-FI"/>
        </w:rPr>
        <w:instrText xml:space="preserve">pid 0,65-0,90%, and </w:instrText>
      </w:r>
      <w:r w:rsidRPr="00EA3FE8">
        <w:rPr>
          <w:color w:val="000000" w:themeColor="text1"/>
        </w:rPr>
        <w:instrText>β</w:instrText>
      </w:r>
      <w:r w:rsidRPr="005D6FA4">
        <w:rPr>
          <w:color w:val="000000" w:themeColor="text1"/>
          <w:lang w:val="fi-FI"/>
        </w:rPr>
        <w:instrText xml:space="preserve">-carotene 231,61-920,52 µg/g. Carbohydrate, protein, and </w:instrText>
      </w:r>
      <w:r w:rsidRPr="00EA3FE8">
        <w:rPr>
          <w:color w:val="000000" w:themeColor="text1"/>
        </w:rPr>
        <w:instrText>β</w:instrText>
      </w:r>
      <w:r w:rsidRPr="005D6FA4">
        <w:rPr>
          <w:color w:val="000000" w:themeColor="text1"/>
          <w:lang w:val="fi-FI"/>
        </w:rPr>
        <w:instrText xml:space="preserve">-carotene in PAC Nagdong/ IR36 were higher than TN1 rice variety (control). This indicated that PAC Nagdong/ IR36 provided better nutrition. Amylose content of Nagdong/ IR36 PAC rice was low, which donated its potential to produce fluffier rice whereas high </w:instrText>
      </w:r>
      <w:r w:rsidRPr="00EA3FE8">
        <w:rPr>
          <w:color w:val="000000" w:themeColor="text1"/>
        </w:rPr>
        <w:instrText>β</w:instrText>
      </w:r>
      <w:r w:rsidRPr="005D6FA4">
        <w:rPr>
          <w:color w:val="000000" w:themeColor="text1"/>
          <w:lang w:val="fi-FI"/>
        </w:rPr>
        <w:instrText xml:space="preserve">-carotene content could be used as a source of </w:instrText>
      </w:r>
      <w:r w:rsidRPr="00EA3FE8">
        <w:rPr>
          <w:color w:val="000000" w:themeColor="text1"/>
        </w:rPr>
        <w:instrText>β</w:instrText>
      </w:r>
      <w:r w:rsidRPr="005D6FA4">
        <w:rPr>
          <w:color w:val="000000" w:themeColor="text1"/>
          <w:lang w:val="fi-FI"/>
        </w:rPr>
        <w:instrText>-carotene that is useful in overcoming vitamin A deficiency and beneficial for health including in preventing degenerative diseases.","author":[{"dropping-particle":"","family":"Fitriyah","given":"Dina","non-dropping-particle":"","parse-names":false,"suffix":""},{"dropping-particle":"","family":"Ubaidillah","given":"Mohammad","non-dropping-particle":"","parse-names":false,"suffix":""},{"dropping-particle":"","family":"Oktaviani","given":"Fariza","non-dropping-particle":"","parse-names":false,"suffix":""}],"container-title":"ARTERI : Jurnal Ilmu Kesehatan","id":"ITEM-1","issued":{"date-parts":[["2020"]]},"title":"Analisis Kandungan Gizi Beras dari Beberapa Galur Padi Transgenik Pac Nagdong/Ir36","type":"article-journal"},"uris":["http://www.mendeley.com/documents/?uuid=18766b13-47b5-4145-ad14-87df6e3fa805"]}],"mendeley":{"formattedCitation":"(Fitriyah et al., 2020)","plainTextFormattedCitation":"(Fitriyah et al., 2020)","previouslyFormattedCitation":"(Fitriyah et al., 2020)"},"properties":{"noteIndex":0},"schema":"https://github.com/citation-style-language/schema/raw/master/csl-citation.json"}</w:instrText>
      </w:r>
      <w:r w:rsidRPr="00EA3FE8">
        <w:rPr>
          <w:color w:val="000000" w:themeColor="text1"/>
        </w:rPr>
        <w:fldChar w:fldCharType="separate"/>
      </w:r>
      <w:r w:rsidRPr="005D6FA4">
        <w:rPr>
          <w:noProof/>
          <w:color w:val="000000" w:themeColor="text1"/>
          <w:lang w:val="fi-FI"/>
        </w:rPr>
        <w:t>(Fit</w:t>
      </w:r>
      <w:r w:rsidRPr="00FC3C46">
        <w:rPr>
          <w:noProof/>
          <w:color w:val="000000" w:themeColor="text1"/>
          <w:lang w:val="fi-FI"/>
        </w:rPr>
        <w:t>riyah et al., 2020)</w:t>
      </w:r>
      <w:r w:rsidRPr="00EA3FE8">
        <w:rPr>
          <w:color w:val="000000" w:themeColor="text1"/>
        </w:rPr>
        <w:fldChar w:fldCharType="end"/>
      </w:r>
      <w:r w:rsidRPr="00FC3C46">
        <w:rPr>
          <w:color w:val="000000" w:themeColor="text1"/>
          <w:lang w:val="fi-FI"/>
        </w:rPr>
        <w:t xml:space="preserve">. </w:t>
      </w:r>
      <w:r w:rsidRPr="00EA3FE8">
        <w:rPr>
          <w:color w:val="000000" w:themeColor="text1"/>
          <w:lang w:val="fi-FI"/>
        </w:rPr>
        <w:t>Berdasarkan tingkat kebutuhan masyarakat akan beras , kulitas beras juga harus di perhatikan. Tingginya kebutuhan masyarakat akan beras mendorong oknum oknum tertentu untuk memanpulasi mutu beras demi meraup keuntungan yang besar. konsumen menginginkan dan memilih beras yang bersih, putih dan licin untuk dikonsumsi. Dimasa sekarang ini, banyak produsen nakal yang menggunakan berbagai cara untuk memperpanjang umur simpan atau perbaiki tekstur, rasa, dan warna dari produk yang dijual khususnya pada beras putih. Sehingga membuat masyarakat terkecoh tanpa disadari beras yang putih dan licin merupakan ciri fisik beras mengandung klorin</w:t>
      </w:r>
      <w:r>
        <w:rPr>
          <w:color w:val="000000" w:themeColor="text1"/>
          <w:lang w:val="fi-FI"/>
        </w:rPr>
        <w:t xml:space="preserve"> </w:t>
      </w:r>
      <w:r w:rsidRPr="00EA3FE8">
        <w:rPr>
          <w:color w:val="000000" w:themeColor="text1"/>
        </w:rPr>
        <w:fldChar w:fldCharType="begin" w:fldLock="1"/>
      </w:r>
      <w:r w:rsidRPr="00EA3FE8">
        <w:rPr>
          <w:color w:val="000000" w:themeColor="text1"/>
          <w:lang w:val="fi-FI"/>
        </w:rPr>
        <w:instrText>ADDIN CSL_CITATION {"citationItems":[{"id":"ITEM-1","itemData":{"DOI":"10.51712/mitraraflesia.v15i1.159","ISSN":"1979-2433","abstract":"&lt;p align=\"center\"&gt;&lt;strong&gt;ABSTRAK&lt;/strong&gt;&lt;/p&gt;&lt;p&gt;Untuk tetap hidup, orang berusaha memenuhi kebutuhan primer mereka. Salah satu kebutuhan utamanya adalah pangan, dan masyarakat Indonesia menjadikan beras sebagai makanan pokoknya. Energi cukup tinggi untuk memiliki dampak signifikan pada aktivitas fisik dan kesehatan. Hal tersebut berkaitan dengan jumlah peningkatan minat pembelian konsumen. Dimana konsumen menginginkan dan memilih beras yang bersih, putih dan licin untuk dikonsumsi. Dimasa sekarang ini, banyak produsen nakal yang menggunakan berbagai cara untuk memperpanjang umur simpan atau perbaiki tekstur, rasa, dan warna dari produk yang dijual khususnya pada beras  putih. Sehingga membuat masyarakat terkecoh tanpa disadari beras yang putih dan licin merupakan ciri fisik beras mengandung klorin.&lt;/p&gt;&lt;p&gt;Jenis  penelitian yang digunakan dalam penelitian ini adalah penelitian deskriptif dengan pendekatan kuantitatif. Hasil penelitian ini kemudian dianalisisn secara manual dalam bentuk tabel menurut variabel yang diteliti. Berdasarkan data dari hasil uji laboratorium, maka peneliti memberikan kode (+) bila terbukti beras tersebut mengandung klorin dan sebaliknya apabila tidak terbukti diberikan kode (-) dan akan diketah</w:instrText>
      </w:r>
      <w:r w:rsidRPr="00EA3FE8">
        <w:rPr>
          <w:color w:val="000000" w:themeColor="text1"/>
        </w:rPr>
        <w:instrText>ui juga kadar klorin yang terkandung pada beras.&lt;/p&gt;&lt;p&gt;Hasil penelitian pemeriksaan kadar klorin pada beras menunjukkan bahwa dari 50 sampel merk beras terdapat 41(82%)  beras positif mengandung kadar klorin dan 9 (18%) beras negatif mengandung kadar klorin.&lt;/p&gt;&lt;p&gt;Saran kepada masyarakat yang hendak membeli beras agar lebih berhati-hati dalam memilih beras yang akan dibeli.&lt;/p&gt;&lt;p&gt;Kata kunci: Beras, Klorin&lt;em&gt;&lt;/em&gt;&lt;/p&gt;&lt;p align=\"center\"&gt;&lt;strong&gt;&lt;em&gt; &lt;/em&gt;&lt;/strong&gt;&lt;/p&gt;&lt;p align=\"center\"&gt;&lt;strong&gt;&lt;em&gt;ABSTRACT&lt;/em&gt;&lt;/strong&gt;&lt;em&gt;&lt;/em&gt;&lt;/p&gt;&lt;p&gt;&lt;em&gt;To stay alive, people try to fulfill their primary needs. One of the main needs is food, and Indonesian people make rice as their staple food. Energy is high enough to have a significa</w:instrText>
      </w:r>
      <w:r w:rsidRPr="00EA3FE8">
        <w:rPr>
          <w:color w:val="000000" w:themeColor="text1"/>
          <w:lang w:val="fi-FI"/>
        </w:rPr>
        <w:instrText>nt impact on physical activity and health. This is related to the increase in consumer buying interest. Where consumers want and choose clean, white and slippery rice for consumption. Nowadays, many rogue producers use various methods to extend shelf life or improve the texture, taste, and color of the products they sell, especially white rice. So that people are misled without realizing that white and slippery rice is a physical characteristic of rice containing chlorine.&lt;/em&gt;&lt;/p&gt;&lt;p&gt;&lt;em&gt;The type of research used in this resear…","author":[{"dropping-particle":"","family":"Widada","given":"Agus","non-dropping-particle":"","parse-names":false,"suffix":""},{"dropping-particle":"","family":"Mualim","given":"Mualim","non-dropping-particle":"","parse-names":false,"suffix":""},{"dropping-particle":"","family":"Gazali","given":"Moh","non-dropping-particle":"","parse-names":false,"suffix":""}],"container-title":"Mitra Raflesia (Journal of Health Science)","id":"ITEM-1","issued":{"date-parts":[["2023"]]},"title":"ANALISIS KANDUNGAN KLORIN (CL2) PADA BERAS YANG BEREDAR DI PASAR KOTA BENGKULU","type":"article-journal"},"uris":["http://www.mendeley.com/documents/?uuid=ac1ad64d-c72e-4b08-9307-a897dbc11982"]}],"mendeley":{"formattedCitation":"(Widada et al., 2023)","plainTextFormattedCitation":"(Widada et al., 2023)","previouslyFormattedCitation":"(Widada et al., 2023)"},"properties":{"noteIndex":0},"schema":"https://github.com/citation-style-language/schema/raw/master/csl-citation.json"}</w:instrText>
      </w:r>
      <w:r w:rsidRPr="00EA3FE8">
        <w:rPr>
          <w:color w:val="000000" w:themeColor="text1"/>
        </w:rPr>
        <w:fldChar w:fldCharType="separate"/>
      </w:r>
      <w:r w:rsidRPr="00EA3FE8">
        <w:rPr>
          <w:noProof/>
          <w:color w:val="000000" w:themeColor="text1"/>
          <w:lang w:val="fi-FI"/>
        </w:rPr>
        <w:t>(Widada et al., 2023)</w:t>
      </w:r>
      <w:r w:rsidRPr="00EA3FE8">
        <w:rPr>
          <w:color w:val="000000" w:themeColor="text1"/>
        </w:rPr>
        <w:fldChar w:fldCharType="end"/>
      </w:r>
      <w:r w:rsidRPr="00EA3FE8">
        <w:rPr>
          <w:color w:val="000000" w:themeColor="text1"/>
          <w:lang w:val="fi-FI"/>
        </w:rPr>
        <w:t>.</w:t>
      </w:r>
    </w:p>
    <w:p w:rsidR="006038FB" w:rsidRPr="00EA3FE8" w:rsidRDefault="006038FB" w:rsidP="006038FB">
      <w:pPr>
        <w:pStyle w:val="ListParagraph"/>
        <w:spacing w:line="480" w:lineRule="auto"/>
        <w:ind w:left="0" w:firstLine="709"/>
        <w:jc w:val="both"/>
        <w:rPr>
          <w:rFonts w:asciiTheme="majorBidi" w:hAnsiTheme="majorBidi" w:cstheme="majorBidi"/>
          <w:color w:val="000000" w:themeColor="text1"/>
        </w:rPr>
      </w:pPr>
      <w:r w:rsidRPr="00EA3FE8">
        <w:rPr>
          <w:color w:val="000000" w:themeColor="text1"/>
          <w:lang w:val="fi-FI"/>
        </w:rPr>
        <w:t xml:space="preserve">Klorin merupakan suatu zat kimia yang biasanya digunakan sebagai pembunuh kuman. Tetapi pada saat sekarang ini, klorin telah banyak digunakan sebagai bahan pemutih atau pengkilat beras agar beras yang berkualitas standar terlihat seperti beras kualitas premium. Klorin akan bereaksi dengan air membentuk asam hipoklorus yang apabila masuk ke dalam tubuh manusia akan merusak sel-sel tubuh. Klorin yang terdapat pada beras bersifat korosif yang dapat </w:t>
      </w:r>
      <w:r w:rsidRPr="00EA3FE8">
        <w:rPr>
          <w:color w:val="000000" w:themeColor="text1"/>
          <w:lang w:val="fi-FI"/>
        </w:rPr>
        <w:lastRenderedPageBreak/>
        <w:t>mengikis mukosa lambung sehingga akan menyebabkan penyakit gastritis, selain itu beras berklorin dapat menggangu peredaran darah serta memperberat kerja ginjal pada usia lanjut. Dalam jangka panjang, klorin akan mengakibatkan penyakit kanker dan gangguan ginjal</w:t>
      </w:r>
      <w:r>
        <w:rPr>
          <w:color w:val="000000" w:themeColor="text1"/>
          <w:lang w:val="fi-FI"/>
        </w:rPr>
        <w:t xml:space="preserve"> </w:t>
      </w:r>
      <w:r w:rsidRPr="00EA3FE8">
        <w:rPr>
          <w:color w:val="000000" w:themeColor="text1"/>
        </w:rPr>
        <w:fldChar w:fldCharType="begin" w:fldLock="1"/>
      </w:r>
      <w:r w:rsidRPr="00EA3FE8">
        <w:rPr>
          <w:color w:val="000000" w:themeColor="text1"/>
          <w:lang w:val="fi-FI"/>
        </w:rPr>
        <w:instrText>ADDIN CSL_CITATION {"citationItems":[{"id":"ITEM-1","itemData":{"abstract":"Rice is a basic commodity whose quality and safety need to be guaranteed because it is useful as an energy source, but it is not uncommon for producers to add food additives to rice with the aim of extending the shelf life or improving the texture, taste and color. One of them is the addition of the harmful substance chlorine to rice. Chlorine is detrimental and harmful to consumers then prohibited from being used in food. This research aims to identify the presence of chlorine content in rice that traded at the Masbagik traditional market, East Lombok Regency. This research was carried out experimentally in the Food Technology Laboratory of the Institute Technology and Health Aspiration on 10 rice samples taken from the total number of rice traders in Masbagik tradisonal market, East Lombok Regency. The chlorine in rice was analyzed qualitatively using the color reaction method to determine the presence of chlorine. The results of research on 10 rice samples using the color reaction method using povidone iodine and starch showed negative results or the absence of the dangerous substance chlorine in all rice samples which was indicated by no color change like the positive control so it can be concluded that the rice was traded in Masbagik traditional markets, East Lombok Regency doesn’t contain chlorine and it safe for consumption.","author":[{"dropping-particle":"","family":"Warsani","given":"Ziana","non-dropping-particle":"","parse-names":false,"suffix":""},{"dropping-particle":"","family":"Sholihah","given":"Khairiyatun","non-dropping-particle":"","parse-names":false,"suffix":""}],"container-title":"Jurnal Sains Dan Teknologi","id":"ITEM-1","issue":"3","issued":{"date-parts":[["2023"]]},"page":"356-364","title":"Identifikasi Kandungan Klorin Pada Beras Putih (Oryza sativa L.) Yang Beredar Di Pasar Tradisional Masbagik Kabupaten Lombok Timur","type":"article-journal","volume":"6"},"uris":["http://www.mendeley.com/documents/?uuid=f167951a-7066-4304-a765-102b0f4a353a"]}],"mendeley":{"formattedCitation":"(Warsani &amp; Sholihah, 2023)","plainTextFormattedCitation":"(Warsani &amp; Sholihah, 2023)","previouslyFormattedCitation":"(Warsani &amp; Sholihah, 2023)"},"properties":{"noteIndex":0},"schema":"https://github.com/citation-style-language/schema/raw/master/csl-citation.json"}</w:instrText>
      </w:r>
      <w:r w:rsidRPr="00EA3FE8">
        <w:rPr>
          <w:color w:val="000000" w:themeColor="text1"/>
        </w:rPr>
        <w:fldChar w:fldCharType="separate"/>
      </w:r>
      <w:r w:rsidRPr="00EA3FE8">
        <w:rPr>
          <w:noProof/>
          <w:color w:val="000000" w:themeColor="text1"/>
          <w:lang w:val="fi-FI"/>
        </w:rPr>
        <w:t>(Warsani &amp; Sholihah, 2023)</w:t>
      </w:r>
      <w:r w:rsidRPr="00EA3FE8">
        <w:rPr>
          <w:color w:val="000000" w:themeColor="text1"/>
        </w:rPr>
        <w:fldChar w:fldCharType="end"/>
      </w:r>
      <w:r w:rsidRPr="00EA3FE8">
        <w:rPr>
          <w:color w:val="000000" w:themeColor="text1"/>
          <w:lang w:val="fi-FI"/>
        </w:rPr>
        <w:t>. Berdasarkan peraturan Menteri Kesehatan RI No. 772/Menkes/Per/X1/88,bahwa klorin tidak tercatat sebagai Bahan Tambahan Pangan (BTP) dalam kelompok pemutih dan pematang pada tepung </w:t>
      </w:r>
      <w:r w:rsidRPr="00EA3FE8">
        <w:rPr>
          <w:color w:val="000000" w:themeColor="text1"/>
        </w:rPr>
        <w:fldChar w:fldCharType="begin" w:fldLock="1"/>
      </w:r>
      <w:r w:rsidRPr="00EA3FE8">
        <w:rPr>
          <w:color w:val="000000" w:themeColor="text1"/>
          <w:lang w:val="fi-FI"/>
        </w:rPr>
        <w:instrText>ADDIN CSL_CITATION {"citationItems":[{"id":"ITEM-1","itemData":{"DOI":"10.46799/jhs.v1i6.64","ISSN":"2723-6927","abstract":"Klorin adalah bahan kimia yang biasa digunakan sebagai pembunuh kuman. Peraturan Menteri Kesehatan RI No. 772/Menkes/Per/XI/88, bahwa klorin tidak tercatat sebagai Bahan Tambahan Pangan (BTP) dalam kelompok pemutih dan pematang tepung. Penelitian ini bertujuan untuk mengetahui apakah ada atau tidaknya klorin pada jenis tepung terigu dan tepung beras secara kualitatif dan untuk mengetahui kadar klorin didalam tepung secara kuantitatif. Penelitian ini dilakukan dengan desain deskriptif kuantitatif yaitu dengan pengulangan sebanyak 3 kali dan metode yang digunakan yaitu kualitatif dengan reaksi warna dan kuantitatif dengan spektrofotometer. Penelitian ini dilakukan di UPT Laboratorium Kesehatan Daerah Kota Tangerang. Hasil uji kualitiatif menunjukkan 100% tepung terigu bermerk dan tidak bermerk serta tepung beras bermerk positif mengandung klorin. Kadar klorin tertinggi terdapat pada tepung terigu ber merek SN yaitu .","author":[{"dropping-particle":"","family":"Apriani","given":"","non-dropping-particle":"","parse-names":false,"suffix":""},{"dropping-particle":"","family":"Latifani","given":"Reni","non-dropping-particle":"","parse-names":false,"suffix":""}],"container-title":"Jurnal Health Sains","id":"ITEM-1","issued":{"date-parts":[["2020"]]},"title":"Identifikasi Klorin pada Tepung Terigu (Ber Merek dan Tidak Ber Merek) dan Tepung Beras (Ber Merek)","type":"article-journal"},"uris":["http://www.mendeley.com/documents/?uuid=6f2fa61d-dd0a-487c-b460-82a6d65e4cac"]}],"mendeley":{"formattedCitation":"(Apriani &amp; Latifani, 2020)","plainTextFormattedCitation":"(Apriani &amp; Latifani, 2020)","previouslyFormattedCitation":"(Apriani &amp; Latifani, 2020)"},"properties":{"noteIndex":0},"schema":"https://github.com/citation-style-language/schema/raw/master/csl-citation.json"}</w:instrText>
      </w:r>
      <w:r w:rsidRPr="00EA3FE8">
        <w:rPr>
          <w:color w:val="000000" w:themeColor="text1"/>
        </w:rPr>
        <w:fldChar w:fldCharType="separate"/>
      </w:r>
      <w:r w:rsidRPr="00EA3FE8">
        <w:rPr>
          <w:noProof/>
          <w:color w:val="000000" w:themeColor="text1"/>
          <w:lang w:val="fi-FI"/>
        </w:rPr>
        <w:t>(Apriani &amp; Latifani, 2020)</w:t>
      </w:r>
      <w:r w:rsidRPr="00EA3FE8">
        <w:rPr>
          <w:color w:val="000000" w:themeColor="text1"/>
        </w:rPr>
        <w:fldChar w:fldCharType="end"/>
      </w:r>
      <w:r w:rsidRPr="00EA3FE8">
        <w:rPr>
          <w:color w:val="000000" w:themeColor="text1"/>
          <w:lang w:val="fi-FI"/>
        </w:rPr>
        <w:t>.</w:t>
      </w:r>
      <w:r w:rsidRPr="00EA3FE8">
        <w:rPr>
          <w:rFonts w:ascii="Arial" w:hAnsi="Arial" w:cs="Arial"/>
          <w:color w:val="000000" w:themeColor="text1"/>
          <w:lang w:val="fi-FI"/>
        </w:rPr>
        <w:t xml:space="preserve"> </w:t>
      </w:r>
      <w:r w:rsidRPr="00EA3FE8">
        <w:rPr>
          <w:rFonts w:asciiTheme="majorBidi" w:hAnsiTheme="majorBidi" w:cstheme="majorBidi"/>
          <w:color w:val="000000" w:themeColor="text1"/>
          <w:lang w:val="fi-FI"/>
        </w:rPr>
        <w:t>Berdasarkan  Permenkes  Nomor  33  Tahun  2012,  Bahan  Tambahan  Pangan  (BTP) dibedakan menjadi BTP yang diizinkan dan BTP yang dilarang/berbahaya untuk digunakan. untuk  kategori  BTP  yang dilarang,  penggunaan dengan dosis sekecil apapun tetap tidak diperbolehkan</w:t>
      </w:r>
      <w:r>
        <w:rPr>
          <w:rFonts w:asciiTheme="majorBidi" w:hAnsiTheme="majorBidi" w:cstheme="majorBidi"/>
          <w:color w:val="000000" w:themeColor="text1"/>
          <w:lang w:val="fi-FI"/>
        </w:rPr>
        <w:t xml:space="preserve"> </w:t>
      </w:r>
      <w:r w:rsidRPr="00EA3FE8">
        <w:rPr>
          <w:rFonts w:asciiTheme="majorBidi" w:hAnsiTheme="majorBidi" w:cstheme="majorBidi"/>
          <w:color w:val="000000" w:themeColor="text1"/>
        </w:rPr>
        <w:fldChar w:fldCharType="begin" w:fldLock="1"/>
      </w:r>
      <w:r w:rsidRPr="00EA3FE8">
        <w:rPr>
          <w:rFonts w:asciiTheme="majorBidi" w:hAnsiTheme="majorBidi" w:cstheme="majorBidi"/>
          <w:color w:val="000000" w:themeColor="text1"/>
          <w:lang w:val="fi-FI"/>
        </w:rPr>
        <w:instrText xml:space="preserve">ADDIN CSL_CITATION {"citationItems":[{"id":"ITEM-1","itemData":{"DOI":"10.25311/kesmas.vol2.iss1.11","abstract":"Beras merupakan salah satu bahan makanan pokok yang mudah diolah, mudah disajikan, enak dan mengandung sumber protein sebagai sumber energi. Zat klorin yang ada dalam beras dapat membahayakan system pernafasan dan akan menggerus usus pada lambung (korosif), akibatnya lambung akan rawan terhadap penyakit maag, dan dalam jangka panjang klorin akan menyebabkan penyakit kanker hati dan ginjal. Tujuan penelitian ini yaitu untuk mengidentifikasi dan menentukan kadar klorin dalam beras yang beredar di Pasar Tradisional Cik Puan Kota Pekanbaru. Sampel beras berjumlah empat belas sampel yang diambil dari pedagang yang ada di Pasar Tradisional Cik Puan Kota Pekanbaru. Klorin diuji dengan metode reaksi warna. Hasil penelitian menunjukkan bahwa empat belas sampel beras tidak mengandung klorin. Beras yang dijual di Pasar Tradisional Cik Puan Kota Pekanbaru tidak mengandung klorin dan aman untuk dikonsumsi. Rice is one of the basic foodstuffs that is easily processed, easily served, tasty and contains a source of protein as a source of energy. Chlorine that is in rice can harm the respiratory system and will erode </w:instrText>
      </w:r>
      <w:r w:rsidRPr="00F6543A">
        <w:rPr>
          <w:rFonts w:asciiTheme="majorBidi" w:hAnsiTheme="majorBidi" w:cstheme="majorBidi"/>
          <w:color w:val="000000" w:themeColor="text1"/>
          <w:lang w:val="fi-FI"/>
        </w:rPr>
        <w:instrText>the intestine in the stomach (corrosive), as a result the stomach will be prone to ulcer disease, and in the long run chlorine will cause liver and kidney cancer. Th</w:instrText>
      </w:r>
      <w:r w:rsidRPr="008D5AF1">
        <w:rPr>
          <w:rFonts w:asciiTheme="majorBidi" w:hAnsiTheme="majorBidi" w:cstheme="majorBidi"/>
          <w:color w:val="000000" w:themeColor="text1"/>
          <w:lang w:val="fi-FI"/>
        </w:rPr>
        <w:instrText>e</w:instrText>
      </w:r>
      <w:r w:rsidRPr="00EA3FE8">
        <w:rPr>
          <w:rFonts w:asciiTheme="majorBidi" w:hAnsiTheme="majorBidi" w:cstheme="majorBidi"/>
          <w:color w:val="000000" w:themeColor="text1"/>
        </w:rPr>
        <w:instrText xml:space="preserve"> purpose of this study is to identify and determine the chlorine content in rice circulating at the Cik Puan Traditional Market in Pekanbaru City. Fourteen samples of rice were taken from traders in the Cik Puan Traditional Market, Pekanbaru City. Chlorine is tested by the color reaction method. The results showed that fourteen rice samples did not contain chlorine. Rice sold at the Cik Puan Traditional Market in Pekanbaru City does not contain chlorine and is safe for consumption.","author":[{"dropping-particle":"","family":"Fitriani","given":"Fitriani","non-dropping-particle":"","parse-names":false,"suffix":""},{"dropping-particle":"","family":"Raharjo","given":"Puspito","non-dropping-particle":"","parse-names":false,"suffix":""},{"dropping-particle":"","family":"Harnani","given":"Yessi","non-dropping-particle":"","parse-names":false,"suffix":""},{"dropping-particle":"","family":"Kamalizaman","given":"M. Kamalizaman","non-dropping-particle":"","parse-names":false,"suffix":""},{"dropping-particle":"","family":"Wahyuni","given":"Denai","non-dropping-particle":"","parse-names":false,"suffix":""}],"container-title":"Media Kesmas (Public Health Media)","id":"ITEM-1","issued":{"date-parts":[["2022"]]},"title":"ANALISA KLORIN PADA BERAS YANG BEREDAR DI PASAR TRADISIONAL CIK PUAN KOTA PEKANBARU TAHUN 2020","type":"article-journal"},"uris":["http://www.mendeley.com/documents/?uuid=e6149cf3-f7fb-4ff9-aef5-695d501b6d7e"]}],"mendeley":{"formattedCitation":"(Fitriani et al., 2022)","plainTextFormattedCitation":"(Fitriani et al., 2022)","previouslyFormattedCitation":"(Fitriani et al., 2022)"},"properties":{"noteIndex":0},"schema":"https://github.com/citation-style-language/schema/raw/master/csl-citation.json"}</w:instrText>
      </w:r>
      <w:r w:rsidRPr="00EA3FE8">
        <w:rPr>
          <w:rFonts w:asciiTheme="majorBidi" w:hAnsiTheme="majorBidi" w:cstheme="majorBidi"/>
          <w:color w:val="000000" w:themeColor="text1"/>
        </w:rPr>
        <w:fldChar w:fldCharType="separate"/>
      </w:r>
      <w:r w:rsidRPr="00EA3FE8">
        <w:rPr>
          <w:rFonts w:asciiTheme="majorBidi" w:hAnsiTheme="majorBidi" w:cstheme="majorBidi"/>
          <w:noProof/>
          <w:color w:val="000000" w:themeColor="text1"/>
        </w:rPr>
        <w:t>(Fitriani et al., 2022)</w:t>
      </w:r>
      <w:r w:rsidRPr="00EA3FE8">
        <w:rPr>
          <w:rFonts w:asciiTheme="majorBidi" w:hAnsiTheme="majorBidi" w:cstheme="majorBidi"/>
          <w:color w:val="000000" w:themeColor="text1"/>
        </w:rPr>
        <w:fldChar w:fldCharType="end"/>
      </w:r>
      <w:r w:rsidRPr="00EA3FE8">
        <w:rPr>
          <w:rFonts w:asciiTheme="majorBidi" w:hAnsiTheme="majorBidi" w:cstheme="majorBidi"/>
          <w:color w:val="000000" w:themeColor="text1"/>
        </w:rPr>
        <w:t>.</w:t>
      </w:r>
    </w:p>
    <w:p w:rsidR="006038FB" w:rsidRPr="00FC11D6" w:rsidRDefault="006038FB" w:rsidP="006038FB">
      <w:pPr>
        <w:pStyle w:val="ListParagraph"/>
        <w:spacing w:line="480" w:lineRule="auto"/>
        <w:ind w:left="0" w:firstLine="709"/>
        <w:jc w:val="both"/>
        <w:rPr>
          <w:rFonts w:asciiTheme="majorBidi" w:hAnsiTheme="majorBidi" w:cstheme="majorBidi"/>
          <w:color w:val="000000" w:themeColor="text1"/>
          <w:szCs w:val="24"/>
        </w:rPr>
      </w:pPr>
      <w:proofErr w:type="spellStart"/>
      <w:r w:rsidRPr="00EA3FE8">
        <w:rPr>
          <w:rFonts w:cs="Times New Roman"/>
          <w:color w:val="000000" w:themeColor="text1"/>
          <w:szCs w:val="24"/>
        </w:rPr>
        <w:t>Berdasarkan</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beberapa</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hasil</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penelitian</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terkait</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kandungan</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klorin</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dalam</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beras</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salah</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satu</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contohnya</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yaitu</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penelitian</w:t>
      </w:r>
      <w:proofErr w:type="spellEnd"/>
      <w:r w:rsidRPr="00EA3FE8">
        <w:rPr>
          <w:rFonts w:cs="Times New Roman"/>
          <w:color w:val="000000" w:themeColor="text1"/>
          <w:szCs w:val="24"/>
        </w:rPr>
        <w:t xml:space="preserve"> yang </w:t>
      </w:r>
      <w:proofErr w:type="spellStart"/>
      <w:r w:rsidRPr="00EA3FE8">
        <w:rPr>
          <w:rFonts w:cs="Times New Roman"/>
          <w:color w:val="000000" w:themeColor="text1"/>
          <w:szCs w:val="24"/>
        </w:rPr>
        <w:t>dilakukan</w:t>
      </w:r>
      <w:proofErr w:type="spellEnd"/>
      <w:r w:rsidRPr="00EA3FE8">
        <w:rPr>
          <w:rFonts w:cs="Times New Roman"/>
          <w:color w:val="000000" w:themeColor="text1"/>
          <w:szCs w:val="24"/>
        </w:rPr>
        <w:t xml:space="preserve"> di </w:t>
      </w:r>
      <w:proofErr w:type="spellStart"/>
      <w:r w:rsidRPr="00EA3FE8">
        <w:rPr>
          <w:rFonts w:cs="Times New Roman"/>
          <w:color w:val="000000" w:themeColor="text1"/>
          <w:szCs w:val="24"/>
        </w:rPr>
        <w:t>pasar</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kota</w:t>
      </w:r>
      <w:proofErr w:type="spellEnd"/>
      <w:r w:rsidRPr="00EA3FE8">
        <w:rPr>
          <w:rFonts w:cs="Times New Roman"/>
          <w:color w:val="000000" w:themeColor="text1"/>
          <w:szCs w:val="24"/>
        </w:rPr>
        <w:t xml:space="preserve"> Bengkulu , </w:t>
      </w:r>
      <w:proofErr w:type="spellStart"/>
      <w:r w:rsidRPr="00EA3FE8">
        <w:rPr>
          <w:rFonts w:cs="Times New Roman"/>
          <w:color w:val="000000" w:themeColor="text1"/>
          <w:szCs w:val="24"/>
        </w:rPr>
        <w:t>didapati</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uji</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kualitatif</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terhadap</w:t>
      </w:r>
      <w:proofErr w:type="spellEnd"/>
      <w:r w:rsidRPr="00EA3FE8">
        <w:rPr>
          <w:rFonts w:cs="Times New Roman"/>
          <w:color w:val="000000" w:themeColor="text1"/>
          <w:szCs w:val="24"/>
        </w:rPr>
        <w:t xml:space="preserve"> 50 </w:t>
      </w:r>
      <w:proofErr w:type="spellStart"/>
      <w:r w:rsidRPr="00EA3FE8">
        <w:rPr>
          <w:rFonts w:cs="Times New Roman"/>
          <w:color w:val="000000" w:themeColor="text1"/>
          <w:szCs w:val="24"/>
        </w:rPr>
        <w:t>sampel</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beras</w:t>
      </w:r>
      <w:proofErr w:type="spellEnd"/>
      <w:r w:rsidRPr="00EA3FE8">
        <w:rPr>
          <w:rFonts w:cs="Times New Roman"/>
          <w:color w:val="000000" w:themeColor="text1"/>
          <w:szCs w:val="24"/>
        </w:rPr>
        <w:t xml:space="preserve">, 41 </w:t>
      </w:r>
      <w:proofErr w:type="spellStart"/>
      <w:r w:rsidRPr="00EA3FE8">
        <w:rPr>
          <w:rFonts w:cs="Times New Roman"/>
          <w:color w:val="000000" w:themeColor="text1"/>
          <w:szCs w:val="24"/>
        </w:rPr>
        <w:t>diantaranya</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positif</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mengandung</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klorin</w:t>
      </w:r>
      <w:proofErr w:type="spellEnd"/>
      <w:r w:rsidRPr="00EA3FE8">
        <w:rPr>
          <w:rFonts w:cs="Times New Roman"/>
          <w:color w:val="000000" w:themeColor="text1"/>
          <w:szCs w:val="24"/>
        </w:rPr>
        <w:t>.</w:t>
      </w:r>
      <w:r w:rsidRPr="00EA3FE8">
        <w:rPr>
          <w:color w:val="000000" w:themeColor="text1"/>
        </w:rPr>
        <w:t xml:space="preserve"> </w:t>
      </w:r>
      <w:proofErr w:type="spellStart"/>
      <w:r w:rsidRPr="00EA3FE8">
        <w:rPr>
          <w:color w:val="000000" w:themeColor="text1"/>
        </w:rPr>
        <w:t>Rentang</w:t>
      </w:r>
      <w:proofErr w:type="spellEnd"/>
      <w:r w:rsidRPr="00EA3FE8">
        <w:rPr>
          <w:color w:val="000000" w:themeColor="text1"/>
        </w:rPr>
        <w:t xml:space="preserve"> </w:t>
      </w:r>
      <w:proofErr w:type="spellStart"/>
      <w:r w:rsidRPr="00EA3FE8">
        <w:rPr>
          <w:color w:val="000000" w:themeColor="text1"/>
        </w:rPr>
        <w:t>kadar</w:t>
      </w:r>
      <w:proofErr w:type="spellEnd"/>
      <w:r w:rsidRPr="00EA3FE8">
        <w:rPr>
          <w:color w:val="000000" w:themeColor="text1"/>
        </w:rPr>
        <w:t xml:space="preserve"> </w:t>
      </w:r>
      <w:proofErr w:type="spellStart"/>
      <w:r w:rsidRPr="00EA3FE8">
        <w:rPr>
          <w:color w:val="000000" w:themeColor="text1"/>
        </w:rPr>
        <w:t>klorin</w:t>
      </w:r>
      <w:proofErr w:type="spellEnd"/>
      <w:r w:rsidRPr="00EA3FE8">
        <w:rPr>
          <w:color w:val="000000" w:themeColor="text1"/>
        </w:rPr>
        <w:t xml:space="preserve"> yang </w:t>
      </w:r>
      <w:proofErr w:type="spellStart"/>
      <w:r w:rsidRPr="00EA3FE8">
        <w:rPr>
          <w:color w:val="000000" w:themeColor="text1"/>
        </w:rPr>
        <w:t>diperoleh</w:t>
      </w:r>
      <w:proofErr w:type="spellEnd"/>
      <w:r w:rsidRPr="00EA3FE8">
        <w:rPr>
          <w:color w:val="000000" w:themeColor="text1"/>
        </w:rPr>
        <w:t xml:space="preserve"> </w:t>
      </w:r>
      <w:proofErr w:type="spellStart"/>
      <w:r w:rsidRPr="00EA3FE8">
        <w:rPr>
          <w:color w:val="000000" w:themeColor="text1"/>
        </w:rPr>
        <w:t>adalah</w:t>
      </w:r>
      <w:proofErr w:type="spellEnd"/>
      <w:r w:rsidRPr="00EA3FE8">
        <w:rPr>
          <w:color w:val="000000" w:themeColor="text1"/>
        </w:rPr>
        <w:t xml:space="preserve"> </w:t>
      </w:r>
      <w:proofErr w:type="spellStart"/>
      <w:r w:rsidRPr="00EA3FE8">
        <w:rPr>
          <w:color w:val="000000" w:themeColor="text1"/>
        </w:rPr>
        <w:t>berkisar</w:t>
      </w:r>
      <w:proofErr w:type="spellEnd"/>
      <w:r w:rsidRPr="00EA3FE8">
        <w:rPr>
          <w:color w:val="000000" w:themeColor="text1"/>
        </w:rPr>
        <w:t xml:space="preserve"> </w:t>
      </w:r>
      <w:proofErr w:type="spellStart"/>
      <w:r w:rsidRPr="00EA3FE8">
        <w:rPr>
          <w:color w:val="000000" w:themeColor="text1"/>
        </w:rPr>
        <w:t>antara</w:t>
      </w:r>
      <w:proofErr w:type="spellEnd"/>
      <w:r w:rsidRPr="00EA3FE8">
        <w:rPr>
          <w:color w:val="000000" w:themeColor="text1"/>
        </w:rPr>
        <w:t xml:space="preserve"> 0,3 – 6,54 ppm</w:t>
      </w:r>
      <w:r>
        <w:rPr>
          <w:color w:val="000000" w:themeColor="text1"/>
        </w:rPr>
        <w:t xml:space="preserve"> </w:t>
      </w:r>
      <w:r w:rsidRPr="00EA3FE8">
        <w:rPr>
          <w:color w:val="000000" w:themeColor="text1"/>
        </w:rPr>
        <w:fldChar w:fldCharType="begin" w:fldLock="1"/>
      </w:r>
      <w:r w:rsidRPr="00EA3FE8">
        <w:rPr>
          <w:color w:val="000000" w:themeColor="text1"/>
        </w:rPr>
        <w:instrText>ADDIN CSL_CITATION {"citationItems":[{"id":"ITEM-1","itemData":{"DOI":"10.51712/mitraraflesia.v15i1.159","ISSN":"1979-2433","abstract":"&lt;p align=\"center\"&gt;&lt;strong&gt;ABSTRAK&lt;/strong&gt;&lt;/p&gt;&lt;p&gt;Untuk tetap hidup, orang berusaha memenuhi kebutuhan primer mereka. Salah satu kebutuhan utamanya adalah pangan, dan masyarakat Indonesia menjadikan beras sebagai makanan pokoknya. Energi cukup tinggi untuk memiliki dampak signifikan pada aktivitas fisik dan kesehatan. Hal tersebut berkaitan dengan jumlah peningkatan minat pembelian konsumen. Dimana konsumen menginginkan dan memilih beras yang bersih, putih dan licin untuk dikonsumsi. Dimasa sekarang ini, banyak produsen nakal yang menggunakan berbagai cara untuk memperpanjang umur simpan atau perbaiki tekstur, rasa, dan warna dari produk yang dijual khususnya pada beras  putih. Sehingga membuat masyarakat terkecoh tanpa disadari beras yang putih dan licin merupakan ciri fisik beras mengandung klorin.&lt;/p&gt;&lt;p&gt;Jenis  penelitian yang digunakan dalam penelitian ini adalah penelitian deskriptif dengan pendekatan kuantitatif. Hasil penelitian ini kemudian dianalisisn secara manual dalam bentuk tabel menurut variabel yang diteliti. Berdasarkan data dari hasil uji laboratorium, maka peneliti memberikan kode (+) bila terbukti beras tersebut mengandung klorin dan sebaliknya apabila tidak terbukti diberikan kode (-) dan akan diketahui juga kadar klorin yang terkandung pada beras.&lt;/p&gt;&lt;p&gt;Hasil penelitian pemeriksaan kadar klorin pada beras menunjukkan bahwa dari 50 sampel merk beras terdapat 41(82%)  beras positif mengandung kadar klorin dan 9 (18%) beras negatif mengandung kadar klorin.&lt;/p&gt;&lt;p&gt;Saran kepada masyarakat yang hendak membeli beras agar lebih berhati-hati dalam memilih beras yang akan dibeli.&lt;/p&gt;&lt;p&gt;Kata kunci: Beras, Klorin&lt;em&gt;&lt;/em&gt;&lt;/p&gt;&lt;p align=\"center\"&gt;&lt;strong&gt;&lt;em&gt; &lt;/em&gt;&lt;/strong&gt;&lt;/p&gt;&lt;p align=\"center\"&gt;&lt;strong&gt;&lt;em&gt;ABSTRACT&lt;/em&gt;&lt;/strong&gt;&lt;em&gt;&lt;/em&gt;&lt;/p&gt;&lt;p&gt;&lt;em&gt;To stay alive, people try to fulfill their primary needs. One of the main needs is food, and Indonesian people make rice as their staple food. Energy is high enough to have a significant impact on physical activity and health. This is related to the increase in consumer buying interest. Where consumers want and choose clean, white and slippery rice for consumption. Nowadays, many rogue producers use various methods to extend shelf life or improve the texture, taste, and color of the products they sell, especially white rice. So that people are misled without realizing that white and slippery rice is a physical characteristic of rice containing chlorine.&lt;/em&gt;&lt;/p&gt;&lt;p&gt;&lt;em&gt;The type of research used in this resear…","author":[{"dropping-particle":"","family":"Widada","given":"Agus","non-dropping-particle":"","parse-names":false,"suffix":""},{"dropping-particle":"","family":"Mualim","given":"Mualim","non-dropping-particle":"","parse-names":false,"suffix":""},{"dropping-particle":"","family":"Gazali","given":"Moh","non-dropping-particle":"","parse-names":false,"suffix":""}],"container-title":"Mitra Raflesia (Journal of Health Science)","id":"ITEM-1","issued":{"date-parts":[["2023"]]},"title":"ANALISIS KANDUNGAN KLORIN (CL2) PADA BERAS YANG BEREDAR DI PASAR KOTA BENGKULU","type":"article-journal"},"uris":["http://www.mendeley.com/documents/?uuid=ac1ad64d-c72e-4b08-9307-a897dbc11982"]}],"mendeley":{"formattedCitation":"(Widada et al., 2023)","plainTextFormattedCitation":"(Widada et al., 2023)","previouslyFormattedCitation":"(Widada et al., 2023)"},"properties":{"noteIndex":0},"schema":"https://github.com/citation-style-language/schema/raw/master/csl-citation.json"}</w:instrText>
      </w:r>
      <w:r w:rsidRPr="00EA3FE8">
        <w:rPr>
          <w:color w:val="000000" w:themeColor="text1"/>
        </w:rPr>
        <w:fldChar w:fldCharType="separate"/>
      </w:r>
      <w:r w:rsidRPr="00EA3FE8">
        <w:rPr>
          <w:noProof/>
          <w:color w:val="000000" w:themeColor="text1"/>
        </w:rPr>
        <w:t>(Widada et al., 2023)</w:t>
      </w:r>
      <w:r w:rsidRPr="00EA3FE8">
        <w:rPr>
          <w:color w:val="000000" w:themeColor="text1"/>
        </w:rPr>
        <w:fldChar w:fldCharType="end"/>
      </w:r>
      <w:r w:rsidRPr="00EA3FE8">
        <w:rPr>
          <w:color w:val="000000" w:themeColor="text1"/>
        </w:rPr>
        <w:t xml:space="preserve">. </w:t>
      </w:r>
      <w:proofErr w:type="spellStart"/>
      <w:r w:rsidRPr="00EA3FE8">
        <w:rPr>
          <w:color w:val="000000" w:themeColor="text1"/>
        </w:rPr>
        <w:t>Pada</w:t>
      </w:r>
      <w:proofErr w:type="spellEnd"/>
      <w:r w:rsidRPr="00EA3FE8">
        <w:rPr>
          <w:color w:val="000000" w:themeColor="text1"/>
        </w:rPr>
        <w:t xml:space="preserve"> </w:t>
      </w:r>
      <w:proofErr w:type="spellStart"/>
      <w:r w:rsidRPr="00EA3FE8">
        <w:rPr>
          <w:color w:val="000000" w:themeColor="text1"/>
        </w:rPr>
        <w:t>pasar</w:t>
      </w:r>
      <w:proofErr w:type="spellEnd"/>
      <w:r w:rsidRPr="00EA3FE8">
        <w:rPr>
          <w:color w:val="000000" w:themeColor="text1"/>
        </w:rPr>
        <w:t xml:space="preserve"> </w:t>
      </w:r>
      <w:proofErr w:type="spellStart"/>
      <w:r w:rsidRPr="00EA3FE8">
        <w:rPr>
          <w:color w:val="000000" w:themeColor="text1"/>
        </w:rPr>
        <w:t>tradisional</w:t>
      </w:r>
      <w:proofErr w:type="spellEnd"/>
      <w:r w:rsidRPr="00EA3FE8">
        <w:rPr>
          <w:color w:val="000000" w:themeColor="text1"/>
        </w:rPr>
        <w:t xml:space="preserve"> di </w:t>
      </w:r>
      <w:proofErr w:type="spellStart"/>
      <w:proofErr w:type="gramStart"/>
      <w:r w:rsidRPr="00EA3FE8">
        <w:rPr>
          <w:color w:val="000000" w:themeColor="text1"/>
        </w:rPr>
        <w:t>makassar</w:t>
      </w:r>
      <w:proofErr w:type="spellEnd"/>
      <w:proofErr w:type="gramEnd"/>
      <w:r w:rsidRPr="00EA3FE8">
        <w:rPr>
          <w:color w:val="000000" w:themeColor="text1"/>
        </w:rPr>
        <w:t xml:space="preserve"> </w:t>
      </w:r>
      <w:proofErr w:type="spellStart"/>
      <w:r w:rsidRPr="00EA3FE8">
        <w:rPr>
          <w:color w:val="000000" w:themeColor="text1"/>
        </w:rPr>
        <w:t>dilakukan</w:t>
      </w:r>
      <w:proofErr w:type="spellEnd"/>
      <w:r w:rsidRPr="00EA3FE8">
        <w:rPr>
          <w:color w:val="000000" w:themeColor="text1"/>
        </w:rPr>
        <w:t xml:space="preserve"> </w:t>
      </w:r>
      <w:proofErr w:type="spellStart"/>
      <w:r w:rsidRPr="00EA3FE8">
        <w:rPr>
          <w:color w:val="000000" w:themeColor="text1"/>
        </w:rPr>
        <w:t>penelitian</w:t>
      </w:r>
      <w:proofErr w:type="spellEnd"/>
      <w:r w:rsidRPr="00EA3FE8">
        <w:rPr>
          <w:color w:val="000000" w:themeColor="text1"/>
        </w:rPr>
        <w:t xml:space="preserve"> </w:t>
      </w:r>
      <w:proofErr w:type="spellStart"/>
      <w:r w:rsidRPr="00EA3FE8">
        <w:rPr>
          <w:color w:val="000000" w:themeColor="text1"/>
        </w:rPr>
        <w:t>tentang</w:t>
      </w:r>
      <w:proofErr w:type="spellEnd"/>
      <w:r w:rsidRPr="00EA3FE8">
        <w:rPr>
          <w:color w:val="000000" w:themeColor="text1"/>
        </w:rPr>
        <w:t xml:space="preserve"> </w:t>
      </w:r>
      <w:proofErr w:type="spellStart"/>
      <w:r w:rsidRPr="00EA3FE8">
        <w:rPr>
          <w:color w:val="000000" w:themeColor="text1"/>
        </w:rPr>
        <w:t>kandungan</w:t>
      </w:r>
      <w:proofErr w:type="spellEnd"/>
      <w:r w:rsidRPr="00EA3FE8">
        <w:rPr>
          <w:color w:val="000000" w:themeColor="text1"/>
        </w:rPr>
        <w:t xml:space="preserve"> </w:t>
      </w:r>
      <w:proofErr w:type="spellStart"/>
      <w:r w:rsidRPr="00EA3FE8">
        <w:rPr>
          <w:color w:val="000000" w:themeColor="text1"/>
        </w:rPr>
        <w:t>klorin</w:t>
      </w:r>
      <w:proofErr w:type="spellEnd"/>
      <w:r w:rsidRPr="00EA3FE8">
        <w:rPr>
          <w:color w:val="000000" w:themeColor="text1"/>
        </w:rPr>
        <w:t xml:space="preserve"> </w:t>
      </w:r>
      <w:proofErr w:type="spellStart"/>
      <w:r w:rsidRPr="00EA3FE8">
        <w:rPr>
          <w:color w:val="000000" w:themeColor="text1"/>
        </w:rPr>
        <w:t>dalam</w:t>
      </w:r>
      <w:proofErr w:type="spellEnd"/>
      <w:r w:rsidRPr="00EA3FE8">
        <w:rPr>
          <w:color w:val="000000" w:themeColor="text1"/>
        </w:rPr>
        <w:t xml:space="preserve"> </w:t>
      </w:r>
      <w:proofErr w:type="spellStart"/>
      <w:r w:rsidRPr="00EA3FE8">
        <w:rPr>
          <w:color w:val="000000" w:themeColor="text1"/>
        </w:rPr>
        <w:t>beras</w:t>
      </w:r>
      <w:proofErr w:type="spellEnd"/>
      <w:r w:rsidRPr="00EA3FE8">
        <w:rPr>
          <w:color w:val="000000" w:themeColor="text1"/>
        </w:rPr>
        <w:t xml:space="preserve"> </w:t>
      </w:r>
      <w:proofErr w:type="spellStart"/>
      <w:r w:rsidRPr="00EA3FE8">
        <w:rPr>
          <w:color w:val="000000" w:themeColor="text1"/>
        </w:rPr>
        <w:t>dengan</w:t>
      </w:r>
      <w:proofErr w:type="spellEnd"/>
      <w:r w:rsidRPr="00EA3FE8">
        <w:rPr>
          <w:color w:val="000000" w:themeColor="text1"/>
        </w:rPr>
        <w:t xml:space="preserve"> </w:t>
      </w:r>
      <w:proofErr w:type="spellStart"/>
      <w:r w:rsidRPr="00EA3FE8">
        <w:rPr>
          <w:color w:val="000000" w:themeColor="text1"/>
        </w:rPr>
        <w:t>metode</w:t>
      </w:r>
      <w:proofErr w:type="spellEnd"/>
      <w:r w:rsidRPr="00EA3FE8">
        <w:rPr>
          <w:color w:val="000000" w:themeColor="text1"/>
        </w:rPr>
        <w:t xml:space="preserve"> </w:t>
      </w:r>
      <w:proofErr w:type="spellStart"/>
      <w:r w:rsidRPr="00EA3FE8">
        <w:rPr>
          <w:color w:val="000000" w:themeColor="text1"/>
        </w:rPr>
        <w:t>argentometri</w:t>
      </w:r>
      <w:proofErr w:type="spellEnd"/>
      <w:r w:rsidRPr="00EA3FE8">
        <w:rPr>
          <w:color w:val="000000" w:themeColor="text1"/>
        </w:rPr>
        <w:t xml:space="preserve"> </w:t>
      </w:r>
      <w:proofErr w:type="spellStart"/>
      <w:r w:rsidRPr="00EA3FE8">
        <w:rPr>
          <w:color w:val="000000" w:themeColor="text1"/>
        </w:rPr>
        <w:t>volhard</w:t>
      </w:r>
      <w:proofErr w:type="spellEnd"/>
      <w:r w:rsidRPr="00EA3FE8">
        <w:rPr>
          <w:color w:val="000000" w:themeColor="text1"/>
        </w:rPr>
        <w:t xml:space="preserve"> </w:t>
      </w:r>
      <w:proofErr w:type="spellStart"/>
      <w:r w:rsidRPr="00EA3FE8">
        <w:rPr>
          <w:color w:val="000000" w:themeColor="text1"/>
        </w:rPr>
        <w:t>didapatkan</w:t>
      </w:r>
      <w:proofErr w:type="spellEnd"/>
      <w:r w:rsidRPr="00EA3FE8">
        <w:rPr>
          <w:color w:val="000000" w:themeColor="text1"/>
        </w:rPr>
        <w:t xml:space="preserve"> </w:t>
      </w:r>
      <w:proofErr w:type="spellStart"/>
      <w:r w:rsidRPr="00EA3FE8">
        <w:rPr>
          <w:color w:val="000000" w:themeColor="text1"/>
        </w:rPr>
        <w:t>hasil</w:t>
      </w:r>
      <w:proofErr w:type="spellEnd"/>
      <w:r w:rsidRPr="00EA3FE8">
        <w:rPr>
          <w:color w:val="000000" w:themeColor="text1"/>
        </w:rPr>
        <w:t xml:space="preserve"> </w:t>
      </w:r>
      <w:proofErr w:type="spellStart"/>
      <w:r w:rsidRPr="00EA3FE8">
        <w:rPr>
          <w:color w:val="000000" w:themeColor="text1"/>
        </w:rPr>
        <w:t>yaitu</w:t>
      </w:r>
      <w:proofErr w:type="spellEnd"/>
      <w:r w:rsidRPr="00EA3FE8">
        <w:rPr>
          <w:color w:val="000000" w:themeColor="text1"/>
        </w:rPr>
        <w:t xml:space="preserve"> </w:t>
      </w:r>
      <w:r w:rsidRPr="00EA3FE8">
        <w:rPr>
          <w:rFonts w:asciiTheme="majorBidi" w:hAnsiTheme="majorBidi" w:cstheme="majorBidi"/>
          <w:color w:val="000000" w:themeColor="text1"/>
        </w:rPr>
        <w:t xml:space="preserve">3 </w:t>
      </w:r>
      <w:proofErr w:type="spellStart"/>
      <w:r w:rsidRPr="00EA3FE8">
        <w:rPr>
          <w:rFonts w:asciiTheme="majorBidi" w:hAnsiTheme="majorBidi" w:cstheme="majorBidi"/>
          <w:color w:val="000000" w:themeColor="text1"/>
        </w:rPr>
        <w:t>dari</w:t>
      </w:r>
      <w:proofErr w:type="spellEnd"/>
      <w:r w:rsidRPr="00EA3FE8">
        <w:rPr>
          <w:rFonts w:asciiTheme="majorBidi" w:hAnsiTheme="majorBidi" w:cstheme="majorBidi"/>
          <w:color w:val="000000" w:themeColor="text1"/>
        </w:rPr>
        <w:t xml:space="preserve"> 8 </w:t>
      </w:r>
      <w:proofErr w:type="spellStart"/>
      <w:r w:rsidRPr="00EA3FE8">
        <w:rPr>
          <w:rFonts w:asciiTheme="majorBidi" w:hAnsiTheme="majorBidi" w:cstheme="majorBidi"/>
          <w:color w:val="000000" w:themeColor="text1"/>
        </w:rPr>
        <w:t>sampel</w:t>
      </w:r>
      <w:proofErr w:type="spellEnd"/>
      <w:r w:rsidRPr="00EA3FE8">
        <w:rPr>
          <w:rFonts w:asciiTheme="majorBidi" w:hAnsiTheme="majorBidi" w:cstheme="majorBidi"/>
          <w:color w:val="000000" w:themeColor="text1"/>
        </w:rPr>
        <w:t xml:space="preserve"> </w:t>
      </w:r>
      <w:proofErr w:type="spellStart"/>
      <w:r w:rsidRPr="00EA3FE8">
        <w:rPr>
          <w:rFonts w:asciiTheme="majorBidi" w:hAnsiTheme="majorBidi" w:cstheme="majorBidi"/>
          <w:color w:val="000000" w:themeColor="text1"/>
        </w:rPr>
        <w:t>beras</w:t>
      </w:r>
      <w:proofErr w:type="spellEnd"/>
      <w:r w:rsidRPr="00EA3FE8">
        <w:rPr>
          <w:rFonts w:asciiTheme="majorBidi" w:hAnsiTheme="majorBidi" w:cstheme="majorBidi"/>
          <w:color w:val="000000" w:themeColor="text1"/>
        </w:rPr>
        <w:t xml:space="preserve"> yang </w:t>
      </w:r>
      <w:proofErr w:type="spellStart"/>
      <w:r w:rsidRPr="00EA3FE8">
        <w:rPr>
          <w:rFonts w:asciiTheme="majorBidi" w:hAnsiTheme="majorBidi" w:cstheme="majorBidi"/>
          <w:color w:val="000000" w:themeColor="text1"/>
        </w:rPr>
        <w:t>diperiksa</w:t>
      </w:r>
      <w:proofErr w:type="spellEnd"/>
      <w:r w:rsidRPr="00EA3FE8">
        <w:rPr>
          <w:rFonts w:asciiTheme="majorBidi" w:hAnsiTheme="majorBidi" w:cstheme="majorBidi"/>
          <w:color w:val="000000" w:themeColor="text1"/>
        </w:rPr>
        <w:t xml:space="preserve"> </w:t>
      </w:r>
      <w:proofErr w:type="spellStart"/>
      <w:r w:rsidRPr="00EA3FE8">
        <w:rPr>
          <w:rFonts w:asciiTheme="majorBidi" w:hAnsiTheme="majorBidi" w:cstheme="majorBidi"/>
          <w:color w:val="000000" w:themeColor="text1"/>
        </w:rPr>
        <w:t>positif</w:t>
      </w:r>
      <w:proofErr w:type="spellEnd"/>
      <w:r w:rsidRPr="00EA3FE8">
        <w:rPr>
          <w:rFonts w:asciiTheme="majorBidi" w:hAnsiTheme="majorBidi" w:cstheme="majorBidi"/>
          <w:color w:val="000000" w:themeColor="text1"/>
        </w:rPr>
        <w:t xml:space="preserve"> </w:t>
      </w:r>
      <w:proofErr w:type="spellStart"/>
      <w:r w:rsidRPr="00EA3FE8">
        <w:rPr>
          <w:rFonts w:asciiTheme="majorBidi" w:hAnsiTheme="majorBidi" w:cstheme="majorBidi"/>
          <w:color w:val="000000" w:themeColor="text1"/>
        </w:rPr>
        <w:t>mengandung</w:t>
      </w:r>
      <w:proofErr w:type="spellEnd"/>
      <w:r w:rsidRPr="00EA3FE8">
        <w:rPr>
          <w:rFonts w:asciiTheme="majorBidi" w:hAnsiTheme="majorBidi" w:cstheme="majorBidi"/>
          <w:color w:val="000000" w:themeColor="text1"/>
        </w:rPr>
        <w:t xml:space="preserve"> </w:t>
      </w:r>
      <w:proofErr w:type="spellStart"/>
      <w:r w:rsidRPr="00EA3FE8">
        <w:rPr>
          <w:rFonts w:asciiTheme="majorBidi" w:hAnsiTheme="majorBidi" w:cstheme="majorBidi"/>
          <w:color w:val="000000" w:themeColor="text1"/>
        </w:rPr>
        <w:t>klorin</w:t>
      </w:r>
      <w:proofErr w:type="spellEnd"/>
      <w:r w:rsidRPr="00EA3FE8">
        <w:rPr>
          <w:rFonts w:asciiTheme="majorBidi" w:hAnsiTheme="majorBidi" w:cstheme="majorBidi"/>
          <w:color w:val="000000" w:themeColor="text1"/>
        </w:rPr>
        <w:t>.  </w:t>
      </w:r>
      <w:proofErr w:type="spellStart"/>
      <w:r w:rsidRPr="00EA3FE8">
        <w:rPr>
          <w:rFonts w:asciiTheme="majorBidi" w:hAnsiTheme="majorBidi" w:cstheme="majorBidi"/>
          <w:color w:val="000000" w:themeColor="text1"/>
        </w:rPr>
        <w:t>kadar</w:t>
      </w:r>
      <w:proofErr w:type="spellEnd"/>
      <w:r w:rsidRPr="00EA3FE8">
        <w:rPr>
          <w:rFonts w:asciiTheme="majorBidi" w:hAnsiTheme="majorBidi" w:cstheme="majorBidi"/>
          <w:color w:val="000000" w:themeColor="text1"/>
        </w:rPr>
        <w:t xml:space="preserve"> rata-rata </w:t>
      </w:r>
      <w:proofErr w:type="spellStart"/>
      <w:r w:rsidRPr="00EA3FE8">
        <w:rPr>
          <w:rFonts w:asciiTheme="majorBidi" w:hAnsiTheme="majorBidi" w:cstheme="majorBidi"/>
          <w:color w:val="000000" w:themeColor="text1"/>
        </w:rPr>
        <w:t>klorin</w:t>
      </w:r>
      <w:proofErr w:type="spellEnd"/>
      <w:r w:rsidRPr="00EA3FE8">
        <w:rPr>
          <w:rFonts w:asciiTheme="majorBidi" w:hAnsiTheme="majorBidi" w:cstheme="majorBidi"/>
          <w:color w:val="000000" w:themeColor="text1"/>
        </w:rPr>
        <w:t xml:space="preserve"> </w:t>
      </w:r>
      <w:proofErr w:type="spellStart"/>
      <w:r w:rsidRPr="00EA3FE8">
        <w:rPr>
          <w:rFonts w:asciiTheme="majorBidi" w:hAnsiTheme="majorBidi" w:cstheme="majorBidi"/>
          <w:color w:val="000000" w:themeColor="text1"/>
        </w:rPr>
        <w:t>dalam</w:t>
      </w:r>
      <w:proofErr w:type="spellEnd"/>
      <w:r w:rsidRPr="00EA3FE8">
        <w:rPr>
          <w:rFonts w:asciiTheme="majorBidi" w:hAnsiTheme="majorBidi" w:cstheme="majorBidi"/>
          <w:color w:val="000000" w:themeColor="text1"/>
        </w:rPr>
        <w:t xml:space="preserve"> </w:t>
      </w:r>
      <w:proofErr w:type="spellStart"/>
      <w:r w:rsidRPr="00EA3FE8">
        <w:rPr>
          <w:rFonts w:asciiTheme="majorBidi" w:hAnsiTheme="majorBidi" w:cstheme="majorBidi"/>
          <w:color w:val="000000" w:themeColor="text1"/>
        </w:rPr>
        <w:t>sampel</w:t>
      </w:r>
      <w:proofErr w:type="spellEnd"/>
      <w:r w:rsidRPr="00EA3FE8">
        <w:rPr>
          <w:rFonts w:asciiTheme="majorBidi" w:hAnsiTheme="majorBidi" w:cstheme="majorBidi"/>
          <w:color w:val="000000" w:themeColor="text1"/>
        </w:rPr>
        <w:t xml:space="preserve"> A </w:t>
      </w:r>
      <w:proofErr w:type="spellStart"/>
      <w:r w:rsidRPr="00EA3FE8">
        <w:rPr>
          <w:rFonts w:asciiTheme="majorBidi" w:hAnsiTheme="majorBidi" w:cstheme="majorBidi"/>
          <w:color w:val="000000" w:themeColor="text1"/>
        </w:rPr>
        <w:t>adalah</w:t>
      </w:r>
      <w:proofErr w:type="spellEnd"/>
      <w:r w:rsidRPr="00EA3FE8">
        <w:rPr>
          <w:rFonts w:asciiTheme="majorBidi" w:hAnsiTheme="majorBidi" w:cstheme="majorBidi"/>
          <w:color w:val="000000" w:themeColor="text1"/>
        </w:rPr>
        <w:t xml:space="preserve"> 28,85 ppm, </w:t>
      </w:r>
      <w:proofErr w:type="spellStart"/>
      <w:r w:rsidRPr="00EA3FE8">
        <w:rPr>
          <w:rFonts w:asciiTheme="majorBidi" w:hAnsiTheme="majorBidi" w:cstheme="majorBidi"/>
          <w:color w:val="000000" w:themeColor="text1"/>
        </w:rPr>
        <w:t>sampel</w:t>
      </w:r>
      <w:proofErr w:type="spellEnd"/>
      <w:r w:rsidRPr="00EA3FE8">
        <w:rPr>
          <w:rFonts w:asciiTheme="majorBidi" w:hAnsiTheme="majorBidi" w:cstheme="majorBidi"/>
          <w:color w:val="000000" w:themeColor="text1"/>
        </w:rPr>
        <w:t xml:space="preserve"> E </w:t>
      </w:r>
      <w:proofErr w:type="spellStart"/>
      <w:r w:rsidRPr="00EA3FE8">
        <w:rPr>
          <w:rFonts w:asciiTheme="majorBidi" w:hAnsiTheme="majorBidi" w:cstheme="majorBidi"/>
          <w:color w:val="000000" w:themeColor="text1"/>
        </w:rPr>
        <w:t>adalah</w:t>
      </w:r>
      <w:proofErr w:type="spellEnd"/>
      <w:r w:rsidRPr="00EA3FE8">
        <w:rPr>
          <w:rFonts w:asciiTheme="majorBidi" w:hAnsiTheme="majorBidi" w:cstheme="majorBidi"/>
          <w:color w:val="000000" w:themeColor="text1"/>
        </w:rPr>
        <w:t xml:space="preserve"> 34,13 ppm </w:t>
      </w:r>
      <w:proofErr w:type="spellStart"/>
      <w:r w:rsidRPr="00EA3FE8">
        <w:rPr>
          <w:rFonts w:asciiTheme="majorBidi" w:hAnsiTheme="majorBidi" w:cstheme="majorBidi"/>
          <w:color w:val="000000" w:themeColor="text1"/>
        </w:rPr>
        <w:t>dan</w:t>
      </w:r>
      <w:proofErr w:type="spellEnd"/>
      <w:r w:rsidRPr="00EA3FE8">
        <w:rPr>
          <w:rFonts w:asciiTheme="majorBidi" w:hAnsiTheme="majorBidi" w:cstheme="majorBidi"/>
          <w:color w:val="000000" w:themeColor="text1"/>
        </w:rPr>
        <w:t xml:space="preserve"> </w:t>
      </w:r>
      <w:proofErr w:type="spellStart"/>
      <w:r w:rsidRPr="00EA3FE8">
        <w:rPr>
          <w:rFonts w:asciiTheme="majorBidi" w:hAnsiTheme="majorBidi" w:cstheme="majorBidi"/>
          <w:color w:val="000000" w:themeColor="text1"/>
        </w:rPr>
        <w:t>sampel</w:t>
      </w:r>
      <w:proofErr w:type="spellEnd"/>
      <w:r w:rsidRPr="00EA3FE8">
        <w:rPr>
          <w:rFonts w:asciiTheme="majorBidi" w:hAnsiTheme="majorBidi" w:cstheme="majorBidi"/>
          <w:color w:val="000000" w:themeColor="text1"/>
        </w:rPr>
        <w:t xml:space="preserve"> H </w:t>
      </w:r>
      <w:proofErr w:type="spellStart"/>
      <w:r w:rsidRPr="00EA3FE8">
        <w:rPr>
          <w:rFonts w:asciiTheme="majorBidi" w:hAnsiTheme="majorBidi" w:cstheme="majorBidi"/>
          <w:color w:val="000000" w:themeColor="text1"/>
        </w:rPr>
        <w:t>adalah</w:t>
      </w:r>
      <w:proofErr w:type="spellEnd"/>
      <w:r w:rsidRPr="00EA3FE8">
        <w:rPr>
          <w:rFonts w:asciiTheme="majorBidi" w:hAnsiTheme="majorBidi" w:cstheme="majorBidi"/>
          <w:color w:val="000000" w:themeColor="text1"/>
        </w:rPr>
        <w:t xml:space="preserve"> 28,84 ppm</w:t>
      </w:r>
      <w:r>
        <w:rPr>
          <w:rFonts w:asciiTheme="majorBidi" w:hAnsiTheme="majorBidi" w:cstheme="majorBidi"/>
          <w:color w:val="000000" w:themeColor="text1"/>
        </w:rPr>
        <w:t xml:space="preserve"> </w:t>
      </w:r>
      <w:r w:rsidRPr="00EA3FE8">
        <w:rPr>
          <w:rFonts w:asciiTheme="majorBidi" w:hAnsiTheme="majorBidi" w:cstheme="majorBidi"/>
          <w:color w:val="000000" w:themeColor="text1"/>
        </w:rPr>
        <w:fldChar w:fldCharType="begin" w:fldLock="1"/>
      </w:r>
      <w:r w:rsidRPr="00EA3FE8">
        <w:rPr>
          <w:rFonts w:asciiTheme="majorBidi" w:hAnsiTheme="majorBidi" w:cstheme="majorBidi"/>
          <w:color w:val="000000" w:themeColor="text1"/>
        </w:rPr>
        <w:instrText>ADDIN CSL_CITATION {"citationItems":[{"id":"ITEM-1","itemData":{"abstract":"Senyawa klorin berpungsi untuk memutihkan dan mengkilapkan material seperti beras dan biji-boijian lainnya. Penggunaan klorin dalam produksi beras melalui penggilingan memungkinkan dilakukan untuk tujuan pemutihan dan pengkilapan permukaan. Meskipun demikian penggunaan klorin pada bahan pangan seperti beras tidak boleh digunakan karena berpotensi mengganggu dan merusak usus, lambung dan organ pencernaan lainnya termasuk berpotensi memicu kanker hati dan ginjal.Tujuan untuk mengetahui keberadaan dan kadar klorin yang dihitung sebagai Asam Hipoklorin dengan metode Argentometri Volhard. Pengujian dilakukan delapan sampel beras yang diambil dari beberapa pasar di Makassar dengan teknik porposive sampling, dengan metode kualitatif dan kuantitatif. Analisis kualitatif klorin dilakukan menggunakan larutan Kalium Iodida, Asam Klorida, dan Amilum, hasil dinyatakan posistif terbentuknya warna biru pada larutan uji menunjukkan bahwa sampel ini mengandung klorin. Hasil analisis kualitatif ini menunjukkan bahwa 3 (tiga), yakni sampel A, E dan H dari 8 (delatan) sampel beras tersebut positif mengandung klorin, sehingga tidak layak di konsumsi karena mengandung bahan kimia (Peraturan Menteri Pertanian Nomor 32/PERMENTAN/ OT.140/3/2007). Ketiga sampel yang positif ini selanjutnya dilakukan analisis kuantitatif. Hasil analisis kuantitatif diperoleh kadar rata-rata klorin dalam sampel A adalah 28,85 ppm, sampel E adalah 34,13 ppm dan sampel H adalah 28,84 ppm. Ketiga sampel ini tidak layak dikonsumsi karena melebihi nilai ambang batas yang dipersyaratkan menurut Permenkes RI No.772/ Menkes/Per/XI/88.","author":[{"dropping-particle":"","family":"Aminah","given":"Siti","non-dropping-particle":"","parse-names":false,"suffix":""},{"dropping-particle":"","family":"Marzuki","given":"Ismail","non-dropping-particle":"","parse-names":false,"suffix":""},{"dropping-particle":"","family":"Rasyid","given":"Asmi","non-dropping-particle":"","parse-names":false,"suffix":""}],"container-title":"Seminar Nasional Pangan, Teknologi, dan Enterpreneurship","id":"ITEM-1","issued":{"date-parts":[["2019"]]},"title":"Analisis Kandungan Klorin pada Beras yang Beredar Di Pasar Tradisional Makassar Dengan Metode Argentometri Volhard","type":"paper-conference"},"uris":["http://www.mendeley.com/documents/?uuid=14e10561-cdc3-427c-b326-ee0669a9eb2d"]}],"mendeley":{"formattedCitation":"(Aminah et al., 2019)","plainTextFormattedCitation":"(Aminah et al., 2019)","previouslyFormattedCitation":"(Aminah et al., 2019)"},"properties":{"noteIndex":0},"schema":"https://github.com/citation-style-language/schema/raw/master/csl-citation.json"}</w:instrText>
      </w:r>
      <w:r w:rsidRPr="00EA3FE8">
        <w:rPr>
          <w:rFonts w:asciiTheme="majorBidi" w:hAnsiTheme="majorBidi" w:cstheme="majorBidi"/>
          <w:color w:val="000000" w:themeColor="text1"/>
        </w:rPr>
        <w:fldChar w:fldCharType="separate"/>
      </w:r>
      <w:r w:rsidRPr="00EA3FE8">
        <w:rPr>
          <w:rFonts w:asciiTheme="majorBidi" w:hAnsiTheme="majorBidi" w:cstheme="majorBidi"/>
          <w:noProof/>
          <w:color w:val="000000" w:themeColor="text1"/>
        </w:rPr>
        <w:t>(Aminah et al., 2019)</w:t>
      </w:r>
      <w:r w:rsidRPr="00EA3FE8">
        <w:rPr>
          <w:rFonts w:asciiTheme="majorBidi" w:hAnsiTheme="majorBidi" w:cstheme="majorBidi"/>
          <w:color w:val="000000" w:themeColor="text1"/>
        </w:rPr>
        <w:fldChar w:fldCharType="end"/>
      </w:r>
      <w:r w:rsidRPr="00EA3FE8">
        <w:rPr>
          <w:rFonts w:asciiTheme="majorBidi" w:hAnsiTheme="majorBidi" w:cstheme="majorBidi"/>
          <w:color w:val="000000" w:themeColor="text1"/>
        </w:rPr>
        <w:t xml:space="preserve">. </w:t>
      </w:r>
      <w:proofErr w:type="spellStart"/>
      <w:r w:rsidRPr="00EA3FE8">
        <w:rPr>
          <w:rFonts w:asciiTheme="majorBidi" w:hAnsiTheme="majorBidi" w:cstheme="majorBidi"/>
          <w:color w:val="000000" w:themeColor="text1"/>
          <w:szCs w:val="24"/>
        </w:rPr>
        <w:t>Selanjutnya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penelitian</w:t>
      </w:r>
      <w:proofErr w:type="spellEnd"/>
      <w:r w:rsidRPr="00EA3FE8">
        <w:rPr>
          <w:rFonts w:asciiTheme="majorBidi" w:hAnsiTheme="majorBidi" w:cstheme="majorBidi"/>
          <w:color w:val="000000" w:themeColor="text1"/>
          <w:szCs w:val="24"/>
        </w:rPr>
        <w:t xml:space="preserve"> yang </w:t>
      </w:r>
      <w:proofErr w:type="spellStart"/>
      <w:r w:rsidRPr="00EA3FE8">
        <w:rPr>
          <w:rFonts w:asciiTheme="majorBidi" w:hAnsiTheme="majorBidi" w:cstheme="majorBidi"/>
          <w:color w:val="000000" w:themeColor="text1"/>
          <w:szCs w:val="24"/>
        </w:rPr>
        <w:t>dilakukan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pada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pasar</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tradisional</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kota</w:t>
      </w:r>
      <w:proofErr w:type="spellEnd"/>
      <w:r w:rsidRPr="00EA3FE8">
        <w:rPr>
          <w:rFonts w:asciiTheme="majorBidi" w:hAnsiTheme="majorBidi" w:cstheme="majorBidi"/>
          <w:color w:val="000000" w:themeColor="text1"/>
          <w:szCs w:val="24"/>
        </w:rPr>
        <w:t xml:space="preserve"> Makassar , </w:t>
      </w:r>
      <w:proofErr w:type="spellStart"/>
      <w:r w:rsidRPr="00EA3FE8">
        <w:rPr>
          <w:rFonts w:asciiTheme="majorBidi" w:hAnsiTheme="majorBidi" w:cstheme="majorBidi"/>
          <w:color w:val="000000" w:themeColor="text1"/>
          <w:szCs w:val="24"/>
        </w:rPr>
        <w:t>berdasarkan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uji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kualitatif</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yang  </w:t>
      </w:r>
      <w:proofErr w:type="spellStart"/>
      <w:r w:rsidRPr="00EA3FE8">
        <w:rPr>
          <w:rFonts w:asciiTheme="majorBidi" w:hAnsiTheme="majorBidi" w:cstheme="majorBidi"/>
          <w:color w:val="000000" w:themeColor="text1"/>
          <w:szCs w:val="24"/>
        </w:rPr>
        <w:t>beredar</w:t>
      </w:r>
      <w:proofErr w:type="spellEnd"/>
      <w:r w:rsidRPr="00EA3FE8">
        <w:rPr>
          <w:rFonts w:asciiTheme="majorBidi" w:hAnsiTheme="majorBidi" w:cstheme="majorBidi"/>
          <w:color w:val="000000" w:themeColor="text1"/>
          <w:szCs w:val="24"/>
        </w:rPr>
        <w:t xml:space="preserve"> di  </w:t>
      </w:r>
      <w:proofErr w:type="spellStart"/>
      <w:r w:rsidRPr="00EA3FE8">
        <w:rPr>
          <w:rFonts w:asciiTheme="majorBidi" w:hAnsiTheme="majorBidi" w:cstheme="majorBidi"/>
          <w:color w:val="000000" w:themeColor="text1"/>
          <w:szCs w:val="24"/>
        </w:rPr>
        <w:t>Pasar</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Tradisional</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Daya</w:t>
      </w:r>
      <w:proofErr w:type="spellEnd"/>
      <w:r w:rsidRPr="00EA3FE8">
        <w:rPr>
          <w:rFonts w:asciiTheme="majorBidi" w:hAnsiTheme="majorBidi" w:cstheme="majorBidi"/>
          <w:color w:val="000000" w:themeColor="text1"/>
          <w:szCs w:val="24"/>
        </w:rPr>
        <w:t xml:space="preserve">  Kota  Makassar  </w:t>
      </w:r>
      <w:proofErr w:type="spellStart"/>
      <w:r w:rsidRPr="00EA3FE8">
        <w:rPr>
          <w:rFonts w:asciiTheme="majorBidi" w:hAnsiTheme="majorBidi" w:cstheme="majorBidi"/>
          <w:color w:val="000000" w:themeColor="text1"/>
          <w:szCs w:val="24"/>
        </w:rPr>
        <w:t>dengan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merek</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mawar</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merah</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semua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pereaksi</w:t>
      </w:r>
      <w:proofErr w:type="spellEnd"/>
      <w:r w:rsidRPr="00EA3FE8">
        <w:rPr>
          <w:rFonts w:asciiTheme="majorBidi" w:hAnsiTheme="majorBidi" w:cstheme="majorBidi"/>
          <w:color w:val="000000" w:themeColor="text1"/>
          <w:szCs w:val="24"/>
        </w:rPr>
        <w:t xml:space="preserve">   </w:t>
      </w:r>
      <w:r w:rsidRPr="00EA3FE8">
        <w:rPr>
          <w:rFonts w:asciiTheme="majorBidi" w:hAnsiTheme="majorBidi" w:cstheme="majorBidi"/>
          <w:color w:val="000000" w:themeColor="text1"/>
          <w:szCs w:val="24"/>
        </w:rPr>
        <w:lastRenderedPageBreak/>
        <w:t xml:space="preserve">yang </w:t>
      </w:r>
      <w:proofErr w:type="spellStart"/>
      <w:r w:rsidRPr="00EA3FE8">
        <w:rPr>
          <w:rFonts w:asciiTheme="majorBidi" w:hAnsiTheme="majorBidi" w:cstheme="majorBidi"/>
          <w:color w:val="000000" w:themeColor="text1"/>
          <w:szCs w:val="24"/>
        </w:rPr>
        <w:t>digunakan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tidak</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mengandung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klorin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Sedangkan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putih</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dengan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merek</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tiga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mawar</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terdapat</w:t>
      </w:r>
      <w:proofErr w:type="spellEnd"/>
      <w:r w:rsidRPr="00EA3FE8">
        <w:rPr>
          <w:rFonts w:asciiTheme="majorBidi" w:hAnsiTheme="majorBidi" w:cstheme="majorBidi"/>
          <w:color w:val="000000" w:themeColor="text1"/>
          <w:szCs w:val="24"/>
        </w:rPr>
        <w:t xml:space="preserve">  3 (</w:t>
      </w:r>
      <w:proofErr w:type="spellStart"/>
      <w:r w:rsidRPr="00EA3FE8">
        <w:rPr>
          <w:rFonts w:asciiTheme="majorBidi" w:hAnsiTheme="majorBidi" w:cstheme="majorBidi"/>
          <w:color w:val="000000" w:themeColor="text1"/>
          <w:szCs w:val="24"/>
        </w:rPr>
        <w:t>tiga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pereaksi</w:t>
      </w:r>
      <w:proofErr w:type="spellEnd"/>
      <w:r w:rsidRPr="00EA3FE8">
        <w:rPr>
          <w:rFonts w:asciiTheme="majorBidi" w:hAnsiTheme="majorBidi" w:cstheme="majorBidi"/>
          <w:color w:val="000000" w:themeColor="text1"/>
          <w:szCs w:val="24"/>
        </w:rPr>
        <w:t xml:space="preserve">   yang   </w:t>
      </w:r>
      <w:proofErr w:type="spellStart"/>
      <w:r w:rsidRPr="00EA3FE8">
        <w:rPr>
          <w:rFonts w:asciiTheme="majorBidi" w:hAnsiTheme="majorBidi" w:cstheme="majorBidi"/>
          <w:color w:val="000000" w:themeColor="text1"/>
          <w:szCs w:val="24"/>
        </w:rPr>
        <w:t>menunjukkan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hasil</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positif</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mengandung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klorin</w:t>
      </w:r>
      <w:proofErr w:type="spellEnd"/>
      <w:r>
        <w:rPr>
          <w:rFonts w:asciiTheme="majorBidi" w:hAnsiTheme="majorBidi" w:cstheme="majorBidi"/>
          <w:color w:val="000000" w:themeColor="text1"/>
          <w:szCs w:val="24"/>
        </w:rPr>
        <w:t xml:space="preserve"> </w:t>
      </w:r>
      <w:r w:rsidRPr="00EA3FE8">
        <w:rPr>
          <w:rFonts w:asciiTheme="majorBidi" w:hAnsiTheme="majorBidi" w:cstheme="majorBidi"/>
          <w:color w:val="000000" w:themeColor="text1"/>
          <w:szCs w:val="24"/>
        </w:rPr>
        <w:fldChar w:fldCharType="begin" w:fldLock="1"/>
      </w:r>
      <w:r w:rsidRPr="00EA3FE8">
        <w:rPr>
          <w:rFonts w:asciiTheme="majorBidi" w:hAnsiTheme="majorBidi" w:cstheme="majorBidi"/>
          <w:color w:val="000000" w:themeColor="text1"/>
          <w:szCs w:val="24"/>
        </w:rPr>
        <w:instrText>ADDIN CSL_CITATION {"citationItems":[{"id":"ITEM-1","itemData":{"DOI":"10.36060/jfs.v5i1.32","ISSN":"2461-0496","abstract":"Penambahan klorin sebagai pemutih beras sering dilakukan untuk meningkatkan kualitas beras putih. Klorin dalam beras putih dapat membahayakan kesehatan baik dalam jangka pendek maupun jangka panjang. Penelitian ini bertujuan untuk mengetahui kandungan klorin pada beras putih yang beredar di Pasar Tradisional Daya Kota Makassar. Jenis penelitian ini merupakan analisis kualitatif untuk menganalisa kandungan klorin pada beras. Sampel beras yang diteliti yaitu mawar merah dan tiga mawar yang berasal dari Pasar Tradisonal Daya Kota Makassar. Dari penelitian menunjukkan bahwa sampel yang mengandung klorin yaitu Tiga Mawar.","author":[{"dropping-particle":"","family":"Asrina","given":"Rina","non-dropping-particle":"","parse-names":false,"suffix":""},{"dropping-particle":"","family":"Anganria","given":"Jusnawati","non-dropping-particle":"","parse-names":false,"suffix":""}],"container-title":"Jurnal Farmasi Sandi Karsa","id":"ITEM-1","issued":{"date-parts":[["2019"]]},"title":"Analisis Kualitatif Klorin (CL2) Pada Beras Putih Yang Beredar Di Pasar Tradisional Daya Kota Makassar","type":"article-journal"},"uris":["http://www.mendeley.com/documents/?uuid=18d55099-df76-4f72-b6f6-48cd8209f39c"]}],"mendeley":{"formattedCitation":"(Asrina &amp; Anganria, 2019)","plainTextFormattedCitation":"(Asrina &amp; Anganria, 2019)","previouslyFormattedCitation":"(Asrina &amp; Anganria, 2019)"},"properties":{"noteIndex":0},"schema":"https://github.com/citation-style-language/schema/raw/master/csl-citation.json"}</w:instrText>
      </w:r>
      <w:r w:rsidRPr="00EA3FE8">
        <w:rPr>
          <w:rFonts w:asciiTheme="majorBidi" w:hAnsiTheme="majorBidi" w:cstheme="majorBidi"/>
          <w:color w:val="000000" w:themeColor="text1"/>
          <w:szCs w:val="24"/>
        </w:rPr>
        <w:fldChar w:fldCharType="separate"/>
      </w:r>
      <w:r w:rsidRPr="00EA3FE8">
        <w:rPr>
          <w:rFonts w:asciiTheme="majorBidi" w:hAnsiTheme="majorBidi" w:cstheme="majorBidi"/>
          <w:noProof/>
          <w:color w:val="000000" w:themeColor="text1"/>
          <w:szCs w:val="24"/>
        </w:rPr>
        <w:t>(Asrina &amp; Anganria, 2019)</w:t>
      </w:r>
      <w:r w:rsidRPr="00EA3FE8">
        <w:rPr>
          <w:rFonts w:asciiTheme="majorBidi" w:hAnsiTheme="majorBidi" w:cstheme="majorBidi"/>
          <w:color w:val="000000" w:themeColor="text1"/>
          <w:szCs w:val="24"/>
        </w:rPr>
        <w:fldChar w:fldCharType="end"/>
      </w:r>
      <w:r w:rsidRPr="00EA3FE8">
        <w:rPr>
          <w:rFonts w:asciiTheme="majorBidi" w:hAnsiTheme="majorBidi" w:cstheme="majorBidi"/>
          <w:color w:val="000000" w:themeColor="text1"/>
          <w:szCs w:val="24"/>
        </w:rPr>
        <w:t xml:space="preserve">. </w:t>
      </w:r>
      <w:proofErr w:type="gramStart"/>
      <w:r w:rsidRPr="00EA3FE8">
        <w:rPr>
          <w:rFonts w:asciiTheme="majorBidi" w:hAnsiTheme="majorBidi" w:cstheme="majorBidi"/>
          <w:color w:val="000000" w:themeColor="text1"/>
          <w:szCs w:val="24"/>
        </w:rPr>
        <w:t xml:space="preserve">Hal  </w:t>
      </w:r>
      <w:proofErr w:type="spellStart"/>
      <w:r w:rsidRPr="00EA3FE8">
        <w:rPr>
          <w:rFonts w:asciiTheme="majorBidi" w:hAnsiTheme="majorBidi" w:cstheme="majorBidi"/>
          <w:color w:val="000000" w:themeColor="text1"/>
          <w:szCs w:val="24"/>
        </w:rPr>
        <w:t>ini</w:t>
      </w:r>
      <w:proofErr w:type="spellEnd"/>
      <w:proofErr w:type="gram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menunjukkan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bahwa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produk</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yang   </w:t>
      </w:r>
      <w:proofErr w:type="spellStart"/>
      <w:r w:rsidRPr="00EA3FE8">
        <w:rPr>
          <w:rFonts w:asciiTheme="majorBidi" w:hAnsiTheme="majorBidi" w:cstheme="majorBidi"/>
          <w:color w:val="000000" w:themeColor="text1"/>
          <w:szCs w:val="24"/>
        </w:rPr>
        <w:t>beredar</w:t>
      </w:r>
      <w:proofErr w:type="spellEnd"/>
      <w:r w:rsidRPr="00EA3FE8">
        <w:rPr>
          <w:rFonts w:asciiTheme="majorBidi" w:hAnsiTheme="majorBidi" w:cstheme="majorBidi"/>
          <w:color w:val="000000" w:themeColor="text1"/>
          <w:szCs w:val="24"/>
        </w:rPr>
        <w:t xml:space="preserve">   di   </w:t>
      </w:r>
      <w:proofErr w:type="spellStart"/>
      <w:r w:rsidRPr="00EA3FE8">
        <w:rPr>
          <w:rFonts w:asciiTheme="majorBidi" w:hAnsiTheme="majorBidi" w:cstheme="majorBidi"/>
          <w:color w:val="000000" w:themeColor="text1"/>
          <w:szCs w:val="24"/>
        </w:rPr>
        <w:t>pasaran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masih</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terdapat</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kemungkinan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mengandung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klorin</w:t>
      </w:r>
      <w:proofErr w:type="spellEnd"/>
      <w:r w:rsidRPr="00EA3FE8">
        <w:rPr>
          <w:rFonts w:asciiTheme="majorBidi" w:hAnsiTheme="majorBidi" w:cstheme="majorBidi"/>
          <w:color w:val="000000" w:themeColor="text1"/>
          <w:szCs w:val="24"/>
        </w:rPr>
        <w:t>.</w:t>
      </w:r>
    </w:p>
    <w:p w:rsidR="006038FB" w:rsidRPr="00FC3C46" w:rsidRDefault="006038FB" w:rsidP="006038FB">
      <w:pPr>
        <w:pStyle w:val="ListParagraph"/>
        <w:spacing w:line="480" w:lineRule="auto"/>
        <w:ind w:left="0" w:firstLine="709"/>
        <w:jc w:val="both"/>
        <w:rPr>
          <w:rFonts w:asciiTheme="majorBidi" w:hAnsiTheme="majorBidi" w:cstheme="majorBidi"/>
          <w:color w:val="000000" w:themeColor="text1"/>
          <w:szCs w:val="24"/>
          <w:lang w:val="fi-FI"/>
        </w:rPr>
      </w:pPr>
      <w:proofErr w:type="spellStart"/>
      <w:r w:rsidRPr="00EA3FE8">
        <w:rPr>
          <w:rFonts w:asciiTheme="majorBidi" w:hAnsiTheme="majorBidi" w:cstheme="majorBidi"/>
          <w:color w:val="000000" w:themeColor="text1"/>
          <w:szCs w:val="24"/>
        </w:rPr>
        <w:t>Berdasarkan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informasi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dan</w:t>
      </w:r>
      <w:proofErr w:type="spellEnd"/>
      <w:r w:rsidRPr="00EA3FE8">
        <w:rPr>
          <w:rFonts w:asciiTheme="majorBidi" w:hAnsiTheme="majorBidi" w:cstheme="majorBidi"/>
          <w:color w:val="000000" w:themeColor="text1"/>
          <w:szCs w:val="24"/>
        </w:rPr>
        <w:t xml:space="preserve"> data </w:t>
      </w:r>
      <w:proofErr w:type="spellStart"/>
      <w:r w:rsidRPr="00EA3FE8">
        <w:rPr>
          <w:rFonts w:asciiTheme="majorBidi" w:hAnsiTheme="majorBidi" w:cstheme="majorBidi"/>
          <w:color w:val="000000" w:themeColor="text1"/>
          <w:szCs w:val="24"/>
        </w:rPr>
        <w:t>penjelasan</w:t>
      </w:r>
      <w:proofErr w:type="spellEnd"/>
      <w:r w:rsidRPr="00EA3FE8">
        <w:rPr>
          <w:rFonts w:asciiTheme="majorBidi" w:hAnsiTheme="majorBidi" w:cstheme="majorBidi"/>
          <w:color w:val="000000" w:themeColor="text1"/>
          <w:szCs w:val="24"/>
        </w:rPr>
        <w:t xml:space="preserve"> di </w:t>
      </w:r>
      <w:proofErr w:type="spellStart"/>
      <w:r w:rsidRPr="00EA3FE8">
        <w:rPr>
          <w:rFonts w:asciiTheme="majorBidi" w:hAnsiTheme="majorBidi" w:cstheme="majorBidi"/>
          <w:color w:val="000000" w:themeColor="text1"/>
          <w:szCs w:val="24"/>
        </w:rPr>
        <w:t>atas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penulis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akan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melakukan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penelitian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tentang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analisis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kadar</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klorin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pada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r>
        <w:rPr>
          <w:rFonts w:asciiTheme="majorBidi" w:hAnsiTheme="majorBidi" w:cstheme="majorBidi"/>
          <w:i/>
          <w:iCs/>
          <w:color w:val="000000" w:themeColor="text1"/>
          <w:szCs w:val="24"/>
        </w:rPr>
        <w:t xml:space="preserve"> </w:t>
      </w:r>
      <w:proofErr w:type="spellStart"/>
      <w:r>
        <w:rPr>
          <w:rFonts w:asciiTheme="majorBidi" w:hAnsiTheme="majorBidi" w:cstheme="majorBidi"/>
          <w:i/>
          <w:iCs/>
          <w:color w:val="000000" w:themeColor="text1"/>
          <w:szCs w:val="24"/>
        </w:rPr>
        <w:t>Oryza</w:t>
      </w:r>
      <w:proofErr w:type="spellEnd"/>
      <w:r>
        <w:rPr>
          <w:rFonts w:asciiTheme="majorBidi" w:hAnsiTheme="majorBidi" w:cstheme="majorBidi"/>
          <w:i/>
          <w:iCs/>
          <w:color w:val="000000" w:themeColor="text1"/>
          <w:szCs w:val="24"/>
        </w:rPr>
        <w:t xml:space="preserve"> sativa L</w:t>
      </w:r>
      <w:r w:rsidRPr="00EA3FE8">
        <w:rPr>
          <w:rFonts w:asciiTheme="majorBidi" w:hAnsiTheme="majorBidi" w:cstheme="majorBidi"/>
          <w:color w:val="000000" w:themeColor="text1"/>
          <w:szCs w:val="24"/>
        </w:rPr>
        <w:t xml:space="preserve">.) yang </w:t>
      </w:r>
      <w:proofErr w:type="spellStart"/>
      <w:r w:rsidRPr="00EA3FE8">
        <w:rPr>
          <w:rFonts w:asciiTheme="majorBidi" w:hAnsiTheme="majorBidi" w:cstheme="majorBidi"/>
          <w:color w:val="000000" w:themeColor="text1"/>
          <w:szCs w:val="24"/>
        </w:rPr>
        <w:t>beredar</w:t>
      </w:r>
      <w:proofErr w:type="spellEnd"/>
      <w:r w:rsidRPr="00EA3FE8">
        <w:rPr>
          <w:rFonts w:asciiTheme="majorBidi" w:hAnsiTheme="majorBidi" w:cstheme="majorBidi"/>
          <w:color w:val="000000" w:themeColor="text1"/>
          <w:szCs w:val="24"/>
        </w:rPr>
        <w:t xml:space="preserve"> di </w:t>
      </w:r>
      <w:proofErr w:type="spellStart"/>
      <w:r w:rsidRPr="00EA3FE8">
        <w:rPr>
          <w:rFonts w:asciiTheme="majorBidi" w:hAnsiTheme="majorBidi" w:cstheme="majorBidi"/>
          <w:color w:val="000000" w:themeColor="text1"/>
          <w:szCs w:val="24"/>
        </w:rPr>
        <w:t>beberapa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pasar</w:t>
      </w:r>
      <w:proofErr w:type="spellEnd"/>
      <w:r w:rsidRPr="00EA3FE8">
        <w:rPr>
          <w:rFonts w:asciiTheme="majorBidi" w:hAnsiTheme="majorBidi" w:cstheme="majorBidi"/>
          <w:color w:val="000000" w:themeColor="text1"/>
          <w:szCs w:val="24"/>
        </w:rPr>
        <w:t xml:space="preserve"> di </w:t>
      </w:r>
      <w:proofErr w:type="spellStart"/>
      <w:r w:rsidRPr="00EA3FE8">
        <w:rPr>
          <w:rFonts w:asciiTheme="majorBidi" w:hAnsiTheme="majorBidi" w:cstheme="majorBidi"/>
          <w:color w:val="000000" w:themeColor="text1"/>
          <w:szCs w:val="24"/>
        </w:rPr>
        <w:t>kota</w:t>
      </w:r>
      <w:proofErr w:type="spellEnd"/>
      <w:r w:rsidRPr="00EA3FE8">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M</w:t>
      </w:r>
      <w:r w:rsidRPr="00EA3FE8">
        <w:rPr>
          <w:rFonts w:asciiTheme="majorBidi" w:hAnsiTheme="majorBidi" w:cstheme="majorBidi"/>
          <w:color w:val="000000" w:themeColor="text1"/>
          <w:szCs w:val="24"/>
        </w:rPr>
        <w:t xml:space="preserve">edan </w:t>
      </w:r>
      <w:proofErr w:type="spellStart"/>
      <w:r w:rsidRPr="00EA3FE8">
        <w:rPr>
          <w:rFonts w:asciiTheme="majorBidi" w:hAnsiTheme="majorBidi" w:cstheme="majorBidi"/>
          <w:color w:val="000000" w:themeColor="text1"/>
          <w:szCs w:val="24"/>
        </w:rPr>
        <w:t>dengan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menggu</w:t>
      </w:r>
      <w:r>
        <w:rPr>
          <w:rFonts w:asciiTheme="majorBidi" w:hAnsiTheme="majorBidi" w:cstheme="majorBidi"/>
          <w:color w:val="000000" w:themeColor="text1"/>
          <w:szCs w:val="24"/>
        </w:rPr>
        <w:t>nakan</w:t>
      </w:r>
      <w:proofErr w:type="spellEnd"/>
      <w:r>
        <w:rPr>
          <w:rFonts w:asciiTheme="majorBidi" w:hAnsiTheme="majorBidi" w:cstheme="majorBidi"/>
          <w:color w:val="000000" w:themeColor="text1"/>
          <w:szCs w:val="24"/>
        </w:rPr>
        <w:t xml:space="preserve"> </w:t>
      </w:r>
      <w:proofErr w:type="spellStart"/>
      <w:r>
        <w:rPr>
          <w:rFonts w:asciiTheme="majorBidi" w:hAnsiTheme="majorBidi" w:cstheme="majorBidi"/>
          <w:color w:val="000000" w:themeColor="text1"/>
          <w:szCs w:val="24"/>
        </w:rPr>
        <w:t>metode</w:t>
      </w:r>
      <w:proofErr w:type="spellEnd"/>
      <w:r>
        <w:rPr>
          <w:rFonts w:asciiTheme="majorBidi" w:hAnsiTheme="majorBidi" w:cstheme="majorBidi"/>
          <w:color w:val="000000" w:themeColor="text1"/>
          <w:szCs w:val="24"/>
        </w:rPr>
        <w:t xml:space="preserve"> </w:t>
      </w:r>
      <w:proofErr w:type="spellStart"/>
      <w:r>
        <w:rPr>
          <w:rFonts w:asciiTheme="majorBidi" w:hAnsiTheme="majorBidi" w:cstheme="majorBidi"/>
          <w:color w:val="000000" w:themeColor="text1"/>
          <w:szCs w:val="24"/>
        </w:rPr>
        <w:t>spektrofotometri</w:t>
      </w:r>
      <w:proofErr w:type="spellEnd"/>
      <w:r>
        <w:rPr>
          <w:rFonts w:asciiTheme="majorBidi" w:hAnsiTheme="majorBidi" w:cstheme="majorBidi"/>
          <w:color w:val="000000" w:themeColor="text1"/>
          <w:szCs w:val="24"/>
        </w:rPr>
        <w:t xml:space="preserve"> UV</w:t>
      </w:r>
      <w:r w:rsidRPr="00EA3FE8">
        <w:rPr>
          <w:rFonts w:asciiTheme="majorBidi" w:hAnsiTheme="majorBidi" w:cstheme="majorBidi"/>
          <w:color w:val="000000" w:themeColor="text1"/>
          <w:szCs w:val="24"/>
        </w:rPr>
        <w:t xml:space="preserve">-Vis. </w:t>
      </w:r>
      <w:proofErr w:type="spellStart"/>
      <w:r>
        <w:rPr>
          <w:rFonts w:asciiTheme="majorBidi" w:eastAsia="Times New Roman" w:hAnsiTheme="majorBidi" w:cstheme="majorBidi"/>
          <w:color w:val="000000" w:themeColor="text1"/>
          <w:szCs w:val="24"/>
        </w:rPr>
        <w:t>Penulis</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tertarik</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untuk</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melakukan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penelitian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ini</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dikarenakan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kesehatan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harus</w:t>
      </w:r>
      <w:proofErr w:type="spellEnd"/>
      <w:r>
        <w:rPr>
          <w:rFonts w:asciiTheme="majorBidi" w:eastAsia="Times New Roman" w:hAnsiTheme="majorBidi" w:cstheme="majorBidi"/>
          <w:color w:val="000000" w:themeColor="text1"/>
          <w:szCs w:val="24"/>
        </w:rPr>
        <w:t xml:space="preserve"> di </w:t>
      </w:r>
      <w:proofErr w:type="spellStart"/>
      <w:r>
        <w:rPr>
          <w:rFonts w:asciiTheme="majorBidi" w:eastAsia="Times New Roman" w:hAnsiTheme="majorBidi" w:cstheme="majorBidi"/>
          <w:color w:val="000000" w:themeColor="text1"/>
          <w:szCs w:val="24"/>
        </w:rPr>
        <w:t>upayakan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dari</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hal</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terkecil</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seperti</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memperhatikan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makanan</w:t>
      </w:r>
      <w:proofErr w:type="spellEnd"/>
      <w:r>
        <w:rPr>
          <w:rFonts w:asciiTheme="majorBidi" w:eastAsia="Times New Roman" w:hAnsiTheme="majorBidi" w:cstheme="majorBidi"/>
          <w:color w:val="000000" w:themeColor="text1"/>
          <w:szCs w:val="24"/>
        </w:rPr>
        <w:t xml:space="preserve"> yang </w:t>
      </w:r>
      <w:proofErr w:type="spellStart"/>
      <w:r>
        <w:rPr>
          <w:rFonts w:asciiTheme="majorBidi" w:eastAsia="Times New Roman" w:hAnsiTheme="majorBidi" w:cstheme="majorBidi"/>
          <w:color w:val="000000" w:themeColor="text1"/>
          <w:szCs w:val="24"/>
        </w:rPr>
        <w:t>kita</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konsumsi</w:t>
      </w:r>
      <w:proofErr w:type="spellEnd"/>
      <w:r>
        <w:rPr>
          <w:rFonts w:asciiTheme="majorBidi" w:eastAsia="Times New Roman" w:hAnsiTheme="majorBidi" w:cstheme="majorBidi"/>
          <w:color w:val="000000" w:themeColor="text1"/>
          <w:szCs w:val="24"/>
        </w:rPr>
        <w:t xml:space="preserve"> , </w:t>
      </w:r>
      <w:proofErr w:type="spellStart"/>
      <w:r>
        <w:rPr>
          <w:rFonts w:asciiTheme="majorBidi" w:eastAsia="Times New Roman" w:hAnsiTheme="majorBidi" w:cstheme="majorBidi"/>
          <w:color w:val="000000" w:themeColor="text1"/>
          <w:szCs w:val="24"/>
        </w:rPr>
        <w:t>karena</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jika</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benar</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adanya</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beras</w:t>
      </w:r>
      <w:proofErr w:type="spellEnd"/>
      <w:r>
        <w:rPr>
          <w:rFonts w:asciiTheme="majorBidi" w:eastAsia="Times New Roman" w:hAnsiTheme="majorBidi" w:cstheme="majorBidi"/>
          <w:color w:val="000000" w:themeColor="text1"/>
          <w:szCs w:val="24"/>
        </w:rPr>
        <w:t xml:space="preserve"> yang </w:t>
      </w:r>
      <w:proofErr w:type="spellStart"/>
      <w:r>
        <w:rPr>
          <w:rFonts w:asciiTheme="majorBidi" w:eastAsia="Times New Roman" w:hAnsiTheme="majorBidi" w:cstheme="majorBidi"/>
          <w:color w:val="000000" w:themeColor="text1"/>
          <w:szCs w:val="24"/>
        </w:rPr>
        <w:t>kita</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gunakan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setiap</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hari</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sebagai</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makanan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pokok</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tercemar</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dengan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klorin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maka</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akan</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sangat</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berbahaya</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untuk</w:t>
      </w:r>
      <w:proofErr w:type="spellEnd"/>
      <w:r>
        <w:rPr>
          <w:rFonts w:asciiTheme="majorBidi" w:eastAsia="Times New Roman" w:hAnsiTheme="majorBidi" w:cstheme="majorBidi"/>
          <w:color w:val="000000" w:themeColor="text1"/>
          <w:szCs w:val="24"/>
        </w:rPr>
        <w:t xml:space="preserve"> </w:t>
      </w:r>
      <w:proofErr w:type="spellStart"/>
      <w:r>
        <w:rPr>
          <w:rFonts w:asciiTheme="majorBidi" w:eastAsia="Times New Roman" w:hAnsiTheme="majorBidi" w:cstheme="majorBidi"/>
          <w:color w:val="000000" w:themeColor="text1"/>
          <w:szCs w:val="24"/>
        </w:rPr>
        <w:t>kesehatan</w:t>
      </w:r>
      <w:proofErr w:type="spellEnd"/>
      <w:r>
        <w:rPr>
          <w:rFonts w:asciiTheme="majorBidi" w:eastAsia="Times New Roman" w:hAnsiTheme="majorBidi" w:cstheme="majorBidi"/>
          <w:color w:val="000000" w:themeColor="text1"/>
          <w:szCs w:val="24"/>
        </w:rPr>
        <w:t xml:space="preserve">. </w:t>
      </w:r>
      <w:r w:rsidRPr="00FC3C46">
        <w:rPr>
          <w:rFonts w:asciiTheme="majorBidi" w:eastAsia="Times New Roman" w:hAnsiTheme="majorBidi" w:cstheme="majorBidi"/>
          <w:color w:val="000000" w:themeColor="text1"/>
          <w:szCs w:val="24"/>
          <w:lang w:val="fi-FI"/>
        </w:rPr>
        <w:t>Penelitian ini juga dilakukan untuk meningkatkan pengetahuan penulis dan masyarakat luas untuk waspada dalam memilih bahan makanan pokok yang akan dikonsumsi.</w:t>
      </w:r>
    </w:p>
    <w:p w:rsidR="006038FB" w:rsidRPr="00A2610A" w:rsidRDefault="006038FB" w:rsidP="006038FB">
      <w:pPr>
        <w:pStyle w:val="Heading2"/>
        <w:ind w:left="709" w:hanging="709"/>
        <w:rPr>
          <w:lang w:val="fi-FI"/>
        </w:rPr>
      </w:pPr>
      <w:bookmarkStart w:id="3" w:name="_Toc231291358"/>
      <w:r w:rsidRPr="00A2610A">
        <w:rPr>
          <w:lang w:val="fi-FI"/>
        </w:rPr>
        <w:t xml:space="preserve">1.2  </w:t>
      </w:r>
      <w:r>
        <w:rPr>
          <w:lang w:val="fi-FI"/>
        </w:rPr>
        <w:tab/>
      </w:r>
      <w:r w:rsidRPr="00A2610A">
        <w:rPr>
          <w:lang w:val="fi-FI"/>
        </w:rPr>
        <w:t>Rumusan Masalah</w:t>
      </w:r>
      <w:bookmarkEnd w:id="3"/>
    </w:p>
    <w:p w:rsidR="006038FB" w:rsidRPr="00EA3FE8" w:rsidRDefault="006038FB" w:rsidP="006038FB">
      <w:pPr>
        <w:spacing w:line="480" w:lineRule="auto"/>
        <w:jc w:val="both"/>
        <w:rPr>
          <w:b/>
          <w:bCs/>
          <w:lang w:val="fi-FI"/>
        </w:rPr>
      </w:pPr>
      <w:r>
        <w:rPr>
          <w:lang w:val="fi-FI"/>
        </w:rPr>
        <w:t xml:space="preserve"> </w:t>
      </w:r>
      <w:r>
        <w:rPr>
          <w:lang w:val="fi-FI"/>
        </w:rPr>
        <w:tab/>
      </w:r>
      <w:r w:rsidRPr="00EA3FE8">
        <w:rPr>
          <w:lang w:val="fi-FI"/>
        </w:rPr>
        <w:t>Berdasarkan latar belakang diatas, maka perumusan masalah dalam penelitian ini adalah:</w:t>
      </w:r>
    </w:p>
    <w:p w:rsidR="006038FB" w:rsidRPr="00EA3FE8" w:rsidRDefault="006038FB" w:rsidP="006038FB">
      <w:pPr>
        <w:pStyle w:val="ListParagraph"/>
        <w:widowControl w:val="0"/>
        <w:numPr>
          <w:ilvl w:val="0"/>
          <w:numId w:val="3"/>
        </w:numPr>
        <w:tabs>
          <w:tab w:val="left" w:pos="1547"/>
        </w:tabs>
        <w:autoSpaceDE w:val="0"/>
        <w:autoSpaceDN w:val="0"/>
        <w:spacing w:line="480" w:lineRule="auto"/>
        <w:jc w:val="both"/>
        <w:rPr>
          <w:rFonts w:cs="Times New Roman"/>
          <w:color w:val="000000" w:themeColor="text1"/>
          <w:szCs w:val="24"/>
          <w:lang w:val="fi-FI"/>
        </w:rPr>
      </w:pPr>
      <w:r w:rsidRPr="00EA3FE8">
        <w:rPr>
          <w:rFonts w:cs="Times New Roman"/>
          <w:color w:val="000000" w:themeColor="text1"/>
          <w:szCs w:val="24"/>
          <w:lang w:val="fi-FI"/>
        </w:rPr>
        <w:t xml:space="preserve">Apakah beras </w:t>
      </w:r>
      <w:r w:rsidRPr="00FC3C46">
        <w:rPr>
          <w:rFonts w:asciiTheme="majorBidi" w:hAnsiTheme="majorBidi" w:cstheme="majorBidi"/>
          <w:color w:val="000000" w:themeColor="text1"/>
          <w:szCs w:val="24"/>
          <w:lang w:val="fi-FI"/>
        </w:rPr>
        <w:t>(</w:t>
      </w:r>
      <w:r w:rsidRPr="00FC3C46">
        <w:rPr>
          <w:rFonts w:asciiTheme="majorBidi" w:hAnsiTheme="majorBidi" w:cstheme="majorBidi"/>
          <w:i/>
          <w:iCs/>
          <w:color w:val="000000" w:themeColor="text1"/>
          <w:szCs w:val="24"/>
          <w:lang w:val="fi-FI"/>
        </w:rPr>
        <w:t xml:space="preserve"> Oryza sativa </w:t>
      </w:r>
      <w:r w:rsidRPr="00FC3C46">
        <w:rPr>
          <w:rFonts w:asciiTheme="majorBidi" w:hAnsiTheme="majorBidi" w:cstheme="majorBidi"/>
          <w:color w:val="000000" w:themeColor="text1"/>
          <w:szCs w:val="24"/>
          <w:lang w:val="fi-FI"/>
        </w:rPr>
        <w:t xml:space="preserve">L.) </w:t>
      </w:r>
      <w:r w:rsidRPr="00EA3FE8">
        <w:rPr>
          <w:rFonts w:cs="Times New Roman"/>
          <w:color w:val="000000" w:themeColor="text1"/>
          <w:szCs w:val="24"/>
          <w:lang w:val="fi-FI"/>
        </w:rPr>
        <w:t xml:space="preserve">yang  beredar  di beberapa pasar di kota Medan  positif mengandung klorin </w:t>
      </w:r>
      <w:r>
        <w:rPr>
          <w:rFonts w:cs="Times New Roman"/>
          <w:color w:val="000000" w:themeColor="text1"/>
          <w:szCs w:val="24"/>
          <w:lang w:val="fi-FI"/>
        </w:rPr>
        <w:t>?</w:t>
      </w:r>
    </w:p>
    <w:p w:rsidR="006038FB" w:rsidRPr="00EA3FE8" w:rsidRDefault="006038FB" w:rsidP="006038FB">
      <w:pPr>
        <w:pStyle w:val="ListParagraph"/>
        <w:widowControl w:val="0"/>
        <w:numPr>
          <w:ilvl w:val="0"/>
          <w:numId w:val="3"/>
        </w:numPr>
        <w:tabs>
          <w:tab w:val="left" w:pos="1547"/>
        </w:tabs>
        <w:autoSpaceDE w:val="0"/>
        <w:autoSpaceDN w:val="0"/>
        <w:spacing w:line="480" w:lineRule="auto"/>
        <w:jc w:val="both"/>
        <w:rPr>
          <w:rFonts w:cs="Times New Roman"/>
          <w:i/>
          <w:iCs/>
          <w:color w:val="000000" w:themeColor="text1"/>
          <w:szCs w:val="24"/>
        </w:rPr>
      </w:pPr>
      <w:proofErr w:type="spellStart"/>
      <w:r w:rsidRPr="00EA3FE8">
        <w:rPr>
          <w:rFonts w:asciiTheme="majorBidi" w:hAnsiTheme="majorBidi" w:cstheme="majorBidi"/>
          <w:color w:val="000000" w:themeColor="text1"/>
          <w:szCs w:val="24"/>
        </w:rPr>
        <w:t>Apakah</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ciri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ciri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gramStart"/>
      <w:r w:rsidRPr="00EA3FE8">
        <w:rPr>
          <w:rFonts w:asciiTheme="majorBidi" w:hAnsiTheme="majorBidi" w:cstheme="majorBidi"/>
          <w:color w:val="000000" w:themeColor="text1"/>
          <w:szCs w:val="24"/>
        </w:rPr>
        <w:t>(</w:t>
      </w:r>
      <w:r>
        <w:rPr>
          <w:rFonts w:asciiTheme="majorBidi" w:hAnsiTheme="majorBidi" w:cstheme="majorBidi"/>
          <w:i/>
          <w:iCs/>
          <w:color w:val="000000" w:themeColor="text1"/>
          <w:szCs w:val="24"/>
        </w:rPr>
        <w:t xml:space="preserve"> </w:t>
      </w:r>
      <w:proofErr w:type="spellStart"/>
      <w:r>
        <w:rPr>
          <w:rFonts w:asciiTheme="majorBidi" w:hAnsiTheme="majorBidi" w:cstheme="majorBidi"/>
          <w:i/>
          <w:iCs/>
          <w:color w:val="000000" w:themeColor="text1"/>
          <w:szCs w:val="24"/>
        </w:rPr>
        <w:t>Oryza</w:t>
      </w:r>
      <w:proofErr w:type="spellEnd"/>
      <w:proofErr w:type="gramEnd"/>
      <w:r>
        <w:rPr>
          <w:rFonts w:asciiTheme="majorBidi" w:hAnsiTheme="majorBidi" w:cstheme="majorBidi"/>
          <w:i/>
          <w:iCs/>
          <w:color w:val="000000" w:themeColor="text1"/>
          <w:szCs w:val="24"/>
        </w:rPr>
        <w:t xml:space="preserve"> sativa </w:t>
      </w:r>
      <w:r w:rsidRPr="00151701">
        <w:rPr>
          <w:rFonts w:asciiTheme="majorBidi" w:hAnsiTheme="majorBidi" w:cstheme="majorBidi"/>
          <w:color w:val="000000" w:themeColor="text1"/>
          <w:szCs w:val="24"/>
        </w:rPr>
        <w:t>L</w:t>
      </w:r>
      <w:r w:rsidRPr="00EA3FE8">
        <w:rPr>
          <w:rFonts w:asciiTheme="majorBidi" w:hAnsiTheme="majorBidi" w:cstheme="majorBidi"/>
          <w:color w:val="000000" w:themeColor="text1"/>
          <w:szCs w:val="24"/>
        </w:rPr>
        <w:t xml:space="preserve">.) yang </w:t>
      </w:r>
      <w:proofErr w:type="spellStart"/>
      <w:r w:rsidRPr="00EA3FE8">
        <w:rPr>
          <w:rFonts w:asciiTheme="majorBidi" w:hAnsiTheme="majorBidi" w:cstheme="majorBidi"/>
          <w:color w:val="000000" w:themeColor="text1"/>
          <w:szCs w:val="24"/>
        </w:rPr>
        <w:t>positif</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mengandung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klorin</w:t>
      </w:r>
      <w:proofErr w:type="spellEnd"/>
      <w:r w:rsidRPr="00EA3FE8">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w:t>
      </w:r>
    </w:p>
    <w:p w:rsidR="006038FB" w:rsidRPr="00EA3FE8" w:rsidRDefault="006038FB" w:rsidP="006038FB">
      <w:pPr>
        <w:pStyle w:val="ListParagraph"/>
        <w:widowControl w:val="0"/>
        <w:numPr>
          <w:ilvl w:val="0"/>
          <w:numId w:val="3"/>
        </w:numPr>
        <w:tabs>
          <w:tab w:val="left" w:pos="1547"/>
        </w:tabs>
        <w:autoSpaceDE w:val="0"/>
        <w:autoSpaceDN w:val="0"/>
        <w:spacing w:line="480" w:lineRule="auto"/>
        <w:jc w:val="both"/>
        <w:rPr>
          <w:rFonts w:cs="Times New Roman"/>
          <w:i/>
          <w:iCs/>
          <w:color w:val="000000" w:themeColor="text1"/>
          <w:szCs w:val="24"/>
        </w:rPr>
      </w:pPr>
      <w:proofErr w:type="spellStart"/>
      <w:r>
        <w:rPr>
          <w:rFonts w:cs="Times New Roman"/>
          <w:color w:val="000000" w:themeColor="text1"/>
          <w:szCs w:val="24"/>
        </w:rPr>
        <w:t>Apakah</w:t>
      </w:r>
      <w:proofErr w:type="spellEnd"/>
      <w:r>
        <w:rPr>
          <w:rFonts w:cs="Times New Roman"/>
          <w:color w:val="000000" w:themeColor="text1"/>
          <w:szCs w:val="24"/>
        </w:rPr>
        <w:t xml:space="preserve"> </w:t>
      </w:r>
      <w:proofErr w:type="spellStart"/>
      <w:r>
        <w:rPr>
          <w:rFonts w:cs="Times New Roman"/>
          <w:color w:val="000000" w:themeColor="text1"/>
          <w:szCs w:val="24"/>
        </w:rPr>
        <w:t>senyawa</w:t>
      </w:r>
      <w:proofErr w:type="spellEnd"/>
      <w:r>
        <w:rPr>
          <w:rFonts w:cs="Times New Roman"/>
          <w:color w:val="000000" w:themeColor="text1"/>
          <w:szCs w:val="24"/>
        </w:rPr>
        <w:t xml:space="preserve"> </w:t>
      </w:r>
      <w:proofErr w:type="spellStart"/>
      <w:r>
        <w:rPr>
          <w:rFonts w:cs="Times New Roman"/>
          <w:color w:val="000000" w:themeColor="text1"/>
          <w:szCs w:val="24"/>
        </w:rPr>
        <w:t>klorin</w:t>
      </w:r>
      <w:proofErr w:type="spellEnd"/>
      <w:r>
        <w:rPr>
          <w:rFonts w:cs="Times New Roman"/>
          <w:color w:val="000000" w:themeColor="text1"/>
          <w:szCs w:val="24"/>
        </w:rPr>
        <w:t xml:space="preserve"> yang </w:t>
      </w:r>
      <w:proofErr w:type="spellStart"/>
      <w:r>
        <w:rPr>
          <w:rFonts w:cs="Times New Roman"/>
          <w:color w:val="000000" w:themeColor="text1"/>
          <w:szCs w:val="24"/>
        </w:rPr>
        <w:t>ada</w:t>
      </w:r>
      <w:proofErr w:type="spellEnd"/>
      <w:r>
        <w:rPr>
          <w:rFonts w:cs="Times New Roman"/>
          <w:color w:val="000000" w:themeColor="text1"/>
          <w:szCs w:val="24"/>
        </w:rPr>
        <w:t xml:space="preserve"> </w:t>
      </w:r>
      <w:proofErr w:type="spellStart"/>
      <w:r>
        <w:rPr>
          <w:rFonts w:cs="Times New Roman"/>
          <w:color w:val="000000" w:themeColor="text1"/>
          <w:szCs w:val="24"/>
        </w:rPr>
        <w:t>pada</w:t>
      </w:r>
      <w:proofErr w:type="spellEnd"/>
      <w:r>
        <w:rPr>
          <w:rFonts w:cs="Times New Roman"/>
          <w:color w:val="000000" w:themeColor="text1"/>
          <w:szCs w:val="24"/>
        </w:rPr>
        <w:t xml:space="preserve"> </w:t>
      </w:r>
      <w:proofErr w:type="spellStart"/>
      <w:r>
        <w:rPr>
          <w:rFonts w:cs="Times New Roman"/>
          <w:color w:val="000000" w:themeColor="text1"/>
          <w:szCs w:val="24"/>
        </w:rPr>
        <w:t>beras</w:t>
      </w:r>
      <w:proofErr w:type="spellEnd"/>
      <w:r>
        <w:rPr>
          <w:rFonts w:cs="Times New Roman"/>
          <w:color w:val="000000" w:themeColor="text1"/>
          <w:szCs w:val="24"/>
        </w:rPr>
        <w:t xml:space="preserve"> </w:t>
      </w:r>
      <w:proofErr w:type="gramStart"/>
      <w:r w:rsidRPr="00EA3FE8">
        <w:rPr>
          <w:rFonts w:asciiTheme="majorBidi" w:hAnsiTheme="majorBidi" w:cstheme="majorBidi"/>
          <w:color w:val="000000" w:themeColor="text1"/>
          <w:szCs w:val="24"/>
        </w:rPr>
        <w:t>(</w:t>
      </w:r>
      <w:r>
        <w:rPr>
          <w:rFonts w:asciiTheme="majorBidi" w:hAnsiTheme="majorBidi" w:cstheme="majorBidi"/>
          <w:i/>
          <w:iCs/>
          <w:color w:val="000000" w:themeColor="text1"/>
          <w:szCs w:val="24"/>
        </w:rPr>
        <w:t xml:space="preserve"> </w:t>
      </w:r>
      <w:proofErr w:type="spellStart"/>
      <w:r>
        <w:rPr>
          <w:rFonts w:asciiTheme="majorBidi" w:hAnsiTheme="majorBidi" w:cstheme="majorBidi"/>
          <w:i/>
          <w:iCs/>
          <w:color w:val="000000" w:themeColor="text1"/>
          <w:szCs w:val="24"/>
        </w:rPr>
        <w:t>Oryza</w:t>
      </w:r>
      <w:proofErr w:type="spellEnd"/>
      <w:proofErr w:type="gramEnd"/>
      <w:r>
        <w:rPr>
          <w:rFonts w:asciiTheme="majorBidi" w:hAnsiTheme="majorBidi" w:cstheme="majorBidi"/>
          <w:i/>
          <w:iCs/>
          <w:color w:val="000000" w:themeColor="text1"/>
          <w:szCs w:val="24"/>
        </w:rPr>
        <w:t xml:space="preserve"> sativa </w:t>
      </w:r>
      <w:r w:rsidRPr="00151701">
        <w:rPr>
          <w:rFonts w:asciiTheme="majorBidi" w:hAnsiTheme="majorBidi" w:cstheme="majorBidi"/>
          <w:color w:val="000000" w:themeColor="text1"/>
          <w:szCs w:val="24"/>
        </w:rPr>
        <w:t>L</w:t>
      </w:r>
      <w:r w:rsidRPr="00EA3FE8">
        <w:rPr>
          <w:rFonts w:asciiTheme="majorBidi" w:hAnsiTheme="majorBidi" w:cstheme="majorBidi"/>
          <w:color w:val="000000" w:themeColor="text1"/>
          <w:szCs w:val="24"/>
        </w:rPr>
        <w:t xml:space="preserve">.) </w:t>
      </w:r>
      <w:proofErr w:type="spellStart"/>
      <w:r>
        <w:rPr>
          <w:rFonts w:cs="Times New Roman"/>
          <w:color w:val="000000" w:themeColor="text1"/>
          <w:szCs w:val="24"/>
        </w:rPr>
        <w:t>dapat</w:t>
      </w:r>
      <w:proofErr w:type="spellEnd"/>
      <w:r>
        <w:rPr>
          <w:rFonts w:cs="Times New Roman"/>
          <w:color w:val="000000" w:themeColor="text1"/>
          <w:szCs w:val="24"/>
        </w:rPr>
        <w:t xml:space="preserve"> </w:t>
      </w:r>
      <w:proofErr w:type="spellStart"/>
      <w:r>
        <w:rPr>
          <w:rFonts w:cs="Times New Roman"/>
          <w:color w:val="000000" w:themeColor="text1"/>
          <w:szCs w:val="24"/>
        </w:rPr>
        <w:lastRenderedPageBreak/>
        <w:t>diidentifikasi</w:t>
      </w:r>
      <w:proofErr w:type="spellEnd"/>
      <w:r>
        <w:rPr>
          <w:rFonts w:cs="Times New Roman"/>
          <w:color w:val="000000" w:themeColor="text1"/>
          <w:szCs w:val="24"/>
        </w:rPr>
        <w:t xml:space="preserve"> </w:t>
      </w:r>
      <w:proofErr w:type="spellStart"/>
      <w:r>
        <w:rPr>
          <w:rFonts w:cs="Times New Roman"/>
          <w:color w:val="000000" w:themeColor="text1"/>
          <w:szCs w:val="24"/>
        </w:rPr>
        <w:t>dengan</w:t>
      </w:r>
      <w:proofErr w:type="spellEnd"/>
      <w:r>
        <w:rPr>
          <w:rFonts w:cs="Times New Roman"/>
          <w:color w:val="000000" w:themeColor="text1"/>
          <w:szCs w:val="24"/>
        </w:rPr>
        <w:t xml:space="preserve"> </w:t>
      </w:r>
      <w:proofErr w:type="spellStart"/>
      <w:r>
        <w:rPr>
          <w:rFonts w:cs="Times New Roman"/>
          <w:color w:val="000000" w:themeColor="text1"/>
          <w:szCs w:val="24"/>
        </w:rPr>
        <w:t>metode</w:t>
      </w:r>
      <w:proofErr w:type="spellEnd"/>
      <w:r>
        <w:rPr>
          <w:rFonts w:cs="Times New Roman"/>
          <w:color w:val="000000" w:themeColor="text1"/>
          <w:szCs w:val="24"/>
        </w:rPr>
        <w:t xml:space="preserve"> </w:t>
      </w:r>
      <w:proofErr w:type="spellStart"/>
      <w:r>
        <w:rPr>
          <w:rFonts w:cs="Times New Roman"/>
          <w:color w:val="000000" w:themeColor="text1"/>
          <w:szCs w:val="24"/>
        </w:rPr>
        <w:t>spektrofotometri</w:t>
      </w:r>
      <w:proofErr w:type="spellEnd"/>
      <w:r>
        <w:rPr>
          <w:rFonts w:cs="Times New Roman"/>
          <w:color w:val="000000" w:themeColor="text1"/>
          <w:szCs w:val="24"/>
        </w:rPr>
        <w:t xml:space="preserve"> UV</w:t>
      </w:r>
      <w:r w:rsidRPr="00EA3FE8">
        <w:rPr>
          <w:rFonts w:cs="Times New Roman"/>
          <w:color w:val="000000" w:themeColor="text1"/>
          <w:szCs w:val="24"/>
        </w:rPr>
        <w:t xml:space="preserve">-Vis </w:t>
      </w:r>
      <w:r>
        <w:rPr>
          <w:rFonts w:cs="Times New Roman"/>
          <w:color w:val="000000" w:themeColor="text1"/>
          <w:szCs w:val="24"/>
        </w:rPr>
        <w:t>?</w:t>
      </w:r>
    </w:p>
    <w:p w:rsidR="006038FB" w:rsidRPr="00EA3FE8" w:rsidRDefault="006038FB" w:rsidP="006038FB">
      <w:pPr>
        <w:pStyle w:val="Heading2"/>
        <w:ind w:left="709" w:hanging="709"/>
      </w:pPr>
      <w:bookmarkStart w:id="4" w:name="_Toc231291359"/>
      <w:r>
        <w:t xml:space="preserve">1.3 </w:t>
      </w:r>
      <w:r>
        <w:tab/>
      </w:r>
      <w:proofErr w:type="spellStart"/>
      <w:r w:rsidRPr="00EA3FE8">
        <w:t>Hipotesis</w:t>
      </w:r>
      <w:proofErr w:type="spellEnd"/>
      <w:r w:rsidRPr="00EA3FE8">
        <w:t xml:space="preserve"> </w:t>
      </w:r>
      <w:proofErr w:type="spellStart"/>
      <w:r w:rsidRPr="00EA3FE8">
        <w:t>Penelitian</w:t>
      </w:r>
      <w:bookmarkEnd w:id="4"/>
      <w:proofErr w:type="spellEnd"/>
      <w:r w:rsidRPr="00EA3FE8">
        <w:t xml:space="preserve"> </w:t>
      </w:r>
    </w:p>
    <w:p w:rsidR="006038FB" w:rsidRPr="00EA3FE8" w:rsidRDefault="006038FB" w:rsidP="006038FB">
      <w:pPr>
        <w:pStyle w:val="BodyText"/>
        <w:spacing w:line="480" w:lineRule="auto"/>
        <w:ind w:firstLine="709"/>
        <w:jc w:val="both"/>
        <w:rPr>
          <w:color w:val="000000" w:themeColor="text1"/>
        </w:rPr>
      </w:pPr>
      <w:r w:rsidRPr="00EA3FE8">
        <w:rPr>
          <w:color w:val="000000" w:themeColor="text1"/>
        </w:rPr>
        <w:t>Berdasarkan</w:t>
      </w:r>
      <w:r w:rsidRPr="00EA3FE8">
        <w:rPr>
          <w:color w:val="000000" w:themeColor="text1"/>
          <w:spacing w:val="1"/>
        </w:rPr>
        <w:t xml:space="preserve"> </w:t>
      </w:r>
      <w:r w:rsidRPr="00EA3FE8">
        <w:rPr>
          <w:color w:val="000000" w:themeColor="text1"/>
        </w:rPr>
        <w:t>rumusan</w:t>
      </w:r>
      <w:r w:rsidRPr="00EA3FE8">
        <w:rPr>
          <w:color w:val="000000" w:themeColor="text1"/>
          <w:spacing w:val="1"/>
        </w:rPr>
        <w:t xml:space="preserve"> </w:t>
      </w:r>
      <w:r w:rsidRPr="00EA3FE8">
        <w:rPr>
          <w:color w:val="000000" w:themeColor="text1"/>
        </w:rPr>
        <w:t>masalah</w:t>
      </w:r>
      <w:r w:rsidRPr="00EA3FE8">
        <w:rPr>
          <w:color w:val="000000" w:themeColor="text1"/>
          <w:spacing w:val="1"/>
        </w:rPr>
        <w:t xml:space="preserve"> </w:t>
      </w:r>
      <w:r w:rsidRPr="00EA3FE8">
        <w:rPr>
          <w:color w:val="000000" w:themeColor="text1"/>
        </w:rPr>
        <w:t>diatas,</w:t>
      </w:r>
      <w:r w:rsidRPr="00EA3FE8">
        <w:rPr>
          <w:color w:val="000000" w:themeColor="text1"/>
          <w:spacing w:val="1"/>
        </w:rPr>
        <w:t xml:space="preserve"> </w:t>
      </w:r>
      <w:r w:rsidRPr="00EA3FE8">
        <w:rPr>
          <w:color w:val="000000" w:themeColor="text1"/>
        </w:rPr>
        <w:t>maka</w:t>
      </w:r>
      <w:r w:rsidRPr="00EA3FE8">
        <w:rPr>
          <w:color w:val="000000" w:themeColor="text1"/>
          <w:spacing w:val="1"/>
        </w:rPr>
        <w:t xml:space="preserve"> </w:t>
      </w:r>
      <w:r w:rsidRPr="00EA3FE8">
        <w:rPr>
          <w:color w:val="000000" w:themeColor="text1"/>
        </w:rPr>
        <w:t>hipotesis</w:t>
      </w:r>
      <w:r w:rsidRPr="00EA3FE8">
        <w:rPr>
          <w:color w:val="000000" w:themeColor="text1"/>
          <w:spacing w:val="1"/>
        </w:rPr>
        <w:t xml:space="preserve"> </w:t>
      </w:r>
      <w:r w:rsidRPr="00EA3FE8">
        <w:rPr>
          <w:color w:val="000000" w:themeColor="text1"/>
        </w:rPr>
        <w:t>dalam</w:t>
      </w:r>
      <w:r w:rsidRPr="00EA3FE8">
        <w:rPr>
          <w:color w:val="000000" w:themeColor="text1"/>
          <w:spacing w:val="1"/>
        </w:rPr>
        <w:t xml:space="preserve"> </w:t>
      </w:r>
      <w:r w:rsidRPr="00EA3FE8">
        <w:rPr>
          <w:color w:val="000000" w:themeColor="text1"/>
        </w:rPr>
        <w:t>penilitian</w:t>
      </w:r>
      <w:r w:rsidRPr="00EA3FE8">
        <w:rPr>
          <w:color w:val="000000" w:themeColor="text1"/>
          <w:spacing w:val="1"/>
        </w:rPr>
        <w:t xml:space="preserve"> </w:t>
      </w:r>
      <w:r w:rsidRPr="00EA3FE8">
        <w:rPr>
          <w:color w:val="000000" w:themeColor="text1"/>
        </w:rPr>
        <w:t>ini</w:t>
      </w:r>
      <w:r w:rsidRPr="00EA3FE8">
        <w:rPr>
          <w:color w:val="000000" w:themeColor="text1"/>
          <w:spacing w:val="1"/>
        </w:rPr>
        <w:t xml:space="preserve"> </w:t>
      </w:r>
      <w:r w:rsidRPr="00EA3FE8">
        <w:rPr>
          <w:color w:val="000000" w:themeColor="text1"/>
        </w:rPr>
        <w:t>adalah:</w:t>
      </w:r>
    </w:p>
    <w:p w:rsidR="006038FB" w:rsidRPr="00EA3FE8" w:rsidRDefault="006038FB" w:rsidP="006038FB">
      <w:pPr>
        <w:pStyle w:val="ListParagraph"/>
        <w:widowControl w:val="0"/>
        <w:numPr>
          <w:ilvl w:val="0"/>
          <w:numId w:val="7"/>
        </w:numPr>
        <w:autoSpaceDE w:val="0"/>
        <w:autoSpaceDN w:val="0"/>
        <w:spacing w:line="480" w:lineRule="auto"/>
        <w:ind w:hanging="436"/>
        <w:jc w:val="both"/>
        <w:rPr>
          <w:rFonts w:cs="Times New Roman"/>
          <w:color w:val="000000" w:themeColor="text1"/>
          <w:szCs w:val="24"/>
        </w:rPr>
      </w:pPr>
      <w:r w:rsidRPr="00EA3FE8">
        <w:rPr>
          <w:rFonts w:cs="Times New Roman"/>
          <w:color w:val="000000" w:themeColor="text1"/>
          <w:szCs w:val="24"/>
        </w:rPr>
        <w:t xml:space="preserve"> </w:t>
      </w:r>
      <w:proofErr w:type="spellStart"/>
      <w:r w:rsidRPr="00EA3FE8">
        <w:rPr>
          <w:rFonts w:cs="Times New Roman"/>
          <w:color w:val="000000" w:themeColor="text1"/>
          <w:szCs w:val="24"/>
        </w:rPr>
        <w:t>Beras</w:t>
      </w:r>
      <w:proofErr w:type="spellEnd"/>
      <w:r w:rsidRPr="00EA3FE8">
        <w:rPr>
          <w:rFonts w:cs="Times New Roman"/>
          <w:color w:val="000000" w:themeColor="text1"/>
          <w:szCs w:val="24"/>
        </w:rPr>
        <w:t xml:space="preserve"> </w:t>
      </w:r>
      <w:r w:rsidRPr="00EA3FE8">
        <w:rPr>
          <w:rFonts w:asciiTheme="majorBidi" w:hAnsiTheme="majorBidi" w:cstheme="majorBidi"/>
          <w:color w:val="000000" w:themeColor="text1"/>
          <w:szCs w:val="24"/>
        </w:rPr>
        <w:t>(</w:t>
      </w:r>
      <w:proofErr w:type="spellStart"/>
      <w:r>
        <w:rPr>
          <w:rFonts w:asciiTheme="majorBidi" w:hAnsiTheme="majorBidi" w:cstheme="majorBidi"/>
          <w:i/>
          <w:iCs/>
          <w:color w:val="000000" w:themeColor="text1"/>
          <w:szCs w:val="24"/>
        </w:rPr>
        <w:t>Oryza</w:t>
      </w:r>
      <w:proofErr w:type="spellEnd"/>
      <w:r>
        <w:rPr>
          <w:rFonts w:asciiTheme="majorBidi" w:hAnsiTheme="majorBidi" w:cstheme="majorBidi"/>
          <w:i/>
          <w:iCs/>
          <w:color w:val="000000" w:themeColor="text1"/>
          <w:szCs w:val="24"/>
        </w:rPr>
        <w:t xml:space="preserve"> sativa L</w:t>
      </w:r>
      <w:r>
        <w:rPr>
          <w:rFonts w:asciiTheme="majorBidi" w:hAnsiTheme="majorBidi" w:cstheme="majorBidi"/>
          <w:color w:val="000000" w:themeColor="text1"/>
          <w:szCs w:val="24"/>
        </w:rPr>
        <w:t>.)</w:t>
      </w:r>
      <w:r>
        <w:rPr>
          <w:rFonts w:cs="Times New Roman"/>
          <w:color w:val="000000" w:themeColor="text1"/>
          <w:szCs w:val="24"/>
        </w:rPr>
        <w:t xml:space="preserve"> </w:t>
      </w:r>
      <w:r w:rsidRPr="00EA3FE8">
        <w:rPr>
          <w:rFonts w:cs="Times New Roman"/>
          <w:color w:val="000000" w:themeColor="text1"/>
          <w:szCs w:val="24"/>
        </w:rPr>
        <w:t xml:space="preserve">yang  </w:t>
      </w:r>
      <w:proofErr w:type="spellStart"/>
      <w:r w:rsidRPr="00EA3FE8">
        <w:rPr>
          <w:rFonts w:cs="Times New Roman"/>
          <w:color w:val="000000" w:themeColor="text1"/>
          <w:szCs w:val="24"/>
        </w:rPr>
        <w:t>beredar</w:t>
      </w:r>
      <w:proofErr w:type="spellEnd"/>
      <w:r w:rsidRPr="00EA3FE8">
        <w:rPr>
          <w:rFonts w:cs="Times New Roman"/>
          <w:color w:val="000000" w:themeColor="text1"/>
          <w:szCs w:val="24"/>
        </w:rPr>
        <w:t xml:space="preserve">  di </w:t>
      </w:r>
      <w:proofErr w:type="spellStart"/>
      <w:r w:rsidRPr="00EA3FE8">
        <w:rPr>
          <w:rFonts w:cs="Times New Roman"/>
          <w:color w:val="000000" w:themeColor="text1"/>
          <w:szCs w:val="24"/>
        </w:rPr>
        <w:t>beberapa</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pasar</w:t>
      </w:r>
      <w:proofErr w:type="spellEnd"/>
      <w:r w:rsidRPr="00EA3FE8">
        <w:rPr>
          <w:rFonts w:cs="Times New Roman"/>
          <w:color w:val="000000" w:themeColor="text1"/>
          <w:szCs w:val="24"/>
        </w:rPr>
        <w:t xml:space="preserve"> di </w:t>
      </w:r>
      <w:proofErr w:type="spellStart"/>
      <w:r w:rsidRPr="00EA3FE8">
        <w:rPr>
          <w:rFonts w:cs="Times New Roman"/>
          <w:color w:val="000000" w:themeColor="text1"/>
          <w:szCs w:val="24"/>
        </w:rPr>
        <w:t>kota</w:t>
      </w:r>
      <w:proofErr w:type="spellEnd"/>
      <w:r w:rsidRPr="00EA3FE8">
        <w:rPr>
          <w:rFonts w:cs="Times New Roman"/>
          <w:color w:val="000000" w:themeColor="text1"/>
          <w:szCs w:val="24"/>
        </w:rPr>
        <w:t xml:space="preserve"> Medan  </w:t>
      </w:r>
      <w:proofErr w:type="spellStart"/>
      <w:r w:rsidRPr="00EA3FE8">
        <w:rPr>
          <w:rFonts w:cs="Times New Roman"/>
          <w:color w:val="000000" w:themeColor="text1"/>
          <w:szCs w:val="24"/>
        </w:rPr>
        <w:t>positif</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mengandung</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klorin</w:t>
      </w:r>
      <w:proofErr w:type="spellEnd"/>
      <w:r w:rsidRPr="00EA3FE8">
        <w:rPr>
          <w:rFonts w:cs="Times New Roman"/>
          <w:color w:val="000000" w:themeColor="text1"/>
          <w:szCs w:val="24"/>
        </w:rPr>
        <w:t xml:space="preserve"> </w:t>
      </w:r>
    </w:p>
    <w:p w:rsidR="006038FB" w:rsidRPr="00EA3FE8" w:rsidRDefault="006038FB" w:rsidP="006038FB">
      <w:pPr>
        <w:pStyle w:val="ListParagraph"/>
        <w:widowControl w:val="0"/>
        <w:numPr>
          <w:ilvl w:val="0"/>
          <w:numId w:val="7"/>
        </w:numPr>
        <w:autoSpaceDE w:val="0"/>
        <w:autoSpaceDN w:val="0"/>
        <w:spacing w:line="480" w:lineRule="auto"/>
        <w:ind w:hanging="436"/>
        <w:jc w:val="both"/>
        <w:rPr>
          <w:rFonts w:cs="Times New Roman"/>
          <w:i/>
          <w:iCs/>
          <w:color w:val="000000" w:themeColor="text1"/>
          <w:szCs w:val="24"/>
        </w:rPr>
      </w:pPr>
      <w:proofErr w:type="spellStart"/>
      <w:r w:rsidRPr="00EA3FE8">
        <w:rPr>
          <w:rFonts w:asciiTheme="majorBidi" w:hAnsiTheme="majorBidi" w:cstheme="majorBidi"/>
          <w:color w:val="000000" w:themeColor="text1"/>
          <w:szCs w:val="24"/>
        </w:rPr>
        <w:t>Ciri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ciri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spellStart"/>
      <w:r>
        <w:rPr>
          <w:rFonts w:asciiTheme="majorBidi" w:hAnsiTheme="majorBidi" w:cstheme="majorBidi"/>
          <w:i/>
          <w:iCs/>
          <w:color w:val="000000" w:themeColor="text1"/>
          <w:szCs w:val="24"/>
        </w:rPr>
        <w:t>Oryza</w:t>
      </w:r>
      <w:proofErr w:type="spellEnd"/>
      <w:r>
        <w:rPr>
          <w:rFonts w:asciiTheme="majorBidi" w:hAnsiTheme="majorBidi" w:cstheme="majorBidi"/>
          <w:i/>
          <w:iCs/>
          <w:color w:val="000000" w:themeColor="text1"/>
          <w:szCs w:val="24"/>
        </w:rPr>
        <w:t xml:space="preserve"> sativa L</w:t>
      </w:r>
      <w:r>
        <w:rPr>
          <w:rFonts w:asciiTheme="majorBidi" w:hAnsiTheme="majorBidi" w:cstheme="majorBidi"/>
          <w:color w:val="000000" w:themeColor="text1"/>
          <w:szCs w:val="24"/>
        </w:rPr>
        <w:t>.)</w:t>
      </w:r>
      <w:r>
        <w:rPr>
          <w:rFonts w:cs="Times New Roman"/>
          <w:color w:val="000000" w:themeColor="text1"/>
          <w:szCs w:val="24"/>
        </w:rPr>
        <w:t xml:space="preserve"> </w:t>
      </w:r>
      <w:r w:rsidRPr="00EA3FE8">
        <w:rPr>
          <w:rFonts w:asciiTheme="majorBidi" w:hAnsiTheme="majorBidi" w:cstheme="majorBidi"/>
          <w:color w:val="000000" w:themeColor="text1"/>
          <w:szCs w:val="24"/>
        </w:rPr>
        <w:t xml:space="preserve">yang </w:t>
      </w:r>
      <w:proofErr w:type="spellStart"/>
      <w:r w:rsidRPr="00EA3FE8">
        <w:rPr>
          <w:rFonts w:asciiTheme="majorBidi" w:hAnsiTheme="majorBidi" w:cstheme="majorBidi"/>
          <w:color w:val="000000" w:themeColor="text1"/>
          <w:szCs w:val="24"/>
        </w:rPr>
        <w:t>positif</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mengandung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klorin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berwarna</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putih</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mengkilat</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bertekstur</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mulus</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dan</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berbau</w:t>
      </w:r>
      <w:proofErr w:type="spellEnd"/>
      <w:r w:rsidRPr="00EA3FE8">
        <w:rPr>
          <w:rFonts w:asciiTheme="majorBidi" w:hAnsiTheme="majorBidi" w:cstheme="majorBidi"/>
          <w:color w:val="000000" w:themeColor="text1"/>
          <w:szCs w:val="24"/>
        </w:rPr>
        <w:t xml:space="preserve"> </w:t>
      </w:r>
      <w:proofErr w:type="spellStart"/>
      <w:proofErr w:type="gramStart"/>
      <w:r w:rsidRPr="00EA3FE8">
        <w:rPr>
          <w:rFonts w:asciiTheme="majorBidi" w:hAnsiTheme="majorBidi" w:cstheme="majorBidi"/>
          <w:color w:val="000000" w:themeColor="text1"/>
          <w:szCs w:val="24"/>
        </w:rPr>
        <w:t>kimia</w:t>
      </w:r>
      <w:proofErr w:type="spellEnd"/>
      <w:r w:rsidRPr="00EA3FE8">
        <w:rPr>
          <w:rFonts w:asciiTheme="majorBidi" w:hAnsiTheme="majorBidi" w:cstheme="majorBidi"/>
          <w:color w:val="000000" w:themeColor="text1"/>
          <w:szCs w:val="24"/>
        </w:rPr>
        <w:t xml:space="preserve"> .</w:t>
      </w:r>
      <w:proofErr w:type="gramEnd"/>
    </w:p>
    <w:p w:rsidR="006038FB" w:rsidRPr="00681810" w:rsidRDefault="006038FB" w:rsidP="006038FB">
      <w:pPr>
        <w:pStyle w:val="ListParagraph"/>
        <w:widowControl w:val="0"/>
        <w:numPr>
          <w:ilvl w:val="0"/>
          <w:numId w:val="7"/>
        </w:numPr>
        <w:autoSpaceDE w:val="0"/>
        <w:autoSpaceDN w:val="0"/>
        <w:spacing w:line="480" w:lineRule="auto"/>
        <w:ind w:hanging="436"/>
        <w:jc w:val="both"/>
        <w:rPr>
          <w:rFonts w:cs="Times New Roman"/>
          <w:i/>
          <w:iCs/>
          <w:color w:val="000000" w:themeColor="text1"/>
          <w:szCs w:val="24"/>
        </w:rPr>
      </w:pPr>
      <w:proofErr w:type="spellStart"/>
      <w:r>
        <w:rPr>
          <w:rFonts w:asciiTheme="majorBidi" w:hAnsiTheme="majorBidi" w:cstheme="majorBidi"/>
          <w:color w:val="000000" w:themeColor="text1"/>
          <w:szCs w:val="24"/>
        </w:rPr>
        <w:t>Spektrofotometri</w:t>
      </w:r>
      <w:proofErr w:type="spellEnd"/>
      <w:r>
        <w:rPr>
          <w:rFonts w:asciiTheme="majorBidi" w:hAnsiTheme="majorBidi" w:cstheme="majorBidi"/>
          <w:color w:val="000000" w:themeColor="text1"/>
          <w:szCs w:val="24"/>
        </w:rPr>
        <w:t xml:space="preserve"> UV-Vis</w:t>
      </w:r>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dapat</w:t>
      </w:r>
      <w:proofErr w:type="spellEnd"/>
      <w:r>
        <w:rPr>
          <w:rFonts w:asciiTheme="majorBidi" w:hAnsiTheme="majorBidi" w:cstheme="majorBidi"/>
          <w:color w:val="000000" w:themeColor="text1"/>
          <w:szCs w:val="24"/>
        </w:rPr>
        <w:t xml:space="preserve"> </w:t>
      </w:r>
      <w:proofErr w:type="spellStart"/>
      <w:r>
        <w:rPr>
          <w:rFonts w:asciiTheme="majorBidi" w:hAnsiTheme="majorBidi" w:cstheme="majorBidi"/>
          <w:color w:val="000000" w:themeColor="text1"/>
          <w:szCs w:val="24"/>
        </w:rPr>
        <w:t>mengidentifikasi</w:t>
      </w:r>
      <w:proofErr w:type="spellEnd"/>
      <w:r>
        <w:rPr>
          <w:rFonts w:asciiTheme="majorBidi" w:hAnsiTheme="majorBidi" w:cstheme="majorBidi"/>
          <w:color w:val="000000" w:themeColor="text1"/>
          <w:szCs w:val="24"/>
        </w:rPr>
        <w:t xml:space="preserve"> </w:t>
      </w:r>
      <w:proofErr w:type="spellStart"/>
      <w:r>
        <w:rPr>
          <w:rFonts w:asciiTheme="majorBidi" w:hAnsiTheme="majorBidi" w:cstheme="majorBidi"/>
          <w:color w:val="000000" w:themeColor="text1"/>
          <w:szCs w:val="24"/>
        </w:rPr>
        <w:t>senyawa</w:t>
      </w:r>
      <w:proofErr w:type="spellEnd"/>
      <w:r>
        <w:rPr>
          <w:rFonts w:asciiTheme="majorBidi" w:hAnsiTheme="majorBidi" w:cstheme="majorBidi"/>
          <w:color w:val="000000" w:themeColor="text1"/>
          <w:szCs w:val="24"/>
        </w:rPr>
        <w:t xml:space="preserve"> </w:t>
      </w:r>
      <w:proofErr w:type="spellStart"/>
      <w:r>
        <w:rPr>
          <w:rFonts w:asciiTheme="majorBidi" w:hAnsiTheme="majorBidi" w:cstheme="majorBidi"/>
          <w:color w:val="000000" w:themeColor="text1"/>
          <w:szCs w:val="24"/>
        </w:rPr>
        <w:t>klorin</w:t>
      </w:r>
      <w:proofErr w:type="spellEnd"/>
      <w:r>
        <w:rPr>
          <w:rFonts w:asciiTheme="majorBidi" w:hAnsiTheme="majorBidi" w:cstheme="majorBidi"/>
          <w:color w:val="000000" w:themeColor="text1"/>
          <w:szCs w:val="24"/>
        </w:rPr>
        <w:t xml:space="preserve"> yang </w:t>
      </w:r>
      <w:proofErr w:type="spellStart"/>
      <w:r>
        <w:rPr>
          <w:rFonts w:asciiTheme="majorBidi" w:hAnsiTheme="majorBidi" w:cstheme="majorBidi"/>
          <w:color w:val="000000" w:themeColor="text1"/>
          <w:szCs w:val="24"/>
        </w:rPr>
        <w:t>terdapat</w:t>
      </w:r>
      <w:proofErr w:type="spellEnd"/>
      <w:r>
        <w:rPr>
          <w:rFonts w:asciiTheme="majorBidi" w:hAnsiTheme="majorBidi" w:cstheme="majorBidi"/>
          <w:color w:val="000000" w:themeColor="text1"/>
          <w:szCs w:val="24"/>
        </w:rPr>
        <w:t xml:space="preserve"> </w:t>
      </w:r>
      <w:proofErr w:type="spellStart"/>
      <w:r>
        <w:rPr>
          <w:rFonts w:asciiTheme="majorBidi" w:hAnsiTheme="majorBidi" w:cstheme="majorBidi"/>
          <w:color w:val="000000" w:themeColor="text1"/>
          <w:szCs w:val="24"/>
        </w:rPr>
        <w:t>pada</w:t>
      </w:r>
      <w:proofErr w:type="spellEnd"/>
      <w:r>
        <w:rPr>
          <w:rFonts w:asciiTheme="majorBidi" w:hAnsiTheme="majorBidi" w:cstheme="majorBidi"/>
          <w:color w:val="000000" w:themeColor="text1"/>
          <w:szCs w:val="24"/>
        </w:rPr>
        <w:t xml:space="preserve"> </w:t>
      </w:r>
      <w:proofErr w:type="spellStart"/>
      <w:r>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spellStart"/>
      <w:r>
        <w:rPr>
          <w:rFonts w:asciiTheme="majorBidi" w:hAnsiTheme="majorBidi" w:cstheme="majorBidi"/>
          <w:i/>
          <w:iCs/>
          <w:color w:val="000000" w:themeColor="text1"/>
          <w:szCs w:val="24"/>
        </w:rPr>
        <w:t>Oryza</w:t>
      </w:r>
      <w:proofErr w:type="spellEnd"/>
      <w:r>
        <w:rPr>
          <w:rFonts w:asciiTheme="majorBidi" w:hAnsiTheme="majorBidi" w:cstheme="majorBidi"/>
          <w:i/>
          <w:iCs/>
          <w:color w:val="000000" w:themeColor="text1"/>
          <w:szCs w:val="24"/>
        </w:rPr>
        <w:t xml:space="preserve"> sativa L</w:t>
      </w:r>
      <w:r>
        <w:rPr>
          <w:rFonts w:asciiTheme="majorBidi" w:hAnsiTheme="majorBidi" w:cstheme="majorBidi"/>
          <w:color w:val="000000" w:themeColor="text1"/>
          <w:szCs w:val="24"/>
        </w:rPr>
        <w:t>.)</w:t>
      </w:r>
    </w:p>
    <w:p w:rsidR="006038FB" w:rsidRPr="00EA3FE8" w:rsidRDefault="006038FB" w:rsidP="006038FB">
      <w:pPr>
        <w:pStyle w:val="Heading2"/>
        <w:numPr>
          <w:ilvl w:val="1"/>
          <w:numId w:val="43"/>
        </w:numPr>
        <w:ind w:left="709" w:hanging="709"/>
      </w:pPr>
      <w:bookmarkStart w:id="5" w:name="_Toc231291360"/>
      <w:proofErr w:type="spellStart"/>
      <w:r w:rsidRPr="00EA3FE8">
        <w:t>Tujuan</w:t>
      </w:r>
      <w:proofErr w:type="spellEnd"/>
      <w:r w:rsidRPr="00EA3FE8">
        <w:rPr>
          <w:spacing w:val="-3"/>
        </w:rPr>
        <w:t xml:space="preserve"> </w:t>
      </w:r>
      <w:proofErr w:type="spellStart"/>
      <w:r w:rsidRPr="00EA3FE8">
        <w:t>Penelitian</w:t>
      </w:r>
      <w:bookmarkEnd w:id="5"/>
      <w:proofErr w:type="spellEnd"/>
    </w:p>
    <w:p w:rsidR="006038FB" w:rsidRPr="00EA3FE8" w:rsidRDefault="006038FB" w:rsidP="006038FB">
      <w:pPr>
        <w:spacing w:line="480" w:lineRule="auto"/>
        <w:ind w:firstLine="709"/>
        <w:rPr>
          <w:b/>
          <w:bCs/>
        </w:rPr>
      </w:pPr>
      <w:proofErr w:type="spellStart"/>
      <w:r w:rsidRPr="00EA3FE8">
        <w:t>Tujuan</w:t>
      </w:r>
      <w:proofErr w:type="spellEnd"/>
      <w:r w:rsidRPr="00EA3FE8">
        <w:t xml:space="preserve"> </w:t>
      </w:r>
      <w:proofErr w:type="spellStart"/>
      <w:r w:rsidRPr="00EA3FE8">
        <w:t>penelitian</w:t>
      </w:r>
      <w:proofErr w:type="spellEnd"/>
      <w:r w:rsidRPr="00EA3FE8">
        <w:t xml:space="preserve"> </w:t>
      </w:r>
      <w:proofErr w:type="spellStart"/>
      <w:r w:rsidRPr="00EA3FE8">
        <w:t>ini</w:t>
      </w:r>
      <w:proofErr w:type="spellEnd"/>
      <w:r w:rsidRPr="00EA3FE8">
        <w:t xml:space="preserve"> </w:t>
      </w:r>
      <w:proofErr w:type="spellStart"/>
      <w:r w:rsidRPr="00EA3FE8">
        <w:t>adalah</w:t>
      </w:r>
      <w:proofErr w:type="spellEnd"/>
      <w:r w:rsidRPr="00EA3FE8">
        <w:t>:</w:t>
      </w:r>
    </w:p>
    <w:p w:rsidR="006038FB" w:rsidRPr="00EA3FE8" w:rsidRDefault="006038FB" w:rsidP="006038FB">
      <w:pPr>
        <w:pStyle w:val="ListParagraph"/>
        <w:widowControl w:val="0"/>
        <w:numPr>
          <w:ilvl w:val="0"/>
          <w:numId w:val="8"/>
        </w:numPr>
        <w:tabs>
          <w:tab w:val="left" w:pos="1547"/>
        </w:tabs>
        <w:autoSpaceDE w:val="0"/>
        <w:autoSpaceDN w:val="0"/>
        <w:spacing w:line="480" w:lineRule="auto"/>
        <w:jc w:val="both"/>
        <w:rPr>
          <w:rFonts w:cs="Times New Roman"/>
          <w:color w:val="000000" w:themeColor="text1"/>
          <w:szCs w:val="24"/>
        </w:rPr>
      </w:pPr>
      <w:proofErr w:type="spellStart"/>
      <w:r w:rsidRPr="00EA3FE8">
        <w:rPr>
          <w:rFonts w:cs="Times New Roman"/>
          <w:color w:val="000000" w:themeColor="text1"/>
          <w:szCs w:val="24"/>
        </w:rPr>
        <w:t>Untuk</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mengetahui</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apakah</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beras</w:t>
      </w:r>
      <w:proofErr w:type="spellEnd"/>
      <w:r w:rsidRPr="00EA3FE8">
        <w:rPr>
          <w:rFonts w:cs="Times New Roman"/>
          <w:color w:val="000000" w:themeColor="text1"/>
          <w:szCs w:val="24"/>
        </w:rPr>
        <w:t xml:space="preserve"> </w:t>
      </w:r>
      <w:r w:rsidRPr="00EA3FE8">
        <w:rPr>
          <w:rFonts w:asciiTheme="majorBidi" w:hAnsiTheme="majorBidi" w:cstheme="majorBidi"/>
          <w:color w:val="000000" w:themeColor="text1"/>
          <w:szCs w:val="24"/>
        </w:rPr>
        <w:t>(</w:t>
      </w:r>
      <w:proofErr w:type="spellStart"/>
      <w:r>
        <w:rPr>
          <w:rFonts w:asciiTheme="majorBidi" w:hAnsiTheme="majorBidi" w:cstheme="majorBidi"/>
          <w:i/>
          <w:iCs/>
          <w:color w:val="000000" w:themeColor="text1"/>
          <w:szCs w:val="24"/>
        </w:rPr>
        <w:t>Oryza</w:t>
      </w:r>
      <w:proofErr w:type="spellEnd"/>
      <w:r>
        <w:rPr>
          <w:rFonts w:asciiTheme="majorBidi" w:hAnsiTheme="majorBidi" w:cstheme="majorBidi"/>
          <w:i/>
          <w:iCs/>
          <w:color w:val="000000" w:themeColor="text1"/>
          <w:szCs w:val="24"/>
        </w:rPr>
        <w:t xml:space="preserve"> sativa </w:t>
      </w:r>
      <w:r w:rsidRPr="00151701">
        <w:rPr>
          <w:rFonts w:asciiTheme="majorBidi" w:hAnsiTheme="majorBidi" w:cstheme="majorBidi"/>
          <w:color w:val="000000" w:themeColor="text1"/>
          <w:szCs w:val="24"/>
        </w:rPr>
        <w:t>L</w:t>
      </w:r>
      <w:r w:rsidRPr="00EA3FE8">
        <w:rPr>
          <w:rFonts w:asciiTheme="majorBidi" w:hAnsiTheme="majorBidi" w:cstheme="majorBidi"/>
          <w:color w:val="000000" w:themeColor="text1"/>
          <w:szCs w:val="24"/>
        </w:rPr>
        <w:t xml:space="preserve">.) </w:t>
      </w:r>
      <w:r w:rsidRPr="00EA3FE8">
        <w:rPr>
          <w:rFonts w:cs="Times New Roman"/>
          <w:color w:val="000000" w:themeColor="text1"/>
          <w:szCs w:val="24"/>
        </w:rPr>
        <w:t xml:space="preserve">yang  </w:t>
      </w:r>
      <w:proofErr w:type="spellStart"/>
      <w:r w:rsidRPr="00EA3FE8">
        <w:rPr>
          <w:rFonts w:cs="Times New Roman"/>
          <w:color w:val="000000" w:themeColor="text1"/>
          <w:szCs w:val="24"/>
        </w:rPr>
        <w:t>beredar</w:t>
      </w:r>
      <w:proofErr w:type="spellEnd"/>
      <w:r w:rsidRPr="00EA3FE8">
        <w:rPr>
          <w:rFonts w:cs="Times New Roman"/>
          <w:color w:val="000000" w:themeColor="text1"/>
          <w:szCs w:val="24"/>
        </w:rPr>
        <w:t xml:space="preserve">  di </w:t>
      </w:r>
      <w:proofErr w:type="spellStart"/>
      <w:r w:rsidRPr="00EA3FE8">
        <w:rPr>
          <w:rFonts w:cs="Times New Roman"/>
          <w:color w:val="000000" w:themeColor="text1"/>
          <w:szCs w:val="24"/>
        </w:rPr>
        <w:t>beberapa</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pasar</w:t>
      </w:r>
      <w:proofErr w:type="spellEnd"/>
      <w:r w:rsidRPr="00EA3FE8">
        <w:rPr>
          <w:rFonts w:cs="Times New Roman"/>
          <w:color w:val="000000" w:themeColor="text1"/>
          <w:szCs w:val="24"/>
        </w:rPr>
        <w:t xml:space="preserve"> di </w:t>
      </w:r>
      <w:proofErr w:type="spellStart"/>
      <w:r w:rsidRPr="00EA3FE8">
        <w:rPr>
          <w:rFonts w:cs="Times New Roman"/>
          <w:color w:val="000000" w:themeColor="text1"/>
          <w:szCs w:val="24"/>
        </w:rPr>
        <w:t>kota</w:t>
      </w:r>
      <w:proofErr w:type="spellEnd"/>
      <w:r w:rsidRPr="00EA3FE8">
        <w:rPr>
          <w:rFonts w:cs="Times New Roman"/>
          <w:color w:val="000000" w:themeColor="text1"/>
          <w:szCs w:val="24"/>
        </w:rPr>
        <w:t xml:space="preserve"> Medan  </w:t>
      </w:r>
      <w:proofErr w:type="spellStart"/>
      <w:r w:rsidRPr="00EA3FE8">
        <w:rPr>
          <w:rFonts w:cs="Times New Roman"/>
          <w:color w:val="000000" w:themeColor="text1"/>
          <w:szCs w:val="24"/>
        </w:rPr>
        <w:t>positif</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mengandung</w:t>
      </w:r>
      <w:proofErr w:type="spellEnd"/>
      <w:r w:rsidRPr="00EA3FE8">
        <w:rPr>
          <w:rFonts w:cs="Times New Roman"/>
          <w:color w:val="000000" w:themeColor="text1"/>
          <w:szCs w:val="24"/>
        </w:rPr>
        <w:t xml:space="preserve"> </w:t>
      </w:r>
      <w:proofErr w:type="spellStart"/>
      <w:r w:rsidRPr="00EA3FE8">
        <w:rPr>
          <w:rFonts w:cs="Times New Roman"/>
          <w:color w:val="000000" w:themeColor="text1"/>
          <w:szCs w:val="24"/>
        </w:rPr>
        <w:t>klorin</w:t>
      </w:r>
      <w:proofErr w:type="spellEnd"/>
      <w:r w:rsidRPr="00EA3FE8">
        <w:rPr>
          <w:rFonts w:cs="Times New Roman"/>
          <w:color w:val="000000" w:themeColor="text1"/>
          <w:szCs w:val="24"/>
        </w:rPr>
        <w:t xml:space="preserve"> </w:t>
      </w:r>
    </w:p>
    <w:p w:rsidR="006038FB" w:rsidRPr="00EA3FE8" w:rsidRDefault="006038FB" w:rsidP="006038FB">
      <w:pPr>
        <w:pStyle w:val="ListParagraph"/>
        <w:widowControl w:val="0"/>
        <w:numPr>
          <w:ilvl w:val="0"/>
          <w:numId w:val="8"/>
        </w:numPr>
        <w:tabs>
          <w:tab w:val="left" w:pos="1547"/>
        </w:tabs>
        <w:autoSpaceDE w:val="0"/>
        <w:autoSpaceDN w:val="0"/>
        <w:spacing w:line="480" w:lineRule="auto"/>
        <w:jc w:val="both"/>
        <w:rPr>
          <w:rFonts w:cs="Times New Roman"/>
          <w:i/>
          <w:iCs/>
          <w:color w:val="000000" w:themeColor="text1"/>
          <w:szCs w:val="24"/>
        </w:rPr>
      </w:pPr>
      <w:proofErr w:type="spellStart"/>
      <w:r w:rsidRPr="00EA3FE8">
        <w:rPr>
          <w:rFonts w:asciiTheme="majorBidi" w:hAnsiTheme="majorBidi" w:cstheme="majorBidi"/>
          <w:color w:val="000000" w:themeColor="text1"/>
          <w:szCs w:val="24"/>
        </w:rPr>
        <w:t>Untuk</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mengetahui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bagaimanakah</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ciri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ciri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dari</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beras</w:t>
      </w:r>
      <w:proofErr w:type="spellEnd"/>
      <w:r w:rsidRPr="00EA3FE8">
        <w:rPr>
          <w:rFonts w:asciiTheme="majorBidi" w:hAnsiTheme="majorBidi" w:cstheme="majorBidi"/>
          <w:color w:val="000000" w:themeColor="text1"/>
          <w:szCs w:val="24"/>
        </w:rPr>
        <w:t xml:space="preserve"> (</w:t>
      </w:r>
      <w:proofErr w:type="spellStart"/>
      <w:r>
        <w:rPr>
          <w:rFonts w:asciiTheme="majorBidi" w:hAnsiTheme="majorBidi" w:cstheme="majorBidi"/>
          <w:i/>
          <w:iCs/>
          <w:color w:val="000000" w:themeColor="text1"/>
          <w:szCs w:val="24"/>
        </w:rPr>
        <w:t>Oryza</w:t>
      </w:r>
      <w:proofErr w:type="spellEnd"/>
      <w:r>
        <w:rPr>
          <w:rFonts w:asciiTheme="majorBidi" w:hAnsiTheme="majorBidi" w:cstheme="majorBidi"/>
          <w:i/>
          <w:iCs/>
          <w:color w:val="000000" w:themeColor="text1"/>
          <w:szCs w:val="24"/>
        </w:rPr>
        <w:t xml:space="preserve"> sativa </w:t>
      </w:r>
      <w:r w:rsidRPr="00151701">
        <w:rPr>
          <w:rFonts w:asciiTheme="majorBidi" w:hAnsiTheme="majorBidi" w:cstheme="majorBidi"/>
          <w:color w:val="000000" w:themeColor="text1"/>
          <w:szCs w:val="24"/>
        </w:rPr>
        <w:t>L</w:t>
      </w:r>
      <w:r w:rsidRPr="00EA3FE8">
        <w:rPr>
          <w:rFonts w:asciiTheme="majorBidi" w:hAnsiTheme="majorBidi" w:cstheme="majorBidi"/>
          <w:color w:val="000000" w:themeColor="text1"/>
          <w:szCs w:val="24"/>
        </w:rPr>
        <w:t xml:space="preserve">.) yang </w:t>
      </w:r>
      <w:proofErr w:type="spellStart"/>
      <w:r w:rsidRPr="00EA3FE8">
        <w:rPr>
          <w:rFonts w:asciiTheme="majorBidi" w:hAnsiTheme="majorBidi" w:cstheme="majorBidi"/>
          <w:color w:val="000000" w:themeColor="text1"/>
          <w:szCs w:val="24"/>
        </w:rPr>
        <w:t>positif</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mengandung</w:t>
      </w:r>
      <w:proofErr w:type="spellEnd"/>
      <w:r w:rsidRPr="00EA3FE8">
        <w:rPr>
          <w:rFonts w:asciiTheme="majorBidi" w:hAnsiTheme="majorBidi" w:cstheme="majorBidi"/>
          <w:color w:val="000000" w:themeColor="text1"/>
          <w:szCs w:val="24"/>
        </w:rPr>
        <w:t xml:space="preserve"> </w:t>
      </w:r>
      <w:proofErr w:type="spellStart"/>
      <w:r w:rsidRPr="00EA3FE8">
        <w:rPr>
          <w:rFonts w:asciiTheme="majorBidi" w:hAnsiTheme="majorBidi" w:cstheme="majorBidi"/>
          <w:color w:val="000000" w:themeColor="text1"/>
          <w:szCs w:val="24"/>
        </w:rPr>
        <w:t>klorin</w:t>
      </w:r>
      <w:proofErr w:type="spellEnd"/>
      <w:r w:rsidRPr="00EA3FE8">
        <w:rPr>
          <w:rFonts w:asciiTheme="majorBidi" w:hAnsiTheme="majorBidi" w:cstheme="majorBidi"/>
          <w:color w:val="000000" w:themeColor="text1"/>
          <w:szCs w:val="24"/>
        </w:rPr>
        <w:t xml:space="preserve"> </w:t>
      </w:r>
    </w:p>
    <w:p w:rsidR="006038FB" w:rsidRPr="00681810" w:rsidRDefault="006038FB" w:rsidP="006038FB">
      <w:pPr>
        <w:pStyle w:val="ListParagraph"/>
        <w:widowControl w:val="0"/>
        <w:numPr>
          <w:ilvl w:val="0"/>
          <w:numId w:val="8"/>
        </w:numPr>
        <w:tabs>
          <w:tab w:val="left" w:pos="1547"/>
        </w:tabs>
        <w:autoSpaceDE w:val="0"/>
        <w:autoSpaceDN w:val="0"/>
        <w:spacing w:line="480" w:lineRule="auto"/>
        <w:jc w:val="both"/>
        <w:rPr>
          <w:rFonts w:cs="Times New Roman"/>
          <w:i/>
          <w:iCs/>
          <w:color w:val="000000" w:themeColor="text1"/>
          <w:szCs w:val="24"/>
        </w:rPr>
      </w:pPr>
      <w:proofErr w:type="spellStart"/>
      <w:r w:rsidRPr="005B3382">
        <w:rPr>
          <w:rFonts w:asciiTheme="majorBidi" w:hAnsiTheme="majorBidi" w:cstheme="majorBidi"/>
          <w:color w:val="000000" w:themeColor="text1"/>
          <w:szCs w:val="24"/>
        </w:rPr>
        <w:t>Untuk</w:t>
      </w:r>
      <w:proofErr w:type="spellEnd"/>
      <w:r w:rsidRPr="005B3382">
        <w:rPr>
          <w:rFonts w:asciiTheme="majorBidi" w:hAnsiTheme="majorBidi" w:cstheme="majorBidi"/>
          <w:color w:val="000000" w:themeColor="text1"/>
          <w:szCs w:val="24"/>
        </w:rPr>
        <w:t xml:space="preserve"> </w:t>
      </w:r>
      <w:proofErr w:type="spellStart"/>
      <w:r w:rsidRPr="005B3382">
        <w:rPr>
          <w:rFonts w:asciiTheme="majorBidi" w:hAnsiTheme="majorBidi" w:cstheme="majorBidi"/>
          <w:color w:val="000000" w:themeColor="text1"/>
          <w:szCs w:val="24"/>
        </w:rPr>
        <w:t>mengetahui</w:t>
      </w:r>
      <w:proofErr w:type="spellEnd"/>
      <w:r w:rsidRPr="005B3382">
        <w:rPr>
          <w:rFonts w:asciiTheme="majorBidi" w:hAnsiTheme="majorBidi" w:cstheme="majorBidi"/>
          <w:color w:val="000000" w:themeColor="text1"/>
          <w:szCs w:val="24"/>
        </w:rPr>
        <w:t xml:space="preserve"> </w:t>
      </w:r>
      <w:proofErr w:type="spellStart"/>
      <w:r>
        <w:rPr>
          <w:rFonts w:cs="Times New Roman"/>
          <w:color w:val="000000" w:themeColor="text1"/>
          <w:szCs w:val="24"/>
        </w:rPr>
        <w:t>a</w:t>
      </w:r>
      <w:r w:rsidRPr="005B3382">
        <w:rPr>
          <w:rFonts w:cs="Times New Roman"/>
          <w:color w:val="000000" w:themeColor="text1"/>
          <w:szCs w:val="24"/>
        </w:rPr>
        <w:t>pakah</w:t>
      </w:r>
      <w:proofErr w:type="spellEnd"/>
      <w:r w:rsidRPr="005B3382">
        <w:rPr>
          <w:rFonts w:cs="Times New Roman"/>
          <w:color w:val="000000" w:themeColor="text1"/>
          <w:szCs w:val="24"/>
        </w:rPr>
        <w:t xml:space="preserve"> </w:t>
      </w:r>
      <w:proofErr w:type="spellStart"/>
      <w:r w:rsidRPr="005B3382">
        <w:rPr>
          <w:rFonts w:cs="Times New Roman"/>
          <w:color w:val="000000" w:themeColor="text1"/>
          <w:szCs w:val="24"/>
        </w:rPr>
        <w:t>senyawa</w:t>
      </w:r>
      <w:proofErr w:type="spellEnd"/>
      <w:r w:rsidRPr="005B3382">
        <w:rPr>
          <w:rFonts w:cs="Times New Roman"/>
          <w:color w:val="000000" w:themeColor="text1"/>
          <w:szCs w:val="24"/>
        </w:rPr>
        <w:t xml:space="preserve"> </w:t>
      </w:r>
      <w:proofErr w:type="spellStart"/>
      <w:r w:rsidRPr="005B3382">
        <w:rPr>
          <w:rFonts w:cs="Times New Roman"/>
          <w:color w:val="000000" w:themeColor="text1"/>
          <w:szCs w:val="24"/>
        </w:rPr>
        <w:t>klorin</w:t>
      </w:r>
      <w:proofErr w:type="spellEnd"/>
      <w:r>
        <w:rPr>
          <w:rFonts w:cs="Times New Roman"/>
          <w:color w:val="000000" w:themeColor="text1"/>
          <w:szCs w:val="24"/>
        </w:rPr>
        <w:t xml:space="preserve"> yang </w:t>
      </w:r>
      <w:proofErr w:type="spellStart"/>
      <w:r>
        <w:rPr>
          <w:rFonts w:cs="Times New Roman"/>
          <w:color w:val="000000" w:themeColor="text1"/>
          <w:szCs w:val="24"/>
        </w:rPr>
        <w:t>ada</w:t>
      </w:r>
      <w:proofErr w:type="spellEnd"/>
      <w:r w:rsidRPr="005B3382">
        <w:rPr>
          <w:rFonts w:cs="Times New Roman"/>
          <w:color w:val="000000" w:themeColor="text1"/>
          <w:szCs w:val="24"/>
        </w:rPr>
        <w:t xml:space="preserve"> </w:t>
      </w:r>
      <w:proofErr w:type="spellStart"/>
      <w:r w:rsidRPr="005B3382">
        <w:rPr>
          <w:rFonts w:cs="Times New Roman"/>
          <w:color w:val="000000" w:themeColor="text1"/>
          <w:szCs w:val="24"/>
        </w:rPr>
        <w:t>pada</w:t>
      </w:r>
      <w:proofErr w:type="spellEnd"/>
      <w:r w:rsidRPr="005B3382">
        <w:rPr>
          <w:rFonts w:cs="Times New Roman"/>
          <w:color w:val="000000" w:themeColor="text1"/>
          <w:szCs w:val="24"/>
        </w:rPr>
        <w:t xml:space="preserve"> </w:t>
      </w:r>
      <w:proofErr w:type="spellStart"/>
      <w:r w:rsidRPr="005B3382">
        <w:rPr>
          <w:rFonts w:cs="Times New Roman"/>
          <w:color w:val="000000" w:themeColor="text1"/>
          <w:szCs w:val="24"/>
        </w:rPr>
        <w:t>beras</w:t>
      </w:r>
      <w:proofErr w:type="spellEnd"/>
      <w:r w:rsidRPr="005B3382">
        <w:rPr>
          <w:rFonts w:cs="Times New Roman"/>
          <w:color w:val="000000" w:themeColor="text1"/>
          <w:szCs w:val="24"/>
        </w:rPr>
        <w:t xml:space="preserve"> </w:t>
      </w:r>
      <w:r w:rsidRPr="00EA3FE8">
        <w:rPr>
          <w:rFonts w:asciiTheme="majorBidi" w:hAnsiTheme="majorBidi" w:cstheme="majorBidi"/>
          <w:color w:val="000000" w:themeColor="text1"/>
          <w:szCs w:val="24"/>
        </w:rPr>
        <w:t>(</w:t>
      </w:r>
      <w:proofErr w:type="spellStart"/>
      <w:r>
        <w:rPr>
          <w:rFonts w:asciiTheme="majorBidi" w:hAnsiTheme="majorBidi" w:cstheme="majorBidi"/>
          <w:i/>
          <w:iCs/>
          <w:color w:val="000000" w:themeColor="text1"/>
          <w:szCs w:val="24"/>
        </w:rPr>
        <w:t>Oryza</w:t>
      </w:r>
      <w:proofErr w:type="spellEnd"/>
      <w:r>
        <w:rPr>
          <w:rFonts w:asciiTheme="majorBidi" w:hAnsiTheme="majorBidi" w:cstheme="majorBidi"/>
          <w:i/>
          <w:iCs/>
          <w:color w:val="000000" w:themeColor="text1"/>
          <w:szCs w:val="24"/>
        </w:rPr>
        <w:t xml:space="preserve"> sativa </w:t>
      </w:r>
      <w:r w:rsidRPr="00151701">
        <w:rPr>
          <w:rFonts w:asciiTheme="majorBidi" w:hAnsiTheme="majorBidi" w:cstheme="majorBidi"/>
          <w:color w:val="000000" w:themeColor="text1"/>
          <w:szCs w:val="24"/>
        </w:rPr>
        <w:t>L</w:t>
      </w:r>
      <w:r w:rsidRPr="00EA3FE8">
        <w:rPr>
          <w:rFonts w:asciiTheme="majorBidi" w:hAnsiTheme="majorBidi" w:cstheme="majorBidi"/>
          <w:color w:val="000000" w:themeColor="text1"/>
          <w:szCs w:val="24"/>
        </w:rPr>
        <w:t xml:space="preserve">.) </w:t>
      </w:r>
      <w:proofErr w:type="spellStart"/>
      <w:r w:rsidRPr="005B3382">
        <w:rPr>
          <w:rFonts w:cs="Times New Roman"/>
          <w:color w:val="000000" w:themeColor="text1"/>
          <w:szCs w:val="24"/>
        </w:rPr>
        <w:t>dapat</w:t>
      </w:r>
      <w:proofErr w:type="spellEnd"/>
      <w:r w:rsidRPr="005B3382">
        <w:rPr>
          <w:rFonts w:cs="Times New Roman"/>
          <w:color w:val="000000" w:themeColor="text1"/>
          <w:szCs w:val="24"/>
        </w:rPr>
        <w:t xml:space="preserve"> </w:t>
      </w:r>
      <w:proofErr w:type="spellStart"/>
      <w:r w:rsidRPr="005B3382">
        <w:rPr>
          <w:rFonts w:cs="Times New Roman"/>
          <w:color w:val="000000" w:themeColor="text1"/>
          <w:szCs w:val="24"/>
        </w:rPr>
        <w:t>diidentifikasi</w:t>
      </w:r>
      <w:proofErr w:type="spellEnd"/>
      <w:r w:rsidRPr="005B3382">
        <w:rPr>
          <w:rFonts w:cs="Times New Roman"/>
          <w:color w:val="000000" w:themeColor="text1"/>
          <w:szCs w:val="24"/>
        </w:rPr>
        <w:t xml:space="preserve"> </w:t>
      </w:r>
      <w:proofErr w:type="spellStart"/>
      <w:r w:rsidRPr="005B3382">
        <w:rPr>
          <w:rFonts w:cs="Times New Roman"/>
          <w:color w:val="000000" w:themeColor="text1"/>
          <w:szCs w:val="24"/>
        </w:rPr>
        <w:t>dengan</w:t>
      </w:r>
      <w:proofErr w:type="spellEnd"/>
      <w:r w:rsidRPr="005B3382">
        <w:rPr>
          <w:rFonts w:cs="Times New Roman"/>
          <w:color w:val="000000" w:themeColor="text1"/>
          <w:szCs w:val="24"/>
        </w:rPr>
        <w:t xml:space="preserve"> </w:t>
      </w:r>
      <w:proofErr w:type="spellStart"/>
      <w:r w:rsidRPr="005B3382">
        <w:rPr>
          <w:rFonts w:cs="Times New Roman"/>
          <w:color w:val="000000" w:themeColor="text1"/>
          <w:szCs w:val="24"/>
        </w:rPr>
        <w:t>metod</w:t>
      </w:r>
      <w:r>
        <w:rPr>
          <w:rFonts w:cs="Times New Roman"/>
          <w:color w:val="000000" w:themeColor="text1"/>
          <w:szCs w:val="24"/>
        </w:rPr>
        <w:t>e</w:t>
      </w:r>
      <w:proofErr w:type="spellEnd"/>
      <w:r>
        <w:rPr>
          <w:rFonts w:cs="Times New Roman"/>
          <w:color w:val="000000" w:themeColor="text1"/>
          <w:szCs w:val="24"/>
        </w:rPr>
        <w:t xml:space="preserve"> </w:t>
      </w:r>
      <w:proofErr w:type="spellStart"/>
      <w:r w:rsidRPr="005B3382">
        <w:rPr>
          <w:rFonts w:cs="Times New Roman"/>
          <w:color w:val="000000" w:themeColor="text1"/>
          <w:szCs w:val="24"/>
        </w:rPr>
        <w:t>spektrofotometri</w:t>
      </w:r>
      <w:proofErr w:type="spellEnd"/>
      <w:r w:rsidRPr="005B3382">
        <w:rPr>
          <w:rFonts w:cs="Times New Roman"/>
          <w:color w:val="000000" w:themeColor="text1"/>
          <w:szCs w:val="24"/>
        </w:rPr>
        <w:t xml:space="preserve"> UV-Vis </w:t>
      </w:r>
    </w:p>
    <w:p w:rsidR="006038FB" w:rsidRPr="005065ED" w:rsidRDefault="006038FB" w:rsidP="006038FB">
      <w:pPr>
        <w:pStyle w:val="Heading2"/>
        <w:ind w:left="709" w:hanging="709"/>
      </w:pPr>
      <w:bookmarkStart w:id="6" w:name="_Toc231291361"/>
      <w:r w:rsidRPr="00EA3FE8">
        <w:rPr>
          <w:lang w:val="id-ID"/>
        </w:rPr>
        <w:t>1.5</w:t>
      </w:r>
      <w:r>
        <w:t xml:space="preserve"> </w:t>
      </w:r>
      <w:r w:rsidRPr="00EA3FE8">
        <w:rPr>
          <w:lang w:val="id-ID"/>
        </w:rPr>
        <w:t xml:space="preserve"> </w:t>
      </w:r>
      <w:r>
        <w:tab/>
      </w:r>
      <w:proofErr w:type="spellStart"/>
      <w:r w:rsidRPr="00EA3FE8">
        <w:t>Manfaat</w:t>
      </w:r>
      <w:proofErr w:type="spellEnd"/>
      <w:r w:rsidRPr="00EA3FE8">
        <w:rPr>
          <w:spacing w:val="-2"/>
        </w:rPr>
        <w:t xml:space="preserve"> </w:t>
      </w:r>
      <w:proofErr w:type="spellStart"/>
      <w:r w:rsidRPr="00EA3FE8">
        <w:t>Penelitian</w:t>
      </w:r>
      <w:bookmarkEnd w:id="6"/>
      <w:proofErr w:type="spellEnd"/>
    </w:p>
    <w:p w:rsidR="006038FB" w:rsidRDefault="006038FB" w:rsidP="006038FB">
      <w:pPr>
        <w:pStyle w:val="BodyText"/>
        <w:spacing w:line="480" w:lineRule="auto"/>
        <w:ind w:firstLine="720"/>
        <w:jc w:val="both"/>
        <w:rPr>
          <w:color w:val="000000" w:themeColor="text1"/>
          <w:lang w:val="id-ID"/>
        </w:rPr>
      </w:pPr>
      <w:r w:rsidRPr="00EA3FE8">
        <w:rPr>
          <w:color w:val="000000" w:themeColor="text1"/>
        </w:rPr>
        <w:t>Manfaat penelitian ini diharapkan dapat menambah informasi ilmiah dan</w:t>
      </w:r>
      <w:r w:rsidRPr="00EA3FE8">
        <w:rPr>
          <w:color w:val="000000" w:themeColor="text1"/>
          <w:spacing w:val="1"/>
        </w:rPr>
        <w:t xml:space="preserve"> </w:t>
      </w:r>
      <w:r w:rsidRPr="00EA3FE8">
        <w:rPr>
          <w:color w:val="000000" w:themeColor="text1"/>
        </w:rPr>
        <w:t>pengetahuan</w:t>
      </w:r>
      <w:r w:rsidRPr="00EA3FE8">
        <w:rPr>
          <w:color w:val="000000" w:themeColor="text1"/>
          <w:spacing w:val="1"/>
        </w:rPr>
        <w:t xml:space="preserve"> </w:t>
      </w:r>
      <w:r w:rsidRPr="00EA3FE8">
        <w:rPr>
          <w:color w:val="000000" w:themeColor="text1"/>
        </w:rPr>
        <w:t>kepada</w:t>
      </w:r>
      <w:r w:rsidRPr="00EA3FE8">
        <w:rPr>
          <w:color w:val="000000" w:themeColor="text1"/>
          <w:spacing w:val="1"/>
        </w:rPr>
        <w:t xml:space="preserve"> </w:t>
      </w:r>
      <w:r w:rsidRPr="00EA3FE8">
        <w:rPr>
          <w:color w:val="000000" w:themeColor="text1"/>
        </w:rPr>
        <w:t>peneliti</w:t>
      </w:r>
      <w:r w:rsidRPr="00EA3FE8">
        <w:rPr>
          <w:color w:val="000000" w:themeColor="text1"/>
          <w:spacing w:val="1"/>
        </w:rPr>
        <w:t xml:space="preserve"> </w:t>
      </w:r>
      <w:r w:rsidRPr="00EA3FE8">
        <w:rPr>
          <w:color w:val="000000" w:themeColor="text1"/>
        </w:rPr>
        <w:t>dan</w:t>
      </w:r>
      <w:r w:rsidRPr="00EA3FE8">
        <w:rPr>
          <w:color w:val="000000" w:themeColor="text1"/>
          <w:spacing w:val="1"/>
        </w:rPr>
        <w:t xml:space="preserve"> </w:t>
      </w:r>
      <w:r w:rsidRPr="00EA3FE8">
        <w:rPr>
          <w:color w:val="000000" w:themeColor="text1"/>
        </w:rPr>
        <w:t>masyarakat</w:t>
      </w:r>
      <w:r w:rsidRPr="00EA3FE8">
        <w:rPr>
          <w:color w:val="000000" w:themeColor="text1"/>
          <w:spacing w:val="1"/>
        </w:rPr>
        <w:t xml:space="preserve"> </w:t>
      </w:r>
      <w:r w:rsidRPr="00EA3FE8">
        <w:rPr>
          <w:color w:val="000000" w:themeColor="text1"/>
        </w:rPr>
        <w:t>luas</w:t>
      </w:r>
      <w:r w:rsidRPr="00EA3FE8">
        <w:rPr>
          <w:color w:val="000000" w:themeColor="text1"/>
          <w:spacing w:val="1"/>
        </w:rPr>
        <w:t xml:space="preserve"> </w:t>
      </w:r>
      <w:r w:rsidRPr="00EA3FE8">
        <w:rPr>
          <w:color w:val="000000" w:themeColor="text1"/>
        </w:rPr>
        <w:t>untuk</w:t>
      </w:r>
      <w:r w:rsidRPr="00EA3FE8">
        <w:rPr>
          <w:color w:val="000000" w:themeColor="text1"/>
          <w:spacing w:val="1"/>
        </w:rPr>
        <w:t xml:space="preserve"> </w:t>
      </w:r>
      <w:r w:rsidRPr="00EA3FE8">
        <w:rPr>
          <w:color w:val="000000" w:themeColor="text1"/>
        </w:rPr>
        <w:t>dapat</w:t>
      </w:r>
      <w:r w:rsidRPr="00EA3FE8">
        <w:rPr>
          <w:color w:val="000000" w:themeColor="text1"/>
          <w:spacing w:val="1"/>
        </w:rPr>
        <w:t xml:space="preserve"> </w:t>
      </w:r>
      <w:r w:rsidRPr="00EA3FE8">
        <w:rPr>
          <w:color w:val="000000" w:themeColor="text1"/>
        </w:rPr>
        <w:t xml:space="preserve">menegtahui bagaimanakah ciri ciri dari beras </w:t>
      </w:r>
      <w:r w:rsidRPr="00EA3FE8">
        <w:rPr>
          <w:rFonts w:asciiTheme="majorBidi" w:hAnsiTheme="majorBidi" w:cstheme="majorBidi"/>
          <w:color w:val="000000" w:themeColor="text1"/>
        </w:rPr>
        <w:t>(</w:t>
      </w:r>
      <w:r>
        <w:rPr>
          <w:rFonts w:asciiTheme="majorBidi" w:hAnsiTheme="majorBidi" w:cstheme="majorBidi"/>
          <w:i/>
          <w:iCs/>
          <w:color w:val="000000" w:themeColor="text1"/>
        </w:rPr>
        <w:t xml:space="preserve">Oryza sativa </w:t>
      </w:r>
      <w:r w:rsidRPr="00151701">
        <w:rPr>
          <w:rFonts w:asciiTheme="majorBidi" w:hAnsiTheme="majorBidi" w:cstheme="majorBidi"/>
          <w:color w:val="000000" w:themeColor="text1"/>
        </w:rPr>
        <w:t>L</w:t>
      </w:r>
      <w:r w:rsidRPr="00EA3FE8">
        <w:rPr>
          <w:rFonts w:asciiTheme="majorBidi" w:hAnsiTheme="majorBidi" w:cstheme="majorBidi"/>
          <w:color w:val="000000" w:themeColor="text1"/>
        </w:rPr>
        <w:t>.) yang mengandung klorin serta menghimbau masyarakat untuk berhati hati dalam memilih beras (</w:t>
      </w:r>
      <w:r>
        <w:rPr>
          <w:rFonts w:asciiTheme="majorBidi" w:hAnsiTheme="majorBidi" w:cstheme="majorBidi"/>
          <w:i/>
          <w:iCs/>
          <w:color w:val="000000" w:themeColor="text1"/>
        </w:rPr>
        <w:t xml:space="preserve">Oryza sativa </w:t>
      </w:r>
      <w:r w:rsidRPr="00151701">
        <w:rPr>
          <w:rFonts w:asciiTheme="majorBidi" w:hAnsiTheme="majorBidi" w:cstheme="majorBidi"/>
          <w:color w:val="000000" w:themeColor="text1"/>
        </w:rPr>
        <w:t>L</w:t>
      </w:r>
      <w:r w:rsidRPr="00EA3FE8">
        <w:rPr>
          <w:rFonts w:asciiTheme="majorBidi" w:hAnsiTheme="majorBidi" w:cstheme="majorBidi"/>
          <w:color w:val="000000" w:themeColor="text1"/>
        </w:rPr>
        <w:t xml:space="preserve">.) </w:t>
      </w:r>
      <w:r w:rsidRPr="00EA3FE8">
        <w:rPr>
          <w:rFonts w:asciiTheme="majorBidi" w:hAnsiTheme="majorBidi" w:cstheme="majorBidi"/>
          <w:color w:val="000000" w:themeColor="text1"/>
        </w:rPr>
        <w:lastRenderedPageBreak/>
        <w:t>yang akan dikonsumsi.</w:t>
      </w:r>
    </w:p>
    <w:p w:rsidR="006038FB" w:rsidRPr="00FC3C46" w:rsidRDefault="006038FB" w:rsidP="006038FB">
      <w:pPr>
        <w:pStyle w:val="Heading2"/>
        <w:ind w:left="709" w:hanging="709"/>
        <w:rPr>
          <w:lang w:val="fi-FI"/>
        </w:rPr>
      </w:pPr>
      <w:r>
        <w:rPr>
          <w:lang w:val="id-ID"/>
        </w:rPr>
        <w:br w:type="page"/>
      </w:r>
      <w:bookmarkStart w:id="7" w:name="_Toc231291362"/>
      <w:r w:rsidRPr="00FC3C46">
        <w:rPr>
          <w:lang w:val="fi-FI"/>
        </w:rPr>
        <w:lastRenderedPageBreak/>
        <w:t xml:space="preserve">1.6 </w:t>
      </w:r>
      <w:r>
        <w:rPr>
          <w:lang w:val="fi-FI"/>
        </w:rPr>
        <w:tab/>
      </w:r>
      <w:r w:rsidRPr="00FC3C46">
        <w:rPr>
          <w:lang w:val="fi-FI"/>
        </w:rPr>
        <w:t>Kerangka Pikir Penelitian</w:t>
      </w:r>
      <w:bookmarkEnd w:id="7"/>
    </w:p>
    <w:p w:rsidR="006038FB" w:rsidRPr="00FC3C46" w:rsidRDefault="006038FB" w:rsidP="006038FB">
      <w:pPr>
        <w:spacing w:line="480" w:lineRule="auto"/>
        <w:rPr>
          <w:rFonts w:cs="Times New Roman"/>
          <w:szCs w:val="24"/>
          <w:lang w:val="fi-FI"/>
        </w:rPr>
      </w:pPr>
      <w:r w:rsidRPr="00A60F84">
        <w:rPr>
          <w:rFonts w:cs="Times New Roman"/>
          <w:noProof/>
          <w:szCs w:val="24"/>
        </w:rPr>
        <mc:AlternateContent>
          <mc:Choice Requires="wps">
            <w:drawing>
              <wp:anchor distT="0" distB="0" distL="114300" distR="114300" simplePos="0" relativeHeight="251668480" behindDoc="0" locked="0" layoutInCell="1" allowOverlap="1" wp14:anchorId="2EE7DBC1" wp14:editId="0FE64C6A">
                <wp:simplePos x="0" y="0"/>
                <wp:positionH relativeFrom="column">
                  <wp:posOffset>3899571</wp:posOffset>
                </wp:positionH>
                <wp:positionV relativeFrom="paragraph">
                  <wp:posOffset>3008294</wp:posOffset>
                </wp:positionV>
                <wp:extent cx="1743075" cy="1526875"/>
                <wp:effectExtent l="0" t="0" r="28575" b="16510"/>
                <wp:wrapNone/>
                <wp:docPr id="16" name="Text Box 16"/>
                <wp:cNvGraphicFramePr/>
                <a:graphic xmlns:a="http://schemas.openxmlformats.org/drawingml/2006/main">
                  <a:graphicData uri="http://schemas.microsoft.com/office/word/2010/wordprocessingShape">
                    <wps:wsp>
                      <wps:cNvSpPr txBox="1"/>
                      <wps:spPr>
                        <a:xfrm>
                          <a:off x="0" y="0"/>
                          <a:ext cx="1743075" cy="1526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38FB" w:rsidRPr="00A60F84" w:rsidRDefault="006038FB" w:rsidP="006038FB">
                            <w:pPr>
                              <w:rPr>
                                <w:rFonts w:cs="Times New Roman"/>
                                <w:szCs w:val="24"/>
                                <w:lang w:val="en-ID"/>
                              </w:rPr>
                            </w:pPr>
                            <w:r w:rsidRPr="00A60F84">
                              <w:rPr>
                                <w:rFonts w:cs="Times New Roman"/>
                                <w:szCs w:val="24"/>
                                <w:lang w:val="en-ID"/>
                              </w:rPr>
                              <w:t xml:space="preserve">1. </w:t>
                            </w:r>
                            <w:proofErr w:type="spellStart"/>
                            <w:r w:rsidRPr="00A60F84">
                              <w:rPr>
                                <w:rFonts w:cs="Times New Roman"/>
                                <w:szCs w:val="24"/>
                                <w:lang w:val="en-ID"/>
                              </w:rPr>
                              <w:t>Reagen</w:t>
                            </w:r>
                            <w:proofErr w:type="spellEnd"/>
                            <w:r w:rsidRPr="00A60F84">
                              <w:rPr>
                                <w:rFonts w:cs="Times New Roman"/>
                                <w:szCs w:val="24"/>
                                <w:lang w:val="en-ID"/>
                              </w:rPr>
                              <w:t xml:space="preserve"> </w:t>
                            </w:r>
                            <w:r w:rsidRPr="00A60F84">
                              <w:rPr>
                                <w:rFonts w:cs="Times New Roman"/>
                                <w:szCs w:val="24"/>
                                <w:shd w:val="clear" w:color="auto" w:fill="FFFFFF"/>
                              </w:rPr>
                              <w:t>N</w:t>
                            </w:r>
                            <w:proofErr w:type="gramStart"/>
                            <w:r w:rsidRPr="00A60F84">
                              <w:rPr>
                                <w:rFonts w:cs="Times New Roman"/>
                                <w:szCs w:val="24"/>
                                <w:shd w:val="clear" w:color="auto" w:fill="FFFFFF"/>
                              </w:rPr>
                              <w:t>,N</w:t>
                            </w:r>
                            <w:proofErr w:type="gramEnd"/>
                            <w:r w:rsidRPr="00A60F84">
                              <w:rPr>
                                <w:rFonts w:cs="Times New Roman"/>
                                <w:szCs w:val="24"/>
                                <w:shd w:val="clear" w:color="auto" w:fill="FFFFFF"/>
                              </w:rPr>
                              <w:t>-</w:t>
                            </w:r>
                            <w:proofErr w:type="spellStart"/>
                            <w:r w:rsidRPr="00A60F84">
                              <w:rPr>
                                <w:rFonts w:cs="Times New Roman"/>
                                <w:szCs w:val="24"/>
                                <w:shd w:val="clear" w:color="auto" w:fill="FFFFFF"/>
                              </w:rPr>
                              <w:t>Dietil</w:t>
                            </w:r>
                            <w:proofErr w:type="spellEnd"/>
                            <w:r w:rsidRPr="00A60F84">
                              <w:rPr>
                                <w:rFonts w:cs="Times New Roman"/>
                                <w:szCs w:val="24"/>
                                <w:shd w:val="clear" w:color="auto" w:fill="FFFFFF"/>
                              </w:rPr>
                              <w:t>-P-</w:t>
                            </w:r>
                            <w:proofErr w:type="spellStart"/>
                            <w:r w:rsidRPr="00A60F84">
                              <w:rPr>
                                <w:rFonts w:cs="Times New Roman"/>
                                <w:szCs w:val="24"/>
                                <w:shd w:val="clear" w:color="auto" w:fill="FFFFFF"/>
                              </w:rPr>
                              <w:t>Fenilindiamin</w:t>
                            </w:r>
                            <w:proofErr w:type="spellEnd"/>
                            <w:r w:rsidRPr="00A60F84">
                              <w:rPr>
                                <w:rFonts w:cs="Times New Roman"/>
                                <w:szCs w:val="24"/>
                                <w:shd w:val="clear" w:color="auto" w:fill="FFFFFF"/>
                              </w:rPr>
                              <w:t xml:space="preserve"> (DPD)</w:t>
                            </w:r>
                          </w:p>
                          <w:p w:rsidR="006038FB" w:rsidRPr="00FC3C46" w:rsidRDefault="006038FB" w:rsidP="006038FB">
                            <w:pPr>
                              <w:rPr>
                                <w:rFonts w:cs="Times New Roman"/>
                                <w:szCs w:val="24"/>
                                <w:vertAlign w:val="subscript"/>
                                <w:lang w:val="fi-FI"/>
                              </w:rPr>
                            </w:pPr>
                            <w:r w:rsidRPr="00FC3C46">
                              <w:rPr>
                                <w:rFonts w:cs="Times New Roman"/>
                                <w:szCs w:val="24"/>
                                <w:lang w:val="fi-FI"/>
                              </w:rPr>
                              <w:t>2. Pereaksi  AgNO</w:t>
                            </w:r>
                            <w:r w:rsidRPr="00FC3C46">
                              <w:rPr>
                                <w:rFonts w:cs="Times New Roman"/>
                                <w:szCs w:val="24"/>
                                <w:vertAlign w:val="subscript"/>
                                <w:lang w:val="fi-FI"/>
                              </w:rPr>
                              <w:t>3</w:t>
                            </w:r>
                          </w:p>
                          <w:p w:rsidR="006038FB" w:rsidRPr="00FC3C46" w:rsidRDefault="006038FB" w:rsidP="006038FB">
                            <w:pPr>
                              <w:rPr>
                                <w:rFonts w:cs="Times New Roman"/>
                                <w:szCs w:val="24"/>
                                <w:lang w:val="fi-FI"/>
                              </w:rPr>
                            </w:pPr>
                            <w:r w:rsidRPr="00FC3C46">
                              <w:rPr>
                                <w:rFonts w:cs="Times New Roman"/>
                                <w:szCs w:val="24"/>
                                <w:lang w:val="fi-FI"/>
                              </w:rPr>
                              <w:t>3. Pereaksi KI 10% Dan Amilum 1%</w:t>
                            </w:r>
                          </w:p>
                          <w:p w:rsidR="006038FB" w:rsidRPr="00A60F84" w:rsidRDefault="006038FB" w:rsidP="006038FB">
                            <w:pPr>
                              <w:rPr>
                                <w:rFonts w:cs="Times New Roman"/>
                                <w:szCs w:val="24"/>
                                <w:lang w:val="en-ID"/>
                              </w:rPr>
                            </w:pPr>
                            <w:r w:rsidRPr="00A60F84">
                              <w:rPr>
                                <w:rFonts w:cs="Times New Roman"/>
                                <w:szCs w:val="24"/>
                                <w:lang w:val="en-ID"/>
                              </w:rPr>
                              <w:t xml:space="preserve">4. </w:t>
                            </w:r>
                            <w:proofErr w:type="spellStart"/>
                            <w:r w:rsidRPr="00A60F84">
                              <w:rPr>
                                <w:rFonts w:cs="Times New Roman"/>
                                <w:szCs w:val="24"/>
                                <w:lang w:val="en-ID"/>
                              </w:rPr>
                              <w:t>Pereaksi</w:t>
                            </w:r>
                            <w:proofErr w:type="spellEnd"/>
                            <w:r w:rsidRPr="00A60F84">
                              <w:rPr>
                                <w:rFonts w:cs="Times New Roman"/>
                                <w:szCs w:val="24"/>
                                <w:lang w:val="en-ID"/>
                              </w:rPr>
                              <w:t xml:space="preserve"> </w:t>
                            </w:r>
                            <w:proofErr w:type="spellStart"/>
                            <w:r>
                              <w:rPr>
                                <w:rFonts w:cs="Times New Roman"/>
                                <w:szCs w:val="24"/>
                                <w:lang w:val="en-ID"/>
                              </w:rPr>
                              <w:t>Povidone</w:t>
                            </w:r>
                            <w:proofErr w:type="spellEnd"/>
                            <w:r>
                              <w:rPr>
                                <w:rFonts w:cs="Times New Roman"/>
                                <w:szCs w:val="24"/>
                                <w:lang w:val="en-ID"/>
                              </w:rPr>
                              <w:t xml:space="preserve"> Iodine</w:t>
                            </w:r>
                          </w:p>
                          <w:p w:rsidR="006038FB" w:rsidRPr="00A60F84" w:rsidRDefault="006038FB" w:rsidP="006038FB">
                            <w:pPr>
                              <w:rPr>
                                <w:rFonts w:cs="Times New Roman"/>
                                <w:szCs w:val="24"/>
                                <w:lang w:val="en-ID"/>
                              </w:rPr>
                            </w:pPr>
                          </w:p>
                          <w:p w:rsidR="006038FB" w:rsidRDefault="006038FB" w:rsidP="006038FB">
                            <w:pPr>
                              <w:rPr>
                                <w:lang w:val="en-ID"/>
                              </w:rPr>
                            </w:pPr>
                          </w:p>
                          <w:p w:rsidR="006038FB" w:rsidRDefault="006038FB" w:rsidP="006038FB">
                            <w:pPr>
                              <w:rPr>
                                <w:lang w:val="en-ID"/>
                              </w:rPr>
                            </w:pPr>
                          </w:p>
                          <w:p w:rsidR="006038FB" w:rsidRDefault="006038FB" w:rsidP="006038FB">
                            <w:pPr>
                              <w:rPr>
                                <w:lang w:val="en-ID"/>
                              </w:rPr>
                            </w:pPr>
                          </w:p>
                          <w:p w:rsidR="006038FB" w:rsidRPr="00266D64" w:rsidRDefault="006038FB" w:rsidP="006038FB">
                            <w:pPr>
                              <w:rPr>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7DBC1" id="_x0000_t202" coordsize="21600,21600" o:spt="202" path="m,l,21600r21600,l21600,xe">
                <v:stroke joinstyle="miter"/>
                <v:path gradientshapeok="t" o:connecttype="rect"/>
              </v:shapetype>
              <v:shape id="Text Box 16" o:spid="_x0000_s1026" type="#_x0000_t202" style="position:absolute;margin-left:307.05pt;margin-top:236.85pt;width:137.25pt;height:1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" fillcolor="white [3201]" strokeweight=".5pt">
                <v:textbox>
                  <w:txbxContent>
                    <w:p w:rsidR="006038FB" w:rsidRPr="00A60F84" w:rsidRDefault="006038FB" w:rsidP="006038FB">
                      <w:pPr>
                        <w:rPr>
                          <w:rFonts w:cs="Times New Roman"/>
                          <w:szCs w:val="24"/>
                          <w:lang w:val="en-ID"/>
                        </w:rPr>
                      </w:pPr>
                      <w:r w:rsidRPr="00A60F84">
                        <w:rPr>
                          <w:rFonts w:cs="Times New Roman"/>
                          <w:szCs w:val="24"/>
                          <w:lang w:val="en-ID"/>
                        </w:rPr>
                        <w:t xml:space="preserve">1. </w:t>
                      </w:r>
                      <w:proofErr w:type="spellStart"/>
                      <w:r w:rsidRPr="00A60F84">
                        <w:rPr>
                          <w:rFonts w:cs="Times New Roman"/>
                          <w:szCs w:val="24"/>
                          <w:lang w:val="en-ID"/>
                        </w:rPr>
                        <w:t>Reagen</w:t>
                      </w:r>
                      <w:proofErr w:type="spellEnd"/>
                      <w:r w:rsidRPr="00A60F84">
                        <w:rPr>
                          <w:rFonts w:cs="Times New Roman"/>
                          <w:szCs w:val="24"/>
                          <w:lang w:val="en-ID"/>
                        </w:rPr>
                        <w:t xml:space="preserve"> </w:t>
                      </w:r>
                      <w:r w:rsidRPr="00A60F84">
                        <w:rPr>
                          <w:rFonts w:cs="Times New Roman"/>
                          <w:szCs w:val="24"/>
                          <w:shd w:val="clear" w:color="auto" w:fill="FFFFFF"/>
                        </w:rPr>
                        <w:t>N</w:t>
                      </w:r>
                      <w:proofErr w:type="gramStart"/>
                      <w:r w:rsidRPr="00A60F84">
                        <w:rPr>
                          <w:rFonts w:cs="Times New Roman"/>
                          <w:szCs w:val="24"/>
                          <w:shd w:val="clear" w:color="auto" w:fill="FFFFFF"/>
                        </w:rPr>
                        <w:t>,N</w:t>
                      </w:r>
                      <w:proofErr w:type="gramEnd"/>
                      <w:r w:rsidRPr="00A60F84">
                        <w:rPr>
                          <w:rFonts w:cs="Times New Roman"/>
                          <w:szCs w:val="24"/>
                          <w:shd w:val="clear" w:color="auto" w:fill="FFFFFF"/>
                        </w:rPr>
                        <w:t>-</w:t>
                      </w:r>
                      <w:proofErr w:type="spellStart"/>
                      <w:r w:rsidRPr="00A60F84">
                        <w:rPr>
                          <w:rFonts w:cs="Times New Roman"/>
                          <w:szCs w:val="24"/>
                          <w:shd w:val="clear" w:color="auto" w:fill="FFFFFF"/>
                        </w:rPr>
                        <w:t>Dietil</w:t>
                      </w:r>
                      <w:proofErr w:type="spellEnd"/>
                      <w:r w:rsidRPr="00A60F84">
                        <w:rPr>
                          <w:rFonts w:cs="Times New Roman"/>
                          <w:szCs w:val="24"/>
                          <w:shd w:val="clear" w:color="auto" w:fill="FFFFFF"/>
                        </w:rPr>
                        <w:t>-P-</w:t>
                      </w:r>
                      <w:proofErr w:type="spellStart"/>
                      <w:r w:rsidRPr="00A60F84">
                        <w:rPr>
                          <w:rFonts w:cs="Times New Roman"/>
                          <w:szCs w:val="24"/>
                          <w:shd w:val="clear" w:color="auto" w:fill="FFFFFF"/>
                        </w:rPr>
                        <w:t>Fenilindiamin</w:t>
                      </w:r>
                      <w:proofErr w:type="spellEnd"/>
                      <w:r w:rsidRPr="00A60F84">
                        <w:rPr>
                          <w:rFonts w:cs="Times New Roman"/>
                          <w:szCs w:val="24"/>
                          <w:shd w:val="clear" w:color="auto" w:fill="FFFFFF"/>
                        </w:rPr>
                        <w:t xml:space="preserve"> (DPD)</w:t>
                      </w:r>
                    </w:p>
                    <w:p w:rsidR="006038FB" w:rsidRPr="00FC3C46" w:rsidRDefault="006038FB" w:rsidP="006038FB">
                      <w:pPr>
                        <w:rPr>
                          <w:rFonts w:cs="Times New Roman"/>
                          <w:szCs w:val="24"/>
                          <w:vertAlign w:val="subscript"/>
                          <w:lang w:val="fi-FI"/>
                        </w:rPr>
                      </w:pPr>
                      <w:r w:rsidRPr="00FC3C46">
                        <w:rPr>
                          <w:rFonts w:cs="Times New Roman"/>
                          <w:szCs w:val="24"/>
                          <w:lang w:val="fi-FI"/>
                        </w:rPr>
                        <w:t>2. Pereaksi  AgNO</w:t>
                      </w:r>
                      <w:r w:rsidRPr="00FC3C46">
                        <w:rPr>
                          <w:rFonts w:cs="Times New Roman"/>
                          <w:szCs w:val="24"/>
                          <w:vertAlign w:val="subscript"/>
                          <w:lang w:val="fi-FI"/>
                        </w:rPr>
                        <w:t>3</w:t>
                      </w:r>
                    </w:p>
                    <w:p w:rsidR="006038FB" w:rsidRPr="00FC3C46" w:rsidRDefault="006038FB" w:rsidP="006038FB">
                      <w:pPr>
                        <w:rPr>
                          <w:rFonts w:cs="Times New Roman"/>
                          <w:szCs w:val="24"/>
                          <w:lang w:val="fi-FI"/>
                        </w:rPr>
                      </w:pPr>
                      <w:r w:rsidRPr="00FC3C46">
                        <w:rPr>
                          <w:rFonts w:cs="Times New Roman"/>
                          <w:szCs w:val="24"/>
                          <w:lang w:val="fi-FI"/>
                        </w:rPr>
                        <w:t>3. Pereaksi KI 10% Dan Amilum 1%</w:t>
                      </w:r>
                    </w:p>
                    <w:p w:rsidR="006038FB" w:rsidRPr="00A60F84" w:rsidRDefault="006038FB" w:rsidP="006038FB">
                      <w:pPr>
                        <w:rPr>
                          <w:rFonts w:cs="Times New Roman"/>
                          <w:szCs w:val="24"/>
                          <w:lang w:val="en-ID"/>
                        </w:rPr>
                      </w:pPr>
                      <w:r w:rsidRPr="00A60F84">
                        <w:rPr>
                          <w:rFonts w:cs="Times New Roman"/>
                          <w:szCs w:val="24"/>
                          <w:lang w:val="en-ID"/>
                        </w:rPr>
                        <w:t xml:space="preserve">4. </w:t>
                      </w:r>
                      <w:proofErr w:type="spellStart"/>
                      <w:r w:rsidRPr="00A60F84">
                        <w:rPr>
                          <w:rFonts w:cs="Times New Roman"/>
                          <w:szCs w:val="24"/>
                          <w:lang w:val="en-ID"/>
                        </w:rPr>
                        <w:t>Pereaksi</w:t>
                      </w:r>
                      <w:proofErr w:type="spellEnd"/>
                      <w:r w:rsidRPr="00A60F84">
                        <w:rPr>
                          <w:rFonts w:cs="Times New Roman"/>
                          <w:szCs w:val="24"/>
                          <w:lang w:val="en-ID"/>
                        </w:rPr>
                        <w:t xml:space="preserve"> </w:t>
                      </w:r>
                      <w:proofErr w:type="spellStart"/>
                      <w:r>
                        <w:rPr>
                          <w:rFonts w:cs="Times New Roman"/>
                          <w:szCs w:val="24"/>
                          <w:lang w:val="en-ID"/>
                        </w:rPr>
                        <w:t>Povidone</w:t>
                      </w:r>
                      <w:proofErr w:type="spellEnd"/>
                      <w:r>
                        <w:rPr>
                          <w:rFonts w:cs="Times New Roman"/>
                          <w:szCs w:val="24"/>
                          <w:lang w:val="en-ID"/>
                        </w:rPr>
                        <w:t xml:space="preserve"> Iodine</w:t>
                      </w:r>
                    </w:p>
                    <w:p w:rsidR="006038FB" w:rsidRPr="00A60F84" w:rsidRDefault="006038FB" w:rsidP="006038FB">
                      <w:pPr>
                        <w:rPr>
                          <w:rFonts w:cs="Times New Roman"/>
                          <w:szCs w:val="24"/>
                          <w:lang w:val="en-ID"/>
                        </w:rPr>
                      </w:pPr>
                    </w:p>
                    <w:p w:rsidR="006038FB" w:rsidRDefault="006038FB" w:rsidP="006038FB">
                      <w:pPr>
                        <w:rPr>
                          <w:lang w:val="en-ID"/>
                        </w:rPr>
                      </w:pPr>
                    </w:p>
                    <w:p w:rsidR="006038FB" w:rsidRDefault="006038FB" w:rsidP="006038FB">
                      <w:pPr>
                        <w:rPr>
                          <w:lang w:val="en-ID"/>
                        </w:rPr>
                      </w:pPr>
                    </w:p>
                    <w:p w:rsidR="006038FB" w:rsidRDefault="006038FB" w:rsidP="006038FB">
                      <w:pPr>
                        <w:rPr>
                          <w:lang w:val="en-ID"/>
                        </w:rPr>
                      </w:pPr>
                    </w:p>
                    <w:p w:rsidR="006038FB" w:rsidRPr="00266D64" w:rsidRDefault="006038FB" w:rsidP="006038FB">
                      <w:pPr>
                        <w:rPr>
                          <w:lang w:val="en-ID"/>
                        </w:rPr>
                      </w:pPr>
                    </w:p>
                  </w:txbxContent>
                </v:textbox>
              </v:shape>
            </w:pict>
          </mc:Fallback>
        </mc:AlternateContent>
      </w:r>
      <w:r>
        <w:rPr>
          <w:rFonts w:cs="Times New Roman"/>
          <w:noProof/>
          <w:szCs w:val="24"/>
        </w:rPr>
        <mc:AlternateContent>
          <mc:Choice Requires="wps">
            <w:drawing>
              <wp:anchor distT="0" distB="0" distL="114300" distR="114300" simplePos="0" relativeHeight="251678720" behindDoc="0" locked="0" layoutInCell="1" allowOverlap="1" wp14:anchorId="110E350F" wp14:editId="69163CEA">
                <wp:simplePos x="0" y="0"/>
                <wp:positionH relativeFrom="column">
                  <wp:posOffset>3408045</wp:posOffset>
                </wp:positionH>
                <wp:positionV relativeFrom="paragraph">
                  <wp:posOffset>1058545</wp:posOffset>
                </wp:positionV>
                <wp:extent cx="504825" cy="0"/>
                <wp:effectExtent l="0" t="76200" r="9525" b="95250"/>
                <wp:wrapNone/>
                <wp:docPr id="25" name="Straight Arrow Connector 25"/>
                <wp:cNvGraphicFramePr/>
                <a:graphic xmlns:a="http://schemas.openxmlformats.org/drawingml/2006/main">
                  <a:graphicData uri="http://schemas.microsoft.com/office/word/2010/wordprocessingShape">
                    <wps:wsp>
                      <wps:cNvCnPr/>
                      <wps:spPr>
                        <a:xfrm>
                          <a:off x="0" y="0"/>
                          <a:ext cx="504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D1C72DD" id="_x0000_t32" coordsize="21600,21600" o:spt="32" o:oned="t" path="m,l21600,21600e" filled="f">
                <v:path arrowok="t" fillok="f" o:connecttype="none"/>
                <o:lock v:ext="edit" shapetype="t"/>
              </v:shapetype>
              <v:shape id="Straight Arrow Connector 25" o:spid="_x0000_s1026" type="#_x0000_t32" style="position:absolute;margin-left:268.35pt;margin-top:83.35pt;width:39.7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" strokecolor="black [3040]">
                <v:stroke endarrow="block"/>
              </v:shape>
            </w:pict>
          </mc:Fallback>
        </mc:AlternateContent>
      </w:r>
      <w:r>
        <w:rPr>
          <w:rFonts w:cs="Times New Roman"/>
          <w:noProof/>
          <w:szCs w:val="24"/>
        </w:rPr>
        <mc:AlternateContent>
          <mc:Choice Requires="wps">
            <w:drawing>
              <wp:anchor distT="0" distB="0" distL="114300" distR="114300" simplePos="0" relativeHeight="251676672" behindDoc="0" locked="0" layoutInCell="1" allowOverlap="1" wp14:anchorId="152BCD41" wp14:editId="4C6DEDD6">
                <wp:simplePos x="0" y="0"/>
                <wp:positionH relativeFrom="column">
                  <wp:posOffset>3474720</wp:posOffset>
                </wp:positionH>
                <wp:positionV relativeFrom="paragraph">
                  <wp:posOffset>3487420</wp:posOffset>
                </wp:positionV>
                <wp:extent cx="438150" cy="0"/>
                <wp:effectExtent l="0" t="76200" r="19050" b="95250"/>
                <wp:wrapNone/>
                <wp:docPr id="21" name="Straight Arrow Connector 21"/>
                <wp:cNvGraphicFramePr/>
                <a:graphic xmlns:a="http://schemas.openxmlformats.org/drawingml/2006/main">
                  <a:graphicData uri="http://schemas.microsoft.com/office/word/2010/wordprocessingShape">
                    <wps:wsp>
                      <wps:cNvCnPr/>
                      <wps:spPr>
                        <a:xfrm>
                          <a:off x="0" y="0"/>
                          <a:ext cx="438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00D177" id="Straight Arrow Connector 21" o:spid="_x0000_s1026" type="#_x0000_t32" style="position:absolute;margin-left:273.6pt;margin-top:274.6pt;width:34.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" strokecolor="black [3040]">
                <v:stroke endarrow="block"/>
              </v:shape>
            </w:pict>
          </mc:Fallback>
        </mc:AlternateContent>
      </w:r>
      <w:r>
        <w:rPr>
          <w:rFonts w:cs="Times New Roman"/>
          <w:noProof/>
          <w:szCs w:val="24"/>
        </w:rPr>
        <mc:AlternateContent>
          <mc:Choice Requires="wps">
            <w:drawing>
              <wp:anchor distT="0" distB="0" distL="114300" distR="114300" simplePos="0" relativeHeight="251677696" behindDoc="0" locked="0" layoutInCell="1" allowOverlap="1" wp14:anchorId="3049FF90" wp14:editId="21DE0278">
                <wp:simplePos x="0" y="0"/>
                <wp:positionH relativeFrom="column">
                  <wp:posOffset>3474720</wp:posOffset>
                </wp:positionH>
                <wp:positionV relativeFrom="paragraph">
                  <wp:posOffset>5878195</wp:posOffset>
                </wp:positionV>
                <wp:extent cx="428625" cy="0"/>
                <wp:effectExtent l="0" t="76200" r="9525" b="95250"/>
                <wp:wrapNone/>
                <wp:docPr id="23" name="Straight Arrow Connector 23"/>
                <wp:cNvGraphicFramePr/>
                <a:graphic xmlns:a="http://schemas.openxmlformats.org/drawingml/2006/main">
                  <a:graphicData uri="http://schemas.microsoft.com/office/word/2010/wordprocessingShape">
                    <wps:wsp>
                      <wps:cNvCnPr/>
                      <wps:spPr>
                        <a:xfrm>
                          <a:off x="0" y="0"/>
                          <a:ext cx="4286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0C9920" id="Straight Arrow Connector 23" o:spid="_x0000_s1026" type="#_x0000_t32" style="position:absolute;margin-left:273.6pt;margin-top:462.85pt;width:33.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" strokecolor="black [3040]">
                <v:stroke endarrow="block"/>
              </v:shape>
            </w:pict>
          </mc:Fallback>
        </mc:AlternateContent>
      </w:r>
      <w:r>
        <w:rPr>
          <w:rFonts w:cs="Times New Roman"/>
          <w:noProof/>
          <w:szCs w:val="24"/>
        </w:rPr>
        <mc:AlternateContent>
          <mc:Choice Requires="wps">
            <w:drawing>
              <wp:anchor distT="0" distB="0" distL="114300" distR="114300" simplePos="0" relativeHeight="251675648" behindDoc="0" locked="0" layoutInCell="1" allowOverlap="1" wp14:anchorId="5D117030" wp14:editId="0109BCEE">
                <wp:simplePos x="0" y="0"/>
                <wp:positionH relativeFrom="column">
                  <wp:posOffset>1445895</wp:posOffset>
                </wp:positionH>
                <wp:positionV relativeFrom="paragraph">
                  <wp:posOffset>4706620</wp:posOffset>
                </wp:positionV>
                <wp:extent cx="2667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26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AF7A57" id="Straight Connector 1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13.85pt,370.6pt" to="134.85pt,3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" strokecolor="black [3040]"/>
            </w:pict>
          </mc:Fallback>
        </mc:AlternateContent>
      </w:r>
      <w:r>
        <w:rPr>
          <w:rFonts w:cs="Times New Roman"/>
          <w:noProof/>
          <w:szCs w:val="24"/>
        </w:rPr>
        <mc:AlternateContent>
          <mc:Choice Requires="wps">
            <w:drawing>
              <wp:anchor distT="0" distB="0" distL="114300" distR="114300" simplePos="0" relativeHeight="251674624" behindDoc="0" locked="0" layoutInCell="1" allowOverlap="1" wp14:anchorId="6DA1A19E" wp14:editId="6CC21C37">
                <wp:simplePos x="0" y="0"/>
                <wp:positionH relativeFrom="column">
                  <wp:posOffset>1712595</wp:posOffset>
                </wp:positionH>
                <wp:positionV relativeFrom="paragraph">
                  <wp:posOffset>5878195</wp:posOffset>
                </wp:positionV>
                <wp:extent cx="314325" cy="0"/>
                <wp:effectExtent l="0" t="76200" r="9525" b="95250"/>
                <wp:wrapNone/>
                <wp:docPr id="18" name="Straight Arrow Connector 18"/>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A17682" id="Straight Arrow Connector 18" o:spid="_x0000_s1026" type="#_x0000_t32" style="position:absolute;margin-left:134.85pt;margin-top:462.85pt;width:24.7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" strokecolor="black [3040]">
                <v:stroke endarrow="block"/>
              </v:shape>
            </w:pict>
          </mc:Fallback>
        </mc:AlternateContent>
      </w:r>
      <w:r>
        <w:rPr>
          <w:rFonts w:cs="Times New Roman"/>
          <w:noProof/>
          <w:szCs w:val="24"/>
        </w:rPr>
        <mc:AlternateContent>
          <mc:Choice Requires="wps">
            <w:drawing>
              <wp:anchor distT="0" distB="0" distL="114300" distR="114300" simplePos="0" relativeHeight="251673600" behindDoc="0" locked="0" layoutInCell="1" allowOverlap="1" wp14:anchorId="6DC14BE9" wp14:editId="2B8A1312">
                <wp:simplePos x="0" y="0"/>
                <wp:positionH relativeFrom="column">
                  <wp:posOffset>1712595</wp:posOffset>
                </wp:positionH>
                <wp:positionV relativeFrom="paragraph">
                  <wp:posOffset>3515995</wp:posOffset>
                </wp:positionV>
                <wp:extent cx="266700" cy="0"/>
                <wp:effectExtent l="0" t="76200" r="19050" b="95250"/>
                <wp:wrapNone/>
                <wp:docPr id="17" name="Straight Arrow Connector 17"/>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4A98A2" id="Straight Arrow Connector 17" o:spid="_x0000_s1026" type="#_x0000_t32" style="position:absolute;margin-left:134.85pt;margin-top:276.85pt;width:21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" strokecolor="black [3040]">
                <v:stroke endarrow="block"/>
              </v:shape>
            </w:pict>
          </mc:Fallback>
        </mc:AlternateContent>
      </w:r>
      <w:r>
        <w:rPr>
          <w:rFonts w:cs="Times New Roman"/>
          <w:noProof/>
          <w:szCs w:val="24"/>
        </w:rPr>
        <mc:AlternateContent>
          <mc:Choice Requires="wps">
            <w:drawing>
              <wp:anchor distT="0" distB="0" distL="114300" distR="114300" simplePos="0" relativeHeight="251672576" behindDoc="0" locked="0" layoutInCell="1" allowOverlap="1" wp14:anchorId="6B0A62E4" wp14:editId="0880BE5E">
                <wp:simplePos x="0" y="0"/>
                <wp:positionH relativeFrom="column">
                  <wp:posOffset>1712595</wp:posOffset>
                </wp:positionH>
                <wp:positionV relativeFrom="paragraph">
                  <wp:posOffset>3515995</wp:posOffset>
                </wp:positionV>
                <wp:extent cx="0" cy="2362200"/>
                <wp:effectExtent l="0" t="0" r="38100" b="19050"/>
                <wp:wrapNone/>
                <wp:docPr id="15" name="Straight Connector 15"/>
                <wp:cNvGraphicFramePr/>
                <a:graphic xmlns:a="http://schemas.openxmlformats.org/drawingml/2006/main">
                  <a:graphicData uri="http://schemas.microsoft.com/office/word/2010/wordprocessingShape">
                    <wps:wsp>
                      <wps:cNvCnPr/>
                      <wps:spPr>
                        <a:xfrm>
                          <a:off x="0" y="0"/>
                          <a:ext cx="0" cy="236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0C62C5" id="Straight Connector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34.85pt,276.85pt" to="134.85pt,4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" strokecolor="black [3040]"/>
            </w:pict>
          </mc:Fallback>
        </mc:AlternateContent>
      </w:r>
      <w:r>
        <w:rPr>
          <w:rFonts w:cs="Times New Roman"/>
          <w:noProof/>
          <w:szCs w:val="24"/>
        </w:rPr>
        <mc:AlternateContent>
          <mc:Choice Requires="wps">
            <w:drawing>
              <wp:anchor distT="0" distB="0" distL="114300" distR="114300" simplePos="0" relativeHeight="251671552" behindDoc="0" locked="0" layoutInCell="1" allowOverlap="1" wp14:anchorId="4E13C116" wp14:editId="66E357E2">
                <wp:simplePos x="0" y="0"/>
                <wp:positionH relativeFrom="column">
                  <wp:posOffset>683895</wp:posOffset>
                </wp:positionH>
                <wp:positionV relativeFrom="paragraph">
                  <wp:posOffset>1534794</wp:posOffset>
                </wp:positionV>
                <wp:extent cx="0" cy="2733675"/>
                <wp:effectExtent l="76200" t="0" r="57150" b="47625"/>
                <wp:wrapNone/>
                <wp:docPr id="13" name="Straight Arrow Connector 13"/>
                <wp:cNvGraphicFramePr/>
                <a:graphic xmlns:a="http://schemas.openxmlformats.org/drawingml/2006/main">
                  <a:graphicData uri="http://schemas.microsoft.com/office/word/2010/wordprocessingShape">
                    <wps:wsp>
                      <wps:cNvCnPr/>
                      <wps:spPr>
                        <a:xfrm>
                          <a:off x="0" y="0"/>
                          <a:ext cx="0" cy="2733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842CCF" id="Straight Arrow Connector 13" o:spid="_x0000_s1026" type="#_x0000_t32" style="position:absolute;margin-left:53.85pt;margin-top:120.85pt;width:0;height:215.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" strokecolor="black [3040]">
                <v:stroke endarrow="block"/>
              </v:shape>
            </w:pict>
          </mc:Fallback>
        </mc:AlternateContent>
      </w:r>
      <w:r>
        <w:rPr>
          <w:rFonts w:cs="Times New Roman"/>
          <w:noProof/>
          <w:szCs w:val="24"/>
        </w:rPr>
        <mc:AlternateContent>
          <mc:Choice Requires="wps">
            <w:drawing>
              <wp:anchor distT="0" distB="0" distL="114300" distR="114300" simplePos="0" relativeHeight="251670528" behindDoc="0" locked="0" layoutInCell="1" allowOverlap="1" wp14:anchorId="3AAF72B6" wp14:editId="77D08263">
                <wp:simplePos x="0" y="0"/>
                <wp:positionH relativeFrom="column">
                  <wp:posOffset>1445895</wp:posOffset>
                </wp:positionH>
                <wp:positionV relativeFrom="paragraph">
                  <wp:posOffset>1058545</wp:posOffset>
                </wp:positionV>
                <wp:extent cx="533400" cy="0"/>
                <wp:effectExtent l="0" t="76200" r="19050" b="95250"/>
                <wp:wrapNone/>
                <wp:docPr id="12" name="Straight Arrow Connector 12"/>
                <wp:cNvGraphicFramePr/>
                <a:graphic xmlns:a="http://schemas.openxmlformats.org/drawingml/2006/main">
                  <a:graphicData uri="http://schemas.microsoft.com/office/word/2010/wordprocessingShape">
                    <wps:wsp>
                      <wps:cNvCnPr/>
                      <wps:spPr>
                        <a:xfrm>
                          <a:off x="0" y="0"/>
                          <a:ext cx="533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09961B" id="Straight Arrow Connector 12" o:spid="_x0000_s1026" type="#_x0000_t32" style="position:absolute;margin-left:113.85pt;margin-top:83.35pt;width:42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" strokecolor="black [3040]">
                <v:stroke endarrow="block"/>
              </v:shape>
            </w:pict>
          </mc:Fallback>
        </mc:AlternateContent>
      </w:r>
      <w:r w:rsidRPr="00A60F84">
        <w:rPr>
          <w:rFonts w:cs="Times New Roman"/>
          <w:noProof/>
          <w:szCs w:val="24"/>
        </w:rPr>
        <mc:AlternateContent>
          <mc:Choice Requires="wps">
            <w:drawing>
              <wp:anchor distT="0" distB="0" distL="114300" distR="114300" simplePos="0" relativeHeight="251669504" behindDoc="0" locked="0" layoutInCell="1" allowOverlap="1" wp14:anchorId="1526FABE" wp14:editId="136DF85C">
                <wp:simplePos x="0" y="0"/>
                <wp:positionH relativeFrom="column">
                  <wp:posOffset>3903345</wp:posOffset>
                </wp:positionH>
                <wp:positionV relativeFrom="paragraph">
                  <wp:posOffset>5592445</wp:posOffset>
                </wp:positionV>
                <wp:extent cx="1695450" cy="5810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69545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38FB" w:rsidRDefault="006038FB" w:rsidP="006038FB">
                            <w:pPr>
                              <w:jc w:val="center"/>
                              <w:rPr>
                                <w:rFonts w:cs="Times New Roman"/>
                                <w:szCs w:val="24"/>
                                <w:lang w:val="en-ID"/>
                              </w:rPr>
                            </w:pPr>
                            <w:proofErr w:type="spellStart"/>
                            <w:r>
                              <w:rPr>
                                <w:rFonts w:cs="Times New Roman"/>
                                <w:szCs w:val="24"/>
                                <w:lang w:val="en-ID"/>
                              </w:rPr>
                              <w:t>Spektrofotometri</w:t>
                            </w:r>
                            <w:proofErr w:type="spellEnd"/>
                            <w:r>
                              <w:rPr>
                                <w:rFonts w:cs="Times New Roman"/>
                                <w:szCs w:val="24"/>
                                <w:lang w:val="en-ID"/>
                              </w:rPr>
                              <w:t xml:space="preserve"> </w:t>
                            </w:r>
                          </w:p>
                          <w:p w:rsidR="006038FB" w:rsidRPr="004D1A72" w:rsidRDefault="006038FB" w:rsidP="006038FB">
                            <w:pPr>
                              <w:jc w:val="center"/>
                              <w:rPr>
                                <w:rFonts w:cs="Times New Roman"/>
                                <w:szCs w:val="24"/>
                                <w:lang w:val="en-ID"/>
                              </w:rPr>
                            </w:pPr>
                            <w:r>
                              <w:rPr>
                                <w:rFonts w:cs="Times New Roman"/>
                                <w:szCs w:val="24"/>
                                <w:lang w:val="en-ID"/>
                              </w:rPr>
                              <w:t>UV-Vis</w:t>
                            </w:r>
                            <w:r w:rsidRPr="004D1A72">
                              <w:rPr>
                                <w:rFonts w:cs="Times New Roman"/>
                                <w:szCs w:val="24"/>
                                <w:lang w:val="en-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6FABE" id="Text Box 10" o:spid="_x0000_s1027" type="#_x0000_t202" style="position:absolute;margin-left:307.35pt;margin-top:440.35pt;width:133.5pt;height:4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" fillcolor="white [3201]" strokeweight=".5pt">
                <v:textbox>
                  <w:txbxContent>
                    <w:p w:rsidR="006038FB" w:rsidRDefault="006038FB" w:rsidP="006038FB">
                      <w:pPr>
                        <w:jc w:val="center"/>
                        <w:rPr>
                          <w:rFonts w:cs="Times New Roman"/>
                          <w:szCs w:val="24"/>
                          <w:lang w:val="en-ID"/>
                        </w:rPr>
                      </w:pPr>
                      <w:proofErr w:type="spellStart"/>
                      <w:r>
                        <w:rPr>
                          <w:rFonts w:cs="Times New Roman"/>
                          <w:szCs w:val="24"/>
                          <w:lang w:val="en-ID"/>
                        </w:rPr>
                        <w:t>Spektrofotometri</w:t>
                      </w:r>
                      <w:proofErr w:type="spellEnd"/>
                      <w:r>
                        <w:rPr>
                          <w:rFonts w:cs="Times New Roman"/>
                          <w:szCs w:val="24"/>
                          <w:lang w:val="en-ID"/>
                        </w:rPr>
                        <w:t xml:space="preserve"> </w:t>
                      </w:r>
                    </w:p>
                    <w:p w:rsidR="006038FB" w:rsidRPr="004D1A72" w:rsidRDefault="006038FB" w:rsidP="006038FB">
                      <w:pPr>
                        <w:jc w:val="center"/>
                        <w:rPr>
                          <w:rFonts w:cs="Times New Roman"/>
                          <w:szCs w:val="24"/>
                          <w:lang w:val="en-ID"/>
                        </w:rPr>
                      </w:pPr>
                      <w:r>
                        <w:rPr>
                          <w:rFonts w:cs="Times New Roman"/>
                          <w:szCs w:val="24"/>
                          <w:lang w:val="en-ID"/>
                        </w:rPr>
                        <w:t>UV-Vis</w:t>
                      </w:r>
                      <w:r w:rsidRPr="004D1A72">
                        <w:rPr>
                          <w:rFonts w:cs="Times New Roman"/>
                          <w:szCs w:val="24"/>
                          <w:lang w:val="en-ID"/>
                        </w:rPr>
                        <w:t xml:space="preserve"> </w:t>
                      </w:r>
                    </w:p>
                  </w:txbxContent>
                </v:textbox>
              </v:shape>
            </w:pict>
          </mc:Fallback>
        </mc:AlternateContent>
      </w:r>
      <w:r w:rsidRPr="00A60F84">
        <w:rPr>
          <w:rFonts w:cs="Times New Roman"/>
          <w:noProof/>
          <w:szCs w:val="24"/>
        </w:rPr>
        <mc:AlternateContent>
          <mc:Choice Requires="wps">
            <w:drawing>
              <wp:anchor distT="0" distB="0" distL="114300" distR="114300" simplePos="0" relativeHeight="251666432" behindDoc="0" locked="0" layoutInCell="1" allowOverlap="1" wp14:anchorId="7CDD90C6" wp14:editId="5B07F457">
                <wp:simplePos x="0" y="0"/>
                <wp:positionH relativeFrom="column">
                  <wp:posOffset>2026920</wp:posOffset>
                </wp:positionH>
                <wp:positionV relativeFrom="paragraph">
                  <wp:posOffset>5525770</wp:posOffset>
                </wp:positionV>
                <wp:extent cx="1447800" cy="7334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44780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38FB" w:rsidRPr="004D1A72" w:rsidRDefault="006038FB" w:rsidP="006038FB">
                            <w:pPr>
                              <w:jc w:val="center"/>
                              <w:rPr>
                                <w:rFonts w:cs="Times New Roman"/>
                                <w:szCs w:val="24"/>
                                <w:lang w:val="en-ID"/>
                              </w:rPr>
                            </w:pPr>
                            <w:proofErr w:type="spellStart"/>
                            <w:r w:rsidRPr="004D1A72">
                              <w:rPr>
                                <w:rFonts w:cs="Times New Roman"/>
                                <w:szCs w:val="24"/>
                                <w:lang w:val="en-ID"/>
                              </w:rPr>
                              <w:t>Pengujian</w:t>
                            </w:r>
                            <w:proofErr w:type="spellEnd"/>
                            <w:r w:rsidRPr="004D1A72">
                              <w:rPr>
                                <w:rFonts w:cs="Times New Roman"/>
                                <w:szCs w:val="24"/>
                                <w:lang w:val="en-ID"/>
                              </w:rPr>
                              <w:t xml:space="preserve"> </w:t>
                            </w:r>
                            <w:proofErr w:type="spellStart"/>
                            <w:r w:rsidRPr="004D1A72">
                              <w:rPr>
                                <w:rFonts w:cs="Times New Roman"/>
                                <w:szCs w:val="24"/>
                                <w:lang w:val="en-ID"/>
                              </w:rPr>
                              <w:t>Kuntitatif</w:t>
                            </w:r>
                            <w:proofErr w:type="spellEnd"/>
                          </w:p>
                          <w:p w:rsidR="006038FB" w:rsidRPr="004D1A72" w:rsidRDefault="006038FB" w:rsidP="006038FB">
                            <w:pPr>
                              <w:jc w:val="center"/>
                              <w:rPr>
                                <w:rFonts w:cs="Times New Roman"/>
                                <w:szCs w:val="24"/>
                                <w:lang w:val="en-ID"/>
                              </w:rPr>
                            </w:pPr>
                            <w:proofErr w:type="spellStart"/>
                            <w:r w:rsidRPr="004D1A72">
                              <w:rPr>
                                <w:rFonts w:cs="Times New Roman"/>
                                <w:szCs w:val="24"/>
                                <w:lang w:val="en-ID"/>
                              </w:rPr>
                              <w:t>Penetapan</w:t>
                            </w:r>
                            <w:proofErr w:type="spellEnd"/>
                            <w:r w:rsidRPr="004D1A72">
                              <w:rPr>
                                <w:rFonts w:cs="Times New Roman"/>
                                <w:szCs w:val="24"/>
                                <w:lang w:val="en-ID"/>
                              </w:rPr>
                              <w:t xml:space="preserve"> Kadar </w:t>
                            </w:r>
                            <w:proofErr w:type="spellStart"/>
                            <w:r w:rsidRPr="004D1A72">
                              <w:rPr>
                                <w:rFonts w:cs="Times New Roman"/>
                                <w:szCs w:val="24"/>
                                <w:lang w:val="en-ID"/>
                              </w:rPr>
                              <w:t>klorin</w:t>
                            </w:r>
                            <w:proofErr w:type="spellEnd"/>
                            <w:r w:rsidRPr="004D1A72">
                              <w:rPr>
                                <w:rFonts w:cs="Times New Roman"/>
                                <w:szCs w:val="24"/>
                                <w:lang w:val="en-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D90C6" id="Text Box 20" o:spid="_x0000_s1028" type="#_x0000_t202" style="position:absolute;margin-left:159.6pt;margin-top:435.1pt;width:114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" fillcolor="white [3201]" strokeweight=".5pt">
                <v:textbox>
                  <w:txbxContent>
                    <w:p w:rsidR="006038FB" w:rsidRPr="004D1A72" w:rsidRDefault="006038FB" w:rsidP="006038FB">
                      <w:pPr>
                        <w:jc w:val="center"/>
                        <w:rPr>
                          <w:rFonts w:cs="Times New Roman"/>
                          <w:szCs w:val="24"/>
                          <w:lang w:val="en-ID"/>
                        </w:rPr>
                      </w:pPr>
                      <w:proofErr w:type="spellStart"/>
                      <w:r w:rsidRPr="004D1A72">
                        <w:rPr>
                          <w:rFonts w:cs="Times New Roman"/>
                          <w:szCs w:val="24"/>
                          <w:lang w:val="en-ID"/>
                        </w:rPr>
                        <w:t>Pengujian</w:t>
                      </w:r>
                      <w:proofErr w:type="spellEnd"/>
                      <w:r w:rsidRPr="004D1A72">
                        <w:rPr>
                          <w:rFonts w:cs="Times New Roman"/>
                          <w:szCs w:val="24"/>
                          <w:lang w:val="en-ID"/>
                        </w:rPr>
                        <w:t xml:space="preserve"> </w:t>
                      </w:r>
                      <w:proofErr w:type="spellStart"/>
                      <w:r w:rsidRPr="004D1A72">
                        <w:rPr>
                          <w:rFonts w:cs="Times New Roman"/>
                          <w:szCs w:val="24"/>
                          <w:lang w:val="en-ID"/>
                        </w:rPr>
                        <w:t>Kuntitatif</w:t>
                      </w:r>
                      <w:proofErr w:type="spellEnd"/>
                    </w:p>
                    <w:p w:rsidR="006038FB" w:rsidRPr="004D1A72" w:rsidRDefault="006038FB" w:rsidP="006038FB">
                      <w:pPr>
                        <w:jc w:val="center"/>
                        <w:rPr>
                          <w:rFonts w:cs="Times New Roman"/>
                          <w:szCs w:val="24"/>
                          <w:lang w:val="en-ID"/>
                        </w:rPr>
                      </w:pPr>
                      <w:proofErr w:type="spellStart"/>
                      <w:r w:rsidRPr="004D1A72">
                        <w:rPr>
                          <w:rFonts w:cs="Times New Roman"/>
                          <w:szCs w:val="24"/>
                          <w:lang w:val="en-ID"/>
                        </w:rPr>
                        <w:t>Penetapan</w:t>
                      </w:r>
                      <w:proofErr w:type="spellEnd"/>
                      <w:r w:rsidRPr="004D1A72">
                        <w:rPr>
                          <w:rFonts w:cs="Times New Roman"/>
                          <w:szCs w:val="24"/>
                          <w:lang w:val="en-ID"/>
                        </w:rPr>
                        <w:t xml:space="preserve"> Kadar </w:t>
                      </w:r>
                      <w:proofErr w:type="spellStart"/>
                      <w:r w:rsidRPr="004D1A72">
                        <w:rPr>
                          <w:rFonts w:cs="Times New Roman"/>
                          <w:szCs w:val="24"/>
                          <w:lang w:val="en-ID"/>
                        </w:rPr>
                        <w:t>klorin</w:t>
                      </w:r>
                      <w:proofErr w:type="spellEnd"/>
                      <w:r w:rsidRPr="004D1A72">
                        <w:rPr>
                          <w:rFonts w:cs="Times New Roman"/>
                          <w:szCs w:val="24"/>
                          <w:lang w:val="en-ID"/>
                        </w:rPr>
                        <w:t xml:space="preserve"> </w:t>
                      </w:r>
                    </w:p>
                  </w:txbxContent>
                </v:textbox>
              </v:shape>
            </w:pict>
          </mc:Fallback>
        </mc:AlternateContent>
      </w:r>
      <w:r w:rsidRPr="00A60F84">
        <w:rPr>
          <w:rFonts w:cs="Times New Roman"/>
          <w:noProof/>
          <w:szCs w:val="24"/>
        </w:rPr>
        <mc:AlternateContent>
          <mc:Choice Requires="wps">
            <w:drawing>
              <wp:anchor distT="0" distB="0" distL="114300" distR="114300" simplePos="0" relativeHeight="251661312" behindDoc="0" locked="0" layoutInCell="1" allowOverlap="1" wp14:anchorId="5B35838C" wp14:editId="2F0478D0">
                <wp:simplePos x="0" y="0"/>
                <wp:positionH relativeFrom="column">
                  <wp:posOffset>3912870</wp:posOffset>
                </wp:positionH>
                <wp:positionV relativeFrom="paragraph">
                  <wp:posOffset>106045</wp:posOffset>
                </wp:positionV>
                <wp:extent cx="1619250" cy="3333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619250" cy="333375"/>
                        </a:xfrm>
                        <a:prstGeom prst="rect">
                          <a:avLst/>
                        </a:prstGeom>
                      </wps:spPr>
                      <wps:style>
                        <a:lnRef idx="2">
                          <a:schemeClr val="dk1"/>
                        </a:lnRef>
                        <a:fillRef idx="1">
                          <a:schemeClr val="lt1"/>
                        </a:fillRef>
                        <a:effectRef idx="0">
                          <a:schemeClr val="dk1"/>
                        </a:effectRef>
                        <a:fontRef idx="minor">
                          <a:schemeClr val="dk1"/>
                        </a:fontRef>
                      </wps:style>
                      <wps:txbx>
                        <w:txbxContent>
                          <w:p w:rsidR="006038FB" w:rsidRPr="004D1A72" w:rsidRDefault="006038FB" w:rsidP="006038FB">
                            <w:pPr>
                              <w:jc w:val="center"/>
                              <w:rPr>
                                <w:rFonts w:cs="Times New Roman"/>
                                <w:b/>
                                <w:bCs/>
                                <w:szCs w:val="24"/>
                              </w:rPr>
                            </w:pPr>
                            <w:r w:rsidRPr="004D1A72">
                              <w:rPr>
                                <w:rFonts w:cs="Times New Roman"/>
                                <w:b/>
                                <w:bCs/>
                                <w:szCs w:val="24"/>
                              </w:rPr>
                              <w:t>Parameter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5838C" id="Rectangle 4" o:spid="_x0000_s1029" style="position:absolute;margin-left:308.1pt;margin-top:8.35pt;width:127.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" fillcolor="white [3201]" strokecolor="black [3200]" strokeweight="2pt">
                <v:textbox>
                  <w:txbxContent>
                    <w:p w:rsidR="006038FB" w:rsidRPr="004D1A72" w:rsidRDefault="006038FB" w:rsidP="006038FB">
                      <w:pPr>
                        <w:jc w:val="center"/>
                        <w:rPr>
                          <w:rFonts w:cs="Times New Roman"/>
                          <w:b/>
                          <w:bCs/>
                          <w:szCs w:val="24"/>
                        </w:rPr>
                      </w:pPr>
                      <w:r w:rsidRPr="004D1A72">
                        <w:rPr>
                          <w:rFonts w:cs="Times New Roman"/>
                          <w:b/>
                          <w:bCs/>
                          <w:szCs w:val="24"/>
                        </w:rPr>
                        <w:t>Parameter</w:t>
                      </w:r>
                    </w:p>
                  </w:txbxContent>
                </v:textbox>
              </v:rect>
            </w:pict>
          </mc:Fallback>
        </mc:AlternateContent>
      </w:r>
      <w:r w:rsidRPr="00A60F84">
        <w:rPr>
          <w:rFonts w:cs="Times New Roman"/>
          <w:noProof/>
          <w:szCs w:val="24"/>
        </w:rPr>
        <mc:AlternateContent>
          <mc:Choice Requires="wps">
            <w:drawing>
              <wp:anchor distT="0" distB="0" distL="114300" distR="114300" simplePos="0" relativeHeight="251667456" behindDoc="0" locked="0" layoutInCell="1" allowOverlap="1" wp14:anchorId="599B8D11" wp14:editId="3F7FA649">
                <wp:simplePos x="0" y="0"/>
                <wp:positionH relativeFrom="column">
                  <wp:posOffset>3912870</wp:posOffset>
                </wp:positionH>
                <wp:positionV relativeFrom="paragraph">
                  <wp:posOffset>868045</wp:posOffset>
                </wp:positionV>
                <wp:extent cx="1619250" cy="4953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6192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38FB" w:rsidRPr="004D1A72" w:rsidRDefault="006038FB" w:rsidP="006038FB">
                            <w:pPr>
                              <w:rPr>
                                <w:rFonts w:cs="Times New Roman"/>
                                <w:szCs w:val="24"/>
                                <w:lang w:val="en-ID"/>
                              </w:rPr>
                            </w:pPr>
                            <w:r w:rsidRPr="004D1A72">
                              <w:rPr>
                                <w:rFonts w:cs="Times New Roman"/>
                                <w:szCs w:val="24"/>
                                <w:lang w:val="en-ID"/>
                              </w:rPr>
                              <w:t xml:space="preserve">1. </w:t>
                            </w:r>
                            <w:proofErr w:type="spellStart"/>
                            <w:r w:rsidRPr="004D1A72">
                              <w:rPr>
                                <w:rFonts w:cs="Times New Roman"/>
                                <w:szCs w:val="24"/>
                                <w:lang w:val="en-ID"/>
                              </w:rPr>
                              <w:t>Warna</w:t>
                            </w:r>
                            <w:proofErr w:type="spellEnd"/>
                            <w:r w:rsidRPr="004D1A72">
                              <w:rPr>
                                <w:rFonts w:cs="Times New Roman"/>
                                <w:szCs w:val="24"/>
                                <w:lang w:val="en-ID"/>
                              </w:rPr>
                              <w:t xml:space="preserve"> </w:t>
                            </w:r>
                          </w:p>
                          <w:p w:rsidR="006038FB" w:rsidRPr="004D1A72" w:rsidRDefault="006038FB" w:rsidP="006038FB">
                            <w:pPr>
                              <w:rPr>
                                <w:rFonts w:cs="Times New Roman"/>
                                <w:szCs w:val="24"/>
                                <w:lang w:val="en-ID"/>
                              </w:rPr>
                            </w:pPr>
                            <w:r w:rsidRPr="004D1A72">
                              <w:rPr>
                                <w:rFonts w:cs="Times New Roman"/>
                                <w:szCs w:val="24"/>
                                <w:lang w:val="en-ID"/>
                              </w:rPr>
                              <w:t xml:space="preserve">2. </w:t>
                            </w:r>
                            <w:proofErr w:type="spellStart"/>
                            <w:r w:rsidRPr="004D1A72">
                              <w:rPr>
                                <w:rFonts w:cs="Times New Roman"/>
                                <w:szCs w:val="24"/>
                                <w:lang w:val="en-ID"/>
                              </w:rPr>
                              <w:t>Bau</w:t>
                            </w:r>
                            <w:proofErr w:type="spellEnd"/>
                            <w:r w:rsidRPr="004D1A72">
                              <w:rPr>
                                <w:rFonts w:cs="Times New Roman"/>
                                <w:szCs w:val="24"/>
                                <w:lang w:val="en-ID"/>
                              </w:rPr>
                              <w:t xml:space="preserve"> </w:t>
                            </w:r>
                          </w:p>
                          <w:p w:rsidR="006038FB" w:rsidRDefault="006038FB" w:rsidP="006038FB">
                            <w:pPr>
                              <w:rPr>
                                <w:lang w:val="en-ID"/>
                              </w:rPr>
                            </w:pPr>
                          </w:p>
                          <w:p w:rsidR="006038FB" w:rsidRDefault="006038FB" w:rsidP="006038FB">
                            <w:pPr>
                              <w:rPr>
                                <w:lang w:val="en-ID"/>
                              </w:rPr>
                            </w:pPr>
                          </w:p>
                          <w:p w:rsidR="006038FB" w:rsidRDefault="006038FB" w:rsidP="006038FB">
                            <w:pPr>
                              <w:rPr>
                                <w:lang w:val="en-ID"/>
                              </w:rPr>
                            </w:pPr>
                          </w:p>
                          <w:p w:rsidR="006038FB" w:rsidRDefault="006038FB" w:rsidP="006038FB">
                            <w:pPr>
                              <w:rPr>
                                <w:lang w:val="en-ID"/>
                              </w:rPr>
                            </w:pPr>
                          </w:p>
                          <w:p w:rsidR="006038FB" w:rsidRPr="00266D64" w:rsidRDefault="006038FB" w:rsidP="006038FB">
                            <w:pPr>
                              <w:rPr>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B8D11" id="Text Box 8" o:spid="_x0000_s1030" type="#_x0000_t202" style="position:absolute;margin-left:308.1pt;margin-top:68.35pt;width:127.5pt;height: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" fillcolor="white [3201]" strokeweight=".5pt">
                <v:textbox>
                  <w:txbxContent>
                    <w:p w:rsidR="006038FB" w:rsidRPr="004D1A72" w:rsidRDefault="006038FB" w:rsidP="006038FB">
                      <w:pPr>
                        <w:rPr>
                          <w:rFonts w:cs="Times New Roman"/>
                          <w:szCs w:val="24"/>
                          <w:lang w:val="en-ID"/>
                        </w:rPr>
                      </w:pPr>
                      <w:r w:rsidRPr="004D1A72">
                        <w:rPr>
                          <w:rFonts w:cs="Times New Roman"/>
                          <w:szCs w:val="24"/>
                          <w:lang w:val="en-ID"/>
                        </w:rPr>
                        <w:t xml:space="preserve">1. </w:t>
                      </w:r>
                      <w:proofErr w:type="spellStart"/>
                      <w:r w:rsidRPr="004D1A72">
                        <w:rPr>
                          <w:rFonts w:cs="Times New Roman"/>
                          <w:szCs w:val="24"/>
                          <w:lang w:val="en-ID"/>
                        </w:rPr>
                        <w:t>Warna</w:t>
                      </w:r>
                      <w:proofErr w:type="spellEnd"/>
                      <w:r w:rsidRPr="004D1A72">
                        <w:rPr>
                          <w:rFonts w:cs="Times New Roman"/>
                          <w:szCs w:val="24"/>
                          <w:lang w:val="en-ID"/>
                        </w:rPr>
                        <w:t xml:space="preserve"> </w:t>
                      </w:r>
                    </w:p>
                    <w:p w:rsidR="006038FB" w:rsidRPr="004D1A72" w:rsidRDefault="006038FB" w:rsidP="006038FB">
                      <w:pPr>
                        <w:rPr>
                          <w:rFonts w:cs="Times New Roman"/>
                          <w:szCs w:val="24"/>
                          <w:lang w:val="en-ID"/>
                        </w:rPr>
                      </w:pPr>
                      <w:r w:rsidRPr="004D1A72">
                        <w:rPr>
                          <w:rFonts w:cs="Times New Roman"/>
                          <w:szCs w:val="24"/>
                          <w:lang w:val="en-ID"/>
                        </w:rPr>
                        <w:t xml:space="preserve">2. </w:t>
                      </w:r>
                      <w:proofErr w:type="spellStart"/>
                      <w:r w:rsidRPr="004D1A72">
                        <w:rPr>
                          <w:rFonts w:cs="Times New Roman"/>
                          <w:szCs w:val="24"/>
                          <w:lang w:val="en-ID"/>
                        </w:rPr>
                        <w:t>Bau</w:t>
                      </w:r>
                      <w:proofErr w:type="spellEnd"/>
                      <w:r w:rsidRPr="004D1A72">
                        <w:rPr>
                          <w:rFonts w:cs="Times New Roman"/>
                          <w:szCs w:val="24"/>
                          <w:lang w:val="en-ID"/>
                        </w:rPr>
                        <w:t xml:space="preserve"> </w:t>
                      </w:r>
                    </w:p>
                    <w:p w:rsidR="006038FB" w:rsidRDefault="006038FB" w:rsidP="006038FB">
                      <w:pPr>
                        <w:rPr>
                          <w:lang w:val="en-ID"/>
                        </w:rPr>
                      </w:pPr>
                    </w:p>
                    <w:p w:rsidR="006038FB" w:rsidRDefault="006038FB" w:rsidP="006038FB">
                      <w:pPr>
                        <w:rPr>
                          <w:lang w:val="en-ID"/>
                        </w:rPr>
                      </w:pPr>
                    </w:p>
                    <w:p w:rsidR="006038FB" w:rsidRDefault="006038FB" w:rsidP="006038FB">
                      <w:pPr>
                        <w:rPr>
                          <w:lang w:val="en-ID"/>
                        </w:rPr>
                      </w:pPr>
                    </w:p>
                    <w:p w:rsidR="006038FB" w:rsidRDefault="006038FB" w:rsidP="006038FB">
                      <w:pPr>
                        <w:rPr>
                          <w:lang w:val="en-ID"/>
                        </w:rPr>
                      </w:pPr>
                    </w:p>
                    <w:p w:rsidR="006038FB" w:rsidRPr="00266D64" w:rsidRDefault="006038FB" w:rsidP="006038FB">
                      <w:pPr>
                        <w:rPr>
                          <w:lang w:val="en-ID"/>
                        </w:rPr>
                      </w:pPr>
                    </w:p>
                  </w:txbxContent>
                </v:textbox>
              </v:shape>
            </w:pict>
          </mc:Fallback>
        </mc:AlternateContent>
      </w:r>
      <w:r w:rsidRPr="00A60F84">
        <w:rPr>
          <w:rFonts w:cs="Times New Roman"/>
          <w:noProof/>
          <w:szCs w:val="24"/>
        </w:rPr>
        <mc:AlternateContent>
          <mc:Choice Requires="wps">
            <w:drawing>
              <wp:anchor distT="0" distB="0" distL="114300" distR="114300" simplePos="0" relativeHeight="251660288" behindDoc="0" locked="0" layoutInCell="1" allowOverlap="1" wp14:anchorId="1F1B0195" wp14:editId="6A187A68">
                <wp:simplePos x="0" y="0"/>
                <wp:positionH relativeFrom="column">
                  <wp:posOffset>1979295</wp:posOffset>
                </wp:positionH>
                <wp:positionV relativeFrom="paragraph">
                  <wp:posOffset>106045</wp:posOffset>
                </wp:positionV>
                <wp:extent cx="1428750" cy="3333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428750" cy="333375"/>
                        </a:xfrm>
                        <a:prstGeom prst="rect">
                          <a:avLst/>
                        </a:prstGeom>
                      </wps:spPr>
                      <wps:style>
                        <a:lnRef idx="2">
                          <a:schemeClr val="dk1"/>
                        </a:lnRef>
                        <a:fillRef idx="1">
                          <a:schemeClr val="lt1"/>
                        </a:fillRef>
                        <a:effectRef idx="0">
                          <a:schemeClr val="dk1"/>
                        </a:effectRef>
                        <a:fontRef idx="minor">
                          <a:schemeClr val="dk1"/>
                        </a:fontRef>
                      </wps:style>
                      <wps:txbx>
                        <w:txbxContent>
                          <w:p w:rsidR="006038FB" w:rsidRPr="004D1A72" w:rsidRDefault="006038FB" w:rsidP="006038FB">
                            <w:pPr>
                              <w:jc w:val="center"/>
                              <w:rPr>
                                <w:rFonts w:cs="Times New Roman"/>
                                <w:b/>
                                <w:bCs/>
                                <w:szCs w:val="24"/>
                              </w:rPr>
                            </w:pPr>
                            <w:proofErr w:type="spellStart"/>
                            <w:r w:rsidRPr="004D1A72">
                              <w:rPr>
                                <w:rFonts w:cs="Times New Roman"/>
                                <w:b/>
                                <w:bCs/>
                                <w:szCs w:val="24"/>
                              </w:rPr>
                              <w:t>Variabel</w:t>
                            </w:r>
                            <w:proofErr w:type="spellEnd"/>
                            <w:r w:rsidRPr="004D1A72">
                              <w:rPr>
                                <w:rFonts w:cs="Times New Roman"/>
                                <w:b/>
                                <w:bCs/>
                                <w:szCs w:val="24"/>
                              </w:rPr>
                              <w:t xml:space="preserve"> </w:t>
                            </w:r>
                            <w:proofErr w:type="spellStart"/>
                            <w:r w:rsidRPr="004D1A72">
                              <w:rPr>
                                <w:rFonts w:cs="Times New Roman"/>
                                <w:b/>
                                <w:bCs/>
                                <w:szCs w:val="24"/>
                              </w:rPr>
                              <w:t>Terikat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B0195" id="Rectangle 2" o:spid="_x0000_s1031" style="position:absolute;margin-left:155.85pt;margin-top:8.35pt;width:112.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" fillcolor="white [3201]" strokecolor="black [3200]" strokeweight="2pt">
                <v:textbox>
                  <w:txbxContent>
                    <w:p w:rsidR="006038FB" w:rsidRPr="004D1A72" w:rsidRDefault="006038FB" w:rsidP="006038FB">
                      <w:pPr>
                        <w:jc w:val="center"/>
                        <w:rPr>
                          <w:rFonts w:cs="Times New Roman"/>
                          <w:b/>
                          <w:bCs/>
                          <w:szCs w:val="24"/>
                        </w:rPr>
                      </w:pPr>
                      <w:proofErr w:type="spellStart"/>
                      <w:r w:rsidRPr="004D1A72">
                        <w:rPr>
                          <w:rFonts w:cs="Times New Roman"/>
                          <w:b/>
                          <w:bCs/>
                          <w:szCs w:val="24"/>
                        </w:rPr>
                        <w:t>Variabel</w:t>
                      </w:r>
                      <w:proofErr w:type="spellEnd"/>
                      <w:r w:rsidRPr="004D1A72">
                        <w:rPr>
                          <w:rFonts w:cs="Times New Roman"/>
                          <w:b/>
                          <w:bCs/>
                          <w:szCs w:val="24"/>
                        </w:rPr>
                        <w:t xml:space="preserve"> </w:t>
                      </w:r>
                      <w:proofErr w:type="spellStart"/>
                      <w:r w:rsidRPr="004D1A72">
                        <w:rPr>
                          <w:rFonts w:cs="Times New Roman"/>
                          <w:b/>
                          <w:bCs/>
                          <w:szCs w:val="24"/>
                        </w:rPr>
                        <w:t>Terikat</w:t>
                      </w:r>
                      <w:proofErr w:type="spellEnd"/>
                    </w:p>
                  </w:txbxContent>
                </v:textbox>
              </v:rect>
            </w:pict>
          </mc:Fallback>
        </mc:AlternateContent>
      </w:r>
      <w:r w:rsidRPr="00A60F84">
        <w:rPr>
          <w:rFonts w:cs="Times New Roman"/>
          <w:noProof/>
          <w:szCs w:val="24"/>
        </w:rPr>
        <mc:AlternateContent>
          <mc:Choice Requires="wps">
            <w:drawing>
              <wp:anchor distT="0" distB="0" distL="114300" distR="114300" simplePos="0" relativeHeight="251663360" behindDoc="0" locked="0" layoutInCell="1" allowOverlap="1" wp14:anchorId="481CDA59" wp14:editId="15F157C2">
                <wp:simplePos x="0" y="0"/>
                <wp:positionH relativeFrom="column">
                  <wp:posOffset>1978660</wp:posOffset>
                </wp:positionH>
                <wp:positionV relativeFrom="paragraph">
                  <wp:posOffset>868045</wp:posOffset>
                </wp:positionV>
                <wp:extent cx="1419225" cy="3810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14192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38FB" w:rsidRPr="004D1A72" w:rsidRDefault="006038FB" w:rsidP="006038FB">
                            <w:pPr>
                              <w:jc w:val="center"/>
                              <w:rPr>
                                <w:rFonts w:cs="Times New Roman"/>
                                <w:szCs w:val="24"/>
                                <w:lang w:val="en-ID"/>
                              </w:rPr>
                            </w:pPr>
                            <w:proofErr w:type="spellStart"/>
                            <w:r w:rsidRPr="004D1A72">
                              <w:rPr>
                                <w:rFonts w:cs="Times New Roman"/>
                                <w:szCs w:val="24"/>
                                <w:lang w:val="en-ID"/>
                              </w:rPr>
                              <w:t>Pengujian</w:t>
                            </w:r>
                            <w:proofErr w:type="spellEnd"/>
                            <w:r w:rsidRPr="004D1A72">
                              <w:rPr>
                                <w:rFonts w:cs="Times New Roman"/>
                                <w:szCs w:val="24"/>
                                <w:lang w:val="en-ID"/>
                              </w:rPr>
                              <w:t xml:space="preserve"> </w:t>
                            </w:r>
                            <w:proofErr w:type="spellStart"/>
                            <w:r w:rsidRPr="004D1A72">
                              <w:rPr>
                                <w:rFonts w:cs="Times New Roman"/>
                                <w:szCs w:val="24"/>
                                <w:lang w:val="en-ID"/>
                              </w:rPr>
                              <w:t>Uji</w:t>
                            </w:r>
                            <w:proofErr w:type="spellEnd"/>
                            <w:r w:rsidRPr="004D1A72">
                              <w:rPr>
                                <w:rFonts w:cs="Times New Roman"/>
                                <w:szCs w:val="24"/>
                                <w:lang w:val="en-ID"/>
                              </w:rPr>
                              <w:t xml:space="preserve"> </w:t>
                            </w:r>
                            <w:proofErr w:type="spellStart"/>
                            <w:r w:rsidRPr="004D1A72">
                              <w:rPr>
                                <w:rFonts w:cs="Times New Roman"/>
                                <w:szCs w:val="24"/>
                                <w:lang w:val="en-ID"/>
                              </w:rPr>
                              <w:t>Fisik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1CDA59" id="Text Box 7" o:spid="_x0000_s1032" type="#_x0000_t202" style="position:absolute;margin-left:155.8pt;margin-top:68.35pt;width:111.75pt;height:3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" fillcolor="white [3201]" strokeweight=".5pt">
                <v:textbox>
                  <w:txbxContent>
                    <w:p w:rsidR="006038FB" w:rsidRPr="004D1A72" w:rsidRDefault="006038FB" w:rsidP="006038FB">
                      <w:pPr>
                        <w:jc w:val="center"/>
                        <w:rPr>
                          <w:rFonts w:cs="Times New Roman"/>
                          <w:szCs w:val="24"/>
                          <w:lang w:val="en-ID"/>
                        </w:rPr>
                      </w:pPr>
                      <w:proofErr w:type="spellStart"/>
                      <w:r w:rsidRPr="004D1A72">
                        <w:rPr>
                          <w:rFonts w:cs="Times New Roman"/>
                          <w:szCs w:val="24"/>
                          <w:lang w:val="en-ID"/>
                        </w:rPr>
                        <w:t>Pengujian</w:t>
                      </w:r>
                      <w:proofErr w:type="spellEnd"/>
                      <w:r w:rsidRPr="004D1A72">
                        <w:rPr>
                          <w:rFonts w:cs="Times New Roman"/>
                          <w:szCs w:val="24"/>
                          <w:lang w:val="en-ID"/>
                        </w:rPr>
                        <w:t xml:space="preserve"> </w:t>
                      </w:r>
                      <w:proofErr w:type="spellStart"/>
                      <w:r w:rsidRPr="004D1A72">
                        <w:rPr>
                          <w:rFonts w:cs="Times New Roman"/>
                          <w:szCs w:val="24"/>
                          <w:lang w:val="en-ID"/>
                        </w:rPr>
                        <w:t>Uji</w:t>
                      </w:r>
                      <w:proofErr w:type="spellEnd"/>
                      <w:r w:rsidRPr="004D1A72">
                        <w:rPr>
                          <w:rFonts w:cs="Times New Roman"/>
                          <w:szCs w:val="24"/>
                          <w:lang w:val="en-ID"/>
                        </w:rPr>
                        <w:t xml:space="preserve"> </w:t>
                      </w:r>
                      <w:proofErr w:type="spellStart"/>
                      <w:r w:rsidRPr="004D1A72">
                        <w:rPr>
                          <w:rFonts w:cs="Times New Roman"/>
                          <w:szCs w:val="24"/>
                          <w:lang w:val="en-ID"/>
                        </w:rPr>
                        <w:t>Fisik</w:t>
                      </w:r>
                      <w:proofErr w:type="spellEnd"/>
                    </w:p>
                  </w:txbxContent>
                </v:textbox>
              </v:shape>
            </w:pict>
          </mc:Fallback>
        </mc:AlternateContent>
      </w:r>
      <w:r w:rsidRPr="00A60F84">
        <w:rPr>
          <w:rFonts w:cs="Times New Roman"/>
          <w:noProof/>
          <w:szCs w:val="24"/>
        </w:rPr>
        <mc:AlternateContent>
          <mc:Choice Requires="wps">
            <w:drawing>
              <wp:anchor distT="0" distB="0" distL="114300" distR="114300" simplePos="0" relativeHeight="251665408" behindDoc="0" locked="0" layoutInCell="1" allowOverlap="1" wp14:anchorId="66C075A1" wp14:editId="006D9E9F">
                <wp:simplePos x="0" y="0"/>
                <wp:positionH relativeFrom="column">
                  <wp:posOffset>1979295</wp:posOffset>
                </wp:positionH>
                <wp:positionV relativeFrom="paragraph">
                  <wp:posOffset>3220720</wp:posOffset>
                </wp:positionV>
                <wp:extent cx="1495425" cy="5238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495425"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38FB" w:rsidRPr="004D1A72" w:rsidRDefault="006038FB" w:rsidP="006038FB">
                            <w:pPr>
                              <w:jc w:val="center"/>
                              <w:rPr>
                                <w:rFonts w:cs="Times New Roman"/>
                                <w:szCs w:val="24"/>
                                <w:lang w:val="en-ID"/>
                              </w:rPr>
                            </w:pPr>
                            <w:proofErr w:type="spellStart"/>
                            <w:r>
                              <w:rPr>
                                <w:rFonts w:cs="Times New Roman"/>
                                <w:szCs w:val="24"/>
                                <w:lang w:val="en-ID"/>
                              </w:rPr>
                              <w:t>Pengujian</w:t>
                            </w:r>
                            <w:proofErr w:type="spellEnd"/>
                            <w:r>
                              <w:rPr>
                                <w:rFonts w:cs="Times New Roman"/>
                                <w:szCs w:val="24"/>
                                <w:lang w:val="en-ID"/>
                              </w:rPr>
                              <w:t xml:space="preserve"> </w:t>
                            </w:r>
                            <w:proofErr w:type="spellStart"/>
                            <w:r>
                              <w:rPr>
                                <w:rFonts w:cs="Times New Roman"/>
                                <w:szCs w:val="24"/>
                                <w:lang w:val="en-ID"/>
                              </w:rPr>
                              <w:t>Kualitatif</w:t>
                            </w:r>
                            <w:proofErr w:type="spellEnd"/>
                            <w:r>
                              <w:rPr>
                                <w:rFonts w:cs="Times New Roman"/>
                                <w:szCs w:val="24"/>
                                <w:lang w:val="en-ID"/>
                              </w:rPr>
                              <w:t xml:space="preserve"> </w:t>
                            </w:r>
                            <w:proofErr w:type="spellStart"/>
                            <w:r>
                              <w:rPr>
                                <w:rFonts w:cs="Times New Roman"/>
                                <w:szCs w:val="24"/>
                                <w:lang w:val="en-ID"/>
                              </w:rPr>
                              <w:t>uji</w:t>
                            </w:r>
                            <w:proofErr w:type="spellEnd"/>
                            <w:r>
                              <w:rPr>
                                <w:rFonts w:cs="Times New Roman"/>
                                <w:szCs w:val="24"/>
                                <w:lang w:val="en-ID"/>
                              </w:rPr>
                              <w:t xml:space="preserve"> </w:t>
                            </w:r>
                            <w:proofErr w:type="spellStart"/>
                            <w:r>
                              <w:rPr>
                                <w:rFonts w:cs="Times New Roman"/>
                                <w:szCs w:val="24"/>
                                <w:lang w:val="en-ID"/>
                              </w:rPr>
                              <w:t>warna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075A1" id="Text Box 14" o:spid="_x0000_s1033" type="#_x0000_t202" style="position:absolute;margin-left:155.85pt;margin-top:253.6pt;width:117.7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" fillcolor="white [3201]" strokeweight=".5pt">
                <v:textbox>
                  <w:txbxContent>
                    <w:p w:rsidR="006038FB" w:rsidRPr="004D1A72" w:rsidRDefault="006038FB" w:rsidP="006038FB">
                      <w:pPr>
                        <w:jc w:val="center"/>
                        <w:rPr>
                          <w:rFonts w:cs="Times New Roman"/>
                          <w:szCs w:val="24"/>
                          <w:lang w:val="en-ID"/>
                        </w:rPr>
                      </w:pPr>
                      <w:proofErr w:type="spellStart"/>
                      <w:r>
                        <w:rPr>
                          <w:rFonts w:cs="Times New Roman"/>
                          <w:szCs w:val="24"/>
                          <w:lang w:val="en-ID"/>
                        </w:rPr>
                        <w:t>Pengujian</w:t>
                      </w:r>
                      <w:proofErr w:type="spellEnd"/>
                      <w:r>
                        <w:rPr>
                          <w:rFonts w:cs="Times New Roman"/>
                          <w:szCs w:val="24"/>
                          <w:lang w:val="en-ID"/>
                        </w:rPr>
                        <w:t xml:space="preserve"> </w:t>
                      </w:r>
                      <w:proofErr w:type="spellStart"/>
                      <w:r>
                        <w:rPr>
                          <w:rFonts w:cs="Times New Roman"/>
                          <w:szCs w:val="24"/>
                          <w:lang w:val="en-ID"/>
                        </w:rPr>
                        <w:t>Kualitatif</w:t>
                      </w:r>
                      <w:proofErr w:type="spellEnd"/>
                      <w:r>
                        <w:rPr>
                          <w:rFonts w:cs="Times New Roman"/>
                          <w:szCs w:val="24"/>
                          <w:lang w:val="en-ID"/>
                        </w:rPr>
                        <w:t xml:space="preserve"> </w:t>
                      </w:r>
                      <w:proofErr w:type="spellStart"/>
                      <w:r>
                        <w:rPr>
                          <w:rFonts w:cs="Times New Roman"/>
                          <w:szCs w:val="24"/>
                          <w:lang w:val="en-ID"/>
                        </w:rPr>
                        <w:t>uji</w:t>
                      </w:r>
                      <w:proofErr w:type="spellEnd"/>
                      <w:r>
                        <w:rPr>
                          <w:rFonts w:cs="Times New Roman"/>
                          <w:szCs w:val="24"/>
                          <w:lang w:val="en-ID"/>
                        </w:rPr>
                        <w:t xml:space="preserve"> </w:t>
                      </w:r>
                      <w:proofErr w:type="spellStart"/>
                      <w:r>
                        <w:rPr>
                          <w:rFonts w:cs="Times New Roman"/>
                          <w:szCs w:val="24"/>
                          <w:lang w:val="en-ID"/>
                        </w:rPr>
                        <w:t>warna</w:t>
                      </w:r>
                      <w:proofErr w:type="spellEnd"/>
                    </w:p>
                  </w:txbxContent>
                </v:textbox>
              </v:shape>
            </w:pict>
          </mc:Fallback>
        </mc:AlternateContent>
      </w:r>
      <w:r w:rsidRPr="00A60F84">
        <w:rPr>
          <w:rFonts w:cs="Times New Roman"/>
          <w:noProof/>
          <w:szCs w:val="24"/>
        </w:rPr>
        <mc:AlternateContent>
          <mc:Choice Requires="wps">
            <w:drawing>
              <wp:anchor distT="0" distB="0" distL="114300" distR="114300" simplePos="0" relativeHeight="251664384" behindDoc="0" locked="0" layoutInCell="1" allowOverlap="1" wp14:anchorId="086AFA47" wp14:editId="0B103856">
                <wp:simplePos x="0" y="0"/>
                <wp:positionH relativeFrom="column">
                  <wp:posOffset>-1905</wp:posOffset>
                </wp:positionH>
                <wp:positionV relativeFrom="paragraph">
                  <wp:posOffset>4268470</wp:posOffset>
                </wp:positionV>
                <wp:extent cx="1447800" cy="8763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447800" cy="876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38FB" w:rsidRPr="004D1A72" w:rsidRDefault="006038FB" w:rsidP="006038FB">
                            <w:pPr>
                              <w:jc w:val="center"/>
                              <w:rPr>
                                <w:rFonts w:cs="Times New Roman"/>
                                <w:szCs w:val="24"/>
                                <w:lang w:val="en-ID"/>
                              </w:rPr>
                            </w:pPr>
                            <w:r w:rsidRPr="004D1A72">
                              <w:rPr>
                                <w:rFonts w:cs="Times New Roman"/>
                                <w:noProof/>
                                <w:szCs w:val="24"/>
                                <w:lang w:val="en-ID"/>
                              </w:rPr>
                              <w:t xml:space="preserve">Beras A, B, C, D, E, F, G, H, I dan J </w:t>
                            </w:r>
                            <w:r>
                              <w:rPr>
                                <w:rFonts w:cs="Times New Roman"/>
                                <w:noProof/>
                                <w:szCs w:val="24"/>
                                <w:lang w:val="en-ID"/>
                              </w:rPr>
                              <w:t>y</w:t>
                            </w:r>
                            <w:r w:rsidRPr="004D1A72">
                              <w:rPr>
                                <w:rFonts w:cs="Times New Roman"/>
                                <w:noProof/>
                                <w:szCs w:val="24"/>
                                <w:lang w:val="en-ID"/>
                              </w:rPr>
                              <w:t xml:space="preserve">ang </w:t>
                            </w:r>
                            <w:r>
                              <w:rPr>
                                <w:rFonts w:cs="Times New Roman"/>
                                <w:noProof/>
                                <w:szCs w:val="24"/>
                                <w:lang w:val="en-ID"/>
                              </w:rPr>
                              <w:t>t</w:t>
                            </w:r>
                            <w:r w:rsidRPr="004D1A72">
                              <w:rPr>
                                <w:rFonts w:cs="Times New Roman"/>
                                <w:noProof/>
                                <w:szCs w:val="24"/>
                                <w:lang w:val="en-ID"/>
                              </w:rPr>
                              <w:t xml:space="preserve">elah dihaluskan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AFA47" id="Text Box 11" o:spid="_x0000_s1034" type="#_x0000_t202" style="position:absolute;margin-left:-.15pt;margin-top:336.1pt;width:114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" fillcolor="white [3201]" strokeweight=".5pt">
                <v:textbox>
                  <w:txbxContent>
                    <w:p w:rsidR="006038FB" w:rsidRPr="004D1A72" w:rsidRDefault="006038FB" w:rsidP="006038FB">
                      <w:pPr>
                        <w:jc w:val="center"/>
                        <w:rPr>
                          <w:rFonts w:cs="Times New Roman"/>
                          <w:szCs w:val="24"/>
                          <w:lang w:val="en-ID"/>
                        </w:rPr>
                      </w:pPr>
                      <w:r w:rsidRPr="004D1A72">
                        <w:rPr>
                          <w:rFonts w:cs="Times New Roman"/>
                          <w:noProof/>
                          <w:szCs w:val="24"/>
                          <w:lang w:val="en-ID"/>
                        </w:rPr>
                        <w:t xml:space="preserve">Beras A, B, C, D, E, F, G, H, I dan J </w:t>
                      </w:r>
                      <w:r>
                        <w:rPr>
                          <w:rFonts w:cs="Times New Roman"/>
                          <w:noProof/>
                          <w:szCs w:val="24"/>
                          <w:lang w:val="en-ID"/>
                        </w:rPr>
                        <w:t>y</w:t>
                      </w:r>
                      <w:r w:rsidRPr="004D1A72">
                        <w:rPr>
                          <w:rFonts w:cs="Times New Roman"/>
                          <w:noProof/>
                          <w:szCs w:val="24"/>
                          <w:lang w:val="en-ID"/>
                        </w:rPr>
                        <w:t xml:space="preserve">ang </w:t>
                      </w:r>
                      <w:r>
                        <w:rPr>
                          <w:rFonts w:cs="Times New Roman"/>
                          <w:noProof/>
                          <w:szCs w:val="24"/>
                          <w:lang w:val="en-ID"/>
                        </w:rPr>
                        <w:t>t</w:t>
                      </w:r>
                      <w:r w:rsidRPr="004D1A72">
                        <w:rPr>
                          <w:rFonts w:cs="Times New Roman"/>
                          <w:noProof/>
                          <w:szCs w:val="24"/>
                          <w:lang w:val="en-ID"/>
                        </w:rPr>
                        <w:t xml:space="preserve">elah dihaluskan  </w:t>
                      </w:r>
                    </w:p>
                  </w:txbxContent>
                </v:textbox>
              </v:shape>
            </w:pict>
          </mc:Fallback>
        </mc:AlternateContent>
      </w:r>
      <w:r w:rsidRPr="00A60F84">
        <w:rPr>
          <w:rFonts w:cs="Times New Roman"/>
          <w:noProof/>
          <w:szCs w:val="24"/>
        </w:rPr>
        <mc:AlternateContent>
          <mc:Choice Requires="wps">
            <w:drawing>
              <wp:anchor distT="0" distB="0" distL="114300" distR="114300" simplePos="0" relativeHeight="251662336" behindDoc="0" locked="0" layoutInCell="1" allowOverlap="1" wp14:anchorId="084DDF40" wp14:editId="2E7A4539">
                <wp:simplePos x="0" y="0"/>
                <wp:positionH relativeFrom="column">
                  <wp:posOffset>-20954</wp:posOffset>
                </wp:positionH>
                <wp:positionV relativeFrom="paragraph">
                  <wp:posOffset>868045</wp:posOffset>
                </wp:positionV>
                <wp:extent cx="1466850" cy="6667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466850" cy="66675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6038FB" w:rsidRPr="004D1A72" w:rsidRDefault="006038FB" w:rsidP="006038FB">
                            <w:pPr>
                              <w:jc w:val="center"/>
                              <w:rPr>
                                <w:rFonts w:cs="Times New Roman"/>
                                <w:szCs w:val="24"/>
                                <w:lang w:val="en-ID"/>
                              </w:rPr>
                            </w:pPr>
                            <w:bookmarkStart w:id="8" w:name="_Hlk199165380"/>
                            <w:bookmarkStart w:id="9" w:name="_Hlk199165381"/>
                            <w:proofErr w:type="spellStart"/>
                            <w:r w:rsidRPr="004D1A72">
                              <w:rPr>
                                <w:rFonts w:cs="Times New Roman"/>
                                <w:szCs w:val="24"/>
                                <w:lang w:val="en-ID"/>
                              </w:rPr>
                              <w:t>Sampel</w:t>
                            </w:r>
                            <w:proofErr w:type="spellEnd"/>
                            <w:r w:rsidRPr="004D1A72">
                              <w:rPr>
                                <w:rFonts w:cs="Times New Roman"/>
                                <w:szCs w:val="24"/>
                                <w:lang w:val="en-ID"/>
                              </w:rPr>
                              <w:t xml:space="preserve"> </w:t>
                            </w:r>
                            <w:proofErr w:type="spellStart"/>
                            <w:r w:rsidRPr="004D1A72">
                              <w:rPr>
                                <w:rFonts w:cs="Times New Roman"/>
                                <w:szCs w:val="24"/>
                                <w:lang w:val="en-ID"/>
                              </w:rPr>
                              <w:t>beras</w:t>
                            </w:r>
                            <w:proofErr w:type="spellEnd"/>
                            <w:r w:rsidRPr="004D1A72">
                              <w:rPr>
                                <w:rFonts w:cs="Times New Roman"/>
                                <w:szCs w:val="24"/>
                                <w:lang w:val="en-ID"/>
                              </w:rPr>
                              <w:t xml:space="preserve"> </w:t>
                            </w:r>
                          </w:p>
                          <w:p w:rsidR="006038FB" w:rsidRPr="004D1A72" w:rsidRDefault="006038FB" w:rsidP="006038FB">
                            <w:pPr>
                              <w:jc w:val="center"/>
                              <w:rPr>
                                <w:rFonts w:cs="Times New Roman"/>
                                <w:szCs w:val="24"/>
                                <w:lang w:val="en-ID"/>
                              </w:rPr>
                            </w:pPr>
                            <w:r w:rsidRPr="004D1A72">
                              <w:rPr>
                                <w:rFonts w:cs="Times New Roman"/>
                                <w:szCs w:val="24"/>
                                <w:lang w:val="en-ID"/>
                              </w:rPr>
                              <w:t xml:space="preserve">A, B, C, D, E, F, G, H, I, </w:t>
                            </w:r>
                            <w:proofErr w:type="spellStart"/>
                            <w:r w:rsidRPr="004D1A72">
                              <w:rPr>
                                <w:rFonts w:cs="Times New Roman"/>
                                <w:szCs w:val="24"/>
                                <w:lang w:val="en-ID"/>
                              </w:rPr>
                              <w:t>dan</w:t>
                            </w:r>
                            <w:proofErr w:type="spellEnd"/>
                            <w:r w:rsidRPr="004D1A72">
                              <w:rPr>
                                <w:rFonts w:cs="Times New Roman"/>
                                <w:szCs w:val="24"/>
                                <w:lang w:val="en-ID"/>
                              </w:rPr>
                              <w:t xml:space="preserve"> J</w:t>
                            </w:r>
                            <w:bookmarkEnd w:id="8"/>
                            <w:bookmarkEnd w:id="9"/>
                          </w:p>
                          <w:p w:rsidR="006038FB" w:rsidRPr="004D1A72" w:rsidRDefault="006038FB" w:rsidP="006038FB">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DDF40" id="Rectangle 6" o:spid="_x0000_s1035" style="position:absolute;margin-left:-1.65pt;margin-top:68.35pt;width:115.5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" fillcolor="white [3201]" strokecolor="black [3200]" strokeweight=".5pt">
                <v:textbox>
                  <w:txbxContent>
                    <w:p w:rsidR="006038FB" w:rsidRPr="004D1A72" w:rsidRDefault="006038FB" w:rsidP="006038FB">
                      <w:pPr>
                        <w:jc w:val="center"/>
                        <w:rPr>
                          <w:rFonts w:cs="Times New Roman"/>
                          <w:szCs w:val="24"/>
                          <w:lang w:val="en-ID"/>
                        </w:rPr>
                      </w:pPr>
                      <w:bookmarkStart w:id="10" w:name="_Hlk199165380"/>
                      <w:bookmarkStart w:id="11" w:name="_Hlk199165381"/>
                      <w:proofErr w:type="spellStart"/>
                      <w:r w:rsidRPr="004D1A72">
                        <w:rPr>
                          <w:rFonts w:cs="Times New Roman"/>
                          <w:szCs w:val="24"/>
                          <w:lang w:val="en-ID"/>
                        </w:rPr>
                        <w:t>Sampel</w:t>
                      </w:r>
                      <w:proofErr w:type="spellEnd"/>
                      <w:r w:rsidRPr="004D1A72">
                        <w:rPr>
                          <w:rFonts w:cs="Times New Roman"/>
                          <w:szCs w:val="24"/>
                          <w:lang w:val="en-ID"/>
                        </w:rPr>
                        <w:t xml:space="preserve"> </w:t>
                      </w:r>
                      <w:proofErr w:type="spellStart"/>
                      <w:r w:rsidRPr="004D1A72">
                        <w:rPr>
                          <w:rFonts w:cs="Times New Roman"/>
                          <w:szCs w:val="24"/>
                          <w:lang w:val="en-ID"/>
                        </w:rPr>
                        <w:t>beras</w:t>
                      </w:r>
                      <w:proofErr w:type="spellEnd"/>
                      <w:r w:rsidRPr="004D1A72">
                        <w:rPr>
                          <w:rFonts w:cs="Times New Roman"/>
                          <w:szCs w:val="24"/>
                          <w:lang w:val="en-ID"/>
                        </w:rPr>
                        <w:t xml:space="preserve"> </w:t>
                      </w:r>
                    </w:p>
                    <w:p w:rsidR="006038FB" w:rsidRPr="004D1A72" w:rsidRDefault="006038FB" w:rsidP="006038FB">
                      <w:pPr>
                        <w:jc w:val="center"/>
                        <w:rPr>
                          <w:rFonts w:cs="Times New Roman"/>
                          <w:szCs w:val="24"/>
                          <w:lang w:val="en-ID"/>
                        </w:rPr>
                      </w:pPr>
                      <w:r w:rsidRPr="004D1A72">
                        <w:rPr>
                          <w:rFonts w:cs="Times New Roman"/>
                          <w:szCs w:val="24"/>
                          <w:lang w:val="en-ID"/>
                        </w:rPr>
                        <w:t xml:space="preserve">A, B, C, D, E, F, G, H, I, </w:t>
                      </w:r>
                      <w:proofErr w:type="spellStart"/>
                      <w:r w:rsidRPr="004D1A72">
                        <w:rPr>
                          <w:rFonts w:cs="Times New Roman"/>
                          <w:szCs w:val="24"/>
                          <w:lang w:val="en-ID"/>
                        </w:rPr>
                        <w:t>dan</w:t>
                      </w:r>
                      <w:proofErr w:type="spellEnd"/>
                      <w:r w:rsidRPr="004D1A72">
                        <w:rPr>
                          <w:rFonts w:cs="Times New Roman"/>
                          <w:szCs w:val="24"/>
                          <w:lang w:val="en-ID"/>
                        </w:rPr>
                        <w:t xml:space="preserve"> J</w:t>
                      </w:r>
                      <w:bookmarkEnd w:id="10"/>
                      <w:bookmarkEnd w:id="11"/>
                    </w:p>
                    <w:p w:rsidR="006038FB" w:rsidRPr="004D1A72" w:rsidRDefault="006038FB" w:rsidP="006038FB">
                      <w:pPr>
                        <w:jc w:val="center"/>
                        <w:rPr>
                          <w:b/>
                          <w:bCs/>
                        </w:rPr>
                      </w:pPr>
                    </w:p>
                  </w:txbxContent>
                </v:textbox>
              </v:rect>
            </w:pict>
          </mc:Fallback>
        </mc:AlternateContent>
      </w:r>
      <w:r w:rsidRPr="00A60F84">
        <w:rPr>
          <w:rFonts w:cs="Times New Roman"/>
          <w:noProof/>
          <w:szCs w:val="24"/>
        </w:rPr>
        <mc:AlternateContent>
          <mc:Choice Requires="wps">
            <w:drawing>
              <wp:anchor distT="0" distB="0" distL="114300" distR="114300" simplePos="0" relativeHeight="251659264" behindDoc="0" locked="0" layoutInCell="1" allowOverlap="1" wp14:anchorId="23BE68EC" wp14:editId="5ACBF352">
                <wp:simplePos x="0" y="0"/>
                <wp:positionH relativeFrom="column">
                  <wp:posOffset>-20954</wp:posOffset>
                </wp:positionH>
                <wp:positionV relativeFrom="paragraph">
                  <wp:posOffset>106045</wp:posOffset>
                </wp:positionV>
                <wp:extent cx="1466850" cy="3333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466850" cy="333375"/>
                        </a:xfrm>
                        <a:prstGeom prst="rect">
                          <a:avLst/>
                        </a:prstGeom>
                      </wps:spPr>
                      <wps:style>
                        <a:lnRef idx="2">
                          <a:schemeClr val="dk1"/>
                        </a:lnRef>
                        <a:fillRef idx="1">
                          <a:schemeClr val="lt1"/>
                        </a:fillRef>
                        <a:effectRef idx="0">
                          <a:schemeClr val="dk1"/>
                        </a:effectRef>
                        <a:fontRef idx="minor">
                          <a:schemeClr val="dk1"/>
                        </a:fontRef>
                      </wps:style>
                      <wps:txbx>
                        <w:txbxContent>
                          <w:p w:rsidR="006038FB" w:rsidRPr="004D1A72" w:rsidRDefault="006038FB" w:rsidP="006038FB">
                            <w:pPr>
                              <w:jc w:val="center"/>
                              <w:rPr>
                                <w:rFonts w:cs="Times New Roman"/>
                                <w:b/>
                                <w:bCs/>
                                <w:szCs w:val="24"/>
                              </w:rPr>
                            </w:pPr>
                            <w:proofErr w:type="spellStart"/>
                            <w:r w:rsidRPr="004D1A72">
                              <w:rPr>
                                <w:rFonts w:cs="Times New Roman"/>
                                <w:b/>
                                <w:bCs/>
                                <w:szCs w:val="24"/>
                              </w:rPr>
                              <w:t>Variabel</w:t>
                            </w:r>
                            <w:proofErr w:type="spellEnd"/>
                            <w:r w:rsidRPr="004D1A72">
                              <w:rPr>
                                <w:rFonts w:cs="Times New Roman"/>
                                <w:b/>
                                <w:bCs/>
                                <w:szCs w:val="24"/>
                              </w:rPr>
                              <w:t xml:space="preserve"> </w:t>
                            </w:r>
                            <w:proofErr w:type="spellStart"/>
                            <w:r w:rsidRPr="004D1A72">
                              <w:rPr>
                                <w:rFonts w:cs="Times New Roman"/>
                                <w:b/>
                                <w:bCs/>
                                <w:szCs w:val="24"/>
                              </w:rPr>
                              <w:t>Bebas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E68EC" id="Rectangle 3" o:spid="_x0000_s1036" style="position:absolute;margin-left:-1.65pt;margin-top:8.35pt;width:115.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" fillcolor="white [3201]" strokecolor="black [3200]" strokeweight="2pt">
                <v:textbox>
                  <w:txbxContent>
                    <w:p w:rsidR="006038FB" w:rsidRPr="004D1A72" w:rsidRDefault="006038FB" w:rsidP="006038FB">
                      <w:pPr>
                        <w:jc w:val="center"/>
                        <w:rPr>
                          <w:rFonts w:cs="Times New Roman"/>
                          <w:b/>
                          <w:bCs/>
                          <w:szCs w:val="24"/>
                        </w:rPr>
                      </w:pPr>
                      <w:proofErr w:type="spellStart"/>
                      <w:r w:rsidRPr="004D1A72">
                        <w:rPr>
                          <w:rFonts w:cs="Times New Roman"/>
                          <w:b/>
                          <w:bCs/>
                          <w:szCs w:val="24"/>
                        </w:rPr>
                        <w:t>Variabel</w:t>
                      </w:r>
                      <w:proofErr w:type="spellEnd"/>
                      <w:r w:rsidRPr="004D1A72">
                        <w:rPr>
                          <w:rFonts w:cs="Times New Roman"/>
                          <w:b/>
                          <w:bCs/>
                          <w:szCs w:val="24"/>
                        </w:rPr>
                        <w:t xml:space="preserve"> </w:t>
                      </w:r>
                      <w:proofErr w:type="spellStart"/>
                      <w:r w:rsidRPr="004D1A72">
                        <w:rPr>
                          <w:rFonts w:cs="Times New Roman"/>
                          <w:b/>
                          <w:bCs/>
                          <w:szCs w:val="24"/>
                        </w:rPr>
                        <w:t>Bebas</w:t>
                      </w:r>
                      <w:proofErr w:type="spellEnd"/>
                    </w:p>
                  </w:txbxContent>
                </v:textbox>
              </v:rect>
            </w:pict>
          </mc:Fallback>
        </mc:AlternateContent>
      </w:r>
    </w:p>
    <w:p w:rsidR="006038FB" w:rsidRPr="00EA3FE8" w:rsidRDefault="006038FB" w:rsidP="006038FB">
      <w:pPr>
        <w:widowControl w:val="0"/>
        <w:tabs>
          <w:tab w:val="left" w:pos="1547"/>
        </w:tabs>
        <w:autoSpaceDE w:val="0"/>
        <w:autoSpaceDN w:val="0"/>
        <w:spacing w:line="480" w:lineRule="auto"/>
        <w:jc w:val="both"/>
        <w:rPr>
          <w:rFonts w:cs="Times New Roman"/>
          <w:color w:val="000000" w:themeColor="text1"/>
          <w:szCs w:val="24"/>
          <w:lang w:val="id-ID"/>
        </w:rPr>
      </w:pPr>
    </w:p>
    <w:p w:rsidR="006038FB" w:rsidRPr="00EA3FE8" w:rsidRDefault="006038FB" w:rsidP="006038FB">
      <w:pPr>
        <w:pStyle w:val="ListParagraph"/>
        <w:spacing w:line="480" w:lineRule="auto"/>
        <w:ind w:left="360"/>
        <w:jc w:val="both"/>
        <w:rPr>
          <w:rFonts w:asciiTheme="majorBidi" w:hAnsiTheme="majorBidi" w:cstheme="majorBidi"/>
          <w:color w:val="000000" w:themeColor="text1"/>
          <w:szCs w:val="24"/>
          <w:lang w:val="id-ID"/>
        </w:rPr>
      </w:pPr>
    </w:p>
    <w:p w:rsidR="006038FB" w:rsidRDefault="006038FB" w:rsidP="006038FB">
      <w:pPr>
        <w:pStyle w:val="ListParagraph"/>
        <w:spacing w:line="480" w:lineRule="auto"/>
        <w:ind w:left="0" w:firstLine="360"/>
        <w:jc w:val="both"/>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Default="006038FB" w:rsidP="006038FB">
      <w:pPr>
        <w:spacing w:line="480" w:lineRule="auto"/>
        <w:jc w:val="center"/>
        <w:rPr>
          <w:rFonts w:asciiTheme="majorBidi" w:hAnsiTheme="majorBidi" w:cstheme="majorBidi"/>
          <w:color w:val="000000" w:themeColor="text1"/>
          <w:szCs w:val="24"/>
          <w:lang w:val="id-ID"/>
        </w:rPr>
      </w:pPr>
    </w:p>
    <w:p w:rsidR="006038FB" w:rsidRPr="00C61AC0" w:rsidRDefault="006038FB" w:rsidP="006038FB">
      <w:pPr>
        <w:pStyle w:val="Caption"/>
        <w:jc w:val="center"/>
        <w:rPr>
          <w:rFonts w:asciiTheme="majorBidi" w:hAnsiTheme="majorBidi" w:cstheme="majorBidi"/>
          <w:b w:val="0"/>
          <w:color w:val="0D0D0D" w:themeColor="text1" w:themeTint="F2"/>
          <w:sz w:val="24"/>
          <w:szCs w:val="24"/>
          <w:lang w:val="id-ID"/>
        </w:rPr>
      </w:pPr>
      <w:bookmarkStart w:id="12" w:name="_Toc231291689"/>
      <w:proofErr w:type="spellStart"/>
      <w:r w:rsidRPr="00C61AC0">
        <w:rPr>
          <w:color w:val="0D0D0D" w:themeColor="text1" w:themeTint="F2"/>
          <w:sz w:val="24"/>
          <w:szCs w:val="24"/>
        </w:rPr>
        <w:t>Gambar</w:t>
      </w:r>
      <w:proofErr w:type="spellEnd"/>
      <w:r w:rsidRPr="00C61AC0">
        <w:rPr>
          <w:color w:val="0D0D0D" w:themeColor="text1" w:themeTint="F2"/>
          <w:sz w:val="24"/>
          <w:szCs w:val="24"/>
        </w:rPr>
        <w:t xml:space="preserve"> 1. </w:t>
      </w:r>
      <w:r w:rsidRPr="00C61AC0">
        <w:rPr>
          <w:color w:val="0D0D0D" w:themeColor="text1" w:themeTint="F2"/>
          <w:sz w:val="24"/>
          <w:szCs w:val="24"/>
        </w:rPr>
        <w:fldChar w:fldCharType="begin"/>
      </w:r>
      <w:r w:rsidRPr="00C61AC0">
        <w:rPr>
          <w:color w:val="0D0D0D" w:themeColor="text1" w:themeTint="F2"/>
          <w:sz w:val="24"/>
          <w:szCs w:val="24"/>
        </w:rPr>
        <w:instrText xml:space="preserve"> SEQ Gambar_1. \* ARABIC </w:instrText>
      </w:r>
      <w:r w:rsidRPr="00C61AC0">
        <w:rPr>
          <w:color w:val="0D0D0D" w:themeColor="text1" w:themeTint="F2"/>
          <w:sz w:val="24"/>
          <w:szCs w:val="24"/>
        </w:rPr>
        <w:fldChar w:fldCharType="separate"/>
      </w:r>
      <w:r>
        <w:rPr>
          <w:noProof/>
          <w:color w:val="0D0D0D" w:themeColor="text1" w:themeTint="F2"/>
          <w:sz w:val="24"/>
          <w:szCs w:val="24"/>
        </w:rPr>
        <w:t>1</w:t>
      </w:r>
      <w:r w:rsidRPr="00C61AC0">
        <w:rPr>
          <w:color w:val="0D0D0D" w:themeColor="text1" w:themeTint="F2"/>
          <w:sz w:val="24"/>
          <w:szCs w:val="24"/>
        </w:rPr>
        <w:fldChar w:fldCharType="end"/>
      </w:r>
      <w:r w:rsidRPr="00C61AC0">
        <w:rPr>
          <w:color w:val="0D0D0D" w:themeColor="text1" w:themeTint="F2"/>
          <w:sz w:val="24"/>
          <w:szCs w:val="24"/>
        </w:rPr>
        <w:t xml:space="preserve"> </w:t>
      </w:r>
      <w:proofErr w:type="spellStart"/>
      <w:r w:rsidRPr="00C61AC0">
        <w:rPr>
          <w:b w:val="0"/>
          <w:color w:val="0D0D0D" w:themeColor="text1" w:themeTint="F2"/>
          <w:sz w:val="24"/>
          <w:szCs w:val="24"/>
        </w:rPr>
        <w:t>Kerangka</w:t>
      </w:r>
      <w:proofErr w:type="spellEnd"/>
      <w:r w:rsidRPr="00C61AC0">
        <w:rPr>
          <w:b w:val="0"/>
          <w:color w:val="0D0D0D" w:themeColor="text1" w:themeTint="F2"/>
          <w:sz w:val="24"/>
          <w:szCs w:val="24"/>
        </w:rPr>
        <w:t xml:space="preserve"> </w:t>
      </w:r>
      <w:proofErr w:type="spellStart"/>
      <w:r w:rsidRPr="00C61AC0">
        <w:rPr>
          <w:b w:val="0"/>
          <w:color w:val="0D0D0D" w:themeColor="text1" w:themeTint="F2"/>
          <w:sz w:val="24"/>
          <w:szCs w:val="24"/>
        </w:rPr>
        <w:t>Pikir</w:t>
      </w:r>
      <w:proofErr w:type="spellEnd"/>
      <w:r w:rsidRPr="00C61AC0">
        <w:rPr>
          <w:b w:val="0"/>
          <w:color w:val="0D0D0D" w:themeColor="text1" w:themeTint="F2"/>
          <w:sz w:val="24"/>
          <w:szCs w:val="24"/>
        </w:rPr>
        <w:t xml:space="preserve"> </w:t>
      </w:r>
      <w:proofErr w:type="spellStart"/>
      <w:r w:rsidRPr="00C61AC0">
        <w:rPr>
          <w:b w:val="0"/>
          <w:color w:val="0D0D0D" w:themeColor="text1" w:themeTint="F2"/>
          <w:sz w:val="24"/>
          <w:szCs w:val="24"/>
        </w:rPr>
        <w:t>Penelitian</w:t>
      </w:r>
      <w:bookmarkEnd w:id="12"/>
      <w:proofErr w:type="spellEnd"/>
    </w:p>
    <w:p w:rsidR="006038FB" w:rsidRDefault="006038FB" w:rsidP="006038FB">
      <w:pPr>
        <w:spacing w:line="480" w:lineRule="auto"/>
        <w:jc w:val="center"/>
        <w:rPr>
          <w:rFonts w:asciiTheme="majorBidi" w:hAnsiTheme="majorBidi" w:cstheme="majorBidi"/>
          <w:color w:val="000000" w:themeColor="text1"/>
          <w:szCs w:val="24"/>
          <w:lang w:val="id-ID"/>
        </w:rPr>
      </w:pPr>
    </w:p>
    <w:p w:rsidR="00653891" w:rsidRPr="006038FB" w:rsidRDefault="00653891" w:rsidP="006038FB"/>
    <w:sectPr w:rsidR="00653891" w:rsidRPr="006038FB" w:rsidSect="00C73EF3">
      <w:headerReference w:type="even" r:id="rId7"/>
      <w:headerReference w:type="default" r:id="rId8"/>
      <w:footerReference w:type="default" r:id="rId9"/>
      <w:headerReference w:type="first" r:id="rId10"/>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046" w:rsidRDefault="005A0046">
      <w:r>
        <w:separator/>
      </w:r>
    </w:p>
  </w:endnote>
  <w:endnote w:type="continuationSeparator" w:id="0">
    <w:p w:rsidR="005A0046" w:rsidRDefault="005A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095006"/>
      <w:docPartObj>
        <w:docPartGallery w:val="Page Numbers (Bottom of Page)"/>
        <w:docPartUnique/>
      </w:docPartObj>
    </w:sdtPr>
    <w:sdtEndPr>
      <w:rPr>
        <w:noProof/>
      </w:rPr>
    </w:sdtEndPr>
    <w:sdtContent>
      <w:p w:rsidR="002A4180" w:rsidRDefault="006038FB">
        <w:pPr>
          <w:pStyle w:val="Footer"/>
          <w:jc w:val="center"/>
        </w:pPr>
        <w:r>
          <w:fldChar w:fldCharType="begin"/>
        </w:r>
        <w:r>
          <w:instrText xml:space="preserve"> PAGE   \* MERGEFORMAT </w:instrText>
        </w:r>
        <w:r>
          <w:fldChar w:fldCharType="separate"/>
        </w:r>
        <w:r w:rsidR="00AB37FD">
          <w:rPr>
            <w:noProof/>
          </w:rPr>
          <w:t>7</w:t>
        </w:r>
        <w:r>
          <w:rPr>
            <w:noProof/>
          </w:rPr>
          <w:fldChar w:fldCharType="end"/>
        </w:r>
      </w:p>
    </w:sdtContent>
  </w:sdt>
  <w:p w:rsidR="002A4180" w:rsidRDefault="005A00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046" w:rsidRDefault="005A0046">
      <w:r>
        <w:separator/>
      </w:r>
    </w:p>
  </w:footnote>
  <w:footnote w:type="continuationSeparator" w:id="0">
    <w:p w:rsidR="005A0046" w:rsidRDefault="005A00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5A004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5" o:spid="_x0000_s2056" type="#_x0000_t75" style="position:absolute;margin-left:0;margin-top:0;width:396.95pt;height:391.15pt;z-index:-25165004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5A004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6" o:spid="_x0000_s2057" type="#_x0000_t75" style="position:absolute;margin-left:0;margin-top:0;width:396.95pt;height:391.15pt;z-index:-2516490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5A004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4" o:spid="_x0000_s2055" type="#_x0000_t75" style="position:absolute;margin-left:0;margin-top:0;width:396.95pt;height:391.15pt;z-index:-25165107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436E2"/>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9705B4"/>
    <w:multiLevelType w:val="hybridMultilevel"/>
    <w:tmpl w:val="72E8CE5C"/>
    <w:lvl w:ilvl="0" w:tplc="0C5800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
    <w:nsid w:val="070A4D2B"/>
    <w:multiLevelType w:val="hybridMultilevel"/>
    <w:tmpl w:val="643A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339CC"/>
    <w:multiLevelType w:val="multilevel"/>
    <w:tmpl w:val="608679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977074"/>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B0F5F1E"/>
    <w:multiLevelType w:val="hybridMultilevel"/>
    <w:tmpl w:val="AB266A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nsid w:val="0BE03DBE"/>
    <w:multiLevelType w:val="multilevel"/>
    <w:tmpl w:val="7736CB0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034DC6"/>
    <w:multiLevelType w:val="multilevel"/>
    <w:tmpl w:val="C428CC06"/>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0F387A1F"/>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B11E47"/>
    <w:multiLevelType w:val="hybridMultilevel"/>
    <w:tmpl w:val="627A5F76"/>
    <w:lvl w:ilvl="0" w:tplc="C29C81CE">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1DDABAD2">
      <w:numFmt w:val="bullet"/>
      <w:lvlText w:val="•"/>
      <w:lvlJc w:val="left"/>
      <w:pPr>
        <w:ind w:left="536" w:hanging="112"/>
      </w:pPr>
      <w:rPr>
        <w:lang w:eastAsia="en-US" w:bidi="ar-SA"/>
      </w:rPr>
    </w:lvl>
    <w:lvl w:ilvl="2" w:tplc="9EE0A2BE">
      <w:numFmt w:val="bullet"/>
      <w:lvlText w:val="•"/>
      <w:lvlJc w:val="left"/>
      <w:pPr>
        <w:ind w:left="552" w:hanging="112"/>
      </w:pPr>
      <w:rPr>
        <w:lang w:eastAsia="en-US" w:bidi="ar-SA"/>
      </w:rPr>
    </w:lvl>
    <w:lvl w:ilvl="3" w:tplc="C588AA18">
      <w:numFmt w:val="bullet"/>
      <w:lvlText w:val="•"/>
      <w:lvlJc w:val="left"/>
      <w:pPr>
        <w:ind w:left="568" w:hanging="112"/>
      </w:pPr>
      <w:rPr>
        <w:lang w:eastAsia="en-US" w:bidi="ar-SA"/>
      </w:rPr>
    </w:lvl>
    <w:lvl w:ilvl="4" w:tplc="E1840E8A">
      <w:numFmt w:val="bullet"/>
      <w:lvlText w:val="•"/>
      <w:lvlJc w:val="left"/>
      <w:pPr>
        <w:ind w:left="584" w:hanging="112"/>
      </w:pPr>
      <w:rPr>
        <w:lang w:eastAsia="en-US" w:bidi="ar-SA"/>
      </w:rPr>
    </w:lvl>
    <w:lvl w:ilvl="5" w:tplc="1B285142">
      <w:numFmt w:val="bullet"/>
      <w:lvlText w:val="•"/>
      <w:lvlJc w:val="left"/>
      <w:pPr>
        <w:ind w:left="600" w:hanging="112"/>
      </w:pPr>
      <w:rPr>
        <w:lang w:eastAsia="en-US" w:bidi="ar-SA"/>
      </w:rPr>
    </w:lvl>
    <w:lvl w:ilvl="6" w:tplc="AF26BBE0">
      <w:numFmt w:val="bullet"/>
      <w:lvlText w:val="•"/>
      <w:lvlJc w:val="left"/>
      <w:pPr>
        <w:ind w:left="616" w:hanging="112"/>
      </w:pPr>
      <w:rPr>
        <w:lang w:eastAsia="en-US" w:bidi="ar-SA"/>
      </w:rPr>
    </w:lvl>
    <w:lvl w:ilvl="7" w:tplc="18025ACC">
      <w:numFmt w:val="bullet"/>
      <w:lvlText w:val="•"/>
      <w:lvlJc w:val="left"/>
      <w:pPr>
        <w:ind w:left="632" w:hanging="112"/>
      </w:pPr>
      <w:rPr>
        <w:lang w:eastAsia="en-US" w:bidi="ar-SA"/>
      </w:rPr>
    </w:lvl>
    <w:lvl w:ilvl="8" w:tplc="CC2659F6">
      <w:numFmt w:val="bullet"/>
      <w:lvlText w:val="•"/>
      <w:lvlJc w:val="left"/>
      <w:pPr>
        <w:ind w:left="648" w:hanging="112"/>
      </w:pPr>
      <w:rPr>
        <w:lang w:eastAsia="en-US" w:bidi="ar-SA"/>
      </w:rPr>
    </w:lvl>
  </w:abstractNum>
  <w:abstractNum w:abstractNumId="10">
    <w:nsid w:val="114E077D"/>
    <w:multiLevelType w:val="hybridMultilevel"/>
    <w:tmpl w:val="D996F160"/>
    <w:lvl w:ilvl="0" w:tplc="A872CE02">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A4746828">
      <w:numFmt w:val="bullet"/>
      <w:lvlText w:val="•"/>
      <w:lvlJc w:val="left"/>
      <w:pPr>
        <w:ind w:left="536" w:hanging="112"/>
      </w:pPr>
      <w:rPr>
        <w:lang w:eastAsia="en-US" w:bidi="ar-SA"/>
      </w:rPr>
    </w:lvl>
    <w:lvl w:ilvl="2" w:tplc="49C204CC">
      <w:numFmt w:val="bullet"/>
      <w:lvlText w:val="•"/>
      <w:lvlJc w:val="left"/>
      <w:pPr>
        <w:ind w:left="552" w:hanging="112"/>
      </w:pPr>
      <w:rPr>
        <w:lang w:eastAsia="en-US" w:bidi="ar-SA"/>
      </w:rPr>
    </w:lvl>
    <w:lvl w:ilvl="3" w:tplc="60423116">
      <w:numFmt w:val="bullet"/>
      <w:lvlText w:val="•"/>
      <w:lvlJc w:val="left"/>
      <w:pPr>
        <w:ind w:left="568" w:hanging="112"/>
      </w:pPr>
      <w:rPr>
        <w:lang w:eastAsia="en-US" w:bidi="ar-SA"/>
      </w:rPr>
    </w:lvl>
    <w:lvl w:ilvl="4" w:tplc="7610CDC2">
      <w:numFmt w:val="bullet"/>
      <w:lvlText w:val="•"/>
      <w:lvlJc w:val="left"/>
      <w:pPr>
        <w:ind w:left="584" w:hanging="112"/>
      </w:pPr>
      <w:rPr>
        <w:lang w:eastAsia="en-US" w:bidi="ar-SA"/>
      </w:rPr>
    </w:lvl>
    <w:lvl w:ilvl="5" w:tplc="44EA5374">
      <w:numFmt w:val="bullet"/>
      <w:lvlText w:val="•"/>
      <w:lvlJc w:val="left"/>
      <w:pPr>
        <w:ind w:left="600" w:hanging="112"/>
      </w:pPr>
      <w:rPr>
        <w:lang w:eastAsia="en-US" w:bidi="ar-SA"/>
      </w:rPr>
    </w:lvl>
    <w:lvl w:ilvl="6" w:tplc="05B06E90">
      <w:numFmt w:val="bullet"/>
      <w:lvlText w:val="•"/>
      <w:lvlJc w:val="left"/>
      <w:pPr>
        <w:ind w:left="616" w:hanging="112"/>
      </w:pPr>
      <w:rPr>
        <w:lang w:eastAsia="en-US" w:bidi="ar-SA"/>
      </w:rPr>
    </w:lvl>
    <w:lvl w:ilvl="7" w:tplc="04FC8592">
      <w:numFmt w:val="bullet"/>
      <w:lvlText w:val="•"/>
      <w:lvlJc w:val="left"/>
      <w:pPr>
        <w:ind w:left="632" w:hanging="112"/>
      </w:pPr>
      <w:rPr>
        <w:lang w:eastAsia="en-US" w:bidi="ar-SA"/>
      </w:rPr>
    </w:lvl>
    <w:lvl w:ilvl="8" w:tplc="96722F0C">
      <w:numFmt w:val="bullet"/>
      <w:lvlText w:val="•"/>
      <w:lvlJc w:val="left"/>
      <w:pPr>
        <w:ind w:left="648" w:hanging="112"/>
      </w:pPr>
      <w:rPr>
        <w:lang w:eastAsia="en-US" w:bidi="ar-SA"/>
      </w:rPr>
    </w:lvl>
  </w:abstractNum>
  <w:abstractNum w:abstractNumId="11">
    <w:nsid w:val="1DF3175F"/>
    <w:multiLevelType w:val="hybridMultilevel"/>
    <w:tmpl w:val="A3A0A552"/>
    <w:lvl w:ilvl="0" w:tplc="E9A61C5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nsid w:val="200C2780"/>
    <w:multiLevelType w:val="multilevel"/>
    <w:tmpl w:val="47B42EE8"/>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20273C95"/>
    <w:multiLevelType w:val="hybridMultilevel"/>
    <w:tmpl w:val="CEAAE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973EC3"/>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A7F75C8"/>
    <w:multiLevelType w:val="hybridMultilevel"/>
    <w:tmpl w:val="4CAA6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6C6D8E"/>
    <w:multiLevelType w:val="hybridMultilevel"/>
    <w:tmpl w:val="C4AA4ADE"/>
    <w:lvl w:ilvl="0" w:tplc="7CDEC602">
      <w:start w:val="73"/>
      <w:numFmt w:val="bullet"/>
      <w:lvlText w:val="-"/>
      <w:lvlJc w:val="left"/>
      <w:pPr>
        <w:ind w:left="902" w:hanging="360"/>
      </w:pPr>
      <w:rPr>
        <w:rFonts w:ascii="Times New Roman" w:eastAsia="Times New Roman" w:hAnsi="Times New Roman" w:cs="Times New Roman" w:hint="default"/>
      </w:rPr>
    </w:lvl>
    <w:lvl w:ilvl="1" w:tplc="38090003" w:tentative="1">
      <w:start w:val="1"/>
      <w:numFmt w:val="bullet"/>
      <w:lvlText w:val="o"/>
      <w:lvlJc w:val="left"/>
      <w:pPr>
        <w:ind w:left="1622" w:hanging="360"/>
      </w:pPr>
      <w:rPr>
        <w:rFonts w:ascii="Courier New" w:hAnsi="Courier New" w:cs="Courier New" w:hint="default"/>
      </w:rPr>
    </w:lvl>
    <w:lvl w:ilvl="2" w:tplc="38090005" w:tentative="1">
      <w:start w:val="1"/>
      <w:numFmt w:val="bullet"/>
      <w:lvlText w:val=""/>
      <w:lvlJc w:val="left"/>
      <w:pPr>
        <w:ind w:left="2342" w:hanging="360"/>
      </w:pPr>
      <w:rPr>
        <w:rFonts w:ascii="Wingdings" w:hAnsi="Wingdings" w:hint="default"/>
      </w:rPr>
    </w:lvl>
    <w:lvl w:ilvl="3" w:tplc="38090001" w:tentative="1">
      <w:start w:val="1"/>
      <w:numFmt w:val="bullet"/>
      <w:lvlText w:val=""/>
      <w:lvlJc w:val="left"/>
      <w:pPr>
        <w:ind w:left="3062" w:hanging="360"/>
      </w:pPr>
      <w:rPr>
        <w:rFonts w:ascii="Symbol" w:hAnsi="Symbol" w:hint="default"/>
      </w:rPr>
    </w:lvl>
    <w:lvl w:ilvl="4" w:tplc="38090003" w:tentative="1">
      <w:start w:val="1"/>
      <w:numFmt w:val="bullet"/>
      <w:lvlText w:val="o"/>
      <w:lvlJc w:val="left"/>
      <w:pPr>
        <w:ind w:left="3782" w:hanging="360"/>
      </w:pPr>
      <w:rPr>
        <w:rFonts w:ascii="Courier New" w:hAnsi="Courier New" w:cs="Courier New" w:hint="default"/>
      </w:rPr>
    </w:lvl>
    <w:lvl w:ilvl="5" w:tplc="38090005" w:tentative="1">
      <w:start w:val="1"/>
      <w:numFmt w:val="bullet"/>
      <w:lvlText w:val=""/>
      <w:lvlJc w:val="left"/>
      <w:pPr>
        <w:ind w:left="4502" w:hanging="360"/>
      </w:pPr>
      <w:rPr>
        <w:rFonts w:ascii="Wingdings" w:hAnsi="Wingdings" w:hint="default"/>
      </w:rPr>
    </w:lvl>
    <w:lvl w:ilvl="6" w:tplc="38090001" w:tentative="1">
      <w:start w:val="1"/>
      <w:numFmt w:val="bullet"/>
      <w:lvlText w:val=""/>
      <w:lvlJc w:val="left"/>
      <w:pPr>
        <w:ind w:left="5222" w:hanging="360"/>
      </w:pPr>
      <w:rPr>
        <w:rFonts w:ascii="Symbol" w:hAnsi="Symbol" w:hint="default"/>
      </w:rPr>
    </w:lvl>
    <w:lvl w:ilvl="7" w:tplc="38090003" w:tentative="1">
      <w:start w:val="1"/>
      <w:numFmt w:val="bullet"/>
      <w:lvlText w:val="o"/>
      <w:lvlJc w:val="left"/>
      <w:pPr>
        <w:ind w:left="5942" w:hanging="360"/>
      </w:pPr>
      <w:rPr>
        <w:rFonts w:ascii="Courier New" w:hAnsi="Courier New" w:cs="Courier New" w:hint="default"/>
      </w:rPr>
    </w:lvl>
    <w:lvl w:ilvl="8" w:tplc="38090005" w:tentative="1">
      <w:start w:val="1"/>
      <w:numFmt w:val="bullet"/>
      <w:lvlText w:val=""/>
      <w:lvlJc w:val="left"/>
      <w:pPr>
        <w:ind w:left="6662" w:hanging="360"/>
      </w:pPr>
      <w:rPr>
        <w:rFonts w:ascii="Wingdings" w:hAnsi="Wingdings" w:hint="default"/>
      </w:rPr>
    </w:lvl>
  </w:abstractNum>
  <w:abstractNum w:abstractNumId="17">
    <w:nsid w:val="32551D6B"/>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36F708D"/>
    <w:multiLevelType w:val="multilevel"/>
    <w:tmpl w:val="608679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0A036A"/>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BE21FDB"/>
    <w:multiLevelType w:val="hybridMultilevel"/>
    <w:tmpl w:val="BAA4B6F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8A6CB0"/>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0343F75"/>
    <w:multiLevelType w:val="hybridMultilevel"/>
    <w:tmpl w:val="5998A416"/>
    <w:lvl w:ilvl="0" w:tplc="51E08ADC">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7E504ECC">
      <w:numFmt w:val="bullet"/>
      <w:lvlText w:val="•"/>
      <w:lvlJc w:val="left"/>
      <w:pPr>
        <w:ind w:left="536" w:hanging="112"/>
      </w:pPr>
      <w:rPr>
        <w:lang w:eastAsia="en-US" w:bidi="ar-SA"/>
      </w:rPr>
    </w:lvl>
    <w:lvl w:ilvl="2" w:tplc="7786B35A">
      <w:numFmt w:val="bullet"/>
      <w:lvlText w:val="•"/>
      <w:lvlJc w:val="left"/>
      <w:pPr>
        <w:ind w:left="552" w:hanging="112"/>
      </w:pPr>
      <w:rPr>
        <w:lang w:eastAsia="en-US" w:bidi="ar-SA"/>
      </w:rPr>
    </w:lvl>
    <w:lvl w:ilvl="3" w:tplc="F408A260">
      <w:numFmt w:val="bullet"/>
      <w:lvlText w:val="•"/>
      <w:lvlJc w:val="left"/>
      <w:pPr>
        <w:ind w:left="568" w:hanging="112"/>
      </w:pPr>
      <w:rPr>
        <w:lang w:eastAsia="en-US" w:bidi="ar-SA"/>
      </w:rPr>
    </w:lvl>
    <w:lvl w:ilvl="4" w:tplc="CDC6C5C4">
      <w:numFmt w:val="bullet"/>
      <w:lvlText w:val="•"/>
      <w:lvlJc w:val="left"/>
      <w:pPr>
        <w:ind w:left="584" w:hanging="112"/>
      </w:pPr>
      <w:rPr>
        <w:lang w:eastAsia="en-US" w:bidi="ar-SA"/>
      </w:rPr>
    </w:lvl>
    <w:lvl w:ilvl="5" w:tplc="A846F64C">
      <w:numFmt w:val="bullet"/>
      <w:lvlText w:val="•"/>
      <w:lvlJc w:val="left"/>
      <w:pPr>
        <w:ind w:left="600" w:hanging="112"/>
      </w:pPr>
      <w:rPr>
        <w:lang w:eastAsia="en-US" w:bidi="ar-SA"/>
      </w:rPr>
    </w:lvl>
    <w:lvl w:ilvl="6" w:tplc="61CAEB7A">
      <w:numFmt w:val="bullet"/>
      <w:lvlText w:val="•"/>
      <w:lvlJc w:val="left"/>
      <w:pPr>
        <w:ind w:left="616" w:hanging="112"/>
      </w:pPr>
      <w:rPr>
        <w:lang w:eastAsia="en-US" w:bidi="ar-SA"/>
      </w:rPr>
    </w:lvl>
    <w:lvl w:ilvl="7" w:tplc="48F2D1C6">
      <w:numFmt w:val="bullet"/>
      <w:lvlText w:val="•"/>
      <w:lvlJc w:val="left"/>
      <w:pPr>
        <w:ind w:left="632" w:hanging="112"/>
      </w:pPr>
      <w:rPr>
        <w:lang w:eastAsia="en-US" w:bidi="ar-SA"/>
      </w:rPr>
    </w:lvl>
    <w:lvl w:ilvl="8" w:tplc="3208D63C">
      <w:numFmt w:val="bullet"/>
      <w:lvlText w:val="•"/>
      <w:lvlJc w:val="left"/>
      <w:pPr>
        <w:ind w:left="648" w:hanging="112"/>
      </w:pPr>
      <w:rPr>
        <w:lang w:eastAsia="en-US" w:bidi="ar-SA"/>
      </w:rPr>
    </w:lvl>
  </w:abstractNum>
  <w:abstractNum w:abstractNumId="23">
    <w:nsid w:val="406C3B95"/>
    <w:multiLevelType w:val="multilevel"/>
    <w:tmpl w:val="E7400BC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4505A8"/>
    <w:multiLevelType w:val="hybridMultilevel"/>
    <w:tmpl w:val="F95A95D4"/>
    <w:lvl w:ilvl="0" w:tplc="E0026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2E54D9"/>
    <w:multiLevelType w:val="hybridMultilevel"/>
    <w:tmpl w:val="BE381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BB6293"/>
    <w:multiLevelType w:val="hybridMultilevel"/>
    <w:tmpl w:val="2F1A5ED2"/>
    <w:lvl w:ilvl="0" w:tplc="5792F36C">
      <w:start w:val="1"/>
      <w:numFmt w:val="decimal"/>
      <w:lvlText w:val="%1."/>
      <w:lvlJc w:val="left"/>
      <w:pPr>
        <w:ind w:left="218" w:hanging="360"/>
      </w:pPr>
      <w:rPr>
        <w:rFonts w:ascii="Times New Roman" w:eastAsiaTheme="minorHAnsi" w:hAnsi="Times New Roman" w:cstheme="minorBidi"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7">
    <w:nsid w:val="4D9926C9"/>
    <w:multiLevelType w:val="hybridMultilevel"/>
    <w:tmpl w:val="132E0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930EDF"/>
    <w:multiLevelType w:val="hybridMultilevel"/>
    <w:tmpl w:val="4E684122"/>
    <w:lvl w:ilvl="0" w:tplc="3809000F">
      <w:start w:val="1"/>
      <w:numFmt w:val="decimal"/>
      <w:lvlText w:val="%1."/>
      <w:lvlJc w:val="left"/>
      <w:pPr>
        <w:ind w:left="1080" w:hanging="360"/>
      </w:pPr>
    </w:lvl>
    <w:lvl w:ilvl="1" w:tplc="FFFFFFFF">
      <w:start w:val="1"/>
      <w:numFmt w:val="decimal"/>
      <w:lvlText w:val="%2."/>
      <w:lvlJc w:val="left"/>
      <w:pPr>
        <w:ind w:left="1800" w:hanging="360"/>
      </w:pPr>
      <w:rPr>
        <w:color w:val="0D0D0D" w:themeColor="text1" w:themeTint="F2"/>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9">
    <w:nsid w:val="51032642"/>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55C94F4F"/>
    <w:multiLevelType w:val="hybridMultilevel"/>
    <w:tmpl w:val="26CA65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076A07"/>
    <w:multiLevelType w:val="hybridMultilevel"/>
    <w:tmpl w:val="D08AB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B67615"/>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5B564ED4"/>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B7734A9"/>
    <w:multiLevelType w:val="hybridMultilevel"/>
    <w:tmpl w:val="08143C7A"/>
    <w:lvl w:ilvl="0" w:tplc="9B14EE9E">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B36836EC">
      <w:numFmt w:val="bullet"/>
      <w:lvlText w:val="•"/>
      <w:lvlJc w:val="left"/>
      <w:pPr>
        <w:ind w:left="536" w:hanging="112"/>
      </w:pPr>
      <w:rPr>
        <w:lang w:eastAsia="en-US" w:bidi="ar-SA"/>
      </w:rPr>
    </w:lvl>
    <w:lvl w:ilvl="2" w:tplc="56EAA476">
      <w:numFmt w:val="bullet"/>
      <w:lvlText w:val="•"/>
      <w:lvlJc w:val="left"/>
      <w:pPr>
        <w:ind w:left="552" w:hanging="112"/>
      </w:pPr>
      <w:rPr>
        <w:lang w:eastAsia="en-US" w:bidi="ar-SA"/>
      </w:rPr>
    </w:lvl>
    <w:lvl w:ilvl="3" w:tplc="C284DAF2">
      <w:numFmt w:val="bullet"/>
      <w:lvlText w:val="•"/>
      <w:lvlJc w:val="left"/>
      <w:pPr>
        <w:ind w:left="568" w:hanging="112"/>
      </w:pPr>
      <w:rPr>
        <w:lang w:eastAsia="en-US" w:bidi="ar-SA"/>
      </w:rPr>
    </w:lvl>
    <w:lvl w:ilvl="4" w:tplc="0B669694">
      <w:numFmt w:val="bullet"/>
      <w:lvlText w:val="•"/>
      <w:lvlJc w:val="left"/>
      <w:pPr>
        <w:ind w:left="584" w:hanging="112"/>
      </w:pPr>
      <w:rPr>
        <w:lang w:eastAsia="en-US" w:bidi="ar-SA"/>
      </w:rPr>
    </w:lvl>
    <w:lvl w:ilvl="5" w:tplc="55E0D20A">
      <w:numFmt w:val="bullet"/>
      <w:lvlText w:val="•"/>
      <w:lvlJc w:val="left"/>
      <w:pPr>
        <w:ind w:left="600" w:hanging="112"/>
      </w:pPr>
      <w:rPr>
        <w:lang w:eastAsia="en-US" w:bidi="ar-SA"/>
      </w:rPr>
    </w:lvl>
    <w:lvl w:ilvl="6" w:tplc="4C548310">
      <w:numFmt w:val="bullet"/>
      <w:lvlText w:val="•"/>
      <w:lvlJc w:val="left"/>
      <w:pPr>
        <w:ind w:left="616" w:hanging="112"/>
      </w:pPr>
      <w:rPr>
        <w:lang w:eastAsia="en-US" w:bidi="ar-SA"/>
      </w:rPr>
    </w:lvl>
    <w:lvl w:ilvl="7" w:tplc="6B4846E0">
      <w:numFmt w:val="bullet"/>
      <w:lvlText w:val="•"/>
      <w:lvlJc w:val="left"/>
      <w:pPr>
        <w:ind w:left="632" w:hanging="112"/>
      </w:pPr>
      <w:rPr>
        <w:lang w:eastAsia="en-US" w:bidi="ar-SA"/>
      </w:rPr>
    </w:lvl>
    <w:lvl w:ilvl="8" w:tplc="506212FC">
      <w:numFmt w:val="bullet"/>
      <w:lvlText w:val="•"/>
      <w:lvlJc w:val="left"/>
      <w:pPr>
        <w:ind w:left="648" w:hanging="112"/>
      </w:pPr>
      <w:rPr>
        <w:lang w:eastAsia="en-US" w:bidi="ar-SA"/>
      </w:rPr>
    </w:lvl>
  </w:abstractNum>
  <w:abstractNum w:abstractNumId="35">
    <w:nsid w:val="5D2E7464"/>
    <w:multiLevelType w:val="multilevel"/>
    <w:tmpl w:val="97D2CEA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E3C5F88"/>
    <w:multiLevelType w:val="hybridMultilevel"/>
    <w:tmpl w:val="EA8ECD2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nsid w:val="5EB340D6"/>
    <w:multiLevelType w:val="hybridMultilevel"/>
    <w:tmpl w:val="DBF4E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3B1892"/>
    <w:multiLevelType w:val="hybridMultilevel"/>
    <w:tmpl w:val="BFF00344"/>
    <w:lvl w:ilvl="0" w:tplc="1FBCEE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AE323D"/>
    <w:multiLevelType w:val="hybridMultilevel"/>
    <w:tmpl w:val="53961998"/>
    <w:lvl w:ilvl="0" w:tplc="B816CB7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nsid w:val="651E6F86"/>
    <w:multiLevelType w:val="multilevel"/>
    <w:tmpl w:val="5D58604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90958B4"/>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6FCA76B3"/>
    <w:multiLevelType w:val="hybridMultilevel"/>
    <w:tmpl w:val="352C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4D9682C"/>
    <w:multiLevelType w:val="hybridMultilevel"/>
    <w:tmpl w:val="C7686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58199F"/>
    <w:multiLevelType w:val="hybridMultilevel"/>
    <w:tmpl w:val="715C5062"/>
    <w:lvl w:ilvl="0" w:tplc="E00A726E">
      <w:start w:val="1"/>
      <w:numFmt w:val="decimal"/>
      <w:lvlText w:val="%1."/>
      <w:lvlJc w:val="left"/>
      <w:pPr>
        <w:ind w:left="720" w:hanging="360"/>
      </w:pPr>
      <w:rPr>
        <w:rFonts w:asciiTheme="majorBidi" w:eastAsiaTheme="minorHAns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E63EB8"/>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nsid w:val="7AAE4A3E"/>
    <w:multiLevelType w:val="multilevel"/>
    <w:tmpl w:val="E0EC425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7B1A66C1"/>
    <w:multiLevelType w:val="hybridMultilevel"/>
    <w:tmpl w:val="2924C422"/>
    <w:lvl w:ilvl="0" w:tplc="1FBCEE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8"/>
  </w:num>
  <w:num w:numId="4">
    <w:abstractNumId w:val="6"/>
  </w:num>
  <w:num w:numId="5">
    <w:abstractNumId w:val="47"/>
  </w:num>
  <w:num w:numId="6">
    <w:abstractNumId w:val="35"/>
  </w:num>
  <w:num w:numId="7">
    <w:abstractNumId w:val="33"/>
  </w:num>
  <w:num w:numId="8">
    <w:abstractNumId w:val="19"/>
  </w:num>
  <w:num w:numId="9">
    <w:abstractNumId w:val="3"/>
  </w:num>
  <w:num w:numId="10">
    <w:abstractNumId w:val="25"/>
  </w:num>
  <w:num w:numId="11">
    <w:abstractNumId w:val="11"/>
  </w:num>
  <w:num w:numId="12">
    <w:abstractNumId w:val="23"/>
  </w:num>
  <w:num w:numId="13">
    <w:abstractNumId w:val="20"/>
  </w:num>
  <w:num w:numId="14">
    <w:abstractNumId w:val="40"/>
  </w:num>
  <w:num w:numId="15">
    <w:abstractNumId w:val="2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2"/>
  </w:num>
  <w:num w:numId="19">
    <w:abstractNumId w:val="9"/>
  </w:num>
  <w:num w:numId="20">
    <w:abstractNumId w:val="10"/>
  </w:num>
  <w:num w:numId="21">
    <w:abstractNumId w:val="5"/>
  </w:num>
  <w:num w:numId="22">
    <w:abstractNumId w:val="36"/>
  </w:num>
  <w:num w:numId="23">
    <w:abstractNumId w:val="32"/>
  </w:num>
  <w:num w:numId="24">
    <w:abstractNumId w:val="29"/>
  </w:num>
  <w:num w:numId="25">
    <w:abstractNumId w:val="46"/>
  </w:num>
  <w:num w:numId="26">
    <w:abstractNumId w:val="4"/>
  </w:num>
  <w:num w:numId="27">
    <w:abstractNumId w:val="41"/>
  </w:num>
  <w:num w:numId="28">
    <w:abstractNumId w:val="16"/>
  </w:num>
  <w:num w:numId="29">
    <w:abstractNumId w:val="43"/>
  </w:num>
  <w:num w:numId="30">
    <w:abstractNumId w:val="21"/>
  </w:num>
  <w:num w:numId="31">
    <w:abstractNumId w:val="14"/>
  </w:num>
  <w:num w:numId="32">
    <w:abstractNumId w:val="0"/>
  </w:num>
  <w:num w:numId="33">
    <w:abstractNumId w:val="42"/>
  </w:num>
  <w:num w:numId="34">
    <w:abstractNumId w:val="26"/>
  </w:num>
  <w:num w:numId="35">
    <w:abstractNumId w:val="39"/>
  </w:num>
  <w:num w:numId="36">
    <w:abstractNumId w:val="1"/>
  </w:num>
  <w:num w:numId="37">
    <w:abstractNumId w:val="15"/>
  </w:num>
  <w:num w:numId="38">
    <w:abstractNumId w:val="45"/>
  </w:num>
  <w:num w:numId="39">
    <w:abstractNumId w:val="24"/>
  </w:num>
  <w:num w:numId="40">
    <w:abstractNumId w:val="27"/>
  </w:num>
  <w:num w:numId="41">
    <w:abstractNumId w:val="17"/>
  </w:num>
  <w:num w:numId="42">
    <w:abstractNumId w:val="7"/>
  </w:num>
  <w:num w:numId="43">
    <w:abstractNumId w:val="12"/>
  </w:num>
  <w:num w:numId="44">
    <w:abstractNumId w:val="2"/>
  </w:num>
  <w:num w:numId="45">
    <w:abstractNumId w:val="48"/>
  </w:num>
  <w:num w:numId="46">
    <w:abstractNumId w:val="38"/>
  </w:num>
  <w:num w:numId="47">
    <w:abstractNumId w:val="13"/>
  </w:num>
  <w:num w:numId="48">
    <w:abstractNumId w:val="44"/>
  </w:num>
  <w:num w:numId="49">
    <w:abstractNumId w:val="31"/>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PAYol3cqlE4EyNLUamyfpcZ/dZ9Scf2oMKC91AdWusVx6xYpsgDXOXGq3phDYuk81GVyrh+AuCUcZnE3BFgFmg==" w:salt="jmmEYjiiu4YayWZPDA/lLw=="/>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EF3"/>
    <w:rsid w:val="0001408C"/>
    <w:rsid w:val="000206E4"/>
    <w:rsid w:val="00072A73"/>
    <w:rsid w:val="000A0074"/>
    <w:rsid w:val="000E6E1D"/>
    <w:rsid w:val="000E72A7"/>
    <w:rsid w:val="000F3289"/>
    <w:rsid w:val="001132E2"/>
    <w:rsid w:val="00115792"/>
    <w:rsid w:val="00124D68"/>
    <w:rsid w:val="0014567D"/>
    <w:rsid w:val="001576F3"/>
    <w:rsid w:val="00163D73"/>
    <w:rsid w:val="00170B7E"/>
    <w:rsid w:val="0017491C"/>
    <w:rsid w:val="00186330"/>
    <w:rsid w:val="001937E2"/>
    <w:rsid w:val="001A5A22"/>
    <w:rsid w:val="001B43E0"/>
    <w:rsid w:val="001B4B26"/>
    <w:rsid w:val="001C42BA"/>
    <w:rsid w:val="001D7752"/>
    <w:rsid w:val="001E17B9"/>
    <w:rsid w:val="001E505F"/>
    <w:rsid w:val="002033EF"/>
    <w:rsid w:val="0022031B"/>
    <w:rsid w:val="00231FD0"/>
    <w:rsid w:val="002368CA"/>
    <w:rsid w:val="00297D76"/>
    <w:rsid w:val="002D36CB"/>
    <w:rsid w:val="002E0E2D"/>
    <w:rsid w:val="00311966"/>
    <w:rsid w:val="00312990"/>
    <w:rsid w:val="00393BB9"/>
    <w:rsid w:val="00394114"/>
    <w:rsid w:val="003D5F01"/>
    <w:rsid w:val="003E1FF4"/>
    <w:rsid w:val="003F2E9C"/>
    <w:rsid w:val="00402B3F"/>
    <w:rsid w:val="004278E2"/>
    <w:rsid w:val="004323EF"/>
    <w:rsid w:val="00444BA0"/>
    <w:rsid w:val="004506C3"/>
    <w:rsid w:val="00461C41"/>
    <w:rsid w:val="0046416A"/>
    <w:rsid w:val="00486121"/>
    <w:rsid w:val="004923DF"/>
    <w:rsid w:val="004A01B7"/>
    <w:rsid w:val="004A3D14"/>
    <w:rsid w:val="004E15FA"/>
    <w:rsid w:val="004E7304"/>
    <w:rsid w:val="004F3AEC"/>
    <w:rsid w:val="00521361"/>
    <w:rsid w:val="00522666"/>
    <w:rsid w:val="0052485C"/>
    <w:rsid w:val="00524D10"/>
    <w:rsid w:val="00526956"/>
    <w:rsid w:val="00531B99"/>
    <w:rsid w:val="00544FC3"/>
    <w:rsid w:val="005552EF"/>
    <w:rsid w:val="00563072"/>
    <w:rsid w:val="005737D3"/>
    <w:rsid w:val="00573D14"/>
    <w:rsid w:val="0058387C"/>
    <w:rsid w:val="00587B46"/>
    <w:rsid w:val="005968F5"/>
    <w:rsid w:val="005A0046"/>
    <w:rsid w:val="005A47DE"/>
    <w:rsid w:val="005A4AA8"/>
    <w:rsid w:val="005B25FF"/>
    <w:rsid w:val="005C69DC"/>
    <w:rsid w:val="005E2B32"/>
    <w:rsid w:val="005F1D88"/>
    <w:rsid w:val="006038FB"/>
    <w:rsid w:val="006246E5"/>
    <w:rsid w:val="006403CC"/>
    <w:rsid w:val="00644BB9"/>
    <w:rsid w:val="00647A95"/>
    <w:rsid w:val="00653891"/>
    <w:rsid w:val="00693FAF"/>
    <w:rsid w:val="006973EB"/>
    <w:rsid w:val="006A1F6A"/>
    <w:rsid w:val="006A7444"/>
    <w:rsid w:val="006B48A2"/>
    <w:rsid w:val="006D7051"/>
    <w:rsid w:val="006F4508"/>
    <w:rsid w:val="00712BA0"/>
    <w:rsid w:val="00713015"/>
    <w:rsid w:val="00715FC5"/>
    <w:rsid w:val="00716CFD"/>
    <w:rsid w:val="00717FCB"/>
    <w:rsid w:val="00725D4D"/>
    <w:rsid w:val="007376F4"/>
    <w:rsid w:val="007718E3"/>
    <w:rsid w:val="00783571"/>
    <w:rsid w:val="00796CF1"/>
    <w:rsid w:val="00803D6A"/>
    <w:rsid w:val="00804A04"/>
    <w:rsid w:val="008125BD"/>
    <w:rsid w:val="00813C1C"/>
    <w:rsid w:val="008447ED"/>
    <w:rsid w:val="008508F0"/>
    <w:rsid w:val="008C37A2"/>
    <w:rsid w:val="008C3A97"/>
    <w:rsid w:val="008C52C7"/>
    <w:rsid w:val="008F0063"/>
    <w:rsid w:val="008F57B3"/>
    <w:rsid w:val="0095693A"/>
    <w:rsid w:val="00957EF3"/>
    <w:rsid w:val="0096792E"/>
    <w:rsid w:val="009732FB"/>
    <w:rsid w:val="0097760C"/>
    <w:rsid w:val="0098722B"/>
    <w:rsid w:val="009B412E"/>
    <w:rsid w:val="009C01E0"/>
    <w:rsid w:val="009C2430"/>
    <w:rsid w:val="009D6AA4"/>
    <w:rsid w:val="009D77CB"/>
    <w:rsid w:val="00A37C15"/>
    <w:rsid w:val="00A67D67"/>
    <w:rsid w:val="00A83081"/>
    <w:rsid w:val="00A87C80"/>
    <w:rsid w:val="00A91531"/>
    <w:rsid w:val="00AB37FD"/>
    <w:rsid w:val="00AC24D2"/>
    <w:rsid w:val="00AE34B9"/>
    <w:rsid w:val="00AE39B6"/>
    <w:rsid w:val="00B067B1"/>
    <w:rsid w:val="00B11630"/>
    <w:rsid w:val="00B43376"/>
    <w:rsid w:val="00B6386D"/>
    <w:rsid w:val="00B70598"/>
    <w:rsid w:val="00B76CF4"/>
    <w:rsid w:val="00B91889"/>
    <w:rsid w:val="00BB7945"/>
    <w:rsid w:val="00BE5474"/>
    <w:rsid w:val="00C12AFD"/>
    <w:rsid w:val="00C2355E"/>
    <w:rsid w:val="00C24E16"/>
    <w:rsid w:val="00C34845"/>
    <w:rsid w:val="00C45B26"/>
    <w:rsid w:val="00C73EF3"/>
    <w:rsid w:val="00C812F6"/>
    <w:rsid w:val="00CA0770"/>
    <w:rsid w:val="00CA6428"/>
    <w:rsid w:val="00CC2580"/>
    <w:rsid w:val="00CF0136"/>
    <w:rsid w:val="00CF12E0"/>
    <w:rsid w:val="00D167C4"/>
    <w:rsid w:val="00D2736F"/>
    <w:rsid w:val="00D54749"/>
    <w:rsid w:val="00D67E81"/>
    <w:rsid w:val="00D83200"/>
    <w:rsid w:val="00DA085F"/>
    <w:rsid w:val="00DA2041"/>
    <w:rsid w:val="00DA770F"/>
    <w:rsid w:val="00DB4103"/>
    <w:rsid w:val="00DD1E44"/>
    <w:rsid w:val="00DD249C"/>
    <w:rsid w:val="00DD767D"/>
    <w:rsid w:val="00DE73CA"/>
    <w:rsid w:val="00DF1087"/>
    <w:rsid w:val="00DF39C8"/>
    <w:rsid w:val="00E205CB"/>
    <w:rsid w:val="00E459F5"/>
    <w:rsid w:val="00E479C9"/>
    <w:rsid w:val="00E57FAA"/>
    <w:rsid w:val="00E70194"/>
    <w:rsid w:val="00E7288E"/>
    <w:rsid w:val="00E77B9C"/>
    <w:rsid w:val="00E80E8A"/>
    <w:rsid w:val="00E81668"/>
    <w:rsid w:val="00EA0DD5"/>
    <w:rsid w:val="00F059F5"/>
    <w:rsid w:val="00F2784B"/>
    <w:rsid w:val="00F5325A"/>
    <w:rsid w:val="00F53B84"/>
    <w:rsid w:val="00F734F6"/>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E45EB7C7-5319-43AE-84E8-22D325EE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EF3"/>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3EF3"/>
    <w:pPr>
      <w:spacing w:line="480" w:lineRule="auto"/>
      <w:jc w:val="center"/>
      <w:outlineLvl w:val="0"/>
    </w:pPr>
    <w:rPr>
      <w:b/>
      <w:bCs/>
      <w:color w:val="000000" w:themeColor="text1"/>
    </w:rPr>
  </w:style>
  <w:style w:type="paragraph" w:styleId="Heading2">
    <w:name w:val="heading 2"/>
    <w:basedOn w:val="Normal"/>
    <w:link w:val="Heading2Char"/>
    <w:uiPriority w:val="9"/>
    <w:unhideWhenUsed/>
    <w:qFormat/>
    <w:rsid w:val="00DA085F"/>
    <w:pPr>
      <w:spacing w:line="480" w:lineRule="auto"/>
      <w:jc w:val="both"/>
      <w:outlineLvl w:val="1"/>
    </w:pPr>
    <w:rPr>
      <w:rFonts w:cs="Times New Roman"/>
      <w:b/>
      <w:bCs/>
      <w:color w:val="000000" w:themeColor="text1"/>
      <w:szCs w:val="24"/>
    </w:rPr>
  </w:style>
  <w:style w:type="paragraph" w:styleId="Heading3">
    <w:name w:val="heading 3"/>
    <w:basedOn w:val="Normal"/>
    <w:next w:val="Normal"/>
    <w:link w:val="Heading3Char"/>
    <w:uiPriority w:val="9"/>
    <w:unhideWhenUsed/>
    <w:qFormat/>
    <w:rsid w:val="00DA085F"/>
    <w:pPr>
      <w:spacing w:line="480" w:lineRule="auto"/>
      <w:jc w:val="both"/>
      <w:outlineLvl w:val="2"/>
    </w:pPr>
    <w:rPr>
      <w:rFonts w:cs="Times New Roman"/>
      <w:b/>
      <w:bCs/>
      <w:color w:val="000000" w:themeColor="text1"/>
      <w:szCs w:val="24"/>
    </w:rPr>
  </w:style>
  <w:style w:type="paragraph" w:styleId="Heading4">
    <w:name w:val="heading 4"/>
    <w:basedOn w:val="Normal"/>
    <w:next w:val="Normal"/>
    <w:link w:val="Heading4Char"/>
    <w:uiPriority w:val="9"/>
    <w:unhideWhenUsed/>
    <w:qFormat/>
    <w:rsid w:val="00DA085F"/>
    <w:pPr>
      <w:shd w:val="clear" w:color="auto" w:fill="FFFFFF"/>
      <w:spacing w:line="480" w:lineRule="auto"/>
      <w:jc w:val="both"/>
      <w:outlineLvl w:val="3"/>
    </w:pPr>
    <w:rPr>
      <w:rFonts w:cs="Times New Roman"/>
      <w:b/>
      <w:bCs/>
      <w:color w:val="0D0D0D" w:themeColor="text1" w:themeTint="F2"/>
      <w:szCs w:val="24"/>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EF3"/>
    <w:rPr>
      <w:rFonts w:ascii="Times New Roman" w:hAnsi="Times New Roman"/>
      <w:b/>
      <w:bCs/>
      <w:color w:val="000000" w:themeColor="text1"/>
      <w:sz w:val="24"/>
    </w:rPr>
  </w:style>
  <w:style w:type="paragraph" w:styleId="BodyText">
    <w:name w:val="Body Text"/>
    <w:basedOn w:val="Normal"/>
    <w:link w:val="BodyTextChar"/>
    <w:uiPriority w:val="1"/>
    <w:rsid w:val="00C73EF3"/>
    <w:pPr>
      <w:widowControl w:val="0"/>
      <w:autoSpaceDE w:val="0"/>
      <w:autoSpaceDN w:val="0"/>
    </w:pPr>
    <w:rPr>
      <w:rFonts w:eastAsia="Times New Roman" w:cs="Times New Roman"/>
      <w:szCs w:val="24"/>
      <w:lang w:val="id"/>
    </w:rPr>
  </w:style>
  <w:style w:type="character" w:customStyle="1" w:styleId="BodyTextChar">
    <w:name w:val="Body Text Char"/>
    <w:basedOn w:val="DefaultParagraphFont"/>
    <w:link w:val="BodyText"/>
    <w:uiPriority w:val="1"/>
    <w:rsid w:val="00C73EF3"/>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C73EF3"/>
    <w:pPr>
      <w:tabs>
        <w:tab w:val="center" w:pos="4513"/>
        <w:tab w:val="right" w:pos="9026"/>
      </w:tabs>
    </w:pPr>
  </w:style>
  <w:style w:type="character" w:customStyle="1" w:styleId="HeaderChar">
    <w:name w:val="Header Char"/>
    <w:basedOn w:val="DefaultParagraphFont"/>
    <w:link w:val="Header"/>
    <w:uiPriority w:val="99"/>
    <w:rsid w:val="00C73EF3"/>
    <w:rPr>
      <w:rFonts w:ascii="Times New Roman" w:hAnsi="Times New Roman"/>
      <w:sz w:val="24"/>
    </w:rPr>
  </w:style>
  <w:style w:type="paragraph" w:styleId="Footer">
    <w:name w:val="footer"/>
    <w:basedOn w:val="Normal"/>
    <w:link w:val="FooterChar"/>
    <w:uiPriority w:val="99"/>
    <w:unhideWhenUsed/>
    <w:rsid w:val="00C73EF3"/>
    <w:pPr>
      <w:tabs>
        <w:tab w:val="center" w:pos="4513"/>
        <w:tab w:val="right" w:pos="9026"/>
      </w:tabs>
    </w:pPr>
  </w:style>
  <w:style w:type="character" w:customStyle="1" w:styleId="FooterChar">
    <w:name w:val="Footer Char"/>
    <w:basedOn w:val="DefaultParagraphFont"/>
    <w:link w:val="Footer"/>
    <w:uiPriority w:val="99"/>
    <w:rsid w:val="00C73EF3"/>
    <w:rPr>
      <w:rFonts w:ascii="Times New Roman" w:hAnsi="Times New Roman"/>
      <w:sz w:val="24"/>
    </w:rPr>
  </w:style>
  <w:style w:type="paragraph" w:styleId="BalloonText">
    <w:name w:val="Balloon Text"/>
    <w:basedOn w:val="Normal"/>
    <w:link w:val="BalloonTextChar"/>
    <w:uiPriority w:val="99"/>
    <w:semiHidden/>
    <w:unhideWhenUsed/>
    <w:rsid w:val="00C73EF3"/>
    <w:rPr>
      <w:rFonts w:ascii="Tahoma" w:hAnsi="Tahoma" w:cs="Tahoma"/>
      <w:sz w:val="16"/>
      <w:szCs w:val="16"/>
    </w:rPr>
  </w:style>
  <w:style w:type="character" w:customStyle="1" w:styleId="BalloonTextChar">
    <w:name w:val="Balloon Text Char"/>
    <w:basedOn w:val="DefaultParagraphFont"/>
    <w:link w:val="BalloonText"/>
    <w:uiPriority w:val="99"/>
    <w:semiHidden/>
    <w:rsid w:val="00C73EF3"/>
    <w:rPr>
      <w:rFonts w:ascii="Tahoma" w:hAnsi="Tahoma" w:cs="Tahoma"/>
      <w:sz w:val="16"/>
      <w:szCs w:val="16"/>
    </w:rPr>
  </w:style>
  <w:style w:type="character" w:customStyle="1" w:styleId="Heading2Char">
    <w:name w:val="Heading 2 Char"/>
    <w:basedOn w:val="DefaultParagraphFont"/>
    <w:link w:val="Heading2"/>
    <w:uiPriority w:val="9"/>
    <w:rsid w:val="00DA085F"/>
    <w:rPr>
      <w:rFonts w:ascii="Times New Roman"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DA085F"/>
    <w:rPr>
      <w:rFonts w:ascii="Times New Roman" w:hAnsi="Times New Roman" w:cs="Times New Roman"/>
      <w:b/>
      <w:bCs/>
      <w:color w:val="000000" w:themeColor="text1"/>
      <w:sz w:val="24"/>
      <w:szCs w:val="24"/>
    </w:rPr>
  </w:style>
  <w:style w:type="character" w:customStyle="1" w:styleId="Heading4Char">
    <w:name w:val="Heading 4 Char"/>
    <w:basedOn w:val="DefaultParagraphFont"/>
    <w:link w:val="Heading4"/>
    <w:uiPriority w:val="9"/>
    <w:rsid w:val="00DA085F"/>
    <w:rPr>
      <w:rFonts w:ascii="Times New Roman" w:hAnsi="Times New Roman" w:cs="Times New Roman"/>
      <w:b/>
      <w:bCs/>
      <w:color w:val="0D0D0D" w:themeColor="text1" w:themeTint="F2"/>
      <w:sz w:val="24"/>
      <w:szCs w:val="24"/>
      <w:shd w:val="clear" w:color="auto" w:fill="FFFFFF"/>
      <w:lang w:val="fi-FI"/>
    </w:rPr>
  </w:style>
  <w:style w:type="paragraph" w:styleId="ListParagraph">
    <w:name w:val="List Paragraph"/>
    <w:aliases w:val="PARAGRAPH"/>
    <w:basedOn w:val="Normal"/>
    <w:link w:val="ListParagraphChar"/>
    <w:uiPriority w:val="1"/>
    <w:rsid w:val="00DA085F"/>
    <w:pPr>
      <w:ind w:left="720"/>
      <w:contextualSpacing/>
    </w:pPr>
  </w:style>
  <w:style w:type="character" w:customStyle="1" w:styleId="ListParagraphChar">
    <w:name w:val="List Paragraph Char"/>
    <w:aliases w:val="PARAGRAPH Char"/>
    <w:link w:val="ListParagraph"/>
    <w:uiPriority w:val="1"/>
    <w:rsid w:val="00DA085F"/>
    <w:rPr>
      <w:rFonts w:ascii="Times New Roman" w:hAnsi="Times New Roman"/>
      <w:sz w:val="24"/>
    </w:rPr>
  </w:style>
  <w:style w:type="table" w:styleId="TableGrid">
    <w:name w:val="Table Grid"/>
    <w:basedOn w:val="TableNormal"/>
    <w:uiPriority w:val="59"/>
    <w:rsid w:val="00DA0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DA085F"/>
  </w:style>
  <w:style w:type="character" w:customStyle="1" w:styleId="HTMLPreformattedChar">
    <w:name w:val="HTML Preformatted Char"/>
    <w:basedOn w:val="DefaultParagraphFont"/>
    <w:link w:val="HTMLPreformatted"/>
    <w:uiPriority w:val="99"/>
    <w:semiHidden/>
    <w:rsid w:val="00DA085F"/>
    <w:rPr>
      <w:rFonts w:ascii="Courier New" w:eastAsia="Times New Roman" w:hAnsi="Courier New" w:cs="Courier New"/>
      <w:sz w:val="20"/>
      <w:szCs w:val="20"/>
      <w:lang w:val="en-ID" w:eastAsia="en-ID"/>
    </w:rPr>
  </w:style>
  <w:style w:type="paragraph" w:styleId="HTMLPreformatted">
    <w:name w:val="HTML Preformatted"/>
    <w:basedOn w:val="Normal"/>
    <w:link w:val="HTMLPreformattedChar"/>
    <w:uiPriority w:val="99"/>
    <w:semiHidden/>
    <w:unhideWhenUsed/>
    <w:rsid w:val="00DA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1">
    <w:name w:val="HTML Preformatted Char1"/>
    <w:basedOn w:val="DefaultParagraphFont"/>
    <w:uiPriority w:val="99"/>
    <w:semiHidden/>
    <w:rsid w:val="00DA085F"/>
    <w:rPr>
      <w:rFonts w:ascii="Consolas" w:hAnsi="Consolas" w:cs="Consolas"/>
      <w:sz w:val="20"/>
      <w:szCs w:val="20"/>
    </w:rPr>
  </w:style>
  <w:style w:type="paragraph" w:customStyle="1" w:styleId="msonormal0">
    <w:name w:val="msonormal"/>
    <w:basedOn w:val="Normal"/>
    <w:rsid w:val="00DA085F"/>
    <w:pPr>
      <w:spacing w:before="100" w:beforeAutospacing="1" w:after="100" w:afterAutospacing="1"/>
    </w:pPr>
    <w:rPr>
      <w:rFonts w:eastAsia="Times New Roman" w:cs="Times New Roman"/>
      <w:szCs w:val="24"/>
      <w:lang w:val="en-ID" w:eastAsia="en-ID"/>
    </w:rPr>
  </w:style>
  <w:style w:type="paragraph" w:customStyle="1" w:styleId="TableParagraph">
    <w:name w:val="Table Paragraph"/>
    <w:basedOn w:val="Normal"/>
    <w:uiPriority w:val="1"/>
    <w:rsid w:val="00DA085F"/>
    <w:pPr>
      <w:widowControl w:val="0"/>
      <w:autoSpaceDE w:val="0"/>
      <w:autoSpaceDN w:val="0"/>
      <w:jc w:val="center"/>
    </w:pPr>
    <w:rPr>
      <w:rFonts w:eastAsia="Times New Roman" w:cs="Times New Roman"/>
      <w:sz w:val="22"/>
      <w:lang w:val="en-ID"/>
    </w:rPr>
  </w:style>
  <w:style w:type="character" w:customStyle="1" w:styleId="y2iqfc">
    <w:name w:val="y2iqfc"/>
    <w:basedOn w:val="DefaultParagraphFont"/>
    <w:rsid w:val="00DA085F"/>
  </w:style>
  <w:style w:type="character" w:styleId="PlaceholderText">
    <w:name w:val="Placeholder Text"/>
    <w:basedOn w:val="DefaultParagraphFont"/>
    <w:uiPriority w:val="99"/>
    <w:semiHidden/>
    <w:rsid w:val="00DA085F"/>
    <w:rPr>
      <w:color w:val="808080"/>
    </w:rPr>
  </w:style>
  <w:style w:type="paragraph" w:styleId="NoSpacing">
    <w:name w:val="No Spacing"/>
    <w:uiPriority w:val="1"/>
    <w:rsid w:val="00DA085F"/>
    <w:pPr>
      <w:spacing w:after="0" w:line="240" w:lineRule="auto"/>
    </w:pPr>
    <w:rPr>
      <w:rFonts w:ascii="Times New Roman" w:hAnsi="Times New Roman"/>
      <w:sz w:val="24"/>
    </w:rPr>
  </w:style>
  <w:style w:type="character" w:styleId="Emphasis">
    <w:name w:val="Emphasis"/>
    <w:basedOn w:val="DefaultParagraphFont"/>
    <w:uiPriority w:val="20"/>
    <w:qFormat/>
    <w:rsid w:val="00DA085F"/>
    <w:rPr>
      <w:i/>
      <w:iCs/>
    </w:rPr>
  </w:style>
  <w:style w:type="character" w:styleId="PageNumber">
    <w:name w:val="page number"/>
    <w:basedOn w:val="DefaultParagraphFont"/>
    <w:uiPriority w:val="99"/>
    <w:semiHidden/>
    <w:unhideWhenUsed/>
    <w:rsid w:val="00DA085F"/>
  </w:style>
  <w:style w:type="paragraph" w:styleId="TOC1">
    <w:name w:val="toc 1"/>
    <w:basedOn w:val="Normal"/>
    <w:next w:val="Normal"/>
    <w:autoRedefine/>
    <w:uiPriority w:val="39"/>
    <w:unhideWhenUsed/>
    <w:rsid w:val="00DA085F"/>
    <w:pPr>
      <w:tabs>
        <w:tab w:val="right" w:leader="dot" w:pos="7928"/>
      </w:tabs>
      <w:spacing w:line="360" w:lineRule="auto"/>
      <w:ind w:left="1134" w:hanging="1134"/>
    </w:pPr>
    <w:rPr>
      <w:rFonts w:cs="Times New Roman"/>
      <w:b/>
      <w:bCs/>
      <w:noProof/>
      <w:color w:val="000000" w:themeColor="text1"/>
      <w:lang w:val="fi-FI"/>
    </w:rPr>
  </w:style>
  <w:style w:type="paragraph" w:styleId="TOC2">
    <w:name w:val="toc 2"/>
    <w:basedOn w:val="Normal"/>
    <w:next w:val="Normal"/>
    <w:autoRedefine/>
    <w:uiPriority w:val="39"/>
    <w:unhideWhenUsed/>
    <w:rsid w:val="00DA085F"/>
    <w:pPr>
      <w:spacing w:after="100"/>
      <w:ind w:left="240"/>
    </w:pPr>
  </w:style>
  <w:style w:type="paragraph" w:styleId="TOC3">
    <w:name w:val="toc 3"/>
    <w:basedOn w:val="Normal"/>
    <w:next w:val="Normal"/>
    <w:autoRedefine/>
    <w:uiPriority w:val="39"/>
    <w:unhideWhenUsed/>
    <w:rsid w:val="00DA085F"/>
    <w:pPr>
      <w:tabs>
        <w:tab w:val="right" w:leader="dot" w:pos="7928"/>
      </w:tabs>
      <w:spacing w:line="360" w:lineRule="auto"/>
      <w:ind w:left="2410" w:hanging="709"/>
    </w:pPr>
  </w:style>
  <w:style w:type="paragraph" w:styleId="TOC4">
    <w:name w:val="toc 4"/>
    <w:basedOn w:val="Normal"/>
    <w:next w:val="Normal"/>
    <w:autoRedefine/>
    <w:uiPriority w:val="39"/>
    <w:unhideWhenUsed/>
    <w:rsid w:val="00DA085F"/>
    <w:pPr>
      <w:spacing w:after="100"/>
      <w:ind w:left="720"/>
    </w:pPr>
  </w:style>
  <w:style w:type="paragraph" w:styleId="TOC5">
    <w:name w:val="toc 5"/>
    <w:basedOn w:val="Normal"/>
    <w:next w:val="Normal"/>
    <w:autoRedefine/>
    <w:uiPriority w:val="39"/>
    <w:unhideWhenUsed/>
    <w:rsid w:val="00DA085F"/>
    <w:pPr>
      <w:spacing w:after="100" w:line="278" w:lineRule="auto"/>
      <w:ind w:left="960"/>
    </w:pPr>
    <w:rPr>
      <w:rFonts w:asciiTheme="minorHAnsi" w:eastAsiaTheme="minorEastAsia" w:hAnsiTheme="minorHAnsi"/>
      <w:kern w:val="2"/>
      <w:szCs w:val="24"/>
      <w:lang w:val="en-ID" w:eastAsia="en-ID"/>
      <w14:ligatures w14:val="standardContextual"/>
    </w:rPr>
  </w:style>
  <w:style w:type="paragraph" w:styleId="TOC6">
    <w:name w:val="toc 6"/>
    <w:basedOn w:val="Normal"/>
    <w:next w:val="Normal"/>
    <w:autoRedefine/>
    <w:uiPriority w:val="39"/>
    <w:unhideWhenUsed/>
    <w:rsid w:val="00DA085F"/>
    <w:pPr>
      <w:spacing w:after="100" w:line="278" w:lineRule="auto"/>
      <w:ind w:left="1200"/>
    </w:pPr>
    <w:rPr>
      <w:rFonts w:asciiTheme="minorHAnsi" w:eastAsiaTheme="minorEastAsia" w:hAnsiTheme="minorHAnsi"/>
      <w:kern w:val="2"/>
      <w:szCs w:val="24"/>
      <w:lang w:val="en-ID" w:eastAsia="en-ID"/>
      <w14:ligatures w14:val="standardContextual"/>
    </w:rPr>
  </w:style>
  <w:style w:type="paragraph" w:styleId="TOC7">
    <w:name w:val="toc 7"/>
    <w:basedOn w:val="Normal"/>
    <w:next w:val="Normal"/>
    <w:autoRedefine/>
    <w:uiPriority w:val="39"/>
    <w:unhideWhenUsed/>
    <w:rsid w:val="00DA085F"/>
    <w:pPr>
      <w:spacing w:after="100" w:line="278" w:lineRule="auto"/>
      <w:ind w:left="1440"/>
    </w:pPr>
    <w:rPr>
      <w:rFonts w:asciiTheme="minorHAnsi" w:eastAsiaTheme="minorEastAsia" w:hAnsiTheme="minorHAnsi"/>
      <w:kern w:val="2"/>
      <w:szCs w:val="24"/>
      <w:lang w:val="en-ID" w:eastAsia="en-ID"/>
      <w14:ligatures w14:val="standardContextual"/>
    </w:rPr>
  </w:style>
  <w:style w:type="paragraph" w:styleId="TOC8">
    <w:name w:val="toc 8"/>
    <w:basedOn w:val="Normal"/>
    <w:next w:val="Normal"/>
    <w:autoRedefine/>
    <w:uiPriority w:val="39"/>
    <w:unhideWhenUsed/>
    <w:rsid w:val="00DA085F"/>
    <w:pPr>
      <w:spacing w:after="100" w:line="278" w:lineRule="auto"/>
      <w:ind w:left="1680"/>
    </w:pPr>
    <w:rPr>
      <w:rFonts w:asciiTheme="minorHAnsi" w:eastAsiaTheme="minorEastAsia" w:hAnsiTheme="minorHAnsi"/>
      <w:kern w:val="2"/>
      <w:szCs w:val="24"/>
      <w:lang w:val="en-ID" w:eastAsia="en-ID"/>
      <w14:ligatures w14:val="standardContextual"/>
    </w:rPr>
  </w:style>
  <w:style w:type="paragraph" w:styleId="TOC9">
    <w:name w:val="toc 9"/>
    <w:basedOn w:val="Normal"/>
    <w:next w:val="Normal"/>
    <w:autoRedefine/>
    <w:uiPriority w:val="39"/>
    <w:unhideWhenUsed/>
    <w:rsid w:val="00DA085F"/>
    <w:pPr>
      <w:spacing w:after="100" w:line="278" w:lineRule="auto"/>
      <w:ind w:left="1920"/>
    </w:pPr>
    <w:rPr>
      <w:rFonts w:asciiTheme="minorHAnsi" w:eastAsiaTheme="minorEastAsia" w:hAnsiTheme="minorHAnsi"/>
      <w:kern w:val="2"/>
      <w:szCs w:val="24"/>
      <w:lang w:val="en-ID" w:eastAsia="en-ID"/>
      <w14:ligatures w14:val="standardContextual"/>
    </w:rPr>
  </w:style>
  <w:style w:type="character" w:styleId="Hyperlink">
    <w:name w:val="Hyperlink"/>
    <w:basedOn w:val="DefaultParagraphFont"/>
    <w:uiPriority w:val="99"/>
    <w:unhideWhenUsed/>
    <w:rsid w:val="00DA085F"/>
    <w:rPr>
      <w:color w:val="0000FF" w:themeColor="hyperlink"/>
      <w:u w:val="single"/>
    </w:rPr>
  </w:style>
  <w:style w:type="character" w:customStyle="1" w:styleId="UnresolvedMention1">
    <w:name w:val="Unresolved Mention1"/>
    <w:basedOn w:val="DefaultParagraphFont"/>
    <w:uiPriority w:val="99"/>
    <w:semiHidden/>
    <w:unhideWhenUsed/>
    <w:rsid w:val="00DA085F"/>
    <w:rPr>
      <w:color w:val="605E5C"/>
      <w:shd w:val="clear" w:color="auto" w:fill="E1DFDD"/>
    </w:rPr>
  </w:style>
  <w:style w:type="character" w:customStyle="1" w:styleId="UnresolvedMention2">
    <w:name w:val="Unresolved Mention2"/>
    <w:basedOn w:val="DefaultParagraphFont"/>
    <w:uiPriority w:val="99"/>
    <w:semiHidden/>
    <w:unhideWhenUsed/>
    <w:rsid w:val="00DA085F"/>
    <w:rPr>
      <w:color w:val="605E5C"/>
      <w:shd w:val="clear" w:color="auto" w:fill="E1DFDD"/>
    </w:rPr>
  </w:style>
  <w:style w:type="paragraph" w:styleId="Caption">
    <w:name w:val="caption"/>
    <w:basedOn w:val="Normal"/>
    <w:next w:val="Normal"/>
    <w:uiPriority w:val="35"/>
    <w:unhideWhenUsed/>
    <w:qFormat/>
    <w:rsid w:val="00DA085F"/>
    <w:pPr>
      <w:spacing w:after="200"/>
    </w:pPr>
    <w:rPr>
      <w:b/>
      <w:bCs/>
      <w:color w:val="4F81BD" w:themeColor="accent1"/>
      <w:sz w:val="18"/>
      <w:szCs w:val="18"/>
    </w:rPr>
  </w:style>
  <w:style w:type="paragraph" w:styleId="TableofFigures">
    <w:name w:val="table of figures"/>
    <w:basedOn w:val="Normal"/>
    <w:next w:val="Normal"/>
    <w:uiPriority w:val="99"/>
    <w:unhideWhenUsed/>
    <w:rsid w:val="00DA0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6202</Words>
  <Characters>35353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user</cp:lastModifiedBy>
  <cp:revision>2</cp:revision>
  <dcterms:created xsi:type="dcterms:W3CDTF">2026-08-20T07:33:00Z</dcterms:created>
  <dcterms:modified xsi:type="dcterms:W3CDTF">2026-08-20T07:33:00Z</dcterms:modified>
</cp:coreProperties>
</file>