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EB8C23">
      <w:pPr>
        <w:spacing w:after="0" w:line="480" w:lineRule="auto"/>
        <w:ind w:left="2880" w:firstLine="720"/>
        <w:rPr>
          <w:rFonts w:ascii="Times New Roman" w:hAnsi="Times New Roman" w:cs="Times New Roman"/>
          <w:b/>
          <w:sz w:val="24"/>
          <w:szCs w:val="24"/>
        </w:rPr>
      </w:pPr>
      <w:bookmarkStart w:id="0" w:name="_GoBack"/>
      <w:bookmarkEnd w:id="0"/>
      <w:r>
        <w:rPr>
          <w:rFonts w:ascii="Times New Roman" w:hAnsi="Times New Roman" w:cs="Times New Roman"/>
          <w:b/>
          <w:sz w:val="24"/>
          <w:szCs w:val="24"/>
        </w:rPr>
        <w:t>BAB III</w:t>
      </w:r>
    </w:p>
    <w:p w14:paraId="258DA24B">
      <w:pPr>
        <w:pStyle w:val="11"/>
        <w:spacing w:line="480" w:lineRule="auto"/>
        <w:jc w:val="center"/>
        <w:rPr>
          <w:rFonts w:ascii="Times New Roman" w:hAnsi="Times New Roman" w:cs="Times New Roman"/>
          <w:b/>
          <w:sz w:val="24"/>
          <w:szCs w:val="24"/>
        </w:rPr>
      </w:pPr>
      <w:r>
        <w:rPr>
          <w:rFonts w:ascii="Times New Roman" w:hAnsi="Times New Roman" w:cs="Times New Roman"/>
          <w:b/>
          <w:sz w:val="24"/>
          <w:szCs w:val="24"/>
        </w:rPr>
        <w:t>METODE PENELITIAN</w:t>
      </w:r>
    </w:p>
    <w:p w14:paraId="1DE03FF3">
      <w:pPr>
        <w:pStyle w:val="11"/>
        <w:spacing w:line="480" w:lineRule="auto"/>
        <w:jc w:val="both"/>
        <w:rPr>
          <w:rFonts w:ascii="Times New Roman" w:hAnsi="Times New Roman" w:cs="Times New Roman"/>
          <w:b/>
          <w:sz w:val="24"/>
          <w:szCs w:val="24"/>
        </w:rPr>
      </w:pPr>
      <w:r>
        <w:rPr>
          <w:rFonts w:ascii="Times New Roman" w:hAnsi="Times New Roman" w:cs="Times New Roman"/>
          <w:b/>
          <w:sz w:val="24"/>
          <w:szCs w:val="24"/>
        </w:rPr>
        <w:t>3.1 Desain Penelitian</w:t>
      </w:r>
    </w:p>
    <w:p w14:paraId="12D4C069">
      <w:pPr>
        <w:pStyle w:val="11"/>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Penelitian ini menggunakan pra eksperimental (eksperimen semu). Hal ini karena masih terdapat variabel luar yang berpengaruh terhadap terbentuknya variabel </w:t>
      </w:r>
      <w:r>
        <w:rPr>
          <w:rFonts w:ascii="Times New Roman" w:hAnsi="Times New Roman" w:cs="Times New Roman"/>
          <w:i/>
          <w:sz w:val="24"/>
          <w:szCs w:val="24"/>
        </w:rPr>
        <w:t>dependent</w:t>
      </w:r>
      <w:r>
        <w:rPr>
          <w:rFonts w:ascii="Times New Roman" w:hAnsi="Times New Roman" w:cs="Times New Roman"/>
          <w:sz w:val="24"/>
          <w:szCs w:val="24"/>
        </w:rPr>
        <w:t xml:space="preserve">, hasil eksperimen yang merupakan </w:t>
      </w:r>
      <w:r>
        <w:rPr>
          <w:rFonts w:ascii="Times New Roman" w:hAnsi="Times New Roman" w:cs="Times New Roman"/>
          <w:i/>
          <w:sz w:val="24"/>
          <w:szCs w:val="24"/>
        </w:rPr>
        <w:t xml:space="preserve">dependent </w:t>
      </w:r>
      <w:r>
        <w:rPr>
          <w:rFonts w:ascii="Times New Roman" w:hAnsi="Times New Roman" w:cs="Times New Roman"/>
          <w:sz w:val="24"/>
          <w:szCs w:val="24"/>
        </w:rPr>
        <w:t xml:space="preserve">itu bukan semata-mata dipengaruhi oleh variabel </w:t>
      </w:r>
      <w:r>
        <w:rPr>
          <w:rFonts w:ascii="Times New Roman" w:hAnsi="Times New Roman" w:cs="Times New Roman"/>
          <w:i/>
          <w:sz w:val="24"/>
          <w:szCs w:val="24"/>
        </w:rPr>
        <w:t>independen</w:t>
      </w:r>
      <w:r>
        <w:rPr>
          <w:rFonts w:ascii="Times New Roman" w:hAnsi="Times New Roman" w:cs="Times New Roman"/>
          <w:sz w:val="24"/>
          <w:szCs w:val="24"/>
        </w:rPr>
        <w:t xml:space="preserve">. Hal ini terjadi karena tidak adanya variabel kontrol. Pengambilan sampel responden dalam penelitian ini tidak melalui proses randomisasi karena hal ini digunakan peneliti untuk mengetahui informasi di awal penelitian. Desain penelitian yang peneliti gunakan adalah dengan metode </w:t>
      </w:r>
      <w:r>
        <w:rPr>
          <w:rFonts w:ascii="Times New Roman" w:hAnsi="Times New Roman" w:cs="Times New Roman"/>
          <w:i/>
          <w:sz w:val="24"/>
          <w:szCs w:val="24"/>
        </w:rPr>
        <w:t xml:space="preserve">one group pre test– post test. </w:t>
      </w:r>
      <w:r>
        <w:rPr>
          <w:rFonts w:ascii="Times New Roman" w:hAnsi="Times New Roman" w:cs="Times New Roman"/>
          <w:sz w:val="24"/>
          <w:szCs w:val="24"/>
        </w:rPr>
        <w:t xml:space="preserve">Desain penelitian ini digambarkan dalam tabel di bawah ini: </w:t>
      </w:r>
    </w:p>
    <w:p w14:paraId="60B0C0B2">
      <w:pPr>
        <w:spacing w:after="0" w:line="240" w:lineRule="auto"/>
        <w:ind w:right="369"/>
        <w:jc w:val="center"/>
        <w:rPr>
          <w:rFonts w:ascii="Times New Roman" w:hAnsi="Times New Roman" w:cs="Times New Roman"/>
          <w:b/>
          <w:sz w:val="24"/>
          <w:szCs w:val="24"/>
        </w:rPr>
      </w:pPr>
      <w:r>
        <w:rPr>
          <w:rFonts w:ascii="Times New Roman" w:hAnsi="Times New Roman" w:cs="Times New Roman"/>
          <w:b/>
          <w:sz w:val="24"/>
          <w:szCs w:val="24"/>
        </w:rPr>
        <w:t xml:space="preserve">Tabel: 1 Metode Penelitian </w:t>
      </w:r>
      <w:r>
        <w:rPr>
          <w:rFonts w:ascii="Times New Roman" w:hAnsi="Times New Roman" w:cs="Times New Roman"/>
          <w:b/>
          <w:i/>
          <w:sz w:val="24"/>
          <w:szCs w:val="24"/>
        </w:rPr>
        <w:t>One Group Pretest – Posttest Design</w:t>
      </w:r>
    </w:p>
    <w:tbl>
      <w:tblPr>
        <w:tblStyle w:val="4"/>
        <w:tblW w:w="3300" w:type="dxa"/>
        <w:jc w:val="center"/>
        <w:tblLayout w:type="autofit"/>
        <w:tblCellMar>
          <w:top w:w="9" w:type="dxa"/>
          <w:left w:w="591" w:type="dxa"/>
          <w:bottom w:w="0" w:type="dxa"/>
          <w:right w:w="115" w:type="dxa"/>
        </w:tblCellMar>
      </w:tblPr>
      <w:tblGrid>
        <w:gridCol w:w="971"/>
        <w:gridCol w:w="1278"/>
        <w:gridCol w:w="1051"/>
      </w:tblGrid>
      <w:tr w14:paraId="62FEF315">
        <w:trPr>
          <w:trHeight w:val="61" w:hRule="atLeast"/>
          <w:jc w:val="center"/>
        </w:trPr>
        <w:tc>
          <w:tcPr>
            <w:tcW w:w="971" w:type="dxa"/>
            <w:tcBorders>
              <w:top w:val="single" w:color="000000" w:sz="4" w:space="0"/>
              <w:left w:val="single" w:color="000000" w:sz="4" w:space="0"/>
              <w:bottom w:val="single" w:color="000000" w:sz="4" w:space="0"/>
              <w:right w:val="single" w:color="000000" w:sz="4" w:space="0"/>
            </w:tcBorders>
          </w:tcPr>
          <w:p w14:paraId="0C822767">
            <w:pPr>
              <w:ind w:left="-535"/>
              <w:jc w:val="center"/>
              <w:rPr>
                <w:rFonts w:ascii="Times New Roman" w:hAnsi="Times New Roman" w:cs="Times New Roman"/>
                <w:sz w:val="24"/>
                <w:szCs w:val="24"/>
              </w:rPr>
            </w:pPr>
            <w:r>
              <w:rPr>
                <w:rFonts w:ascii="Times New Roman" w:hAnsi="Times New Roman" w:cs="Times New Roman"/>
                <w:i/>
                <w:sz w:val="24"/>
                <w:szCs w:val="24"/>
              </w:rPr>
              <w:t>Pretest</w:t>
            </w:r>
          </w:p>
        </w:tc>
        <w:tc>
          <w:tcPr>
            <w:tcW w:w="1278" w:type="dxa"/>
            <w:tcBorders>
              <w:top w:val="single" w:color="000000" w:sz="4" w:space="0"/>
              <w:left w:val="single" w:color="000000" w:sz="4" w:space="0"/>
              <w:bottom w:val="single" w:color="000000" w:sz="4" w:space="0"/>
              <w:right w:val="single" w:color="000000" w:sz="4" w:space="0"/>
            </w:tcBorders>
          </w:tcPr>
          <w:p w14:paraId="290B7210">
            <w:pPr>
              <w:ind w:left="-535"/>
              <w:jc w:val="center"/>
              <w:rPr>
                <w:rFonts w:ascii="Times New Roman" w:hAnsi="Times New Roman" w:cs="Times New Roman"/>
                <w:sz w:val="24"/>
                <w:szCs w:val="24"/>
              </w:rPr>
            </w:pPr>
            <w:r>
              <w:rPr>
                <w:rFonts w:ascii="Times New Roman" w:hAnsi="Times New Roman" w:cs="Times New Roman"/>
                <w:i/>
                <w:sz w:val="24"/>
                <w:szCs w:val="24"/>
              </w:rPr>
              <w:t>Treatment</w:t>
            </w:r>
          </w:p>
        </w:tc>
        <w:tc>
          <w:tcPr>
            <w:tcW w:w="1051" w:type="dxa"/>
            <w:tcBorders>
              <w:top w:val="single" w:color="000000" w:sz="4" w:space="0"/>
              <w:left w:val="single" w:color="000000" w:sz="4" w:space="0"/>
              <w:bottom w:val="single" w:color="000000" w:sz="4" w:space="0"/>
              <w:right w:val="single" w:color="000000" w:sz="4" w:space="0"/>
            </w:tcBorders>
          </w:tcPr>
          <w:p w14:paraId="114FB4BE">
            <w:pPr>
              <w:ind w:left="-535"/>
              <w:jc w:val="center"/>
              <w:rPr>
                <w:rFonts w:ascii="Times New Roman" w:hAnsi="Times New Roman" w:cs="Times New Roman"/>
                <w:sz w:val="24"/>
                <w:szCs w:val="24"/>
              </w:rPr>
            </w:pPr>
            <w:r>
              <w:rPr>
                <w:rFonts w:ascii="Times New Roman" w:hAnsi="Times New Roman" w:cs="Times New Roman"/>
                <w:i/>
                <w:sz w:val="24"/>
                <w:szCs w:val="24"/>
              </w:rPr>
              <w:t>Posttest</w:t>
            </w:r>
          </w:p>
        </w:tc>
      </w:tr>
      <w:tr w14:paraId="7433EA80">
        <w:tblPrEx>
          <w:tblCellMar>
            <w:top w:w="9" w:type="dxa"/>
            <w:left w:w="591" w:type="dxa"/>
            <w:bottom w:w="0" w:type="dxa"/>
            <w:right w:w="115" w:type="dxa"/>
          </w:tblCellMar>
        </w:tblPrEx>
        <w:trPr>
          <w:trHeight w:val="61" w:hRule="atLeast"/>
          <w:jc w:val="center"/>
        </w:trPr>
        <w:tc>
          <w:tcPr>
            <w:tcW w:w="971" w:type="dxa"/>
            <w:tcBorders>
              <w:top w:val="single" w:color="000000" w:sz="4" w:space="0"/>
              <w:left w:val="single" w:color="000000" w:sz="4" w:space="0"/>
              <w:bottom w:val="single" w:color="000000" w:sz="4" w:space="0"/>
              <w:right w:val="single" w:color="000000" w:sz="4" w:space="0"/>
            </w:tcBorders>
          </w:tcPr>
          <w:p w14:paraId="6D38EEFD">
            <w:pPr>
              <w:ind w:left="-535"/>
              <w:jc w:val="center"/>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vertAlign w:val="subscript"/>
              </w:rPr>
              <w:t>1</w:t>
            </w:r>
          </w:p>
        </w:tc>
        <w:tc>
          <w:tcPr>
            <w:tcW w:w="1278" w:type="dxa"/>
            <w:tcBorders>
              <w:top w:val="single" w:color="000000" w:sz="4" w:space="0"/>
              <w:left w:val="single" w:color="000000" w:sz="4" w:space="0"/>
              <w:bottom w:val="single" w:color="000000" w:sz="4" w:space="0"/>
              <w:right w:val="single" w:color="000000" w:sz="4" w:space="0"/>
            </w:tcBorders>
          </w:tcPr>
          <w:p w14:paraId="23B47038">
            <w:pPr>
              <w:ind w:left="-535"/>
              <w:jc w:val="center"/>
              <w:rPr>
                <w:rFonts w:ascii="Times New Roman" w:hAnsi="Times New Roman" w:cs="Times New Roman"/>
                <w:sz w:val="24"/>
                <w:szCs w:val="24"/>
              </w:rPr>
            </w:pPr>
            <w:r>
              <w:rPr>
                <w:rFonts w:ascii="Times New Roman" w:hAnsi="Times New Roman" w:cs="Times New Roman"/>
                <w:sz w:val="24"/>
                <w:szCs w:val="24"/>
              </w:rPr>
              <w:t>X</w:t>
            </w:r>
          </w:p>
        </w:tc>
        <w:tc>
          <w:tcPr>
            <w:tcW w:w="1051" w:type="dxa"/>
            <w:tcBorders>
              <w:top w:val="single" w:color="000000" w:sz="4" w:space="0"/>
              <w:left w:val="single" w:color="000000" w:sz="4" w:space="0"/>
              <w:bottom w:val="single" w:color="000000" w:sz="4" w:space="0"/>
              <w:right w:val="single" w:color="000000" w:sz="4" w:space="0"/>
            </w:tcBorders>
          </w:tcPr>
          <w:p w14:paraId="384BA786">
            <w:pPr>
              <w:ind w:left="-535"/>
              <w:jc w:val="center"/>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vertAlign w:val="subscript"/>
              </w:rPr>
              <w:t>2</w:t>
            </w:r>
          </w:p>
        </w:tc>
      </w:tr>
    </w:tbl>
    <w:p w14:paraId="715281E5">
      <w:pPr>
        <w:spacing w:after="0"/>
        <w:ind w:right="25"/>
        <w:jc w:val="both"/>
        <w:rPr>
          <w:rFonts w:ascii="Times New Roman" w:hAnsi="Times New Roman" w:cs="Times New Roman"/>
          <w:sz w:val="24"/>
          <w:szCs w:val="24"/>
        </w:rPr>
      </w:pPr>
      <w:r>
        <w:rPr>
          <w:rFonts w:ascii="Times New Roman" w:hAnsi="Times New Roman" w:cs="Times New Roman"/>
          <w:sz w:val="24"/>
          <w:szCs w:val="24"/>
        </w:rPr>
        <w:t xml:space="preserve">Keterangan:  </w:t>
      </w:r>
    </w:p>
    <w:p w14:paraId="4733D40D">
      <w:pPr>
        <w:spacing w:after="0" w:line="482" w:lineRule="auto"/>
        <w:ind w:left="993" w:right="25" w:hanging="709"/>
        <w:jc w:val="both"/>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vertAlign w:val="subscript"/>
        </w:rPr>
        <w:t xml:space="preserve">1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Pengukuran (</w:t>
      </w:r>
      <w:r>
        <w:rPr>
          <w:rFonts w:ascii="Times New Roman" w:hAnsi="Times New Roman" w:cs="Times New Roman"/>
          <w:i/>
          <w:sz w:val="24"/>
          <w:szCs w:val="24"/>
        </w:rPr>
        <w:t>pretest/Quesioner</w:t>
      </w:r>
      <w:r>
        <w:rPr>
          <w:rFonts w:ascii="Times New Roman" w:hAnsi="Times New Roman" w:cs="Times New Roman"/>
          <w:sz w:val="24"/>
          <w:szCs w:val="24"/>
        </w:rPr>
        <w:t>) untuk mengukur tingkat emosi siswa, sebelum diberikan konseling kelompok.</w:t>
      </w:r>
    </w:p>
    <w:p w14:paraId="51F9D41D">
      <w:pPr>
        <w:spacing w:after="0" w:line="482" w:lineRule="auto"/>
        <w:ind w:left="993" w:right="25" w:hanging="709"/>
        <w:jc w:val="both"/>
        <w:rPr>
          <w:rFonts w:ascii="Times New Roman" w:hAnsi="Times New Roman" w:cs="Times New Roman"/>
          <w:sz w:val="24"/>
          <w:szCs w:val="24"/>
        </w:rPr>
      </w:pPr>
      <w:r>
        <w:rPr>
          <w:rFonts w:ascii="Times New Roman" w:hAnsi="Times New Roman" w:cs="Times New Roman"/>
          <w:sz w:val="24"/>
          <w:szCs w:val="24"/>
        </w:rPr>
        <w:t xml:space="preserve">X : </w:t>
      </w:r>
      <w:r>
        <w:rPr>
          <w:rFonts w:ascii="Times New Roman" w:hAnsi="Times New Roman" w:cs="Times New Roman"/>
          <w:sz w:val="24"/>
          <w:szCs w:val="24"/>
        </w:rPr>
        <w:tab/>
      </w:r>
      <w:r>
        <w:rPr>
          <w:rFonts w:ascii="Times New Roman" w:hAnsi="Times New Roman" w:cs="Times New Roman"/>
          <w:sz w:val="24"/>
          <w:szCs w:val="24"/>
        </w:rPr>
        <w:t>Pemberian perlakuan (</w:t>
      </w:r>
      <w:r>
        <w:rPr>
          <w:rFonts w:ascii="Times New Roman" w:hAnsi="Times New Roman" w:cs="Times New Roman"/>
          <w:i/>
          <w:sz w:val="24"/>
          <w:szCs w:val="24"/>
        </w:rPr>
        <w:t>treatment</w:t>
      </w:r>
      <w:r>
        <w:rPr>
          <w:rFonts w:ascii="Times New Roman" w:hAnsi="Times New Roman" w:cs="Times New Roman"/>
          <w:sz w:val="24"/>
          <w:szCs w:val="24"/>
        </w:rPr>
        <w:t>), yaitu pemberian konseling kelompok dengan teknik</w:t>
      </w:r>
      <w:r>
        <w:rPr>
          <w:rFonts w:ascii="Times New Roman" w:hAnsi="Times New Roman" w:cs="Times New Roman"/>
          <w:i/>
          <w:sz w:val="24"/>
          <w:szCs w:val="24"/>
        </w:rPr>
        <w:t xml:space="preserve"> reinforcement</w:t>
      </w:r>
      <w:r>
        <w:rPr>
          <w:rFonts w:ascii="Times New Roman" w:hAnsi="Times New Roman" w:cs="Times New Roman"/>
          <w:sz w:val="24"/>
          <w:szCs w:val="24"/>
        </w:rPr>
        <w:t xml:space="preserve"> terhadap emosi siswa</w:t>
      </w:r>
    </w:p>
    <w:p w14:paraId="7B024974">
      <w:pPr>
        <w:spacing w:after="0" w:line="482" w:lineRule="auto"/>
        <w:ind w:left="993" w:right="25" w:hanging="709"/>
        <w:jc w:val="both"/>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vertAlign w:val="subscript"/>
        </w:rPr>
        <w:t xml:space="preserve">2 : </w:t>
      </w:r>
      <w:r>
        <w:rPr>
          <w:rFonts w:ascii="Times New Roman" w:hAnsi="Times New Roman" w:cs="Times New Roman"/>
          <w:sz w:val="24"/>
          <w:szCs w:val="24"/>
          <w:vertAlign w:val="subscript"/>
        </w:rPr>
        <w:tab/>
      </w:r>
      <w:r>
        <w:rPr>
          <w:rFonts w:ascii="Times New Roman" w:hAnsi="Times New Roman" w:cs="Times New Roman"/>
          <w:sz w:val="24"/>
          <w:szCs w:val="24"/>
        </w:rPr>
        <w:t>Pengukuran (</w:t>
      </w:r>
      <w:r>
        <w:rPr>
          <w:rFonts w:ascii="Times New Roman" w:hAnsi="Times New Roman" w:cs="Times New Roman"/>
          <w:i/>
          <w:sz w:val="24"/>
          <w:szCs w:val="24"/>
        </w:rPr>
        <w:t>posttes</w:t>
      </w:r>
      <w:r>
        <w:rPr>
          <w:rFonts w:ascii="Times New Roman" w:hAnsi="Times New Roman" w:cs="Times New Roman"/>
          <w:sz w:val="24"/>
          <w:szCs w:val="24"/>
        </w:rPr>
        <w:t xml:space="preserve">t/Quesioner ) untuk mengukur tingkat emosi siswa siswa setelah diberikan perlakuan. </w:t>
      </w:r>
    </w:p>
    <w:p w14:paraId="2460B563">
      <w:pPr>
        <w:spacing w:after="0" w:line="480" w:lineRule="auto"/>
        <w:ind w:firstLine="709"/>
        <w:jc w:val="both"/>
        <w:rPr>
          <w:rFonts w:ascii="Times New Roman" w:hAnsi="Times New Roman" w:cs="Times New Roman"/>
          <w:sz w:val="24"/>
          <w:szCs w:val="24"/>
        </w:rPr>
        <w:sectPr>
          <w:headerReference r:id="rId7" w:type="first"/>
          <w:footerReference r:id="rId10" w:type="first"/>
          <w:headerReference r:id="rId5" w:type="default"/>
          <w:footerReference r:id="rId8" w:type="default"/>
          <w:headerReference r:id="rId6" w:type="even"/>
          <w:footerReference r:id="rId9" w:type="even"/>
          <w:pgSz w:w="11907" w:h="16839"/>
          <w:pgMar w:top="2268" w:right="1701" w:bottom="1701" w:left="2268" w:header="851" w:footer="850" w:gutter="0"/>
          <w:pgNumType w:start="33"/>
          <w:cols w:space="720" w:num="1"/>
          <w:docGrid w:linePitch="299" w:charSpace="0"/>
        </w:sectPr>
      </w:pPr>
      <w:r>
        <w:rPr>
          <w:rFonts w:ascii="Times New Roman" w:hAnsi="Times New Roman" w:cs="Times New Roman"/>
          <w:sz w:val="24"/>
          <w:szCs w:val="24"/>
        </w:rPr>
        <w:t xml:space="preserve"> Adapun langkah-langkah dari model penelitian ini yang pertama adalah  memberikaan </w:t>
      </w:r>
      <w:r>
        <w:rPr>
          <w:rFonts w:ascii="Times New Roman" w:hAnsi="Times New Roman" w:cs="Times New Roman"/>
          <w:i/>
          <w:sz w:val="24"/>
          <w:szCs w:val="24"/>
        </w:rPr>
        <w:t>Quesioner</w:t>
      </w:r>
      <w:r>
        <w:rPr>
          <w:rFonts w:ascii="Times New Roman" w:hAnsi="Times New Roman" w:cs="Times New Roman"/>
          <w:sz w:val="24"/>
          <w:szCs w:val="24"/>
        </w:rPr>
        <w:t xml:space="preserve"> kepada siswa yang belum diberikan perlakuan kemudian </w:t>
      </w:r>
    </w:p>
    <w:p w14:paraId="78C1565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anggota kelompok tersebut diberikan perlakuan berupa konseling kelompok dengan teknik </w:t>
      </w:r>
      <w:r>
        <w:rPr>
          <w:rFonts w:ascii="Times New Roman" w:hAnsi="Times New Roman" w:cs="Times New Roman"/>
          <w:i/>
          <w:sz w:val="24"/>
          <w:szCs w:val="24"/>
        </w:rPr>
        <w:t>reinforcement</w:t>
      </w:r>
      <w:r>
        <w:rPr>
          <w:rFonts w:ascii="Times New Roman" w:hAnsi="Times New Roman" w:cs="Times New Roman"/>
          <w:sz w:val="24"/>
          <w:szCs w:val="24"/>
        </w:rPr>
        <w:t xml:space="preserve">, sebelum memberikan perlakuan tersebut peneliti menyusun kisi-kisi dan modul pelaksanaan konseling kelompok. selanjutnya peneliti memberikan </w:t>
      </w:r>
      <w:r>
        <w:rPr>
          <w:rFonts w:ascii="Times New Roman" w:hAnsi="Times New Roman" w:cs="Times New Roman"/>
          <w:i/>
          <w:sz w:val="24"/>
          <w:szCs w:val="24"/>
        </w:rPr>
        <w:t xml:space="preserve">Quesioner </w:t>
      </w:r>
      <w:r>
        <w:rPr>
          <w:rFonts w:ascii="Times New Roman" w:hAnsi="Times New Roman" w:cs="Times New Roman"/>
          <w:sz w:val="24"/>
          <w:szCs w:val="24"/>
        </w:rPr>
        <w:t xml:space="preserve">kepada siswa yang telah mendapat perlakuan untuk melihat pelaksanaan konseling kelompok dengan teknik </w:t>
      </w:r>
      <w:r>
        <w:rPr>
          <w:rFonts w:ascii="Times New Roman" w:hAnsi="Times New Roman" w:cs="Times New Roman"/>
          <w:i/>
          <w:sz w:val="24"/>
          <w:szCs w:val="24"/>
        </w:rPr>
        <w:t>reinforcement,</w:t>
      </w:r>
      <w:r>
        <w:rPr>
          <w:rFonts w:ascii="Times New Roman" w:hAnsi="Times New Roman" w:cs="Times New Roman"/>
          <w:sz w:val="24"/>
          <w:szCs w:val="24"/>
        </w:rPr>
        <w:t xml:space="preserve">  untuk lebih jelasnya dapat dilihat pada gambar di bawah ini:  </w:t>
      </w:r>
    </w:p>
    <w:p w14:paraId="4DA7C96E">
      <w:pPr>
        <w:spacing w:after="0" w:line="267" w:lineRule="auto"/>
        <w:ind w:right="208"/>
        <w:jc w:val="center"/>
        <w:rPr>
          <w:rFonts w:ascii="Times New Roman" w:hAnsi="Times New Roman" w:cs="Times New Roman"/>
          <w:sz w:val="24"/>
          <w:szCs w:val="24"/>
        </w:rPr>
      </w:pPr>
      <w:r>
        <w:rPr>
          <w:rFonts w:ascii="Times New Roman" w:hAnsi="Times New Roman" w:cs="Times New Roman"/>
          <w:sz w:val="24"/>
          <w:szCs w:val="24"/>
        </w:rPr>
        <w:t>Gambar:2</w:t>
      </w:r>
    </w:p>
    <w:p w14:paraId="2E29817B">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 xml:space="preserve">Pelaksanaan Metode Penelitian </w:t>
      </w:r>
      <w:r>
        <w:rPr>
          <w:rFonts w:ascii="Times New Roman" w:hAnsi="Times New Roman" w:cs="Times New Roman"/>
          <w:i/>
          <w:sz w:val="24"/>
          <w:szCs w:val="24"/>
        </w:rPr>
        <w:t>One Group Pretest – Posttest Design</w:t>
      </w:r>
    </w:p>
    <w:p w14:paraId="7BFCA0E4">
      <w:pPr>
        <w:spacing w:after="0" w:line="259" w:lineRule="auto"/>
        <w:ind w:left="722"/>
        <w:jc w:val="both"/>
        <w:rPr>
          <w:rFonts w:ascii="Times New Roman" w:hAnsi="Times New Roman" w:cs="Times New Roman"/>
          <w:sz w:val="24"/>
          <w:szCs w:val="24"/>
        </w:rPr>
      </w:pPr>
      <w:r>
        <w:rPr>
          <w:rFonts w:ascii="Times New Roman" w:hAnsi="Times New Roman" w:cs="Times New Roman"/>
          <w:i/>
          <w:sz w:val="24"/>
          <w:szCs w:val="24"/>
        </w:rPr>
        <w:t xml:space="preserve"> </w:t>
      </w:r>
    </w:p>
    <w:p w14:paraId="7B36DC6D">
      <w:pPr>
        <w:pStyle w:val="11"/>
        <w:spacing w:line="360" w:lineRule="auto"/>
        <w:rPr>
          <w:rFonts w:ascii="Times New Roman" w:hAnsi="Times New Roman" w:cs="Times New Roman"/>
          <w:b/>
          <w:sz w:val="24"/>
          <w:szCs w:val="24"/>
        </w:rPr>
      </w:pPr>
      <w:r>
        <w:rPr>
          <w:rFonts w:ascii="Times New Roman" w:hAnsi="Times New Roman" w:cs="Times New Roman"/>
          <w:b/>
          <w:sz w:val="24"/>
          <w:szCs w:val="24"/>
        </w:rPr>
        <mc:AlternateContent>
          <mc:Choice Requires="wps">
            <w:drawing>
              <wp:anchor distT="0" distB="0" distL="0" distR="0" simplePos="0" relativeHeight="251665408" behindDoc="0" locked="0" layoutInCell="1" allowOverlap="1">
                <wp:simplePos x="0" y="0"/>
                <wp:positionH relativeFrom="column">
                  <wp:posOffset>2827020</wp:posOffset>
                </wp:positionH>
                <wp:positionV relativeFrom="paragraph">
                  <wp:posOffset>10160</wp:posOffset>
                </wp:positionV>
                <wp:extent cx="819150" cy="1304925"/>
                <wp:effectExtent l="0" t="0" r="19050" b="28575"/>
                <wp:wrapNone/>
                <wp:docPr id="1040" name="Rectangle 23"/>
                <wp:cNvGraphicFramePr/>
                <a:graphic xmlns:a="http://schemas.openxmlformats.org/drawingml/2006/main">
                  <a:graphicData uri="http://schemas.microsoft.com/office/word/2010/wordprocessingShape">
                    <wps:wsp>
                      <wps:cNvSpPr/>
                      <wps:spPr>
                        <a:xfrm>
                          <a:off x="0" y="0"/>
                          <a:ext cx="819150" cy="1304925"/>
                        </a:xfrm>
                        <a:prstGeom prst="rect">
                          <a:avLst/>
                        </a:prstGeom>
                        <a:solidFill>
                          <a:srgbClr val="FFFFFF"/>
                        </a:solidFill>
                        <a:ln w="25400" cap="flat" cmpd="sng">
                          <a:solidFill>
                            <a:srgbClr val="F79646"/>
                          </a:solidFill>
                          <a:prstDash val="solid"/>
                          <a:round/>
                        </a:ln>
                      </wps:spPr>
                      <wps:txbx>
                        <w:txbxContent>
                          <w:p w14:paraId="611E867A">
                            <w:pPr>
                              <w:jc w:val="center"/>
                            </w:pPr>
                            <w:r>
                              <w:t>Konseling kelompok dengan Teknik Reinforcement</w:t>
                            </w:r>
                          </w:p>
                        </w:txbxContent>
                      </wps:txbx>
                      <wps:bodyPr vert="horz" wrap="square" lIns="91440" tIns="45720" rIns="91440" bIns="45720" anchor="ctr">
                        <a:noAutofit/>
                      </wps:bodyPr>
                    </wps:wsp>
                  </a:graphicData>
                </a:graphic>
              </wp:anchor>
            </w:drawing>
          </mc:Choice>
          <mc:Fallback>
            <w:pict>
              <v:rect id="Rectangle 23" o:spid="_x0000_s1026" o:spt="1" style="position:absolute;left:0pt;margin-left:222.6pt;margin-top:0.8pt;height:102.75pt;width:64.5pt;z-index:251665408;v-text-anchor:middle;mso-width-relative:page;mso-height-relative:page;" fillcolor="#FFFFFF" filled="t" stroked="t" coordsize="21600,21600" o:gfxdata="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wws4dgAAAAJAQAADwAAAAAAAAAB&#10;ACAAAAAiAAAAZHJzL2Rvd25yZXYueG1sUEsBAhQAFAAAAAgAh07iQE3PnJMQAgAARgQAAA4AAAAA&#10;AAAAAQAgAAAAJwEAAGRycy9lMm9Eb2MueG1sUEsFBgAAAAAGAAYAWQEAAKkFAAAAAA==&#10;">
                <v:fill on="t" focussize="0,0"/>
                <v:stroke weight="2pt" color="#F79646" joinstyle="round"/>
                <v:imagedata o:title=""/>
                <o:lock v:ext="edit" aspectratio="f"/>
                <v:textbox>
                  <w:txbxContent>
                    <w:p w14:paraId="611E867A">
                      <w:pPr>
                        <w:jc w:val="center"/>
                      </w:pPr>
                      <w:r>
                        <w:t>Konseling kelompok dengan Teknik Reinforcement</w:t>
                      </w:r>
                    </w:p>
                  </w:txbxContent>
                </v:textbox>
              </v:rect>
            </w:pict>
          </mc:Fallback>
        </mc:AlternateContent>
      </w:r>
      <w:r>
        <w:rPr>
          <w:rFonts w:ascii="Times New Roman" w:hAnsi="Times New Roman" w:cs="Times New Roman"/>
          <w:b/>
          <w:sz w:val="24"/>
          <w:szCs w:val="24"/>
        </w:rPr>
        <mc:AlternateContent>
          <mc:Choice Requires="wps">
            <w:drawing>
              <wp:anchor distT="0" distB="0" distL="0" distR="0" simplePos="0" relativeHeight="251666432" behindDoc="0" locked="0" layoutInCell="1" allowOverlap="1">
                <wp:simplePos x="0" y="0"/>
                <wp:positionH relativeFrom="column">
                  <wp:posOffset>4103370</wp:posOffset>
                </wp:positionH>
                <wp:positionV relativeFrom="paragraph">
                  <wp:posOffset>10795</wp:posOffset>
                </wp:positionV>
                <wp:extent cx="819150" cy="666750"/>
                <wp:effectExtent l="0" t="0" r="19050" b="19050"/>
                <wp:wrapNone/>
                <wp:docPr id="1041" name="Rectangle 25"/>
                <wp:cNvGraphicFramePr/>
                <a:graphic xmlns:a="http://schemas.openxmlformats.org/drawingml/2006/main">
                  <a:graphicData uri="http://schemas.microsoft.com/office/word/2010/wordprocessingShape">
                    <wps:wsp>
                      <wps:cNvSpPr/>
                      <wps:spPr>
                        <a:xfrm>
                          <a:off x="0" y="0"/>
                          <a:ext cx="819150" cy="666750"/>
                        </a:xfrm>
                        <a:prstGeom prst="rect">
                          <a:avLst/>
                        </a:prstGeom>
                        <a:solidFill>
                          <a:srgbClr val="FFFFFF"/>
                        </a:solidFill>
                        <a:ln w="25400" cap="flat" cmpd="sng">
                          <a:solidFill>
                            <a:srgbClr val="F79646"/>
                          </a:solidFill>
                          <a:prstDash val="solid"/>
                          <a:round/>
                        </a:ln>
                      </wps:spPr>
                      <wps:txbx>
                        <w:txbxContent>
                          <w:p w14:paraId="1BB7A69C">
                            <w:pPr>
                              <w:jc w:val="center"/>
                            </w:pPr>
                            <w:r>
                              <w:t>Quesioner Kedua</w:t>
                            </w:r>
                          </w:p>
                        </w:txbxContent>
                      </wps:txbx>
                      <wps:bodyPr vert="horz" wrap="square" lIns="91440" tIns="45720" rIns="91440" bIns="45720" anchor="ctr">
                        <a:noAutofit/>
                      </wps:bodyPr>
                    </wps:wsp>
                  </a:graphicData>
                </a:graphic>
              </wp:anchor>
            </w:drawing>
          </mc:Choice>
          <mc:Fallback>
            <w:pict>
              <v:rect id="Rectangle 25" o:spid="_x0000_s1026" o:spt="1" style="position:absolute;left:0pt;margin-left:323.1pt;margin-top:0.85pt;height:52.5pt;width:64.5pt;z-index:251666432;v-text-anchor:middle;mso-width-relative:page;mso-height-relative:page;" fillcolor="#FFFFFF" filled="t" stroked="t" coordsize="21600,21600" o:gfxdata="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Dm7jPWAAAACQEAAA8AAAAAAAAAAQAg&#10;AAAAIgAAAGRycy9kb3ducmV2LnhtbFBLAQIUABQAAAAIAIdO4kC7gs0EEAIAAEUEAAAOAAAAAAAA&#10;AAEAIAAAACUBAABkcnMvZTJvRG9jLnhtbFBLBQYAAAAABgAGAFkBAACnBQAAAAA=&#10;">
                <v:fill on="t" focussize="0,0"/>
                <v:stroke weight="2pt" color="#F79646" joinstyle="round"/>
                <v:imagedata o:title=""/>
                <o:lock v:ext="edit" aspectratio="f"/>
                <v:textbox>
                  <w:txbxContent>
                    <w:p w14:paraId="1BB7A69C">
                      <w:pPr>
                        <w:jc w:val="center"/>
                      </w:pPr>
                      <w:r>
                        <w:t>Quesioner Kedua</w:t>
                      </w:r>
                    </w:p>
                  </w:txbxContent>
                </v:textbox>
              </v:rect>
            </w:pict>
          </mc:Fallback>
        </mc:AlternateContent>
      </w:r>
      <w:r>
        <w:rPr>
          <w:rFonts w:ascii="Times New Roman" w:hAnsi="Times New Roman" w:cs="Times New Roman"/>
          <w:b/>
          <w:sz w:val="24"/>
          <w:szCs w:val="24"/>
        </w:rPr>
        <mc:AlternateContent>
          <mc:Choice Requires="wps">
            <w:drawing>
              <wp:anchor distT="0" distB="0" distL="0" distR="0" simplePos="0" relativeHeight="251663360" behindDoc="0" locked="0" layoutInCell="1" allowOverlap="1">
                <wp:simplePos x="0" y="0"/>
                <wp:positionH relativeFrom="column">
                  <wp:posOffset>1531620</wp:posOffset>
                </wp:positionH>
                <wp:positionV relativeFrom="paragraph">
                  <wp:posOffset>29210</wp:posOffset>
                </wp:positionV>
                <wp:extent cx="819150" cy="676275"/>
                <wp:effectExtent l="0" t="0" r="19050" b="28575"/>
                <wp:wrapNone/>
                <wp:docPr id="1042" name="Rectangle 21"/>
                <wp:cNvGraphicFramePr/>
                <a:graphic xmlns:a="http://schemas.openxmlformats.org/drawingml/2006/main">
                  <a:graphicData uri="http://schemas.microsoft.com/office/word/2010/wordprocessingShape">
                    <wps:wsp>
                      <wps:cNvSpPr/>
                      <wps:spPr>
                        <a:xfrm>
                          <a:off x="0" y="0"/>
                          <a:ext cx="819150" cy="676275"/>
                        </a:xfrm>
                        <a:prstGeom prst="rect">
                          <a:avLst/>
                        </a:prstGeom>
                        <a:solidFill>
                          <a:srgbClr val="FFFFFF"/>
                        </a:solidFill>
                        <a:ln w="25400" cap="flat" cmpd="sng">
                          <a:solidFill>
                            <a:srgbClr val="F79646"/>
                          </a:solidFill>
                          <a:prstDash val="solid"/>
                          <a:round/>
                        </a:ln>
                      </wps:spPr>
                      <wps:txbx>
                        <w:txbxContent>
                          <w:p w14:paraId="40F59B20">
                            <w:pPr>
                              <w:jc w:val="center"/>
                            </w:pPr>
                            <w:r>
                              <w:t>QuesionerPertama</w:t>
                            </w:r>
                          </w:p>
                        </w:txbxContent>
                      </wps:txbx>
                      <wps:bodyPr vert="horz" wrap="square" lIns="91440" tIns="45720" rIns="91440" bIns="45720" anchor="ctr">
                        <a:noAutofit/>
                      </wps:bodyPr>
                    </wps:wsp>
                  </a:graphicData>
                </a:graphic>
              </wp:anchor>
            </w:drawing>
          </mc:Choice>
          <mc:Fallback>
            <w:pict>
              <v:rect id="Rectangle 21" o:spid="_x0000_s1026" o:spt="1" style="position:absolute;left:0pt;margin-left:120.6pt;margin-top:2.3pt;height:53.25pt;width:64.5pt;z-index:251663360;v-text-anchor:middle;mso-width-relative:page;mso-height-relative:page;" fillcolor="#FFFFFF" filled="t" stroked="t" coordsize="21600,21600" o:gfxdata="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qOQcr1wAAAAkBAAAPAAAAAAAAAAEA&#10;IAAAACIAAABkcnMvZG93bnJldi54bWxQSwECFAAUAAAACACHTuJAJbCCHxACAABFBAAADgAAAAAA&#10;AAABACAAAAAmAQAAZHJzL2Uyb0RvYy54bWxQSwUGAAAAAAYABgBZAQAAqAUAAAAA&#10;">
                <v:fill on="t" focussize="0,0"/>
                <v:stroke weight="2pt" color="#F79646" joinstyle="round"/>
                <v:imagedata o:title=""/>
                <o:lock v:ext="edit" aspectratio="f"/>
                <v:textbox>
                  <w:txbxContent>
                    <w:p w14:paraId="40F59B20">
                      <w:pPr>
                        <w:jc w:val="center"/>
                      </w:pPr>
                      <w:r>
                        <w:t>QuesionerPertama</w:t>
                      </w:r>
                    </w:p>
                  </w:txbxContent>
                </v:textbox>
              </v:rect>
            </w:pict>
          </mc:Fallback>
        </mc:AlternateContent>
      </w:r>
      <w:r>
        <w:rPr>
          <w:rFonts w:ascii="Times New Roman" w:hAnsi="Times New Roman" w:cs="Times New Roman"/>
          <w:b/>
          <w:sz w:val="24"/>
          <w:szCs w:val="24"/>
        </w:rPr>
        <mc:AlternateContent>
          <mc:Choice Requires="wps">
            <w:drawing>
              <wp:anchor distT="0" distB="0" distL="0" distR="0" simplePos="0" relativeHeight="251661312" behindDoc="0" locked="0" layoutInCell="1" allowOverlap="1">
                <wp:simplePos x="0" y="0"/>
                <wp:positionH relativeFrom="column">
                  <wp:posOffset>293370</wp:posOffset>
                </wp:positionH>
                <wp:positionV relativeFrom="paragraph">
                  <wp:posOffset>38735</wp:posOffset>
                </wp:positionV>
                <wp:extent cx="819150" cy="847725"/>
                <wp:effectExtent l="0" t="0" r="19050" b="28575"/>
                <wp:wrapNone/>
                <wp:docPr id="1043" name="Rectangle 20"/>
                <wp:cNvGraphicFramePr/>
                <a:graphic xmlns:a="http://schemas.openxmlformats.org/drawingml/2006/main">
                  <a:graphicData uri="http://schemas.microsoft.com/office/word/2010/wordprocessingShape">
                    <wps:wsp>
                      <wps:cNvSpPr/>
                      <wps:spPr>
                        <a:xfrm>
                          <a:off x="0" y="0"/>
                          <a:ext cx="819150" cy="847725"/>
                        </a:xfrm>
                        <a:prstGeom prst="rect">
                          <a:avLst/>
                        </a:prstGeom>
                        <a:solidFill>
                          <a:srgbClr val="FFFFFF"/>
                        </a:solidFill>
                        <a:ln w="25400" cap="flat" cmpd="sng">
                          <a:solidFill>
                            <a:srgbClr val="F79646"/>
                          </a:solidFill>
                          <a:prstDash val="solid"/>
                          <a:round/>
                        </a:ln>
                      </wps:spPr>
                      <wps:txbx>
                        <w:txbxContent>
                          <w:p w14:paraId="7BFE66D0">
                            <w:pPr>
                              <w:jc w:val="center"/>
                            </w:pPr>
                            <w:r>
                              <w:t>Siswa yang menjadi sampel</w:t>
                            </w:r>
                          </w:p>
                        </w:txbxContent>
                      </wps:txbx>
                      <wps:bodyPr vert="horz" wrap="square" lIns="91440" tIns="45720" rIns="91440" bIns="45720" anchor="ctr">
                        <a:noAutofit/>
                      </wps:bodyPr>
                    </wps:wsp>
                  </a:graphicData>
                </a:graphic>
              </wp:anchor>
            </w:drawing>
          </mc:Choice>
          <mc:Fallback>
            <w:pict>
              <v:rect id="Rectangle 20" o:spid="_x0000_s1026" o:spt="1" style="position:absolute;left:0pt;margin-left:23.1pt;margin-top:3.05pt;height:66.75pt;width:64.5pt;z-index:251661312;v-text-anchor:middle;mso-width-relative:page;mso-height-relative:page;" fillcolor="#FFFFFF" filled="t" stroked="t" coordsize="21600,21600" o:gfxdata="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bzHXAAAACAEAAA8AAAAAAAAAAQAg&#10;AAAAIgAAAGRycy9kb3ducmV2LnhtbFBLAQIUABQAAAAIAIdO4kBahoHlDwIAAEUEAAAOAAAAAAAA&#10;AAEAIAAAACYBAABkcnMvZTJvRG9jLnhtbFBLBQYAAAAABgAGAFkBAACnBQAAAAA=&#10;">
                <v:fill on="t" focussize="0,0"/>
                <v:stroke weight="2pt" color="#F79646" joinstyle="round"/>
                <v:imagedata o:title=""/>
                <o:lock v:ext="edit" aspectratio="f"/>
                <v:textbox>
                  <w:txbxContent>
                    <w:p w14:paraId="7BFE66D0">
                      <w:pPr>
                        <w:jc w:val="center"/>
                      </w:pPr>
                      <w:r>
                        <w:t>Siswa yang menjadi sampel</w:t>
                      </w:r>
                    </w:p>
                  </w:txbxContent>
                </v:textbox>
              </v:rect>
            </w:pict>
          </mc:Fallback>
        </mc:AlternateContent>
      </w:r>
      <w:r>
        <mc:AlternateContent>
          <mc:Choice Requires="wps">
            <w:drawing>
              <wp:anchor distT="0" distB="0" distL="0" distR="0" simplePos="0" relativeHeight="251662336" behindDoc="0" locked="0" layoutInCell="1" allowOverlap="1">
                <wp:simplePos x="0" y="0"/>
                <wp:positionH relativeFrom="column">
                  <wp:posOffset>1179195</wp:posOffset>
                </wp:positionH>
                <wp:positionV relativeFrom="paragraph">
                  <wp:posOffset>257810</wp:posOffset>
                </wp:positionV>
                <wp:extent cx="313690" cy="47625"/>
                <wp:effectExtent l="0" t="0" r="0" b="9525"/>
                <wp:wrapNone/>
                <wp:docPr id="1044" name="Shape 3611"/>
                <wp:cNvGraphicFramePr/>
                <a:graphic xmlns:a="http://schemas.openxmlformats.org/drawingml/2006/main">
                  <a:graphicData uri="http://schemas.microsoft.com/office/word/2010/wordprocessingShape">
                    <wps:wsp>
                      <wps:cNvSpPr/>
                      <wps:spPr>
                        <a:xfrm>
                          <a:off x="0" y="0"/>
                          <a:ext cx="313689" cy="47625"/>
                        </a:xfrm>
                        <a:custGeom>
                          <a:avLst/>
                          <a:gdLst/>
                          <a:ahLst/>
                          <a:cxnLst/>
                          <a:rect l="l" t="t" r="r" b="b"/>
                          <a:pathLst>
                            <a:path w="313690" h="76200">
                              <a:moveTo>
                                <a:pt x="237490" y="0"/>
                              </a:moveTo>
                              <a:lnTo>
                                <a:pt x="313690" y="38100"/>
                              </a:lnTo>
                              <a:lnTo>
                                <a:pt x="237490" y="76200"/>
                              </a:lnTo>
                              <a:lnTo>
                                <a:pt x="237490" y="44450"/>
                              </a:lnTo>
                              <a:lnTo>
                                <a:pt x="6350" y="44450"/>
                              </a:lnTo>
                              <a:cubicBezTo>
                                <a:pt x="2794" y="44450"/>
                                <a:pt x="0" y="41656"/>
                                <a:pt x="0" y="38100"/>
                              </a:cubicBezTo>
                              <a:cubicBezTo>
                                <a:pt x="0" y="34544"/>
                                <a:pt x="2794" y="31750"/>
                                <a:pt x="6350" y="31750"/>
                              </a:cubicBezTo>
                              <a:lnTo>
                                <a:pt x="237490" y="31750"/>
                              </a:lnTo>
                              <a:lnTo>
                                <a:pt x="237490" y="0"/>
                              </a:lnTo>
                              <a:close/>
                            </a:path>
                          </a:pathLst>
                        </a:custGeom>
                        <a:solidFill>
                          <a:srgbClr val="000000"/>
                        </a:solidFill>
                        <a:ln w="0" cap="rnd" cmpd="sng">
                          <a:solidFill>
                            <a:srgbClr val="000000"/>
                          </a:solidFill>
                          <a:prstDash val="solid"/>
                          <a:miter/>
                        </a:ln>
                      </wps:spPr>
                      <wps:bodyPr/>
                    </wps:wsp>
                  </a:graphicData>
                </a:graphic>
              </wp:anchor>
            </w:drawing>
          </mc:Choice>
          <mc:Fallback>
            <w:pict>
              <v:shape id="Shape 3611" o:spid="_x0000_s1026" o:spt="100" style="position:absolute;left:0pt;margin-left:92.85pt;margin-top:20.3pt;height:3.75pt;width:24.7pt;z-index:251662336;mso-width-relative:page;mso-height-relative:page;" fillcolor="#000000" filled="t" stroked="t" coordsize="313690,76200" o:gfxdata="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EYvoODYAAAACQEAAA8AAAAAAAAAAQAgAAAAIgAA&#10;AGRycy9kb3ducmV2LnhtbFBLAQIUABQAAAAIAIdO4kDfederegIAADoGAAAOAAAAAAAAAAEAIAAA&#10;ACcBAABkcnMvZTJvRG9jLnhtbFBLBQYAAAAABgAGAFkBAAATBgAAAAA=&#10;" path="m237490,0l313690,38100,237490,76200,237490,44450,6350,44450c2794,44450,0,41656,0,38100c0,34544,2794,31750,6350,31750l237490,31750,237490,0xe">
                <v:fill on="t" focussize="0,0"/>
                <v:stroke weight="0pt" color="#000000" joinstyle="miter" endcap="round"/>
                <v:imagedata o:title=""/>
                <o:lock v:ext="edit" aspectratio="f"/>
              </v:shape>
            </w:pict>
          </mc:Fallback>
        </mc:AlternateContent>
      </w:r>
    </w:p>
    <w:p w14:paraId="7CD2495E">
      <w:pPr>
        <w:pStyle w:val="11"/>
        <w:spacing w:line="360" w:lineRule="auto"/>
        <w:rPr>
          <w:rFonts w:ascii="Times New Roman" w:hAnsi="Times New Roman" w:cs="Times New Roman"/>
          <w:b/>
          <w:sz w:val="24"/>
          <w:szCs w:val="24"/>
        </w:rPr>
      </w:pPr>
      <w:r>
        <mc:AlternateContent>
          <mc:Choice Requires="wps">
            <w:drawing>
              <wp:anchor distT="0" distB="0" distL="0" distR="0" simplePos="0" relativeHeight="251660288" behindDoc="0" locked="0" layoutInCell="1" allowOverlap="1">
                <wp:simplePos x="0" y="0"/>
                <wp:positionH relativeFrom="column">
                  <wp:posOffset>3722370</wp:posOffset>
                </wp:positionH>
                <wp:positionV relativeFrom="paragraph">
                  <wp:posOffset>5080</wp:posOffset>
                </wp:positionV>
                <wp:extent cx="313690" cy="47625"/>
                <wp:effectExtent l="0" t="0" r="0" b="9525"/>
                <wp:wrapNone/>
                <wp:docPr id="1045" name="Shape 3611"/>
                <wp:cNvGraphicFramePr/>
                <a:graphic xmlns:a="http://schemas.openxmlformats.org/drawingml/2006/main">
                  <a:graphicData uri="http://schemas.microsoft.com/office/word/2010/wordprocessingShape">
                    <wps:wsp>
                      <wps:cNvSpPr/>
                      <wps:spPr>
                        <a:xfrm>
                          <a:off x="0" y="0"/>
                          <a:ext cx="313690" cy="47625"/>
                        </a:xfrm>
                        <a:custGeom>
                          <a:avLst/>
                          <a:gdLst/>
                          <a:ahLst/>
                          <a:cxnLst/>
                          <a:rect l="l" t="t" r="r" b="b"/>
                          <a:pathLst>
                            <a:path w="313690" h="76200">
                              <a:moveTo>
                                <a:pt x="237490" y="0"/>
                              </a:moveTo>
                              <a:lnTo>
                                <a:pt x="313690" y="38100"/>
                              </a:lnTo>
                              <a:lnTo>
                                <a:pt x="237490" y="76200"/>
                              </a:lnTo>
                              <a:lnTo>
                                <a:pt x="237490" y="44450"/>
                              </a:lnTo>
                              <a:lnTo>
                                <a:pt x="6350" y="44450"/>
                              </a:lnTo>
                              <a:cubicBezTo>
                                <a:pt x="2794" y="44450"/>
                                <a:pt x="0" y="41656"/>
                                <a:pt x="0" y="38100"/>
                              </a:cubicBezTo>
                              <a:cubicBezTo>
                                <a:pt x="0" y="34544"/>
                                <a:pt x="2794" y="31750"/>
                                <a:pt x="6350" y="31750"/>
                              </a:cubicBezTo>
                              <a:lnTo>
                                <a:pt x="237490" y="31750"/>
                              </a:lnTo>
                              <a:lnTo>
                                <a:pt x="237490" y="0"/>
                              </a:lnTo>
                              <a:close/>
                            </a:path>
                          </a:pathLst>
                        </a:custGeom>
                        <a:solidFill>
                          <a:srgbClr val="000000"/>
                        </a:solidFill>
                        <a:ln w="0" cap="rnd" cmpd="sng">
                          <a:solidFill>
                            <a:srgbClr val="000000"/>
                          </a:solidFill>
                          <a:prstDash val="solid"/>
                          <a:miter/>
                        </a:ln>
                      </wps:spPr>
                      <wps:bodyPr/>
                    </wps:wsp>
                  </a:graphicData>
                </a:graphic>
              </wp:anchor>
            </w:drawing>
          </mc:Choice>
          <mc:Fallback>
            <w:pict>
              <v:shape id="Shape 3611" o:spid="_x0000_s1026" o:spt="100" style="position:absolute;left:0pt;margin-left:293.1pt;margin-top:0.4pt;height:3.75pt;width:24.7pt;z-index:251660288;mso-width-relative:page;mso-height-relative:page;" fillcolor="#000000" filled="t" stroked="t" coordsize="313690,76200" o:gfxdata="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gnFjDdYAAAAGAQAADwAAAAAAAAABACAAAAAiAAAAZHJzL2Rvd25y&#10;ZXYueG1sUEsBAhQAFAAAAAgAh07iQBEDTXZyAgAAOgYAAA4AAAAAAAAAAQAgAAAAJQEAAGRycy9l&#10;Mm9Eb2MueG1sUEsFBgAAAAAGAAYAWQEAAAkGAAAAAA==&#10;" path="m237490,0l313690,38100,237490,76200,237490,44450,6350,44450c2794,44450,0,41656,0,38100c0,34544,2794,31750,6350,31750l237490,31750,237490,0xe">
                <v:fill on="t" focussize="0,0"/>
                <v:stroke weight="0pt" color="#000000" joinstyle="miter" endcap="round"/>
                <v:imagedata o:title=""/>
                <o:lock v:ext="edit" aspectratio="f"/>
              </v:shape>
            </w:pict>
          </mc:Fallback>
        </mc:AlternateContent>
      </w:r>
      <w:r>
        <mc:AlternateContent>
          <mc:Choice Requires="wps">
            <w:drawing>
              <wp:anchor distT="0" distB="0" distL="0" distR="0" simplePos="0" relativeHeight="251664384" behindDoc="0" locked="0" layoutInCell="1" allowOverlap="1">
                <wp:simplePos x="0" y="0"/>
                <wp:positionH relativeFrom="column">
                  <wp:posOffset>2465070</wp:posOffset>
                </wp:positionH>
                <wp:positionV relativeFrom="paragraph">
                  <wp:posOffset>5080</wp:posOffset>
                </wp:positionV>
                <wp:extent cx="313690" cy="45720"/>
                <wp:effectExtent l="0" t="0" r="0" b="0"/>
                <wp:wrapNone/>
                <wp:docPr id="1046" name="Shape 3611"/>
                <wp:cNvGraphicFramePr/>
                <a:graphic xmlns:a="http://schemas.openxmlformats.org/drawingml/2006/main">
                  <a:graphicData uri="http://schemas.microsoft.com/office/word/2010/wordprocessingShape">
                    <wps:wsp>
                      <wps:cNvSpPr/>
                      <wps:spPr>
                        <a:xfrm>
                          <a:off x="0" y="0"/>
                          <a:ext cx="313689" cy="45719"/>
                        </a:xfrm>
                        <a:custGeom>
                          <a:avLst/>
                          <a:gdLst/>
                          <a:ahLst/>
                          <a:cxnLst/>
                          <a:rect l="l" t="t" r="r" b="b"/>
                          <a:pathLst>
                            <a:path w="313690" h="76200">
                              <a:moveTo>
                                <a:pt x="237490" y="0"/>
                              </a:moveTo>
                              <a:lnTo>
                                <a:pt x="313690" y="38100"/>
                              </a:lnTo>
                              <a:lnTo>
                                <a:pt x="237490" y="76200"/>
                              </a:lnTo>
                              <a:lnTo>
                                <a:pt x="237490" y="44450"/>
                              </a:lnTo>
                              <a:lnTo>
                                <a:pt x="6350" y="44450"/>
                              </a:lnTo>
                              <a:cubicBezTo>
                                <a:pt x="2794" y="44450"/>
                                <a:pt x="0" y="41656"/>
                                <a:pt x="0" y="38100"/>
                              </a:cubicBezTo>
                              <a:cubicBezTo>
                                <a:pt x="0" y="34544"/>
                                <a:pt x="2794" y="31750"/>
                                <a:pt x="6350" y="31750"/>
                              </a:cubicBezTo>
                              <a:lnTo>
                                <a:pt x="237490" y="31750"/>
                              </a:lnTo>
                              <a:lnTo>
                                <a:pt x="237490" y="0"/>
                              </a:lnTo>
                              <a:close/>
                            </a:path>
                          </a:pathLst>
                        </a:custGeom>
                        <a:solidFill>
                          <a:srgbClr val="000000"/>
                        </a:solidFill>
                        <a:ln w="0" cap="rnd" cmpd="sng">
                          <a:solidFill>
                            <a:srgbClr val="000000"/>
                          </a:solidFill>
                          <a:prstDash val="solid"/>
                          <a:miter/>
                        </a:ln>
                      </wps:spPr>
                      <wps:bodyPr/>
                    </wps:wsp>
                  </a:graphicData>
                </a:graphic>
              </wp:anchor>
            </w:drawing>
          </mc:Choice>
          <mc:Fallback>
            <w:pict>
              <v:shape id="Shape 3611" o:spid="_x0000_s1026" o:spt="100" style="position:absolute;left:0pt;margin-left:194.1pt;margin-top:0.4pt;height:3.6pt;width:24.7pt;z-index:251664384;mso-width-relative:page;mso-height-relative:page;" fillcolor="#000000" filled="t" stroked="t" coordsize="313690,76200" o:gfxdata="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PzAPjDWAAAABgEAAA8AAAAAAAAAAQAgAAAAIgAAAGRycy9k&#10;b3ducmV2LnhtbFBLAQIUABQAAAAIAIdO4kBxXAYQdgIAADoGAAAOAAAAAAAAAAEAIAAAACUBAABk&#10;cnMvZTJvRG9jLnhtbFBLBQYAAAAABgAGAFkBAAANBgAAAAA=&#10;" path="m237490,0l313690,38100,237490,76200,237490,44450,6350,44450c2794,44450,0,41656,0,38100c0,34544,2794,31750,6350,31750l237490,31750,237490,0xe">
                <v:fill on="t" focussize="0,0"/>
                <v:stroke weight="0pt" color="#000000" joinstyle="miter" endcap="round"/>
                <v:imagedata o:title=""/>
                <o:lock v:ext="edit" aspectratio="f"/>
              </v:shape>
            </w:pict>
          </mc:Fallback>
        </mc:AlternateContent>
      </w:r>
    </w:p>
    <w:p w14:paraId="5515D4F6">
      <w:pPr>
        <w:pStyle w:val="11"/>
        <w:spacing w:line="360" w:lineRule="auto"/>
        <w:rPr>
          <w:rFonts w:ascii="Times New Roman" w:hAnsi="Times New Roman" w:cs="Times New Roman"/>
          <w:b/>
          <w:sz w:val="24"/>
          <w:szCs w:val="24"/>
        </w:rPr>
      </w:pPr>
    </w:p>
    <w:p w14:paraId="2BAF46F1">
      <w:pPr>
        <w:pStyle w:val="11"/>
        <w:spacing w:line="360" w:lineRule="auto"/>
        <w:rPr>
          <w:rFonts w:ascii="Times New Roman" w:hAnsi="Times New Roman" w:cs="Times New Roman"/>
          <w:b/>
          <w:sz w:val="24"/>
          <w:szCs w:val="24"/>
        </w:rPr>
      </w:pPr>
    </w:p>
    <w:p w14:paraId="3B8F989D">
      <w:pPr>
        <w:pStyle w:val="11"/>
        <w:spacing w:line="360" w:lineRule="auto"/>
        <w:rPr>
          <w:rFonts w:ascii="Times New Roman" w:hAnsi="Times New Roman" w:cs="Times New Roman"/>
          <w:b/>
          <w:sz w:val="24"/>
          <w:szCs w:val="24"/>
        </w:rPr>
      </w:pPr>
    </w:p>
    <w:p w14:paraId="53157EF3">
      <w:pPr>
        <w:pStyle w:val="11"/>
        <w:spacing w:line="480" w:lineRule="auto"/>
        <w:jc w:val="both"/>
        <w:rPr>
          <w:rFonts w:ascii="Times New Roman" w:hAnsi="Times New Roman" w:cs="Times New Roman"/>
          <w:b/>
          <w:sz w:val="24"/>
          <w:szCs w:val="24"/>
        </w:rPr>
      </w:pPr>
      <w:r>
        <w:rPr>
          <w:rFonts w:ascii="Times New Roman" w:hAnsi="Times New Roman" w:cs="Times New Roman"/>
          <w:b/>
          <w:sz w:val="24"/>
          <w:szCs w:val="24"/>
        </w:rPr>
        <w:t>3.2 Partisipan</w:t>
      </w:r>
    </w:p>
    <w:p w14:paraId="49D6EE74">
      <w:pPr>
        <w:pStyle w:val="11"/>
        <w:spacing w:line="480" w:lineRule="auto"/>
        <w:ind w:firstLine="709"/>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Menurut </w:t>
      </w:r>
      <w:r>
        <w:rPr>
          <w:rFonts w:ascii="Times New Roman" w:hAnsi="Times New Roman" w:cs="Times New Roman"/>
          <w:i/>
          <w:sz w:val="24"/>
          <w:szCs w:val="24"/>
        </w:rPr>
        <w:t xml:space="preserve">Sumarto (2003:17) </w:t>
      </w:r>
      <w:r>
        <w:rPr>
          <w:rFonts w:ascii="Times New Roman" w:hAnsi="Times New Roman" w:cs="Times New Roman"/>
          <w:sz w:val="24"/>
          <w:szCs w:val="24"/>
        </w:rPr>
        <w:t>partisipan adalah semua orang atau manusia yang berpartisipasi atau ikut serta dalam suatu kegiatan. Partisipan yaitu: pengambilan bagia atau keterlibatan orang atau masyarakat dengan cara memberikan dukungan (tenaga, pikiran, maupun materi0 dan tanggung jawabnya terhadap setiap keputusan yang telah diambil demi tercapainya tujuan yang telah diambil demi tercapainya tujuan yang telah ditentukan bersama.</w:t>
      </w:r>
    </w:p>
    <w:p w14:paraId="61FDC46B">
      <w:pPr>
        <w:pStyle w:val="11"/>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Subjek yang dilibatkan dalam kegiatan mental dan emosi secara fisik sebagai peserta dalam memberikan respon terhadap kegiatan-kegiatan yang dilaksanakan dalam proses belajar mengajar serta mendukung pencapaian tujuan dan tanggung jawab atas keterlibatannya. Dalam penelitian ini, peneliti melibatkan siswa kelas VII SMP Swasta Dharma Utama Sukasari.</w:t>
      </w:r>
    </w:p>
    <w:p w14:paraId="13ACF5CC">
      <w:pPr>
        <w:pStyle w:val="11"/>
        <w:spacing w:line="480" w:lineRule="auto"/>
        <w:jc w:val="both"/>
        <w:rPr>
          <w:rFonts w:ascii="Times New Roman" w:hAnsi="Times New Roman" w:cs="Times New Roman"/>
          <w:b/>
          <w:sz w:val="24"/>
          <w:szCs w:val="24"/>
        </w:rPr>
      </w:pPr>
      <w:r>
        <w:rPr>
          <w:rFonts w:ascii="Times New Roman" w:hAnsi="Times New Roman" w:cs="Times New Roman"/>
          <w:b/>
          <w:sz w:val="24"/>
          <w:szCs w:val="24"/>
        </w:rPr>
        <w:t>3.3 Populasi dan Sampel</w:t>
      </w:r>
    </w:p>
    <w:p w14:paraId="4A7892F2">
      <w:pPr>
        <w:pStyle w:val="11"/>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3.3.1 Populasi </w:t>
      </w:r>
    </w:p>
    <w:p w14:paraId="17AEE799">
      <w:pPr>
        <w:pStyle w:val="1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penelitian ini peneliti menentukan besar kecilnya populasi  mengacu pada pendapat </w:t>
      </w:r>
      <w:r>
        <w:rPr>
          <w:rFonts w:ascii="Times New Roman" w:hAnsi="Times New Roman" w:cs="Times New Roman"/>
          <w:i/>
          <w:sz w:val="24"/>
          <w:szCs w:val="24"/>
        </w:rPr>
        <w:t>Sugiyono (2020)</w:t>
      </w:r>
      <w:r>
        <w:rPr>
          <w:rFonts w:ascii="Times New Roman" w:hAnsi="Times New Roman" w:cs="Times New Roman"/>
          <w:sz w:val="24"/>
          <w:szCs w:val="24"/>
        </w:rPr>
        <w:t xml:space="preserve"> “populasi adalah area umum yang terdiri dari obyek atau subyek yang mempunyai kualitas dan karakteristik tertentu yang ditetapkan oleh peneliti untuk dipelajari dan kemudian ditarik kesimpulan’’. Populasi dalam penelitian ini adalah siswa kelas VII SMP Swasta Dharma Utama Sukasari-Pegajahan yang berjumlah 57 siswa.</w:t>
      </w:r>
    </w:p>
    <w:p w14:paraId="71711519">
      <w:pPr>
        <w:pStyle w:val="11"/>
        <w:jc w:val="center"/>
        <w:rPr>
          <w:rFonts w:ascii="Times New Roman" w:hAnsi="Times New Roman" w:cs="Times New Roman"/>
          <w:b/>
          <w:sz w:val="24"/>
          <w:szCs w:val="24"/>
        </w:rPr>
      </w:pPr>
      <w:r>
        <w:rPr>
          <w:rFonts w:ascii="Times New Roman" w:hAnsi="Times New Roman" w:cs="Times New Roman"/>
          <w:b/>
          <w:sz w:val="24"/>
          <w:szCs w:val="24"/>
        </w:rPr>
        <w:t>Tabel Populasi Penelitian Data siswa kelas VII SMP Swasta Dharma Utama Sukasari T.A 2024/2025</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2970"/>
        <w:gridCol w:w="2943"/>
      </w:tblGrid>
      <w:tr w14:paraId="0269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tcPr>
          <w:p w14:paraId="2665E590">
            <w:pPr>
              <w:pStyle w:val="11"/>
              <w:jc w:val="center"/>
              <w:rPr>
                <w:rFonts w:ascii="Times New Roman" w:hAnsi="Times New Roman" w:cs="Times New Roman"/>
                <w:b/>
                <w:sz w:val="24"/>
                <w:szCs w:val="24"/>
              </w:rPr>
            </w:pPr>
            <w:r>
              <w:rPr>
                <w:rFonts w:ascii="Times New Roman" w:hAnsi="Times New Roman" w:cs="Times New Roman"/>
                <w:b/>
                <w:sz w:val="24"/>
                <w:szCs w:val="24"/>
              </w:rPr>
              <w:t>No.</w:t>
            </w:r>
          </w:p>
        </w:tc>
        <w:tc>
          <w:tcPr>
            <w:tcW w:w="2970" w:type="dxa"/>
          </w:tcPr>
          <w:p w14:paraId="4D20B3D9">
            <w:pPr>
              <w:pStyle w:val="11"/>
              <w:jc w:val="center"/>
              <w:rPr>
                <w:rFonts w:ascii="Times New Roman" w:hAnsi="Times New Roman" w:cs="Times New Roman"/>
                <w:b/>
                <w:sz w:val="24"/>
                <w:szCs w:val="24"/>
              </w:rPr>
            </w:pPr>
            <w:r>
              <w:rPr>
                <w:rFonts w:ascii="Times New Roman" w:hAnsi="Times New Roman" w:cs="Times New Roman"/>
                <w:b/>
                <w:sz w:val="24"/>
                <w:szCs w:val="24"/>
              </w:rPr>
              <w:t>Kelas</w:t>
            </w:r>
          </w:p>
        </w:tc>
        <w:tc>
          <w:tcPr>
            <w:tcW w:w="2943" w:type="dxa"/>
          </w:tcPr>
          <w:p w14:paraId="2C368591">
            <w:pPr>
              <w:pStyle w:val="11"/>
              <w:jc w:val="center"/>
              <w:rPr>
                <w:rFonts w:ascii="Times New Roman" w:hAnsi="Times New Roman" w:cs="Times New Roman"/>
                <w:b/>
                <w:sz w:val="24"/>
                <w:szCs w:val="24"/>
              </w:rPr>
            </w:pPr>
            <w:r>
              <w:rPr>
                <w:rFonts w:ascii="Times New Roman" w:hAnsi="Times New Roman" w:cs="Times New Roman"/>
                <w:b/>
                <w:sz w:val="24"/>
                <w:szCs w:val="24"/>
              </w:rPr>
              <w:t>Jumlah Siswa</w:t>
            </w:r>
          </w:p>
        </w:tc>
      </w:tr>
      <w:tr w14:paraId="37B1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tcPr>
          <w:p w14:paraId="051FAF8B">
            <w:pPr>
              <w:pStyle w:val="11"/>
              <w:jc w:val="center"/>
              <w:rPr>
                <w:rFonts w:ascii="Times New Roman" w:hAnsi="Times New Roman" w:cs="Times New Roman"/>
                <w:sz w:val="24"/>
                <w:szCs w:val="24"/>
              </w:rPr>
            </w:pPr>
            <w:r>
              <w:rPr>
                <w:rFonts w:ascii="Times New Roman" w:hAnsi="Times New Roman" w:cs="Times New Roman"/>
                <w:sz w:val="24"/>
                <w:szCs w:val="24"/>
              </w:rPr>
              <w:t>1</w:t>
            </w:r>
          </w:p>
        </w:tc>
        <w:tc>
          <w:tcPr>
            <w:tcW w:w="2970" w:type="dxa"/>
          </w:tcPr>
          <w:p w14:paraId="5EA94463">
            <w:pPr>
              <w:pStyle w:val="11"/>
              <w:rPr>
                <w:rFonts w:ascii="Times New Roman" w:hAnsi="Times New Roman" w:cs="Times New Roman"/>
                <w:sz w:val="24"/>
                <w:szCs w:val="24"/>
              </w:rPr>
            </w:pPr>
            <w:r>
              <w:rPr>
                <w:rFonts w:ascii="Times New Roman" w:hAnsi="Times New Roman" w:cs="Times New Roman"/>
                <w:sz w:val="24"/>
                <w:szCs w:val="24"/>
              </w:rPr>
              <w:t>VII 1</w:t>
            </w:r>
          </w:p>
        </w:tc>
        <w:tc>
          <w:tcPr>
            <w:tcW w:w="2943" w:type="dxa"/>
          </w:tcPr>
          <w:p w14:paraId="1CB6F23F">
            <w:pPr>
              <w:pStyle w:val="11"/>
              <w:jc w:val="center"/>
              <w:rPr>
                <w:rFonts w:ascii="Times New Roman" w:hAnsi="Times New Roman" w:cs="Times New Roman"/>
                <w:sz w:val="24"/>
                <w:szCs w:val="24"/>
              </w:rPr>
            </w:pPr>
            <w:r>
              <w:rPr>
                <w:rFonts w:ascii="Times New Roman" w:hAnsi="Times New Roman" w:cs="Times New Roman"/>
                <w:sz w:val="24"/>
                <w:szCs w:val="24"/>
              </w:rPr>
              <w:t>29</w:t>
            </w:r>
          </w:p>
        </w:tc>
      </w:tr>
      <w:tr w14:paraId="1FEA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tcPr>
          <w:p w14:paraId="0247C440">
            <w:pPr>
              <w:pStyle w:val="11"/>
              <w:jc w:val="center"/>
              <w:rPr>
                <w:rFonts w:ascii="Times New Roman" w:hAnsi="Times New Roman" w:cs="Times New Roman"/>
                <w:sz w:val="24"/>
                <w:szCs w:val="24"/>
              </w:rPr>
            </w:pPr>
            <w:r>
              <w:rPr>
                <w:rFonts w:ascii="Times New Roman" w:hAnsi="Times New Roman" w:cs="Times New Roman"/>
                <w:sz w:val="24"/>
                <w:szCs w:val="24"/>
              </w:rPr>
              <w:t>2</w:t>
            </w:r>
          </w:p>
        </w:tc>
        <w:tc>
          <w:tcPr>
            <w:tcW w:w="2970" w:type="dxa"/>
          </w:tcPr>
          <w:p w14:paraId="26F70DCE">
            <w:pPr>
              <w:pStyle w:val="11"/>
              <w:rPr>
                <w:rFonts w:ascii="Times New Roman" w:hAnsi="Times New Roman" w:cs="Times New Roman"/>
                <w:sz w:val="24"/>
                <w:szCs w:val="24"/>
              </w:rPr>
            </w:pPr>
            <w:r>
              <w:rPr>
                <w:rFonts w:ascii="Times New Roman" w:hAnsi="Times New Roman" w:cs="Times New Roman"/>
                <w:sz w:val="24"/>
                <w:szCs w:val="24"/>
              </w:rPr>
              <w:t>VII 2</w:t>
            </w:r>
          </w:p>
        </w:tc>
        <w:tc>
          <w:tcPr>
            <w:tcW w:w="2943" w:type="dxa"/>
          </w:tcPr>
          <w:p w14:paraId="286D9A73">
            <w:pPr>
              <w:pStyle w:val="11"/>
              <w:jc w:val="center"/>
              <w:rPr>
                <w:rFonts w:ascii="Times New Roman" w:hAnsi="Times New Roman" w:cs="Times New Roman"/>
                <w:sz w:val="24"/>
                <w:szCs w:val="24"/>
              </w:rPr>
            </w:pPr>
            <w:r>
              <w:rPr>
                <w:rFonts w:ascii="Times New Roman" w:hAnsi="Times New Roman" w:cs="Times New Roman"/>
                <w:sz w:val="24"/>
                <w:szCs w:val="24"/>
              </w:rPr>
              <w:t>28</w:t>
            </w:r>
          </w:p>
        </w:tc>
      </w:tr>
      <w:tr w14:paraId="210B3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5" w:type="dxa"/>
            <w:gridSpan w:val="2"/>
          </w:tcPr>
          <w:p w14:paraId="36214DAD">
            <w:pPr>
              <w:pStyle w:val="11"/>
              <w:jc w:val="center"/>
              <w:rPr>
                <w:rFonts w:ascii="Times New Roman" w:hAnsi="Times New Roman" w:cs="Times New Roman"/>
                <w:sz w:val="24"/>
                <w:szCs w:val="24"/>
              </w:rPr>
            </w:pPr>
            <w:r>
              <w:rPr>
                <w:rFonts w:ascii="Times New Roman" w:hAnsi="Times New Roman" w:cs="Times New Roman"/>
                <w:sz w:val="24"/>
                <w:szCs w:val="24"/>
              </w:rPr>
              <w:t>Jumlah Populasi</w:t>
            </w:r>
          </w:p>
        </w:tc>
        <w:tc>
          <w:tcPr>
            <w:tcW w:w="2943" w:type="dxa"/>
          </w:tcPr>
          <w:p w14:paraId="3714E13B">
            <w:pPr>
              <w:pStyle w:val="11"/>
              <w:jc w:val="center"/>
              <w:rPr>
                <w:rFonts w:ascii="Times New Roman" w:hAnsi="Times New Roman" w:cs="Times New Roman"/>
                <w:sz w:val="24"/>
                <w:szCs w:val="24"/>
              </w:rPr>
            </w:pPr>
            <w:r>
              <w:rPr>
                <w:rFonts w:ascii="Times New Roman" w:hAnsi="Times New Roman" w:cs="Times New Roman"/>
                <w:sz w:val="24"/>
                <w:szCs w:val="24"/>
              </w:rPr>
              <w:t>57</w:t>
            </w:r>
          </w:p>
        </w:tc>
      </w:tr>
    </w:tbl>
    <w:p w14:paraId="57BC43D9">
      <w:pPr>
        <w:pStyle w:val="11"/>
        <w:ind w:left="1080"/>
        <w:rPr>
          <w:rFonts w:ascii="Times New Roman" w:hAnsi="Times New Roman" w:cs="Times New Roman"/>
          <w:sz w:val="24"/>
          <w:szCs w:val="24"/>
        </w:rPr>
      </w:pPr>
    </w:p>
    <w:p w14:paraId="78964A00">
      <w:pPr>
        <w:pStyle w:val="11"/>
        <w:spacing w:line="480" w:lineRule="auto"/>
        <w:jc w:val="both"/>
        <w:rPr>
          <w:rFonts w:ascii="Times New Roman" w:hAnsi="Times New Roman" w:cs="Times New Roman"/>
          <w:sz w:val="24"/>
          <w:szCs w:val="24"/>
        </w:rPr>
      </w:pPr>
      <w:r>
        <w:rPr>
          <w:rFonts w:ascii="Times New Roman" w:hAnsi="Times New Roman" w:cs="Times New Roman"/>
          <w:b/>
          <w:sz w:val="24"/>
          <w:szCs w:val="24"/>
        </w:rPr>
        <w:t>3.3.2 Sampel</w:t>
      </w:r>
      <w:r>
        <w:rPr>
          <w:rFonts w:ascii="Times New Roman" w:hAnsi="Times New Roman" w:cs="Times New Roman"/>
          <w:sz w:val="24"/>
          <w:szCs w:val="24"/>
        </w:rPr>
        <w:t xml:space="preserve"> </w:t>
      </w:r>
    </w:p>
    <w:p w14:paraId="7FAFAEE2">
      <w:pPr>
        <w:spacing w:after="0" w:line="480" w:lineRule="auto"/>
        <w:ind w:right="25"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i/>
          <w:sz w:val="24"/>
          <w:szCs w:val="24"/>
        </w:rPr>
        <w:t xml:space="preserve">Machali (2017) </w:t>
      </w:r>
      <w:r>
        <w:rPr>
          <w:rFonts w:ascii="Times New Roman" w:hAnsi="Times New Roman" w:cs="Times New Roman"/>
          <w:sz w:val="24"/>
          <w:szCs w:val="24"/>
        </w:rPr>
        <w:t xml:space="preserve">Teknik sampling merupakan teknik untuk menentukan sampel yang akan digunakan dalam penelitian. </w:t>
      </w:r>
      <w:r>
        <w:rPr>
          <w:rFonts w:ascii="Times New Roman" w:hAnsi="Times New Roman" w:cs="Times New Roman"/>
          <w:i/>
          <w:sz w:val="24"/>
          <w:szCs w:val="24"/>
        </w:rPr>
        <w:t xml:space="preserve">“Purposive Sampling” </w:t>
      </w:r>
      <w:r>
        <w:rPr>
          <w:rFonts w:ascii="Times New Roman" w:hAnsi="Times New Roman" w:cs="Times New Roman"/>
          <w:sz w:val="24"/>
          <w:szCs w:val="24"/>
        </w:rPr>
        <w:t>(sampling purposive) pengampilan sampel berdasarkan ciri-ciri yang dimiliki sesuai dengan tujuan penelitian yaitu meneliti tngkat emosi siswa.</w:t>
      </w:r>
    </w:p>
    <w:p w14:paraId="69068A31">
      <w:pPr>
        <w:spacing w:after="0" w:line="480" w:lineRule="auto"/>
        <w:ind w:right="25"/>
        <w:rPr>
          <w:rFonts w:ascii="Times New Roman" w:hAnsi="Times New Roman" w:cs="Times New Roman"/>
          <w:sz w:val="24"/>
          <w:szCs w:val="24"/>
        </w:rPr>
      </w:pPr>
      <w:r>
        <w:rPr>
          <w:rFonts w:ascii="Times New Roman" w:hAnsi="Times New Roman" w:cs="Times New Roman"/>
          <w:sz w:val="24"/>
          <w:szCs w:val="24"/>
        </w:rPr>
        <w:t xml:space="preserve">Karakteristik subyek penelitian adalah: </w:t>
      </w:r>
    </w:p>
    <w:p w14:paraId="6FEA7F4D">
      <w:pPr>
        <w:numPr>
          <w:ilvl w:val="1"/>
          <w:numId w:val="1"/>
        </w:numPr>
        <w:spacing w:after="0" w:line="480" w:lineRule="auto"/>
        <w:ind w:left="567" w:right="25" w:hanging="281"/>
        <w:jc w:val="both"/>
        <w:rPr>
          <w:rFonts w:ascii="Times New Roman" w:hAnsi="Times New Roman" w:cs="Times New Roman"/>
          <w:sz w:val="24"/>
          <w:szCs w:val="24"/>
        </w:rPr>
      </w:pPr>
      <w:r>
        <w:rPr>
          <w:rFonts w:ascii="Times New Roman" w:hAnsi="Times New Roman" w:cs="Times New Roman"/>
          <w:sz w:val="24"/>
          <w:szCs w:val="24"/>
        </w:rPr>
        <w:t xml:space="preserve">Siswa SMP Swasta Dharma Utama tidak mampu mengendalikan emosinya saat menghadapi suatu masalah internal sehingga berdampak buruk bagi dirinya dan orang lain. </w:t>
      </w:r>
    </w:p>
    <w:p w14:paraId="4DA53B76">
      <w:pPr>
        <w:numPr>
          <w:ilvl w:val="1"/>
          <w:numId w:val="1"/>
        </w:numPr>
        <w:spacing w:after="0" w:line="480" w:lineRule="auto"/>
        <w:ind w:left="567" w:right="25" w:hanging="281"/>
        <w:jc w:val="both"/>
        <w:rPr>
          <w:rFonts w:ascii="Times New Roman" w:hAnsi="Times New Roman" w:cs="Times New Roman"/>
          <w:sz w:val="24"/>
          <w:szCs w:val="24"/>
        </w:rPr>
      </w:pPr>
      <w:r>
        <w:rPr>
          <w:rFonts w:ascii="Times New Roman" w:hAnsi="Times New Roman" w:cs="Times New Roman"/>
          <w:sz w:val="24"/>
          <w:szCs w:val="24"/>
        </w:rPr>
        <w:t xml:space="preserve"> Siswa SMP Swasta Dharma Utama tidak mampu mengendalikan emosinya saat menghadapi suatu masalah eksternal sehingga berdampak buruk bagi dirinya dan orang lain.</w:t>
      </w:r>
    </w:p>
    <w:p w14:paraId="008E9E88">
      <w:pPr>
        <w:spacing w:after="0" w:line="480" w:lineRule="auto"/>
        <w:ind w:right="25"/>
        <w:jc w:val="both"/>
        <w:rPr>
          <w:rFonts w:ascii="Times New Roman" w:hAnsi="Times New Roman" w:cs="Times New Roman"/>
          <w:b/>
          <w:sz w:val="24"/>
          <w:szCs w:val="24"/>
        </w:rPr>
      </w:pPr>
      <w:r>
        <w:rPr>
          <w:rFonts w:ascii="Times New Roman" w:hAnsi="Times New Roman" w:cs="Times New Roman"/>
          <w:b/>
          <w:sz w:val="24"/>
          <w:szCs w:val="24"/>
        </w:rPr>
        <w:t xml:space="preserve">3.4 </w:t>
      </w:r>
      <w:r>
        <w:rPr>
          <w:rFonts w:ascii="Times New Roman" w:hAnsi="Times New Roman" w:cs="Times New Roman"/>
          <w:b/>
          <w:sz w:val="24"/>
          <w:szCs w:val="24"/>
        </w:rPr>
        <w:tab/>
      </w:r>
      <w:r>
        <w:rPr>
          <w:rFonts w:ascii="Times New Roman" w:hAnsi="Times New Roman" w:cs="Times New Roman"/>
          <w:b/>
          <w:sz w:val="24"/>
          <w:szCs w:val="24"/>
        </w:rPr>
        <w:t>Instrumen Penelitian</w:t>
      </w:r>
    </w:p>
    <w:p w14:paraId="747560C7">
      <w:pPr>
        <w:spacing w:after="0" w:line="480" w:lineRule="auto"/>
        <w:ind w:right="25"/>
        <w:jc w:val="both"/>
        <w:rPr>
          <w:rFonts w:ascii="Times New Roman" w:hAnsi="Times New Roman" w:cs="Times New Roman"/>
          <w:b/>
          <w:sz w:val="24"/>
          <w:szCs w:val="24"/>
        </w:rPr>
      </w:pPr>
      <w:r>
        <w:rPr>
          <w:rFonts w:ascii="Times New Roman" w:hAnsi="Times New Roman" w:cs="Times New Roman"/>
          <w:b/>
          <w:sz w:val="24"/>
          <w:szCs w:val="24"/>
        </w:rPr>
        <w:t xml:space="preserve">3.4.1 </w:t>
      </w:r>
      <w:r>
        <w:rPr>
          <w:rFonts w:ascii="Times New Roman" w:hAnsi="Times New Roman" w:cs="Times New Roman"/>
          <w:b/>
          <w:sz w:val="24"/>
          <w:szCs w:val="24"/>
        </w:rPr>
        <w:tab/>
      </w:r>
      <w:r>
        <w:rPr>
          <w:rFonts w:ascii="Times New Roman" w:hAnsi="Times New Roman" w:cs="Times New Roman"/>
          <w:b/>
          <w:sz w:val="24"/>
          <w:szCs w:val="24"/>
        </w:rPr>
        <w:t>Teknik Pengumpulan Data</w:t>
      </w:r>
    </w:p>
    <w:p w14:paraId="2794A858">
      <w:pPr>
        <w:spacing w:after="0" w:line="480" w:lineRule="auto"/>
        <w:ind w:right="25"/>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Alat atau fasilitas yang digunakan dalam penelitian ini untuk mengumpulkan data disebut juga instrumen penelitian yang bertujuan agar penelitian lebih mudah dilakukan dan hasilnya lebih baik dalam arti lebih cermat, lengkap dan sistematis sehingga lebih mudah dalam pengelolahannya. Dalam hal ini instrument penelitian yang digunakan adalah kuesioner untuk memperoleh data. Menurut </w:t>
      </w:r>
      <w:r>
        <w:rPr>
          <w:rFonts w:ascii="Times New Roman" w:hAnsi="Times New Roman" w:cs="Times New Roman"/>
          <w:i/>
          <w:sz w:val="24"/>
          <w:szCs w:val="24"/>
        </w:rPr>
        <w:t>Arikunto, (2014)</w:t>
      </w:r>
      <w:r>
        <w:rPr>
          <w:rFonts w:ascii="Times New Roman" w:hAnsi="Times New Roman" w:cs="Times New Roman"/>
          <w:sz w:val="24"/>
          <w:szCs w:val="24"/>
        </w:rPr>
        <w:t xml:space="preserve"> angket adalah sejumlah pertanyaan tertulid yang digunakan untuk memperoleh informasi dan responden dalam arti laporan tentang hal-hal yang bersifat pribadi atau diketahuinya, </w:t>
      </w:r>
      <w:r>
        <w:rPr>
          <w:rFonts w:ascii="Times New Roman" w:hAnsi="Times New Roman" w:cs="Times New Roman"/>
          <w:i/>
          <w:sz w:val="24"/>
          <w:szCs w:val="24"/>
        </w:rPr>
        <w:t xml:space="preserve">Arikunto (2014) </w:t>
      </w:r>
      <w:r>
        <w:rPr>
          <w:rFonts w:ascii="Times New Roman" w:hAnsi="Times New Roman" w:cs="Times New Roman"/>
          <w:sz w:val="24"/>
          <w:szCs w:val="24"/>
        </w:rPr>
        <w:t>kuesioner diperoleh berdasarkan indicator-indikator yang telah dikembangkan oleh peneliti.</w:t>
      </w:r>
    </w:p>
    <w:p w14:paraId="4410D766">
      <w:pPr>
        <w:spacing w:after="0" w:line="480" w:lineRule="auto"/>
        <w:ind w:right="25"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Pengumpulan data biasanya diawali dengan pengumpulan data yang berhubungan dengan permasalahan yang dijadikan penelitian, sehingga dalam pengumpulan data diperlukan sebuah metode pengumpulan daata secara Quesioner. Penelitian ini peneliti menggunakan metode dalam pengumpulan data yaitu observasi tidak langsung (observasi non partisipasi) karena peneliti hanya melakukan pengamatan dan tidak ikut terjun langsung di dalam proses belajar siswa di dalam kelas melainkan melalui sumber yang langsung berinteraksi dengan siswa yaitu guru dan dalam penelitian ini peneliti menggunakan skala minat belajar atau angket (angket tertutup).</w:t>
      </w:r>
    </w:p>
    <w:p w14:paraId="0F3D8B0C">
      <w:pPr>
        <w:spacing w:after="0" w:line="480" w:lineRule="auto"/>
        <w:ind w:right="25"/>
        <w:jc w:val="both"/>
        <w:rPr>
          <w:rFonts w:ascii="Times New Roman" w:hAnsi="Times New Roman" w:cs="Times New Roman"/>
          <w:b/>
          <w:sz w:val="24"/>
          <w:szCs w:val="24"/>
        </w:rPr>
      </w:pPr>
    </w:p>
    <w:p w14:paraId="7F02084B">
      <w:pPr>
        <w:spacing w:after="0" w:line="480" w:lineRule="auto"/>
        <w:ind w:right="25"/>
        <w:jc w:val="both"/>
        <w:rPr>
          <w:rFonts w:ascii="Times New Roman" w:hAnsi="Times New Roman" w:cs="Times New Roman"/>
          <w:b/>
          <w:sz w:val="24"/>
          <w:szCs w:val="24"/>
        </w:rPr>
      </w:pPr>
    </w:p>
    <w:p w14:paraId="06486102">
      <w:pPr>
        <w:spacing w:after="0" w:line="480" w:lineRule="auto"/>
        <w:ind w:right="25"/>
        <w:jc w:val="both"/>
        <w:rPr>
          <w:rFonts w:ascii="Times New Roman" w:hAnsi="Times New Roman" w:cs="Times New Roman"/>
          <w:b/>
          <w:sz w:val="24"/>
          <w:szCs w:val="24"/>
        </w:rPr>
      </w:pPr>
    </w:p>
    <w:p w14:paraId="0BFE8ED4">
      <w:pPr>
        <w:spacing w:after="0" w:line="480" w:lineRule="auto"/>
        <w:ind w:right="25"/>
        <w:jc w:val="both"/>
        <w:rPr>
          <w:rFonts w:ascii="Times New Roman" w:hAnsi="Times New Roman" w:cs="Times New Roman"/>
          <w:b/>
          <w:sz w:val="24"/>
          <w:szCs w:val="24"/>
        </w:rPr>
      </w:pPr>
      <w:r>
        <w:rPr>
          <w:rFonts w:ascii="Times New Roman" w:hAnsi="Times New Roman" w:cs="Times New Roman"/>
          <w:b/>
          <w:sz w:val="24"/>
          <w:szCs w:val="24"/>
        </w:rPr>
        <w:t xml:space="preserve">3.4.2 </w:t>
      </w:r>
      <w:r>
        <w:rPr>
          <w:rFonts w:ascii="Times New Roman" w:hAnsi="Times New Roman" w:cs="Times New Roman"/>
          <w:b/>
          <w:sz w:val="24"/>
          <w:szCs w:val="24"/>
        </w:rPr>
        <w:tab/>
      </w:r>
      <w:r>
        <w:rPr>
          <w:rFonts w:ascii="Times New Roman" w:hAnsi="Times New Roman" w:cs="Times New Roman"/>
          <w:b/>
          <w:sz w:val="24"/>
          <w:szCs w:val="24"/>
        </w:rPr>
        <w:t>Indikator</w:t>
      </w:r>
    </w:p>
    <w:p w14:paraId="00CE92F4">
      <w:pPr>
        <w:spacing w:after="0" w:line="480" w:lineRule="auto"/>
        <w:ind w:right="25" w:firstLine="72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Menurut </w:t>
      </w:r>
      <w:r>
        <w:rPr>
          <w:rFonts w:ascii="Times New Roman" w:hAnsi="Times New Roman" w:cs="Times New Roman"/>
          <w:i/>
          <w:sz w:val="24"/>
          <w:szCs w:val="24"/>
        </w:rPr>
        <w:t xml:space="preserve">Claudia Sabrina (2020) </w:t>
      </w:r>
      <w:r>
        <w:rPr>
          <w:rFonts w:ascii="Times New Roman" w:hAnsi="Times New Roman" w:cs="Times New Roman"/>
          <w:sz w:val="24"/>
          <w:szCs w:val="24"/>
        </w:rPr>
        <w:t>indicator adalah menunjukkan atau menyatakan sesuatu yang menjadi pedoman terhadap suatu sub variabel/dimensi atau variabel itu sendiri. Indicator adalah sesuatu yang menjelaskan tentang variabel sehingga dapat diobservasi atau dapat diukur, dan tidak terjadi perbedaan presepsi mengenai pariabel tersebut (Sistematika UMN).  Maka indicator siswa mengenai pengendalian emosi adalah sebagai berikut:</w:t>
      </w:r>
    </w:p>
    <w:p w14:paraId="11E0AC0F">
      <w:pPr>
        <w:pStyle w:val="13"/>
        <w:numPr>
          <w:ilvl w:val="0"/>
          <w:numId w:val="2"/>
        </w:numPr>
        <w:spacing w:after="0" w:line="480" w:lineRule="auto"/>
        <w:ind w:right="25"/>
        <w:jc w:val="both"/>
        <w:rPr>
          <w:rFonts w:ascii="Times New Roman" w:hAnsi="Times New Roman" w:cs="Times New Roman"/>
          <w:sz w:val="24"/>
          <w:szCs w:val="24"/>
        </w:rPr>
      </w:pPr>
      <w:r>
        <w:rPr>
          <w:rFonts w:ascii="Times New Roman" w:hAnsi="Times New Roman" w:cs="Times New Roman"/>
          <w:sz w:val="24"/>
          <w:szCs w:val="24"/>
        </w:rPr>
        <w:t>Mengontrol diri</w:t>
      </w:r>
    </w:p>
    <w:p w14:paraId="430436DF">
      <w:pPr>
        <w:pStyle w:val="13"/>
        <w:numPr>
          <w:ilvl w:val="0"/>
          <w:numId w:val="2"/>
        </w:numPr>
        <w:spacing w:after="0" w:line="480" w:lineRule="auto"/>
        <w:ind w:right="25"/>
        <w:jc w:val="both"/>
        <w:rPr>
          <w:rFonts w:ascii="Times New Roman" w:hAnsi="Times New Roman" w:cs="Times New Roman"/>
          <w:sz w:val="24"/>
          <w:szCs w:val="24"/>
        </w:rPr>
      </w:pPr>
      <w:r>
        <w:rPr>
          <w:rFonts w:ascii="Times New Roman" w:hAnsi="Times New Roman" w:cs="Times New Roman"/>
          <w:sz w:val="24"/>
          <w:szCs w:val="24"/>
        </w:rPr>
        <w:t>Pemahaman diri</w:t>
      </w:r>
    </w:p>
    <w:p w14:paraId="770A7C8F">
      <w:pPr>
        <w:pStyle w:val="13"/>
        <w:numPr>
          <w:ilvl w:val="0"/>
          <w:numId w:val="2"/>
        </w:numPr>
        <w:spacing w:after="0" w:line="480" w:lineRule="auto"/>
        <w:ind w:right="25"/>
        <w:jc w:val="both"/>
        <w:rPr>
          <w:rFonts w:ascii="Times New Roman" w:hAnsi="Times New Roman" w:cs="Times New Roman"/>
          <w:sz w:val="24"/>
          <w:szCs w:val="24"/>
        </w:rPr>
      </w:pPr>
      <w:r>
        <w:rPr>
          <w:rFonts w:ascii="Times New Roman" w:hAnsi="Times New Roman" w:cs="Times New Roman"/>
          <w:sz w:val="24"/>
          <w:szCs w:val="24"/>
        </w:rPr>
        <w:t>Kemampuan kritis mental</w:t>
      </w:r>
    </w:p>
    <w:p w14:paraId="7DF27F78">
      <w:pPr>
        <w:pStyle w:val="13"/>
        <w:spacing w:after="0" w:line="240" w:lineRule="auto"/>
        <w:ind w:right="25"/>
        <w:jc w:val="center"/>
        <w:rPr>
          <w:rFonts w:ascii="Times New Roman" w:hAnsi="Times New Roman" w:cs="Times New Roman"/>
          <w:b/>
          <w:sz w:val="24"/>
          <w:szCs w:val="24"/>
        </w:rPr>
      </w:pPr>
      <w:r>
        <w:rPr>
          <w:rFonts w:ascii="Times New Roman" w:hAnsi="Times New Roman" w:cs="Times New Roman"/>
          <w:b/>
          <w:sz w:val="24"/>
          <w:szCs w:val="24"/>
        </w:rPr>
        <w:t xml:space="preserve">Tabel Kisi-Kisi Angket Pengendalian Emosi </w:t>
      </w:r>
    </w:p>
    <w:p w14:paraId="640388DE">
      <w:pPr>
        <w:pStyle w:val="13"/>
        <w:spacing w:after="0" w:line="240" w:lineRule="auto"/>
        <w:ind w:right="25"/>
        <w:jc w:val="center"/>
        <w:rPr>
          <w:rFonts w:ascii="Times New Roman" w:hAnsi="Times New Roman" w:cs="Times New Roman"/>
          <w:b/>
          <w:sz w:val="24"/>
          <w:szCs w:val="24"/>
        </w:rPr>
      </w:pPr>
      <w:r>
        <w:rPr>
          <w:rFonts w:ascii="Times New Roman" w:hAnsi="Times New Roman" w:cs="Times New Roman"/>
          <w:b/>
          <w:sz w:val="24"/>
          <w:szCs w:val="24"/>
        </w:rPr>
        <w:t>menurut Hurlock dalam wahab (2015:165)</w:t>
      </w:r>
    </w:p>
    <w:tbl>
      <w:tblPr>
        <w:tblStyle w:val="8"/>
        <w:tblW w:w="89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105"/>
        <w:gridCol w:w="1855"/>
        <w:gridCol w:w="1530"/>
        <w:gridCol w:w="1710"/>
        <w:gridCol w:w="1080"/>
      </w:tblGrid>
      <w:tr w14:paraId="4F2D1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14:paraId="020770A1">
            <w:pPr>
              <w:spacing w:after="0" w:line="240" w:lineRule="auto"/>
              <w:ind w:right="25"/>
              <w:jc w:val="center"/>
              <w:rPr>
                <w:rFonts w:ascii="Times New Roman" w:hAnsi="Times New Roman" w:cs="Times New Roman"/>
                <w:sz w:val="24"/>
                <w:szCs w:val="24"/>
              </w:rPr>
            </w:pPr>
            <w:r>
              <w:rPr>
                <w:rFonts w:ascii="Times New Roman" w:hAnsi="Times New Roman" w:cs="Times New Roman"/>
                <w:sz w:val="24"/>
                <w:szCs w:val="24"/>
              </w:rPr>
              <w:t>No</w:t>
            </w:r>
          </w:p>
        </w:tc>
        <w:tc>
          <w:tcPr>
            <w:tcW w:w="2105" w:type="dxa"/>
            <w:vMerge w:val="restart"/>
          </w:tcPr>
          <w:p w14:paraId="3B18CB0E">
            <w:pPr>
              <w:spacing w:after="0" w:line="240" w:lineRule="auto"/>
              <w:ind w:right="25"/>
              <w:jc w:val="center"/>
              <w:rPr>
                <w:rFonts w:ascii="Times New Roman" w:hAnsi="Times New Roman" w:cs="Times New Roman"/>
                <w:sz w:val="24"/>
                <w:szCs w:val="24"/>
              </w:rPr>
            </w:pPr>
            <w:r>
              <w:rPr>
                <w:rFonts w:ascii="Times New Roman" w:hAnsi="Times New Roman" w:cs="Times New Roman"/>
                <w:sz w:val="24"/>
                <w:szCs w:val="24"/>
              </w:rPr>
              <w:t>Variabel Y</w:t>
            </w:r>
          </w:p>
        </w:tc>
        <w:tc>
          <w:tcPr>
            <w:tcW w:w="1855" w:type="dxa"/>
            <w:vMerge w:val="restart"/>
          </w:tcPr>
          <w:p w14:paraId="3BB0A793">
            <w:pPr>
              <w:spacing w:after="0" w:line="240" w:lineRule="auto"/>
              <w:ind w:right="25"/>
              <w:jc w:val="center"/>
              <w:rPr>
                <w:rFonts w:ascii="Times New Roman" w:hAnsi="Times New Roman" w:cs="Times New Roman"/>
                <w:sz w:val="24"/>
                <w:szCs w:val="24"/>
              </w:rPr>
            </w:pPr>
            <w:r>
              <w:rPr>
                <w:rFonts w:ascii="Times New Roman" w:hAnsi="Times New Roman" w:cs="Times New Roman"/>
                <w:sz w:val="24"/>
                <w:szCs w:val="24"/>
              </w:rPr>
              <w:t>INDIKATOR</w:t>
            </w:r>
          </w:p>
        </w:tc>
        <w:tc>
          <w:tcPr>
            <w:tcW w:w="3240" w:type="dxa"/>
            <w:gridSpan w:val="2"/>
          </w:tcPr>
          <w:p w14:paraId="59042F9B">
            <w:pPr>
              <w:spacing w:after="0" w:line="240" w:lineRule="auto"/>
              <w:ind w:right="25"/>
              <w:jc w:val="center"/>
              <w:rPr>
                <w:rFonts w:ascii="Times New Roman" w:hAnsi="Times New Roman" w:cs="Times New Roman"/>
                <w:sz w:val="24"/>
                <w:szCs w:val="24"/>
              </w:rPr>
            </w:pPr>
            <w:r>
              <w:rPr>
                <w:rFonts w:ascii="Times New Roman" w:hAnsi="Times New Roman" w:cs="Times New Roman"/>
                <w:sz w:val="24"/>
                <w:szCs w:val="24"/>
              </w:rPr>
              <w:t>ITEM SOAL</w:t>
            </w:r>
          </w:p>
        </w:tc>
        <w:tc>
          <w:tcPr>
            <w:tcW w:w="1080" w:type="dxa"/>
            <w:vMerge w:val="restart"/>
          </w:tcPr>
          <w:p w14:paraId="19C9550F">
            <w:pPr>
              <w:spacing w:after="0" w:line="240" w:lineRule="auto"/>
              <w:ind w:right="25"/>
              <w:jc w:val="center"/>
              <w:rPr>
                <w:rFonts w:ascii="Times New Roman" w:hAnsi="Times New Roman" w:cs="Times New Roman"/>
                <w:sz w:val="24"/>
                <w:szCs w:val="24"/>
              </w:rPr>
            </w:pPr>
            <w:r>
              <w:rPr>
                <w:rFonts w:ascii="Times New Roman" w:hAnsi="Times New Roman" w:cs="Times New Roman"/>
                <w:sz w:val="24"/>
                <w:szCs w:val="24"/>
              </w:rPr>
              <w:t>TOTAL</w:t>
            </w:r>
          </w:p>
        </w:tc>
      </w:tr>
      <w:tr w14:paraId="4058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14:paraId="445A4E38">
            <w:pPr>
              <w:spacing w:after="0" w:line="240" w:lineRule="auto"/>
              <w:ind w:right="25"/>
              <w:rPr>
                <w:rFonts w:ascii="Times New Roman" w:hAnsi="Times New Roman" w:cs="Times New Roman"/>
                <w:sz w:val="24"/>
                <w:szCs w:val="24"/>
              </w:rPr>
            </w:pPr>
          </w:p>
        </w:tc>
        <w:tc>
          <w:tcPr>
            <w:tcW w:w="2105" w:type="dxa"/>
            <w:vMerge w:val="continue"/>
          </w:tcPr>
          <w:p w14:paraId="076487D9">
            <w:pPr>
              <w:spacing w:after="0" w:line="240" w:lineRule="auto"/>
              <w:ind w:right="25"/>
              <w:rPr>
                <w:rFonts w:ascii="Times New Roman" w:hAnsi="Times New Roman" w:cs="Times New Roman"/>
                <w:sz w:val="24"/>
                <w:szCs w:val="24"/>
              </w:rPr>
            </w:pPr>
          </w:p>
        </w:tc>
        <w:tc>
          <w:tcPr>
            <w:tcW w:w="1855" w:type="dxa"/>
            <w:vMerge w:val="continue"/>
          </w:tcPr>
          <w:p w14:paraId="3B7768EB">
            <w:pPr>
              <w:spacing w:after="0" w:line="240" w:lineRule="auto"/>
              <w:ind w:right="25"/>
              <w:rPr>
                <w:rFonts w:ascii="Times New Roman" w:hAnsi="Times New Roman" w:cs="Times New Roman"/>
                <w:sz w:val="24"/>
                <w:szCs w:val="24"/>
              </w:rPr>
            </w:pPr>
          </w:p>
        </w:tc>
        <w:tc>
          <w:tcPr>
            <w:tcW w:w="1530" w:type="dxa"/>
          </w:tcPr>
          <w:p w14:paraId="7D3A771D">
            <w:pPr>
              <w:spacing w:after="0" w:line="240" w:lineRule="auto"/>
              <w:ind w:right="25"/>
              <w:jc w:val="center"/>
              <w:rPr>
                <w:rFonts w:ascii="Times New Roman" w:hAnsi="Times New Roman" w:cs="Times New Roman"/>
                <w:sz w:val="24"/>
                <w:szCs w:val="24"/>
              </w:rPr>
            </w:pPr>
            <w:r>
              <w:rPr>
                <w:rFonts w:ascii="Times New Roman" w:hAnsi="Times New Roman" w:cs="Times New Roman"/>
                <w:sz w:val="24"/>
                <w:szCs w:val="24"/>
              </w:rPr>
              <w:t>Favourable</w:t>
            </w:r>
          </w:p>
        </w:tc>
        <w:tc>
          <w:tcPr>
            <w:tcW w:w="1710" w:type="dxa"/>
          </w:tcPr>
          <w:p w14:paraId="42BD717F">
            <w:pPr>
              <w:spacing w:after="0" w:line="240" w:lineRule="auto"/>
              <w:ind w:right="25"/>
              <w:jc w:val="center"/>
              <w:rPr>
                <w:rFonts w:ascii="Times New Roman" w:hAnsi="Times New Roman" w:cs="Times New Roman"/>
                <w:sz w:val="24"/>
                <w:szCs w:val="24"/>
              </w:rPr>
            </w:pPr>
            <w:r>
              <w:rPr>
                <w:rFonts w:ascii="Times New Roman" w:hAnsi="Times New Roman" w:cs="Times New Roman"/>
                <w:sz w:val="24"/>
                <w:szCs w:val="24"/>
              </w:rPr>
              <w:t>Unfavourable</w:t>
            </w:r>
          </w:p>
        </w:tc>
        <w:tc>
          <w:tcPr>
            <w:tcW w:w="1080" w:type="dxa"/>
            <w:vMerge w:val="continue"/>
          </w:tcPr>
          <w:p w14:paraId="553551DD">
            <w:pPr>
              <w:spacing w:after="0" w:line="240" w:lineRule="auto"/>
              <w:ind w:right="25"/>
              <w:rPr>
                <w:rFonts w:ascii="Times New Roman" w:hAnsi="Times New Roman" w:cs="Times New Roman"/>
                <w:sz w:val="24"/>
                <w:szCs w:val="24"/>
              </w:rPr>
            </w:pPr>
          </w:p>
        </w:tc>
      </w:tr>
      <w:tr w14:paraId="629B8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61378C0D">
            <w:pPr>
              <w:pStyle w:val="13"/>
              <w:spacing w:after="0" w:line="240" w:lineRule="auto"/>
              <w:ind w:right="25"/>
              <w:rPr>
                <w:rFonts w:ascii="Times New Roman" w:hAnsi="Times New Roman" w:cs="Times New Roman"/>
                <w:sz w:val="24"/>
                <w:szCs w:val="24"/>
              </w:rPr>
            </w:pPr>
            <w:r>
              <w:rPr>
                <w:rFonts w:ascii="Times New Roman" w:hAnsi="Times New Roman" w:cs="Times New Roman"/>
                <w:sz w:val="24"/>
                <w:szCs w:val="24"/>
              </w:rPr>
              <w:t>111111</w:t>
            </w:r>
          </w:p>
        </w:tc>
        <w:tc>
          <w:tcPr>
            <w:tcW w:w="2105" w:type="dxa"/>
          </w:tcPr>
          <w:p w14:paraId="4D41F032">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Pengendalian emosi</w:t>
            </w:r>
          </w:p>
        </w:tc>
        <w:tc>
          <w:tcPr>
            <w:tcW w:w="1855" w:type="dxa"/>
          </w:tcPr>
          <w:p w14:paraId="5EFE6552">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-sikap merespon emosi yang sedang muncul</w:t>
            </w:r>
          </w:p>
          <w:p w14:paraId="7632941F">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 xml:space="preserve">- mengendalikan rasa marah </w:t>
            </w:r>
          </w:p>
          <w:p w14:paraId="781CA1F4">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 xml:space="preserve">- penguasaan diri </w:t>
            </w:r>
          </w:p>
          <w:p w14:paraId="15E62105">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 xml:space="preserve">- memberikan rasa empati </w:t>
            </w:r>
          </w:p>
          <w:p w14:paraId="61E5B591">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 memahami rasa simpati</w:t>
            </w:r>
          </w:p>
          <w:p w14:paraId="68E3819E">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 kepekaan lebih tinggi dari pada perasaan sendiri</w:t>
            </w:r>
          </w:p>
          <w:p w14:paraId="5194961E">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 berpikir sebelum bertindak</w:t>
            </w:r>
          </w:p>
          <w:p w14:paraId="0A684370">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 kemampuan bereaksi terhadap suatu keadaan</w:t>
            </w:r>
          </w:p>
          <w:p w14:paraId="7E0CD822">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-Kemampuan dalam mengambil keputusan</w:t>
            </w:r>
          </w:p>
          <w:p w14:paraId="0636ABFF">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-dapat menilai situasi</w:t>
            </w:r>
          </w:p>
        </w:tc>
        <w:tc>
          <w:tcPr>
            <w:tcW w:w="1530" w:type="dxa"/>
          </w:tcPr>
          <w:p w14:paraId="698CDA05">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1,2,3,4</w:t>
            </w:r>
          </w:p>
          <w:p w14:paraId="6A991E11">
            <w:pPr>
              <w:spacing w:after="0" w:line="240" w:lineRule="auto"/>
              <w:ind w:right="25"/>
              <w:rPr>
                <w:rFonts w:ascii="Times New Roman" w:hAnsi="Times New Roman" w:cs="Times New Roman"/>
                <w:sz w:val="24"/>
                <w:szCs w:val="24"/>
              </w:rPr>
            </w:pPr>
          </w:p>
          <w:p w14:paraId="68B671AE">
            <w:pPr>
              <w:spacing w:after="0" w:line="240" w:lineRule="auto"/>
              <w:ind w:right="25"/>
              <w:rPr>
                <w:rFonts w:ascii="Times New Roman" w:hAnsi="Times New Roman" w:cs="Times New Roman"/>
                <w:sz w:val="24"/>
                <w:szCs w:val="24"/>
              </w:rPr>
            </w:pPr>
          </w:p>
          <w:p w14:paraId="03F00BA2">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6,7,8,9</w:t>
            </w:r>
          </w:p>
          <w:p w14:paraId="2B97C66A">
            <w:pPr>
              <w:spacing w:after="0" w:line="240" w:lineRule="auto"/>
              <w:ind w:right="25"/>
              <w:rPr>
                <w:rFonts w:ascii="Times New Roman" w:hAnsi="Times New Roman" w:cs="Times New Roman"/>
                <w:sz w:val="24"/>
                <w:szCs w:val="24"/>
              </w:rPr>
            </w:pPr>
          </w:p>
          <w:p w14:paraId="2C9B14E6">
            <w:pPr>
              <w:spacing w:after="0" w:line="240" w:lineRule="auto"/>
              <w:ind w:right="25"/>
              <w:rPr>
                <w:rFonts w:ascii="Times New Roman" w:hAnsi="Times New Roman" w:cs="Times New Roman"/>
                <w:sz w:val="24"/>
                <w:szCs w:val="24"/>
              </w:rPr>
            </w:pPr>
          </w:p>
          <w:p w14:paraId="2248980E">
            <w:pPr>
              <w:spacing w:after="0" w:line="240" w:lineRule="auto"/>
              <w:ind w:right="25"/>
              <w:rPr>
                <w:rFonts w:ascii="Times New Roman" w:hAnsi="Times New Roman" w:cs="Times New Roman"/>
                <w:sz w:val="24"/>
                <w:szCs w:val="24"/>
              </w:rPr>
            </w:pPr>
          </w:p>
          <w:p w14:paraId="792EEC90">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11,12,13,14</w:t>
            </w:r>
          </w:p>
          <w:p w14:paraId="62EF345B">
            <w:pPr>
              <w:spacing w:after="0" w:line="240" w:lineRule="auto"/>
              <w:ind w:right="25"/>
              <w:rPr>
                <w:rFonts w:ascii="Times New Roman" w:hAnsi="Times New Roman" w:cs="Times New Roman"/>
                <w:sz w:val="24"/>
                <w:szCs w:val="24"/>
              </w:rPr>
            </w:pPr>
          </w:p>
          <w:p w14:paraId="5FFA7D36">
            <w:pPr>
              <w:spacing w:after="0" w:line="240" w:lineRule="auto"/>
              <w:ind w:right="25"/>
              <w:rPr>
                <w:rFonts w:ascii="Times New Roman" w:hAnsi="Times New Roman" w:cs="Times New Roman"/>
                <w:sz w:val="24"/>
                <w:szCs w:val="24"/>
              </w:rPr>
            </w:pPr>
          </w:p>
          <w:p w14:paraId="39168202">
            <w:pPr>
              <w:spacing w:after="0" w:line="240" w:lineRule="auto"/>
              <w:ind w:right="25"/>
              <w:rPr>
                <w:rFonts w:ascii="Times New Roman" w:hAnsi="Times New Roman" w:cs="Times New Roman"/>
                <w:sz w:val="24"/>
                <w:szCs w:val="24"/>
              </w:rPr>
            </w:pPr>
          </w:p>
          <w:p w14:paraId="5E5DD4B5">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16,17,18,19</w:t>
            </w:r>
          </w:p>
          <w:p w14:paraId="297E59B1">
            <w:pPr>
              <w:spacing w:after="0" w:line="240" w:lineRule="auto"/>
              <w:ind w:right="25"/>
              <w:rPr>
                <w:rFonts w:ascii="Times New Roman" w:hAnsi="Times New Roman" w:cs="Times New Roman"/>
                <w:sz w:val="24"/>
                <w:szCs w:val="24"/>
              </w:rPr>
            </w:pPr>
          </w:p>
          <w:p w14:paraId="18176841">
            <w:pPr>
              <w:spacing w:after="0" w:line="240" w:lineRule="auto"/>
              <w:ind w:right="25"/>
              <w:rPr>
                <w:rFonts w:ascii="Times New Roman" w:hAnsi="Times New Roman" w:cs="Times New Roman"/>
                <w:sz w:val="24"/>
                <w:szCs w:val="24"/>
              </w:rPr>
            </w:pPr>
          </w:p>
          <w:p w14:paraId="32A7DCA2">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21,22,23,24</w:t>
            </w:r>
          </w:p>
          <w:p w14:paraId="23A9EB96">
            <w:pPr>
              <w:spacing w:after="0" w:line="240" w:lineRule="auto"/>
              <w:ind w:right="25"/>
              <w:rPr>
                <w:rFonts w:ascii="Times New Roman" w:hAnsi="Times New Roman" w:cs="Times New Roman"/>
                <w:sz w:val="24"/>
                <w:szCs w:val="24"/>
              </w:rPr>
            </w:pPr>
          </w:p>
          <w:p w14:paraId="4C0ED540">
            <w:pPr>
              <w:spacing w:after="0" w:line="240" w:lineRule="auto"/>
              <w:ind w:right="25"/>
              <w:rPr>
                <w:rFonts w:ascii="Times New Roman" w:hAnsi="Times New Roman" w:cs="Times New Roman"/>
                <w:sz w:val="24"/>
                <w:szCs w:val="24"/>
              </w:rPr>
            </w:pPr>
          </w:p>
          <w:p w14:paraId="6C2EC8C6">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26,27,28,29</w:t>
            </w:r>
          </w:p>
          <w:p w14:paraId="6DF122D7">
            <w:pPr>
              <w:spacing w:after="0" w:line="240" w:lineRule="auto"/>
              <w:ind w:right="25"/>
              <w:rPr>
                <w:rFonts w:ascii="Times New Roman" w:hAnsi="Times New Roman" w:cs="Times New Roman"/>
                <w:sz w:val="24"/>
                <w:szCs w:val="24"/>
              </w:rPr>
            </w:pPr>
          </w:p>
          <w:p w14:paraId="01A75DB2">
            <w:pPr>
              <w:spacing w:after="0" w:line="240" w:lineRule="auto"/>
              <w:ind w:right="25"/>
              <w:rPr>
                <w:rFonts w:ascii="Times New Roman" w:hAnsi="Times New Roman" w:cs="Times New Roman"/>
                <w:sz w:val="24"/>
                <w:szCs w:val="24"/>
              </w:rPr>
            </w:pPr>
          </w:p>
          <w:p w14:paraId="09277140">
            <w:pPr>
              <w:spacing w:after="0" w:line="240" w:lineRule="auto"/>
              <w:ind w:right="25"/>
              <w:rPr>
                <w:rFonts w:ascii="Times New Roman" w:hAnsi="Times New Roman" w:cs="Times New Roman"/>
                <w:sz w:val="24"/>
                <w:szCs w:val="24"/>
              </w:rPr>
            </w:pPr>
          </w:p>
          <w:p w14:paraId="11C6955D">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31,32,33,34</w:t>
            </w:r>
          </w:p>
          <w:p w14:paraId="74A3FA8F">
            <w:pPr>
              <w:spacing w:after="0" w:line="240" w:lineRule="auto"/>
              <w:ind w:right="25"/>
              <w:rPr>
                <w:rFonts w:ascii="Times New Roman" w:hAnsi="Times New Roman" w:cs="Times New Roman"/>
                <w:sz w:val="24"/>
                <w:szCs w:val="24"/>
              </w:rPr>
            </w:pPr>
          </w:p>
          <w:p w14:paraId="07E37526">
            <w:pPr>
              <w:spacing w:after="0" w:line="240" w:lineRule="auto"/>
              <w:ind w:right="25"/>
              <w:rPr>
                <w:rFonts w:ascii="Times New Roman" w:hAnsi="Times New Roman" w:cs="Times New Roman"/>
                <w:sz w:val="24"/>
                <w:szCs w:val="24"/>
              </w:rPr>
            </w:pPr>
          </w:p>
          <w:p w14:paraId="7EF6EB80">
            <w:pPr>
              <w:spacing w:after="0" w:line="240" w:lineRule="auto"/>
              <w:ind w:right="25"/>
              <w:rPr>
                <w:rFonts w:ascii="Times New Roman" w:hAnsi="Times New Roman" w:cs="Times New Roman"/>
                <w:sz w:val="24"/>
                <w:szCs w:val="24"/>
              </w:rPr>
            </w:pPr>
          </w:p>
          <w:p w14:paraId="0777897D">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36,37,38,39</w:t>
            </w:r>
          </w:p>
        </w:tc>
        <w:tc>
          <w:tcPr>
            <w:tcW w:w="1710" w:type="dxa"/>
          </w:tcPr>
          <w:p w14:paraId="78FB919B">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5</w:t>
            </w:r>
          </w:p>
          <w:p w14:paraId="766AA1B7">
            <w:pPr>
              <w:spacing w:after="0" w:line="240" w:lineRule="auto"/>
              <w:ind w:right="25"/>
              <w:rPr>
                <w:rFonts w:ascii="Times New Roman" w:hAnsi="Times New Roman" w:cs="Times New Roman"/>
                <w:sz w:val="24"/>
                <w:szCs w:val="24"/>
              </w:rPr>
            </w:pPr>
          </w:p>
          <w:p w14:paraId="34A092AF">
            <w:pPr>
              <w:spacing w:after="0" w:line="240" w:lineRule="auto"/>
              <w:ind w:right="25"/>
              <w:rPr>
                <w:rFonts w:ascii="Times New Roman" w:hAnsi="Times New Roman" w:cs="Times New Roman"/>
                <w:sz w:val="24"/>
                <w:szCs w:val="24"/>
              </w:rPr>
            </w:pPr>
          </w:p>
          <w:p w14:paraId="24732146">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10</w:t>
            </w:r>
          </w:p>
          <w:p w14:paraId="28A00F8C">
            <w:pPr>
              <w:spacing w:after="0" w:line="240" w:lineRule="auto"/>
              <w:ind w:right="25"/>
              <w:rPr>
                <w:rFonts w:ascii="Times New Roman" w:hAnsi="Times New Roman" w:cs="Times New Roman"/>
                <w:sz w:val="24"/>
                <w:szCs w:val="24"/>
              </w:rPr>
            </w:pPr>
          </w:p>
          <w:p w14:paraId="7AE9B09F">
            <w:pPr>
              <w:spacing w:after="0" w:line="240" w:lineRule="auto"/>
              <w:ind w:right="25"/>
              <w:rPr>
                <w:rFonts w:ascii="Times New Roman" w:hAnsi="Times New Roman" w:cs="Times New Roman"/>
                <w:sz w:val="24"/>
                <w:szCs w:val="24"/>
              </w:rPr>
            </w:pPr>
          </w:p>
          <w:p w14:paraId="53191B3D">
            <w:pPr>
              <w:spacing w:after="0" w:line="240" w:lineRule="auto"/>
              <w:ind w:right="25"/>
              <w:rPr>
                <w:rFonts w:ascii="Times New Roman" w:hAnsi="Times New Roman" w:cs="Times New Roman"/>
                <w:sz w:val="24"/>
                <w:szCs w:val="24"/>
              </w:rPr>
            </w:pPr>
          </w:p>
          <w:p w14:paraId="3B3A5F0E">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15</w:t>
            </w:r>
          </w:p>
          <w:p w14:paraId="4388F2E3">
            <w:pPr>
              <w:spacing w:after="0" w:line="240" w:lineRule="auto"/>
              <w:ind w:right="25"/>
              <w:rPr>
                <w:rFonts w:ascii="Times New Roman" w:hAnsi="Times New Roman" w:cs="Times New Roman"/>
                <w:sz w:val="24"/>
                <w:szCs w:val="24"/>
              </w:rPr>
            </w:pPr>
          </w:p>
          <w:p w14:paraId="6218E954">
            <w:pPr>
              <w:spacing w:after="0" w:line="240" w:lineRule="auto"/>
              <w:ind w:right="25"/>
              <w:rPr>
                <w:rFonts w:ascii="Times New Roman" w:hAnsi="Times New Roman" w:cs="Times New Roman"/>
                <w:sz w:val="24"/>
                <w:szCs w:val="24"/>
              </w:rPr>
            </w:pPr>
          </w:p>
          <w:p w14:paraId="35DCBD73">
            <w:pPr>
              <w:spacing w:after="0" w:line="240" w:lineRule="auto"/>
              <w:ind w:right="25"/>
              <w:rPr>
                <w:rFonts w:ascii="Times New Roman" w:hAnsi="Times New Roman" w:cs="Times New Roman"/>
                <w:sz w:val="24"/>
                <w:szCs w:val="24"/>
              </w:rPr>
            </w:pPr>
          </w:p>
          <w:p w14:paraId="100CB5BC">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20</w:t>
            </w:r>
          </w:p>
          <w:p w14:paraId="0C911B4E">
            <w:pPr>
              <w:spacing w:after="0" w:line="240" w:lineRule="auto"/>
              <w:ind w:right="25"/>
              <w:rPr>
                <w:rFonts w:ascii="Times New Roman" w:hAnsi="Times New Roman" w:cs="Times New Roman"/>
                <w:sz w:val="24"/>
                <w:szCs w:val="24"/>
              </w:rPr>
            </w:pPr>
          </w:p>
          <w:p w14:paraId="4270CA3C">
            <w:pPr>
              <w:spacing w:after="0" w:line="240" w:lineRule="auto"/>
              <w:ind w:right="25"/>
              <w:rPr>
                <w:rFonts w:ascii="Times New Roman" w:hAnsi="Times New Roman" w:cs="Times New Roman"/>
                <w:sz w:val="24"/>
                <w:szCs w:val="24"/>
              </w:rPr>
            </w:pPr>
          </w:p>
          <w:p w14:paraId="2795B5C8">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25</w:t>
            </w:r>
          </w:p>
          <w:p w14:paraId="5EE95F2F">
            <w:pPr>
              <w:spacing w:after="0" w:line="240" w:lineRule="auto"/>
              <w:ind w:right="25"/>
              <w:rPr>
                <w:rFonts w:ascii="Times New Roman" w:hAnsi="Times New Roman" w:cs="Times New Roman"/>
                <w:sz w:val="24"/>
                <w:szCs w:val="24"/>
              </w:rPr>
            </w:pPr>
          </w:p>
          <w:p w14:paraId="4BB7F0B5">
            <w:pPr>
              <w:spacing w:after="0" w:line="240" w:lineRule="auto"/>
              <w:ind w:right="25"/>
              <w:rPr>
                <w:rFonts w:ascii="Times New Roman" w:hAnsi="Times New Roman" w:cs="Times New Roman"/>
                <w:sz w:val="24"/>
                <w:szCs w:val="24"/>
              </w:rPr>
            </w:pPr>
          </w:p>
          <w:p w14:paraId="51B3C8A0">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30</w:t>
            </w:r>
          </w:p>
          <w:p w14:paraId="262A40F2">
            <w:pPr>
              <w:spacing w:after="0" w:line="240" w:lineRule="auto"/>
              <w:ind w:right="25"/>
              <w:rPr>
                <w:rFonts w:ascii="Times New Roman" w:hAnsi="Times New Roman" w:cs="Times New Roman"/>
                <w:sz w:val="24"/>
                <w:szCs w:val="24"/>
              </w:rPr>
            </w:pPr>
          </w:p>
          <w:p w14:paraId="35FF7147">
            <w:pPr>
              <w:spacing w:after="0" w:line="240" w:lineRule="auto"/>
              <w:ind w:right="25"/>
              <w:rPr>
                <w:rFonts w:ascii="Times New Roman" w:hAnsi="Times New Roman" w:cs="Times New Roman"/>
                <w:sz w:val="24"/>
                <w:szCs w:val="24"/>
              </w:rPr>
            </w:pPr>
          </w:p>
          <w:p w14:paraId="16B37F09">
            <w:pPr>
              <w:spacing w:after="0" w:line="240" w:lineRule="auto"/>
              <w:ind w:right="25"/>
              <w:rPr>
                <w:rFonts w:ascii="Times New Roman" w:hAnsi="Times New Roman" w:cs="Times New Roman"/>
                <w:sz w:val="24"/>
                <w:szCs w:val="24"/>
              </w:rPr>
            </w:pPr>
          </w:p>
          <w:p w14:paraId="4C02838B">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35</w:t>
            </w:r>
          </w:p>
          <w:p w14:paraId="3DC37C1D">
            <w:pPr>
              <w:spacing w:after="0" w:line="240" w:lineRule="auto"/>
              <w:ind w:right="25"/>
              <w:rPr>
                <w:rFonts w:ascii="Times New Roman" w:hAnsi="Times New Roman" w:cs="Times New Roman"/>
                <w:sz w:val="24"/>
                <w:szCs w:val="24"/>
              </w:rPr>
            </w:pPr>
          </w:p>
          <w:p w14:paraId="676A79E4">
            <w:pPr>
              <w:spacing w:after="0" w:line="240" w:lineRule="auto"/>
              <w:ind w:right="25"/>
              <w:rPr>
                <w:rFonts w:ascii="Times New Roman" w:hAnsi="Times New Roman" w:cs="Times New Roman"/>
                <w:sz w:val="24"/>
                <w:szCs w:val="24"/>
              </w:rPr>
            </w:pPr>
          </w:p>
          <w:p w14:paraId="77F49310">
            <w:pPr>
              <w:spacing w:after="0" w:line="240" w:lineRule="auto"/>
              <w:ind w:right="25"/>
              <w:rPr>
                <w:rFonts w:ascii="Times New Roman" w:hAnsi="Times New Roman" w:cs="Times New Roman"/>
                <w:sz w:val="24"/>
                <w:szCs w:val="24"/>
              </w:rPr>
            </w:pPr>
          </w:p>
          <w:p w14:paraId="350EA703">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40</w:t>
            </w:r>
          </w:p>
        </w:tc>
        <w:tc>
          <w:tcPr>
            <w:tcW w:w="1080" w:type="dxa"/>
          </w:tcPr>
          <w:p w14:paraId="355FF783">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5</w:t>
            </w:r>
          </w:p>
          <w:p w14:paraId="6F9CF1D6">
            <w:pPr>
              <w:spacing w:after="0" w:line="240" w:lineRule="auto"/>
              <w:ind w:right="25"/>
              <w:rPr>
                <w:rFonts w:ascii="Times New Roman" w:hAnsi="Times New Roman" w:cs="Times New Roman"/>
                <w:sz w:val="24"/>
                <w:szCs w:val="24"/>
              </w:rPr>
            </w:pPr>
          </w:p>
          <w:p w14:paraId="40298481">
            <w:pPr>
              <w:spacing w:after="0" w:line="240" w:lineRule="auto"/>
              <w:ind w:right="25"/>
              <w:rPr>
                <w:rFonts w:ascii="Times New Roman" w:hAnsi="Times New Roman" w:cs="Times New Roman"/>
                <w:sz w:val="24"/>
                <w:szCs w:val="24"/>
              </w:rPr>
            </w:pPr>
          </w:p>
          <w:p w14:paraId="773796BB">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5</w:t>
            </w:r>
          </w:p>
          <w:p w14:paraId="7913ADBA">
            <w:pPr>
              <w:spacing w:after="0" w:line="240" w:lineRule="auto"/>
              <w:ind w:right="25"/>
              <w:rPr>
                <w:rFonts w:ascii="Times New Roman" w:hAnsi="Times New Roman" w:cs="Times New Roman"/>
                <w:sz w:val="24"/>
                <w:szCs w:val="24"/>
              </w:rPr>
            </w:pPr>
          </w:p>
          <w:p w14:paraId="7A72B55D">
            <w:pPr>
              <w:spacing w:after="0" w:line="240" w:lineRule="auto"/>
              <w:ind w:right="25"/>
              <w:rPr>
                <w:rFonts w:ascii="Times New Roman" w:hAnsi="Times New Roman" w:cs="Times New Roman"/>
                <w:sz w:val="24"/>
                <w:szCs w:val="24"/>
              </w:rPr>
            </w:pPr>
          </w:p>
          <w:p w14:paraId="606837A5">
            <w:pPr>
              <w:spacing w:after="0" w:line="240" w:lineRule="auto"/>
              <w:ind w:right="25"/>
              <w:rPr>
                <w:rFonts w:ascii="Times New Roman" w:hAnsi="Times New Roman" w:cs="Times New Roman"/>
                <w:sz w:val="24"/>
                <w:szCs w:val="24"/>
              </w:rPr>
            </w:pPr>
          </w:p>
          <w:p w14:paraId="24FB9949">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5</w:t>
            </w:r>
          </w:p>
          <w:p w14:paraId="66ABF910">
            <w:pPr>
              <w:spacing w:after="0" w:line="240" w:lineRule="auto"/>
              <w:ind w:right="25"/>
              <w:rPr>
                <w:rFonts w:ascii="Times New Roman" w:hAnsi="Times New Roman" w:cs="Times New Roman"/>
                <w:sz w:val="24"/>
                <w:szCs w:val="24"/>
              </w:rPr>
            </w:pPr>
          </w:p>
          <w:p w14:paraId="0B0E09A2">
            <w:pPr>
              <w:spacing w:after="0" w:line="240" w:lineRule="auto"/>
              <w:ind w:right="25"/>
              <w:rPr>
                <w:rFonts w:ascii="Times New Roman" w:hAnsi="Times New Roman" w:cs="Times New Roman"/>
                <w:sz w:val="24"/>
                <w:szCs w:val="24"/>
              </w:rPr>
            </w:pPr>
          </w:p>
          <w:p w14:paraId="31369BEE">
            <w:pPr>
              <w:spacing w:after="0" w:line="240" w:lineRule="auto"/>
              <w:ind w:right="25"/>
              <w:rPr>
                <w:rFonts w:ascii="Times New Roman" w:hAnsi="Times New Roman" w:cs="Times New Roman"/>
                <w:sz w:val="24"/>
                <w:szCs w:val="24"/>
              </w:rPr>
            </w:pPr>
          </w:p>
          <w:p w14:paraId="2E392017">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5</w:t>
            </w:r>
          </w:p>
          <w:p w14:paraId="74D5C107">
            <w:pPr>
              <w:spacing w:after="0" w:line="240" w:lineRule="auto"/>
              <w:ind w:right="25"/>
              <w:rPr>
                <w:rFonts w:ascii="Times New Roman" w:hAnsi="Times New Roman" w:cs="Times New Roman"/>
                <w:sz w:val="24"/>
                <w:szCs w:val="24"/>
              </w:rPr>
            </w:pPr>
          </w:p>
          <w:p w14:paraId="7AF31828">
            <w:pPr>
              <w:spacing w:after="0" w:line="240" w:lineRule="auto"/>
              <w:ind w:right="25"/>
              <w:rPr>
                <w:rFonts w:ascii="Times New Roman" w:hAnsi="Times New Roman" w:cs="Times New Roman"/>
                <w:sz w:val="24"/>
                <w:szCs w:val="24"/>
              </w:rPr>
            </w:pPr>
          </w:p>
          <w:p w14:paraId="59FA8BFC">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5</w:t>
            </w:r>
          </w:p>
          <w:p w14:paraId="3FB441AA">
            <w:pPr>
              <w:spacing w:after="0" w:line="240" w:lineRule="auto"/>
              <w:ind w:right="25"/>
              <w:rPr>
                <w:rFonts w:ascii="Times New Roman" w:hAnsi="Times New Roman" w:cs="Times New Roman"/>
                <w:sz w:val="24"/>
                <w:szCs w:val="24"/>
              </w:rPr>
            </w:pPr>
          </w:p>
          <w:p w14:paraId="05757A73">
            <w:pPr>
              <w:spacing w:after="0" w:line="240" w:lineRule="auto"/>
              <w:ind w:right="25"/>
              <w:rPr>
                <w:rFonts w:ascii="Times New Roman" w:hAnsi="Times New Roman" w:cs="Times New Roman"/>
                <w:sz w:val="24"/>
                <w:szCs w:val="24"/>
              </w:rPr>
            </w:pPr>
          </w:p>
          <w:p w14:paraId="7D4D9ADB">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5</w:t>
            </w:r>
          </w:p>
          <w:p w14:paraId="22CC2ECB">
            <w:pPr>
              <w:spacing w:after="0" w:line="240" w:lineRule="auto"/>
              <w:ind w:right="25"/>
              <w:rPr>
                <w:rFonts w:ascii="Times New Roman" w:hAnsi="Times New Roman" w:cs="Times New Roman"/>
                <w:sz w:val="24"/>
                <w:szCs w:val="24"/>
              </w:rPr>
            </w:pPr>
          </w:p>
          <w:p w14:paraId="12DD2C49">
            <w:pPr>
              <w:spacing w:after="0" w:line="240" w:lineRule="auto"/>
              <w:ind w:right="25"/>
              <w:rPr>
                <w:rFonts w:ascii="Times New Roman" w:hAnsi="Times New Roman" w:cs="Times New Roman"/>
                <w:sz w:val="24"/>
                <w:szCs w:val="24"/>
              </w:rPr>
            </w:pPr>
          </w:p>
          <w:p w14:paraId="5D6F26EA">
            <w:pPr>
              <w:spacing w:after="0" w:line="240" w:lineRule="auto"/>
              <w:ind w:right="25"/>
              <w:rPr>
                <w:rFonts w:ascii="Times New Roman" w:hAnsi="Times New Roman" w:cs="Times New Roman"/>
                <w:sz w:val="24"/>
                <w:szCs w:val="24"/>
              </w:rPr>
            </w:pPr>
          </w:p>
          <w:p w14:paraId="1F2F04C1">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5</w:t>
            </w:r>
          </w:p>
          <w:p w14:paraId="6EE31082">
            <w:pPr>
              <w:spacing w:after="0" w:line="240" w:lineRule="auto"/>
              <w:ind w:right="25"/>
              <w:rPr>
                <w:rFonts w:ascii="Times New Roman" w:hAnsi="Times New Roman" w:cs="Times New Roman"/>
                <w:sz w:val="24"/>
                <w:szCs w:val="24"/>
              </w:rPr>
            </w:pPr>
          </w:p>
          <w:p w14:paraId="00CFF6DF">
            <w:pPr>
              <w:spacing w:after="0" w:line="240" w:lineRule="auto"/>
              <w:ind w:right="25"/>
              <w:rPr>
                <w:rFonts w:ascii="Times New Roman" w:hAnsi="Times New Roman" w:cs="Times New Roman"/>
                <w:sz w:val="24"/>
                <w:szCs w:val="24"/>
              </w:rPr>
            </w:pPr>
          </w:p>
          <w:p w14:paraId="2D459139">
            <w:pPr>
              <w:spacing w:after="0" w:line="240" w:lineRule="auto"/>
              <w:ind w:right="25"/>
              <w:rPr>
                <w:rFonts w:ascii="Times New Roman" w:hAnsi="Times New Roman" w:cs="Times New Roman"/>
                <w:sz w:val="24"/>
                <w:szCs w:val="24"/>
              </w:rPr>
            </w:pPr>
          </w:p>
          <w:p w14:paraId="11B5379A">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5</w:t>
            </w:r>
          </w:p>
        </w:tc>
      </w:tr>
    </w:tbl>
    <w:p w14:paraId="5464470D">
      <w:pPr>
        <w:spacing w:after="0" w:line="480" w:lineRule="auto"/>
        <w:ind w:right="25"/>
        <w:rPr>
          <w:rFonts w:ascii="Times New Roman" w:hAnsi="Times New Roman" w:cs="Times New Roman"/>
          <w:b/>
          <w:sz w:val="24"/>
          <w:szCs w:val="24"/>
        </w:rPr>
      </w:pPr>
    </w:p>
    <w:p w14:paraId="18BC3E33">
      <w:pPr>
        <w:spacing w:after="0" w:line="480" w:lineRule="auto"/>
        <w:ind w:right="25" w:firstLine="709"/>
        <w:jc w:val="both"/>
        <w:rPr>
          <w:rFonts w:ascii="Times New Roman" w:hAnsi="Times New Roman" w:cs="Times New Roman"/>
          <w:sz w:val="24"/>
          <w:szCs w:val="24"/>
        </w:rPr>
      </w:pPr>
      <w:r>
        <w:rPr>
          <w:rFonts w:ascii="Times New Roman" w:hAnsi="Times New Roman" w:cs="Times New Roman"/>
          <w:sz w:val="24"/>
          <w:szCs w:val="24"/>
        </w:rPr>
        <w:t xml:space="preserve">Angket atau Quesioner yang peneliti gunakan merupakan suatu metode pengumpulan data dengan mengajukan suatu daftar pertanyaan tertulis kepada individu dan diminta untuk menjawab secara singkat dan pendek sesuai dengan daftar pertanyaan yang telah disediakan oleh peneliti. Angket ini menggunakan model </w:t>
      </w:r>
      <w:r>
        <w:rPr>
          <w:rFonts w:ascii="Times New Roman" w:hAnsi="Times New Roman" w:cs="Times New Roman"/>
          <w:i/>
          <w:sz w:val="24"/>
          <w:szCs w:val="24"/>
        </w:rPr>
        <w:t>skala likert</w:t>
      </w:r>
      <w:r>
        <w:rPr>
          <w:rFonts w:ascii="Times New Roman" w:hAnsi="Times New Roman" w:cs="Times New Roman"/>
          <w:sz w:val="24"/>
          <w:szCs w:val="24"/>
        </w:rPr>
        <w:t xml:space="preserve"> dengan 4 pilihan jawaban yaitu sangat setuju (SS), setuju (S), tidak setuju (TS), sangat tidak setuju (STS) dengan penilaian seperti tabel sebagai berikut: </w:t>
      </w:r>
    </w:p>
    <w:p w14:paraId="7CAD793A">
      <w:pPr>
        <w:spacing w:after="0" w:line="240" w:lineRule="auto"/>
        <w:ind w:left="717" w:right="374"/>
        <w:jc w:val="center"/>
        <w:rPr>
          <w:rFonts w:ascii="Times New Roman" w:hAnsi="Times New Roman" w:cs="Times New Roman"/>
          <w:sz w:val="24"/>
          <w:szCs w:val="24"/>
        </w:rPr>
      </w:pPr>
      <w:r>
        <w:rPr>
          <w:rFonts w:ascii="Times New Roman" w:hAnsi="Times New Roman" w:cs="Times New Roman"/>
          <w:sz w:val="24"/>
          <w:szCs w:val="24"/>
        </w:rPr>
        <w:t>Tabel: 2 Penilaian Skor Emosi siswa</w:t>
      </w:r>
    </w:p>
    <w:tbl>
      <w:tblPr>
        <w:tblStyle w:val="4"/>
        <w:tblW w:w="6653" w:type="dxa"/>
        <w:jc w:val="center"/>
        <w:tblLayout w:type="autofit"/>
        <w:tblCellMar>
          <w:top w:w="7" w:type="dxa"/>
          <w:left w:w="115" w:type="dxa"/>
          <w:bottom w:w="0" w:type="dxa"/>
          <w:right w:w="115" w:type="dxa"/>
        </w:tblCellMar>
      </w:tblPr>
      <w:tblGrid>
        <w:gridCol w:w="1332"/>
        <w:gridCol w:w="3001"/>
        <w:gridCol w:w="2320"/>
      </w:tblGrid>
      <w:tr w14:paraId="5735C32A">
        <w:tblPrEx>
          <w:tblCellMar>
            <w:top w:w="7" w:type="dxa"/>
            <w:left w:w="115" w:type="dxa"/>
            <w:bottom w:w="0" w:type="dxa"/>
            <w:right w:w="115" w:type="dxa"/>
          </w:tblCellMar>
        </w:tblPrEx>
        <w:trPr>
          <w:trHeight w:val="264" w:hRule="atLeast"/>
          <w:jc w:val="center"/>
        </w:trPr>
        <w:tc>
          <w:tcPr>
            <w:tcW w:w="1332" w:type="dxa"/>
            <w:tcBorders>
              <w:top w:val="single" w:color="000000" w:sz="4" w:space="0"/>
              <w:left w:val="single" w:color="000000" w:sz="4" w:space="0"/>
              <w:bottom w:val="single" w:color="000000" w:sz="4" w:space="0"/>
              <w:right w:val="single" w:color="000000" w:sz="4" w:space="0"/>
            </w:tcBorders>
          </w:tcPr>
          <w:p w14:paraId="538FBFC0">
            <w:pPr>
              <w:ind w:right="1"/>
              <w:jc w:val="center"/>
              <w:rPr>
                <w:rFonts w:ascii="Times New Roman" w:hAnsi="Times New Roman" w:cs="Times New Roman"/>
                <w:sz w:val="24"/>
                <w:szCs w:val="24"/>
              </w:rPr>
            </w:pPr>
            <w:r>
              <w:rPr>
                <w:rFonts w:ascii="Times New Roman" w:hAnsi="Times New Roman" w:cs="Times New Roman"/>
                <w:sz w:val="24"/>
                <w:szCs w:val="24"/>
              </w:rPr>
              <w:t>Jawaban</w:t>
            </w:r>
          </w:p>
        </w:tc>
        <w:tc>
          <w:tcPr>
            <w:tcW w:w="3001" w:type="dxa"/>
            <w:tcBorders>
              <w:top w:val="single" w:color="000000" w:sz="4" w:space="0"/>
              <w:left w:val="single" w:color="000000" w:sz="4" w:space="0"/>
              <w:bottom w:val="single" w:color="000000" w:sz="4" w:space="0"/>
              <w:right w:val="single" w:color="000000" w:sz="4" w:space="0"/>
            </w:tcBorders>
          </w:tcPr>
          <w:p w14:paraId="25E52151">
            <w:pPr>
              <w:ind w:left="2"/>
              <w:jc w:val="center"/>
              <w:rPr>
                <w:rFonts w:ascii="Times New Roman" w:hAnsi="Times New Roman" w:cs="Times New Roman"/>
                <w:sz w:val="24"/>
                <w:szCs w:val="24"/>
              </w:rPr>
            </w:pPr>
            <w:r>
              <w:rPr>
                <w:rFonts w:ascii="Times New Roman" w:hAnsi="Times New Roman" w:cs="Times New Roman"/>
                <w:sz w:val="24"/>
                <w:szCs w:val="24"/>
              </w:rPr>
              <w:t xml:space="preserve">Favourable </w:t>
            </w:r>
          </w:p>
          <w:p w14:paraId="7A3AA6BD">
            <w:pPr>
              <w:ind w:left="2"/>
              <w:jc w:val="center"/>
              <w:rPr>
                <w:rFonts w:ascii="Times New Roman" w:hAnsi="Times New Roman" w:cs="Times New Roman"/>
                <w:sz w:val="24"/>
                <w:szCs w:val="24"/>
              </w:rPr>
            </w:pPr>
            <w:r>
              <w:rPr>
                <w:rFonts w:ascii="Times New Roman" w:hAnsi="Times New Roman" w:cs="Times New Roman"/>
                <w:sz w:val="24"/>
                <w:szCs w:val="24"/>
              </w:rPr>
              <w:t>(Pertanyaan Positif)</w:t>
            </w:r>
          </w:p>
        </w:tc>
        <w:tc>
          <w:tcPr>
            <w:tcW w:w="2320" w:type="dxa"/>
            <w:tcBorders>
              <w:top w:val="single" w:color="000000" w:sz="4" w:space="0"/>
              <w:left w:val="single" w:color="000000" w:sz="4" w:space="0"/>
              <w:bottom w:val="single" w:color="000000" w:sz="4" w:space="0"/>
              <w:right w:val="single" w:color="000000" w:sz="4" w:space="0"/>
            </w:tcBorders>
          </w:tcPr>
          <w:p w14:paraId="0D72A475">
            <w:pPr>
              <w:ind w:right="2"/>
              <w:jc w:val="center"/>
              <w:rPr>
                <w:rFonts w:ascii="Times New Roman" w:hAnsi="Times New Roman" w:cs="Times New Roman"/>
                <w:sz w:val="24"/>
                <w:szCs w:val="24"/>
              </w:rPr>
            </w:pPr>
            <w:r>
              <w:rPr>
                <w:rFonts w:ascii="Times New Roman" w:hAnsi="Times New Roman" w:cs="Times New Roman"/>
                <w:sz w:val="24"/>
                <w:szCs w:val="24"/>
              </w:rPr>
              <w:t>Unfavourable</w:t>
            </w:r>
          </w:p>
          <w:p w14:paraId="5D05847E">
            <w:pPr>
              <w:ind w:right="2"/>
              <w:jc w:val="center"/>
              <w:rPr>
                <w:rFonts w:ascii="Times New Roman" w:hAnsi="Times New Roman" w:cs="Times New Roman"/>
                <w:sz w:val="24"/>
                <w:szCs w:val="24"/>
              </w:rPr>
            </w:pPr>
            <w:r>
              <w:rPr>
                <w:rFonts w:ascii="Times New Roman" w:hAnsi="Times New Roman" w:cs="Times New Roman"/>
                <w:sz w:val="24"/>
                <w:szCs w:val="24"/>
              </w:rPr>
              <w:t>(Pertanyaan Negatif)</w:t>
            </w:r>
          </w:p>
        </w:tc>
      </w:tr>
      <w:tr w14:paraId="0E3D85B4">
        <w:tblPrEx>
          <w:tblCellMar>
            <w:top w:w="7" w:type="dxa"/>
            <w:left w:w="115" w:type="dxa"/>
            <w:bottom w:w="0" w:type="dxa"/>
            <w:right w:w="115" w:type="dxa"/>
          </w:tblCellMar>
        </w:tblPrEx>
        <w:trPr>
          <w:trHeight w:val="262" w:hRule="atLeast"/>
          <w:jc w:val="center"/>
        </w:trPr>
        <w:tc>
          <w:tcPr>
            <w:tcW w:w="1332" w:type="dxa"/>
            <w:tcBorders>
              <w:top w:val="single" w:color="000000" w:sz="4" w:space="0"/>
              <w:left w:val="single" w:color="000000" w:sz="4" w:space="0"/>
              <w:bottom w:val="single" w:color="000000" w:sz="4" w:space="0"/>
              <w:right w:val="single" w:color="000000" w:sz="4" w:space="0"/>
            </w:tcBorders>
          </w:tcPr>
          <w:p w14:paraId="7D7D284B">
            <w:pPr>
              <w:ind w:right="2"/>
              <w:jc w:val="center"/>
              <w:rPr>
                <w:rFonts w:ascii="Times New Roman" w:hAnsi="Times New Roman" w:cs="Times New Roman"/>
                <w:sz w:val="24"/>
                <w:szCs w:val="24"/>
              </w:rPr>
            </w:pPr>
            <w:r>
              <w:rPr>
                <w:rFonts w:ascii="Times New Roman" w:hAnsi="Times New Roman" w:cs="Times New Roman"/>
                <w:sz w:val="24"/>
                <w:szCs w:val="24"/>
              </w:rPr>
              <w:t>SS</w:t>
            </w:r>
          </w:p>
        </w:tc>
        <w:tc>
          <w:tcPr>
            <w:tcW w:w="3001" w:type="dxa"/>
            <w:tcBorders>
              <w:top w:val="single" w:color="000000" w:sz="4" w:space="0"/>
              <w:left w:val="single" w:color="000000" w:sz="4" w:space="0"/>
              <w:bottom w:val="single" w:color="000000" w:sz="4" w:space="0"/>
              <w:right w:val="single" w:color="000000" w:sz="4" w:space="0"/>
            </w:tcBorders>
          </w:tcPr>
          <w:p w14:paraId="1B16CA51">
            <w:pPr>
              <w:jc w:val="center"/>
              <w:rPr>
                <w:rFonts w:ascii="Times New Roman" w:hAnsi="Times New Roman" w:cs="Times New Roman"/>
                <w:sz w:val="24"/>
                <w:szCs w:val="24"/>
              </w:rPr>
            </w:pPr>
            <w:r>
              <w:rPr>
                <w:rFonts w:ascii="Times New Roman" w:hAnsi="Times New Roman" w:cs="Times New Roman"/>
                <w:sz w:val="24"/>
                <w:szCs w:val="24"/>
              </w:rPr>
              <w:t>4</w:t>
            </w:r>
          </w:p>
        </w:tc>
        <w:tc>
          <w:tcPr>
            <w:tcW w:w="2320" w:type="dxa"/>
            <w:tcBorders>
              <w:top w:val="single" w:color="000000" w:sz="4" w:space="0"/>
              <w:left w:val="single" w:color="000000" w:sz="4" w:space="0"/>
              <w:bottom w:val="single" w:color="000000" w:sz="4" w:space="0"/>
              <w:right w:val="single" w:color="000000" w:sz="4" w:space="0"/>
            </w:tcBorders>
          </w:tcPr>
          <w:p w14:paraId="6E321D76">
            <w:pPr>
              <w:ind w:right="2"/>
              <w:jc w:val="center"/>
              <w:rPr>
                <w:rFonts w:ascii="Times New Roman" w:hAnsi="Times New Roman" w:cs="Times New Roman"/>
                <w:sz w:val="24"/>
                <w:szCs w:val="24"/>
              </w:rPr>
            </w:pPr>
            <w:r>
              <w:rPr>
                <w:rFonts w:ascii="Times New Roman" w:hAnsi="Times New Roman" w:cs="Times New Roman"/>
                <w:sz w:val="24"/>
                <w:szCs w:val="24"/>
              </w:rPr>
              <w:t>1</w:t>
            </w:r>
          </w:p>
        </w:tc>
      </w:tr>
      <w:tr w14:paraId="6791AAAA">
        <w:tblPrEx>
          <w:tblCellMar>
            <w:top w:w="7" w:type="dxa"/>
            <w:left w:w="115" w:type="dxa"/>
            <w:bottom w:w="0" w:type="dxa"/>
            <w:right w:w="115" w:type="dxa"/>
          </w:tblCellMar>
        </w:tblPrEx>
        <w:trPr>
          <w:trHeight w:val="264" w:hRule="atLeast"/>
          <w:jc w:val="center"/>
        </w:trPr>
        <w:tc>
          <w:tcPr>
            <w:tcW w:w="1332" w:type="dxa"/>
            <w:tcBorders>
              <w:top w:val="single" w:color="000000" w:sz="4" w:space="0"/>
              <w:left w:val="single" w:color="000000" w:sz="4" w:space="0"/>
              <w:bottom w:val="single" w:color="000000" w:sz="4" w:space="0"/>
              <w:right w:val="single" w:color="000000" w:sz="4" w:space="0"/>
            </w:tcBorders>
          </w:tcPr>
          <w:p w14:paraId="6679710C">
            <w:pPr>
              <w:jc w:val="center"/>
              <w:rPr>
                <w:rFonts w:ascii="Times New Roman" w:hAnsi="Times New Roman" w:cs="Times New Roman"/>
                <w:sz w:val="24"/>
                <w:szCs w:val="24"/>
              </w:rPr>
            </w:pPr>
            <w:r>
              <w:rPr>
                <w:rFonts w:ascii="Times New Roman" w:hAnsi="Times New Roman" w:cs="Times New Roman"/>
                <w:sz w:val="24"/>
                <w:szCs w:val="24"/>
              </w:rPr>
              <w:t>S</w:t>
            </w:r>
          </w:p>
        </w:tc>
        <w:tc>
          <w:tcPr>
            <w:tcW w:w="3001" w:type="dxa"/>
            <w:tcBorders>
              <w:top w:val="single" w:color="000000" w:sz="4" w:space="0"/>
              <w:left w:val="single" w:color="000000" w:sz="4" w:space="0"/>
              <w:bottom w:val="single" w:color="000000" w:sz="4" w:space="0"/>
              <w:right w:val="single" w:color="000000" w:sz="4" w:space="0"/>
            </w:tcBorders>
          </w:tcPr>
          <w:p w14:paraId="5EA4CF56">
            <w:pPr>
              <w:jc w:val="center"/>
              <w:rPr>
                <w:rFonts w:ascii="Times New Roman" w:hAnsi="Times New Roman" w:cs="Times New Roman"/>
                <w:sz w:val="24"/>
                <w:szCs w:val="24"/>
              </w:rPr>
            </w:pPr>
            <w:r>
              <w:rPr>
                <w:rFonts w:ascii="Times New Roman" w:hAnsi="Times New Roman" w:cs="Times New Roman"/>
                <w:sz w:val="24"/>
                <w:szCs w:val="24"/>
              </w:rPr>
              <w:t>3</w:t>
            </w:r>
          </w:p>
        </w:tc>
        <w:tc>
          <w:tcPr>
            <w:tcW w:w="2320" w:type="dxa"/>
            <w:tcBorders>
              <w:top w:val="single" w:color="000000" w:sz="4" w:space="0"/>
              <w:left w:val="single" w:color="000000" w:sz="4" w:space="0"/>
              <w:bottom w:val="single" w:color="000000" w:sz="4" w:space="0"/>
              <w:right w:val="single" w:color="000000" w:sz="4" w:space="0"/>
            </w:tcBorders>
          </w:tcPr>
          <w:p w14:paraId="71D501BC">
            <w:pPr>
              <w:ind w:right="2"/>
              <w:jc w:val="center"/>
              <w:rPr>
                <w:rFonts w:ascii="Times New Roman" w:hAnsi="Times New Roman" w:cs="Times New Roman"/>
                <w:sz w:val="24"/>
                <w:szCs w:val="24"/>
              </w:rPr>
            </w:pPr>
            <w:r>
              <w:rPr>
                <w:rFonts w:ascii="Times New Roman" w:hAnsi="Times New Roman" w:cs="Times New Roman"/>
                <w:sz w:val="24"/>
                <w:szCs w:val="24"/>
              </w:rPr>
              <w:t>2</w:t>
            </w:r>
          </w:p>
        </w:tc>
      </w:tr>
      <w:tr w14:paraId="3E3D9EF9">
        <w:tblPrEx>
          <w:tblCellMar>
            <w:top w:w="7" w:type="dxa"/>
            <w:left w:w="115" w:type="dxa"/>
            <w:bottom w:w="0" w:type="dxa"/>
            <w:right w:w="115" w:type="dxa"/>
          </w:tblCellMar>
        </w:tblPrEx>
        <w:trPr>
          <w:trHeight w:val="262" w:hRule="atLeast"/>
          <w:jc w:val="center"/>
        </w:trPr>
        <w:tc>
          <w:tcPr>
            <w:tcW w:w="1332" w:type="dxa"/>
            <w:tcBorders>
              <w:top w:val="single" w:color="000000" w:sz="4" w:space="0"/>
              <w:left w:val="single" w:color="000000" w:sz="4" w:space="0"/>
              <w:bottom w:val="single" w:color="000000" w:sz="4" w:space="0"/>
              <w:right w:val="single" w:color="000000" w:sz="4" w:space="0"/>
            </w:tcBorders>
          </w:tcPr>
          <w:p w14:paraId="073BFDBF">
            <w:pPr>
              <w:ind w:left="3"/>
              <w:jc w:val="center"/>
              <w:rPr>
                <w:rFonts w:ascii="Times New Roman" w:hAnsi="Times New Roman" w:cs="Times New Roman"/>
                <w:sz w:val="24"/>
                <w:szCs w:val="24"/>
              </w:rPr>
            </w:pPr>
            <w:r>
              <w:rPr>
                <w:rFonts w:ascii="Times New Roman" w:hAnsi="Times New Roman" w:cs="Times New Roman"/>
                <w:sz w:val="24"/>
                <w:szCs w:val="24"/>
              </w:rPr>
              <w:t>TS</w:t>
            </w:r>
          </w:p>
        </w:tc>
        <w:tc>
          <w:tcPr>
            <w:tcW w:w="3001" w:type="dxa"/>
            <w:tcBorders>
              <w:top w:val="single" w:color="000000" w:sz="4" w:space="0"/>
              <w:left w:val="single" w:color="000000" w:sz="4" w:space="0"/>
              <w:bottom w:val="single" w:color="000000" w:sz="4" w:space="0"/>
              <w:right w:val="single" w:color="000000" w:sz="4" w:space="0"/>
            </w:tcBorders>
          </w:tcPr>
          <w:p w14:paraId="40D8FDE2">
            <w:pPr>
              <w:jc w:val="center"/>
              <w:rPr>
                <w:rFonts w:ascii="Times New Roman" w:hAnsi="Times New Roman" w:cs="Times New Roman"/>
                <w:sz w:val="24"/>
                <w:szCs w:val="24"/>
              </w:rPr>
            </w:pPr>
            <w:r>
              <w:rPr>
                <w:rFonts w:ascii="Times New Roman" w:hAnsi="Times New Roman" w:cs="Times New Roman"/>
                <w:sz w:val="24"/>
                <w:szCs w:val="24"/>
              </w:rPr>
              <w:t>2</w:t>
            </w:r>
          </w:p>
        </w:tc>
        <w:tc>
          <w:tcPr>
            <w:tcW w:w="2320" w:type="dxa"/>
            <w:tcBorders>
              <w:top w:val="single" w:color="000000" w:sz="4" w:space="0"/>
              <w:left w:val="single" w:color="000000" w:sz="4" w:space="0"/>
              <w:bottom w:val="single" w:color="000000" w:sz="4" w:space="0"/>
              <w:right w:val="single" w:color="000000" w:sz="4" w:space="0"/>
            </w:tcBorders>
          </w:tcPr>
          <w:p w14:paraId="5E471E44">
            <w:pPr>
              <w:ind w:right="2"/>
              <w:jc w:val="center"/>
              <w:rPr>
                <w:rFonts w:ascii="Times New Roman" w:hAnsi="Times New Roman" w:cs="Times New Roman"/>
                <w:sz w:val="24"/>
                <w:szCs w:val="24"/>
              </w:rPr>
            </w:pPr>
            <w:r>
              <w:rPr>
                <w:rFonts w:ascii="Times New Roman" w:hAnsi="Times New Roman" w:cs="Times New Roman"/>
                <w:sz w:val="24"/>
                <w:szCs w:val="24"/>
              </w:rPr>
              <w:t>3</w:t>
            </w:r>
          </w:p>
        </w:tc>
      </w:tr>
      <w:tr w14:paraId="478362E5">
        <w:tblPrEx>
          <w:tblCellMar>
            <w:top w:w="7" w:type="dxa"/>
            <w:left w:w="115" w:type="dxa"/>
            <w:bottom w:w="0" w:type="dxa"/>
            <w:right w:w="115" w:type="dxa"/>
          </w:tblCellMar>
        </w:tblPrEx>
        <w:trPr>
          <w:trHeight w:val="264" w:hRule="atLeast"/>
          <w:jc w:val="center"/>
        </w:trPr>
        <w:tc>
          <w:tcPr>
            <w:tcW w:w="1332" w:type="dxa"/>
            <w:tcBorders>
              <w:top w:val="single" w:color="000000" w:sz="4" w:space="0"/>
              <w:left w:val="single" w:color="000000" w:sz="4" w:space="0"/>
              <w:bottom w:val="single" w:color="000000" w:sz="4" w:space="0"/>
              <w:right w:val="single" w:color="000000" w:sz="4" w:space="0"/>
            </w:tcBorders>
          </w:tcPr>
          <w:p w14:paraId="57AC1C9E">
            <w:pPr>
              <w:jc w:val="center"/>
              <w:rPr>
                <w:rFonts w:ascii="Times New Roman" w:hAnsi="Times New Roman" w:cs="Times New Roman"/>
                <w:sz w:val="24"/>
                <w:szCs w:val="24"/>
              </w:rPr>
            </w:pPr>
            <w:r>
              <w:rPr>
                <w:rFonts w:ascii="Times New Roman" w:hAnsi="Times New Roman" w:cs="Times New Roman"/>
                <w:sz w:val="24"/>
                <w:szCs w:val="24"/>
              </w:rPr>
              <w:t>STS</w:t>
            </w:r>
          </w:p>
        </w:tc>
        <w:tc>
          <w:tcPr>
            <w:tcW w:w="3001" w:type="dxa"/>
            <w:tcBorders>
              <w:top w:val="single" w:color="000000" w:sz="4" w:space="0"/>
              <w:left w:val="single" w:color="000000" w:sz="4" w:space="0"/>
              <w:bottom w:val="single" w:color="000000" w:sz="4" w:space="0"/>
              <w:right w:val="single" w:color="000000" w:sz="4" w:space="0"/>
            </w:tcBorders>
          </w:tcPr>
          <w:p w14:paraId="2A22D104">
            <w:pPr>
              <w:jc w:val="center"/>
              <w:rPr>
                <w:rFonts w:ascii="Times New Roman" w:hAnsi="Times New Roman" w:cs="Times New Roman"/>
                <w:sz w:val="24"/>
                <w:szCs w:val="24"/>
              </w:rPr>
            </w:pPr>
            <w:r>
              <w:rPr>
                <w:rFonts w:ascii="Times New Roman" w:hAnsi="Times New Roman" w:cs="Times New Roman"/>
                <w:sz w:val="24"/>
                <w:szCs w:val="24"/>
              </w:rPr>
              <w:t>1</w:t>
            </w:r>
          </w:p>
        </w:tc>
        <w:tc>
          <w:tcPr>
            <w:tcW w:w="2320" w:type="dxa"/>
            <w:tcBorders>
              <w:top w:val="single" w:color="000000" w:sz="4" w:space="0"/>
              <w:left w:val="single" w:color="000000" w:sz="4" w:space="0"/>
              <w:bottom w:val="single" w:color="000000" w:sz="4" w:space="0"/>
              <w:right w:val="single" w:color="000000" w:sz="4" w:space="0"/>
            </w:tcBorders>
          </w:tcPr>
          <w:p w14:paraId="3D9CC1B6">
            <w:pPr>
              <w:ind w:right="2"/>
              <w:jc w:val="center"/>
              <w:rPr>
                <w:rFonts w:ascii="Times New Roman" w:hAnsi="Times New Roman" w:cs="Times New Roman"/>
                <w:sz w:val="24"/>
                <w:szCs w:val="24"/>
              </w:rPr>
            </w:pPr>
            <w:r>
              <w:rPr>
                <w:rFonts w:ascii="Times New Roman" w:hAnsi="Times New Roman" w:cs="Times New Roman"/>
                <w:sz w:val="24"/>
                <w:szCs w:val="24"/>
              </w:rPr>
              <w:t>4</w:t>
            </w:r>
          </w:p>
        </w:tc>
      </w:tr>
    </w:tbl>
    <w:p w14:paraId="50CB371F">
      <w:pPr>
        <w:spacing w:after="0" w:line="480" w:lineRule="auto"/>
        <w:ind w:right="25"/>
        <w:rPr>
          <w:rFonts w:ascii="Times New Roman" w:hAnsi="Times New Roman" w:cs="Times New Roman"/>
          <w:b/>
          <w:sz w:val="24"/>
          <w:szCs w:val="24"/>
        </w:rPr>
      </w:pPr>
    </w:p>
    <w:p w14:paraId="203F691D">
      <w:pPr>
        <w:spacing w:after="0" w:line="480" w:lineRule="auto"/>
        <w:ind w:right="25"/>
        <w:rPr>
          <w:rFonts w:ascii="Times New Roman" w:hAnsi="Times New Roman" w:cs="Times New Roman"/>
          <w:sz w:val="24"/>
          <w:szCs w:val="24"/>
        </w:rPr>
      </w:pPr>
      <w:r>
        <w:rPr>
          <w:rFonts w:ascii="Times New Roman" w:hAnsi="Times New Roman" w:cs="Times New Roman"/>
          <w:sz w:val="24"/>
          <w:szCs w:val="24"/>
        </w:rPr>
        <w:t xml:space="preserve">SS </w:t>
      </w:r>
      <w:r>
        <w:rPr>
          <w:rFonts w:ascii="Times New Roman" w:hAnsi="Times New Roman" w:cs="Times New Roman"/>
          <w:sz w:val="24"/>
          <w:szCs w:val="24"/>
        </w:rPr>
        <w:tab/>
      </w:r>
      <w:r>
        <w:rPr>
          <w:rFonts w:ascii="Times New Roman" w:hAnsi="Times New Roman" w:cs="Times New Roman"/>
          <w:sz w:val="24"/>
          <w:szCs w:val="24"/>
        </w:rPr>
        <w:t>: Sangat Setuju, apabila pertanyaan tersebut mutlak sesuai dengan kenyataan</w:t>
      </w:r>
    </w:p>
    <w:p w14:paraId="03CB725F">
      <w:pPr>
        <w:spacing w:after="0" w:line="480" w:lineRule="auto"/>
        <w:ind w:right="25"/>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 Setuju, apabila pertanyaan tersebut sesuai dengan kenyataan</w:t>
      </w:r>
    </w:p>
    <w:p w14:paraId="54F38789">
      <w:pPr>
        <w:spacing w:after="0" w:line="480" w:lineRule="auto"/>
        <w:ind w:right="25"/>
        <w:rPr>
          <w:rFonts w:ascii="Times New Roman" w:hAnsi="Times New Roman" w:cs="Times New Roman"/>
          <w:sz w:val="24"/>
          <w:szCs w:val="24"/>
        </w:rPr>
      </w:pPr>
      <w:r>
        <w:rPr>
          <w:rFonts w:ascii="Times New Roman" w:hAnsi="Times New Roman" w:cs="Times New Roman"/>
          <w:sz w:val="24"/>
          <w:szCs w:val="24"/>
        </w:rPr>
        <w:t>TS</w:t>
      </w:r>
      <w:r>
        <w:rPr>
          <w:rFonts w:ascii="Times New Roman" w:hAnsi="Times New Roman" w:cs="Times New Roman"/>
          <w:sz w:val="24"/>
          <w:szCs w:val="24"/>
        </w:rPr>
        <w:tab/>
      </w:r>
      <w:r>
        <w:rPr>
          <w:rFonts w:ascii="Times New Roman" w:hAnsi="Times New Roman" w:cs="Times New Roman"/>
          <w:sz w:val="24"/>
          <w:szCs w:val="24"/>
        </w:rPr>
        <w:t>: Tidak Setuju, apabila pertanyaaan tersebut tidak sesui dengan kenyataan</w:t>
      </w:r>
    </w:p>
    <w:p w14:paraId="58059776">
      <w:pPr>
        <w:spacing w:after="0" w:line="480" w:lineRule="auto"/>
        <w:ind w:right="25"/>
        <w:rPr>
          <w:rFonts w:ascii="Times New Roman" w:hAnsi="Times New Roman" w:cs="Times New Roman"/>
          <w:sz w:val="24"/>
          <w:szCs w:val="24"/>
        </w:rPr>
      </w:pPr>
      <w:r>
        <w:rPr>
          <w:rFonts w:ascii="Times New Roman" w:hAnsi="Times New Roman" w:cs="Times New Roman"/>
          <w:sz w:val="24"/>
          <w:szCs w:val="24"/>
        </w:rPr>
        <w:t>STS</w:t>
      </w:r>
      <w:r>
        <w:rPr>
          <w:rFonts w:ascii="Times New Roman" w:hAnsi="Times New Roman" w:cs="Times New Roman"/>
          <w:sz w:val="24"/>
          <w:szCs w:val="24"/>
        </w:rPr>
        <w:tab/>
      </w:r>
      <w:r>
        <w:rPr>
          <w:rFonts w:ascii="Times New Roman" w:hAnsi="Times New Roman" w:cs="Times New Roman"/>
          <w:sz w:val="24"/>
          <w:szCs w:val="24"/>
        </w:rPr>
        <w:t>: Sangat Tidak Setuju, apabila pertanyaan tersebut benar-benar tidak sesuai dengan kenyataan</w:t>
      </w:r>
    </w:p>
    <w:p w14:paraId="563C2EE2">
      <w:pPr>
        <w:spacing w:after="0" w:line="480" w:lineRule="auto"/>
        <w:ind w:right="25"/>
        <w:rPr>
          <w:rFonts w:ascii="Times New Roman" w:hAnsi="Times New Roman" w:cs="Times New Roman"/>
          <w:sz w:val="24"/>
          <w:szCs w:val="24"/>
        </w:rPr>
      </w:pPr>
      <w:r>
        <w:rPr>
          <w:rFonts w:ascii="Times New Roman" w:hAnsi="Times New Roman" w:cs="Times New Roman"/>
          <w:sz w:val="24"/>
          <w:szCs w:val="24"/>
        </w:rPr>
        <w:t>Keterangan:</w:t>
      </w:r>
    </w:p>
    <w:p w14:paraId="6322A623">
      <w:pPr>
        <w:spacing w:after="0" w:line="480" w:lineRule="auto"/>
        <w:ind w:right="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Dalam penelitian ini digunakan angket untuk mengetahui apakah ada Pengaruh Layanan Konseling Kelompok melalau Teknik Reinforcement Terhadap Pengendalian Emosi Siswa SMP Swasta Dharma Utama Sukasari. Jenis angket yang digunakan dalam penelitian ini adalah angket tertutup, yaitu angket yang disusun dengan cara memberikan jawaban sehingga pengisi hanya memberi tanda check list pada jawaban yang dipilih sesuai dengan keadaan sebenarnya.</w:t>
      </w:r>
    </w:p>
    <w:p w14:paraId="78FBC1FA">
      <w:pPr>
        <w:pStyle w:val="13"/>
        <w:numPr>
          <w:ilvl w:val="1"/>
          <w:numId w:val="3"/>
        </w:numPr>
        <w:spacing w:after="0" w:line="480" w:lineRule="auto"/>
        <w:ind w:left="567" w:right="25"/>
        <w:jc w:val="both"/>
        <w:rPr>
          <w:rFonts w:ascii="Times New Roman" w:hAnsi="Times New Roman" w:cs="Times New Roman"/>
          <w:sz w:val="24"/>
          <w:szCs w:val="24"/>
        </w:rPr>
      </w:pPr>
      <w:r>
        <w:rPr>
          <w:rFonts w:ascii="Times New Roman" w:hAnsi="Times New Roman" w:cs="Times New Roman"/>
          <w:b/>
          <w:sz w:val="24"/>
          <w:szCs w:val="24"/>
        </w:rPr>
        <w:t>Uji Validitas Instrumen</w:t>
      </w:r>
      <w:r>
        <w:rPr>
          <w:rFonts w:ascii="Times New Roman" w:hAnsi="Times New Roman" w:cs="Times New Roman"/>
          <w:sz w:val="24"/>
          <w:szCs w:val="24"/>
        </w:rPr>
        <w:t xml:space="preserve"> </w:t>
      </w:r>
    </w:p>
    <w:p w14:paraId="2967827A">
      <w:pPr>
        <w:spacing w:after="0" w:line="480" w:lineRule="auto"/>
        <w:ind w:left="567" w:right="25"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i/>
          <w:sz w:val="24"/>
          <w:szCs w:val="24"/>
        </w:rPr>
        <w:t>sahir (2021)</w:t>
      </w:r>
      <w:r>
        <w:rPr>
          <w:rFonts w:ascii="Times New Roman" w:hAnsi="Times New Roman" w:cs="Times New Roman"/>
          <w:sz w:val="24"/>
          <w:szCs w:val="24"/>
        </w:rPr>
        <w:t xml:space="preserve"> validasi adalah uji coba pertanyaan penelitian sejauh mana responden memahami pertanyaan ini. Kriteria item yang dinyatakan valid sahih adalah dengan nilai  </w:t>
      </w:r>
      <w:r>
        <w:rPr>
          <w:rFonts w:ascii="Times New Roman" w:hAnsi="Times New Roman" w:cs="Times New Roman"/>
          <w:i/>
          <w:sz w:val="24"/>
          <w:szCs w:val="24"/>
        </w:rPr>
        <w:t>r</w:t>
      </w:r>
      <w:r>
        <w:rPr>
          <w:rFonts w:ascii="Times New Roman" w:hAnsi="Times New Roman" w:cs="Times New Roman"/>
          <w:i/>
          <w:sz w:val="24"/>
          <w:szCs w:val="24"/>
          <w:vertAlign w:val="subscript"/>
        </w:rPr>
        <w:t>hitung</w:t>
      </w:r>
      <w:r>
        <w:rPr>
          <w:rFonts w:ascii="Times New Roman" w:hAnsi="Times New Roman" w:cs="Times New Roman"/>
          <w:i/>
          <w:sz w:val="24"/>
          <w:szCs w:val="24"/>
        </w:rPr>
        <w:t xml:space="preserve"> </w:t>
      </w:r>
      <w:r>
        <w:rPr>
          <w:rFonts w:ascii="Times New Roman" w:hAnsi="Times New Roman" w:cs="Times New Roman"/>
          <w:sz w:val="24"/>
          <w:szCs w:val="24"/>
        </w:rPr>
        <w:t xml:space="preserve">lebih dari </w:t>
      </w:r>
      <w:r>
        <w:rPr>
          <w:rFonts w:ascii="Times New Roman" w:hAnsi="Times New Roman" w:cs="Times New Roman"/>
          <w:i/>
          <w:sz w:val="24"/>
          <w:szCs w:val="24"/>
        </w:rPr>
        <w:t>r</w:t>
      </w:r>
      <w:r>
        <w:rPr>
          <w:rFonts w:ascii="Times New Roman" w:hAnsi="Times New Roman" w:cs="Times New Roman"/>
          <w:i/>
          <w:sz w:val="24"/>
          <w:szCs w:val="24"/>
          <w:vertAlign w:val="subscript"/>
        </w:rPr>
        <w:t xml:space="preserve">tabel </w:t>
      </w:r>
      <w:r>
        <w:rPr>
          <w:rFonts w:ascii="Times New Roman" w:hAnsi="Times New Roman" w:cs="Times New Roman"/>
          <w:sz w:val="24"/>
          <w:szCs w:val="24"/>
        </w:rPr>
        <w:t xml:space="preserve">pada taraf signifikan 5%  dari  subyek uji coba. </w:t>
      </w:r>
    </w:p>
    <w:p w14:paraId="7FFDF403">
      <w:pPr>
        <w:spacing w:after="0" w:line="480" w:lineRule="auto"/>
        <w:ind w:left="567" w:right="25"/>
        <w:jc w:val="both"/>
        <w:rPr>
          <w:rFonts w:ascii="Times New Roman" w:hAnsi="Times New Roman" w:cs="Times New Roman"/>
          <w:sz w:val="24"/>
          <w:szCs w:val="24"/>
        </w:rPr>
      </w:pPr>
      <m:oMathPara>
        <m:oMath>
          <m:r>
            <m:rPr/>
            <w:rPr>
              <w:rFonts w:ascii="Cambria Math" w:hAnsi="Cambria Math" w:cs="Cambria Math"/>
              <w:sz w:val="26"/>
              <w:szCs w:val="20"/>
            </w:rPr>
            <m:t>rxy</m:t>
          </m:r>
          <m:r>
            <m:rPr>
              <m:sty m:val="p"/>
            </m:rPr>
            <w:rPr>
              <w:rFonts w:ascii="Cambria Math" w:hAnsi="Cambria Math" w:cs="Cambria Math"/>
              <w:sz w:val="26"/>
              <w:szCs w:val="20"/>
            </w:rPr>
            <m:t>=</m:t>
          </m:r>
          <m:f>
            <m:fPr>
              <m:ctrlPr>
                <w:rPr>
                  <w:rFonts w:ascii="Cambria Math" w:hAnsi="Cambria Math" w:cs="Times New Roman"/>
                  <w:sz w:val="26"/>
                  <w:szCs w:val="20"/>
                </w:rPr>
              </m:ctrlPr>
            </m:fPr>
            <m:num>
              <m:r>
                <m:rPr>
                  <m:sty m:val="p"/>
                </m:rPr>
                <w:rPr>
                  <w:rFonts w:ascii="Cambria Math" w:hAnsi="Cambria Math" w:cs="Cambria Math"/>
                  <w:sz w:val="26"/>
                  <w:szCs w:val="20"/>
                </w:rPr>
                <m:t>N∑XY−(∑X)(∑Y)</m:t>
              </m:r>
              <m:ctrlPr>
                <w:rPr>
                  <w:rFonts w:ascii="Cambria Math" w:hAnsi="Cambria Math" w:cs="Times New Roman"/>
                  <w:sz w:val="26"/>
                  <w:szCs w:val="20"/>
                </w:rPr>
              </m:ctrlPr>
            </m:num>
            <m:den>
              <m:rad>
                <m:radPr>
                  <m:degHide m:val="1"/>
                  <m:ctrlPr>
                    <w:rPr>
                      <w:rFonts w:ascii="Cambria Math" w:hAnsi="Cambria Math" w:cs="Times New Roman"/>
                      <w:sz w:val="26"/>
                      <w:szCs w:val="20"/>
                    </w:rPr>
                  </m:ctrlPr>
                </m:radPr>
                <m:deg>
                  <m:ctrlPr>
                    <w:rPr>
                      <w:rFonts w:ascii="Cambria Math" w:hAnsi="Cambria Math" w:cs="Times New Roman"/>
                      <w:sz w:val="26"/>
                      <w:szCs w:val="20"/>
                    </w:rPr>
                  </m:ctrlPr>
                </m:deg>
                <m:e>
                  <m:r>
                    <w:rPr>
                      <w:rFonts w:ascii="Cambria Math" w:hAnsi="Cambria Math" w:cs="Times New Roman"/>
                      <w:sz w:val="26"/>
                      <w:szCs w:val="20"/>
                    </w:rPr>
                    <w:sym w:font="Symbol" w:char="F07B"/>
                  </m:r>
                  <m:r>
                    <m:rPr/>
                    <w:rPr>
                      <w:rFonts w:ascii="Cambria Math" w:hAnsi="Cambria Math" w:cs="Times New Roman"/>
                      <w:sz w:val="26"/>
                      <w:szCs w:val="20"/>
                    </w:rPr>
                    <m:t>N∑</m:t>
                  </m:r>
                  <m:sSup>
                    <m:sSupPr>
                      <m:ctrlPr>
                        <w:rPr>
                          <w:rFonts w:ascii="Cambria Math" w:hAnsi="Cambria Math" w:cs="Times New Roman"/>
                          <w:i/>
                          <w:sz w:val="26"/>
                          <w:szCs w:val="20"/>
                        </w:rPr>
                      </m:ctrlPr>
                    </m:sSupPr>
                    <m:e>
                      <m:r>
                        <m:rPr/>
                        <w:rPr>
                          <w:rFonts w:ascii="Cambria Math" w:hAnsi="Cambria Math" w:cs="Times New Roman"/>
                          <w:sz w:val="26"/>
                          <w:szCs w:val="20"/>
                        </w:rPr>
                        <m:t>X</m:t>
                      </m:r>
                      <m:ctrlPr>
                        <w:rPr>
                          <w:rFonts w:ascii="Cambria Math" w:hAnsi="Cambria Math" w:cs="Times New Roman"/>
                          <w:i/>
                          <w:sz w:val="26"/>
                          <w:szCs w:val="20"/>
                        </w:rPr>
                      </m:ctrlPr>
                    </m:e>
                    <m:sup>
                      <m:r>
                        <m:rPr/>
                        <w:rPr>
                          <w:rFonts w:ascii="Cambria Math" w:hAnsi="Cambria Math" w:cs="Times New Roman"/>
                          <w:sz w:val="26"/>
                          <w:szCs w:val="20"/>
                        </w:rPr>
                        <m:t>2</m:t>
                      </m:r>
                      <m:ctrlPr>
                        <w:rPr>
                          <w:rFonts w:ascii="Cambria Math" w:hAnsi="Cambria Math" w:cs="Times New Roman"/>
                          <w:i/>
                          <w:sz w:val="26"/>
                          <w:szCs w:val="20"/>
                        </w:rPr>
                      </m:ctrlPr>
                    </m:sup>
                  </m:sSup>
                  <m:r>
                    <m:rPr/>
                    <w:rPr>
                      <w:rFonts w:ascii="Cambria Math" w:hAnsi="Cambria Math" w:cs="Times New Roman"/>
                      <w:sz w:val="26"/>
                      <w:szCs w:val="20"/>
                    </w:rPr>
                    <m:t>−</m:t>
                  </m:r>
                  <m:sSup>
                    <m:sSupPr>
                      <m:ctrlPr>
                        <w:rPr>
                          <w:rFonts w:ascii="Cambria Math" w:hAnsi="Cambria Math" w:cs="Times New Roman"/>
                          <w:i/>
                          <w:sz w:val="26"/>
                          <w:szCs w:val="20"/>
                        </w:rPr>
                      </m:ctrlPr>
                    </m:sSupPr>
                    <m:e>
                      <m:d>
                        <m:dPr>
                          <m:ctrlPr>
                            <w:rPr>
                              <w:rFonts w:ascii="Cambria Math" w:hAnsi="Cambria Math" w:cs="Times New Roman"/>
                              <w:i/>
                              <w:sz w:val="26"/>
                              <w:szCs w:val="20"/>
                            </w:rPr>
                          </m:ctrlPr>
                        </m:dPr>
                        <m:e>
                          <m:r>
                            <m:rPr/>
                            <w:rPr>
                              <w:rFonts w:ascii="Cambria Math" w:hAnsi="Cambria Math" w:cs="Times New Roman"/>
                              <w:sz w:val="26"/>
                              <w:szCs w:val="20"/>
                            </w:rPr>
                            <m:t>∑X</m:t>
                          </m:r>
                          <m:ctrlPr>
                            <w:rPr>
                              <w:rFonts w:ascii="Cambria Math" w:hAnsi="Cambria Math" w:cs="Times New Roman"/>
                              <w:i/>
                              <w:sz w:val="26"/>
                              <w:szCs w:val="20"/>
                            </w:rPr>
                          </m:ctrlPr>
                        </m:e>
                      </m:d>
                      <m:ctrlPr>
                        <w:rPr>
                          <w:rFonts w:ascii="Cambria Math" w:hAnsi="Cambria Math" w:cs="Times New Roman"/>
                          <w:i/>
                          <w:sz w:val="26"/>
                          <w:szCs w:val="20"/>
                        </w:rPr>
                      </m:ctrlPr>
                    </m:e>
                    <m:sup>
                      <m:r>
                        <m:rPr/>
                        <w:rPr>
                          <w:rFonts w:ascii="Cambria Math" w:hAnsi="Cambria Math" w:cs="Times New Roman"/>
                          <w:sz w:val="26"/>
                          <w:szCs w:val="20"/>
                        </w:rPr>
                        <m:t>2</m:t>
                      </m:r>
                      <m:ctrlPr>
                        <w:rPr>
                          <w:rFonts w:ascii="Cambria Math" w:hAnsi="Cambria Math" w:cs="Times New Roman"/>
                          <w:i/>
                          <w:sz w:val="26"/>
                          <w:szCs w:val="20"/>
                        </w:rPr>
                      </m:ctrlPr>
                    </m:sup>
                  </m:sSup>
                  <m:r>
                    <w:rPr>
                      <w:rFonts w:ascii="Cambria Math" w:hAnsi="Cambria Math" w:cs="Times New Roman"/>
                      <w:sz w:val="26"/>
                      <w:szCs w:val="20"/>
                    </w:rPr>
                    <w:sym w:font="Symbol" w:char="F07D"/>
                  </m:r>
                  <m:r>
                    <w:rPr>
                      <w:rFonts w:ascii="Cambria Math" w:hAnsi="Cambria Math" w:cs="Times New Roman"/>
                      <w:sz w:val="26"/>
                      <w:szCs w:val="20"/>
                    </w:rPr>
                    <w:sym w:font="Symbol" w:char="F07B"/>
                  </m:r>
                  <m:r>
                    <m:rPr/>
                    <w:rPr>
                      <w:rFonts w:ascii="Cambria Math" w:hAnsi="Cambria Math" w:cs="Times New Roman"/>
                      <w:sz w:val="26"/>
                      <w:szCs w:val="20"/>
                    </w:rPr>
                    <m:t>N∑</m:t>
                  </m:r>
                  <m:sSup>
                    <m:sSupPr>
                      <m:ctrlPr>
                        <w:rPr>
                          <w:rFonts w:ascii="Cambria Math" w:hAnsi="Cambria Math" w:cs="Times New Roman"/>
                          <w:i/>
                          <w:sz w:val="26"/>
                          <w:szCs w:val="20"/>
                        </w:rPr>
                      </m:ctrlPr>
                    </m:sSupPr>
                    <m:e>
                      <m:r>
                        <m:rPr/>
                        <w:rPr>
                          <w:rFonts w:ascii="Cambria Math" w:hAnsi="Cambria Math" w:cs="Times New Roman"/>
                          <w:sz w:val="26"/>
                          <w:szCs w:val="20"/>
                        </w:rPr>
                        <m:t>Y</m:t>
                      </m:r>
                      <m:ctrlPr>
                        <w:rPr>
                          <w:rFonts w:ascii="Cambria Math" w:hAnsi="Cambria Math" w:cs="Times New Roman"/>
                          <w:i/>
                          <w:sz w:val="26"/>
                          <w:szCs w:val="20"/>
                        </w:rPr>
                      </m:ctrlPr>
                    </m:e>
                    <m:sup>
                      <m:r>
                        <m:rPr/>
                        <w:rPr>
                          <w:rFonts w:ascii="Cambria Math" w:hAnsi="Cambria Math" w:cs="Times New Roman"/>
                          <w:sz w:val="26"/>
                          <w:szCs w:val="20"/>
                        </w:rPr>
                        <m:t>2</m:t>
                      </m:r>
                      <m:ctrlPr>
                        <w:rPr>
                          <w:rFonts w:ascii="Cambria Math" w:hAnsi="Cambria Math" w:cs="Times New Roman"/>
                          <w:i/>
                          <w:sz w:val="26"/>
                          <w:szCs w:val="20"/>
                        </w:rPr>
                      </m:ctrlPr>
                    </m:sup>
                  </m:sSup>
                  <m:r>
                    <m:rPr/>
                    <w:rPr>
                      <w:rFonts w:ascii="Cambria Math" w:hAnsi="Cambria Math" w:cs="Times New Roman"/>
                      <w:sz w:val="26"/>
                      <w:szCs w:val="20"/>
                    </w:rPr>
                    <m:t>−(∑Y)²</m:t>
                  </m:r>
                  <m:r>
                    <w:rPr>
                      <w:rFonts w:ascii="Cambria Math" w:hAnsi="Cambria Math" w:cs="Times New Roman"/>
                      <w:sz w:val="26"/>
                      <w:szCs w:val="20"/>
                    </w:rPr>
                    <w:sym w:font="Symbol" w:char="F07D"/>
                  </m:r>
                  <m:ctrlPr>
                    <w:rPr>
                      <w:rFonts w:ascii="Cambria Math" w:hAnsi="Cambria Math" w:cs="Times New Roman"/>
                      <w:sz w:val="26"/>
                      <w:szCs w:val="20"/>
                    </w:rPr>
                  </m:ctrlPr>
                </m:e>
              </m:rad>
              <m:ctrlPr>
                <w:rPr>
                  <w:rFonts w:ascii="Cambria Math" w:hAnsi="Cambria Math" w:cs="Times New Roman"/>
                  <w:sz w:val="26"/>
                  <w:szCs w:val="20"/>
                </w:rPr>
              </m:ctrlPr>
            </m:den>
          </m:f>
        </m:oMath>
      </m:oMathPara>
    </w:p>
    <w:p w14:paraId="7815A01A">
      <w:pPr>
        <w:spacing w:after="0" w:line="480" w:lineRule="auto"/>
        <w:ind w:left="567" w:right="25"/>
        <w:jc w:val="both"/>
        <w:rPr>
          <w:rFonts w:ascii="Times New Roman" w:hAnsi="Times New Roman" w:cs="Times New Roman"/>
          <w:sz w:val="24"/>
          <w:szCs w:val="24"/>
        </w:rPr>
      </w:pPr>
      <w:r>
        <w:rPr>
          <w:rFonts w:ascii="Times New Roman" w:hAnsi="Times New Roman" w:cs="Times New Roman"/>
          <w:sz w:val="24"/>
          <w:szCs w:val="24"/>
        </w:rPr>
        <w:t>Keterangan :</w:t>
      </w:r>
    </w:p>
    <w:p w14:paraId="515880E8">
      <w:pPr>
        <w:spacing w:after="0" w:line="480" w:lineRule="auto"/>
        <w:ind w:left="567" w:right="25"/>
        <w:jc w:val="both"/>
        <w:rPr>
          <w:rFonts w:ascii="Times New Roman" w:hAnsi="Times New Roman" w:cs="Times New Roman"/>
          <w:sz w:val="24"/>
          <w:szCs w:val="24"/>
        </w:rPr>
      </w:pPr>
      <w:r>
        <w:rPr>
          <w:rFonts w:ascii="Times New Roman" w:hAnsi="Times New Roman" w:cs="Times New Roman"/>
          <w:sz w:val="24"/>
          <w:szCs w:val="24"/>
        </w:rPr>
        <w:t xml:space="preserve">rxy </w:t>
      </w:r>
      <w:r>
        <w:rPr>
          <w:rFonts w:ascii="Times New Roman" w:hAnsi="Times New Roman" w:cs="Times New Roman"/>
          <w:sz w:val="24"/>
          <w:szCs w:val="24"/>
        </w:rPr>
        <w:tab/>
      </w:r>
      <w:r>
        <w:rPr>
          <w:rFonts w:ascii="Times New Roman" w:hAnsi="Times New Roman" w:cs="Times New Roman"/>
          <w:sz w:val="24"/>
          <w:szCs w:val="24"/>
        </w:rPr>
        <w:t>:koefisien korelasi antara x dan y</w:t>
      </w:r>
    </w:p>
    <w:p w14:paraId="31EDAC37">
      <w:pPr>
        <w:spacing w:after="0" w:line="480" w:lineRule="auto"/>
        <w:ind w:left="567" w:right="25"/>
        <w:jc w:val="both"/>
        <w:rPr>
          <w:rFonts w:ascii="Times New Roman" w:hAnsi="Times New Roman" w:cs="Times New Roman"/>
          <w:sz w:val="24"/>
          <w:szCs w:val="24"/>
        </w:rPr>
      </w:pPr>
      <w:r>
        <w:rPr>
          <w:rFonts w:ascii="Times New Roman" w:hAnsi="Times New Roman" w:cs="Times New Roman"/>
          <w:sz w:val="24"/>
          <w:szCs w:val="24"/>
        </w:rPr>
        <w:t xml:space="preserve">N </w:t>
      </w:r>
      <w:r>
        <w:rPr>
          <w:rFonts w:ascii="Times New Roman" w:hAnsi="Times New Roman" w:cs="Times New Roman"/>
          <w:sz w:val="24"/>
          <w:szCs w:val="24"/>
        </w:rPr>
        <w:tab/>
      </w:r>
      <w:r>
        <w:rPr>
          <w:rFonts w:ascii="Times New Roman" w:hAnsi="Times New Roman" w:cs="Times New Roman"/>
          <w:sz w:val="24"/>
          <w:szCs w:val="24"/>
        </w:rPr>
        <w:t>:jumlah subjek</w:t>
      </w:r>
    </w:p>
    <w:p w14:paraId="29938A7C">
      <w:pPr>
        <w:spacing w:after="0" w:line="480" w:lineRule="auto"/>
        <w:ind w:left="567" w:right="25"/>
        <w:jc w:val="both"/>
        <w:rPr>
          <w:rFonts w:ascii="Times New Roman" w:hAnsi="Times New Roman" w:cs="Times New Roman"/>
          <w:sz w:val="24"/>
          <w:szCs w:val="24"/>
        </w:rPr>
      </w:pPr>
      <w:r>
        <w:rPr>
          <w:rFonts w:ascii="Times New Roman" w:hAnsi="Times New Roman" w:cs="Times New Roman"/>
          <w:sz w:val="24"/>
          <w:szCs w:val="24"/>
        </w:rPr>
        <w:t xml:space="preserve">∑xy </w:t>
      </w:r>
      <w:r>
        <w:rPr>
          <w:rFonts w:ascii="Times New Roman" w:hAnsi="Times New Roman" w:cs="Times New Roman"/>
          <w:sz w:val="24"/>
          <w:szCs w:val="24"/>
        </w:rPr>
        <w:tab/>
      </w:r>
      <w:r>
        <w:rPr>
          <w:rFonts w:ascii="Times New Roman" w:hAnsi="Times New Roman" w:cs="Times New Roman"/>
          <w:sz w:val="24"/>
          <w:szCs w:val="24"/>
        </w:rPr>
        <w:t>:jumlah perkalian antara skor x dan y</w:t>
      </w:r>
    </w:p>
    <w:p w14:paraId="010E13CD">
      <w:pPr>
        <w:spacing w:after="0" w:line="480" w:lineRule="auto"/>
        <w:ind w:left="567" w:right="25"/>
        <w:jc w:val="both"/>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rPr>
        <w:tab/>
      </w:r>
      <w:r>
        <w:rPr>
          <w:rFonts w:ascii="Times New Roman" w:hAnsi="Times New Roman" w:cs="Times New Roman"/>
          <w:sz w:val="24"/>
          <w:szCs w:val="24"/>
        </w:rPr>
        <w:t>:jumlah total skor x</w:t>
      </w:r>
    </w:p>
    <w:p w14:paraId="76C44B31">
      <w:pPr>
        <w:spacing w:after="0" w:line="480" w:lineRule="auto"/>
        <w:ind w:left="567" w:right="25"/>
        <w:jc w:val="both"/>
        <w:rPr>
          <w:rFonts w:ascii="Times New Roman" w:hAnsi="Times New Roman" w:cs="Times New Roman"/>
          <w:sz w:val="24"/>
          <w:szCs w:val="24"/>
        </w:rPr>
      </w:pPr>
      <w:r>
        <w:rPr>
          <w:rFonts w:ascii="Times New Roman" w:hAnsi="Times New Roman" w:cs="Times New Roman"/>
          <w:sz w:val="24"/>
          <w:szCs w:val="24"/>
        </w:rPr>
        <w:t>∑y</w:t>
      </w:r>
      <w:r>
        <w:rPr>
          <w:rFonts w:ascii="Times New Roman" w:hAnsi="Times New Roman" w:cs="Times New Roman"/>
          <w:sz w:val="24"/>
          <w:szCs w:val="24"/>
        </w:rPr>
        <w:tab/>
      </w:r>
      <w:r>
        <w:rPr>
          <w:rFonts w:ascii="Times New Roman" w:hAnsi="Times New Roman" w:cs="Times New Roman"/>
          <w:sz w:val="24"/>
          <w:szCs w:val="24"/>
        </w:rPr>
        <w:t>:jumlah total skor y</w:t>
      </w:r>
    </w:p>
    <w:p w14:paraId="0C4B7021">
      <w:pPr>
        <w:spacing w:after="0" w:line="480" w:lineRule="auto"/>
        <w:ind w:left="567" w:right="25"/>
        <w:jc w:val="both"/>
        <w:rPr>
          <w:rFonts w:ascii="Times New Roman" w:hAnsi="Times New Roman" w:cs="Times New Roman"/>
          <w:sz w:val="24"/>
          <w:szCs w:val="24"/>
        </w:rPr>
      </w:pPr>
      <w:r>
        <w:rPr>
          <w:rFonts w:ascii="Times New Roman" w:hAnsi="Times New Roman" w:cs="Times New Roman"/>
          <w:sz w:val="24"/>
          <w:szCs w:val="24"/>
        </w:rPr>
        <w:t>∑x²</w:t>
      </w:r>
      <w:r>
        <w:rPr>
          <w:rFonts w:ascii="Times New Roman" w:hAnsi="Times New Roman" w:cs="Times New Roman"/>
          <w:sz w:val="24"/>
          <w:szCs w:val="24"/>
        </w:rPr>
        <w:tab/>
      </w:r>
      <w:r>
        <w:rPr>
          <w:rFonts w:ascii="Times New Roman" w:hAnsi="Times New Roman" w:cs="Times New Roman"/>
          <w:sz w:val="24"/>
          <w:szCs w:val="24"/>
        </w:rPr>
        <w:t>:jumlah dari kuadrat x</w:t>
      </w:r>
    </w:p>
    <w:p w14:paraId="690D7DCC">
      <w:pPr>
        <w:spacing w:after="0" w:line="480" w:lineRule="auto"/>
        <w:ind w:left="567" w:right="25"/>
        <w:jc w:val="both"/>
        <w:rPr>
          <w:rFonts w:ascii="Times New Roman" w:hAnsi="Times New Roman" w:cs="Times New Roman"/>
          <w:sz w:val="24"/>
          <w:szCs w:val="24"/>
        </w:rPr>
      </w:pPr>
      <w:r>
        <w:rPr>
          <w:rFonts w:ascii="Times New Roman" w:hAnsi="Times New Roman" w:cs="Times New Roman"/>
          <w:sz w:val="24"/>
          <w:szCs w:val="24"/>
        </w:rPr>
        <w:t>∑y²</w:t>
      </w:r>
      <w:r>
        <w:rPr>
          <w:rFonts w:ascii="Times New Roman" w:hAnsi="Times New Roman" w:cs="Times New Roman"/>
          <w:sz w:val="24"/>
          <w:szCs w:val="24"/>
        </w:rPr>
        <w:tab/>
      </w:r>
      <w:r>
        <w:rPr>
          <w:rFonts w:ascii="Times New Roman" w:hAnsi="Times New Roman" w:cs="Times New Roman"/>
          <w:sz w:val="24"/>
          <w:szCs w:val="24"/>
        </w:rPr>
        <w:t>:jumlah dari kuadrat y</w:t>
      </w:r>
    </w:p>
    <w:p w14:paraId="4E10E934">
      <w:pPr>
        <w:pStyle w:val="13"/>
        <w:numPr>
          <w:ilvl w:val="0"/>
          <w:numId w:val="3"/>
        </w:numPr>
        <w:spacing w:after="0" w:line="480" w:lineRule="auto"/>
        <w:ind w:left="567" w:right="25"/>
        <w:rPr>
          <w:rFonts w:ascii="Times New Roman" w:hAnsi="Times New Roman" w:cs="Times New Roman"/>
          <w:b/>
          <w:sz w:val="24"/>
          <w:szCs w:val="24"/>
        </w:rPr>
      </w:pPr>
      <w:r>
        <w:rPr>
          <w:rFonts w:ascii="Times New Roman" w:hAnsi="Times New Roman" w:cs="Times New Roman"/>
          <w:b/>
          <w:sz w:val="24"/>
          <w:szCs w:val="24"/>
        </w:rPr>
        <w:t>Uji Reabilitas</w:t>
      </w:r>
    </w:p>
    <w:p w14:paraId="1DF920C3">
      <w:pPr>
        <w:pStyle w:val="13"/>
        <w:spacing w:after="0" w:line="480" w:lineRule="auto"/>
        <w:ind w:left="567" w:right="25"/>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Menurut </w:t>
      </w:r>
      <w:r>
        <w:rPr>
          <w:rFonts w:ascii="Times New Roman" w:hAnsi="Times New Roman" w:cs="Times New Roman"/>
          <w:i/>
          <w:sz w:val="24"/>
          <w:szCs w:val="24"/>
        </w:rPr>
        <w:t xml:space="preserve">sahir (2021:32) </w:t>
      </w:r>
      <w:r>
        <w:rPr>
          <w:rFonts w:ascii="Times New Roman" w:hAnsi="Times New Roman" w:cs="Times New Roman"/>
          <w:sz w:val="24"/>
          <w:szCs w:val="24"/>
        </w:rPr>
        <w:t xml:space="preserve">reliabilitas adalah ukuran seberapa konsisten jawaban responden. Ini ditunjukan dalam bentuk angka, biasanya sebagai koefisien, dimana makin tinggi koefisien, semangkin konsisten jawaban responden. </w:t>
      </w:r>
    </w:p>
    <w:p w14:paraId="6BB6FF0E">
      <w:pPr>
        <w:pStyle w:val="13"/>
        <w:spacing w:after="0" w:line="480" w:lineRule="auto"/>
        <w:ind w:left="567" w:right="25"/>
        <w:rPr>
          <w:rFonts w:ascii="Times New Roman" w:hAnsi="Times New Roman" w:cs="Times New Roman"/>
          <w:sz w:val="24"/>
          <w:szCs w:val="24"/>
        </w:rPr>
      </w:pPr>
      <w:r>
        <w:rPr>
          <w:rFonts w:ascii="Times New Roman" w:hAnsi="Times New Roman" w:cs="Times New Roman"/>
          <w:sz w:val="24"/>
          <w:szCs w:val="24"/>
        </w:rPr>
        <w:t>Dapat dirumuskan sebagai berikut:</w:t>
      </w:r>
    </w:p>
    <w:p w14:paraId="5185F720">
      <w:pPr>
        <w:spacing w:after="0" w:line="240" w:lineRule="auto"/>
        <w:ind w:right="25"/>
        <w:rPr>
          <w:rFonts w:ascii="Times New Roman" w:hAnsi="Times New Roman" w:eastAsia="SimSun" w:cs="Times New Roman"/>
          <w:sz w:val="24"/>
          <w:szCs w:val="24"/>
        </w:rPr>
      </w:pPr>
      <m:oMathPara>
        <m:oMathParaPr>
          <m:jc m:val="center"/>
        </m:oMathParaPr>
        <m:oMath>
          <m:sSub>
            <m:sSubPr>
              <m:ctrlPr>
                <w:rPr>
                  <w:rFonts w:ascii="Cambria Math" w:hAnsi="Cambria Math" w:cs="Times New Roman"/>
                  <w:sz w:val="24"/>
                  <w:szCs w:val="24"/>
                </w:rPr>
              </m:ctrlPr>
            </m:sSubPr>
            <m:e>
              <m:r>
                <m:rPr/>
                <w:rPr>
                  <w:rFonts w:ascii="Cambria Math" w:hAnsi="Cambria Math" w:cs="Times New Roman"/>
                  <w:sz w:val="24"/>
                  <w:szCs w:val="24"/>
                </w:rPr>
                <m:t>r</m:t>
              </m:r>
              <m:ctrlPr>
                <w:rPr>
                  <w:rFonts w:ascii="Cambria Math" w:hAnsi="Cambria Math" w:cs="Times New Roman"/>
                  <w:sz w:val="24"/>
                  <w:szCs w:val="24"/>
                </w:rPr>
              </m:ctrlPr>
            </m:e>
            <m:sub>
              <m:r>
                <m:rPr/>
                <w:rPr>
                  <w:rFonts w:ascii="Cambria Math" w:hAnsi="Cambria Math" w:cs="Times New Roman"/>
                  <w:sz w:val="24"/>
                  <w:szCs w:val="24"/>
                </w:rPr>
                <m:t>11</m:t>
              </m:r>
              <m:ctrlPr>
                <w:rPr>
                  <w:rFonts w:ascii="Cambria Math" w:hAnsi="Cambria Math" w:cs="Times New Roman"/>
                  <w:sz w:val="24"/>
                  <w:szCs w:val="24"/>
                </w:rPr>
              </m:ctrlPr>
            </m:sub>
          </m:sSub>
          <m:r>
            <m:rPr/>
            <w:rPr>
              <w:rFonts w:ascii="Cambria Math" w:hAnsi="Cambria Math" w:cs="Times New Roman"/>
              <w:sz w:val="24"/>
              <w:szCs w:val="24"/>
            </w:rPr>
            <m:t>=</m:t>
          </m:r>
          <m:d>
            <m:dPr>
              <m:ctrlPr>
                <w:rPr>
                  <w:rFonts w:ascii="Cambria Math" w:hAnsi="Cambria Math" w:cs="Times New Roman"/>
                  <w:sz w:val="24"/>
                  <w:szCs w:val="24"/>
                </w:rPr>
              </m:ctrlPr>
            </m:dPr>
            <m:e>
              <m:f>
                <m:fPr>
                  <m:ctrlPr>
                    <w:rPr>
                      <w:rFonts w:ascii="Cambria Math" w:hAnsi="Cambria Math" w:cs="Times New Roman"/>
                      <w:sz w:val="24"/>
                      <w:szCs w:val="24"/>
                    </w:rPr>
                  </m:ctrlPr>
                </m:fPr>
                <m:num>
                  <m:r>
                    <m:rPr/>
                    <w:rPr>
                      <w:rFonts w:ascii="Cambria Math" w:hAnsi="Cambria Math" w:cs="Times New Roman"/>
                      <w:sz w:val="24"/>
                      <w:szCs w:val="24"/>
                    </w:rPr>
                    <m:t>k</m:t>
                  </m:r>
                  <m:ctrlPr>
                    <w:rPr>
                      <w:rFonts w:ascii="Cambria Math" w:hAnsi="Cambria Math" w:cs="Times New Roman"/>
                      <w:sz w:val="24"/>
                      <w:szCs w:val="24"/>
                    </w:rPr>
                  </m:ctrlPr>
                </m:num>
                <m:den>
                  <m:r>
                    <m:rPr/>
                    <w:rPr>
                      <w:rFonts w:ascii="Cambria Math" w:hAnsi="Cambria Math" w:cs="Times New Roman"/>
                      <w:sz w:val="24"/>
                      <w:szCs w:val="24"/>
                    </w:rPr>
                    <m:t>(k−1)</m:t>
                  </m:r>
                  <m:ctrlPr>
                    <w:rPr>
                      <w:rFonts w:ascii="Cambria Math" w:hAnsi="Cambria Math" w:cs="Times New Roman"/>
                      <w:sz w:val="24"/>
                      <w:szCs w:val="24"/>
                    </w:rPr>
                  </m:ctrlPr>
                </m:den>
              </m:f>
              <m:ctrlPr>
                <w:rPr>
                  <w:rFonts w:ascii="Cambria Math" w:hAnsi="Cambria Math" w:cs="Times New Roman"/>
                  <w:sz w:val="24"/>
                  <w:szCs w:val="24"/>
                </w:rPr>
              </m:ctrlPr>
            </m:e>
          </m:d>
          <m:d>
            <m:dPr>
              <m:ctrlPr>
                <w:rPr>
                  <w:rFonts w:ascii="Cambria Math" w:hAnsi="Cambria Math" w:cs="Times New Roman"/>
                  <w:sz w:val="24"/>
                  <w:szCs w:val="24"/>
                </w:rPr>
              </m:ctrlPr>
            </m:dPr>
            <m:e>
              <m:r>
                <m:rPr/>
                <w:rPr>
                  <w:rFonts w:ascii="Cambria Math" w:hAnsi="Cambria Math" w:cs="Times New Roman"/>
                  <w:sz w:val="24"/>
                  <w:szCs w:val="24"/>
                </w:rPr>
                <m:t>1−</m:t>
              </m:r>
              <m:f>
                <m:fPr>
                  <m:ctrlPr>
                    <w:rPr>
                      <w:rFonts w:ascii="Cambria Math" w:hAnsi="Cambria Math" w:cs="Times New Roman"/>
                      <w:sz w:val="24"/>
                      <w:szCs w:val="24"/>
                    </w:rPr>
                  </m:ctrlPr>
                </m:fPr>
                <m:num>
                  <m:r>
                    <m:rPr/>
                    <w:rPr>
                      <w:rFonts w:ascii="Cambria Math" w:hAnsi="Cambria Math" w:cs="Times New Roman"/>
                      <w:sz w:val="24"/>
                      <w:szCs w:val="24"/>
                    </w:rPr>
                    <m:t>∑</m:t>
                  </m:r>
                  <m:r>
                    <w:rPr>
                      <w:rFonts w:ascii="Cambria Math" w:hAnsi="Cambria Math" w:cs="Times New Roman"/>
                      <w:sz w:val="24"/>
                      <w:szCs w:val="24"/>
                    </w:rPr>
                    <w:sym w:font="Symbol" w:char="F073"/>
                  </m:r>
                  <m:r>
                    <m:rPr/>
                    <w:rPr>
                      <w:rFonts w:ascii="Cambria Math" w:hAnsi="Cambria Math" w:cs="Times New Roman"/>
                      <w:sz w:val="24"/>
                      <w:szCs w:val="24"/>
                    </w:rPr>
                    <m:t>²t</m:t>
                  </m:r>
                  <m:ctrlPr>
                    <w:rPr>
                      <w:rFonts w:ascii="Cambria Math" w:hAnsi="Cambria Math" w:cs="Times New Roman"/>
                      <w:sz w:val="24"/>
                      <w:szCs w:val="24"/>
                    </w:rPr>
                  </m:ctrlPr>
                </m:num>
                <m:den>
                  <m:r>
                    <w:rPr>
                      <w:rFonts w:ascii="Cambria Math" w:hAnsi="Cambria Math" w:cs="Times New Roman"/>
                      <w:sz w:val="24"/>
                      <w:szCs w:val="24"/>
                    </w:rPr>
                    <w:sym w:font="Symbol" w:char="F073"/>
                  </m:r>
                  <m:r>
                    <m:rPr/>
                    <w:rPr>
                      <w:rFonts w:ascii="Cambria Math" w:hAnsi="Cambria Math" w:cs="Times New Roman"/>
                      <w:sz w:val="24"/>
                      <w:szCs w:val="24"/>
                    </w:rPr>
                    <m:t>²t</m:t>
                  </m:r>
                  <m:ctrlPr>
                    <w:rPr>
                      <w:rFonts w:ascii="Cambria Math" w:hAnsi="Cambria Math" w:cs="Times New Roman"/>
                      <w:sz w:val="24"/>
                      <w:szCs w:val="24"/>
                    </w:rPr>
                  </m:ctrlPr>
                </m:den>
              </m:f>
              <m:ctrlPr>
                <w:rPr>
                  <w:rFonts w:ascii="Cambria Math" w:hAnsi="Cambria Math" w:cs="Times New Roman"/>
                  <w:sz w:val="24"/>
                  <w:szCs w:val="24"/>
                </w:rPr>
              </m:ctrlPr>
            </m:e>
          </m:d>
        </m:oMath>
      </m:oMathPara>
    </w:p>
    <w:p w14:paraId="6B4BE0B7">
      <w:pPr>
        <w:spacing w:after="0" w:line="480" w:lineRule="auto"/>
        <w:ind w:left="567" w:right="25"/>
        <w:jc w:val="both"/>
        <w:rPr>
          <w:rFonts w:ascii="Times New Roman" w:hAnsi="Times New Roman" w:eastAsia="SimSun" w:cs="Times New Roman"/>
          <w:sz w:val="24"/>
          <w:szCs w:val="24"/>
        </w:rPr>
      </w:pPr>
      <w:r>
        <w:rPr>
          <w:rFonts w:ascii="Times New Roman" w:hAnsi="Times New Roman" w:eastAsia="SimSun" w:cs="Times New Roman"/>
          <w:sz w:val="24"/>
          <w:szCs w:val="24"/>
        </w:rPr>
        <w:t>Keterangan:</w:t>
      </w:r>
    </w:p>
    <w:p w14:paraId="06EE4370">
      <w:pPr>
        <w:spacing w:after="0" w:line="480" w:lineRule="auto"/>
        <w:ind w:left="567" w:right="25"/>
        <w:jc w:val="both"/>
        <w:rPr>
          <w:rFonts w:ascii="Times New Roman" w:hAnsi="Times New Roman" w:eastAsia="SimSun" w:cs="Times New Roman"/>
          <w:sz w:val="24"/>
          <w:szCs w:val="24"/>
        </w:rPr>
      </w:pPr>
      <m:oMath>
        <m:r>
          <m:rPr/>
          <w:rPr>
            <w:rFonts w:ascii="Cambria Math" w:hAnsi="Cambria Math" w:eastAsia="SimSun" w:cs="Times New Roman"/>
            <w:sz w:val="24"/>
            <w:szCs w:val="24"/>
          </w:rPr>
          <m:t>r</m:t>
        </m:r>
        <m:sSub>
          <m:sSubPr>
            <m:ctrlPr>
              <w:rPr>
                <w:rFonts w:ascii="Cambria Math" w:hAnsi="Cambria Math" w:eastAsia="SimSun" w:cs="Times New Roman"/>
                <w:sz w:val="24"/>
                <w:szCs w:val="24"/>
              </w:rPr>
            </m:ctrlPr>
          </m:sSubPr>
          <m:e>
            <m:r>
              <m:rPr/>
              <w:rPr>
                <w:rFonts w:ascii="Cambria Math" w:hAnsi="Cambria Math" w:eastAsia="SimSun" w:cs="Times New Roman"/>
                <w:sz w:val="24"/>
                <w:szCs w:val="24"/>
              </w:rPr>
              <m:t xml:space="preserve"> </m:t>
            </m:r>
            <m:ctrlPr>
              <w:rPr>
                <w:rFonts w:ascii="Cambria Math" w:hAnsi="Cambria Math" w:eastAsia="SimSun" w:cs="Times New Roman"/>
                <w:sz w:val="24"/>
                <w:szCs w:val="24"/>
              </w:rPr>
            </m:ctrlPr>
          </m:e>
          <m:sub>
            <m:r>
              <m:rPr/>
              <w:rPr>
                <w:rFonts w:ascii="Cambria Math" w:hAnsi="Cambria Math" w:eastAsia="SimSun" w:cs="Times New Roman"/>
                <w:sz w:val="24"/>
                <w:szCs w:val="24"/>
              </w:rPr>
              <m:t>11</m:t>
            </m:r>
            <m:ctrlPr>
              <w:rPr>
                <w:rFonts w:ascii="Cambria Math" w:hAnsi="Cambria Math" w:eastAsia="SimSun" w:cs="Times New Roman"/>
                <w:sz w:val="24"/>
                <w:szCs w:val="24"/>
              </w:rPr>
            </m:ctrlPr>
          </m:sub>
        </m:sSub>
        <m:r>
          <m:rPr/>
          <w:rPr>
            <w:rFonts w:ascii="Cambria Math" w:hAnsi="Cambria Math" w:eastAsia="SimSun" w:cs="Times New Roman"/>
            <w:sz w:val="24"/>
            <w:szCs w:val="24"/>
          </w:rPr>
          <m:t xml:space="preserve"> </m:t>
        </m:r>
      </m:oMath>
      <w:r>
        <w:rPr>
          <w:rFonts w:ascii="Times New Roman" w:hAnsi="Times New Roman" w:eastAsia="SimSun" w:cs="Times New Roman"/>
          <w:sz w:val="24"/>
          <w:szCs w:val="24"/>
        </w:rPr>
        <w:tab/>
      </w:r>
      <w:r>
        <w:rPr>
          <w:rFonts w:ascii="Times New Roman" w:hAnsi="Times New Roman" w:eastAsia="SimSun" w:cs="Times New Roman"/>
          <w:sz w:val="24"/>
          <w:szCs w:val="24"/>
        </w:rPr>
        <w:t>: Reabilitas instrument</w:t>
      </w:r>
    </w:p>
    <w:p w14:paraId="6469B008">
      <w:pPr>
        <w:spacing w:after="0" w:line="480" w:lineRule="auto"/>
        <w:ind w:left="567" w:right="25"/>
        <w:jc w:val="both"/>
        <w:rPr>
          <w:rFonts w:ascii="Times New Roman" w:hAnsi="Times New Roman" w:eastAsia="SimSun" w:cs="Times New Roman"/>
          <w:sz w:val="24"/>
          <w:szCs w:val="24"/>
        </w:rPr>
      </w:pPr>
      <w:r>
        <w:rPr>
          <w:rFonts w:ascii="Times New Roman" w:hAnsi="Times New Roman" w:eastAsia="SimSun" w:cs="Times New Roman"/>
          <w:sz w:val="24"/>
          <w:szCs w:val="24"/>
        </w:rPr>
        <w:t>k</w:t>
      </w:r>
      <w:r>
        <w:rPr>
          <w:rFonts w:ascii="Times New Roman" w:hAnsi="Times New Roman" w:eastAsia="SimSun" w:cs="Times New Roman"/>
          <w:sz w:val="24"/>
          <w:szCs w:val="24"/>
        </w:rPr>
        <w:tab/>
      </w:r>
      <w:r>
        <w:rPr>
          <w:rFonts w:ascii="Times New Roman" w:hAnsi="Times New Roman" w:eastAsia="SimSun" w:cs="Times New Roman"/>
          <w:sz w:val="24"/>
          <w:szCs w:val="24"/>
        </w:rPr>
        <w:tab/>
      </w:r>
      <w:r>
        <w:rPr>
          <w:rFonts w:ascii="Times New Roman" w:hAnsi="Times New Roman" w:eastAsia="SimSun" w:cs="Times New Roman"/>
          <w:sz w:val="24"/>
          <w:szCs w:val="24"/>
        </w:rPr>
        <w:t>: Banyaknya butir pertanyaan</w:t>
      </w:r>
    </w:p>
    <w:p w14:paraId="69019288">
      <w:pPr>
        <w:spacing w:after="0" w:line="480" w:lineRule="auto"/>
        <w:ind w:left="567" w:right="25"/>
        <w:jc w:val="both"/>
        <w:rPr>
          <w:rFonts w:ascii="Times New Roman" w:hAnsi="Times New Roman" w:eastAsia="SimSun" w:cs="Times New Roman"/>
          <w:sz w:val="24"/>
          <w:szCs w:val="24"/>
        </w:rPr>
      </w:pPr>
      <w:r>
        <w:rPr>
          <w:rFonts w:ascii="Times New Roman" w:hAnsi="Times New Roman" w:eastAsia="SimSun" w:cs="Times New Roman"/>
          <w:sz w:val="24"/>
          <w:szCs w:val="24"/>
        </w:rPr>
        <w:t>∑</w:t>
      </w:r>
      <w:r>
        <w:rPr>
          <w:rFonts w:ascii="Times New Roman" w:hAnsi="Times New Roman" w:eastAsia="SimSun" w:cs="Times New Roman"/>
          <w:sz w:val="24"/>
          <w:szCs w:val="24"/>
        </w:rPr>
        <w:sym w:font="Symbol" w:char="F073"/>
      </w:r>
      <w:r>
        <w:rPr>
          <w:rFonts w:ascii="Times New Roman" w:hAnsi="Times New Roman" w:eastAsia="SimSun" w:cs="Times New Roman"/>
          <w:sz w:val="24"/>
          <w:szCs w:val="24"/>
        </w:rPr>
        <w:t>b²</w:t>
      </w:r>
      <w:r>
        <w:rPr>
          <w:rFonts w:ascii="Times New Roman" w:hAnsi="Times New Roman" w:eastAsia="SimSun" w:cs="Times New Roman"/>
          <w:sz w:val="24"/>
          <w:szCs w:val="24"/>
        </w:rPr>
        <w:tab/>
      </w:r>
      <w:r>
        <w:rPr>
          <w:rFonts w:ascii="Times New Roman" w:hAnsi="Times New Roman" w:eastAsia="SimSun" w:cs="Times New Roman"/>
          <w:sz w:val="24"/>
          <w:szCs w:val="24"/>
        </w:rPr>
        <w:t>: Jumlah varian butir</w:t>
      </w:r>
    </w:p>
    <w:p w14:paraId="37E1E876">
      <w:pPr>
        <w:spacing w:after="0" w:line="480" w:lineRule="auto"/>
        <w:ind w:left="567" w:right="25"/>
        <w:jc w:val="both"/>
        <w:rPr>
          <w:rFonts w:ascii="Times New Roman" w:hAnsi="Times New Roman" w:eastAsia="SimSun" w:cs="Times New Roman"/>
          <w:sz w:val="24"/>
          <w:szCs w:val="24"/>
        </w:rPr>
      </w:pPr>
      <w:r>
        <w:rPr>
          <w:rFonts w:ascii="Times New Roman" w:hAnsi="Times New Roman" w:eastAsia="SimSun" w:cs="Times New Roman"/>
          <w:sz w:val="24"/>
          <w:szCs w:val="24"/>
        </w:rPr>
        <w:t>∑</w:t>
      </w:r>
      <w:r>
        <w:rPr>
          <w:rFonts w:ascii="Times New Roman" w:hAnsi="Times New Roman" w:eastAsia="SimSun" w:cs="Times New Roman"/>
          <w:sz w:val="24"/>
          <w:szCs w:val="24"/>
        </w:rPr>
        <w:sym w:font="Symbol" w:char="F073"/>
      </w:r>
      <w:r>
        <w:rPr>
          <w:rFonts w:ascii="Times New Roman" w:hAnsi="Times New Roman" w:eastAsia="SimSun" w:cs="Times New Roman"/>
          <w:sz w:val="24"/>
          <w:szCs w:val="24"/>
        </w:rPr>
        <w:t>²t</w:t>
      </w:r>
      <w:r>
        <w:rPr>
          <w:rFonts w:ascii="Times New Roman" w:hAnsi="Times New Roman" w:eastAsia="SimSun" w:cs="Times New Roman"/>
          <w:sz w:val="24"/>
          <w:szCs w:val="24"/>
        </w:rPr>
        <w:tab/>
      </w:r>
      <w:r>
        <w:rPr>
          <w:rFonts w:ascii="Times New Roman" w:hAnsi="Times New Roman" w:eastAsia="SimSun" w:cs="Times New Roman"/>
          <w:sz w:val="24"/>
          <w:szCs w:val="24"/>
        </w:rPr>
        <w:t>: varian total</w:t>
      </w:r>
    </w:p>
    <w:p w14:paraId="1E18C166">
      <w:pPr>
        <w:spacing w:after="0" w:line="480" w:lineRule="auto"/>
        <w:ind w:right="25"/>
        <w:rPr>
          <w:rFonts w:ascii="Times New Roman" w:hAnsi="Times New Roman" w:cs="Times New Roman"/>
          <w:b/>
          <w:sz w:val="24"/>
          <w:szCs w:val="24"/>
        </w:rPr>
      </w:pPr>
      <w:r>
        <w:rPr>
          <w:rFonts w:ascii="Times New Roman" w:hAnsi="Times New Roman" w:cs="Times New Roman"/>
          <w:b/>
          <w:sz w:val="24"/>
          <w:szCs w:val="24"/>
        </w:rPr>
        <w:t xml:space="preserve">3.4.3 </w:t>
      </w:r>
      <w:r>
        <w:rPr>
          <w:rFonts w:ascii="Times New Roman" w:hAnsi="Times New Roman" w:cs="Times New Roman"/>
          <w:b/>
          <w:sz w:val="24"/>
          <w:szCs w:val="24"/>
        </w:rPr>
        <w:tab/>
      </w:r>
      <w:r>
        <w:rPr>
          <w:rFonts w:ascii="Times New Roman" w:hAnsi="Times New Roman" w:cs="Times New Roman"/>
          <w:b/>
          <w:sz w:val="24"/>
          <w:szCs w:val="24"/>
        </w:rPr>
        <w:t>Prosedur Penelitian</w:t>
      </w:r>
    </w:p>
    <w:p w14:paraId="0DCDC364">
      <w:pPr>
        <w:spacing w:after="0" w:line="480" w:lineRule="auto"/>
        <w:ind w:right="25"/>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Langkah-langkah dalam studi eksperimen pada dasarnya sama dengan langkah-langkah pada penelitian lain. Menurut </w:t>
      </w:r>
      <w:r>
        <w:rPr>
          <w:rFonts w:ascii="Times New Roman" w:hAnsi="Times New Roman" w:cs="Times New Roman"/>
          <w:i/>
          <w:sz w:val="24"/>
          <w:szCs w:val="24"/>
        </w:rPr>
        <w:t>(Emzir 2010:69)</w:t>
      </w:r>
      <w:r>
        <w:rPr>
          <w:rFonts w:ascii="Times New Roman" w:hAnsi="Times New Roman" w:cs="Times New Roman"/>
          <w:sz w:val="24"/>
          <w:szCs w:val="24"/>
        </w:rPr>
        <w:t>, langkah-langkah atau prosedur penelitian eksperimen yaitu:</w:t>
      </w:r>
    </w:p>
    <w:p w14:paraId="64DF51BD">
      <w:pPr>
        <w:spacing w:after="0" w:line="480" w:lineRule="auto"/>
        <w:ind w:right="25"/>
        <w:rPr>
          <w:rFonts w:ascii="Times New Roman" w:hAnsi="Times New Roman" w:cs="Times New Roman"/>
          <w:sz w:val="24"/>
          <w:szCs w:val="24"/>
        </w:rPr>
      </w:pPr>
    </w:p>
    <w:p w14:paraId="2246E9C5">
      <w:pPr>
        <w:spacing w:after="0" w:line="480" w:lineRule="auto"/>
        <w:ind w:right="25"/>
        <w:rPr>
          <w:rFonts w:ascii="Times New Roman" w:hAnsi="Times New Roman" w:cs="Times New Roman"/>
          <w:sz w:val="24"/>
          <w:szCs w:val="24"/>
        </w:rPr>
      </w:pPr>
    </w:p>
    <w:p w14:paraId="3EE1FD0E">
      <w:pPr>
        <w:spacing w:after="0" w:line="480" w:lineRule="auto"/>
        <w:ind w:right="25"/>
        <w:rPr>
          <w:rFonts w:ascii="Times New Roman" w:hAnsi="Times New Roman" w:cs="Times New Roman"/>
          <w:sz w:val="24"/>
          <w:szCs w:val="24"/>
        </w:rPr>
      </w:pPr>
    </w:p>
    <w:p w14:paraId="16114BF0">
      <w:pPr>
        <w:spacing w:after="0" w:line="480" w:lineRule="auto"/>
        <w:ind w:right="25"/>
        <w:rPr>
          <w:rFonts w:ascii="Times New Roman" w:hAnsi="Times New Roman" w:cs="Times New Roman"/>
          <w:sz w:val="24"/>
          <w:szCs w:val="24"/>
        </w:rPr>
      </w:pPr>
    </w:p>
    <w:p w14:paraId="2F6B93F3">
      <w:pPr>
        <w:spacing w:after="0" w:line="480" w:lineRule="auto"/>
        <w:ind w:right="25"/>
        <w:rPr>
          <w:rFonts w:ascii="Times New Roman" w:hAnsi="Times New Roman" w:cs="Times New Roman"/>
          <w:sz w:val="24"/>
          <w:szCs w:val="24"/>
        </w:rPr>
      </w:pPr>
      <w:r>
        <w:rPr>
          <w:rFonts w:ascii="Times New Roman" w:hAnsi="Times New Roman" w:cs="Times New Roman"/>
          <w:sz w:val="24"/>
          <w:szCs w:val="24"/>
        </w:rPr>
        <w:tab/>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8"/>
      </w:tblGrid>
      <w:tr w14:paraId="1556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7898" w:type="dxa"/>
          </w:tcPr>
          <w:p w14:paraId="22DF429F">
            <w:pPr>
              <w:spacing w:after="0" w:line="480" w:lineRule="auto"/>
              <w:ind w:right="25"/>
              <w:jc w:val="center"/>
              <w:rPr>
                <w:rFonts w:ascii="Times New Roman" w:hAnsi="Times New Roman" w:cs="Times New Roman"/>
                <w:sz w:val="24"/>
                <w:szCs w:val="24"/>
              </w:rPr>
            </w:pPr>
            <w:r>
              <w:rPr>
                <w:rFonts w:ascii="Times New Roman" w:hAnsi="Times New Roman" w:cs="Times New Roman"/>
                <w:sz w:val="24"/>
                <w:szCs w:val="24"/>
              </w:rPr>
              <w:t>Merumuskan masalah</w:t>
            </w:r>
          </w:p>
        </w:tc>
      </w:tr>
    </w:tbl>
    <w:p w14:paraId="6CB0FF25">
      <w:pPr>
        <w:spacing w:after="0" w:line="480" w:lineRule="auto"/>
        <w:ind w:right="25"/>
        <w:jc w:val="center"/>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0" distR="0" simplePos="0" relativeHeight="251671552" behindDoc="0" locked="0" layoutInCell="1" allowOverlap="1">
                <wp:simplePos x="0" y="0"/>
                <wp:positionH relativeFrom="column">
                  <wp:posOffset>2280920</wp:posOffset>
                </wp:positionH>
                <wp:positionV relativeFrom="paragraph">
                  <wp:posOffset>-5080</wp:posOffset>
                </wp:positionV>
                <wp:extent cx="0" cy="328930"/>
                <wp:effectExtent l="0" t="0" r="19050" b="13970"/>
                <wp:wrapNone/>
                <wp:docPr id="1047" name="Straight Connector 9"/>
                <wp:cNvGraphicFramePr/>
                <a:graphic xmlns:a="http://schemas.openxmlformats.org/drawingml/2006/main">
                  <a:graphicData uri="http://schemas.microsoft.com/office/word/2010/wordprocessingShape">
                    <wps:wsp>
                      <wps:cNvCnPr/>
                      <wps:spPr>
                        <a:xfrm>
                          <a:off x="0" y="0"/>
                          <a:ext cx="0" cy="328930"/>
                        </a:xfrm>
                        <a:prstGeom prst="line">
                          <a:avLst/>
                        </a:prstGeom>
                        <a:ln w="9525" cap="flat" cmpd="sng">
                          <a:solidFill>
                            <a:srgbClr val="4A7DBA"/>
                          </a:solidFill>
                          <a:prstDash val="solid"/>
                          <a:round/>
                        </a:ln>
                      </wps:spPr>
                      <wps:bodyPr/>
                    </wps:wsp>
                  </a:graphicData>
                </a:graphic>
              </wp:anchor>
            </w:drawing>
          </mc:Choice>
          <mc:Fallback>
            <w:pict>
              <v:line id="Straight Connector 9" o:spid="_x0000_s1026" o:spt="20" style="position:absolute;left:0pt;margin-left:179.6pt;margin-top:-0.4pt;height:25.9pt;width:0pt;z-index:251671552;mso-width-relative:page;mso-height-relative:page;" filled="f" stroked="t" coordsize="21600,21600" o:gfxdata="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qaZzf1wAAAAgBAAAPAAAAAAAAAAEAIAAAACIAAABkcnMvZG93&#10;bnJldi54bWxQSwECFAAUAAAACACHTuJAJCkIwMgBAACTAwAADgAAAAAAAAABACAAAAAmAQAAZHJz&#10;L2Uyb0RvYy54bWxQSwUGAAAAAAYABgBZAQAAYAUAAAAA&#10;">
                <v:fill on="f" focussize="0,0"/>
                <v:stroke color="#4A7DBA" joinstyle="round"/>
                <v:imagedata o:title=""/>
                <o:lock v:ext="edit" aspectratio="f"/>
              </v:line>
            </w:pict>
          </mc:Fallback>
        </mc:AlternateConten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4"/>
      </w:tblGrid>
      <w:tr w14:paraId="609DF9D9">
        <w:tblPrEx>
          <w:tblCellMar>
            <w:top w:w="0" w:type="dxa"/>
            <w:left w:w="108" w:type="dxa"/>
            <w:bottom w:w="0" w:type="dxa"/>
            <w:right w:w="108" w:type="dxa"/>
          </w:tblCellMar>
        </w:tblPrEx>
        <w:trPr>
          <w:trHeight w:val="674" w:hRule="atLeast"/>
        </w:trPr>
        <w:tc>
          <w:tcPr>
            <w:tcW w:w="7834" w:type="dxa"/>
          </w:tcPr>
          <w:p w14:paraId="0EFF8716">
            <w:pPr>
              <w:spacing w:after="0" w:line="480" w:lineRule="auto"/>
              <w:ind w:right="25"/>
              <w:jc w:val="center"/>
              <w:rPr>
                <w:rFonts w:ascii="Times New Roman" w:hAnsi="Times New Roman" w:cs="Times New Roman"/>
                <w:sz w:val="24"/>
                <w:szCs w:val="24"/>
              </w:rPr>
            </w:pPr>
            <w:r>
              <w:rPr>
                <w:rFonts w:ascii="Times New Roman" w:hAnsi="Times New Roman" w:cs="Times New Roman"/>
                <w:sz w:val="24"/>
                <w:szCs w:val="24"/>
              </w:rPr>
              <w:t>Memilih subjek dan instrument pengukuran</w:t>
            </w:r>
          </w:p>
        </w:tc>
      </w:tr>
    </w:tbl>
    <w:p w14:paraId="507F7DE5">
      <w:pPr>
        <w:pStyle w:val="2"/>
        <w:spacing w:after="0" w:line="480" w:lineRule="auto"/>
        <w:ind w:right="0"/>
      </w:pPr>
      <w:r>
        <w:rPr>
          <w:szCs w:val="24"/>
        </w:rPr>
        <mc:AlternateContent>
          <mc:Choice Requires="wps">
            <w:drawing>
              <wp:anchor distT="0" distB="0" distL="0" distR="0" simplePos="0" relativeHeight="251667456" behindDoc="0" locked="0" layoutInCell="1" allowOverlap="1">
                <wp:simplePos x="0" y="0"/>
                <wp:positionH relativeFrom="column">
                  <wp:posOffset>2280920</wp:posOffset>
                </wp:positionH>
                <wp:positionV relativeFrom="paragraph">
                  <wp:posOffset>13335</wp:posOffset>
                </wp:positionV>
                <wp:extent cx="0" cy="328930"/>
                <wp:effectExtent l="0" t="0" r="19050" b="13970"/>
                <wp:wrapNone/>
                <wp:docPr id="1048" name="Straight Connector 12"/>
                <wp:cNvGraphicFramePr/>
                <a:graphic xmlns:a="http://schemas.openxmlformats.org/drawingml/2006/main">
                  <a:graphicData uri="http://schemas.microsoft.com/office/word/2010/wordprocessingShape">
                    <wps:wsp>
                      <wps:cNvCnPr/>
                      <wps:spPr>
                        <a:xfrm>
                          <a:off x="0" y="0"/>
                          <a:ext cx="0" cy="328930"/>
                        </a:xfrm>
                        <a:prstGeom prst="line">
                          <a:avLst/>
                        </a:prstGeom>
                        <a:ln w="9525" cap="flat" cmpd="sng">
                          <a:solidFill>
                            <a:srgbClr val="4A7DBA"/>
                          </a:solidFill>
                          <a:prstDash val="solid"/>
                          <a:round/>
                        </a:ln>
                      </wps:spPr>
                      <wps:bodyPr/>
                    </wps:wsp>
                  </a:graphicData>
                </a:graphic>
              </wp:anchor>
            </w:drawing>
          </mc:Choice>
          <mc:Fallback>
            <w:pict>
              <v:line id="Straight Connector 12" o:spid="_x0000_s1026" o:spt="20" style="position:absolute;left:0pt;margin-left:179.6pt;margin-top:1.05pt;height:25.9pt;width:0pt;z-index:251667456;mso-width-relative:page;mso-height-relative:page;" filled="f" stroked="t" coordsize="21600,21600" o:gfxdata="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3H9ppNgAAAAIAQAADwAAAAAAAAABACAAAAAiAAAAZHJzL2Rv&#10;d25yZXYueG1sUEsBAhQAFAAAAAgAh07iQK9tcCrIAQAAlAMAAA4AAAAAAAAAAQAgAAAAJwEAAGRy&#10;cy9lMm9Eb2MueG1sUEsFBgAAAAAGAAYAWQEAAGEFAAAAAA==&#10;">
                <v:fill on="f" focussize="0,0"/>
                <v:stroke color="#4A7DBA" joinstyle="round"/>
                <v:imagedata o:title=""/>
                <o:lock v:ext="edit" aspectratio="f"/>
              </v:line>
            </w:pict>
          </mc:Fallback>
        </mc:AlternateConten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3"/>
      </w:tblGrid>
      <w:tr w14:paraId="7CF2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3" w:type="dxa"/>
          </w:tcPr>
          <w:p w14:paraId="2561E679">
            <w:pPr>
              <w:pStyle w:val="2"/>
              <w:spacing w:after="0" w:line="480" w:lineRule="auto"/>
              <w:ind w:left="0" w:right="0" w:firstLine="0"/>
              <w:jc w:val="center"/>
              <w:outlineLvl w:val="3"/>
              <w:rPr>
                <w:b w:val="0"/>
              </w:rPr>
            </w:pPr>
            <w:r>
              <w:rPr>
                <w:b w:val="0"/>
              </w:rPr>
              <w:t>Memilih desain penelitian</w:t>
            </w:r>
          </w:p>
        </w:tc>
      </w:tr>
    </w:tbl>
    <w:p w14:paraId="5EA56F92">
      <w:pPr>
        <w:pStyle w:val="2"/>
        <w:spacing w:after="0" w:line="480" w:lineRule="auto"/>
        <w:ind w:right="0"/>
        <w:jc w:val="center"/>
      </w:pPr>
      <w:r>
        <w:rPr>
          <w:szCs w:val="24"/>
        </w:rPr>
        <mc:AlternateContent>
          <mc:Choice Requires="wps">
            <w:drawing>
              <wp:anchor distT="0" distB="0" distL="0" distR="0" simplePos="0" relativeHeight="251668480" behindDoc="0" locked="0" layoutInCell="1" allowOverlap="1">
                <wp:simplePos x="0" y="0"/>
                <wp:positionH relativeFrom="column">
                  <wp:posOffset>2280920</wp:posOffset>
                </wp:positionH>
                <wp:positionV relativeFrom="paragraph">
                  <wp:posOffset>1270</wp:posOffset>
                </wp:positionV>
                <wp:extent cx="0" cy="328930"/>
                <wp:effectExtent l="0" t="0" r="19050" b="13970"/>
                <wp:wrapNone/>
                <wp:docPr id="1049" name="Straight Connector 27"/>
                <wp:cNvGraphicFramePr/>
                <a:graphic xmlns:a="http://schemas.openxmlformats.org/drawingml/2006/main">
                  <a:graphicData uri="http://schemas.microsoft.com/office/word/2010/wordprocessingShape">
                    <wps:wsp>
                      <wps:cNvCnPr/>
                      <wps:spPr>
                        <a:xfrm>
                          <a:off x="0" y="0"/>
                          <a:ext cx="0" cy="328930"/>
                        </a:xfrm>
                        <a:prstGeom prst="line">
                          <a:avLst/>
                        </a:prstGeom>
                        <a:ln w="9525" cap="flat" cmpd="sng">
                          <a:solidFill>
                            <a:srgbClr val="4A7DBA"/>
                          </a:solidFill>
                          <a:prstDash val="solid"/>
                          <a:round/>
                        </a:ln>
                      </wps:spPr>
                      <wps:bodyPr/>
                    </wps:wsp>
                  </a:graphicData>
                </a:graphic>
              </wp:anchor>
            </w:drawing>
          </mc:Choice>
          <mc:Fallback>
            <w:pict>
              <v:line id="Straight Connector 27" o:spid="_x0000_s1026" o:spt="20" style="position:absolute;left:0pt;margin-left:179.6pt;margin-top:0.1pt;height:25.9pt;width:0pt;z-index:251668480;mso-width-relative:page;mso-height-relative:page;" filled="f" stroked="t" coordsize="21600,21600" o:gfxdata="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UaUba1gAAAAcBAAAPAAAAAAAAAAEAIAAAACIAAABkcnMvZG93&#10;bnJldi54bWxQSwECFAAUAAAACACHTuJA0m1ar8kBAACUAwAADgAAAAAAAAABACAAAAAlAQAAZHJz&#10;L2Uyb0RvYy54bWxQSwUGAAAAAAYABgBZAQAAYAUAAAAA&#10;">
                <v:fill on="f" focussize="0,0"/>
                <v:stroke color="#4A7DBA" joinstyle="round"/>
                <v:imagedata o:title=""/>
                <o:lock v:ext="edit" aspectratio="f"/>
              </v:line>
            </w:pict>
          </mc:Fallback>
        </mc:AlternateContent>
      </w:r>
    </w:p>
    <w:tbl>
      <w:tblPr>
        <w:tblStyle w:val="8"/>
        <w:tblW w:w="79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5"/>
      </w:tblGrid>
      <w:tr w14:paraId="7A85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905" w:type="dxa"/>
          </w:tcPr>
          <w:p w14:paraId="65CF4605">
            <w:pPr>
              <w:spacing w:after="0" w:line="240" w:lineRule="auto"/>
              <w:jc w:val="center"/>
              <w:rPr>
                <w:sz w:val="24"/>
                <w:szCs w:val="24"/>
              </w:rPr>
            </w:pPr>
            <w:r>
              <w:rPr>
                <w:sz w:val="24"/>
                <w:szCs w:val="24"/>
              </w:rPr>
              <w:t>Melaksanakan prosedur</w:t>
            </w:r>
          </w:p>
        </w:tc>
      </w:tr>
    </w:tbl>
    <w:p w14:paraId="2A9978DF">
      <w:pPr>
        <w:jc w:val="center"/>
      </w:pPr>
      <w:r>
        <w:rPr>
          <w:rFonts w:ascii="Times New Roman" w:hAnsi="Times New Roman" w:cs="Times New Roman"/>
          <w:sz w:val="24"/>
          <w:szCs w:val="24"/>
        </w:rPr>
        <mc:AlternateContent>
          <mc:Choice Requires="wps">
            <w:drawing>
              <wp:anchor distT="0" distB="0" distL="0" distR="0" simplePos="0" relativeHeight="251670528" behindDoc="0" locked="0" layoutInCell="1" allowOverlap="1">
                <wp:simplePos x="0" y="0"/>
                <wp:positionH relativeFrom="column">
                  <wp:posOffset>2280920</wp:posOffset>
                </wp:positionH>
                <wp:positionV relativeFrom="paragraph">
                  <wp:posOffset>7620</wp:posOffset>
                </wp:positionV>
                <wp:extent cx="0" cy="328930"/>
                <wp:effectExtent l="0" t="0" r="19050" b="13970"/>
                <wp:wrapNone/>
                <wp:docPr id="1050" name="Straight Connector 29"/>
                <wp:cNvGraphicFramePr/>
                <a:graphic xmlns:a="http://schemas.openxmlformats.org/drawingml/2006/main">
                  <a:graphicData uri="http://schemas.microsoft.com/office/word/2010/wordprocessingShape">
                    <wps:wsp>
                      <wps:cNvCnPr/>
                      <wps:spPr>
                        <a:xfrm>
                          <a:off x="0" y="0"/>
                          <a:ext cx="0" cy="328930"/>
                        </a:xfrm>
                        <a:prstGeom prst="line">
                          <a:avLst/>
                        </a:prstGeom>
                        <a:ln w="9525" cap="flat" cmpd="sng">
                          <a:solidFill>
                            <a:srgbClr val="4A7DBA"/>
                          </a:solidFill>
                          <a:prstDash val="solid"/>
                          <a:round/>
                        </a:ln>
                      </wps:spPr>
                      <wps:bodyPr/>
                    </wps:wsp>
                  </a:graphicData>
                </a:graphic>
              </wp:anchor>
            </w:drawing>
          </mc:Choice>
          <mc:Fallback>
            <w:pict>
              <v:line id="Straight Connector 29" o:spid="_x0000_s1026" o:spt="20" style="position:absolute;left:0pt;margin-left:179.6pt;margin-top:0.6pt;height:25.9pt;width:0pt;z-index:251670528;mso-width-relative:page;mso-height-relative:page;" filled="f" stroked="t" coordsize="21600,21600" o:gfxdata="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mq0TWAAAACAEAAA8AAAAAAAAAAQAgAAAAIgAAAGRycy9kb3du&#10;cmV2LnhtbFBLAQIUABQAAAAIAIdO4kB9HedQyAEAAJQDAAAOAAAAAAAAAAEAIAAAACUBAABkcnMv&#10;ZTJvRG9jLnhtbFBLBQYAAAAABgAGAFkBAABfBQAAAAA=&#10;">
                <v:fill on="f" focussize="0,0"/>
                <v:stroke color="#4A7DBA" joinstyle="round"/>
                <v:imagedata o:title=""/>
                <o:lock v:ext="edit" aspectratio="f"/>
              </v:line>
            </w:pict>
          </mc:Fallback>
        </mc:AlternateConten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5"/>
      </w:tblGrid>
      <w:tr w14:paraId="45D77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tcPr>
          <w:p w14:paraId="7549D582">
            <w:pPr>
              <w:pStyle w:val="2"/>
              <w:spacing w:after="0" w:line="480" w:lineRule="auto"/>
              <w:ind w:left="0" w:right="0" w:firstLine="0"/>
              <w:jc w:val="center"/>
              <w:outlineLvl w:val="3"/>
              <w:rPr>
                <w:b w:val="0"/>
              </w:rPr>
            </w:pPr>
            <w:r>
              <w:rPr>
                <w:b w:val="0"/>
              </w:rPr>
              <w:t>Menganalisis data</w:t>
            </w:r>
          </w:p>
        </w:tc>
      </w:tr>
    </w:tbl>
    <w:p w14:paraId="591E921E">
      <w:pPr>
        <w:pStyle w:val="2"/>
        <w:spacing w:after="0" w:line="480" w:lineRule="auto"/>
        <w:ind w:right="0"/>
        <w:jc w:val="center"/>
      </w:pPr>
      <w:r>
        <w:rPr>
          <w:szCs w:val="24"/>
        </w:rPr>
        <mc:AlternateContent>
          <mc:Choice Requires="wps">
            <w:drawing>
              <wp:anchor distT="0" distB="0" distL="0" distR="0" simplePos="0" relativeHeight="251669504" behindDoc="0" locked="0" layoutInCell="1" allowOverlap="1">
                <wp:simplePos x="0" y="0"/>
                <wp:positionH relativeFrom="column">
                  <wp:posOffset>2280920</wp:posOffset>
                </wp:positionH>
                <wp:positionV relativeFrom="paragraph">
                  <wp:posOffset>0</wp:posOffset>
                </wp:positionV>
                <wp:extent cx="0" cy="328930"/>
                <wp:effectExtent l="0" t="0" r="19050" b="13970"/>
                <wp:wrapNone/>
                <wp:docPr id="1051" name="Straight Connector 28"/>
                <wp:cNvGraphicFramePr/>
                <a:graphic xmlns:a="http://schemas.openxmlformats.org/drawingml/2006/main">
                  <a:graphicData uri="http://schemas.microsoft.com/office/word/2010/wordprocessingShape">
                    <wps:wsp>
                      <wps:cNvCnPr/>
                      <wps:spPr>
                        <a:xfrm>
                          <a:off x="0" y="0"/>
                          <a:ext cx="0" cy="328930"/>
                        </a:xfrm>
                        <a:prstGeom prst="line">
                          <a:avLst/>
                        </a:prstGeom>
                        <a:ln w="9525" cap="flat" cmpd="sng">
                          <a:solidFill>
                            <a:srgbClr val="4A7DBA"/>
                          </a:solidFill>
                          <a:prstDash val="solid"/>
                          <a:round/>
                        </a:ln>
                      </wps:spPr>
                      <wps:bodyPr/>
                    </wps:wsp>
                  </a:graphicData>
                </a:graphic>
              </wp:anchor>
            </w:drawing>
          </mc:Choice>
          <mc:Fallback>
            <w:pict>
              <v:line id="Straight Connector 28" o:spid="_x0000_s1026" o:spt="20" style="position:absolute;left:0pt;margin-left:179.6pt;margin-top:0pt;height:25.9pt;width:0pt;z-index:251669504;mso-width-relative:page;mso-height-relative:page;" filled="f" stroked="t" coordsize="21600,21600" o:gfxdata="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CW3o3WAAAABwEAAA8AAAAAAAAAAQAgAAAAIgAAAGRycy9kb3du&#10;cmV2LnhtbFBLAQIUABQAAAAIAIdO4kDkgY1jyAEAAJQDAAAOAAAAAAAAAAEAIAAAACUBAABkcnMv&#10;ZTJvRG9jLnhtbFBLBQYAAAAABgAGAFkBAABfBQAAAAA=&#10;">
                <v:fill on="f" focussize="0,0"/>
                <v:stroke color="#4A7DBA" joinstyle="round"/>
                <v:imagedata o:title=""/>
                <o:lock v:ext="edit" aspectratio="f"/>
              </v:line>
            </w:pict>
          </mc:Fallback>
        </mc:AlternateConten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5"/>
      </w:tblGrid>
      <w:tr w14:paraId="3911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tcPr>
          <w:p w14:paraId="1520A58C">
            <w:pPr>
              <w:pStyle w:val="2"/>
              <w:spacing w:after="0" w:line="480" w:lineRule="auto"/>
              <w:ind w:left="0" w:right="0" w:firstLine="0"/>
              <w:jc w:val="center"/>
              <w:outlineLvl w:val="3"/>
              <w:rPr>
                <w:b w:val="0"/>
              </w:rPr>
            </w:pPr>
            <w:r>
              <w:rPr>
                <w:b w:val="0"/>
              </w:rPr>
              <w:t>Merumuskan kesimpulan</w:t>
            </w:r>
          </w:p>
        </w:tc>
      </w:tr>
    </w:tbl>
    <w:p w14:paraId="49DF41B2">
      <w:pPr>
        <w:pStyle w:val="11"/>
        <w:spacing w:line="480" w:lineRule="auto"/>
        <w:jc w:val="both"/>
      </w:pPr>
    </w:p>
    <w:p w14:paraId="1606ECC7">
      <w:pPr>
        <w:pStyle w:val="11"/>
        <w:spacing w:line="480" w:lineRule="auto"/>
        <w:jc w:val="both"/>
        <w:rPr>
          <w:rFonts w:ascii="Times New Roman" w:hAnsi="Times New Roman" w:cs="Times New Roman"/>
          <w:sz w:val="24"/>
          <w:szCs w:val="24"/>
        </w:rPr>
      </w:pPr>
      <w:r>
        <w:tab/>
      </w:r>
      <w:r>
        <w:rPr>
          <w:rFonts w:ascii="Times New Roman" w:hAnsi="Times New Roman" w:cs="Times New Roman"/>
          <w:sz w:val="24"/>
          <w:szCs w:val="24"/>
        </w:rPr>
        <w:t>Suatu penelitian eksperimen diarahkan oleh sekurangnya satu hipotesis yang menyatakan hubungan kausal yang diharapkan antara dua variabel. Eksperimen secara actual dilakukan untuk mendukung atau menolak hipotesis eksperimental. Dalam suatu studi eksperimental, peneliti dalam keadaan siap aksi sejak awal sekali, peneliti membentuk atau memilih kelompok, memutuskan perubahan apa yang akan terjadi pada setiap kelompok, mencoba mengontrol semua factor yang relevan disamping perubahan yang ia perkenalkan dan mengobservasi atau mengukur pengaruh pada kelompok tertentu akhir studi.</w:t>
      </w:r>
    </w:p>
    <w:p w14:paraId="407769ED">
      <w:pPr>
        <w:pStyle w:val="2"/>
        <w:spacing w:after="0" w:line="480" w:lineRule="auto"/>
        <w:ind w:right="0"/>
        <w:rPr>
          <w:szCs w:val="24"/>
        </w:rPr>
      </w:pPr>
      <w:r>
        <w:tab/>
      </w:r>
      <w:r>
        <w:t xml:space="preserve">3.5 </w:t>
      </w:r>
      <w:r>
        <w:rPr>
          <w:rFonts w:ascii="Arial" w:hAnsi="Arial" w:eastAsia="Arial" w:cs="Arial"/>
        </w:rPr>
        <w:t xml:space="preserve"> </w:t>
      </w:r>
      <w:r>
        <w:rPr>
          <w:szCs w:val="24"/>
        </w:rPr>
        <w:t>Identifikasi Jenis Variabel</w:t>
      </w:r>
    </w:p>
    <w:p w14:paraId="0CD997D8">
      <w:pPr>
        <w:spacing w:after="0" w:line="480" w:lineRule="auto"/>
        <w:ind w:right="25" w:firstLine="720"/>
        <w:jc w:val="both"/>
        <w:rPr>
          <w:rFonts w:ascii="Times New Roman" w:hAnsi="Times New Roman" w:cs="Times New Roman"/>
          <w:sz w:val="24"/>
          <w:szCs w:val="24"/>
        </w:rPr>
      </w:pPr>
      <w:r>
        <w:rPr>
          <w:rFonts w:ascii="Times New Roman" w:hAnsi="Times New Roman" w:cs="Times New Roman"/>
          <w:sz w:val="24"/>
          <w:szCs w:val="24"/>
        </w:rPr>
        <w:t xml:space="preserve">Variabel penelitian merupakan faktor-faktor yang berperan dalam peristiwa yang diteliti, dalam penelitian ini  terdapat dua macam variabel yakni:  </w:t>
      </w:r>
    </w:p>
    <w:p w14:paraId="114F50A1">
      <w:pPr>
        <w:numPr>
          <w:ilvl w:val="0"/>
          <w:numId w:val="4"/>
        </w:numPr>
        <w:spacing w:after="0" w:line="480" w:lineRule="auto"/>
        <w:ind w:left="567" w:right="25" w:hanging="293"/>
        <w:jc w:val="both"/>
        <w:rPr>
          <w:rFonts w:ascii="Times New Roman" w:hAnsi="Times New Roman" w:cs="Times New Roman"/>
          <w:sz w:val="24"/>
          <w:szCs w:val="24"/>
        </w:rPr>
      </w:pPr>
      <w:r>
        <w:rPr>
          <w:rFonts w:ascii="Times New Roman" w:hAnsi="Times New Roman" w:cs="Times New Roman"/>
          <w:sz w:val="24"/>
          <w:szCs w:val="24"/>
        </w:rPr>
        <w:t>Variabel terikat (Y)</w:t>
      </w:r>
    </w:p>
    <w:p w14:paraId="0DACBAF6">
      <w:pPr>
        <w:spacing w:after="0" w:line="480" w:lineRule="auto"/>
        <w:ind w:left="567" w:right="25"/>
        <w:jc w:val="both"/>
        <w:rPr>
          <w:rFonts w:ascii="Times New Roman" w:hAnsi="Times New Roman" w:cs="Times New Roman"/>
          <w:sz w:val="24"/>
          <w:szCs w:val="24"/>
        </w:rPr>
      </w:pPr>
      <w:r>
        <w:rPr>
          <w:rFonts w:ascii="Times New Roman" w:hAnsi="Times New Roman" w:cs="Times New Roman"/>
          <w:sz w:val="24"/>
          <w:szCs w:val="24"/>
        </w:rPr>
        <w:t xml:space="preserve">Variabel terikat adalah yang timbul sebagai akibat dari variabel bebas dan didalam penelitian ini yang termasuk dalam variabel terikat adalah emosi siswa. </w:t>
      </w:r>
    </w:p>
    <w:p w14:paraId="4800BC0B">
      <w:pPr>
        <w:numPr>
          <w:ilvl w:val="0"/>
          <w:numId w:val="4"/>
        </w:numPr>
        <w:spacing w:after="0" w:line="480" w:lineRule="auto"/>
        <w:ind w:left="567" w:right="25" w:hanging="293"/>
        <w:jc w:val="both"/>
        <w:rPr>
          <w:rFonts w:ascii="Times New Roman" w:hAnsi="Times New Roman" w:cs="Times New Roman"/>
          <w:sz w:val="24"/>
          <w:szCs w:val="24"/>
        </w:rPr>
      </w:pPr>
      <w:r>
        <w:rPr>
          <w:rFonts w:ascii="Times New Roman" w:hAnsi="Times New Roman" w:cs="Times New Roman"/>
          <w:sz w:val="24"/>
          <w:szCs w:val="24"/>
        </w:rPr>
        <w:t xml:space="preserve">Variabel bebas (X) </w:t>
      </w:r>
    </w:p>
    <w:p w14:paraId="603DA7A3">
      <w:pPr>
        <w:spacing w:after="0" w:line="480" w:lineRule="auto"/>
        <w:ind w:left="567" w:right="25"/>
        <w:jc w:val="both"/>
        <w:rPr>
          <w:rFonts w:ascii="Times New Roman" w:hAnsi="Times New Roman" w:cs="Times New Roman"/>
          <w:i/>
          <w:sz w:val="24"/>
          <w:szCs w:val="24"/>
        </w:rPr>
      </w:pPr>
      <w:r>
        <w:rPr>
          <w:rFonts w:ascii="Times New Roman" w:hAnsi="Times New Roman" w:cs="Times New Roman"/>
          <w:sz w:val="24"/>
          <w:szCs w:val="24"/>
        </w:rPr>
        <w:t>Variabel bebas adalah yang mempengaruhi atau yang diselidiki pengaruhnya dalam penelitian ini sebagai variabel bebas adalah konseling kelompok dengan teknik</w:t>
      </w:r>
      <w:r>
        <w:rPr>
          <w:rFonts w:ascii="Times New Roman" w:hAnsi="Times New Roman" w:cs="Times New Roman"/>
          <w:i/>
          <w:sz w:val="24"/>
          <w:szCs w:val="24"/>
        </w:rPr>
        <w:t xml:space="preserve"> reinforcement. </w:t>
      </w:r>
    </w:p>
    <w:p w14:paraId="02EE2D6D">
      <w:pPr>
        <w:numPr>
          <w:ilvl w:val="0"/>
          <w:numId w:val="5"/>
        </w:numPr>
        <w:spacing w:after="0" w:line="480" w:lineRule="auto"/>
        <w:ind w:left="851" w:right="25" w:hanging="360"/>
        <w:jc w:val="both"/>
        <w:rPr>
          <w:rFonts w:ascii="Times New Roman" w:hAnsi="Times New Roman" w:cs="Times New Roman"/>
          <w:sz w:val="24"/>
          <w:szCs w:val="24"/>
        </w:rPr>
      </w:pPr>
      <w:r>
        <w:rPr>
          <w:rFonts w:ascii="Times New Roman" w:hAnsi="Times New Roman" w:cs="Times New Roman"/>
          <w:sz w:val="24"/>
          <w:szCs w:val="24"/>
        </w:rPr>
        <w:t xml:space="preserve">Pelaksanaan Penelitian </w:t>
      </w:r>
    </w:p>
    <w:p w14:paraId="02917F15">
      <w:pPr>
        <w:pStyle w:val="13"/>
        <w:numPr>
          <w:ilvl w:val="1"/>
          <w:numId w:val="6"/>
        </w:numPr>
        <w:spacing w:after="0" w:line="480" w:lineRule="auto"/>
        <w:ind w:left="1134" w:right="25" w:hanging="283"/>
        <w:rPr>
          <w:rFonts w:ascii="Times New Roman" w:hAnsi="Times New Roman" w:cs="Times New Roman"/>
          <w:sz w:val="24"/>
          <w:szCs w:val="24"/>
        </w:rPr>
      </w:pPr>
      <w:r>
        <w:rPr>
          <w:rFonts w:ascii="Times New Roman" w:hAnsi="Times New Roman" w:cs="Times New Roman"/>
          <w:sz w:val="24"/>
          <w:szCs w:val="24"/>
        </w:rPr>
        <w:t xml:space="preserve">Pelaksanaan </w:t>
      </w:r>
      <w:r>
        <w:rPr>
          <w:rFonts w:ascii="Times New Roman" w:hAnsi="Times New Roman" w:cs="Times New Roman"/>
          <w:i/>
          <w:sz w:val="24"/>
          <w:szCs w:val="24"/>
        </w:rPr>
        <w:t xml:space="preserve">Quesioner </w:t>
      </w:r>
    </w:p>
    <w:p w14:paraId="29BB2C24">
      <w:pPr>
        <w:numPr>
          <w:ilvl w:val="1"/>
          <w:numId w:val="7"/>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 xml:space="preserve">Sebelum mengetahui bagaimana pengaruh konseling kelompok dengan teknik </w:t>
      </w:r>
      <w:r>
        <w:rPr>
          <w:rFonts w:ascii="Times New Roman" w:hAnsi="Times New Roman" w:cs="Times New Roman"/>
          <w:i/>
          <w:sz w:val="24"/>
          <w:szCs w:val="24"/>
        </w:rPr>
        <w:t>reinforcement</w:t>
      </w:r>
      <w:r>
        <w:rPr>
          <w:rFonts w:ascii="Times New Roman" w:hAnsi="Times New Roman" w:cs="Times New Roman"/>
          <w:sz w:val="24"/>
          <w:szCs w:val="24"/>
        </w:rPr>
        <w:t xml:space="preserve"> terhadap peningkatan minat belajar siswa maka peneliti menjelaskan maksud dari pelaksanaan kegiatan </w:t>
      </w:r>
      <w:r>
        <w:rPr>
          <w:rFonts w:ascii="Times New Roman" w:hAnsi="Times New Roman" w:cs="Times New Roman"/>
          <w:i/>
          <w:sz w:val="24"/>
          <w:szCs w:val="24"/>
        </w:rPr>
        <w:t xml:space="preserve">quesioner </w:t>
      </w:r>
      <w:r>
        <w:rPr>
          <w:rFonts w:ascii="Times New Roman" w:hAnsi="Times New Roman" w:cs="Times New Roman"/>
          <w:sz w:val="24"/>
          <w:szCs w:val="24"/>
        </w:rPr>
        <w:t xml:space="preserve">sekaligus melaksanakan sebab peneliti menggunakan angket terpakai yang mana hasil </w:t>
      </w:r>
      <w:r>
        <w:rPr>
          <w:rFonts w:ascii="Times New Roman" w:hAnsi="Times New Roman" w:cs="Times New Roman"/>
          <w:i/>
          <w:sz w:val="24"/>
          <w:szCs w:val="24"/>
        </w:rPr>
        <w:t xml:space="preserve">Quesioner </w:t>
      </w:r>
      <w:r>
        <w:rPr>
          <w:rFonts w:ascii="Times New Roman" w:hAnsi="Times New Roman" w:cs="Times New Roman"/>
          <w:sz w:val="24"/>
          <w:szCs w:val="24"/>
        </w:rPr>
        <w:t xml:space="preserve">sekaligus sebagai hasil dan melakukan langkah selanjutnya. </w:t>
      </w:r>
    </w:p>
    <w:p w14:paraId="1934E038">
      <w:pPr>
        <w:numPr>
          <w:ilvl w:val="1"/>
          <w:numId w:val="7"/>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 xml:space="preserve">Peneliti mengoreksi hasil pengisian angket agar peneliti dapat menentukan siswa yang akan diberikan perlakuan. </w:t>
      </w:r>
    </w:p>
    <w:p w14:paraId="1CCEB4EF">
      <w:pPr>
        <w:numPr>
          <w:ilvl w:val="1"/>
          <w:numId w:val="7"/>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 xml:space="preserve">Pemberian perlakuan layanan konseling kelompok dengan teknik </w:t>
      </w:r>
      <w:r>
        <w:rPr>
          <w:rFonts w:ascii="Times New Roman" w:hAnsi="Times New Roman" w:cs="Times New Roman"/>
          <w:i/>
          <w:sz w:val="24"/>
          <w:szCs w:val="24"/>
        </w:rPr>
        <w:t xml:space="preserve">reinforcement </w:t>
      </w:r>
      <w:r>
        <w:rPr>
          <w:rFonts w:ascii="Times New Roman" w:hAnsi="Times New Roman" w:cs="Times New Roman"/>
          <w:sz w:val="24"/>
          <w:szCs w:val="24"/>
        </w:rPr>
        <w:t xml:space="preserve">kepada siswa yang mengalami hambatan berkaitan dengan hal tersebut beserta upaya pengentasannya. </w:t>
      </w:r>
    </w:p>
    <w:p w14:paraId="21339EC0">
      <w:pPr>
        <w:spacing w:after="0" w:line="480" w:lineRule="auto"/>
        <w:ind w:right="25"/>
        <w:jc w:val="both"/>
        <w:rPr>
          <w:rFonts w:ascii="Times New Roman" w:hAnsi="Times New Roman" w:cs="Times New Roman"/>
          <w:sz w:val="24"/>
          <w:szCs w:val="24"/>
        </w:rPr>
      </w:pPr>
    </w:p>
    <w:p w14:paraId="2D5B19BF">
      <w:pPr>
        <w:spacing w:after="0" w:line="480" w:lineRule="auto"/>
        <w:ind w:right="25"/>
        <w:jc w:val="both"/>
        <w:rPr>
          <w:rFonts w:ascii="Times New Roman" w:hAnsi="Times New Roman" w:cs="Times New Roman"/>
          <w:sz w:val="24"/>
          <w:szCs w:val="24"/>
        </w:rPr>
      </w:pPr>
    </w:p>
    <w:p w14:paraId="2F7D70B4">
      <w:pPr>
        <w:numPr>
          <w:ilvl w:val="0"/>
          <w:numId w:val="8"/>
        </w:numPr>
        <w:spacing w:after="0" w:line="480" w:lineRule="auto"/>
        <w:ind w:left="1134" w:right="25" w:hanging="361"/>
        <w:jc w:val="both"/>
        <w:rPr>
          <w:rFonts w:ascii="Times New Roman" w:hAnsi="Times New Roman" w:cs="Times New Roman"/>
          <w:sz w:val="24"/>
          <w:szCs w:val="24"/>
        </w:rPr>
      </w:pPr>
      <w:r>
        <w:rPr>
          <w:rFonts w:ascii="Times New Roman" w:hAnsi="Times New Roman" w:cs="Times New Roman"/>
          <w:sz w:val="24"/>
          <w:szCs w:val="24"/>
        </w:rPr>
        <w:t xml:space="preserve">Pelaksanaan Konseling Kelompok </w:t>
      </w:r>
    </w:p>
    <w:p w14:paraId="3B0C40FA">
      <w:pPr>
        <w:numPr>
          <w:ilvl w:val="1"/>
          <w:numId w:val="8"/>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Menyiapkan Arahan dan Materi yang akan disampaikan yang berhubungan dengan emosi siswa</w:t>
      </w:r>
    </w:p>
    <w:p w14:paraId="40DA3673">
      <w:pPr>
        <w:numPr>
          <w:ilvl w:val="1"/>
          <w:numId w:val="8"/>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 xml:space="preserve">Melakukan pelaksanaan layanan konseling kelompok pada siswa yang memiliki tingkat emosi yang buruk </w:t>
      </w:r>
    </w:p>
    <w:p w14:paraId="578297B4">
      <w:pPr>
        <w:numPr>
          <w:ilvl w:val="1"/>
          <w:numId w:val="8"/>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 xml:space="preserve">Memberikan perlakuan kepada subyek penelitian yakni teknik </w:t>
      </w:r>
      <w:r>
        <w:rPr>
          <w:rFonts w:ascii="Times New Roman" w:hAnsi="Times New Roman" w:cs="Times New Roman"/>
          <w:i/>
          <w:sz w:val="24"/>
          <w:szCs w:val="24"/>
        </w:rPr>
        <w:t>reinforcement.</w:t>
      </w:r>
      <w:r>
        <w:rPr>
          <w:rFonts w:ascii="Times New Roman" w:hAnsi="Times New Roman" w:cs="Times New Roman"/>
          <w:sz w:val="24"/>
          <w:szCs w:val="24"/>
        </w:rPr>
        <w:t xml:space="preserve"> </w:t>
      </w:r>
    </w:p>
    <w:p w14:paraId="629B1BF7">
      <w:pPr>
        <w:numPr>
          <w:ilvl w:val="1"/>
          <w:numId w:val="8"/>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 xml:space="preserve">Teknik </w:t>
      </w:r>
      <w:r>
        <w:rPr>
          <w:rFonts w:ascii="Times New Roman" w:hAnsi="Times New Roman" w:cs="Times New Roman"/>
          <w:i/>
          <w:sz w:val="24"/>
          <w:szCs w:val="24"/>
        </w:rPr>
        <w:t>reinforcement</w:t>
      </w:r>
      <w:r>
        <w:rPr>
          <w:rFonts w:ascii="Times New Roman" w:hAnsi="Times New Roman" w:cs="Times New Roman"/>
          <w:sz w:val="24"/>
          <w:szCs w:val="24"/>
        </w:rPr>
        <w:t xml:space="preserve"> akan diberikan ketika tingkah laku baru dipelajari dan dimunculkan oleh siswa. Contoh ketika siswa berhasil menjawab pertanyaan dari peneliti maka secara langsung peneliti akan memberikan </w:t>
      </w:r>
      <w:r>
        <w:rPr>
          <w:rFonts w:ascii="Times New Roman" w:hAnsi="Times New Roman" w:cs="Times New Roman"/>
          <w:i/>
          <w:sz w:val="24"/>
          <w:szCs w:val="24"/>
        </w:rPr>
        <w:t>reward</w:t>
      </w:r>
      <w:r>
        <w:rPr>
          <w:rFonts w:ascii="Times New Roman" w:hAnsi="Times New Roman" w:cs="Times New Roman"/>
          <w:sz w:val="24"/>
          <w:szCs w:val="24"/>
        </w:rPr>
        <w:t xml:space="preserve"> atau hadiah baik berupa benda atau makanan bahkan dengan bentuk pujian. </w:t>
      </w:r>
    </w:p>
    <w:p w14:paraId="698ED534">
      <w:pPr>
        <w:numPr>
          <w:ilvl w:val="1"/>
          <w:numId w:val="8"/>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 xml:space="preserve">Evaluasi kegiatan pelayanan konseling kelompok </w:t>
      </w:r>
    </w:p>
    <w:p w14:paraId="57A88A63">
      <w:pPr>
        <w:numPr>
          <w:ilvl w:val="0"/>
          <w:numId w:val="8"/>
        </w:numPr>
        <w:spacing w:after="0" w:line="480" w:lineRule="auto"/>
        <w:ind w:left="1134" w:right="25" w:hanging="361"/>
        <w:jc w:val="both"/>
        <w:rPr>
          <w:rFonts w:ascii="Times New Roman" w:hAnsi="Times New Roman" w:cs="Times New Roman"/>
          <w:sz w:val="24"/>
          <w:szCs w:val="24"/>
        </w:rPr>
      </w:pPr>
      <w:r>
        <w:rPr>
          <w:rFonts w:ascii="Times New Roman" w:hAnsi="Times New Roman" w:cs="Times New Roman"/>
          <w:sz w:val="24"/>
          <w:szCs w:val="24"/>
        </w:rPr>
        <w:t xml:space="preserve">Pelaksanaan </w:t>
      </w:r>
      <w:r>
        <w:rPr>
          <w:rFonts w:ascii="Times New Roman" w:hAnsi="Times New Roman" w:cs="Times New Roman"/>
          <w:i/>
          <w:sz w:val="24"/>
          <w:szCs w:val="24"/>
        </w:rPr>
        <w:t>Post test</w:t>
      </w:r>
      <w:r>
        <w:rPr>
          <w:rFonts w:ascii="Times New Roman" w:hAnsi="Times New Roman" w:cs="Times New Roman"/>
          <w:sz w:val="24"/>
          <w:szCs w:val="24"/>
        </w:rPr>
        <w:t xml:space="preserve"> </w:t>
      </w:r>
    </w:p>
    <w:p w14:paraId="2F0089E2">
      <w:pPr>
        <w:numPr>
          <w:ilvl w:val="1"/>
          <w:numId w:val="8"/>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 xml:space="preserve">Peneliti menjelaskan maksud dan tujuan </w:t>
      </w:r>
      <w:r>
        <w:rPr>
          <w:rFonts w:ascii="Times New Roman" w:hAnsi="Times New Roman" w:cs="Times New Roman"/>
          <w:i/>
          <w:sz w:val="24"/>
          <w:szCs w:val="24"/>
        </w:rPr>
        <w:t>posttest</w:t>
      </w:r>
      <w:r>
        <w:rPr>
          <w:rFonts w:ascii="Times New Roman" w:hAnsi="Times New Roman" w:cs="Times New Roman"/>
          <w:sz w:val="24"/>
          <w:szCs w:val="24"/>
        </w:rPr>
        <w:t xml:space="preserve"> </w:t>
      </w:r>
    </w:p>
    <w:p w14:paraId="7356EDD6">
      <w:pPr>
        <w:numPr>
          <w:ilvl w:val="1"/>
          <w:numId w:val="8"/>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 xml:space="preserve">Peneliti membagi angket </w:t>
      </w:r>
      <w:r>
        <w:rPr>
          <w:rFonts w:ascii="Times New Roman" w:hAnsi="Times New Roman" w:cs="Times New Roman"/>
          <w:i/>
          <w:sz w:val="24"/>
          <w:szCs w:val="24"/>
        </w:rPr>
        <w:t>posttest</w:t>
      </w:r>
      <w:r>
        <w:rPr>
          <w:rFonts w:ascii="Times New Roman" w:hAnsi="Times New Roman" w:cs="Times New Roman"/>
          <w:sz w:val="24"/>
          <w:szCs w:val="24"/>
        </w:rPr>
        <w:t xml:space="preserve"> </w:t>
      </w:r>
    </w:p>
    <w:p w14:paraId="46002D66">
      <w:pPr>
        <w:numPr>
          <w:ilvl w:val="1"/>
          <w:numId w:val="8"/>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 xml:space="preserve">Peneliti menganalisis hasil </w:t>
      </w:r>
      <w:r>
        <w:rPr>
          <w:rFonts w:ascii="Times New Roman" w:hAnsi="Times New Roman" w:cs="Times New Roman"/>
          <w:i/>
          <w:sz w:val="24"/>
          <w:szCs w:val="24"/>
        </w:rPr>
        <w:t xml:space="preserve">posttest </w:t>
      </w:r>
      <w:r>
        <w:rPr>
          <w:rFonts w:ascii="Times New Roman" w:hAnsi="Times New Roman" w:cs="Times New Roman"/>
          <w:sz w:val="24"/>
          <w:szCs w:val="24"/>
        </w:rPr>
        <w:t xml:space="preserve">dan menganalisis hasil penelitian tersebut. </w:t>
      </w:r>
    </w:p>
    <w:p w14:paraId="4B7AEC5A">
      <w:pPr>
        <w:spacing w:after="0" w:line="480" w:lineRule="auto"/>
        <w:ind w:left="2"/>
        <w:rPr>
          <w:rFonts w:ascii="Times New Roman" w:hAnsi="Times New Roman" w:cs="Times New Roman"/>
          <w:b/>
          <w:sz w:val="24"/>
          <w:szCs w:val="24"/>
        </w:rPr>
      </w:pPr>
      <w:r>
        <w:rPr>
          <w:rFonts w:ascii="Times New Roman" w:hAnsi="Times New Roman" w:cs="Times New Roman"/>
          <w:b/>
          <w:sz w:val="24"/>
          <w:szCs w:val="24"/>
        </w:rPr>
        <w:t xml:space="preserve"> 3.6 Teknik Analisis Data      </w:t>
      </w:r>
    </w:p>
    <w:p w14:paraId="5D687725">
      <w:pPr>
        <w:pStyle w:val="1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i/>
          <w:sz w:val="24"/>
          <w:szCs w:val="24"/>
        </w:rPr>
        <w:t xml:space="preserve">Sugiyono (2021) </w:t>
      </w:r>
      <w:r>
        <w:rPr>
          <w:rFonts w:ascii="Times New Roman" w:hAnsi="Times New Roman" w:cs="Times New Roman"/>
          <w:sz w:val="24"/>
          <w:szCs w:val="24"/>
        </w:rPr>
        <w:t xml:space="preserve">teknik analisis data adalah kegiatan setelah data dari seluruh responden atau sumber data lain terkumpul. Pengujian terhadap variabel pengendalian emosi siswa dilakukan untuk mengetahui apakah ada pengaruh layanan konseling kelompok dengan teknik Dharma Utama Sukasari. </w:t>
      </w:r>
    </w:p>
    <w:p w14:paraId="10958EFF">
      <w:pPr>
        <w:pStyle w:val="1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Data yang diperoleh kemudian dianalisis menggunakan rumus statistic, sehingga teknik yang digunakan dalam penelitian ini adalah menggunakan uji normalitas, uji homogenitas, dan uji test hipotesis (uji t).</w:t>
      </w:r>
    </w:p>
    <w:p w14:paraId="4295305A">
      <w:pPr>
        <w:pStyle w:val="11"/>
        <w:spacing w:line="480" w:lineRule="auto"/>
        <w:jc w:val="both"/>
        <w:rPr>
          <w:rFonts w:ascii="Times New Roman" w:hAnsi="Times New Roman" w:cs="Times New Roman"/>
          <w:b/>
          <w:sz w:val="24"/>
          <w:szCs w:val="24"/>
        </w:rPr>
      </w:pPr>
      <w:r>
        <w:rPr>
          <w:rFonts w:ascii="Times New Roman" w:hAnsi="Times New Roman" w:cs="Times New Roman"/>
          <w:b/>
          <w:sz w:val="24"/>
          <w:szCs w:val="24"/>
        </w:rPr>
        <w:t>3.6.1</w:t>
      </w:r>
      <w:r>
        <w:rPr>
          <w:rFonts w:ascii="Times New Roman" w:hAnsi="Times New Roman" w:cs="Times New Roman"/>
          <w:b/>
          <w:sz w:val="24"/>
          <w:szCs w:val="24"/>
        </w:rPr>
        <w:tab/>
      </w:r>
      <w:r>
        <w:rPr>
          <w:rFonts w:ascii="Times New Roman" w:hAnsi="Times New Roman" w:cs="Times New Roman"/>
          <w:b/>
          <w:sz w:val="24"/>
          <w:szCs w:val="24"/>
        </w:rPr>
        <w:t>Uji Normalitas</w:t>
      </w:r>
    </w:p>
    <w:p w14:paraId="66924A76">
      <w:pPr>
        <w:pStyle w:val="1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Uji normalitas berguna untuk mengetahui data yang telah dikumpulkan atau diambil dari populasi normal. Uji statistic normalitas yang digunakan adalah </w:t>
      </w:r>
      <w:r>
        <w:rPr>
          <w:rFonts w:ascii="Times New Roman" w:hAnsi="Times New Roman" w:cs="Times New Roman"/>
          <w:i/>
          <w:sz w:val="24"/>
          <w:szCs w:val="24"/>
        </w:rPr>
        <w:t xml:space="preserve">Kolmogorov Smirnov. </w:t>
      </w:r>
      <w:r>
        <w:rPr>
          <w:rFonts w:ascii="Times New Roman" w:hAnsi="Times New Roman" w:cs="Times New Roman"/>
          <w:sz w:val="24"/>
          <w:szCs w:val="24"/>
        </w:rPr>
        <w:t>Rumus yang digunakan adalah sebagai berikut:</w:t>
      </w:r>
    </w:p>
    <w:p w14:paraId="75E6704D">
      <w:pPr>
        <w:pStyle w:val="11"/>
        <w:jc w:val="both"/>
        <w:rPr>
          <w:rFonts w:ascii="Times New Roman" w:hAnsi="Times New Roman" w:eastAsia="SimSu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m:oMath>
        <m:r>
          <m:rPr/>
          <w:rPr>
            <w:rFonts w:ascii="Cambria Math" w:hAnsi="Cambria Math" w:cs="Cambria Math"/>
            <w:sz w:val="24"/>
            <w:szCs w:val="24"/>
          </w:rPr>
          <m:t>KD</m:t>
        </m:r>
        <m:r>
          <m:rPr>
            <m:sty m:val="p"/>
          </m:rPr>
          <w:rPr>
            <w:rFonts w:ascii="Cambria Math" w:hAnsi="Cambria Math" w:cs="Cambria Math"/>
            <w:sz w:val="24"/>
            <w:szCs w:val="24"/>
          </w:rPr>
          <m:t>=1,36</m:t>
        </m:r>
        <m:f>
          <m:fPr>
            <m:ctrlPr>
              <w:rPr>
                <w:rFonts w:ascii="Cambria Math" w:hAnsi="Cambria Math" w:cs="Times New Roman"/>
                <w:sz w:val="24"/>
                <w:szCs w:val="24"/>
              </w:rPr>
            </m:ctrlPr>
          </m:fPr>
          <m:num>
            <m:rad>
              <m:radPr>
                <m:degHide m:val="1"/>
                <m:ctrlPr>
                  <w:rPr>
                    <w:rFonts w:ascii="Cambria Math" w:hAnsi="Cambria Math" w:cs="Times New Roman"/>
                    <w:sz w:val="24"/>
                    <w:szCs w:val="24"/>
                  </w:rPr>
                </m:ctrlPr>
              </m:radPr>
              <m:deg>
                <m:ctrlPr>
                  <w:rPr>
                    <w:rFonts w:ascii="Cambria Math" w:hAnsi="Cambria Math" w:cs="Times New Roman"/>
                    <w:sz w:val="24"/>
                    <w:szCs w:val="24"/>
                  </w:rPr>
                </m:ctrlPr>
              </m:deg>
              <m:e>
                <m:r>
                  <m:rPr>
                    <m:sty m:val="p"/>
                  </m:rPr>
                  <w:rPr>
                    <w:rFonts w:ascii="Cambria Math" w:hAnsi="Cambria Math" w:cs="Times New Roman"/>
                    <w:sz w:val="24"/>
                    <w:szCs w:val="24"/>
                  </w:rPr>
                  <m:t>n1+n2</m:t>
                </m:r>
                <m:ctrlPr>
                  <w:rPr>
                    <w:rFonts w:ascii="Cambria Math" w:hAnsi="Cambria Math" w:cs="Times New Roman"/>
                    <w:sz w:val="24"/>
                    <w:szCs w:val="24"/>
                  </w:rPr>
                </m:ctrlPr>
              </m:e>
            </m:rad>
            <m:ctrlPr>
              <w:rPr>
                <w:rFonts w:ascii="Cambria Math" w:hAnsi="Cambria Math" w:cs="Times New Roman"/>
                <w:sz w:val="24"/>
                <w:szCs w:val="24"/>
              </w:rPr>
            </m:ctrlPr>
          </m:num>
          <m:den>
            <m:r>
              <m:rPr>
                <m:sty m:val="p"/>
              </m:rPr>
              <w:rPr>
                <w:rFonts w:ascii="Cambria Math" w:hAnsi="Cambria Math" w:cs="Cambria Math"/>
                <w:sz w:val="24"/>
                <w:szCs w:val="24"/>
              </w:rPr>
              <m:t>n1.n2</m:t>
            </m:r>
            <m:ctrlPr>
              <w:rPr>
                <w:rFonts w:ascii="Cambria Math" w:hAnsi="Cambria Math" w:cs="Times New Roman"/>
                <w:sz w:val="24"/>
                <w:szCs w:val="24"/>
              </w:rPr>
            </m:ctrlPr>
          </m:den>
        </m:f>
      </m:oMath>
    </w:p>
    <w:p w14:paraId="40BFD3BD">
      <w:pPr>
        <w:pStyle w:val="11"/>
        <w:spacing w:line="480" w:lineRule="auto"/>
        <w:jc w:val="both"/>
        <w:rPr>
          <w:rFonts w:ascii="Times New Roman" w:hAnsi="Times New Roman" w:eastAsia="SimSun" w:cs="Times New Roman"/>
          <w:sz w:val="24"/>
          <w:szCs w:val="24"/>
        </w:rPr>
      </w:pPr>
      <w:r>
        <w:rPr>
          <w:rFonts w:ascii="Times New Roman" w:hAnsi="Times New Roman" w:eastAsia="SimSun" w:cs="Times New Roman"/>
          <w:sz w:val="24"/>
          <w:szCs w:val="24"/>
        </w:rPr>
        <w:t>Keterangan:</w:t>
      </w:r>
    </w:p>
    <w:p w14:paraId="522311F0">
      <w:pPr>
        <w:pStyle w:val="11"/>
        <w:spacing w:line="480" w:lineRule="auto"/>
        <w:jc w:val="both"/>
        <w:rPr>
          <w:rFonts w:ascii="Times New Roman" w:hAnsi="Times New Roman" w:eastAsia="SimSun" w:cs="Times New Roman"/>
          <w:sz w:val="24"/>
          <w:szCs w:val="24"/>
        </w:rPr>
      </w:pPr>
      <w:r>
        <w:rPr>
          <w:rFonts w:ascii="Times New Roman" w:hAnsi="Times New Roman" w:eastAsia="SimSun" w:cs="Times New Roman"/>
          <w:sz w:val="24"/>
          <w:szCs w:val="24"/>
        </w:rPr>
        <w:t>KD</w:t>
      </w:r>
      <w:r>
        <w:rPr>
          <w:rFonts w:ascii="Times New Roman" w:hAnsi="Times New Roman" w:eastAsia="SimSun" w:cs="Times New Roman"/>
          <w:sz w:val="24"/>
          <w:szCs w:val="24"/>
        </w:rPr>
        <w:tab/>
      </w:r>
      <w:r>
        <w:rPr>
          <w:rFonts w:ascii="Times New Roman" w:hAnsi="Times New Roman" w:eastAsia="SimSun" w:cs="Times New Roman"/>
          <w:sz w:val="24"/>
          <w:szCs w:val="24"/>
        </w:rPr>
        <w:t>: Jumlah Kolmogrov Smirnov yang dicari</w:t>
      </w:r>
    </w:p>
    <w:p w14:paraId="2F5CDAE7">
      <w:pPr>
        <w:pStyle w:val="11"/>
        <w:spacing w:line="480" w:lineRule="auto"/>
        <w:jc w:val="both"/>
        <w:rPr>
          <w:rFonts w:ascii="Times New Roman" w:hAnsi="Times New Roman" w:eastAsia="SimSun" w:cs="Times New Roman"/>
          <w:sz w:val="24"/>
          <w:szCs w:val="24"/>
        </w:rPr>
      </w:pPr>
      <w:r>
        <w:rPr>
          <w:rFonts w:ascii="Times New Roman" w:hAnsi="Times New Roman" w:eastAsia="SimSun" w:cs="Times New Roman"/>
          <w:sz w:val="24"/>
          <w:szCs w:val="24"/>
        </w:rPr>
        <w:t>n1</w:t>
      </w:r>
      <w:r>
        <w:rPr>
          <w:rFonts w:ascii="Times New Roman" w:hAnsi="Times New Roman" w:eastAsia="SimSun" w:cs="Times New Roman"/>
          <w:sz w:val="24"/>
          <w:szCs w:val="24"/>
        </w:rPr>
        <w:tab/>
      </w:r>
      <w:r>
        <w:rPr>
          <w:rFonts w:ascii="Times New Roman" w:hAnsi="Times New Roman" w:eastAsia="SimSun" w:cs="Times New Roman"/>
          <w:sz w:val="24"/>
          <w:szCs w:val="24"/>
        </w:rPr>
        <w:t>: Jumlah responden</w:t>
      </w:r>
    </w:p>
    <w:p w14:paraId="0A0F351C">
      <w:pPr>
        <w:pStyle w:val="11"/>
        <w:spacing w:line="480" w:lineRule="auto"/>
        <w:jc w:val="both"/>
        <w:rPr>
          <w:rFonts w:ascii="Times New Roman" w:hAnsi="Times New Roman" w:eastAsia="SimSun" w:cs="Times New Roman"/>
          <w:sz w:val="24"/>
          <w:szCs w:val="24"/>
        </w:rPr>
      </w:pPr>
      <w:r>
        <w:rPr>
          <w:rFonts w:ascii="Times New Roman" w:hAnsi="Times New Roman" w:eastAsia="SimSun" w:cs="Times New Roman"/>
          <w:sz w:val="24"/>
          <w:szCs w:val="24"/>
        </w:rPr>
        <w:t>n2</w:t>
      </w:r>
      <w:r>
        <w:rPr>
          <w:rFonts w:ascii="Times New Roman" w:hAnsi="Times New Roman" w:eastAsia="SimSun" w:cs="Times New Roman"/>
          <w:sz w:val="24"/>
          <w:szCs w:val="24"/>
        </w:rPr>
        <w:tab/>
      </w:r>
      <w:r>
        <w:rPr>
          <w:rFonts w:ascii="Times New Roman" w:hAnsi="Times New Roman" w:eastAsia="SimSun" w:cs="Times New Roman"/>
          <w:sz w:val="24"/>
          <w:szCs w:val="24"/>
        </w:rPr>
        <w:t>: Jumlah responden yang diharapkan</w:t>
      </w:r>
    </w:p>
    <w:p w14:paraId="73CADC66">
      <w:pPr>
        <w:pStyle w:val="11"/>
        <w:spacing w:line="480" w:lineRule="auto"/>
        <w:jc w:val="both"/>
        <w:rPr>
          <w:rFonts w:ascii="Times New Roman" w:hAnsi="Times New Roman" w:eastAsia="SimSun" w:cs="Times New Roman"/>
          <w:b/>
          <w:sz w:val="24"/>
          <w:szCs w:val="24"/>
        </w:rPr>
      </w:pPr>
      <w:r>
        <w:rPr>
          <w:rFonts w:ascii="Times New Roman" w:hAnsi="Times New Roman" w:eastAsia="SimSun" w:cs="Times New Roman"/>
          <w:b/>
          <w:sz w:val="24"/>
          <w:szCs w:val="24"/>
        </w:rPr>
        <w:t>3.6.2</w:t>
      </w:r>
      <w:r>
        <w:rPr>
          <w:rFonts w:ascii="Times New Roman" w:hAnsi="Times New Roman" w:eastAsia="SimSun" w:cs="Times New Roman"/>
          <w:b/>
          <w:sz w:val="24"/>
          <w:szCs w:val="24"/>
        </w:rPr>
        <w:tab/>
      </w:r>
      <w:r>
        <w:rPr>
          <w:rFonts w:ascii="Times New Roman" w:hAnsi="Times New Roman" w:eastAsia="SimSun" w:cs="Times New Roman"/>
          <w:b/>
          <w:sz w:val="24"/>
          <w:szCs w:val="24"/>
        </w:rPr>
        <w:t xml:space="preserve">Uji Homogenitas </w:t>
      </w:r>
    </w:p>
    <w:p w14:paraId="22DC4979">
      <w:pPr>
        <w:pStyle w:val="11"/>
        <w:spacing w:line="480" w:lineRule="auto"/>
        <w:ind w:firstLine="720"/>
        <w:jc w:val="both"/>
        <w:rPr>
          <w:rFonts w:ascii="Times New Roman" w:hAnsi="Times New Roman" w:eastAsia="SimSun" w:cs="Times New Roman"/>
          <w:i/>
          <w:sz w:val="24"/>
          <w:szCs w:val="24"/>
        </w:rPr>
      </w:pPr>
      <w:r>
        <w:rPr>
          <w:rFonts w:ascii="Times New Roman" w:hAnsi="Times New Roman" w:eastAsia="SimSun" w:cs="Times New Roman"/>
          <w:sz w:val="24"/>
          <w:szCs w:val="24"/>
        </w:rPr>
        <w:t>Dalam sebuah penelitian, terkadang kita ingin membandingkan hasil perlakuan (treatment) pada sebuah populasi dengan populasi yang lain dengan metode uji hipotesis yang ada (distribusi Z, Chi Kuadrat, atau distribusi T). membandingkan satu rata-rata populasi dengan satu rata-rata populasi yang lain, selain memakan waktu, juga beresiko mengandung kesalahan yang besar. Untuk itu, kita memerlukan sebuah metode yang cepat dan beresiko mengandung kesalahan lebih kecil, yakni Anova Test (</w:t>
      </w:r>
      <w:r>
        <w:rPr>
          <w:rFonts w:ascii="Times New Roman" w:hAnsi="Times New Roman" w:eastAsia="SimSun" w:cs="Times New Roman"/>
          <w:i/>
          <w:sz w:val="24"/>
          <w:szCs w:val="24"/>
        </w:rPr>
        <w:t>Analysis of Variance</w:t>
      </w:r>
      <w:r>
        <w:rPr>
          <w:rFonts w:ascii="Times New Roman" w:hAnsi="Times New Roman" w:eastAsia="SimSun" w:cs="Times New Roman"/>
          <w:sz w:val="24"/>
          <w:szCs w:val="24"/>
        </w:rPr>
        <w:t xml:space="preserve">). </w:t>
      </w:r>
      <w:r>
        <w:rPr>
          <w:rFonts w:ascii="Times New Roman" w:hAnsi="Times New Roman" w:eastAsia="SimSun" w:cs="Times New Roman"/>
          <w:i/>
          <w:sz w:val="24"/>
          <w:szCs w:val="24"/>
        </w:rPr>
        <w:t>Arikunto (2018)</w:t>
      </w:r>
    </w:p>
    <w:p w14:paraId="3689B36B">
      <w:pPr>
        <w:pStyle w:val="11"/>
        <w:spacing w:line="480" w:lineRule="auto"/>
        <w:ind w:firstLine="720"/>
        <w:jc w:val="both"/>
        <w:rPr>
          <w:rFonts w:ascii="Times New Roman" w:hAnsi="Times New Roman" w:eastAsia="SimSun" w:cs="Times New Roman"/>
          <w:i/>
          <w:sz w:val="24"/>
          <w:szCs w:val="24"/>
        </w:rPr>
      </w:pPr>
      <w:r>
        <w:rPr>
          <w:rFonts w:ascii="Times New Roman" w:hAnsi="Times New Roman" w:eastAsia="SimSun" w:cs="Times New Roman"/>
          <w:sz w:val="24"/>
          <w:szCs w:val="24"/>
        </w:rPr>
        <w:t>Anova Test dapat digunakan untuk menganalisa sejumlah sampel, atau dengan jumlah data yang sama pada tiap-tiap kelompok sampel, atau dengan jumlah data yang berbeda. Penggunaan variance sesuai dengan prinsip dasar perbedaan sampel: sampel yang berbeda dilihat dari variabilitasnya. Ukuran yang baik untuk melihat variabilitas adalah variance atau standard deviation (simpsng baku).</w:t>
      </w:r>
    </w:p>
    <w:p w14:paraId="14D17316">
      <w:pPr>
        <w:pStyle w:val="11"/>
        <w:spacing w:line="480" w:lineRule="auto"/>
        <w:ind w:firstLine="720"/>
        <w:jc w:val="both"/>
        <w:rPr>
          <w:rFonts w:ascii="Times New Roman" w:hAnsi="Times New Roman" w:eastAsia="SimSun" w:cs="Times New Roman"/>
          <w:i/>
          <w:sz w:val="24"/>
          <w:szCs w:val="24"/>
        </w:rPr>
      </w:pPr>
      <w:r>
        <w:rPr>
          <w:rFonts w:ascii="Times New Roman" w:hAnsi="Times New Roman" w:eastAsia="SimSun" w:cs="Times New Roman"/>
          <w:sz w:val="24"/>
          <w:szCs w:val="24"/>
        </w:rPr>
        <w:t xml:space="preserve">Jika nilai signifikansi </w:t>
      </w:r>
      <w:r>
        <w:rPr>
          <w:rFonts w:ascii="Times New Roman" w:hAnsi="Times New Roman" w:eastAsia="SimSun" w:cs="Times New Roman"/>
          <w:sz w:val="24"/>
          <w:szCs w:val="24"/>
        </w:rPr>
        <w:sym w:font="Symbol" w:char="F03E"/>
      </w:r>
      <w:r>
        <w:rPr>
          <w:rFonts w:ascii="Times New Roman" w:hAnsi="Times New Roman" w:eastAsia="SimSun" w:cs="Times New Roman"/>
          <w:sz w:val="24"/>
          <w:szCs w:val="24"/>
        </w:rPr>
        <w:t xml:space="preserve"> 0,05 maka dikatakan bahwa varian dari dua atau lebih kelompok populasi data adalah sama, sedangkan nilai signifikansi </w:t>
      </w:r>
      <w:r>
        <w:rPr>
          <w:rFonts w:ascii="Times New Roman" w:hAnsi="Times New Roman" w:eastAsia="SimSun" w:cs="Times New Roman"/>
          <w:sz w:val="24"/>
          <w:szCs w:val="24"/>
        </w:rPr>
        <w:sym w:font="Symbol" w:char="F03C"/>
      </w:r>
      <w:r>
        <w:rPr>
          <w:rFonts w:ascii="Times New Roman" w:hAnsi="Times New Roman" w:eastAsia="SimSun" w:cs="Times New Roman"/>
          <w:sz w:val="24"/>
          <w:szCs w:val="24"/>
        </w:rPr>
        <w:t xml:space="preserve"> 0,05 maka dikatakan varian dari dua atau lebih kelompok populasi data adalah tidak sama </w:t>
      </w:r>
    </w:p>
    <w:p w14:paraId="197F5383">
      <w:pPr>
        <w:pStyle w:val="11"/>
        <w:spacing w:line="480" w:lineRule="auto"/>
        <w:jc w:val="both"/>
        <w:rPr>
          <w:rFonts w:ascii="Times New Roman" w:hAnsi="Times New Roman" w:eastAsia="SimSun" w:cs="Times New Roman"/>
          <w:b/>
          <w:sz w:val="24"/>
          <w:szCs w:val="24"/>
        </w:rPr>
      </w:pPr>
      <w:r>
        <w:rPr>
          <w:rFonts w:ascii="Times New Roman" w:hAnsi="Times New Roman" w:eastAsia="SimSun" w:cs="Times New Roman"/>
          <w:b/>
          <w:sz w:val="24"/>
          <w:szCs w:val="24"/>
        </w:rPr>
        <w:t>3.6.3</w:t>
      </w:r>
      <w:r>
        <w:rPr>
          <w:rFonts w:ascii="Times New Roman" w:hAnsi="Times New Roman" w:eastAsia="SimSun" w:cs="Times New Roman"/>
          <w:b/>
          <w:sz w:val="24"/>
          <w:szCs w:val="24"/>
        </w:rPr>
        <w:tab/>
      </w:r>
      <w:r>
        <w:rPr>
          <w:rFonts w:ascii="Times New Roman" w:hAnsi="Times New Roman" w:eastAsia="SimSun" w:cs="Times New Roman"/>
          <w:b/>
          <w:sz w:val="24"/>
          <w:szCs w:val="24"/>
        </w:rPr>
        <w:t>Uji Hipotesis (Uji t)</w:t>
      </w:r>
    </w:p>
    <w:p w14:paraId="5BBBB703">
      <w:pPr>
        <w:pStyle w:val="11"/>
        <w:spacing w:line="480" w:lineRule="auto"/>
        <w:jc w:val="both"/>
        <w:rPr>
          <w:rFonts w:ascii="Times New Roman" w:hAnsi="Times New Roman" w:eastAsia="SimSun" w:cs="Times New Roman"/>
          <w:sz w:val="24"/>
          <w:szCs w:val="24"/>
        </w:rPr>
      </w:pPr>
      <w:r>
        <w:rPr>
          <w:rFonts w:ascii="Times New Roman" w:hAnsi="Times New Roman" w:eastAsia="SimSun" w:cs="Times New Roman"/>
          <w:b/>
          <w:sz w:val="24"/>
          <w:szCs w:val="24"/>
        </w:rPr>
        <w:tab/>
      </w:r>
      <w:r>
        <w:rPr>
          <w:rFonts w:ascii="Times New Roman" w:hAnsi="Times New Roman" w:eastAsia="SimSun" w:cs="Times New Roman"/>
          <w:sz w:val="24"/>
          <w:szCs w:val="24"/>
        </w:rPr>
        <w:t>Untuk menguji signifikan atau tidaknya perbrdaan dua rata-rata sampel. Maka uji hipotesis (uji t) yang dapat digunakan untuk sampel tersebut adalah:</w:t>
      </w:r>
    </w:p>
    <w:p w14:paraId="7F93AFE6">
      <w:pPr>
        <w:pStyle w:val="11"/>
        <w:jc w:val="both"/>
        <w:rPr>
          <w:rFonts w:ascii="Times New Roman" w:hAnsi="Times New Roman" w:eastAsia="SimSun" w:cs="Times New Roman"/>
          <w:sz w:val="24"/>
          <w:szCs w:val="24"/>
        </w:rPr>
      </w:pPr>
      <m:oMathPara>
        <m:oMath>
          <m:r>
            <m:rPr/>
            <w:rPr>
              <w:rFonts w:ascii="Cambria Math" w:hAnsi="Cambria Math" w:eastAsia="SimSun" w:cs="Cambria Math"/>
              <w:sz w:val="24"/>
              <w:szCs w:val="24"/>
            </w:rPr>
            <m:t>t</m:t>
          </m:r>
          <m:r>
            <m:rPr>
              <m:sty m:val="p"/>
            </m:rPr>
            <w:rPr>
              <w:rFonts w:ascii="Cambria Math" w:hAnsi="Cambria Math" w:eastAsia="SimSun" w:cs="Cambria Math"/>
              <w:sz w:val="24"/>
              <w:szCs w:val="24"/>
            </w:rPr>
            <m:t>=</m:t>
          </m:r>
          <m:f>
            <m:fPr>
              <m:ctrlPr>
                <w:rPr>
                  <w:rFonts w:ascii="Cambria Math" w:hAnsi="Cambria Math" w:eastAsia="SimSun" w:cs="Times New Roman"/>
                  <w:sz w:val="24"/>
                  <w:szCs w:val="24"/>
                </w:rPr>
              </m:ctrlPr>
            </m:fPr>
            <m:num>
              <m:r>
                <m:rPr>
                  <m:sty m:val="p"/>
                </m:rPr>
                <w:rPr>
                  <w:rFonts w:ascii="Cambria Math" w:hAnsi="Cambria Math" w:eastAsia="SimSun" w:cs="Cambria Math"/>
                  <w:sz w:val="24"/>
                  <w:szCs w:val="24"/>
                </w:rPr>
                <m:t xml:space="preserve">Md </m:t>
              </m:r>
              <m:ctrlPr>
                <w:rPr>
                  <w:rFonts w:ascii="Cambria Math" w:hAnsi="Cambria Math" w:eastAsia="SimSun" w:cs="Times New Roman"/>
                  <w:sz w:val="24"/>
                  <w:szCs w:val="24"/>
                </w:rPr>
              </m:ctrlPr>
            </m:num>
            <m:den>
              <m:rad>
                <m:radPr>
                  <m:degHide m:val="1"/>
                  <m:ctrlPr>
                    <w:rPr>
                      <w:rFonts w:ascii="Cambria Math" w:hAnsi="Cambria Math" w:eastAsia="SimSun" w:cs="Times New Roman"/>
                      <w:sz w:val="24"/>
                      <w:szCs w:val="24"/>
                    </w:rPr>
                  </m:ctrlPr>
                </m:radPr>
                <m:deg>
                  <m:ctrlPr>
                    <w:rPr>
                      <w:rFonts w:ascii="Cambria Math" w:hAnsi="Cambria Math" w:eastAsia="SimSun" w:cs="Times New Roman"/>
                      <w:sz w:val="24"/>
                      <w:szCs w:val="24"/>
                    </w:rPr>
                  </m:ctrlPr>
                </m:deg>
                <m:e>
                  <m:f>
                    <m:fPr>
                      <m:ctrlPr>
                        <w:rPr>
                          <w:rFonts w:ascii="Cambria Math" w:hAnsi="Cambria Math" w:eastAsia="SimSun" w:cs="Times New Roman"/>
                          <w:sz w:val="24"/>
                          <w:szCs w:val="24"/>
                        </w:rPr>
                      </m:ctrlPr>
                    </m:fPr>
                    <m:num>
                      <m:r>
                        <m:rPr/>
                        <w:rPr>
                          <w:rFonts w:ascii="Cambria Math" w:hAnsi="Cambria Math" w:eastAsia="SimSun" w:cs="Times New Roman"/>
                          <w:sz w:val="24"/>
                          <w:szCs w:val="24"/>
                        </w:rPr>
                        <m:t>∑x²d</m:t>
                      </m:r>
                      <m:ctrlPr>
                        <w:rPr>
                          <w:rFonts w:ascii="Cambria Math" w:hAnsi="Cambria Math" w:eastAsia="SimSun" w:cs="Times New Roman"/>
                          <w:sz w:val="24"/>
                          <w:szCs w:val="24"/>
                        </w:rPr>
                      </m:ctrlPr>
                    </m:num>
                    <m:den>
                      <m:r>
                        <m:rPr/>
                        <w:rPr>
                          <w:rFonts w:ascii="Cambria Math" w:hAnsi="Cambria Math" w:eastAsia="SimSun" w:cs="Times New Roman"/>
                          <w:sz w:val="24"/>
                          <w:szCs w:val="24"/>
                        </w:rPr>
                        <m:t>N(N−1)</m:t>
                      </m:r>
                      <m:ctrlPr>
                        <w:rPr>
                          <w:rFonts w:ascii="Cambria Math" w:hAnsi="Cambria Math" w:eastAsia="SimSun" w:cs="Times New Roman"/>
                          <w:sz w:val="24"/>
                          <w:szCs w:val="24"/>
                        </w:rPr>
                      </m:ctrlPr>
                    </m:den>
                  </m:f>
                  <m:ctrlPr>
                    <w:rPr>
                      <w:rFonts w:ascii="Cambria Math" w:hAnsi="Cambria Math" w:eastAsia="SimSun" w:cs="Times New Roman"/>
                      <w:sz w:val="24"/>
                      <w:szCs w:val="24"/>
                    </w:rPr>
                  </m:ctrlPr>
                </m:e>
              </m:rad>
              <m:ctrlPr>
                <w:rPr>
                  <w:rFonts w:ascii="Cambria Math" w:hAnsi="Cambria Math" w:eastAsia="SimSun" w:cs="Times New Roman"/>
                  <w:sz w:val="24"/>
                  <w:szCs w:val="24"/>
                </w:rPr>
              </m:ctrlPr>
            </m:den>
          </m:f>
        </m:oMath>
      </m:oMathPara>
    </w:p>
    <w:p w14:paraId="2C13A31E">
      <w:pPr>
        <w:pStyle w:val="11"/>
        <w:spacing w:line="480" w:lineRule="auto"/>
        <w:jc w:val="both"/>
        <w:rPr>
          <w:rFonts w:ascii="Times New Roman" w:hAnsi="Times New Roman" w:eastAsia="SimSun" w:cs="Times New Roman"/>
          <w:sz w:val="24"/>
          <w:szCs w:val="24"/>
        </w:rPr>
      </w:pPr>
      <w:r>
        <w:rPr>
          <w:rFonts w:ascii="Times New Roman" w:hAnsi="Times New Roman" w:eastAsia="SimSun" w:cs="Times New Roman"/>
          <w:sz w:val="24"/>
          <w:szCs w:val="24"/>
        </w:rPr>
        <w:t>Keterangan:</w:t>
      </w:r>
    </w:p>
    <w:p w14:paraId="0301AED8">
      <w:pPr>
        <w:pStyle w:val="11"/>
        <w:spacing w:line="480" w:lineRule="auto"/>
        <w:ind w:left="720"/>
        <w:jc w:val="both"/>
        <w:rPr>
          <w:rFonts w:ascii="Times New Roman" w:hAnsi="Times New Roman" w:eastAsia="SimSun" w:cs="Times New Roman"/>
          <w:sz w:val="24"/>
          <w:szCs w:val="24"/>
        </w:rPr>
      </w:pPr>
      <w:r>
        <w:rPr>
          <w:rFonts w:ascii="Times New Roman" w:hAnsi="Times New Roman" w:eastAsia="SimSun" w:cs="Times New Roman"/>
          <w:sz w:val="24"/>
          <w:szCs w:val="24"/>
        </w:rPr>
        <w:t xml:space="preserve">Md </w:t>
      </w:r>
      <w:r>
        <w:rPr>
          <w:rFonts w:ascii="Times New Roman" w:hAnsi="Times New Roman" w:eastAsia="SimSun" w:cs="Times New Roman"/>
          <w:sz w:val="24"/>
          <w:szCs w:val="24"/>
        </w:rPr>
        <w:tab/>
      </w:r>
      <w:r>
        <w:rPr>
          <w:rFonts w:ascii="Times New Roman" w:hAnsi="Times New Roman" w:eastAsia="SimSun" w:cs="Times New Roman"/>
          <w:sz w:val="24"/>
          <w:szCs w:val="24"/>
        </w:rPr>
        <w:t>: Mean dari devinisi (d) antara post-testt dan pre test</w:t>
      </w:r>
    </w:p>
    <w:p w14:paraId="6817DE37">
      <w:pPr>
        <w:pStyle w:val="11"/>
        <w:spacing w:line="480" w:lineRule="auto"/>
        <w:ind w:left="720"/>
        <w:jc w:val="both"/>
        <w:rPr>
          <w:rFonts w:ascii="Times New Roman" w:hAnsi="Times New Roman" w:eastAsia="SimSun" w:cs="Times New Roman"/>
          <w:sz w:val="24"/>
          <w:szCs w:val="24"/>
        </w:rPr>
      </w:pPr>
      <w:r>
        <w:rPr>
          <w:rFonts w:ascii="Times New Roman" w:hAnsi="Times New Roman" w:eastAsia="SimSun" w:cs="Times New Roman"/>
          <w:sz w:val="24"/>
          <w:szCs w:val="24"/>
        </w:rPr>
        <w:t>xd</w:t>
      </w:r>
      <w:r>
        <w:rPr>
          <w:rFonts w:ascii="Times New Roman" w:hAnsi="Times New Roman" w:eastAsia="SimSun" w:cs="Times New Roman"/>
          <w:sz w:val="24"/>
          <w:szCs w:val="24"/>
        </w:rPr>
        <w:tab/>
      </w:r>
      <w:r>
        <w:rPr>
          <w:rFonts w:ascii="Times New Roman" w:hAnsi="Times New Roman" w:eastAsia="SimSun" w:cs="Times New Roman"/>
          <w:sz w:val="24"/>
          <w:szCs w:val="24"/>
        </w:rPr>
        <w:t>: Perbedaan deviasi dengan mean deviasi</w:t>
      </w:r>
    </w:p>
    <w:p w14:paraId="1FE65396">
      <w:pPr>
        <w:pStyle w:val="11"/>
        <w:spacing w:line="480" w:lineRule="auto"/>
        <w:ind w:left="720"/>
        <w:jc w:val="both"/>
        <w:rPr>
          <w:rFonts w:ascii="Times New Roman" w:hAnsi="Times New Roman" w:eastAsia="SimSun" w:cs="Times New Roman"/>
          <w:sz w:val="24"/>
          <w:szCs w:val="24"/>
        </w:rPr>
      </w:pPr>
      <w:r>
        <w:rPr>
          <w:rFonts w:ascii="Times New Roman" w:hAnsi="Times New Roman" w:eastAsia="SimSun" w:cs="Times New Roman"/>
          <w:sz w:val="24"/>
          <w:szCs w:val="24"/>
        </w:rPr>
        <w:t xml:space="preserve">N </w:t>
      </w:r>
      <w:r>
        <w:rPr>
          <w:rFonts w:ascii="Times New Roman" w:hAnsi="Times New Roman" w:eastAsia="SimSun" w:cs="Times New Roman"/>
          <w:sz w:val="24"/>
          <w:szCs w:val="24"/>
        </w:rPr>
        <w:tab/>
      </w:r>
      <w:r>
        <w:rPr>
          <w:rFonts w:ascii="Times New Roman" w:hAnsi="Times New Roman" w:eastAsia="SimSun" w:cs="Times New Roman"/>
          <w:sz w:val="24"/>
          <w:szCs w:val="24"/>
        </w:rPr>
        <w:t>: Banyaknya subjek</w:t>
      </w:r>
    </w:p>
    <w:p w14:paraId="4E57F35D"/>
    <w:sectPr>
      <w:headerReference r:id="rId13" w:type="first"/>
      <w:footerReference r:id="rId16" w:type="first"/>
      <w:headerReference r:id="rId11" w:type="default"/>
      <w:footerReference r:id="rId14" w:type="default"/>
      <w:headerReference r:id="rId12" w:type="even"/>
      <w:footerReference r:id="rId15" w:type="even"/>
      <w:pgSz w:w="11907" w:h="16839"/>
      <w:pgMar w:top="2268" w:right="1701" w:bottom="1701" w:left="226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rPr>
      <w:id w:val="885538586"/>
      <w:docPartObj>
        <w:docPartGallery w:val="AutoText"/>
      </w:docPartObj>
    </w:sdtPr>
    <w:sdtEndPr>
      <w:rPr>
        <w:rFonts w:ascii="Times New Roman" w:hAnsi="Times New Roman" w:cs="Times New Roman"/>
        <w:sz w:val="24"/>
      </w:rPr>
    </w:sdtEndPr>
    <w:sdtContent>
      <w:p w14:paraId="3665BF12">
        <w:pPr>
          <w:pStyle w:val="6"/>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33</w:t>
        </w:r>
        <w:r>
          <w:rPr>
            <w:rFonts w:ascii="Times New Roman" w:hAnsi="Times New Roman" w:cs="Times New Roman"/>
            <w:sz w:val="24"/>
          </w:rPr>
          <w:fldChar w:fldCharType="end"/>
        </w:r>
      </w:p>
    </w:sdtContent>
  </w:sdt>
  <w:p w14:paraId="35913A98">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9F77C">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04367">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D9ACB">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F75E7">
    <w:pPr>
      <w:pStyle w:val="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7373F">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D7E87">
    <w:pPr>
      <w:pStyle w:val="7"/>
      <w:jc w:val="right"/>
      <w:rPr>
        <w:rFonts w:ascii="Times New Roman" w:hAnsi="Times New Roman" w:cs="Times New Roman"/>
        <w:sz w:val="24"/>
      </w:rPr>
    </w:pPr>
    <w:r>
      <w:rPr>
        <w:rFonts w:ascii="Times New Roman" w:hAnsi="Times New Roman" w:cs="Times New Roman"/>
        <w:sz w:val="24"/>
      </w:rPr>
      <w:pict>
        <v:shape id="WordPictureWatermark1340611" o:spid="_x0000_s2066" o:spt="75" type="#_x0000_t75" style="position:absolute;left:0pt;height:391pt;width:396.8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 UMN"/>
          <o:lock v:ext="edit" aspectratio="t"/>
        </v:shape>
      </w:pict>
    </w:r>
  </w:p>
  <w:p w14:paraId="2FE495C9">
    <w:pPr>
      <w:widowControl w:val="0"/>
      <w:autoSpaceDE w:val="0"/>
      <w:autoSpaceDN w:val="0"/>
      <w:adjustRightInd w:val="0"/>
      <w:spacing w:after="0" w:line="240" w:lineRule="auto"/>
      <w:rPr>
        <w:rFonts w:ascii="Times New Roman" w:hAnsi="Times New Roman" w:cs="Times New Roman"/>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2E515">
    <w:pPr>
      <w:pStyle w:val="7"/>
    </w:pPr>
    <w:r>
      <w:pict>
        <v:shape id="WordPictureWatermark1340610" o:spid="_x0000_s2065" o:spt="75" type="#_x0000_t75" style="position:absolute;left:0pt;height:391pt;width:396.8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F8BC1">
    <w:pPr>
      <w:pStyle w:val="7"/>
    </w:pPr>
    <w:r>
      <w:pict>
        <v:shape id="WordPictureWatermark1340609" o:spid="_x0000_s2064" o:spt="75" type="#_x0000_t75" style="position:absolute;left:0pt;height:391pt;width:396.8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66EDB">
    <w:pPr>
      <w:pStyle w:val="7"/>
    </w:pPr>
    <w:r>
      <w:pict>
        <v:shape id="WordPictureWatermark1340614" o:spid="_x0000_s2069" o:spt="75" type="#_x0000_t75" style="position:absolute;left:0pt;height:391pt;width:396.8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B5293">
    <w:pPr>
      <w:pStyle w:val="7"/>
    </w:pPr>
    <w:r>
      <w:pict>
        <v:shape id="WordPictureWatermark1340613" o:spid="_x0000_s2068" o:spt="75" type="#_x0000_t75" style="position:absolute;left:0pt;height:391pt;width:396.8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23D42">
    <w:pPr>
      <w:pStyle w:val="7"/>
    </w:pPr>
    <w:r>
      <w:pict>
        <v:shape id="WordPictureWatermark1340612" o:spid="_x0000_s2067" o:spt="75" type="#_x0000_t75" style="position:absolute;left:0pt;height:391pt;width:396.8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0000000B"/>
    <w:multiLevelType w:val="multilevel"/>
    <w:tmpl w:val="0000000B"/>
    <w:lvl w:ilvl="0" w:tentative="0">
      <w:start w:val="1"/>
      <w:numFmt w:val="decimal"/>
      <w:lvlText w:val="%1"/>
      <w:lvlJc w:val="left"/>
      <w:pPr>
        <w:ind w:left="360"/>
      </w:pPr>
      <w:rPr>
        <w:rFonts w:ascii="Times New Roman" w:hAnsi="Times New Roman" w:eastAsia="Times New Roman" w:cs="Times New Roman"/>
        <w:b w:val="0"/>
        <w:i w:val="0"/>
        <w:color w:val="000000"/>
        <w:sz w:val="24"/>
        <w:szCs w:val="24"/>
        <w:u w:val="none" w:color="000000"/>
        <w:shd w:val="clear" w:color="auto" w:fill="auto"/>
        <w:vertAlign w:val="baseline"/>
      </w:rPr>
    </w:lvl>
    <w:lvl w:ilvl="1" w:tentative="0">
      <w:start w:val="1"/>
      <w:numFmt w:val="decimal"/>
      <w:lvlText w:val="%2)"/>
      <w:lvlJc w:val="left"/>
      <w:pPr>
        <w:ind w:left="1483"/>
      </w:pPr>
      <w:rPr>
        <w:rFonts w:ascii="Times New Roman" w:hAnsi="Times New Roman" w:eastAsia="Times New Roman" w:cs="Times New Roman"/>
        <w:b w:val="0"/>
        <w:i w:val="0"/>
        <w:color w:val="000000"/>
        <w:sz w:val="24"/>
        <w:szCs w:val="24"/>
        <w:u w:val="none" w:color="000000"/>
        <w:shd w:val="clear" w:color="auto" w:fill="auto"/>
        <w:vertAlign w:val="baseline"/>
      </w:rPr>
    </w:lvl>
    <w:lvl w:ilvl="2" w:tentative="0">
      <w:start w:val="1"/>
      <w:numFmt w:val="lowerRoman"/>
      <w:lvlText w:val="%3"/>
      <w:lvlJc w:val="left"/>
      <w:pPr>
        <w:ind w:left="1681"/>
      </w:pPr>
      <w:rPr>
        <w:rFonts w:ascii="Times New Roman" w:hAnsi="Times New Roman" w:eastAsia="Times New Roman" w:cs="Times New Roman"/>
        <w:b w:val="0"/>
        <w:i w:val="0"/>
        <w:color w:val="000000"/>
        <w:sz w:val="24"/>
        <w:szCs w:val="24"/>
        <w:u w:val="none" w:color="000000"/>
        <w:shd w:val="clear" w:color="auto" w:fill="auto"/>
        <w:vertAlign w:val="baseline"/>
      </w:rPr>
    </w:lvl>
    <w:lvl w:ilvl="3" w:tentative="0">
      <w:start w:val="1"/>
      <w:numFmt w:val="decimal"/>
      <w:lvlText w:val="%4"/>
      <w:lvlJc w:val="left"/>
      <w:pPr>
        <w:ind w:left="2401"/>
      </w:pPr>
      <w:rPr>
        <w:rFonts w:ascii="Times New Roman" w:hAnsi="Times New Roman" w:eastAsia="Times New Roman" w:cs="Times New Roman"/>
        <w:b w:val="0"/>
        <w:i w:val="0"/>
        <w:color w:val="000000"/>
        <w:sz w:val="24"/>
        <w:szCs w:val="24"/>
        <w:u w:val="none" w:color="000000"/>
        <w:shd w:val="clear" w:color="auto" w:fill="auto"/>
        <w:vertAlign w:val="baseline"/>
      </w:rPr>
    </w:lvl>
    <w:lvl w:ilvl="4" w:tentative="0">
      <w:start w:val="1"/>
      <w:numFmt w:val="lowerLetter"/>
      <w:lvlText w:val="%5"/>
      <w:lvlJc w:val="left"/>
      <w:pPr>
        <w:ind w:left="3121"/>
      </w:pPr>
      <w:rPr>
        <w:rFonts w:ascii="Times New Roman" w:hAnsi="Times New Roman" w:eastAsia="Times New Roman" w:cs="Times New Roman"/>
        <w:b w:val="0"/>
        <w:i w:val="0"/>
        <w:color w:val="000000"/>
        <w:sz w:val="24"/>
        <w:szCs w:val="24"/>
        <w:u w:val="none" w:color="000000"/>
        <w:shd w:val="clear" w:color="auto" w:fill="auto"/>
        <w:vertAlign w:val="baseline"/>
      </w:rPr>
    </w:lvl>
    <w:lvl w:ilvl="5" w:tentative="0">
      <w:start w:val="1"/>
      <w:numFmt w:val="lowerRoman"/>
      <w:lvlText w:val="%6"/>
      <w:lvlJc w:val="left"/>
      <w:pPr>
        <w:ind w:left="3841"/>
      </w:pPr>
      <w:rPr>
        <w:rFonts w:ascii="Times New Roman" w:hAnsi="Times New Roman" w:eastAsia="Times New Roman" w:cs="Times New Roman"/>
        <w:b w:val="0"/>
        <w:i w:val="0"/>
        <w:color w:val="000000"/>
        <w:sz w:val="24"/>
        <w:szCs w:val="24"/>
        <w:u w:val="none" w:color="000000"/>
        <w:shd w:val="clear" w:color="auto" w:fill="auto"/>
        <w:vertAlign w:val="baseline"/>
      </w:rPr>
    </w:lvl>
    <w:lvl w:ilvl="6" w:tentative="0">
      <w:start w:val="1"/>
      <w:numFmt w:val="decimal"/>
      <w:lvlText w:val="%7"/>
      <w:lvlJc w:val="left"/>
      <w:pPr>
        <w:ind w:left="4561"/>
      </w:pPr>
      <w:rPr>
        <w:rFonts w:ascii="Times New Roman" w:hAnsi="Times New Roman" w:eastAsia="Times New Roman" w:cs="Times New Roman"/>
        <w:b w:val="0"/>
        <w:i w:val="0"/>
        <w:color w:val="000000"/>
        <w:sz w:val="24"/>
        <w:szCs w:val="24"/>
        <w:u w:val="none" w:color="000000"/>
        <w:shd w:val="clear" w:color="auto" w:fill="auto"/>
        <w:vertAlign w:val="baseline"/>
      </w:rPr>
    </w:lvl>
    <w:lvl w:ilvl="7" w:tentative="0">
      <w:start w:val="1"/>
      <w:numFmt w:val="lowerLetter"/>
      <w:lvlText w:val="%8"/>
      <w:lvlJc w:val="left"/>
      <w:pPr>
        <w:ind w:left="5281"/>
      </w:pPr>
      <w:rPr>
        <w:rFonts w:ascii="Times New Roman" w:hAnsi="Times New Roman" w:eastAsia="Times New Roman" w:cs="Times New Roman"/>
        <w:b w:val="0"/>
        <w:i w:val="0"/>
        <w:color w:val="000000"/>
        <w:sz w:val="24"/>
        <w:szCs w:val="24"/>
        <w:u w:val="none" w:color="000000"/>
        <w:shd w:val="clear" w:color="auto" w:fill="auto"/>
        <w:vertAlign w:val="baseline"/>
      </w:rPr>
    </w:lvl>
    <w:lvl w:ilvl="8" w:tentative="0">
      <w:start w:val="1"/>
      <w:numFmt w:val="lowerRoman"/>
      <w:lvlText w:val="%9"/>
      <w:lvlJc w:val="left"/>
      <w:pPr>
        <w:ind w:left="6001"/>
      </w:pPr>
      <w:rPr>
        <w:rFonts w:ascii="Times New Roman" w:hAnsi="Times New Roman" w:eastAsia="Times New Roman" w:cs="Times New Roman"/>
        <w:b w:val="0"/>
        <w:i w:val="0"/>
        <w:color w:val="000000"/>
        <w:sz w:val="24"/>
        <w:szCs w:val="24"/>
        <w:u w:val="none" w:color="000000"/>
        <w:shd w:val="clear" w:color="auto" w:fill="auto"/>
        <w:vertAlign w:val="baseline"/>
      </w:rPr>
    </w:lvl>
  </w:abstractNum>
  <w:abstractNum w:abstractNumId="2">
    <w:nsid w:val="00000019"/>
    <w:multiLevelType w:val="multilevel"/>
    <w:tmpl w:val="00000019"/>
    <w:lvl w:ilvl="0" w:tentative="0">
      <w:start w:val="2"/>
      <w:numFmt w:val="lowerLetter"/>
      <w:lvlText w:val="%1."/>
      <w:lvlJc w:val="left"/>
      <w:pPr>
        <w:ind w:left="1083"/>
      </w:pPr>
      <w:rPr>
        <w:rFonts w:ascii="Times New Roman" w:hAnsi="Times New Roman" w:eastAsia="Times New Roman" w:cs="Times New Roman"/>
        <w:b w:val="0"/>
        <w:i w:val="0"/>
        <w:color w:val="000000"/>
        <w:sz w:val="24"/>
        <w:szCs w:val="24"/>
        <w:u w:val="none" w:color="000000"/>
        <w:shd w:val="clear" w:color="auto" w:fill="auto"/>
        <w:vertAlign w:val="baseline"/>
      </w:rPr>
    </w:lvl>
    <w:lvl w:ilvl="1" w:tentative="0">
      <w:start w:val="1"/>
      <w:numFmt w:val="decimal"/>
      <w:lvlText w:val="%2)"/>
      <w:lvlJc w:val="left"/>
      <w:pPr>
        <w:ind w:left="1483"/>
      </w:pPr>
      <w:rPr>
        <w:rFonts w:ascii="Times New Roman" w:hAnsi="Times New Roman" w:eastAsia="Times New Roman" w:cs="Times New Roman"/>
        <w:b w:val="0"/>
        <w:i w:val="0"/>
        <w:color w:val="000000"/>
        <w:sz w:val="24"/>
        <w:szCs w:val="24"/>
        <w:u w:val="none" w:color="000000"/>
        <w:shd w:val="clear" w:color="auto" w:fill="auto"/>
        <w:vertAlign w:val="baseline"/>
      </w:rPr>
    </w:lvl>
    <w:lvl w:ilvl="2" w:tentative="0">
      <w:start w:val="1"/>
      <w:numFmt w:val="lowerRoman"/>
      <w:lvlText w:val="%3"/>
      <w:lvlJc w:val="left"/>
      <w:pPr>
        <w:ind w:left="1441"/>
      </w:pPr>
      <w:rPr>
        <w:rFonts w:ascii="Times New Roman" w:hAnsi="Times New Roman" w:eastAsia="Times New Roman" w:cs="Times New Roman"/>
        <w:b w:val="0"/>
        <w:i w:val="0"/>
        <w:color w:val="000000"/>
        <w:sz w:val="24"/>
        <w:szCs w:val="24"/>
        <w:u w:val="none" w:color="000000"/>
        <w:shd w:val="clear" w:color="auto" w:fill="auto"/>
        <w:vertAlign w:val="baseline"/>
      </w:rPr>
    </w:lvl>
    <w:lvl w:ilvl="3" w:tentative="0">
      <w:start w:val="1"/>
      <w:numFmt w:val="decimal"/>
      <w:lvlText w:val="%4"/>
      <w:lvlJc w:val="left"/>
      <w:pPr>
        <w:ind w:left="2161"/>
      </w:pPr>
      <w:rPr>
        <w:rFonts w:ascii="Times New Roman" w:hAnsi="Times New Roman" w:eastAsia="Times New Roman" w:cs="Times New Roman"/>
        <w:b w:val="0"/>
        <w:i w:val="0"/>
        <w:color w:val="000000"/>
        <w:sz w:val="24"/>
        <w:szCs w:val="24"/>
        <w:u w:val="none" w:color="000000"/>
        <w:shd w:val="clear" w:color="auto" w:fill="auto"/>
        <w:vertAlign w:val="baseline"/>
      </w:rPr>
    </w:lvl>
    <w:lvl w:ilvl="4" w:tentative="0">
      <w:start w:val="1"/>
      <w:numFmt w:val="lowerLetter"/>
      <w:lvlText w:val="%5"/>
      <w:lvlJc w:val="left"/>
      <w:pPr>
        <w:ind w:left="2881"/>
      </w:pPr>
      <w:rPr>
        <w:rFonts w:ascii="Times New Roman" w:hAnsi="Times New Roman" w:eastAsia="Times New Roman" w:cs="Times New Roman"/>
        <w:b w:val="0"/>
        <w:i w:val="0"/>
        <w:color w:val="000000"/>
        <w:sz w:val="24"/>
        <w:szCs w:val="24"/>
        <w:u w:val="none" w:color="000000"/>
        <w:shd w:val="clear" w:color="auto" w:fill="auto"/>
        <w:vertAlign w:val="baseline"/>
      </w:rPr>
    </w:lvl>
    <w:lvl w:ilvl="5" w:tentative="0">
      <w:start w:val="1"/>
      <w:numFmt w:val="lowerRoman"/>
      <w:lvlText w:val="%6"/>
      <w:lvlJc w:val="left"/>
      <w:pPr>
        <w:ind w:left="3601"/>
      </w:pPr>
      <w:rPr>
        <w:rFonts w:ascii="Times New Roman" w:hAnsi="Times New Roman" w:eastAsia="Times New Roman" w:cs="Times New Roman"/>
        <w:b w:val="0"/>
        <w:i w:val="0"/>
        <w:color w:val="000000"/>
        <w:sz w:val="24"/>
        <w:szCs w:val="24"/>
        <w:u w:val="none" w:color="000000"/>
        <w:shd w:val="clear" w:color="auto" w:fill="auto"/>
        <w:vertAlign w:val="baseline"/>
      </w:rPr>
    </w:lvl>
    <w:lvl w:ilvl="6" w:tentative="0">
      <w:start w:val="1"/>
      <w:numFmt w:val="decimal"/>
      <w:lvlText w:val="%7"/>
      <w:lvlJc w:val="left"/>
      <w:pPr>
        <w:ind w:left="4321"/>
      </w:pPr>
      <w:rPr>
        <w:rFonts w:ascii="Times New Roman" w:hAnsi="Times New Roman" w:eastAsia="Times New Roman" w:cs="Times New Roman"/>
        <w:b w:val="0"/>
        <w:i w:val="0"/>
        <w:color w:val="000000"/>
        <w:sz w:val="24"/>
        <w:szCs w:val="24"/>
        <w:u w:val="none" w:color="000000"/>
        <w:shd w:val="clear" w:color="auto" w:fill="auto"/>
        <w:vertAlign w:val="baseline"/>
      </w:rPr>
    </w:lvl>
    <w:lvl w:ilvl="7" w:tentative="0">
      <w:start w:val="1"/>
      <w:numFmt w:val="lowerLetter"/>
      <w:lvlText w:val="%8"/>
      <w:lvlJc w:val="left"/>
      <w:pPr>
        <w:ind w:left="5041"/>
      </w:pPr>
      <w:rPr>
        <w:rFonts w:ascii="Times New Roman" w:hAnsi="Times New Roman" w:eastAsia="Times New Roman" w:cs="Times New Roman"/>
        <w:b w:val="0"/>
        <w:i w:val="0"/>
        <w:color w:val="000000"/>
        <w:sz w:val="24"/>
        <w:szCs w:val="24"/>
        <w:u w:val="none" w:color="000000"/>
        <w:shd w:val="clear" w:color="auto" w:fill="auto"/>
        <w:vertAlign w:val="baseline"/>
      </w:rPr>
    </w:lvl>
    <w:lvl w:ilvl="8" w:tentative="0">
      <w:start w:val="1"/>
      <w:numFmt w:val="lowerRoman"/>
      <w:lvlText w:val="%9"/>
      <w:lvlJc w:val="left"/>
      <w:pPr>
        <w:ind w:left="5761"/>
      </w:pPr>
      <w:rPr>
        <w:rFonts w:ascii="Times New Roman" w:hAnsi="Times New Roman" w:eastAsia="Times New Roman" w:cs="Times New Roman"/>
        <w:b w:val="0"/>
        <w:i w:val="0"/>
        <w:color w:val="000000"/>
        <w:sz w:val="24"/>
        <w:szCs w:val="24"/>
        <w:u w:val="none" w:color="000000"/>
        <w:shd w:val="clear" w:color="auto" w:fill="auto"/>
        <w:vertAlign w:val="baseline"/>
      </w:rPr>
    </w:lvl>
  </w:abstractNum>
  <w:abstractNum w:abstractNumId="3">
    <w:nsid w:val="0000001B"/>
    <w:multiLevelType w:val="multilevel"/>
    <w:tmpl w:val="0000001B"/>
    <w:lvl w:ilvl="0" w:tentative="0">
      <w:start w:val="1"/>
      <w:numFmt w:val="decimal"/>
      <w:lvlText w:val="%1."/>
      <w:lvlJc w:val="left"/>
      <w:pPr>
        <w:ind w:left="540" w:hanging="360"/>
      </w:pPr>
      <w:rPr>
        <w:rFonts w:hint="default"/>
      </w:rPr>
    </w:lvl>
    <w:lvl w:ilvl="1" w:tentative="0">
      <w:start w:val="1"/>
      <w:numFmt w:val="lowerLetter"/>
      <w:lvlText w:val="%2."/>
      <w:lvlJc w:val="left"/>
      <w:pPr>
        <w:ind w:left="1260" w:hanging="360"/>
      </w:pPr>
    </w:lvl>
    <w:lvl w:ilvl="2" w:tentative="0">
      <w:start w:val="1"/>
      <w:numFmt w:val="lowerRoman"/>
      <w:lvlText w:val="%3."/>
      <w:lvlJc w:val="right"/>
      <w:pPr>
        <w:ind w:left="1980" w:hanging="180"/>
      </w:pPr>
    </w:lvl>
    <w:lvl w:ilvl="3" w:tentative="0">
      <w:start w:val="1"/>
      <w:numFmt w:val="decimal"/>
      <w:lvlText w:val="%4."/>
      <w:lvlJc w:val="left"/>
      <w:pPr>
        <w:ind w:left="2700" w:hanging="360"/>
      </w:pPr>
    </w:lvl>
    <w:lvl w:ilvl="4" w:tentative="0">
      <w:start w:val="1"/>
      <w:numFmt w:val="lowerLetter"/>
      <w:lvlText w:val="%5."/>
      <w:lvlJc w:val="left"/>
      <w:pPr>
        <w:ind w:left="3420" w:hanging="360"/>
      </w:pPr>
    </w:lvl>
    <w:lvl w:ilvl="5" w:tentative="0">
      <w:start w:val="1"/>
      <w:numFmt w:val="lowerRoman"/>
      <w:lvlText w:val="%6."/>
      <w:lvlJc w:val="right"/>
      <w:pPr>
        <w:ind w:left="4140" w:hanging="180"/>
      </w:pPr>
    </w:lvl>
    <w:lvl w:ilvl="6" w:tentative="0">
      <w:start w:val="1"/>
      <w:numFmt w:val="decimal"/>
      <w:lvlText w:val="%7."/>
      <w:lvlJc w:val="left"/>
      <w:pPr>
        <w:ind w:left="4860" w:hanging="360"/>
      </w:pPr>
    </w:lvl>
    <w:lvl w:ilvl="7" w:tentative="0">
      <w:start w:val="1"/>
      <w:numFmt w:val="lowerLetter"/>
      <w:lvlText w:val="%8."/>
      <w:lvlJc w:val="left"/>
      <w:pPr>
        <w:ind w:left="5580" w:hanging="360"/>
      </w:pPr>
    </w:lvl>
    <w:lvl w:ilvl="8" w:tentative="0">
      <w:start w:val="1"/>
      <w:numFmt w:val="lowerRoman"/>
      <w:lvlText w:val="%9."/>
      <w:lvlJc w:val="right"/>
      <w:pPr>
        <w:ind w:left="6300" w:hanging="180"/>
      </w:pPr>
    </w:lvl>
  </w:abstractNum>
  <w:abstractNum w:abstractNumId="4">
    <w:nsid w:val="0000001D"/>
    <w:multiLevelType w:val="multilevel"/>
    <w:tmpl w:val="0000001D"/>
    <w:lvl w:ilvl="0" w:tentative="0">
      <w:start w:val="1"/>
      <w:numFmt w:val="decimal"/>
      <w:lvlText w:val="%1."/>
      <w:lvlJc w:val="left"/>
      <w:pPr>
        <w:ind w:left="722"/>
      </w:pPr>
      <w:rPr>
        <w:rFonts w:ascii="Times New Roman" w:hAnsi="Times New Roman" w:eastAsia="Times New Roman" w:cs="Times New Roman"/>
        <w:b w:val="0"/>
        <w:i w:val="0"/>
        <w:color w:val="000000"/>
        <w:sz w:val="24"/>
        <w:szCs w:val="24"/>
        <w:u w:val="none" w:color="000000"/>
        <w:shd w:val="clear" w:color="auto" w:fill="auto"/>
        <w:vertAlign w:val="baseline"/>
      </w:rPr>
    </w:lvl>
    <w:lvl w:ilvl="1" w:tentative="0">
      <w:start w:val="1"/>
      <w:numFmt w:val="lowerLetter"/>
      <w:lvlText w:val="%2."/>
      <w:lvlJc w:val="left"/>
      <w:pPr>
        <w:ind w:left="1136"/>
      </w:pPr>
      <w:rPr>
        <w:rFonts w:ascii="Times New Roman" w:hAnsi="Times New Roman" w:eastAsia="Times New Roman" w:cs="Times New Roman"/>
        <w:b w:val="0"/>
        <w:i w:val="0"/>
        <w:color w:val="000000"/>
        <w:sz w:val="24"/>
        <w:szCs w:val="24"/>
        <w:u w:val="none" w:color="000000"/>
        <w:shd w:val="clear" w:color="auto" w:fill="auto"/>
        <w:vertAlign w:val="baseline"/>
      </w:rPr>
    </w:lvl>
    <w:lvl w:ilvl="2" w:tentative="0">
      <w:start w:val="1"/>
      <w:numFmt w:val="lowerRoman"/>
      <w:lvlText w:val="%3"/>
      <w:lvlJc w:val="left"/>
      <w:pPr>
        <w:ind w:left="1934"/>
      </w:pPr>
      <w:rPr>
        <w:rFonts w:ascii="Times New Roman" w:hAnsi="Times New Roman" w:eastAsia="Times New Roman" w:cs="Times New Roman"/>
        <w:b w:val="0"/>
        <w:i w:val="0"/>
        <w:color w:val="000000"/>
        <w:sz w:val="24"/>
        <w:szCs w:val="24"/>
        <w:u w:val="none" w:color="000000"/>
        <w:shd w:val="clear" w:color="auto" w:fill="auto"/>
        <w:vertAlign w:val="baseline"/>
      </w:rPr>
    </w:lvl>
    <w:lvl w:ilvl="3" w:tentative="0">
      <w:start w:val="1"/>
      <w:numFmt w:val="decimal"/>
      <w:lvlText w:val="%4"/>
      <w:lvlJc w:val="left"/>
      <w:pPr>
        <w:ind w:left="2654"/>
      </w:pPr>
      <w:rPr>
        <w:rFonts w:ascii="Times New Roman" w:hAnsi="Times New Roman" w:eastAsia="Times New Roman" w:cs="Times New Roman"/>
        <w:b w:val="0"/>
        <w:i w:val="0"/>
        <w:color w:val="000000"/>
        <w:sz w:val="24"/>
        <w:szCs w:val="24"/>
        <w:u w:val="none" w:color="000000"/>
        <w:shd w:val="clear" w:color="auto" w:fill="auto"/>
        <w:vertAlign w:val="baseline"/>
      </w:rPr>
    </w:lvl>
    <w:lvl w:ilvl="4" w:tentative="0">
      <w:start w:val="1"/>
      <w:numFmt w:val="lowerLetter"/>
      <w:lvlText w:val="%5"/>
      <w:lvlJc w:val="left"/>
      <w:pPr>
        <w:ind w:left="3374"/>
      </w:pPr>
      <w:rPr>
        <w:rFonts w:ascii="Times New Roman" w:hAnsi="Times New Roman" w:eastAsia="Times New Roman" w:cs="Times New Roman"/>
        <w:b w:val="0"/>
        <w:i w:val="0"/>
        <w:color w:val="000000"/>
        <w:sz w:val="24"/>
        <w:szCs w:val="24"/>
        <w:u w:val="none" w:color="000000"/>
        <w:shd w:val="clear" w:color="auto" w:fill="auto"/>
        <w:vertAlign w:val="baseline"/>
      </w:rPr>
    </w:lvl>
    <w:lvl w:ilvl="5" w:tentative="0">
      <w:start w:val="1"/>
      <w:numFmt w:val="lowerRoman"/>
      <w:lvlText w:val="%6"/>
      <w:lvlJc w:val="left"/>
      <w:pPr>
        <w:ind w:left="4094"/>
      </w:pPr>
      <w:rPr>
        <w:rFonts w:ascii="Times New Roman" w:hAnsi="Times New Roman" w:eastAsia="Times New Roman" w:cs="Times New Roman"/>
        <w:b w:val="0"/>
        <w:i w:val="0"/>
        <w:color w:val="000000"/>
        <w:sz w:val="24"/>
        <w:szCs w:val="24"/>
        <w:u w:val="none" w:color="000000"/>
        <w:shd w:val="clear" w:color="auto" w:fill="auto"/>
        <w:vertAlign w:val="baseline"/>
      </w:rPr>
    </w:lvl>
    <w:lvl w:ilvl="6" w:tentative="0">
      <w:start w:val="1"/>
      <w:numFmt w:val="decimal"/>
      <w:lvlText w:val="%7"/>
      <w:lvlJc w:val="left"/>
      <w:pPr>
        <w:ind w:left="4814"/>
      </w:pPr>
      <w:rPr>
        <w:rFonts w:ascii="Times New Roman" w:hAnsi="Times New Roman" w:eastAsia="Times New Roman" w:cs="Times New Roman"/>
        <w:b w:val="0"/>
        <w:i w:val="0"/>
        <w:color w:val="000000"/>
        <w:sz w:val="24"/>
        <w:szCs w:val="24"/>
        <w:u w:val="none" w:color="000000"/>
        <w:shd w:val="clear" w:color="auto" w:fill="auto"/>
        <w:vertAlign w:val="baseline"/>
      </w:rPr>
    </w:lvl>
    <w:lvl w:ilvl="7" w:tentative="0">
      <w:start w:val="1"/>
      <w:numFmt w:val="lowerLetter"/>
      <w:lvlText w:val="%8"/>
      <w:lvlJc w:val="left"/>
      <w:pPr>
        <w:ind w:left="5534"/>
      </w:pPr>
      <w:rPr>
        <w:rFonts w:ascii="Times New Roman" w:hAnsi="Times New Roman" w:eastAsia="Times New Roman" w:cs="Times New Roman"/>
        <w:b w:val="0"/>
        <w:i w:val="0"/>
        <w:color w:val="000000"/>
        <w:sz w:val="24"/>
        <w:szCs w:val="24"/>
        <w:u w:val="none" w:color="000000"/>
        <w:shd w:val="clear" w:color="auto" w:fill="auto"/>
        <w:vertAlign w:val="baseline"/>
      </w:rPr>
    </w:lvl>
    <w:lvl w:ilvl="8" w:tentative="0">
      <w:start w:val="1"/>
      <w:numFmt w:val="lowerRoman"/>
      <w:lvlText w:val="%9"/>
      <w:lvlJc w:val="left"/>
      <w:pPr>
        <w:ind w:left="6254"/>
      </w:pPr>
      <w:rPr>
        <w:rFonts w:ascii="Times New Roman" w:hAnsi="Times New Roman" w:eastAsia="Times New Roman" w:cs="Times New Roman"/>
        <w:b w:val="0"/>
        <w:i w:val="0"/>
        <w:color w:val="000000"/>
        <w:sz w:val="24"/>
        <w:szCs w:val="24"/>
        <w:u w:val="none" w:color="000000"/>
        <w:shd w:val="clear" w:color="auto" w:fill="auto"/>
        <w:vertAlign w:val="baseline"/>
      </w:rPr>
    </w:lvl>
  </w:abstractNum>
  <w:abstractNum w:abstractNumId="5">
    <w:nsid w:val="0000001E"/>
    <w:multiLevelType w:val="multilevel"/>
    <w:tmpl w:val="0000001E"/>
    <w:lvl w:ilvl="0" w:tentative="0">
      <w:start w:val="1"/>
      <w:numFmt w:val="decimal"/>
      <w:lvlText w:val="%1."/>
      <w:lvlJc w:val="left"/>
      <w:pPr>
        <w:ind w:left="722"/>
      </w:pPr>
      <w:rPr>
        <w:rFonts w:ascii="Times New Roman" w:hAnsi="Times New Roman" w:eastAsia="Times New Roman" w:cs="Times New Roman"/>
        <w:b w:val="0"/>
        <w:i w:val="0"/>
        <w:color w:val="000000"/>
        <w:sz w:val="24"/>
        <w:szCs w:val="24"/>
        <w:u w:val="none" w:color="000000"/>
        <w:shd w:val="clear" w:color="auto" w:fill="auto"/>
        <w:vertAlign w:val="baseline"/>
      </w:rPr>
    </w:lvl>
    <w:lvl w:ilvl="1" w:tentative="0">
      <w:start w:val="1"/>
      <w:numFmt w:val="lowerLetter"/>
      <w:lvlText w:val="%2"/>
      <w:lvlJc w:val="left"/>
      <w:pPr>
        <w:ind w:left="1507"/>
      </w:pPr>
      <w:rPr>
        <w:rFonts w:ascii="Times New Roman" w:hAnsi="Times New Roman" w:eastAsia="Times New Roman" w:cs="Times New Roman"/>
        <w:b w:val="0"/>
        <w:i w:val="0"/>
        <w:color w:val="000000"/>
        <w:sz w:val="24"/>
        <w:szCs w:val="24"/>
        <w:u w:val="none" w:color="000000"/>
        <w:shd w:val="clear" w:color="auto" w:fill="auto"/>
        <w:vertAlign w:val="baseline"/>
      </w:rPr>
    </w:lvl>
    <w:lvl w:ilvl="2" w:tentative="0">
      <w:start w:val="1"/>
      <w:numFmt w:val="lowerRoman"/>
      <w:lvlText w:val="%3"/>
      <w:lvlJc w:val="left"/>
      <w:pPr>
        <w:ind w:left="2227"/>
      </w:pPr>
      <w:rPr>
        <w:rFonts w:ascii="Times New Roman" w:hAnsi="Times New Roman" w:eastAsia="Times New Roman" w:cs="Times New Roman"/>
        <w:b w:val="0"/>
        <w:i w:val="0"/>
        <w:color w:val="000000"/>
        <w:sz w:val="24"/>
        <w:szCs w:val="24"/>
        <w:u w:val="none" w:color="000000"/>
        <w:shd w:val="clear" w:color="auto" w:fill="auto"/>
        <w:vertAlign w:val="baseline"/>
      </w:rPr>
    </w:lvl>
    <w:lvl w:ilvl="3" w:tentative="0">
      <w:start w:val="1"/>
      <w:numFmt w:val="decimal"/>
      <w:lvlText w:val="%4"/>
      <w:lvlJc w:val="left"/>
      <w:pPr>
        <w:ind w:left="2947"/>
      </w:pPr>
      <w:rPr>
        <w:rFonts w:ascii="Times New Roman" w:hAnsi="Times New Roman" w:eastAsia="Times New Roman" w:cs="Times New Roman"/>
        <w:b w:val="0"/>
        <w:i w:val="0"/>
        <w:color w:val="000000"/>
        <w:sz w:val="24"/>
        <w:szCs w:val="24"/>
        <w:u w:val="none" w:color="000000"/>
        <w:shd w:val="clear" w:color="auto" w:fill="auto"/>
        <w:vertAlign w:val="baseline"/>
      </w:rPr>
    </w:lvl>
    <w:lvl w:ilvl="4" w:tentative="0">
      <w:start w:val="1"/>
      <w:numFmt w:val="lowerLetter"/>
      <w:lvlText w:val="%5"/>
      <w:lvlJc w:val="left"/>
      <w:pPr>
        <w:ind w:left="3667"/>
      </w:pPr>
      <w:rPr>
        <w:rFonts w:ascii="Times New Roman" w:hAnsi="Times New Roman" w:eastAsia="Times New Roman" w:cs="Times New Roman"/>
        <w:b w:val="0"/>
        <w:i w:val="0"/>
        <w:color w:val="000000"/>
        <w:sz w:val="24"/>
        <w:szCs w:val="24"/>
        <w:u w:val="none" w:color="000000"/>
        <w:shd w:val="clear" w:color="auto" w:fill="auto"/>
        <w:vertAlign w:val="baseline"/>
      </w:rPr>
    </w:lvl>
    <w:lvl w:ilvl="5" w:tentative="0">
      <w:start w:val="1"/>
      <w:numFmt w:val="lowerRoman"/>
      <w:lvlText w:val="%6"/>
      <w:lvlJc w:val="left"/>
      <w:pPr>
        <w:ind w:left="4387"/>
      </w:pPr>
      <w:rPr>
        <w:rFonts w:ascii="Times New Roman" w:hAnsi="Times New Roman" w:eastAsia="Times New Roman" w:cs="Times New Roman"/>
        <w:b w:val="0"/>
        <w:i w:val="0"/>
        <w:color w:val="000000"/>
        <w:sz w:val="24"/>
        <w:szCs w:val="24"/>
        <w:u w:val="none" w:color="000000"/>
        <w:shd w:val="clear" w:color="auto" w:fill="auto"/>
        <w:vertAlign w:val="baseline"/>
      </w:rPr>
    </w:lvl>
    <w:lvl w:ilvl="6" w:tentative="0">
      <w:start w:val="1"/>
      <w:numFmt w:val="decimal"/>
      <w:lvlText w:val="%7"/>
      <w:lvlJc w:val="left"/>
      <w:pPr>
        <w:ind w:left="5107"/>
      </w:pPr>
      <w:rPr>
        <w:rFonts w:ascii="Times New Roman" w:hAnsi="Times New Roman" w:eastAsia="Times New Roman" w:cs="Times New Roman"/>
        <w:b w:val="0"/>
        <w:i w:val="0"/>
        <w:color w:val="000000"/>
        <w:sz w:val="24"/>
        <w:szCs w:val="24"/>
        <w:u w:val="none" w:color="000000"/>
        <w:shd w:val="clear" w:color="auto" w:fill="auto"/>
        <w:vertAlign w:val="baseline"/>
      </w:rPr>
    </w:lvl>
    <w:lvl w:ilvl="7" w:tentative="0">
      <w:start w:val="1"/>
      <w:numFmt w:val="lowerLetter"/>
      <w:lvlText w:val="%8"/>
      <w:lvlJc w:val="left"/>
      <w:pPr>
        <w:ind w:left="5827"/>
      </w:pPr>
      <w:rPr>
        <w:rFonts w:ascii="Times New Roman" w:hAnsi="Times New Roman" w:eastAsia="Times New Roman" w:cs="Times New Roman"/>
        <w:b w:val="0"/>
        <w:i w:val="0"/>
        <w:color w:val="000000"/>
        <w:sz w:val="24"/>
        <w:szCs w:val="24"/>
        <w:u w:val="none" w:color="000000"/>
        <w:shd w:val="clear" w:color="auto" w:fill="auto"/>
        <w:vertAlign w:val="baseline"/>
      </w:rPr>
    </w:lvl>
    <w:lvl w:ilvl="8" w:tentative="0">
      <w:start w:val="1"/>
      <w:numFmt w:val="lowerRoman"/>
      <w:lvlText w:val="%9"/>
      <w:lvlJc w:val="left"/>
      <w:pPr>
        <w:ind w:left="6547"/>
      </w:pPr>
      <w:rPr>
        <w:rFonts w:ascii="Times New Roman" w:hAnsi="Times New Roman" w:eastAsia="Times New Roman" w:cs="Times New Roman"/>
        <w:b w:val="0"/>
        <w:i w:val="0"/>
        <w:color w:val="000000"/>
        <w:sz w:val="24"/>
        <w:szCs w:val="24"/>
        <w:u w:val="none" w:color="000000"/>
        <w:shd w:val="clear" w:color="auto" w:fill="auto"/>
        <w:vertAlign w:val="baseline"/>
      </w:rPr>
    </w:lvl>
  </w:abstractNum>
  <w:abstractNum w:abstractNumId="6">
    <w:nsid w:val="00000022"/>
    <w:multiLevelType w:val="multilevel"/>
    <w:tmpl w:val="00000022"/>
    <w:lvl w:ilvl="0" w:tentative="0">
      <w:start w:val="1"/>
      <w:numFmt w:val="decimal"/>
      <w:lvlText w:val="%1."/>
      <w:lvlJc w:val="left"/>
      <w:pPr>
        <w:ind w:left="720" w:hanging="360"/>
      </w:pPr>
      <w:rPr>
        <w:rFonts w:hint="default"/>
      </w:rPr>
    </w:lvl>
    <w:lvl w:ilvl="1" w:tentative="0">
      <w:start w:val="1"/>
      <w:numFmt w:val="decimal"/>
      <w:lvlText w:val="%2."/>
      <w:lvlJc w:val="left"/>
      <w:pPr>
        <w:ind w:left="1440" w:hanging="360"/>
      </w:pPr>
      <w:rPr>
        <w:rFonts w:hint="default"/>
        <w:b/>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0000002A"/>
    <w:multiLevelType w:val="multilevel"/>
    <w:tmpl w:val="0000002A"/>
    <w:lvl w:ilvl="0" w:tentative="0">
      <w:start w:val="1"/>
      <w:numFmt w:val="decimal"/>
      <w:lvlText w:val="%1."/>
      <w:lvlJc w:val="left"/>
      <w:pPr>
        <w:ind w:left="722"/>
      </w:pPr>
      <w:rPr>
        <w:rFonts w:ascii="Times New Roman" w:hAnsi="Times New Roman" w:eastAsia="Times New Roman" w:cs="Times New Roman"/>
        <w:b w:val="0"/>
        <w:i w:val="0"/>
        <w:color w:val="000000"/>
        <w:sz w:val="24"/>
        <w:szCs w:val="24"/>
        <w:u w:val="none" w:color="000000"/>
        <w:shd w:val="clear" w:color="auto" w:fill="auto"/>
        <w:vertAlign w:val="baseline"/>
      </w:rPr>
    </w:lvl>
    <w:lvl w:ilvl="1" w:tentative="0">
      <w:start w:val="1"/>
      <w:numFmt w:val="lowerLetter"/>
      <w:lvlText w:val="%2"/>
      <w:lvlJc w:val="left"/>
      <w:pPr>
        <w:ind w:left="1440"/>
      </w:pPr>
      <w:rPr>
        <w:rFonts w:ascii="Times New Roman" w:hAnsi="Times New Roman" w:eastAsia="Times New Roman" w:cs="Times New Roman"/>
        <w:b w:val="0"/>
        <w:i w:val="0"/>
        <w:color w:val="000000"/>
        <w:sz w:val="24"/>
        <w:szCs w:val="24"/>
        <w:u w:val="none" w:color="000000"/>
        <w:shd w:val="clear" w:color="auto" w:fill="auto"/>
        <w:vertAlign w:val="baseline"/>
      </w:rPr>
    </w:lvl>
    <w:lvl w:ilvl="2" w:tentative="0">
      <w:start w:val="1"/>
      <w:numFmt w:val="lowerRoman"/>
      <w:lvlText w:val="%3"/>
      <w:lvlJc w:val="left"/>
      <w:pPr>
        <w:ind w:left="2160"/>
      </w:pPr>
      <w:rPr>
        <w:rFonts w:ascii="Times New Roman" w:hAnsi="Times New Roman" w:eastAsia="Times New Roman" w:cs="Times New Roman"/>
        <w:b w:val="0"/>
        <w:i w:val="0"/>
        <w:color w:val="000000"/>
        <w:sz w:val="24"/>
        <w:szCs w:val="24"/>
        <w:u w:val="none" w:color="000000"/>
        <w:shd w:val="clear" w:color="auto" w:fill="auto"/>
        <w:vertAlign w:val="baseline"/>
      </w:rPr>
    </w:lvl>
    <w:lvl w:ilvl="3" w:tentative="0">
      <w:start w:val="1"/>
      <w:numFmt w:val="decimal"/>
      <w:lvlText w:val="%4"/>
      <w:lvlJc w:val="left"/>
      <w:pPr>
        <w:ind w:left="2880"/>
      </w:pPr>
      <w:rPr>
        <w:rFonts w:ascii="Times New Roman" w:hAnsi="Times New Roman" w:eastAsia="Times New Roman" w:cs="Times New Roman"/>
        <w:b w:val="0"/>
        <w:i w:val="0"/>
        <w:color w:val="000000"/>
        <w:sz w:val="24"/>
        <w:szCs w:val="24"/>
        <w:u w:val="none" w:color="000000"/>
        <w:shd w:val="clear" w:color="auto" w:fill="auto"/>
        <w:vertAlign w:val="baseline"/>
      </w:rPr>
    </w:lvl>
    <w:lvl w:ilvl="4" w:tentative="0">
      <w:start w:val="1"/>
      <w:numFmt w:val="lowerLetter"/>
      <w:lvlText w:val="%5"/>
      <w:lvlJc w:val="left"/>
      <w:pPr>
        <w:ind w:left="3600"/>
      </w:pPr>
      <w:rPr>
        <w:rFonts w:ascii="Times New Roman" w:hAnsi="Times New Roman" w:eastAsia="Times New Roman" w:cs="Times New Roman"/>
        <w:b w:val="0"/>
        <w:i w:val="0"/>
        <w:color w:val="000000"/>
        <w:sz w:val="24"/>
        <w:szCs w:val="24"/>
        <w:u w:val="none" w:color="000000"/>
        <w:shd w:val="clear" w:color="auto" w:fill="auto"/>
        <w:vertAlign w:val="baseline"/>
      </w:rPr>
    </w:lvl>
    <w:lvl w:ilvl="5" w:tentative="0">
      <w:start w:val="1"/>
      <w:numFmt w:val="lowerRoman"/>
      <w:lvlText w:val="%6"/>
      <w:lvlJc w:val="left"/>
      <w:pPr>
        <w:ind w:left="4320"/>
      </w:pPr>
      <w:rPr>
        <w:rFonts w:ascii="Times New Roman" w:hAnsi="Times New Roman" w:eastAsia="Times New Roman" w:cs="Times New Roman"/>
        <w:b w:val="0"/>
        <w:i w:val="0"/>
        <w:color w:val="000000"/>
        <w:sz w:val="24"/>
        <w:szCs w:val="24"/>
        <w:u w:val="none" w:color="000000"/>
        <w:shd w:val="clear" w:color="auto" w:fill="auto"/>
        <w:vertAlign w:val="baseline"/>
      </w:rPr>
    </w:lvl>
    <w:lvl w:ilvl="6" w:tentative="0">
      <w:start w:val="1"/>
      <w:numFmt w:val="decimal"/>
      <w:lvlText w:val="%7"/>
      <w:lvlJc w:val="left"/>
      <w:pPr>
        <w:ind w:left="5040"/>
      </w:pPr>
      <w:rPr>
        <w:rFonts w:ascii="Times New Roman" w:hAnsi="Times New Roman" w:eastAsia="Times New Roman" w:cs="Times New Roman"/>
        <w:b w:val="0"/>
        <w:i w:val="0"/>
        <w:color w:val="000000"/>
        <w:sz w:val="24"/>
        <w:szCs w:val="24"/>
        <w:u w:val="none" w:color="000000"/>
        <w:shd w:val="clear" w:color="auto" w:fill="auto"/>
        <w:vertAlign w:val="baseline"/>
      </w:rPr>
    </w:lvl>
    <w:lvl w:ilvl="7" w:tentative="0">
      <w:start w:val="1"/>
      <w:numFmt w:val="lowerLetter"/>
      <w:lvlText w:val="%8"/>
      <w:lvlJc w:val="left"/>
      <w:pPr>
        <w:ind w:left="5760"/>
      </w:pPr>
      <w:rPr>
        <w:rFonts w:ascii="Times New Roman" w:hAnsi="Times New Roman" w:eastAsia="Times New Roman" w:cs="Times New Roman"/>
        <w:b w:val="0"/>
        <w:i w:val="0"/>
        <w:color w:val="000000"/>
        <w:sz w:val="24"/>
        <w:szCs w:val="24"/>
        <w:u w:val="none" w:color="000000"/>
        <w:shd w:val="clear" w:color="auto" w:fill="auto"/>
        <w:vertAlign w:val="baseline"/>
      </w:rPr>
    </w:lvl>
    <w:lvl w:ilvl="8" w:tentative="0">
      <w:start w:val="1"/>
      <w:numFmt w:val="lowerRoman"/>
      <w:lvlText w:val="%9"/>
      <w:lvlJc w:val="left"/>
      <w:pPr>
        <w:ind w:left="6480"/>
      </w:pPr>
      <w:rPr>
        <w:rFonts w:ascii="Times New Roman" w:hAnsi="Times New Roman" w:eastAsia="Times New Roman" w:cs="Times New Roman"/>
        <w:b w:val="0"/>
        <w:i w:val="0"/>
        <w:color w:val="000000"/>
        <w:sz w:val="24"/>
        <w:szCs w:val="24"/>
        <w:u w:val="none" w:color="000000"/>
        <w:shd w:val="clear" w:color="auto" w:fill="auto"/>
        <w:vertAlign w:val="baseline"/>
      </w:rPr>
    </w:lvl>
  </w:abstractNum>
  <w:num w:numId="1">
    <w:abstractNumId w:val="4"/>
  </w:num>
  <w:num w:numId="2">
    <w:abstractNumId w:val="0"/>
  </w:num>
  <w:num w:numId="3">
    <w:abstractNumId w:val="6"/>
  </w:num>
  <w:num w:numId="4">
    <w:abstractNumId w:val="5"/>
  </w:num>
  <w:num w:numId="5">
    <w:abstractNumId w:val="7"/>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1" w:cryptProviderType="rsaFull" w:cryptAlgorithmClass="hash" w:cryptAlgorithmType="typeAny" w:cryptAlgorithmSid="4" w:cryptSpinCount="0" w:hash="i7GvHyr0AG50RC8cUM01iGJ+o0A=" w:salt="5kwnyg2Ku414HBi1vKG6Qg=="/>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99A"/>
    <w:rsid w:val="005C099A"/>
    <w:rsid w:val="00611ED9"/>
    <w:rsid w:val="00960115"/>
    <w:rsid w:val="00A2204E"/>
    <w:rsid w:val="00BE66CA"/>
    <w:rsid w:val="00D86D92"/>
    <w:rsid w:val="00E85833"/>
    <w:rsid w:val="0F0A3E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SimSun"/>
      <w:sz w:val="22"/>
      <w:szCs w:val="22"/>
      <w:lang w:val="en-US" w:eastAsia="en-US" w:bidi="ar-SA"/>
    </w:rPr>
  </w:style>
  <w:style w:type="paragraph" w:styleId="2">
    <w:name w:val="heading 4"/>
    <w:next w:val="1"/>
    <w:link w:val="14"/>
    <w:qFormat/>
    <w:uiPriority w:val="9"/>
    <w:pPr>
      <w:keepNext/>
      <w:keepLines/>
      <w:spacing w:after="250" w:line="259" w:lineRule="auto"/>
      <w:ind w:left="10" w:right="223" w:hanging="10"/>
      <w:outlineLvl w:val="3"/>
    </w:pPr>
    <w:rPr>
      <w:rFonts w:ascii="Times New Roman" w:hAnsi="Times New Roman" w:eastAsia="Times New Roman" w:cs="Times New Roman"/>
      <w:b/>
      <w:color w:val="000000"/>
      <w:sz w:val="24"/>
      <w:szCs w:val="22"/>
      <w:lang w:val="en-US" w:eastAsia="en-US" w:bidi="ar-SA"/>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2"/>
    <w:semiHidden/>
    <w:unhideWhenUsed/>
    <w:qFormat/>
    <w:uiPriority w:val="99"/>
    <w:pPr>
      <w:spacing w:after="0" w:line="240" w:lineRule="auto"/>
    </w:pPr>
    <w:rPr>
      <w:rFonts w:ascii="Tahoma" w:hAnsi="Tahoma" w:cs="Tahoma"/>
      <w:sz w:val="16"/>
      <w:szCs w:val="16"/>
    </w:rPr>
  </w:style>
  <w:style w:type="paragraph" w:styleId="6">
    <w:name w:val="footer"/>
    <w:basedOn w:val="1"/>
    <w:link w:val="10"/>
    <w:unhideWhenUsed/>
    <w:qFormat/>
    <w:uiPriority w:val="99"/>
    <w:pPr>
      <w:tabs>
        <w:tab w:val="center" w:pos="4680"/>
        <w:tab w:val="right" w:pos="9360"/>
      </w:tabs>
      <w:spacing w:after="0" w:line="240" w:lineRule="auto"/>
    </w:pPr>
  </w:style>
  <w:style w:type="paragraph" w:styleId="7">
    <w:name w:val="header"/>
    <w:basedOn w:val="1"/>
    <w:link w:val="9"/>
    <w:unhideWhenUsed/>
    <w:qFormat/>
    <w:uiPriority w:val="99"/>
    <w:pPr>
      <w:tabs>
        <w:tab w:val="center" w:pos="4680"/>
        <w:tab w:val="right" w:pos="9360"/>
      </w:tabs>
      <w:spacing w:after="0" w:line="240" w:lineRule="auto"/>
    </w:pPr>
  </w:style>
  <w:style w:type="table" w:styleId="8">
    <w:name w:val="Table Grid"/>
    <w:basedOn w:val="4"/>
    <w:qFormat/>
    <w:uiPriority w:val="59"/>
    <w:pPr>
      <w:spacing w:after="0" w:line="240" w:lineRule="auto"/>
    </w:pPr>
    <w:rPr>
      <w:rFonts w:ascii="Calibri" w:hAnsi="Calibri" w:eastAsia="Calibri" w:cs="SimSu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Header Char"/>
    <w:basedOn w:val="3"/>
    <w:link w:val="7"/>
    <w:qFormat/>
    <w:uiPriority w:val="99"/>
  </w:style>
  <w:style w:type="character" w:customStyle="1" w:styleId="10">
    <w:name w:val="Footer Char"/>
    <w:basedOn w:val="3"/>
    <w:link w:val="6"/>
    <w:qFormat/>
    <w:uiPriority w:val="99"/>
  </w:style>
  <w:style w:type="paragraph" w:styleId="11">
    <w:name w:val="No Spacing"/>
    <w:qFormat/>
    <w:uiPriority w:val="1"/>
    <w:pPr>
      <w:spacing w:after="0" w:line="240" w:lineRule="auto"/>
    </w:pPr>
    <w:rPr>
      <w:rFonts w:ascii="Calibri" w:hAnsi="Calibri" w:eastAsia="Calibri" w:cs="SimSun"/>
      <w:sz w:val="22"/>
      <w:szCs w:val="22"/>
      <w:lang w:val="en-US" w:eastAsia="en-US" w:bidi="ar-SA"/>
    </w:rPr>
  </w:style>
  <w:style w:type="character" w:customStyle="1" w:styleId="12">
    <w:name w:val="Balloon Text Char"/>
    <w:basedOn w:val="3"/>
    <w:link w:val="5"/>
    <w:semiHidden/>
    <w:qFormat/>
    <w:uiPriority w:val="99"/>
    <w:rPr>
      <w:rFonts w:ascii="Tahoma" w:hAnsi="Tahoma" w:eastAsia="Calibri" w:cs="Tahoma"/>
      <w:sz w:val="16"/>
      <w:szCs w:val="16"/>
    </w:rPr>
  </w:style>
  <w:style w:type="paragraph" w:styleId="13">
    <w:name w:val="List Paragraph"/>
    <w:basedOn w:val="1"/>
    <w:qFormat/>
    <w:uiPriority w:val="34"/>
    <w:pPr>
      <w:ind w:left="720"/>
      <w:contextualSpacing/>
    </w:pPr>
  </w:style>
  <w:style w:type="character" w:customStyle="1" w:styleId="14">
    <w:name w:val="Heading 4 Char"/>
    <w:basedOn w:val="3"/>
    <w:link w:val="2"/>
    <w:qFormat/>
    <w:uiPriority w:val="9"/>
    <w:rPr>
      <w:rFonts w:ascii="Times New Roman" w:hAnsi="Times New Roman" w:eastAsia="Times New Roman" w:cs="Times New Roman"/>
      <w:b/>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66"/>
    <customShpInfo spid="_x0000_s2065"/>
    <customShpInfo spid="_x0000_s2064"/>
    <customShpInfo spid="_x0000_s2069"/>
    <customShpInfo spid="_x0000_s2068"/>
    <customShpInfo spid="_x0000_s2067"/>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1890</Words>
  <Characters>12145</Characters>
  <Lines>101</Lines>
  <Paragraphs>28</Paragraphs>
  <TotalTime>0</TotalTime>
  <ScaleCrop>false</ScaleCrop>
  <LinksUpToDate>false</LinksUpToDate>
  <CharactersWithSpaces>13900</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2026-07-24T01:38:00Z</dcterms:created>
  <dc:creator>berkah-3</dc:creator>
  <cp:lastModifiedBy>Administrator</cp:lastModifiedBy>
  <dcterms:modified xsi:type="dcterms:W3CDTF">2026-09-10T02:07:06Z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40277C71AEE64CBF8BE89B8E9C966814_13</vt:lpwstr>
  </property>
</Properties>
</file>