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73C11">
      <w:pPr>
        <w:spacing w:after="0" w:line="240" w:lineRule="auto"/>
        <w:ind w:right="-1"/>
        <w:jc w:val="center"/>
        <w:rPr>
          <w:rFonts w:eastAsia="Times New Roman" w:cs="Times New Roman"/>
          <w:b/>
          <w:color w:val="000000"/>
          <w:sz w:val="24"/>
          <w:szCs w:val="24"/>
          <w:lang w:val="id-ID"/>
        </w:rPr>
      </w:pPr>
      <w:bookmarkStart w:id="16" w:name="_GoBack"/>
      <w:bookmarkEnd w:id="16"/>
      <w:bookmarkStart w:id="0" w:name="_Hlk187268943"/>
      <w:bookmarkStart w:id="1" w:name="_Hlk187270091"/>
      <w:r>
        <w:rPr>
          <w:rFonts w:ascii="Times New Roman Bold" w:hAnsi="Times New Roman Bold" w:eastAsia="Times New Roman" w:cs="Times New Roman"/>
          <w:b/>
          <w:color w:val="000000"/>
          <w:sz w:val="24"/>
          <w:szCs w:val="24"/>
          <w:lang w:val="id-ID"/>
        </w:rPr>
        <w:t xml:space="preserve">HUBUNGAN PEMBERIAN TUGAS BAHASA INDONESIA </w:t>
      </w:r>
    </w:p>
    <w:p w14:paraId="3F2BDB07">
      <w:pPr>
        <w:spacing w:after="0" w:line="240" w:lineRule="auto"/>
        <w:ind w:right="-1"/>
        <w:jc w:val="center"/>
        <w:rPr>
          <w:rFonts w:ascii="Times New Roman Bold" w:hAnsi="Times New Roman Bold" w:eastAsia="Times New Roman" w:cs="Times New Roman"/>
          <w:b/>
          <w:color w:val="000000"/>
          <w:sz w:val="24"/>
          <w:szCs w:val="24"/>
          <w:lang w:val="id-ID"/>
        </w:rPr>
      </w:pPr>
      <w:r>
        <w:rPr>
          <w:rFonts w:ascii="Times New Roman Bold" w:hAnsi="Times New Roman Bold" w:eastAsia="Times New Roman" w:cs="Times New Roman"/>
          <w:b/>
          <w:color w:val="000000"/>
          <w:sz w:val="24"/>
          <w:szCs w:val="24"/>
          <w:lang w:val="id-ID"/>
        </w:rPr>
        <w:t xml:space="preserve">DENGAN TINGKAT MOTIVASI BELAJAR SISWA </w:t>
      </w:r>
    </w:p>
    <w:p w14:paraId="107E7D67">
      <w:pPr>
        <w:spacing w:after="0" w:line="240" w:lineRule="auto"/>
        <w:ind w:right="-1"/>
        <w:jc w:val="center"/>
        <w:rPr>
          <w:rFonts w:ascii="Times New Roman Bold" w:hAnsi="Times New Roman Bold" w:eastAsia="Times New Roman" w:cs="Times New Roman"/>
          <w:b/>
          <w:color w:val="000000"/>
          <w:sz w:val="24"/>
          <w:szCs w:val="24"/>
          <w:lang w:val="id-ID"/>
        </w:rPr>
      </w:pPr>
      <w:r>
        <w:rPr>
          <w:rFonts w:ascii="Times New Roman Bold" w:hAnsi="Times New Roman Bold" w:eastAsia="Times New Roman" w:cs="Times New Roman"/>
          <w:b/>
          <w:color w:val="000000"/>
          <w:sz w:val="24"/>
          <w:szCs w:val="24"/>
          <w:lang w:val="id-ID"/>
        </w:rPr>
        <w:t xml:space="preserve">KELAS IV SD NEGERI 110 GUNUNGMANAON </w:t>
      </w:r>
    </w:p>
    <w:p w14:paraId="5F9D946F">
      <w:pPr>
        <w:spacing w:after="0" w:line="240" w:lineRule="auto"/>
        <w:ind w:right="-1"/>
        <w:jc w:val="center"/>
        <w:rPr>
          <w:rFonts w:ascii="Times New Roman Bold" w:hAnsi="Times New Roman Bold" w:eastAsia="Times New Roman" w:cs="Times New Roman"/>
          <w:b/>
          <w:color w:val="000000"/>
          <w:sz w:val="24"/>
          <w:szCs w:val="24"/>
          <w:lang w:val="id-ID"/>
        </w:rPr>
      </w:pPr>
      <w:r>
        <w:rPr>
          <w:rFonts w:ascii="Times New Roman Bold" w:hAnsi="Times New Roman Bold" w:eastAsia="Times New Roman" w:cs="Times New Roman"/>
          <w:b/>
          <w:color w:val="000000"/>
          <w:sz w:val="24"/>
          <w:szCs w:val="24"/>
          <w:lang w:val="id-ID"/>
        </w:rPr>
        <w:t xml:space="preserve">KABUPATEN MANDAILING NATAL </w:t>
      </w:r>
    </w:p>
    <w:p w14:paraId="3B54531F">
      <w:pPr>
        <w:spacing w:after="0" w:line="240" w:lineRule="auto"/>
        <w:ind w:right="-1"/>
        <w:jc w:val="center"/>
        <w:rPr>
          <w:rFonts w:ascii="Times New Roman Bold" w:hAnsi="Times New Roman Bold" w:eastAsia="Times New Roman" w:cs="Times New Roman"/>
          <w:b/>
          <w:color w:val="000000"/>
          <w:sz w:val="24"/>
          <w:szCs w:val="24"/>
          <w:lang w:val="id-ID"/>
        </w:rPr>
      </w:pPr>
      <w:r>
        <w:rPr>
          <w:rFonts w:ascii="Times New Roman Bold" w:hAnsi="Times New Roman Bold" w:eastAsia="Times New Roman" w:cs="Times New Roman"/>
          <w:b/>
          <w:color w:val="000000"/>
          <w:sz w:val="24"/>
          <w:szCs w:val="24"/>
          <w:lang w:val="id-ID"/>
        </w:rPr>
        <w:t xml:space="preserve">TAHUN PEMBELAJARAN </w:t>
      </w:r>
    </w:p>
    <w:p w14:paraId="2D059C36">
      <w:pPr>
        <w:spacing w:after="0" w:line="240" w:lineRule="auto"/>
        <w:ind w:right="-1"/>
        <w:jc w:val="center"/>
        <w:rPr>
          <w:rFonts w:ascii="Times New Roman Bold" w:hAnsi="Times New Roman Bold" w:eastAsia="Times New Roman" w:cs="Times New Roman"/>
          <w:b/>
          <w:color w:val="000000"/>
          <w:sz w:val="24"/>
          <w:szCs w:val="24"/>
          <w:lang w:val="id-ID"/>
        </w:rPr>
      </w:pPr>
      <w:r>
        <w:rPr>
          <w:rFonts w:ascii="Times New Roman Bold" w:hAnsi="Times New Roman Bold" w:eastAsia="Times New Roman" w:cs="Times New Roman"/>
          <w:b/>
          <w:color w:val="000000"/>
          <w:sz w:val="24"/>
          <w:szCs w:val="24"/>
          <w:lang w:val="id-ID"/>
        </w:rPr>
        <w:t>2025-2026</w:t>
      </w:r>
    </w:p>
    <w:bookmarkEnd w:id="0"/>
    <w:p w14:paraId="4B469630">
      <w:pPr>
        <w:spacing w:after="0" w:line="240" w:lineRule="auto"/>
        <w:ind w:right="-1"/>
        <w:jc w:val="center"/>
        <w:rPr>
          <w:rFonts w:ascii="Times New Roman" w:hAnsi="Times New Roman" w:eastAsia="Times New Roman" w:cs="Times New Roman"/>
          <w:b/>
          <w:sz w:val="24"/>
          <w:szCs w:val="24"/>
          <w:lang w:val="id-ID"/>
        </w:rPr>
      </w:pPr>
    </w:p>
    <w:p w14:paraId="6DFC8FB8">
      <w:pPr>
        <w:spacing w:after="0" w:line="240" w:lineRule="auto"/>
        <w:ind w:right="-1"/>
        <w:jc w:val="center"/>
        <w:rPr>
          <w:rFonts w:ascii="Times New Roman" w:hAnsi="Times New Roman" w:eastAsia="Times New Roman" w:cs="Times New Roman"/>
          <w:b/>
          <w:sz w:val="24"/>
          <w:szCs w:val="24"/>
          <w:lang w:val="id-ID"/>
        </w:rPr>
      </w:pPr>
    </w:p>
    <w:p w14:paraId="0D226F59">
      <w:pPr>
        <w:spacing w:after="0" w:line="240" w:lineRule="auto"/>
        <w:jc w:val="center"/>
        <w:rPr>
          <w:rFonts w:ascii="Times New Roman" w:hAnsi="Times New Roman" w:eastAsia="Calibri" w:cs="Times New Roman"/>
          <w:b/>
          <w:sz w:val="24"/>
          <w:szCs w:val="24"/>
          <w:lang w:val="id-ID"/>
        </w:rPr>
      </w:pPr>
    </w:p>
    <w:p w14:paraId="7D165337">
      <w:pPr>
        <w:spacing w:after="0" w:line="240" w:lineRule="auto"/>
        <w:jc w:val="center"/>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TESIS</w:t>
      </w:r>
    </w:p>
    <w:p w14:paraId="1ADFBB0B">
      <w:pPr>
        <w:spacing w:after="0" w:line="240" w:lineRule="auto"/>
        <w:jc w:val="both"/>
        <w:rPr>
          <w:rFonts w:ascii="Times New Roman" w:hAnsi="Times New Roman" w:eastAsia="Times New Roman" w:cs="Times New Roman"/>
          <w:b/>
          <w:sz w:val="24"/>
          <w:szCs w:val="24"/>
        </w:rPr>
      </w:pPr>
    </w:p>
    <w:p w14:paraId="181C82BC">
      <w:pPr>
        <w:spacing w:after="0" w:line="240" w:lineRule="auto"/>
        <w:jc w:val="both"/>
        <w:rPr>
          <w:rFonts w:ascii="Times New Roman" w:hAnsi="Times New Roman" w:eastAsia="Times New Roman" w:cs="Times New Roman"/>
          <w:b/>
          <w:sz w:val="24"/>
          <w:szCs w:val="24"/>
        </w:rPr>
      </w:pPr>
    </w:p>
    <w:p w14:paraId="141764CC">
      <w:pPr>
        <w:spacing w:after="0" w:line="240" w:lineRule="auto"/>
        <w:jc w:val="center"/>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OLEH:</w:t>
      </w:r>
    </w:p>
    <w:p w14:paraId="6082AABE">
      <w:pPr>
        <w:spacing w:after="0" w:line="240" w:lineRule="auto"/>
        <w:jc w:val="center"/>
        <w:rPr>
          <w:rFonts w:ascii="Times New Roman" w:hAnsi="Times New Roman" w:eastAsia="Times New Roman" w:cs="Times New Roman"/>
          <w:b/>
          <w:sz w:val="24"/>
          <w:szCs w:val="24"/>
          <w:lang w:val="id-ID"/>
        </w:rPr>
      </w:pPr>
    </w:p>
    <w:p w14:paraId="529D29F6">
      <w:pPr>
        <w:spacing w:after="0" w:line="240" w:lineRule="auto"/>
        <w:jc w:val="center"/>
        <w:rPr>
          <w:rFonts w:ascii="Times New Roman" w:hAnsi="Times New Roman" w:eastAsia="Times New Roman" w:cs="Times New Roman"/>
          <w:b/>
          <w:sz w:val="24"/>
          <w:szCs w:val="24"/>
          <w:u w:val="single"/>
          <w:lang w:val="id-ID"/>
        </w:rPr>
      </w:pPr>
      <w:bookmarkStart w:id="2" w:name="_Hlk193276027"/>
      <w:r>
        <w:rPr>
          <w:rFonts w:ascii="Times New Roman" w:hAnsi="Times New Roman" w:eastAsia="Times New Roman" w:cs="Times New Roman"/>
          <w:b/>
          <w:sz w:val="24"/>
          <w:szCs w:val="24"/>
          <w:u w:val="single"/>
          <w:lang w:val="id-ID"/>
        </w:rPr>
        <w:t>EFRINA HAYANI</w:t>
      </w:r>
    </w:p>
    <w:bookmarkEnd w:id="2"/>
    <w:p w14:paraId="725FB3A8">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lang w:val="id-ID"/>
        </w:rPr>
        <w:t>NPM.</w:t>
      </w:r>
      <w:r>
        <w:rPr>
          <w:rFonts w:ascii="Times New Roman" w:hAnsi="Times New Roman" w:eastAsia="Times New Roman" w:cs="Times New Roman"/>
          <w:b/>
          <w:sz w:val="24"/>
          <w:szCs w:val="24"/>
          <w:lang w:val="id-ID"/>
        </w:rPr>
        <w:tab/>
      </w:r>
      <w:r>
        <w:rPr>
          <w:rFonts w:ascii="Times New Roman" w:hAnsi="Times New Roman" w:eastAsia="Times New Roman" w:cs="Times New Roman"/>
          <w:b/>
          <w:sz w:val="24"/>
          <w:szCs w:val="24"/>
          <w:lang w:val="id-ID"/>
        </w:rPr>
        <w:t>247015066</w:t>
      </w:r>
    </w:p>
    <w:p w14:paraId="18D0344D">
      <w:pPr>
        <w:spacing w:after="0" w:line="240" w:lineRule="auto"/>
        <w:jc w:val="center"/>
        <w:rPr>
          <w:rFonts w:ascii="Times New Roman" w:hAnsi="Times New Roman" w:eastAsia="Times New Roman" w:cs="Times New Roman"/>
          <w:b/>
          <w:sz w:val="24"/>
          <w:szCs w:val="24"/>
        </w:rPr>
      </w:pPr>
    </w:p>
    <w:p w14:paraId="067324D3">
      <w:pPr>
        <w:spacing w:after="0" w:line="240" w:lineRule="auto"/>
        <w:jc w:val="center"/>
        <w:rPr>
          <w:rFonts w:ascii="Times New Roman" w:hAnsi="Times New Roman" w:eastAsia="Times New Roman" w:cs="Times New Roman"/>
          <w:b/>
          <w:sz w:val="24"/>
          <w:szCs w:val="24"/>
        </w:rPr>
      </w:pPr>
    </w:p>
    <w:p w14:paraId="0A5864A2">
      <w:pPr>
        <w:spacing w:after="0" w:line="240" w:lineRule="auto"/>
        <w:jc w:val="center"/>
        <w:rPr>
          <w:rFonts w:ascii="Times New Roman" w:hAnsi="Times New Roman" w:eastAsia="Times New Roman" w:cs="Times New Roman"/>
          <w:b/>
          <w:sz w:val="24"/>
          <w:szCs w:val="24"/>
        </w:rPr>
      </w:pPr>
    </w:p>
    <w:p w14:paraId="7C19543E">
      <w:pPr>
        <w:spacing w:after="0" w:line="240" w:lineRule="auto"/>
        <w:jc w:val="center"/>
        <w:rPr>
          <w:rFonts w:ascii="Times New Roman" w:hAnsi="Times New Roman" w:eastAsia="Times New Roman" w:cs="Times New Roman"/>
          <w:b/>
          <w:sz w:val="24"/>
          <w:szCs w:val="24"/>
        </w:rPr>
      </w:pPr>
    </w:p>
    <w:p w14:paraId="10EDBE44">
      <w:pPr>
        <w:spacing w:after="0" w:line="240" w:lineRule="auto"/>
        <w:jc w:val="center"/>
        <w:rPr>
          <w:rFonts w:ascii="Times New Roman" w:hAnsi="Times New Roman" w:eastAsia="Times New Roman" w:cs="Times New Roman"/>
          <w:b/>
          <w:sz w:val="24"/>
          <w:szCs w:val="24"/>
        </w:rPr>
      </w:pPr>
    </w:p>
    <w:p w14:paraId="0BA90335">
      <w:pPr>
        <w:spacing w:after="0" w:line="240" w:lineRule="auto"/>
        <w:jc w:val="center"/>
        <w:rPr>
          <w:rFonts w:ascii="Times New Roman" w:hAnsi="Times New Roman" w:eastAsia="Times New Roman" w:cs="Times New Roman"/>
          <w:b/>
          <w:sz w:val="24"/>
          <w:szCs w:val="24"/>
        </w:rPr>
      </w:pPr>
    </w:p>
    <w:p w14:paraId="5C7C2672">
      <w:pPr>
        <w:spacing w:after="0" w:line="240" w:lineRule="auto"/>
        <w:jc w:val="center"/>
        <w:rPr>
          <w:rFonts w:ascii="Times New Roman" w:hAnsi="Times New Roman" w:eastAsia="Times New Roman" w:cs="Times New Roman"/>
          <w:b/>
          <w:sz w:val="24"/>
          <w:szCs w:val="24"/>
          <w:lang w:val="id-ID"/>
        </w:rPr>
      </w:pPr>
    </w:p>
    <w:bookmarkEnd w:id="1"/>
    <w:p w14:paraId="21DBCB57">
      <w:pPr>
        <w:spacing w:after="0" w:line="240" w:lineRule="auto"/>
        <w:jc w:val="center"/>
        <w:rPr>
          <w:rFonts w:ascii="Times New Roman" w:hAnsi="Times New Roman" w:eastAsia="Times New Roman" w:cs="Times New Roman"/>
          <w:b/>
          <w:sz w:val="24"/>
          <w:szCs w:val="24"/>
        </w:rPr>
      </w:pPr>
      <w:r>
        <w:rPr>
          <w:rFonts w:eastAsia="Arial Unicode MS" w:cs="Times New Roman"/>
          <w:color w:val="4A452A" w:themeColor="background2" w:themeShade="40"/>
          <w:szCs w:val="24"/>
        </w:rPr>
        <w:drawing>
          <wp:inline distT="0" distB="0" distL="0" distR="0">
            <wp:extent cx="1840865" cy="1799590"/>
            <wp:effectExtent l="0" t="0" r="6985" b="0"/>
            <wp:docPr id="23" name="Picture 23" descr="Description: 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escription: umn"/>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1841032" cy="1800000"/>
                    </a:xfrm>
                    <a:prstGeom prst="rect">
                      <a:avLst/>
                    </a:prstGeom>
                    <a:noFill/>
                    <a:ln>
                      <a:noFill/>
                    </a:ln>
                  </pic:spPr>
                </pic:pic>
              </a:graphicData>
            </a:graphic>
          </wp:inline>
        </w:drawing>
      </w:r>
    </w:p>
    <w:p w14:paraId="6DECCD2F">
      <w:pPr>
        <w:spacing w:after="0" w:line="240" w:lineRule="auto"/>
        <w:jc w:val="center"/>
        <w:rPr>
          <w:rFonts w:ascii="Times New Roman" w:hAnsi="Times New Roman" w:eastAsia="Times New Roman" w:cs="Times New Roman"/>
          <w:b/>
          <w:sz w:val="24"/>
          <w:szCs w:val="24"/>
        </w:rPr>
      </w:pPr>
    </w:p>
    <w:p w14:paraId="30888879">
      <w:pPr>
        <w:spacing w:after="0" w:line="240" w:lineRule="auto"/>
        <w:jc w:val="center"/>
        <w:rPr>
          <w:rFonts w:ascii="Times New Roman" w:hAnsi="Times New Roman" w:eastAsia="Times New Roman" w:cs="Times New Roman"/>
          <w:b/>
          <w:sz w:val="24"/>
          <w:szCs w:val="24"/>
        </w:rPr>
      </w:pPr>
    </w:p>
    <w:p w14:paraId="00E8624D">
      <w:pPr>
        <w:spacing w:after="0" w:line="240" w:lineRule="auto"/>
        <w:jc w:val="center"/>
        <w:rPr>
          <w:rFonts w:ascii="Times New Roman" w:hAnsi="Times New Roman" w:eastAsia="Times New Roman" w:cs="Times New Roman"/>
          <w:b/>
          <w:sz w:val="24"/>
          <w:szCs w:val="24"/>
        </w:rPr>
      </w:pPr>
    </w:p>
    <w:p w14:paraId="6E0FDD5E">
      <w:pPr>
        <w:spacing w:after="0" w:line="240" w:lineRule="auto"/>
        <w:jc w:val="center"/>
        <w:rPr>
          <w:rFonts w:ascii="Times New Roman" w:hAnsi="Times New Roman" w:eastAsia="Times New Roman" w:cs="Times New Roman"/>
          <w:b/>
          <w:sz w:val="24"/>
          <w:szCs w:val="24"/>
        </w:rPr>
      </w:pPr>
    </w:p>
    <w:p w14:paraId="71AC3E3B">
      <w:pPr>
        <w:spacing w:after="0" w:line="240" w:lineRule="auto"/>
        <w:jc w:val="center"/>
        <w:rPr>
          <w:rFonts w:ascii="Times New Roman" w:hAnsi="Times New Roman" w:eastAsia="Times New Roman" w:cs="Times New Roman"/>
          <w:b/>
          <w:sz w:val="24"/>
          <w:szCs w:val="24"/>
        </w:rPr>
      </w:pPr>
    </w:p>
    <w:p w14:paraId="77DC55FD">
      <w:pPr>
        <w:spacing w:after="0" w:line="240" w:lineRule="auto"/>
        <w:jc w:val="center"/>
        <w:rPr>
          <w:rFonts w:ascii="Times New Roman" w:hAnsi="Times New Roman" w:eastAsia="Times New Roman" w:cs="Times New Roman"/>
          <w:b/>
          <w:sz w:val="24"/>
          <w:szCs w:val="24"/>
        </w:rPr>
      </w:pPr>
    </w:p>
    <w:p w14:paraId="20BA627E">
      <w:pPr>
        <w:spacing w:after="0" w:line="240" w:lineRule="auto"/>
        <w:jc w:val="center"/>
        <w:rPr>
          <w:rFonts w:ascii="Times New Roman" w:hAnsi="Times New Roman" w:eastAsia="Times New Roman" w:cs="Times New Roman"/>
          <w:b/>
          <w:sz w:val="24"/>
          <w:szCs w:val="24"/>
        </w:rPr>
      </w:pPr>
    </w:p>
    <w:p w14:paraId="5ADBD527">
      <w:pPr>
        <w:spacing w:after="0" w:line="240" w:lineRule="auto"/>
        <w:jc w:val="center"/>
        <w:rPr>
          <w:rFonts w:ascii="Times New Roman" w:hAnsi="Times New Roman" w:eastAsia="Times New Roman" w:cs="Times New Roman"/>
          <w:b/>
          <w:sz w:val="24"/>
          <w:szCs w:val="24"/>
        </w:rPr>
      </w:pPr>
    </w:p>
    <w:p w14:paraId="3E8D17F4">
      <w:pPr>
        <w:spacing w:after="0" w:line="240" w:lineRule="auto"/>
        <w:jc w:val="center"/>
        <w:rPr>
          <w:rFonts w:ascii="Times New Roman" w:hAnsi="Times New Roman" w:eastAsia="Times New Roman" w:cs="Times New Roman"/>
          <w:b/>
          <w:sz w:val="24"/>
          <w:szCs w:val="24"/>
        </w:rPr>
      </w:pPr>
    </w:p>
    <w:p w14:paraId="08149FFA">
      <w:pPr>
        <w:spacing w:after="0" w:line="240" w:lineRule="auto"/>
        <w:jc w:val="center"/>
        <w:rPr>
          <w:rFonts w:ascii="Times New Roman" w:hAnsi="Times New Roman" w:eastAsia="Times New Roman" w:cs="Times New Roman"/>
          <w:b/>
          <w:sz w:val="24"/>
          <w:szCs w:val="24"/>
          <w:lang w:val="id-ID"/>
        </w:rPr>
      </w:pPr>
    </w:p>
    <w:p w14:paraId="1A49E55B">
      <w:pPr>
        <w:spacing w:after="0" w:line="240" w:lineRule="auto"/>
        <w:jc w:val="center"/>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PROGRAM PASCASARJANA</w:t>
      </w:r>
    </w:p>
    <w:p w14:paraId="1FF09BFE">
      <w:pPr>
        <w:spacing w:after="0" w:line="240" w:lineRule="auto"/>
        <w:jc w:val="center"/>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UNIVERSITAS MUSLIM NUSANTARA AL-WASHLIYAH</w:t>
      </w:r>
    </w:p>
    <w:p w14:paraId="6C9D2122">
      <w:pPr>
        <w:spacing w:after="0" w:line="240" w:lineRule="auto"/>
        <w:jc w:val="center"/>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MEDAN</w:t>
      </w:r>
    </w:p>
    <w:p w14:paraId="4677DF06">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lang w:val="id-ID"/>
        </w:rPr>
        <w:t>2026</w:t>
      </w:r>
    </w:p>
    <w:p w14:paraId="6859411A">
      <w:pPr>
        <w:spacing w:after="0" w:line="240" w:lineRule="auto"/>
        <w:jc w:val="center"/>
        <w:rPr>
          <w:rFonts w:eastAsia="Times New Roman" w:cs="Times New Roman"/>
          <w:b/>
          <w:color w:val="000000"/>
          <w:sz w:val="24"/>
          <w:szCs w:val="24"/>
          <w:lang w:val="id-ID"/>
        </w:rPr>
      </w:pPr>
      <w:r>
        <w:rPr>
          <w:rFonts w:ascii="Times New Roman Bold" w:hAnsi="Times New Roman Bold" w:eastAsia="Times New Roman" w:cs="Times New Roman"/>
          <w:b/>
          <w:color w:val="000000"/>
          <w:sz w:val="24"/>
          <w:szCs w:val="24"/>
          <w:lang w:val="id-ID"/>
        </w:rPr>
        <w:t xml:space="preserve">HUBUNGAN PEMBERIAN TUGAS BAHASA INDONESIA </w:t>
      </w:r>
    </w:p>
    <w:p w14:paraId="060F70C9">
      <w:pPr>
        <w:spacing w:after="0" w:line="240" w:lineRule="auto"/>
        <w:ind w:right="-1"/>
        <w:jc w:val="center"/>
        <w:rPr>
          <w:rFonts w:ascii="Times New Roman Bold" w:hAnsi="Times New Roman Bold" w:eastAsia="Times New Roman" w:cs="Times New Roman"/>
          <w:b/>
          <w:color w:val="000000"/>
          <w:sz w:val="24"/>
          <w:szCs w:val="24"/>
          <w:lang w:val="id-ID"/>
        </w:rPr>
      </w:pPr>
      <w:r>
        <w:rPr>
          <w:rFonts w:ascii="Times New Roman Bold" w:hAnsi="Times New Roman Bold" w:eastAsia="Times New Roman" w:cs="Times New Roman"/>
          <w:b/>
          <w:color w:val="000000"/>
          <w:sz w:val="24"/>
          <w:szCs w:val="24"/>
          <w:lang w:val="id-ID"/>
        </w:rPr>
        <w:t xml:space="preserve">DENGAN TINGKAT MOTIVASI BELAJAR SISWA </w:t>
      </w:r>
    </w:p>
    <w:p w14:paraId="19668006">
      <w:pPr>
        <w:spacing w:after="0" w:line="240" w:lineRule="auto"/>
        <w:ind w:right="-1"/>
        <w:jc w:val="center"/>
        <w:rPr>
          <w:rFonts w:ascii="Times New Roman Bold" w:hAnsi="Times New Roman Bold" w:eastAsia="Times New Roman" w:cs="Times New Roman"/>
          <w:b/>
          <w:color w:val="000000"/>
          <w:sz w:val="24"/>
          <w:szCs w:val="24"/>
          <w:lang w:val="id-ID"/>
        </w:rPr>
      </w:pPr>
      <w:r>
        <w:rPr>
          <w:rFonts w:ascii="Times New Roman Bold" w:hAnsi="Times New Roman Bold" w:eastAsia="Times New Roman" w:cs="Times New Roman"/>
          <w:b/>
          <w:color w:val="000000"/>
          <w:sz w:val="24"/>
          <w:szCs w:val="24"/>
          <w:lang w:val="id-ID"/>
        </w:rPr>
        <w:t xml:space="preserve">KELAS IV SD NEGERI 110 GUNUNGMANAON </w:t>
      </w:r>
    </w:p>
    <w:p w14:paraId="0C4A3814">
      <w:pPr>
        <w:spacing w:after="0" w:line="240" w:lineRule="auto"/>
        <w:ind w:right="-1"/>
        <w:jc w:val="center"/>
        <w:rPr>
          <w:rFonts w:ascii="Times New Roman Bold" w:hAnsi="Times New Roman Bold" w:eastAsia="Times New Roman" w:cs="Times New Roman"/>
          <w:b/>
          <w:color w:val="000000"/>
          <w:sz w:val="24"/>
          <w:szCs w:val="24"/>
          <w:lang w:val="id-ID"/>
        </w:rPr>
      </w:pPr>
      <w:r>
        <w:rPr>
          <w:rFonts w:ascii="Times New Roman Bold" w:hAnsi="Times New Roman Bold" w:eastAsia="Times New Roman" w:cs="Times New Roman"/>
          <w:b/>
          <w:color w:val="000000"/>
          <w:sz w:val="24"/>
          <w:szCs w:val="24"/>
          <w:lang w:val="id-ID"/>
        </w:rPr>
        <w:t xml:space="preserve">KABUPATEN MANDAILING NATAL </w:t>
      </w:r>
    </w:p>
    <w:p w14:paraId="16561F33">
      <w:pPr>
        <w:spacing w:after="0" w:line="240" w:lineRule="auto"/>
        <w:ind w:right="-1"/>
        <w:jc w:val="center"/>
        <w:rPr>
          <w:rFonts w:ascii="Times New Roman Bold" w:hAnsi="Times New Roman Bold" w:eastAsia="Times New Roman" w:cs="Times New Roman"/>
          <w:b/>
          <w:color w:val="000000"/>
          <w:sz w:val="24"/>
          <w:szCs w:val="24"/>
          <w:lang w:val="id-ID"/>
        </w:rPr>
      </w:pPr>
      <w:r>
        <w:rPr>
          <w:rFonts w:ascii="Times New Roman Bold" w:hAnsi="Times New Roman Bold" w:eastAsia="Times New Roman" w:cs="Times New Roman"/>
          <w:b/>
          <w:color w:val="000000"/>
          <w:sz w:val="24"/>
          <w:szCs w:val="24"/>
          <w:lang w:val="id-ID"/>
        </w:rPr>
        <w:t xml:space="preserve">TAHUN PEMBELAJARAN </w:t>
      </w:r>
    </w:p>
    <w:p w14:paraId="00F7A965">
      <w:pPr>
        <w:spacing w:after="0" w:line="240" w:lineRule="auto"/>
        <w:ind w:right="-1"/>
        <w:jc w:val="center"/>
        <w:rPr>
          <w:rFonts w:ascii="Times New Roman Bold" w:hAnsi="Times New Roman Bold" w:eastAsia="Times New Roman" w:cs="Times New Roman"/>
          <w:b/>
          <w:color w:val="000000"/>
          <w:sz w:val="24"/>
          <w:szCs w:val="24"/>
          <w:lang w:val="id-ID"/>
        </w:rPr>
      </w:pPr>
      <w:r>
        <w:rPr>
          <w:rFonts w:ascii="Times New Roman Bold" w:hAnsi="Times New Roman Bold" w:eastAsia="Times New Roman" w:cs="Times New Roman"/>
          <w:b/>
          <w:color w:val="000000"/>
          <w:sz w:val="24"/>
          <w:szCs w:val="24"/>
          <w:lang w:val="id-ID"/>
        </w:rPr>
        <w:t>2025-2026</w:t>
      </w:r>
    </w:p>
    <w:p w14:paraId="382A2E35">
      <w:pPr>
        <w:spacing w:after="0" w:line="240" w:lineRule="auto"/>
        <w:ind w:right="-1"/>
        <w:jc w:val="center"/>
        <w:rPr>
          <w:rFonts w:ascii="Times New Roman" w:hAnsi="Times New Roman" w:eastAsia="Times New Roman" w:cs="Times New Roman"/>
          <w:b/>
          <w:sz w:val="24"/>
          <w:szCs w:val="24"/>
          <w:lang w:val="id-ID"/>
        </w:rPr>
      </w:pPr>
    </w:p>
    <w:p w14:paraId="453B68AB">
      <w:pPr>
        <w:spacing w:after="0" w:line="240" w:lineRule="auto"/>
        <w:rPr>
          <w:rFonts w:ascii="Times New Roman" w:hAnsi="Times New Roman" w:eastAsia="Calibri" w:cs="Times New Roman"/>
          <w:b/>
          <w:sz w:val="24"/>
          <w:szCs w:val="24"/>
          <w:lang w:val="id-ID"/>
        </w:rPr>
      </w:pPr>
    </w:p>
    <w:p w14:paraId="132B3D05">
      <w:pPr>
        <w:spacing w:after="0" w:line="240" w:lineRule="auto"/>
        <w:jc w:val="center"/>
        <w:rPr>
          <w:rFonts w:ascii="Times New Roman" w:hAnsi="Times New Roman" w:eastAsia="Calibri" w:cs="Times New Roman"/>
          <w:b/>
          <w:sz w:val="24"/>
          <w:szCs w:val="24"/>
          <w:lang w:val="id-ID"/>
        </w:rPr>
      </w:pPr>
      <w:bookmarkStart w:id="3" w:name="_Hlk200136265"/>
      <w:r>
        <w:rPr>
          <w:rFonts w:ascii="Times New Roman" w:hAnsi="Times New Roman" w:eastAsia="Calibri" w:cs="Times New Roman"/>
          <w:b/>
          <w:sz w:val="24"/>
          <w:szCs w:val="24"/>
          <w:lang w:val="id-ID"/>
        </w:rPr>
        <w:t>TESIS</w:t>
      </w:r>
    </w:p>
    <w:p w14:paraId="7CD09492">
      <w:pPr>
        <w:spacing w:after="0" w:line="240" w:lineRule="auto"/>
        <w:jc w:val="center"/>
        <w:rPr>
          <w:rFonts w:ascii="Times New Roman" w:hAnsi="Times New Roman" w:eastAsia="Calibri" w:cs="Times New Roman"/>
          <w:b/>
          <w:sz w:val="24"/>
          <w:szCs w:val="24"/>
          <w:lang w:val="id-ID"/>
        </w:rPr>
      </w:pPr>
    </w:p>
    <w:p w14:paraId="68E0A83D">
      <w:pPr>
        <w:spacing w:after="0" w:line="240" w:lineRule="auto"/>
        <w:jc w:val="center"/>
        <w:rPr>
          <w:rFonts w:ascii="Times New Roman" w:hAnsi="Times New Roman" w:eastAsia="Calibri" w:cs="Times New Roman"/>
          <w:bCs/>
          <w:i/>
          <w:sz w:val="24"/>
          <w:szCs w:val="24"/>
          <w:lang w:val="id-ID"/>
        </w:rPr>
      </w:pPr>
      <w:r>
        <w:rPr>
          <w:rFonts w:ascii="Times New Roman" w:hAnsi="Times New Roman" w:eastAsia="Calibri" w:cs="Times New Roman"/>
          <w:bCs/>
          <w:i/>
          <w:sz w:val="24"/>
          <w:szCs w:val="24"/>
          <w:lang w:val="id-ID"/>
        </w:rPr>
        <w:t>Untuk Memperoleh Gelar Magister Pendidikan Bahasa Indonesia (M.Pd.)</w:t>
      </w:r>
    </w:p>
    <w:p w14:paraId="0DA3081A">
      <w:pPr>
        <w:spacing w:after="0" w:line="240" w:lineRule="auto"/>
        <w:jc w:val="center"/>
        <w:rPr>
          <w:rFonts w:ascii="Times New Roman" w:hAnsi="Times New Roman" w:eastAsia="Calibri" w:cs="Times New Roman"/>
          <w:bCs/>
          <w:i/>
          <w:sz w:val="24"/>
          <w:szCs w:val="24"/>
          <w:lang w:val="id-ID"/>
        </w:rPr>
      </w:pPr>
      <w:r>
        <w:rPr>
          <w:rFonts w:ascii="Times New Roman" w:hAnsi="Times New Roman" w:eastAsia="Calibri" w:cs="Times New Roman"/>
          <w:bCs/>
          <w:i/>
          <w:sz w:val="24"/>
          <w:szCs w:val="24"/>
          <w:lang w:val="id-ID"/>
        </w:rPr>
        <w:t xml:space="preserve">pada Program Magister Pendidikan Bahasa Indonesia (S2) Pascasarjana </w:t>
      </w:r>
    </w:p>
    <w:p w14:paraId="427A7C0D">
      <w:pPr>
        <w:spacing w:after="0" w:line="240" w:lineRule="auto"/>
        <w:jc w:val="center"/>
        <w:rPr>
          <w:rFonts w:ascii="Times New Roman" w:hAnsi="Times New Roman" w:eastAsia="Calibri" w:cs="Times New Roman"/>
          <w:bCs/>
          <w:i/>
          <w:sz w:val="24"/>
          <w:szCs w:val="24"/>
          <w:lang w:val="id-ID"/>
        </w:rPr>
      </w:pPr>
      <w:r>
        <w:rPr>
          <w:rFonts w:ascii="Times New Roman" w:hAnsi="Times New Roman" w:eastAsia="Calibri" w:cs="Times New Roman"/>
          <w:bCs/>
          <w:i/>
          <w:sz w:val="24"/>
          <w:szCs w:val="24"/>
          <w:lang w:val="id-ID"/>
        </w:rPr>
        <w:t>Universitas Muslim Nusantara Al-Washliyah</w:t>
      </w:r>
    </w:p>
    <w:bookmarkEnd w:id="3"/>
    <w:p w14:paraId="7CE09540">
      <w:pPr>
        <w:spacing w:after="0" w:line="240" w:lineRule="auto"/>
        <w:jc w:val="both"/>
        <w:rPr>
          <w:rFonts w:ascii="Times New Roman" w:hAnsi="Times New Roman" w:eastAsia="Times New Roman" w:cs="Times New Roman"/>
          <w:b/>
          <w:sz w:val="24"/>
          <w:szCs w:val="24"/>
          <w:lang w:val="id-ID"/>
        </w:rPr>
      </w:pPr>
    </w:p>
    <w:p w14:paraId="5052A010">
      <w:pPr>
        <w:spacing w:after="0" w:line="240" w:lineRule="auto"/>
        <w:jc w:val="center"/>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OLEH:</w:t>
      </w:r>
    </w:p>
    <w:p w14:paraId="0CD35CE2">
      <w:pPr>
        <w:spacing w:after="0" w:line="240" w:lineRule="auto"/>
        <w:jc w:val="center"/>
        <w:rPr>
          <w:rFonts w:ascii="Times New Roman" w:hAnsi="Times New Roman" w:eastAsia="Times New Roman" w:cs="Times New Roman"/>
          <w:b/>
          <w:sz w:val="24"/>
          <w:szCs w:val="24"/>
          <w:lang w:val="id-ID"/>
        </w:rPr>
      </w:pPr>
    </w:p>
    <w:p w14:paraId="69A5FA5B">
      <w:pPr>
        <w:spacing w:after="0" w:line="240" w:lineRule="auto"/>
        <w:jc w:val="center"/>
        <w:rPr>
          <w:rFonts w:ascii="Times New Roman" w:hAnsi="Times New Roman" w:eastAsia="Times New Roman" w:cs="Times New Roman"/>
          <w:b/>
          <w:sz w:val="24"/>
          <w:szCs w:val="24"/>
          <w:u w:val="single"/>
          <w:lang w:val="id-ID"/>
        </w:rPr>
      </w:pPr>
      <w:r>
        <w:rPr>
          <w:rFonts w:ascii="Times New Roman" w:hAnsi="Times New Roman" w:eastAsia="Times New Roman" w:cs="Times New Roman"/>
          <w:b/>
          <w:sz w:val="24"/>
          <w:szCs w:val="24"/>
          <w:u w:val="single"/>
          <w:lang w:val="id-ID"/>
        </w:rPr>
        <w:t>EFRINA HAYANI</w:t>
      </w:r>
    </w:p>
    <w:p w14:paraId="1F827663">
      <w:pPr>
        <w:spacing w:after="0" w:line="240" w:lineRule="auto"/>
        <w:jc w:val="center"/>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NPM.</w:t>
      </w:r>
      <w:r>
        <w:rPr>
          <w:rFonts w:ascii="Times New Roman" w:hAnsi="Times New Roman" w:eastAsia="Times New Roman" w:cs="Times New Roman"/>
          <w:b/>
          <w:sz w:val="24"/>
          <w:szCs w:val="24"/>
          <w:lang w:val="id-ID"/>
        </w:rPr>
        <w:tab/>
      </w:r>
      <w:r>
        <w:rPr>
          <w:rFonts w:ascii="Times New Roman" w:hAnsi="Times New Roman" w:eastAsia="Times New Roman" w:cs="Times New Roman"/>
          <w:b/>
          <w:sz w:val="24"/>
          <w:szCs w:val="24"/>
          <w:lang w:val="id-ID"/>
        </w:rPr>
        <w:t>247015066</w:t>
      </w:r>
    </w:p>
    <w:p w14:paraId="6B047B12">
      <w:pPr>
        <w:spacing w:after="0" w:line="240" w:lineRule="auto"/>
        <w:jc w:val="center"/>
        <w:rPr>
          <w:rFonts w:ascii="Times New Roman" w:hAnsi="Times New Roman" w:eastAsia="Times New Roman" w:cs="Times New Roman"/>
          <w:b/>
          <w:sz w:val="24"/>
          <w:szCs w:val="24"/>
          <w:lang w:val="id-ID"/>
        </w:rPr>
      </w:pPr>
    </w:p>
    <w:p w14:paraId="25F249D7">
      <w:pPr>
        <w:spacing w:after="0" w:line="240" w:lineRule="auto"/>
        <w:jc w:val="center"/>
        <w:rPr>
          <w:rFonts w:ascii="Times New Roman" w:hAnsi="Times New Roman" w:eastAsia="Times New Roman" w:cs="Times New Roman"/>
          <w:b/>
          <w:sz w:val="24"/>
          <w:szCs w:val="24"/>
          <w:lang w:val="id-ID"/>
        </w:rPr>
      </w:pPr>
    </w:p>
    <w:p w14:paraId="5B0790F3">
      <w:pPr>
        <w:spacing w:after="0" w:line="240" w:lineRule="auto"/>
        <w:jc w:val="center"/>
        <w:rPr>
          <w:rFonts w:ascii="Times New Roman" w:hAnsi="Times New Roman" w:eastAsia="Times New Roman" w:cs="Times New Roman"/>
          <w:b/>
          <w:sz w:val="24"/>
          <w:szCs w:val="24"/>
        </w:rPr>
      </w:pPr>
    </w:p>
    <w:p w14:paraId="1A6F0DA3">
      <w:pPr>
        <w:spacing w:after="0" w:line="240" w:lineRule="auto"/>
        <w:jc w:val="center"/>
        <w:rPr>
          <w:rFonts w:ascii="Times New Roman" w:hAnsi="Times New Roman" w:eastAsia="Times New Roman" w:cs="Times New Roman"/>
          <w:b/>
          <w:sz w:val="24"/>
          <w:szCs w:val="24"/>
        </w:rPr>
      </w:pPr>
    </w:p>
    <w:p w14:paraId="6E758735">
      <w:pPr>
        <w:spacing w:after="0" w:line="240" w:lineRule="auto"/>
        <w:jc w:val="center"/>
        <w:rPr>
          <w:rFonts w:ascii="Times New Roman" w:hAnsi="Times New Roman" w:eastAsia="Times New Roman" w:cs="Times New Roman"/>
          <w:b/>
          <w:sz w:val="24"/>
          <w:szCs w:val="24"/>
        </w:rPr>
      </w:pPr>
    </w:p>
    <w:p w14:paraId="2DD0EDEC">
      <w:pPr>
        <w:spacing w:after="0" w:line="240" w:lineRule="auto"/>
        <w:jc w:val="center"/>
        <w:rPr>
          <w:rFonts w:ascii="Times New Roman" w:hAnsi="Times New Roman" w:eastAsia="Times New Roman" w:cs="Times New Roman"/>
          <w:b/>
          <w:sz w:val="24"/>
          <w:szCs w:val="24"/>
        </w:rPr>
      </w:pPr>
    </w:p>
    <w:p w14:paraId="43443F57">
      <w:pPr>
        <w:spacing w:after="0" w:line="240" w:lineRule="auto"/>
        <w:jc w:val="center"/>
        <w:rPr>
          <w:rFonts w:ascii="Times New Roman" w:hAnsi="Times New Roman" w:eastAsia="Times New Roman" w:cs="Times New Roman"/>
          <w:b/>
          <w:sz w:val="24"/>
          <w:szCs w:val="24"/>
        </w:rPr>
      </w:pPr>
      <w:r>
        <w:rPr>
          <w:rFonts w:eastAsia="Arial Unicode MS" w:cs="Times New Roman"/>
          <w:color w:val="4A452A" w:themeColor="background2" w:themeShade="40"/>
          <w:szCs w:val="24"/>
        </w:rPr>
        <w:drawing>
          <wp:inline distT="0" distB="0" distL="0" distR="0">
            <wp:extent cx="1840865" cy="1799590"/>
            <wp:effectExtent l="0" t="0" r="6985" b="0"/>
            <wp:docPr id="24" name="Picture 24" descr="Description: 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escription: umn"/>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1841032" cy="1800000"/>
                    </a:xfrm>
                    <a:prstGeom prst="rect">
                      <a:avLst/>
                    </a:prstGeom>
                    <a:noFill/>
                    <a:ln>
                      <a:noFill/>
                    </a:ln>
                  </pic:spPr>
                </pic:pic>
              </a:graphicData>
            </a:graphic>
          </wp:inline>
        </w:drawing>
      </w:r>
    </w:p>
    <w:p w14:paraId="36E3BCD7">
      <w:pPr>
        <w:spacing w:after="0" w:line="240" w:lineRule="auto"/>
        <w:jc w:val="center"/>
        <w:rPr>
          <w:rFonts w:ascii="Times New Roman" w:hAnsi="Times New Roman" w:eastAsia="Times New Roman" w:cs="Times New Roman"/>
          <w:b/>
          <w:sz w:val="24"/>
          <w:szCs w:val="24"/>
        </w:rPr>
      </w:pPr>
    </w:p>
    <w:p w14:paraId="59D0649D">
      <w:pPr>
        <w:spacing w:after="0" w:line="240" w:lineRule="auto"/>
        <w:jc w:val="center"/>
        <w:rPr>
          <w:rFonts w:ascii="Times New Roman" w:hAnsi="Times New Roman" w:eastAsia="Times New Roman" w:cs="Times New Roman"/>
          <w:b/>
          <w:sz w:val="24"/>
          <w:szCs w:val="24"/>
        </w:rPr>
      </w:pPr>
    </w:p>
    <w:p w14:paraId="2AB0B314">
      <w:pPr>
        <w:spacing w:after="0" w:line="240" w:lineRule="auto"/>
        <w:jc w:val="center"/>
        <w:rPr>
          <w:rFonts w:ascii="Times New Roman" w:hAnsi="Times New Roman" w:eastAsia="Times New Roman" w:cs="Times New Roman"/>
          <w:b/>
          <w:sz w:val="24"/>
          <w:szCs w:val="24"/>
        </w:rPr>
      </w:pPr>
    </w:p>
    <w:p w14:paraId="57D2CA26">
      <w:pPr>
        <w:spacing w:after="0" w:line="240" w:lineRule="auto"/>
        <w:jc w:val="center"/>
        <w:rPr>
          <w:rFonts w:ascii="Times New Roman" w:hAnsi="Times New Roman" w:eastAsia="Times New Roman" w:cs="Times New Roman"/>
          <w:b/>
          <w:sz w:val="24"/>
          <w:szCs w:val="24"/>
        </w:rPr>
      </w:pPr>
    </w:p>
    <w:p w14:paraId="4CA2035F">
      <w:pPr>
        <w:spacing w:after="0" w:line="240" w:lineRule="auto"/>
        <w:jc w:val="center"/>
        <w:rPr>
          <w:rFonts w:ascii="Times New Roman" w:hAnsi="Times New Roman" w:eastAsia="Times New Roman" w:cs="Times New Roman"/>
          <w:b/>
          <w:sz w:val="24"/>
          <w:szCs w:val="24"/>
        </w:rPr>
      </w:pPr>
    </w:p>
    <w:p w14:paraId="29613A1E">
      <w:pPr>
        <w:spacing w:after="0" w:line="240" w:lineRule="auto"/>
        <w:jc w:val="center"/>
        <w:rPr>
          <w:rFonts w:ascii="Times New Roman" w:hAnsi="Times New Roman" w:eastAsia="Times New Roman" w:cs="Times New Roman"/>
          <w:b/>
          <w:sz w:val="24"/>
          <w:szCs w:val="24"/>
        </w:rPr>
      </w:pPr>
    </w:p>
    <w:p w14:paraId="7E683F1B">
      <w:pPr>
        <w:spacing w:after="0" w:line="240" w:lineRule="auto"/>
        <w:jc w:val="center"/>
        <w:rPr>
          <w:rFonts w:ascii="Times New Roman" w:hAnsi="Times New Roman" w:eastAsia="Times New Roman" w:cs="Times New Roman"/>
          <w:b/>
          <w:sz w:val="24"/>
          <w:szCs w:val="24"/>
        </w:rPr>
      </w:pPr>
    </w:p>
    <w:p w14:paraId="0049E8B9">
      <w:pPr>
        <w:spacing w:after="0" w:line="240" w:lineRule="auto"/>
        <w:jc w:val="center"/>
        <w:rPr>
          <w:rFonts w:ascii="Times New Roman" w:hAnsi="Times New Roman" w:eastAsia="Times New Roman" w:cs="Times New Roman"/>
          <w:b/>
          <w:sz w:val="24"/>
          <w:szCs w:val="24"/>
        </w:rPr>
      </w:pPr>
    </w:p>
    <w:p w14:paraId="2E71A2B4">
      <w:pPr>
        <w:spacing w:after="0" w:line="240" w:lineRule="auto"/>
        <w:jc w:val="center"/>
        <w:rPr>
          <w:rFonts w:ascii="Times New Roman" w:hAnsi="Times New Roman" w:eastAsia="Times New Roman" w:cs="Times New Roman"/>
          <w:b/>
          <w:sz w:val="24"/>
          <w:szCs w:val="24"/>
        </w:rPr>
      </w:pPr>
    </w:p>
    <w:p w14:paraId="4C509DEE">
      <w:pPr>
        <w:spacing w:after="0" w:line="240" w:lineRule="auto"/>
        <w:jc w:val="center"/>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PROGRAM PASCASARJANA</w:t>
      </w:r>
    </w:p>
    <w:p w14:paraId="4BC7A3A1">
      <w:pPr>
        <w:spacing w:after="0" w:line="240" w:lineRule="auto"/>
        <w:jc w:val="center"/>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UNIVERSITAS MUSLIM NUSANTARA AL-WASHLIYAH</w:t>
      </w:r>
    </w:p>
    <w:p w14:paraId="44DD2E1B">
      <w:pPr>
        <w:spacing w:after="0" w:line="240" w:lineRule="auto"/>
        <w:jc w:val="center"/>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MEDAN</w:t>
      </w:r>
    </w:p>
    <w:p w14:paraId="0D8E21FB">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lang w:val="id-ID"/>
        </w:rPr>
        <w:t>2026</w:t>
      </w:r>
      <w:r>
        <w:rPr>
          <w:rFonts w:ascii="Times New Roman" w:hAnsi="Times New Roman" w:eastAsia="Times New Roman" w:cs="Times New Roman"/>
          <w:b/>
          <w:sz w:val="24"/>
          <w:szCs w:val="24"/>
        </w:rPr>
        <w:br w:type="page"/>
      </w:r>
    </w:p>
    <w:p w14:paraId="156006CF">
      <w:pPr>
        <w:spacing w:after="0" w:line="240" w:lineRule="auto"/>
        <w:jc w:val="center"/>
        <w:rPr>
          <w:rFonts w:ascii="Times New Roman" w:hAnsi="Times New Roman" w:eastAsia="Times New Roman" w:cs="Times New Roman"/>
          <w:b/>
          <w:sz w:val="24"/>
          <w:szCs w:val="24"/>
          <w:lang w:val="id-ID"/>
        </w:rPr>
        <w:sectPr>
          <w:headerReference r:id="rId7" w:type="first"/>
          <w:headerReference r:id="rId5" w:type="default"/>
          <w:footerReference r:id="rId8" w:type="default"/>
          <w:headerReference r:id="rId6" w:type="even"/>
          <w:type w:val="continuous"/>
          <w:pgSz w:w="11907" w:h="16839"/>
          <w:pgMar w:top="1980" w:right="1701" w:bottom="1701" w:left="1701" w:header="720" w:footer="720" w:gutter="0"/>
          <w:cols w:space="720" w:num="1"/>
          <w:docGrid w:linePitch="299" w:charSpace="0"/>
        </w:sectPr>
      </w:pPr>
    </w:p>
    <w:p w14:paraId="48F5CA81">
      <w:pPr>
        <w:spacing w:after="0"/>
        <w:ind w:right="3"/>
        <w:jc w:val="both"/>
        <w:rPr>
          <w:rFonts w:ascii="Times New Roman" w:hAnsi="Times New Roman" w:eastAsia="Calibri" w:cs="Times New Roman"/>
          <w:sz w:val="24"/>
          <w:szCs w:val="24"/>
        </w:rPr>
      </w:pPr>
      <w:bookmarkStart w:id="4" w:name="_Hlk200136622"/>
      <w:bookmarkStart w:id="5" w:name="_Hlk193276309"/>
      <w:r>
        <w:rPr>
          <w:rFonts w:ascii="Times New Roman" w:hAnsi="Times New Roman" w:eastAsia="Calibri" w:cs="Times New Roman"/>
          <w:sz w:val="24"/>
          <w:szCs w:val="24"/>
        </w:rPr>
        <w:drawing>
          <wp:inline distT="0" distB="0" distL="0" distR="0">
            <wp:extent cx="6840855" cy="967041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bookmarkEnd w:id="4"/>
    <w:bookmarkEnd w:id="5"/>
    <w:p w14:paraId="3CDD11DE">
      <w:pPr>
        <w:spacing w:after="0"/>
        <w:ind w:right="3"/>
        <w:jc w:val="center"/>
        <w:rPr>
          <w:rFonts w:ascii="Times New Roman" w:hAnsi="Times New Roman" w:eastAsia="Times New Roman" w:cs="Times New Roman"/>
          <w:sz w:val="24"/>
          <w:szCs w:val="24"/>
        </w:rPr>
      </w:pPr>
    </w:p>
    <w:p w14:paraId="27D429A3">
      <w:pPr>
        <w:spacing w:after="0"/>
        <w:ind w:right="3"/>
        <w:jc w:val="center"/>
        <w:rPr>
          <w:rFonts w:ascii="Times New Roman" w:hAnsi="Times New Roman" w:eastAsia="Times New Roman" w:cs="Times New Roman"/>
          <w:sz w:val="24"/>
          <w:szCs w:val="24"/>
        </w:rPr>
      </w:pPr>
      <w:r>
        <w:rPr>
          <w:rFonts w:ascii="Times New Roman" w:hAnsi="Times New Roman" w:eastAsia="Calibri" w:cs="Times New Roman"/>
          <w:sz w:val="24"/>
          <w:szCs w:val="24"/>
        </w:rPr>
        <w:drawing>
          <wp:inline distT="0" distB="0" distL="0" distR="0">
            <wp:extent cx="6840855" cy="967041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p w14:paraId="101D2E29">
      <w:pPr>
        <w:spacing w:after="0" w:line="240" w:lineRule="auto"/>
        <w:jc w:val="center"/>
        <w:rPr>
          <w:rFonts w:ascii="Times New Roman" w:hAnsi="Times New Roman" w:eastAsia="Times New Roman" w:cs="Times New Roman"/>
          <w:b/>
          <w:bCs/>
          <w:sz w:val="24"/>
          <w:szCs w:val="24"/>
        </w:rPr>
        <w:sectPr>
          <w:headerReference r:id="rId11" w:type="first"/>
          <w:headerReference r:id="rId9" w:type="default"/>
          <w:footerReference r:id="rId12" w:type="default"/>
          <w:headerReference r:id="rId10" w:type="even"/>
          <w:pgSz w:w="11907" w:h="16839"/>
          <w:pgMar w:top="567" w:right="567" w:bottom="567" w:left="567" w:header="0" w:footer="0" w:gutter="0"/>
          <w:cols w:space="720" w:num="1"/>
          <w:docGrid w:linePitch="299" w:charSpace="0"/>
        </w:sectPr>
      </w:pPr>
    </w:p>
    <w:p w14:paraId="7B8CC2BF">
      <w:pPr>
        <w:spacing w:after="0" w:line="240" w:lineRule="auto"/>
        <w:jc w:val="center"/>
        <w:rPr>
          <w:rFonts w:ascii="Times New Roman" w:hAnsi="Times New Roman" w:eastAsia="Times New Roman" w:cs="Times New Roman"/>
          <w:b/>
          <w:bCs/>
          <w:sz w:val="24"/>
          <w:szCs w:val="24"/>
          <w:lang w:val="id-ID"/>
        </w:rPr>
      </w:pPr>
      <w:bookmarkStart w:id="6" w:name="_Hlk200137103"/>
      <w:r>
        <w:rPr>
          <w:rFonts w:ascii="Times New Roman" w:hAnsi="Times New Roman" w:eastAsia="Times New Roman" w:cs="Times New Roman"/>
          <w:b/>
          <w:bCs/>
          <w:sz w:val="24"/>
          <w:szCs w:val="24"/>
          <w:lang w:val="id-ID"/>
        </w:rPr>
        <w:t>ABSTRAK</w:t>
      </w:r>
    </w:p>
    <w:p w14:paraId="1472939A">
      <w:pPr>
        <w:spacing w:after="0" w:line="240" w:lineRule="auto"/>
        <w:jc w:val="center"/>
        <w:rPr>
          <w:rFonts w:ascii="Times New Roman" w:hAnsi="Times New Roman" w:eastAsia="Times New Roman" w:cs="Times New Roman"/>
          <w:b/>
          <w:bCs/>
          <w:sz w:val="24"/>
          <w:szCs w:val="24"/>
          <w:lang w:val="id-ID"/>
        </w:rPr>
      </w:pPr>
    </w:p>
    <w:p w14:paraId="42534016">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 xml:space="preserve">HUBUNGAN PEMBERIAN TUGAS BAHASA INDONESIA </w:t>
      </w:r>
    </w:p>
    <w:p w14:paraId="5E41ECE9">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 xml:space="preserve">DENGAN TINGKAT MOTIVASI BELAJAR SISWA </w:t>
      </w:r>
    </w:p>
    <w:p w14:paraId="222A8B33">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 xml:space="preserve">KELAS IV SD NEGERI 110 GUNUNGMANAON </w:t>
      </w:r>
    </w:p>
    <w:p w14:paraId="552AF439">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 xml:space="preserve">KABUPATEN MANDAILING NATAL </w:t>
      </w:r>
    </w:p>
    <w:p w14:paraId="6BE82098">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 xml:space="preserve">TAHUN PEMBELAJARAN </w:t>
      </w:r>
    </w:p>
    <w:p w14:paraId="1A397710">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2025-2026</w:t>
      </w:r>
    </w:p>
    <w:p w14:paraId="29994F1F">
      <w:pPr>
        <w:spacing w:after="0" w:line="240" w:lineRule="auto"/>
        <w:jc w:val="center"/>
        <w:rPr>
          <w:rFonts w:ascii="Times New Roman" w:hAnsi="Times New Roman" w:eastAsia="Times New Roman" w:cs="Times New Roman"/>
          <w:b/>
          <w:bCs/>
          <w:sz w:val="24"/>
          <w:szCs w:val="24"/>
          <w:lang w:val="id-ID"/>
        </w:rPr>
      </w:pPr>
    </w:p>
    <w:p w14:paraId="797D157A">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OLEH:</w:t>
      </w:r>
    </w:p>
    <w:p w14:paraId="1C51D8A7">
      <w:pPr>
        <w:spacing w:after="0" w:line="240" w:lineRule="auto"/>
        <w:rPr>
          <w:rFonts w:ascii="Times New Roman" w:hAnsi="Times New Roman" w:eastAsia="Times New Roman" w:cs="Times New Roman"/>
          <w:b/>
          <w:bCs/>
          <w:sz w:val="24"/>
          <w:szCs w:val="24"/>
          <w:lang w:val="id-ID"/>
        </w:rPr>
      </w:pPr>
    </w:p>
    <w:p w14:paraId="0AF14D1F">
      <w:pPr>
        <w:spacing w:after="0" w:line="240" w:lineRule="auto"/>
        <w:jc w:val="center"/>
        <w:rPr>
          <w:rFonts w:ascii="Times New Roman" w:hAnsi="Times New Roman" w:eastAsia="Times New Roman" w:cs="Times New Roman"/>
          <w:b/>
          <w:bCs/>
          <w:sz w:val="24"/>
          <w:szCs w:val="24"/>
          <w:u w:val="single"/>
          <w:lang w:val="id-ID"/>
        </w:rPr>
      </w:pPr>
      <w:r>
        <w:rPr>
          <w:rFonts w:ascii="Times New Roman" w:hAnsi="Times New Roman" w:eastAsia="Times New Roman" w:cs="Times New Roman"/>
          <w:b/>
          <w:bCs/>
          <w:sz w:val="24"/>
          <w:szCs w:val="24"/>
          <w:u w:val="single"/>
          <w:lang w:val="id-ID"/>
        </w:rPr>
        <w:t>EFRINA HAYANI</w:t>
      </w:r>
    </w:p>
    <w:p w14:paraId="621814CB">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NPM.</w:t>
      </w:r>
      <w:r>
        <w:rPr>
          <w:rFonts w:ascii="Times New Roman" w:hAnsi="Times New Roman" w:eastAsia="Times New Roman" w:cs="Times New Roman"/>
          <w:b/>
          <w:bCs/>
          <w:sz w:val="24"/>
          <w:szCs w:val="24"/>
          <w:lang w:val="id-ID"/>
        </w:rPr>
        <w:tab/>
      </w:r>
      <w:r>
        <w:rPr>
          <w:rFonts w:ascii="Times New Roman" w:hAnsi="Times New Roman" w:eastAsia="Times New Roman" w:cs="Times New Roman"/>
          <w:b/>
          <w:bCs/>
          <w:sz w:val="24"/>
          <w:szCs w:val="24"/>
          <w:lang w:val="id-ID"/>
        </w:rPr>
        <w:t>247015066</w:t>
      </w:r>
    </w:p>
    <w:p w14:paraId="7C71CBE5">
      <w:pPr>
        <w:spacing w:after="0" w:line="240" w:lineRule="auto"/>
        <w:jc w:val="center"/>
        <w:rPr>
          <w:rFonts w:ascii="Times New Roman" w:hAnsi="Times New Roman" w:eastAsia="Times New Roman" w:cs="Times New Roman"/>
          <w:b/>
          <w:bCs/>
          <w:sz w:val="24"/>
          <w:szCs w:val="24"/>
          <w:lang w:val="id-ID"/>
        </w:rPr>
      </w:pPr>
    </w:p>
    <w:p w14:paraId="2BBB24C5">
      <w:pPr>
        <w:pStyle w:val="19"/>
        <w:spacing w:before="0" w:beforeAutospacing="0" w:after="0" w:afterAutospacing="0"/>
        <w:jc w:val="both"/>
      </w:pPr>
      <w:r>
        <w:t>Penelitian ini bertujuan untuk menganalisis dan mengetahui signifikansi hubungan antara pemberian tugas mata pelajaran Bahasa Indonesia dan tingkat motivasi belajar pada siswa kelas IV SD Negeri 110 Gunungmanaon. Metode penelitian yang digunakan adalah pendekatan kuantitatif dengan desain penelitian korelasional. Populasi penelitian ini adalah seluruh siswa kelas IV SD Negeri 110 Gunungmanaon, dengan sampel penelitian berjumlah 48 siswa. Data dikumpulkan menggunakan instrumen kuesioner atau angket yang diberikan kepada responden untuk mengukur kedua variabel, yaitu pemberian tugas Bahasa Indonesia dan motivasi belajar siswa. Hasil analisis data menunjukkan beberapa temuan penting. Pertama, kualitas pemberian tugas Bahasa Indonesia berada pada kategori "baik" dengan rata-rata skor indikator sebesar 47,88. Ini menandakan bahwa tugas-tugas yang diberikan oleh guru telah dilaksanakan dengan cukup baik dan bervariasi. Kedua, tingkat motivasi belajar siswa kelas IV SD Negeri 110 Gunungmanaon tergolong dalam kategori "tinggi". Hal ini mengindikasikan adanya dorongan dan semangat belajar yang kuat pada diri siswa. Ketiga, hasil analisis korelasi Pearson Product Moment menunjukkan adanya hubungan positif yang kuat antara pemberian tugas Bahasa Indonesia dengan tingkat motivasi belajar siswa, dengan nilai koefisien korelasi (rₓᵧ) sebesar 0,772. Lebih lanjut, pengujian hipotesis menggunakan uji signifikansi menunjukkan bahwa r</w:t>
      </w:r>
      <w:r>
        <w:rPr>
          <w:vertAlign w:val="subscript"/>
        </w:rPr>
        <w:t>hitung</w:t>
      </w:r>
      <w:r>
        <w:t xml:space="preserve"> (0,772) lebih besar dari r</w:t>
      </w:r>
      <w:r>
        <w:rPr>
          <w:vertAlign w:val="subscript"/>
        </w:rPr>
        <w:t>tabel</w:t>
      </w:r>
      <w:r>
        <w:t xml:space="preserve"> (0,284) pada taraf signifikansi 5%. Berdasarkan hasil ini, hipotesis nol (H₀) ditolak dan hipotesis alternatif (H₁) diterima. Kesimpulan dari penelitian ini adalah bahwa terdapat hubungan yang signifikan dan positif yang kuat antara pemberian tugas Bahasa Indonesia dengan tingkat motivasi belajar siswa kelas IV SD Negeri 110 Gunungmanaon. Implikasi dari penelitian ini adalah bahwa pemberian tugas yang efektif dan bervariasi memiliki peran krusial dalam menumbuhkan dan memelihara motivasi belajar siswa. Disarankan bagi guru untuk terus mengembangkan strategi pemberian tugas yang menarik dan relevan, serta bagi pihak sekolah untuk menciptakan lingkungan yang mendukung praktik-praktik pengajaran yang memotivasi.</w:t>
      </w:r>
    </w:p>
    <w:p w14:paraId="02130B1B">
      <w:pPr>
        <w:pStyle w:val="19"/>
        <w:spacing w:before="0" w:beforeAutospacing="0" w:after="0" w:afterAutospacing="0"/>
        <w:jc w:val="both"/>
      </w:pPr>
    </w:p>
    <w:p w14:paraId="4BA828D1">
      <w:pPr>
        <w:pStyle w:val="19"/>
        <w:spacing w:before="0" w:beforeAutospacing="0" w:after="0" w:afterAutospacing="0"/>
        <w:jc w:val="both"/>
        <w:rPr>
          <w:i/>
          <w:iCs/>
        </w:rPr>
      </w:pPr>
      <w:r>
        <w:rPr>
          <w:rStyle w:val="21"/>
        </w:rPr>
        <w:t>Kata Kunci:</w:t>
      </w:r>
      <w:r>
        <w:t xml:space="preserve"> </w:t>
      </w:r>
      <w:r>
        <w:rPr>
          <w:i/>
          <w:iCs/>
        </w:rPr>
        <w:t>peningkatan, pemberian tugas, bahasa indonesia, motivasi belajar.</w:t>
      </w:r>
    </w:p>
    <w:p w14:paraId="50E28FE1">
      <w:pPr>
        <w:spacing w:after="0" w:line="240" w:lineRule="auto"/>
        <w:jc w:val="both"/>
        <w:rPr>
          <w:rFonts w:ascii="Times New Roman" w:hAnsi="Times New Roman" w:eastAsia="Times New Roman" w:cs="Times New Roman"/>
          <w:b/>
          <w:color w:val="000000"/>
          <w:spacing w:val="8"/>
          <w:sz w:val="24"/>
          <w:szCs w:val="24"/>
          <w:lang w:val="id-ID"/>
        </w:rPr>
      </w:pPr>
    </w:p>
    <w:bookmarkEnd w:id="6"/>
    <w:p w14:paraId="7E0C3B32">
      <w:pPr>
        <w:spacing w:after="0" w:line="240" w:lineRule="auto"/>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rPr>
        <w:drawing>
          <wp:inline distT="0" distB="0" distL="0" distR="0">
            <wp:extent cx="4970145" cy="6946265"/>
            <wp:effectExtent l="0" t="0" r="1905"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46">
                      <a:extLst>
                        <a:ext uri="{28A0092B-C50C-407E-A947-70E740481C1C}">
                          <a14:useLocalDpi xmlns:a14="http://schemas.microsoft.com/office/drawing/2010/main" val="0"/>
                        </a:ext>
                      </a:extLst>
                    </a:blip>
                    <a:srcRect l="17073" t="11311" r="15447" b="21973"/>
                    <a:stretch>
                      <a:fillRect/>
                    </a:stretch>
                  </pic:blipFill>
                  <pic:spPr>
                    <a:xfrm>
                      <a:off x="0" y="0"/>
                      <a:ext cx="4975036" cy="6953064"/>
                    </a:xfrm>
                    <a:prstGeom prst="rect">
                      <a:avLst/>
                    </a:prstGeom>
                    <a:ln>
                      <a:noFill/>
                    </a:ln>
                  </pic:spPr>
                </pic:pic>
              </a:graphicData>
            </a:graphic>
          </wp:inline>
        </w:drawing>
      </w:r>
    </w:p>
    <w:p w14:paraId="7461D553">
      <w:pP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br w:type="page"/>
      </w:r>
    </w:p>
    <w:p w14:paraId="3647D983">
      <w:pPr>
        <w:widowControl w:val="0"/>
        <w:tabs>
          <w:tab w:val="left" w:pos="2940"/>
          <w:tab w:val="center" w:pos="4252"/>
        </w:tabs>
        <w:autoSpaceDE w:val="0"/>
        <w:autoSpaceDN w:val="0"/>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sz w:val="24"/>
          <w:szCs w:val="24"/>
        </w:rPr>
        <w:drawing>
          <wp:anchor distT="0" distB="0" distL="0" distR="0" simplePos="0" relativeHeight="251660288" behindDoc="0" locked="0" layoutInCell="1" allowOverlap="1">
            <wp:simplePos x="0" y="0"/>
            <wp:positionH relativeFrom="page">
              <wp:posOffset>1272540</wp:posOffset>
            </wp:positionH>
            <wp:positionV relativeFrom="paragraph">
              <wp:posOffset>391795</wp:posOffset>
            </wp:positionV>
            <wp:extent cx="5013325" cy="1261110"/>
            <wp:effectExtent l="0" t="0" r="0" b="0"/>
            <wp:wrapTopAndBottom/>
            <wp:docPr id="37" name="Picture 37" descr="Hasil gambar untuk tulis dan artikan surat as shaff ayat 1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Hasil gambar untuk tulis dan artikan surat as shaff ayat 10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5013325" cy="1261110"/>
                    </a:xfrm>
                    <a:prstGeom prst="rect">
                      <a:avLst/>
                    </a:prstGeom>
                    <a:noFill/>
                    <a:ln>
                      <a:noFill/>
                    </a:ln>
                  </pic:spPr>
                </pic:pic>
              </a:graphicData>
            </a:graphic>
          </wp:anchor>
        </w:drawing>
      </w:r>
      <w:r>
        <w:rPr>
          <w:rFonts w:ascii="Times New Roman" w:hAnsi="Times New Roman" w:eastAsia="Times New Roman" w:cs="Times New Roman"/>
          <w:b/>
          <w:bCs/>
          <w:sz w:val="24"/>
          <w:szCs w:val="24"/>
          <w:lang w:val="id-ID"/>
        </w:rPr>
        <w:t>KATA PENGANTAR</w:t>
      </w:r>
    </w:p>
    <w:p w14:paraId="7D70433D">
      <w:pPr>
        <w:widowControl w:val="0"/>
        <w:autoSpaceDE w:val="0"/>
        <w:autoSpaceDN w:val="0"/>
        <w:spacing w:after="0" w:line="360" w:lineRule="auto"/>
        <w:jc w:val="center"/>
        <w:rPr>
          <w:rFonts w:ascii="Times New Roman" w:hAnsi="Times New Roman" w:eastAsia="Times New Roman" w:cs="Times New Roman"/>
          <w:b/>
          <w:sz w:val="24"/>
          <w:szCs w:val="24"/>
          <w:lang w:val="id-ID"/>
        </w:rPr>
      </w:pPr>
    </w:p>
    <w:p w14:paraId="56D07465">
      <w:pPr>
        <w:widowControl w:val="0"/>
        <w:autoSpaceDE w:val="0"/>
        <w:autoSpaceDN w:val="0"/>
        <w:spacing w:after="0" w:line="240" w:lineRule="auto"/>
        <w:jc w:val="center"/>
        <w:rPr>
          <w:rFonts w:ascii="Times New Roman" w:hAnsi="Times New Roman" w:eastAsia="Times New Roman" w:cs="Times New Roman"/>
          <w:i/>
          <w:sz w:val="24"/>
          <w:szCs w:val="24"/>
          <w:lang w:val="id-ID"/>
        </w:rPr>
      </w:pPr>
      <w:r>
        <w:rPr>
          <w:rFonts w:ascii="Times New Roman" w:hAnsi="Times New Roman" w:eastAsia="Times New Roman" w:cs="Times New Roman"/>
          <w:sz w:val="24"/>
          <w:szCs w:val="24"/>
          <w:lang w:val="id-ID"/>
        </w:rPr>
        <w:t>Artinya:</w:t>
      </w:r>
      <w:r>
        <w:rPr>
          <w:rFonts w:ascii="Times New Roman" w:hAnsi="Times New Roman" w:eastAsia="Times New Roman" w:cs="Times New Roman"/>
          <w:i/>
          <w:sz w:val="24"/>
          <w:szCs w:val="24"/>
          <w:lang w:val="id-ID"/>
        </w:rPr>
        <w:t>“Hai orang-orang yang beriman, sukakah kamu Aku tunjukkan suatu perniagaan yang dapat menyelamatkan kamu dari azab yang pedih? (yaitu) kamu beriman kepada Allah dan Rasul-Nya dan berjihad di jalan-Nya dengan harta dan jiwamu, itulah yang lebih baik bagimu jika kamu mengetahuinya.”</w:t>
      </w:r>
    </w:p>
    <w:p w14:paraId="160E1CA3">
      <w:pPr>
        <w:widowControl w:val="0"/>
        <w:autoSpaceDE w:val="0"/>
        <w:autoSpaceDN w:val="0"/>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w:t>
      </w:r>
      <w:r>
        <w:rPr>
          <w:rFonts w:ascii="Times New Roman" w:hAnsi="Times New Roman" w:eastAsia="Times New Roman" w:cs="Times New Roman"/>
          <w:i/>
          <w:sz w:val="24"/>
          <w:szCs w:val="24"/>
          <w:lang w:val="id-ID"/>
        </w:rPr>
        <w:t>QS. ash-Shaff: 10-12</w:t>
      </w:r>
      <w:r>
        <w:rPr>
          <w:rFonts w:ascii="Times New Roman" w:hAnsi="Times New Roman" w:eastAsia="Times New Roman" w:cs="Times New Roman"/>
          <w:sz w:val="24"/>
          <w:szCs w:val="24"/>
          <w:lang w:val="id-ID"/>
        </w:rPr>
        <w:t>).</w:t>
      </w:r>
    </w:p>
    <w:p w14:paraId="366D59CE">
      <w:pPr>
        <w:widowControl w:val="0"/>
        <w:autoSpaceDE w:val="0"/>
        <w:autoSpaceDN w:val="0"/>
        <w:spacing w:after="0" w:line="360" w:lineRule="auto"/>
        <w:jc w:val="center"/>
        <w:rPr>
          <w:rFonts w:ascii="Times New Roman" w:hAnsi="Times New Roman" w:eastAsia="Times New Roman" w:cs="Times New Roman"/>
          <w:sz w:val="24"/>
          <w:szCs w:val="24"/>
          <w:lang w:val="id-ID"/>
        </w:rPr>
      </w:pPr>
    </w:p>
    <w:p w14:paraId="1C1AFD58">
      <w:pPr>
        <w:widowControl w:val="0"/>
        <w:autoSpaceDE w:val="0"/>
        <w:autoSpaceDN w:val="0"/>
        <w:spacing w:after="0" w:line="360" w:lineRule="auto"/>
        <w:ind w:firstLine="720"/>
        <w:jc w:val="both"/>
        <w:rPr>
          <w:rFonts w:ascii="Times New Roman" w:hAnsi="Times New Roman" w:eastAsia="Times New Roman" w:cs="Times New Roman"/>
          <w:bCs/>
          <w:spacing w:val="-2"/>
          <w:sz w:val="24"/>
          <w:szCs w:val="24"/>
          <w:lang w:val="id-ID"/>
        </w:rPr>
      </w:pPr>
      <w:r>
        <w:rPr>
          <w:rFonts w:ascii="Times New Roman" w:hAnsi="Times New Roman" w:eastAsia="Times New Roman" w:cs="Times New Roman"/>
          <w:spacing w:val="-2"/>
          <w:sz w:val="24"/>
          <w:szCs w:val="24"/>
          <w:lang w:val="id-ID"/>
        </w:rPr>
        <w:t xml:space="preserve">Segala Puji dan Syukur penulis ucapkan kehadirat Allah SWT karena berkat rahmat dan hidayah-Nya penulis dapat menyelesaikan </w:t>
      </w:r>
      <w:r>
        <w:rPr>
          <w:rFonts w:ascii="Times New Roman" w:hAnsi="Times New Roman" w:eastAsia="Times New Roman" w:cs="Times New Roman"/>
          <w:sz w:val="24"/>
          <w:szCs w:val="24"/>
          <w:lang w:val="id-ID"/>
        </w:rPr>
        <w:t xml:space="preserve">tesis </w:t>
      </w:r>
      <w:r>
        <w:rPr>
          <w:rFonts w:ascii="Times New Roman" w:hAnsi="Times New Roman" w:eastAsia="Times New Roman" w:cs="Times New Roman"/>
          <w:spacing w:val="-2"/>
          <w:sz w:val="24"/>
          <w:szCs w:val="24"/>
          <w:lang w:val="id-ID"/>
        </w:rPr>
        <w:t>yang berjudul: “</w:t>
      </w:r>
      <w:r>
        <w:rPr>
          <w:rFonts w:ascii="Times New Roman" w:hAnsi="Times New Roman" w:eastAsia="Times New Roman" w:cs="Times New Roman"/>
          <w:sz w:val="24"/>
          <w:szCs w:val="24"/>
          <w:lang w:val="id-ID"/>
        </w:rPr>
        <w:t>Hubungan Pemberian Tugas Bahasa Indonesia dengan Tingkat Motivasi Belajar Siswa Kelas IV SD Negeri 110 Gunungmanaon Kabupaten Mandailing Natal Tahun Pembelajaran 2025-2026”.</w:t>
      </w:r>
    </w:p>
    <w:p w14:paraId="5275D3B6">
      <w:pPr>
        <w:widowControl w:val="0"/>
        <w:autoSpaceDE w:val="0"/>
        <w:autoSpaceDN w:val="0"/>
        <w:spacing w:after="0" w:line="360" w:lineRule="auto"/>
        <w:ind w:firstLine="720"/>
        <w:jc w:val="both"/>
        <w:rPr>
          <w:rFonts w:ascii="Times New Roman" w:hAnsi="Times New Roman" w:eastAsia="SimSun" w:cs="Times New Roman"/>
          <w:spacing w:val="-2"/>
          <w:sz w:val="24"/>
          <w:szCs w:val="24"/>
          <w:lang w:val="id-ID" w:eastAsia="zh-CN"/>
        </w:rPr>
      </w:pPr>
      <w:r>
        <w:rPr>
          <w:rFonts w:ascii="Times New Roman" w:hAnsi="Times New Roman" w:eastAsia="Times New Roman" w:cs="Times New Roman"/>
          <w:spacing w:val="-2"/>
          <w:sz w:val="24"/>
          <w:szCs w:val="24"/>
          <w:lang w:val="id-ID"/>
        </w:rPr>
        <w:t xml:space="preserve">Penulisan </w:t>
      </w:r>
      <w:r>
        <w:rPr>
          <w:rFonts w:ascii="Times New Roman" w:hAnsi="Times New Roman" w:eastAsia="Times New Roman" w:cs="Times New Roman"/>
          <w:sz w:val="24"/>
          <w:szCs w:val="24"/>
          <w:lang w:val="id-ID"/>
        </w:rPr>
        <w:t>tesis</w:t>
      </w:r>
      <w:r>
        <w:rPr>
          <w:rFonts w:ascii="Times New Roman" w:hAnsi="Times New Roman" w:eastAsia="Times New Roman" w:cs="Times New Roman"/>
          <w:spacing w:val="-2"/>
          <w:sz w:val="24"/>
          <w:szCs w:val="24"/>
          <w:lang w:val="id-ID"/>
        </w:rPr>
        <w:t xml:space="preserve"> ini bertujuan untuk memenuhi salah satu syarat memperoleh gelar Magister Pendidikan (M.Pd) di Prodi Pendidikan Bahasa Indonesia Program Pascasarjana Universitas Muslim Nusantara Al-Washliyah Medan. </w:t>
      </w:r>
    </w:p>
    <w:p w14:paraId="0D47D68B">
      <w:pPr>
        <w:widowControl w:val="0"/>
        <w:autoSpaceDE w:val="0"/>
        <w:autoSpaceDN w:val="0"/>
        <w:spacing w:after="0" w:line="360" w:lineRule="auto"/>
        <w:ind w:firstLine="72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Penulis menyadari bahwa proses penyelesaian tesis ini tidak akan berjalan lancar tanpa bantuan dan bimbingan dari berbagai pihak. Berkat bantuan dan bimbingan serta perhatian yang telah diberikan. Penulis mengucapkan terima kasih kepada:</w:t>
      </w:r>
    </w:p>
    <w:p w14:paraId="17FE5BC7">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Rektor Universitas Muslim Nusantara Al-Washliyah Bapak Prof. </w:t>
      </w:r>
      <w:r>
        <w:rPr>
          <w:rFonts w:ascii="Times New Roman" w:hAnsi="Times New Roman" w:eastAsia="Times New Roman" w:cs="Times New Roman"/>
          <w:bCs/>
          <w:spacing w:val="-6"/>
          <w:sz w:val="24"/>
          <w:szCs w:val="24"/>
          <w:lang w:val="id-ID"/>
        </w:rPr>
        <w:t>Dr. H. Firmansyah, M.Si.</w:t>
      </w:r>
      <w:r>
        <w:rPr>
          <w:rFonts w:ascii="Times New Roman" w:hAnsi="Times New Roman" w:eastAsia="Times New Roman" w:cs="Times New Roman"/>
          <w:sz w:val="24"/>
          <w:szCs w:val="24"/>
          <w:lang w:val="id-ID"/>
        </w:rPr>
        <w:t>, Beserta Pembantu rektor I, II dan III .</w:t>
      </w:r>
    </w:p>
    <w:p w14:paraId="1413AD80">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Direktur Pascasarjana Universitas Muslim Nusantara Al-Washliyah, Bapak Prof. Sutikno, S.Pd.,M.Pd.,Ph.D.,CIQaR, beserta civitas akademika yang telah memberikan kemudahan dalam penyelesaian</w:t>
      </w:r>
      <w:r>
        <w:rPr>
          <w:rFonts w:ascii="Times New Roman" w:hAnsi="Times New Roman" w:eastAsia="Times New Roman" w:cs="Times New Roman"/>
          <w:spacing w:val="-2"/>
          <w:sz w:val="24"/>
          <w:szCs w:val="24"/>
          <w:lang w:val="id-ID"/>
        </w:rPr>
        <w:t xml:space="preserve"> </w:t>
      </w:r>
      <w:r>
        <w:rPr>
          <w:rFonts w:ascii="Times New Roman" w:hAnsi="Times New Roman" w:eastAsia="Times New Roman" w:cs="Times New Roman"/>
          <w:sz w:val="24"/>
          <w:szCs w:val="24"/>
          <w:lang w:val="id-ID"/>
        </w:rPr>
        <w:t>tesis</w:t>
      </w:r>
      <w:r>
        <w:rPr>
          <w:rFonts w:ascii="Times New Roman" w:hAnsi="Times New Roman" w:eastAsia="Times New Roman" w:cs="Times New Roman"/>
          <w:spacing w:val="-2"/>
          <w:sz w:val="24"/>
          <w:szCs w:val="24"/>
          <w:lang w:val="id-ID"/>
        </w:rPr>
        <w:t xml:space="preserve"> </w:t>
      </w:r>
      <w:r>
        <w:rPr>
          <w:rFonts w:ascii="Times New Roman" w:hAnsi="Times New Roman" w:eastAsia="Times New Roman" w:cs="Times New Roman"/>
          <w:sz w:val="24"/>
          <w:szCs w:val="24"/>
          <w:lang w:val="id-ID"/>
        </w:rPr>
        <w:t>ini.</w:t>
      </w:r>
    </w:p>
    <w:p w14:paraId="51F3B08F">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Ketua Program Studi Pendidikan Bahasa Indonesia Bapak Assoc.Prof. Rahmat Kartolo, S.Pd.,M.Pd.,Ph.D yang telah banyak memberikan nasehat ide dan pandangan dalam penyempurnaan tesis ini.</w:t>
      </w:r>
    </w:p>
    <w:p w14:paraId="0CC94C79">
      <w:pPr>
        <w:widowControl w:val="0"/>
        <w:numPr>
          <w:ilvl w:val="0"/>
          <w:numId w:val="1"/>
        </w:numPr>
        <w:autoSpaceDE w:val="0"/>
        <w:autoSpaceDN w:val="0"/>
        <w:spacing w:before="1" w:after="0" w:line="360" w:lineRule="auto"/>
        <w:ind w:left="284" w:right="3" w:hanging="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Bapak-bapak dan Ibu-Ibu dosen di lingkungan Pascasarjana Universitas Muslim Nusantara Al-Washliyah, yang telah membantu penulis selama menuntut ilmu di almamater tercinta</w:t>
      </w:r>
      <w:r>
        <w:rPr>
          <w:rFonts w:ascii="Times New Roman" w:hAnsi="Times New Roman" w:eastAsia="Times New Roman" w:cs="Times New Roman"/>
          <w:spacing w:val="-1"/>
          <w:sz w:val="24"/>
          <w:szCs w:val="24"/>
          <w:lang w:val="id-ID"/>
        </w:rPr>
        <w:t xml:space="preserve"> </w:t>
      </w:r>
      <w:r>
        <w:rPr>
          <w:rFonts w:ascii="Times New Roman" w:hAnsi="Times New Roman" w:eastAsia="Times New Roman" w:cs="Times New Roman"/>
          <w:sz w:val="24"/>
          <w:szCs w:val="24"/>
          <w:lang w:val="id-ID"/>
        </w:rPr>
        <w:t>ini.</w:t>
      </w:r>
    </w:p>
    <w:p w14:paraId="21876E5D">
      <w:pPr>
        <w:widowControl w:val="0"/>
        <w:numPr>
          <w:ilvl w:val="0"/>
          <w:numId w:val="1"/>
        </w:numPr>
        <w:autoSpaceDE w:val="0"/>
        <w:autoSpaceDN w:val="0"/>
        <w:spacing w:before="1" w:after="0" w:line="360" w:lineRule="auto"/>
        <w:ind w:left="284" w:right="3" w:hanging="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Seluruh civitas SD Negeri 110 Gunungmanaon Kabupaten Mandailing Natal yang telah membantu peneliti dalam melakukan penelitian.</w:t>
      </w:r>
    </w:p>
    <w:p w14:paraId="63A1A64C">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Teristimewa untuk keluarga besar yang saya sayangi yang telah memberikan doa dan dorongan moril dan materil kepada penulis sehingga penulis dapat menyelesaikan tesis ini, yang telah memberikan semangat dalam perkuliahan sampai penyusunan tesis ini.</w:t>
      </w:r>
    </w:p>
    <w:p w14:paraId="4B759A82">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Teman-teman seperjuangan Pascasarjana pada program studi magister pendidikan Bahasa Indonesia dan semua pihak yang telah membantu tidak dapat disebutkan namanya satu</w:t>
      </w:r>
      <w:r>
        <w:rPr>
          <w:rFonts w:ascii="Times New Roman" w:hAnsi="Times New Roman" w:eastAsia="Times New Roman" w:cs="Times New Roman"/>
          <w:spacing w:val="-5"/>
          <w:sz w:val="24"/>
          <w:szCs w:val="24"/>
          <w:lang w:val="id-ID"/>
        </w:rPr>
        <w:t xml:space="preserve"> </w:t>
      </w:r>
      <w:r>
        <w:rPr>
          <w:rFonts w:ascii="Times New Roman" w:hAnsi="Times New Roman" w:eastAsia="Times New Roman" w:cs="Times New Roman"/>
          <w:sz w:val="24"/>
          <w:szCs w:val="24"/>
          <w:lang w:val="id-ID"/>
        </w:rPr>
        <w:t>persatu.</w:t>
      </w:r>
    </w:p>
    <w:p w14:paraId="79B55274">
      <w:pPr>
        <w:widowControl w:val="0"/>
        <w:autoSpaceDE w:val="0"/>
        <w:autoSpaceDN w:val="0"/>
        <w:spacing w:after="0" w:line="360" w:lineRule="auto"/>
        <w:ind w:left="284" w:right="3" w:hanging="429"/>
        <w:jc w:val="both"/>
        <w:rPr>
          <w:rFonts w:ascii="Times New Roman" w:hAnsi="Times New Roman" w:eastAsia="Times New Roman" w:cs="Times New Roman"/>
          <w:sz w:val="24"/>
          <w:szCs w:val="24"/>
          <w:highlight w:val="yellow"/>
          <w:lang w:val="id-ID"/>
        </w:rPr>
      </w:pPr>
    </w:p>
    <w:p w14:paraId="3C291531">
      <w:pPr>
        <w:widowControl w:val="0"/>
        <w:autoSpaceDE w:val="0"/>
        <w:autoSpaceDN w:val="0"/>
        <w:spacing w:after="0" w:line="360" w:lineRule="auto"/>
        <w:ind w:right="3" w:firstLine="72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Penulis sangat menyadari dengan segala kekurangan dan keterbatasan penulis sadari,</w:t>
      </w:r>
      <w:r>
        <w:rPr>
          <w:rFonts w:ascii="Times New Roman" w:hAnsi="Times New Roman" w:eastAsia="Times New Roman" w:cs="Times New Roman"/>
          <w:spacing w:val="-2"/>
          <w:sz w:val="24"/>
          <w:szCs w:val="24"/>
          <w:lang w:val="id-ID"/>
        </w:rPr>
        <w:t xml:space="preserve"> </w:t>
      </w:r>
      <w:r>
        <w:rPr>
          <w:rFonts w:ascii="Times New Roman" w:hAnsi="Times New Roman" w:eastAsia="Times New Roman" w:cs="Times New Roman"/>
          <w:sz w:val="24"/>
          <w:szCs w:val="24"/>
          <w:lang w:val="id-ID"/>
        </w:rPr>
        <w:t>tesis ini masih jauh dari kesempurnaan. Untuk itu penulis mengharapkan kritik dan sarannya demi kesempurnaan</w:t>
      </w:r>
      <w:r>
        <w:rPr>
          <w:rFonts w:ascii="Times New Roman" w:hAnsi="Times New Roman" w:eastAsia="Times New Roman" w:cs="Times New Roman"/>
          <w:spacing w:val="-2"/>
          <w:sz w:val="24"/>
          <w:szCs w:val="24"/>
          <w:lang w:val="id-ID"/>
        </w:rPr>
        <w:t xml:space="preserve"> </w:t>
      </w:r>
      <w:r>
        <w:rPr>
          <w:rFonts w:ascii="Times New Roman" w:hAnsi="Times New Roman" w:eastAsia="Times New Roman" w:cs="Times New Roman"/>
          <w:sz w:val="24"/>
          <w:szCs w:val="24"/>
          <w:lang w:val="id-ID"/>
        </w:rPr>
        <w:t>tesis ini. Atas kritik dan sarannya penulis ucapkan terima kasih. Harapan penulis semoga tesis ini bermanfaat bagi semua pihak umumnya dan penulis</w:t>
      </w:r>
      <w:r>
        <w:rPr>
          <w:rFonts w:ascii="Times New Roman" w:hAnsi="Times New Roman" w:eastAsia="Times New Roman" w:cs="Times New Roman"/>
          <w:spacing w:val="-1"/>
          <w:sz w:val="24"/>
          <w:szCs w:val="24"/>
          <w:lang w:val="id-ID"/>
        </w:rPr>
        <w:t xml:space="preserve"> </w:t>
      </w:r>
      <w:r>
        <w:rPr>
          <w:rFonts w:ascii="Times New Roman" w:hAnsi="Times New Roman" w:eastAsia="Times New Roman" w:cs="Times New Roman"/>
          <w:sz w:val="24"/>
          <w:szCs w:val="24"/>
          <w:lang w:val="id-ID"/>
        </w:rPr>
        <w:t>khususnya.</w:t>
      </w:r>
    </w:p>
    <w:p w14:paraId="0F1EC5C1">
      <w:pPr>
        <w:widowControl w:val="0"/>
        <w:autoSpaceDE w:val="0"/>
        <w:autoSpaceDN w:val="0"/>
        <w:spacing w:after="0" w:line="360" w:lineRule="auto"/>
        <w:ind w:right="3"/>
        <w:jc w:val="both"/>
        <w:rPr>
          <w:rFonts w:ascii="Times New Roman" w:hAnsi="Times New Roman" w:eastAsia="Times New Roman" w:cs="Times New Roman"/>
          <w:sz w:val="24"/>
          <w:szCs w:val="24"/>
          <w:lang w:val="id-ID"/>
        </w:rPr>
      </w:pPr>
    </w:p>
    <w:p w14:paraId="2A95457F">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Medan,     Juni 2026</w:t>
      </w:r>
    </w:p>
    <w:p w14:paraId="3B97DE72">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rPr>
        <w:drawing>
          <wp:anchor distT="0" distB="0" distL="114300" distR="114300" simplePos="0" relativeHeight="251661312" behindDoc="0" locked="0" layoutInCell="1" allowOverlap="1">
            <wp:simplePos x="0" y="0"/>
            <wp:positionH relativeFrom="column">
              <wp:posOffset>2817495</wp:posOffset>
            </wp:positionH>
            <wp:positionV relativeFrom="paragraph">
              <wp:posOffset>217170</wp:posOffset>
            </wp:positionV>
            <wp:extent cx="1247775" cy="73152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1247775" cy="731520"/>
                    </a:xfrm>
                    <a:prstGeom prst="rect">
                      <a:avLst/>
                    </a:prstGeom>
                  </pic:spPr>
                </pic:pic>
              </a:graphicData>
            </a:graphic>
          </wp:anchor>
        </w:drawing>
      </w:r>
      <w:r>
        <w:rPr>
          <w:rFonts w:ascii="Times New Roman" w:hAnsi="Times New Roman" w:eastAsia="Times New Roman" w:cs="Times New Roman"/>
          <w:sz w:val="24"/>
          <w:szCs w:val="24"/>
          <w:lang w:val="id-ID"/>
        </w:rPr>
        <w:t>Penulis,</w:t>
      </w:r>
    </w:p>
    <w:p w14:paraId="4C3D95ED">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p>
    <w:p w14:paraId="71AD8F1E">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p>
    <w:p w14:paraId="2A5872ED">
      <w:pPr>
        <w:widowControl w:val="0"/>
        <w:autoSpaceDE w:val="0"/>
        <w:autoSpaceDN w:val="0"/>
        <w:spacing w:after="0" w:line="360" w:lineRule="auto"/>
        <w:ind w:left="4536" w:right="3"/>
        <w:jc w:val="both"/>
        <w:rPr>
          <w:rFonts w:ascii="Times New Roman" w:hAnsi="Times New Roman" w:eastAsia="Calibri" w:cs="Times New Roman"/>
          <w:b/>
          <w:bCs/>
          <w:sz w:val="24"/>
          <w:szCs w:val="24"/>
          <w:lang w:val="id-ID"/>
        </w:rPr>
      </w:pPr>
      <w:r>
        <w:rPr>
          <w:rFonts w:ascii="Times New Roman" w:hAnsi="Times New Roman" w:eastAsia="Times New Roman"/>
          <w:sz w:val="24"/>
          <w:szCs w:val="24"/>
          <w:lang w:val="id-ID"/>
        </w:rPr>
        <w:t>Efrina Hayani</w:t>
      </w:r>
    </w:p>
    <w:p w14:paraId="1E3DBFD9">
      <w:pPr>
        <w:widowControl w:val="0"/>
        <w:autoSpaceDE w:val="0"/>
        <w:autoSpaceDN w:val="0"/>
        <w:spacing w:after="0" w:line="360" w:lineRule="auto"/>
        <w:ind w:right="3"/>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ab/>
      </w:r>
    </w:p>
    <w:p w14:paraId="41F5A1D4">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p>
    <w:p w14:paraId="074E0C20">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p>
    <w:p w14:paraId="5833CD63">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p>
    <w:p w14:paraId="565B3DC8">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p>
    <w:p w14:paraId="055E144D">
      <w:pPr>
        <w:widowControl w:val="0"/>
        <w:autoSpaceDE w:val="0"/>
        <w:autoSpaceDN w:val="0"/>
        <w:spacing w:after="0" w:line="360" w:lineRule="auto"/>
        <w:ind w:right="3"/>
        <w:rPr>
          <w:rFonts w:ascii="Times New Roman" w:hAnsi="Times New Roman" w:eastAsia="Times New Roman" w:cs="Times New Roman"/>
          <w:sz w:val="24"/>
          <w:szCs w:val="24"/>
          <w:lang w:val="id-ID"/>
        </w:rPr>
        <w:sectPr>
          <w:headerReference r:id="rId15" w:type="first"/>
          <w:headerReference r:id="rId13" w:type="default"/>
          <w:footerReference r:id="rId16" w:type="default"/>
          <w:headerReference r:id="rId14" w:type="even"/>
          <w:pgSz w:w="11907" w:h="16839"/>
          <w:pgMar w:top="2268" w:right="1701" w:bottom="1701" w:left="2268" w:header="720" w:footer="1111" w:gutter="0"/>
          <w:pgNumType w:fmt="lowerRoman" w:start="1"/>
          <w:cols w:space="720" w:num="1"/>
          <w:docGrid w:linePitch="299" w:charSpace="0"/>
        </w:sectPr>
      </w:pPr>
    </w:p>
    <w:p w14:paraId="3F62ABA3">
      <w:pPr>
        <w:widowControl w:val="0"/>
        <w:autoSpaceDE w:val="0"/>
        <w:autoSpaceDN w:val="0"/>
        <w:spacing w:after="0" w:line="360" w:lineRule="auto"/>
        <w:ind w:right="3"/>
        <w:jc w:val="center"/>
        <w:rPr>
          <w:rFonts w:ascii="Times New Roman" w:hAnsi="Times New Roman" w:eastAsia="Times New Roman" w:cs="Times New Roman"/>
          <w:sz w:val="24"/>
          <w:szCs w:val="24"/>
          <w:lang w:val="id-ID"/>
        </w:rPr>
      </w:pPr>
      <w:r>
        <w:rPr>
          <w:rFonts w:ascii="Times New Roman" w:hAnsi="Times New Roman" w:eastAsia="Times New Roman" w:cs="Times New Roman"/>
          <w:b/>
          <w:color w:val="000000"/>
          <w:sz w:val="24"/>
          <w:szCs w:val="24"/>
          <w:lang w:val="id-ID"/>
        </w:rPr>
        <w:t>DAFTAR ISI</w:t>
      </w:r>
    </w:p>
    <w:p w14:paraId="475F4FA6">
      <w:pPr>
        <w:tabs>
          <w:tab w:val="left" w:pos="1134"/>
        </w:tabs>
        <w:spacing w:after="0" w:line="360" w:lineRule="auto"/>
        <w:jc w:val="center"/>
        <w:rPr>
          <w:rFonts w:ascii="Times New Roman" w:hAnsi="Times New Roman" w:eastAsia="Times New Roman" w:cs="Times New Roman"/>
          <w:b/>
          <w:color w:val="000000"/>
          <w:sz w:val="24"/>
          <w:szCs w:val="24"/>
          <w:lang w:val="id-ID"/>
        </w:rPr>
      </w:pPr>
    </w:p>
    <w:p w14:paraId="2E7F7F6D">
      <w:pPr>
        <w:tabs>
          <w:tab w:val="left" w:pos="1134"/>
        </w:tabs>
        <w:spacing w:after="0" w:line="360" w:lineRule="auto"/>
        <w:ind w:right="-142"/>
        <w:jc w:val="right"/>
        <w:rPr>
          <w:rFonts w:ascii="Times New Roman" w:hAnsi="Times New Roman" w:eastAsia="Times New Roman" w:cs="Times New Roman"/>
          <w:color w:val="000000"/>
          <w:sz w:val="24"/>
          <w:szCs w:val="24"/>
          <w:lang w:val="id-ID"/>
        </w:rPr>
      </w:pPr>
      <w:r>
        <w:rPr>
          <w:rFonts w:ascii="Times New Roman" w:hAnsi="Times New Roman" w:eastAsia="Times New Roman" w:cs="Times New Roman"/>
          <w:color w:val="000000"/>
          <w:sz w:val="24"/>
          <w:szCs w:val="24"/>
          <w:lang w:val="id-ID"/>
        </w:rPr>
        <w:t>Halaman</w:t>
      </w:r>
    </w:p>
    <w:p w14:paraId="6C48568E">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lang w:val="id-ID"/>
        </w:rPr>
      </w:pPr>
      <w:r>
        <w:rPr>
          <w:rFonts w:ascii="Times New Roman" w:hAnsi="Times New Roman" w:eastAsia="Times New Roman" w:cs="Times New Roman"/>
          <w:b/>
          <w:color w:val="000000"/>
          <w:sz w:val="24"/>
          <w:szCs w:val="24"/>
          <w:lang w:val="id-ID"/>
        </w:rPr>
        <w:t>LEMBAR PERSETUJUAN</w:t>
      </w:r>
    </w:p>
    <w:p w14:paraId="2E2D7D3F">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lang w:val="id-ID"/>
        </w:rPr>
      </w:pPr>
      <w:bookmarkStart w:id="7" w:name="_Hlk200133942"/>
      <w:r>
        <w:rPr>
          <w:rFonts w:ascii="Times New Roman" w:hAnsi="Times New Roman" w:eastAsia="Calibri" w:cs="Arial"/>
          <w:b/>
          <w:sz w:val="24"/>
          <w:szCs w:val="24"/>
          <w:lang w:val="id-ID"/>
        </w:rPr>
        <w:t>SURAT PERNYATAAN KEASLIAN TESIS</w:t>
      </w:r>
    </w:p>
    <w:p w14:paraId="222AB6E0">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lang w:val="id-ID"/>
        </w:rPr>
      </w:pPr>
      <w:r>
        <w:rPr>
          <w:rFonts w:ascii="Times New Roman" w:hAnsi="Times New Roman" w:eastAsia="Times New Roman" w:cs="Times New Roman"/>
          <w:b/>
          <w:color w:val="000000"/>
          <w:sz w:val="24"/>
          <w:szCs w:val="24"/>
          <w:lang w:val="id-ID"/>
        </w:rPr>
        <w:t>ABSTRAK</w:t>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i</w:t>
      </w:r>
    </w:p>
    <w:p w14:paraId="5BB672CF">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lang w:val="id-ID"/>
        </w:rPr>
      </w:pPr>
      <w:r>
        <w:rPr>
          <w:rFonts w:ascii="Times New Roman" w:hAnsi="Times New Roman" w:eastAsia="Times New Roman" w:cs="Times New Roman"/>
          <w:b/>
          <w:color w:val="000000"/>
          <w:sz w:val="24"/>
          <w:szCs w:val="24"/>
          <w:lang w:val="id-ID"/>
        </w:rPr>
        <w:t>ABSTRACT</w:t>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ii</w:t>
      </w:r>
    </w:p>
    <w:p w14:paraId="015F5B53">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lang w:val="id-ID"/>
        </w:rPr>
      </w:pPr>
      <w:r>
        <w:rPr>
          <w:rFonts w:ascii="Times New Roman" w:hAnsi="Times New Roman" w:eastAsia="Times New Roman" w:cs="Times New Roman"/>
          <w:b/>
          <w:color w:val="000000"/>
          <w:sz w:val="24"/>
          <w:szCs w:val="24"/>
          <w:lang w:val="id-ID"/>
        </w:rPr>
        <w:t>KATA PENGANTAR</w:t>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iii</w:t>
      </w:r>
    </w:p>
    <w:p w14:paraId="423F36C0">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lang w:val="id-ID"/>
        </w:rPr>
      </w:pPr>
      <w:r>
        <w:rPr>
          <w:rFonts w:ascii="Times New Roman" w:hAnsi="Times New Roman" w:eastAsia="Times New Roman" w:cs="Times New Roman"/>
          <w:b/>
          <w:color w:val="000000"/>
          <w:sz w:val="24"/>
          <w:szCs w:val="24"/>
          <w:lang w:val="id-ID"/>
        </w:rPr>
        <w:t>DAFTAR ISI</w:t>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v</w:t>
      </w:r>
    </w:p>
    <w:bookmarkEnd w:id="7"/>
    <w:p w14:paraId="0E24350D">
      <w:pPr>
        <w:widowControl w:val="0"/>
        <w:tabs>
          <w:tab w:val="left" w:leader="dot" w:pos="7380"/>
          <w:tab w:val="right" w:pos="7920"/>
        </w:tabs>
        <w:autoSpaceDE w:val="0"/>
        <w:autoSpaceDN w:val="0"/>
        <w:spacing w:after="0" w:line="360" w:lineRule="auto"/>
        <w:rPr>
          <w:rFonts w:ascii="Times New Roman" w:hAnsi="Times New Roman" w:cs="Times New Roman"/>
          <w:sz w:val="24"/>
          <w:szCs w:val="24"/>
          <w:lang w:val="id-ID"/>
        </w:rPr>
      </w:pPr>
      <w:r>
        <w:rPr>
          <w:rFonts w:ascii="Times New Roman" w:hAnsi="Times New Roman" w:eastAsia="Times New Roman" w:cs="Times New Roman"/>
          <w:b/>
          <w:sz w:val="24"/>
          <w:szCs w:val="24"/>
          <w:lang w:val="id-ID"/>
        </w:rPr>
        <w:t>BAB I PENDAHULUAN</w:t>
      </w:r>
      <w:r>
        <w:rPr>
          <w:rFonts w:ascii="Times New Roman" w:hAnsi="Times New Roman" w:eastAsia="Times New Roman" w:cs="Times New Roman"/>
          <w:b/>
          <w:sz w:val="24"/>
          <w:szCs w:val="24"/>
          <w:lang w:val="id-ID"/>
        </w:rPr>
        <w:tab/>
      </w:r>
      <w:r>
        <w:rPr>
          <w:rFonts w:ascii="Times New Roman" w:hAnsi="Times New Roman" w:eastAsia="Times New Roman" w:cs="Times New Roman"/>
          <w:b/>
          <w:sz w:val="24"/>
          <w:szCs w:val="24"/>
          <w:lang w:val="id-ID"/>
        </w:rPr>
        <w:tab/>
      </w:r>
      <w:r>
        <w:rPr>
          <w:rFonts w:ascii="Times New Roman" w:hAnsi="Times New Roman" w:eastAsia="Times New Roman" w:cs="Times New Roman"/>
          <w:b/>
          <w:sz w:val="24"/>
          <w:szCs w:val="24"/>
          <w:lang w:val="id-ID"/>
        </w:rPr>
        <w:t>1</w:t>
      </w:r>
    </w:p>
    <w:p w14:paraId="1E13F5BD">
      <w:pPr>
        <w:pStyle w:val="42"/>
        <w:keepNext/>
        <w:keepLines/>
        <w:shd w:val="clear" w:color="auto" w:fill="auto"/>
        <w:tabs>
          <w:tab w:val="left" w:pos="993"/>
          <w:tab w:val="left" w:leader="dot" w:pos="7380"/>
          <w:tab w:val="right" w:pos="7920"/>
        </w:tabs>
        <w:spacing w:after="0" w:line="360" w:lineRule="auto"/>
        <w:ind w:left="567" w:firstLine="0"/>
        <w:jc w:val="both"/>
        <w:rPr>
          <w:rFonts w:ascii="Times New Roman" w:hAnsi="Times New Roman" w:cs="Times New Roman"/>
          <w:b w:val="0"/>
          <w:bCs w:val="0"/>
          <w:sz w:val="24"/>
          <w:szCs w:val="24"/>
          <w:lang w:val="id-ID"/>
        </w:rPr>
      </w:pPr>
      <w:r>
        <w:rPr>
          <w:rFonts w:ascii="Times New Roman" w:hAnsi="Times New Roman" w:cs="Times New Roman"/>
          <w:b w:val="0"/>
          <w:bCs w:val="0"/>
          <w:sz w:val="24"/>
          <w:szCs w:val="24"/>
          <w:lang w:val="id-ID"/>
        </w:rPr>
        <w:t>1.1 Latar Belakang Masalah</w:t>
      </w:r>
      <w:r>
        <w:rPr>
          <w:rFonts w:ascii="Times New Roman" w:hAnsi="Times New Roman" w:cs="Times New Roman"/>
          <w:b w:val="0"/>
          <w:bCs w:val="0"/>
          <w:sz w:val="24"/>
          <w:szCs w:val="24"/>
          <w:lang w:val="id-ID"/>
        </w:rPr>
        <w:tab/>
      </w:r>
      <w:r>
        <w:rPr>
          <w:rFonts w:ascii="Times New Roman" w:hAnsi="Times New Roman" w:cs="Times New Roman"/>
          <w:b w:val="0"/>
          <w:bCs w:val="0"/>
          <w:sz w:val="24"/>
          <w:szCs w:val="24"/>
          <w:lang w:val="id-ID"/>
        </w:rPr>
        <w:tab/>
      </w:r>
      <w:r>
        <w:rPr>
          <w:rFonts w:ascii="Times New Roman" w:hAnsi="Times New Roman" w:cs="Times New Roman"/>
          <w:b w:val="0"/>
          <w:bCs w:val="0"/>
          <w:sz w:val="24"/>
          <w:szCs w:val="24"/>
          <w:lang w:val="id-ID"/>
        </w:rPr>
        <w:t>1</w:t>
      </w:r>
    </w:p>
    <w:p w14:paraId="7EC7081B">
      <w:pPr>
        <w:tabs>
          <w:tab w:val="left" w:pos="993"/>
          <w:tab w:val="left" w:leader="dot" w:pos="7380"/>
          <w:tab w:val="right" w:pos="7920"/>
        </w:tabs>
        <w:spacing w:after="0" w:line="36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1.2 Identifikasi Masalah</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10</w:t>
      </w:r>
    </w:p>
    <w:p w14:paraId="348EF9B5">
      <w:pPr>
        <w:tabs>
          <w:tab w:val="left" w:pos="993"/>
          <w:tab w:val="left" w:leader="dot" w:pos="7380"/>
          <w:tab w:val="right" w:pos="7920"/>
        </w:tabs>
        <w:spacing w:after="0" w:line="36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1.3 Batasan Masalah</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11</w:t>
      </w:r>
    </w:p>
    <w:p w14:paraId="6C0E5F01">
      <w:pPr>
        <w:tabs>
          <w:tab w:val="left" w:pos="993"/>
          <w:tab w:val="left" w:leader="dot" w:pos="7380"/>
          <w:tab w:val="right" w:pos="7920"/>
        </w:tabs>
        <w:spacing w:after="0" w:line="360" w:lineRule="auto"/>
        <w:ind w:left="567"/>
        <w:jc w:val="both"/>
        <w:rPr>
          <w:rFonts w:ascii="Times New Roman" w:hAnsi="Times New Roman"/>
          <w:sz w:val="24"/>
          <w:szCs w:val="24"/>
          <w:lang w:val="id-ID"/>
        </w:rPr>
      </w:pPr>
      <w:r>
        <w:rPr>
          <w:rFonts w:ascii="Times New Roman" w:hAnsi="Times New Roman"/>
          <w:sz w:val="24"/>
          <w:szCs w:val="24"/>
          <w:lang w:val="id-ID"/>
        </w:rPr>
        <w:t>1.4 Rumusan Masalah</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12</w:t>
      </w:r>
    </w:p>
    <w:p w14:paraId="7E5FA9C9">
      <w:pPr>
        <w:tabs>
          <w:tab w:val="left" w:pos="993"/>
          <w:tab w:val="left" w:leader="dot" w:pos="7380"/>
          <w:tab w:val="right" w:pos="7920"/>
        </w:tabs>
        <w:spacing w:after="0" w:line="360" w:lineRule="auto"/>
        <w:ind w:left="567"/>
        <w:jc w:val="both"/>
        <w:rPr>
          <w:rFonts w:ascii="Times New Roman" w:hAnsi="Times New Roman"/>
          <w:sz w:val="24"/>
          <w:szCs w:val="24"/>
          <w:lang w:val="id-ID"/>
        </w:rPr>
      </w:pPr>
      <w:r>
        <w:rPr>
          <w:rFonts w:ascii="Times New Roman" w:hAnsi="Times New Roman"/>
          <w:sz w:val="24"/>
          <w:szCs w:val="24"/>
          <w:lang w:val="id-ID"/>
        </w:rPr>
        <w:t>1.5 Tujuan Penelitian</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13</w:t>
      </w:r>
    </w:p>
    <w:p w14:paraId="3701911C">
      <w:pPr>
        <w:tabs>
          <w:tab w:val="left" w:pos="993"/>
          <w:tab w:val="left" w:leader="dot" w:pos="7380"/>
          <w:tab w:val="right" w:pos="7920"/>
        </w:tabs>
        <w:spacing w:after="0" w:line="360" w:lineRule="auto"/>
        <w:ind w:left="567"/>
        <w:jc w:val="both"/>
        <w:rPr>
          <w:rFonts w:ascii="Times New Roman" w:hAnsi="Times New Roman"/>
          <w:sz w:val="24"/>
          <w:szCs w:val="24"/>
          <w:lang w:val="id-ID"/>
        </w:rPr>
      </w:pPr>
      <w:r>
        <w:rPr>
          <w:rFonts w:ascii="Times New Roman" w:hAnsi="Times New Roman"/>
          <w:sz w:val="24"/>
          <w:szCs w:val="24"/>
          <w:lang w:val="id-ID"/>
        </w:rPr>
        <w:t>1.6 Manfaat Penelitian</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14</w:t>
      </w:r>
    </w:p>
    <w:p w14:paraId="5228BA35">
      <w:pPr>
        <w:tabs>
          <w:tab w:val="left" w:pos="993"/>
          <w:tab w:val="left" w:leader="dot" w:pos="7380"/>
          <w:tab w:val="right" w:pos="7920"/>
        </w:tabs>
        <w:spacing w:after="0" w:line="360" w:lineRule="auto"/>
        <w:ind w:left="567"/>
        <w:jc w:val="both"/>
        <w:rPr>
          <w:rFonts w:ascii="Times New Roman" w:hAnsi="Times New Roman"/>
          <w:sz w:val="24"/>
          <w:szCs w:val="24"/>
          <w:lang w:val="id-ID"/>
        </w:rPr>
      </w:pPr>
      <w:r>
        <w:rPr>
          <w:rFonts w:ascii="Times New Roman" w:hAnsi="Times New Roman"/>
          <w:sz w:val="24"/>
          <w:szCs w:val="24"/>
          <w:lang w:val="id-ID"/>
        </w:rPr>
        <w:t xml:space="preserve">1.7 </w:t>
      </w:r>
      <w:r>
        <w:rPr>
          <w:rFonts w:ascii="Times New Roman" w:hAnsi="Times New Roman" w:cs="Times New Roman"/>
          <w:sz w:val="24"/>
          <w:szCs w:val="24"/>
          <w:lang w:val="id-ID"/>
        </w:rPr>
        <w:t>Definisi Istilah</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16</w:t>
      </w:r>
    </w:p>
    <w:p w14:paraId="7F7C77B0">
      <w:pPr>
        <w:tabs>
          <w:tab w:val="left" w:pos="993"/>
          <w:tab w:val="left" w:leader="dot" w:pos="7380"/>
          <w:tab w:val="right" w:pos="7920"/>
        </w:tabs>
        <w:spacing w:after="0" w:line="360" w:lineRule="auto"/>
        <w:ind w:left="567"/>
        <w:jc w:val="both"/>
        <w:rPr>
          <w:rFonts w:ascii="Times New Roman" w:hAnsi="Times New Roman"/>
          <w:sz w:val="24"/>
          <w:szCs w:val="24"/>
          <w:lang w:val="id-ID"/>
        </w:rPr>
      </w:pPr>
      <w:r>
        <w:rPr>
          <w:rFonts w:ascii="Times New Roman" w:hAnsi="Times New Roman"/>
          <w:sz w:val="24"/>
          <w:szCs w:val="24"/>
          <w:lang w:val="id-ID"/>
        </w:rPr>
        <w:t>1.8 Sistematika Penelitian</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17</w:t>
      </w:r>
    </w:p>
    <w:p w14:paraId="4526CD9C">
      <w:pPr>
        <w:tabs>
          <w:tab w:val="left" w:pos="993"/>
          <w:tab w:val="left" w:leader="dot" w:pos="7380"/>
          <w:tab w:val="right" w:pos="7920"/>
        </w:tabs>
        <w:spacing w:after="0" w:line="360" w:lineRule="auto"/>
        <w:ind w:left="567"/>
        <w:jc w:val="both"/>
        <w:rPr>
          <w:rFonts w:ascii="Times New Roman" w:hAnsi="Times New Roman"/>
          <w:sz w:val="24"/>
          <w:szCs w:val="24"/>
          <w:lang w:val="id-ID"/>
        </w:rPr>
      </w:pPr>
      <w:r>
        <w:rPr>
          <w:rFonts w:ascii="Times New Roman" w:hAnsi="Times New Roman"/>
          <w:sz w:val="24"/>
          <w:szCs w:val="24"/>
          <w:lang w:val="id-ID"/>
        </w:rPr>
        <w:t>1.9 Hipotesis ..........................................................................................      19</w:t>
      </w:r>
    </w:p>
    <w:p w14:paraId="6508A57A">
      <w:pPr>
        <w:tabs>
          <w:tab w:val="left" w:pos="993"/>
          <w:tab w:val="left" w:leader="dot" w:pos="7380"/>
          <w:tab w:val="right" w:pos="7920"/>
        </w:tabs>
        <w:spacing w:after="0" w:line="360" w:lineRule="auto"/>
        <w:ind w:left="567"/>
        <w:jc w:val="both"/>
        <w:rPr>
          <w:rFonts w:ascii="Times New Roman" w:hAnsi="Times New Roman"/>
          <w:sz w:val="24"/>
          <w:szCs w:val="24"/>
          <w:lang w:val="id-ID"/>
        </w:rPr>
      </w:pPr>
    </w:p>
    <w:p w14:paraId="17C133FB">
      <w:pPr>
        <w:pStyle w:val="54"/>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BAB II TINJAUAN PUSTAKA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20</w:t>
      </w:r>
    </w:p>
    <w:p w14:paraId="69F3E4EB">
      <w:pPr>
        <w:tabs>
          <w:tab w:val="left" w:pos="993"/>
          <w:tab w:val="left" w:leader="dot" w:pos="7380"/>
          <w:tab w:val="right" w:pos="7920"/>
        </w:tabs>
        <w:spacing w:after="0" w:line="36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2.1 Kajian Pustaka</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20</w:t>
      </w:r>
    </w:p>
    <w:p w14:paraId="4CA2092D">
      <w:pPr>
        <w:tabs>
          <w:tab w:val="left" w:pos="993"/>
          <w:tab w:val="left" w:leader="dot" w:pos="7380"/>
          <w:tab w:val="right" w:pos="7920"/>
        </w:tabs>
        <w:spacing w:after="0" w:line="36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t>2.1.1 Pemberian Tugas</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20</w:t>
      </w:r>
    </w:p>
    <w:p w14:paraId="7F46DC36">
      <w:pPr>
        <w:tabs>
          <w:tab w:val="left" w:pos="993"/>
          <w:tab w:val="left" w:leader="dot" w:pos="7380"/>
          <w:tab w:val="right" w:pos="7920"/>
        </w:tabs>
        <w:spacing w:after="0" w:line="36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t>2.1.2 Motivasi Belajar</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29</w:t>
      </w:r>
    </w:p>
    <w:p w14:paraId="7301470E">
      <w:pPr>
        <w:tabs>
          <w:tab w:val="left" w:pos="993"/>
          <w:tab w:val="left" w:leader="dot" w:pos="7380"/>
          <w:tab w:val="right" w:pos="7920"/>
        </w:tabs>
        <w:spacing w:after="0" w:line="36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2.2 Kerangka Pikir</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40</w:t>
      </w:r>
    </w:p>
    <w:p w14:paraId="130FDAC7">
      <w:pPr>
        <w:pStyle w:val="54"/>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BAB III METODE PENELITIAN</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44</w:t>
      </w:r>
    </w:p>
    <w:p w14:paraId="6248ACFA">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3.1 Pendekatan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44</w:t>
      </w:r>
    </w:p>
    <w:p w14:paraId="1920E4DD">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3.2 Variabel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45</w:t>
      </w:r>
    </w:p>
    <w:p w14:paraId="1DF8B74C">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3.3 Desain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47</w:t>
      </w:r>
    </w:p>
    <w:p w14:paraId="699C9D3F">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3.4 Populasi dan Sampel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48</w:t>
      </w:r>
    </w:p>
    <w:p w14:paraId="38497465">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3.5 Definisi Operasional Variabel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49</w:t>
      </w:r>
    </w:p>
    <w:p w14:paraId="75031FDA">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3.6 Instrumen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50</w:t>
      </w:r>
    </w:p>
    <w:p w14:paraId="13E9F43F">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3.7 Teknik Pengumpulan 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51</w:t>
      </w:r>
    </w:p>
    <w:p w14:paraId="114BC6B8">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3.8 Teknik Analisis 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53</w:t>
      </w:r>
    </w:p>
    <w:p w14:paraId="23132C4E">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p>
    <w:p w14:paraId="31976D4D">
      <w:pPr>
        <w:pStyle w:val="54"/>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BAB IV HASIL PENELITIAN DAN PEMBAHASAN</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55</w:t>
      </w:r>
    </w:p>
    <w:p w14:paraId="1948E8F5">
      <w:pPr>
        <w:pStyle w:val="28"/>
        <w:widowControl w:val="0"/>
        <w:tabs>
          <w:tab w:val="left" w:pos="993"/>
          <w:tab w:val="left" w:leader="dot" w:pos="7380"/>
          <w:tab w:val="right" w:pos="7920"/>
        </w:tabs>
        <w:spacing w:after="0" w:line="360" w:lineRule="auto"/>
        <w:ind w:left="567"/>
        <w:rPr>
          <w:rFonts w:ascii="Times New Roman" w:hAnsi="Times New Roman"/>
          <w:sz w:val="24"/>
          <w:szCs w:val="24"/>
        </w:rPr>
      </w:pPr>
      <w:r>
        <w:rPr>
          <w:rFonts w:ascii="Times New Roman" w:hAnsi="Times New Roman"/>
          <w:sz w:val="24"/>
          <w:szCs w:val="24"/>
        </w:rPr>
        <w:t>4.1. Hasil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5</w:t>
      </w:r>
      <w:r>
        <w:rPr>
          <w:rFonts w:ascii="Times New Roman" w:hAnsi="Times New Roman"/>
          <w:sz w:val="24"/>
          <w:szCs w:val="24"/>
        </w:rPr>
        <w:t>5</w:t>
      </w:r>
    </w:p>
    <w:p w14:paraId="1D1DCB82">
      <w:pPr>
        <w:pStyle w:val="28"/>
        <w:widowControl w:val="0"/>
        <w:tabs>
          <w:tab w:val="left" w:pos="993"/>
          <w:tab w:val="left" w:leader="dot" w:pos="7380"/>
          <w:tab w:val="right" w:pos="7920"/>
        </w:tabs>
        <w:spacing w:after="0" w:line="360" w:lineRule="auto"/>
        <w:ind w:left="567"/>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4.1.1 Data Pemberian Tugas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5</w:t>
      </w:r>
      <w:r>
        <w:rPr>
          <w:rFonts w:ascii="Times New Roman" w:hAnsi="Times New Roman"/>
          <w:sz w:val="24"/>
          <w:szCs w:val="24"/>
        </w:rPr>
        <w:t>5</w:t>
      </w:r>
    </w:p>
    <w:p w14:paraId="1B14FF2A">
      <w:pPr>
        <w:pStyle w:val="28"/>
        <w:widowControl w:val="0"/>
        <w:tabs>
          <w:tab w:val="left" w:pos="993"/>
          <w:tab w:val="left" w:leader="dot" w:pos="7380"/>
          <w:tab w:val="right" w:pos="7920"/>
        </w:tabs>
        <w:spacing w:after="0" w:line="360" w:lineRule="auto"/>
        <w:ind w:left="567"/>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rPr>
        <w:t>4.1.2 Data Motivasi Belajar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5</w:t>
      </w:r>
      <w:r>
        <w:rPr>
          <w:rFonts w:ascii="Times New Roman" w:hAnsi="Times New Roman"/>
          <w:sz w:val="24"/>
          <w:szCs w:val="24"/>
        </w:rPr>
        <w:t>8</w:t>
      </w:r>
    </w:p>
    <w:p w14:paraId="0F8DA5EF">
      <w:pPr>
        <w:pStyle w:val="28"/>
        <w:widowControl w:val="0"/>
        <w:tabs>
          <w:tab w:val="left" w:pos="993"/>
          <w:tab w:val="left" w:leader="dot" w:pos="7380"/>
          <w:tab w:val="right" w:pos="7920"/>
        </w:tabs>
        <w:spacing w:after="0" w:line="360" w:lineRule="auto"/>
        <w:ind w:left="567"/>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rPr>
        <w:t>4.1.3 Analisis Korelasi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6</w:t>
      </w:r>
      <w:r>
        <w:rPr>
          <w:rFonts w:ascii="Times New Roman" w:hAnsi="Times New Roman"/>
          <w:sz w:val="24"/>
          <w:szCs w:val="24"/>
        </w:rPr>
        <w:t>1</w:t>
      </w:r>
    </w:p>
    <w:p w14:paraId="482373BA">
      <w:pPr>
        <w:pStyle w:val="28"/>
        <w:widowControl w:val="0"/>
        <w:tabs>
          <w:tab w:val="left" w:pos="993"/>
          <w:tab w:val="left" w:leader="dot" w:pos="7380"/>
          <w:tab w:val="right" w:pos="7920"/>
        </w:tabs>
        <w:spacing w:after="0" w:line="360" w:lineRule="auto"/>
        <w:ind w:left="567"/>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4.1.4 Pengujian Hipotesis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6</w:t>
      </w:r>
      <w:r>
        <w:rPr>
          <w:rFonts w:ascii="Times New Roman" w:hAnsi="Times New Roman"/>
          <w:sz w:val="24"/>
          <w:szCs w:val="24"/>
        </w:rPr>
        <w:t>3</w:t>
      </w:r>
    </w:p>
    <w:p w14:paraId="131B7F5D">
      <w:pPr>
        <w:pStyle w:val="28"/>
        <w:widowControl w:val="0"/>
        <w:tabs>
          <w:tab w:val="left" w:pos="993"/>
          <w:tab w:val="left" w:leader="dot" w:pos="7380"/>
          <w:tab w:val="right" w:pos="7920"/>
        </w:tabs>
        <w:spacing w:after="0" w:line="360" w:lineRule="auto"/>
        <w:ind w:left="567"/>
        <w:rPr>
          <w:rFonts w:ascii="Times New Roman" w:hAnsi="Times New Roman"/>
          <w:sz w:val="24"/>
          <w:szCs w:val="24"/>
        </w:rPr>
      </w:pPr>
      <w:r>
        <w:rPr>
          <w:rFonts w:ascii="Times New Roman" w:hAnsi="Times New Roman"/>
          <w:sz w:val="24"/>
          <w:szCs w:val="24"/>
        </w:rPr>
        <w:t>4.2 Pembahasan Hasil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6</w:t>
      </w:r>
      <w:r>
        <w:rPr>
          <w:rFonts w:ascii="Times New Roman" w:hAnsi="Times New Roman"/>
          <w:sz w:val="24"/>
          <w:szCs w:val="24"/>
        </w:rPr>
        <w:t>4</w:t>
      </w:r>
    </w:p>
    <w:p w14:paraId="20F1CFA1">
      <w:pPr>
        <w:widowControl w:val="0"/>
        <w:tabs>
          <w:tab w:val="left" w:pos="993"/>
          <w:tab w:val="left" w:leader="dot" w:pos="7380"/>
          <w:tab w:val="right" w:pos="7920"/>
        </w:tabs>
        <w:spacing w:after="0" w:line="360" w:lineRule="auto"/>
        <w:jc w:val="both"/>
        <w:rPr>
          <w:rFonts w:ascii="Times New Roman" w:hAnsi="Times New Roman"/>
          <w:sz w:val="24"/>
          <w:szCs w:val="24"/>
          <w:lang w:val="id-ID"/>
        </w:rPr>
      </w:pPr>
    </w:p>
    <w:p w14:paraId="77B719D8">
      <w:pPr>
        <w:pStyle w:val="54"/>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BAB V KESIMPULAN DAN SARAN</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rPr>
        <w:t>6</w:t>
      </w:r>
      <w:r>
        <w:rPr>
          <w:rFonts w:ascii="Times New Roman" w:hAnsi="Times New Roman" w:cs="Times New Roman"/>
          <w:sz w:val="24"/>
          <w:szCs w:val="24"/>
          <w:lang w:val="id-ID"/>
        </w:rPr>
        <w:t>7</w:t>
      </w:r>
    </w:p>
    <w:p w14:paraId="466762D0">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5.1 Kesimpulan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6</w:t>
      </w:r>
      <w:r>
        <w:rPr>
          <w:rFonts w:ascii="Times New Roman" w:hAnsi="Times New Roman"/>
          <w:sz w:val="24"/>
          <w:szCs w:val="24"/>
        </w:rPr>
        <w:t>7</w:t>
      </w:r>
    </w:p>
    <w:p w14:paraId="07469C68">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5.2 Saran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6</w:t>
      </w:r>
      <w:r>
        <w:rPr>
          <w:rFonts w:ascii="Times New Roman" w:hAnsi="Times New Roman"/>
          <w:sz w:val="24"/>
          <w:szCs w:val="24"/>
        </w:rPr>
        <w:t>8</w:t>
      </w:r>
    </w:p>
    <w:p w14:paraId="3AEB0943">
      <w:pPr>
        <w:tabs>
          <w:tab w:val="left" w:pos="993"/>
          <w:tab w:val="left" w:leader="dot" w:pos="7380"/>
          <w:tab w:val="right" w:pos="7920"/>
        </w:tabs>
        <w:spacing w:after="0" w:line="360" w:lineRule="auto"/>
        <w:jc w:val="both"/>
        <w:rPr>
          <w:rFonts w:ascii="Times New Roman" w:hAnsi="Times New Roman"/>
          <w:sz w:val="24"/>
          <w:szCs w:val="24"/>
          <w:lang w:val="id-ID"/>
        </w:rPr>
      </w:pPr>
    </w:p>
    <w:p w14:paraId="65CF341E">
      <w:pPr>
        <w:pStyle w:val="71"/>
        <w:keepNext/>
        <w:keepLines/>
        <w:shd w:val="clear" w:color="auto" w:fill="auto"/>
        <w:tabs>
          <w:tab w:val="left" w:leader="dot" w:pos="7380"/>
          <w:tab w:val="right" w:pos="7920"/>
        </w:tabs>
        <w:spacing w:line="360" w:lineRule="auto"/>
        <w:ind w:firstLine="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DAFTAR PUSTAKA</w:t>
      </w: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Pr>
          <w:rFonts w:ascii="Times New Roman" w:hAnsi="Times New Roman" w:cs="Times New Roman"/>
          <w:b/>
          <w:bCs/>
          <w:sz w:val="24"/>
          <w:szCs w:val="24"/>
        </w:rPr>
        <w:t>7</w:t>
      </w:r>
      <w:r>
        <w:rPr>
          <w:rFonts w:ascii="Times New Roman" w:hAnsi="Times New Roman" w:cs="Times New Roman"/>
          <w:b/>
          <w:bCs/>
          <w:sz w:val="24"/>
          <w:szCs w:val="24"/>
          <w:lang w:val="id-ID"/>
        </w:rPr>
        <w:t>1</w:t>
      </w:r>
    </w:p>
    <w:p w14:paraId="590F4880">
      <w:pPr>
        <w:pStyle w:val="71"/>
        <w:keepNext/>
        <w:keepLines/>
        <w:shd w:val="clear" w:color="auto" w:fill="auto"/>
        <w:tabs>
          <w:tab w:val="left" w:leader="dot" w:pos="7380"/>
          <w:tab w:val="right" w:pos="7920"/>
        </w:tabs>
        <w:spacing w:line="360" w:lineRule="auto"/>
        <w:ind w:firstLine="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LAMPIRAN</w:t>
      </w:r>
    </w:p>
    <w:p w14:paraId="674AA726">
      <w:pPr>
        <w:spacing w:after="0" w:line="480" w:lineRule="auto"/>
        <w:jc w:val="center"/>
        <w:rPr>
          <w:rFonts w:ascii="Times New Roman" w:hAnsi="Times New Roman" w:cs="Times New Roman"/>
          <w:b/>
          <w:lang w:val="id-ID"/>
        </w:rPr>
        <w:sectPr>
          <w:headerReference r:id="rId19" w:type="first"/>
          <w:headerReference r:id="rId17" w:type="default"/>
          <w:footerReference r:id="rId20" w:type="default"/>
          <w:headerReference r:id="rId18" w:type="even"/>
          <w:pgSz w:w="11907" w:h="16839"/>
          <w:pgMar w:top="2268" w:right="1701" w:bottom="1701" w:left="2268" w:header="720" w:footer="720" w:gutter="0"/>
          <w:pgNumType w:fmt="lowerRoman"/>
          <w:cols w:space="720" w:num="1"/>
          <w:docGrid w:linePitch="360" w:charSpace="0"/>
        </w:sectPr>
      </w:pPr>
    </w:p>
    <w:p w14:paraId="35FB3B24">
      <w:pPr>
        <w:pStyle w:val="54"/>
        <w:keepNext/>
        <w:keepLines/>
        <w:shd w:val="clear" w:color="auto" w:fill="auto"/>
        <w:spacing w:after="0" w:line="480" w:lineRule="auto"/>
        <w:rPr>
          <w:rFonts w:ascii="Times New Roman" w:hAnsi="Times New Roman" w:cs="Times New Roman"/>
          <w:sz w:val="24"/>
          <w:szCs w:val="24"/>
        </w:rPr>
      </w:pPr>
      <w:r>
        <w:rPr>
          <w:rFonts w:ascii="Times New Roman" w:hAnsi="Times New Roman" w:cs="Times New Roman"/>
          <w:sz w:val="24"/>
          <w:szCs w:val="24"/>
        </w:rPr>
        <w:t>BAB I</w:t>
      </w:r>
    </w:p>
    <w:p w14:paraId="0218A1DC">
      <w:pPr>
        <w:pStyle w:val="54"/>
        <w:keepNext/>
        <w:keepLines/>
        <w:shd w:val="clear" w:color="auto" w:fill="auto"/>
        <w:spacing w:after="0" w:line="480" w:lineRule="auto"/>
        <w:rPr>
          <w:rFonts w:ascii="Times New Roman" w:hAnsi="Times New Roman" w:cs="Times New Roman"/>
          <w:sz w:val="24"/>
          <w:szCs w:val="24"/>
        </w:rPr>
      </w:pPr>
      <w:r>
        <w:rPr>
          <w:rFonts w:ascii="Times New Roman" w:hAnsi="Times New Roman" w:cs="Times New Roman"/>
          <w:sz w:val="24"/>
          <w:szCs w:val="24"/>
        </w:rPr>
        <w:t>PENDAHULUAN</w:t>
      </w:r>
    </w:p>
    <w:p w14:paraId="75FD575A">
      <w:pPr>
        <w:pStyle w:val="54"/>
        <w:keepNext/>
        <w:keepLines/>
        <w:shd w:val="clear" w:color="auto" w:fill="auto"/>
        <w:spacing w:after="0" w:line="480" w:lineRule="auto"/>
        <w:jc w:val="both"/>
        <w:rPr>
          <w:rFonts w:ascii="Times New Roman" w:hAnsi="Times New Roman" w:cs="Times New Roman"/>
          <w:b w:val="0"/>
          <w:bCs w:val="0"/>
          <w:sz w:val="24"/>
          <w:szCs w:val="24"/>
        </w:rPr>
      </w:pPr>
    </w:p>
    <w:p w14:paraId="5DE080C5">
      <w:pPr>
        <w:pStyle w:val="54"/>
        <w:keepNext/>
        <w:keepLines/>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1.1 Latar Belakang Masalah</w:t>
      </w:r>
    </w:p>
    <w:p w14:paraId="2387BA5A">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Pendidikan, dalam perspektif yang paling mendasar, merupakan pilar esensial bagi eksistensi dan perkembangan manusia sebagai makhluk yang dianugerahi kemampuan kognitif dan potensi untuk terus bertumbuh sepanjang hayatnya (Dewey, 1916:89). Lebih dari sekadar proses transmisi pengetahuan dan keterampilan dari generasi ke generasi, pendidikan merupakan sebuah perjalanan holistik yang bertujuan untuk membentuk karakter yang berintegritas, menanamkan nilai-nilai moral dan etika yangUniversal, serta mengembangkan beragam kompetensi yang krusial bagi individu untuk berpartisipasi secara aktif dan konstruktif dalam tatanan kehidupan bermasyarakat (Noddings, 2005:21). </w:t>
      </w:r>
    </w:p>
    <w:p w14:paraId="31480F9F">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Setiap individu dituntut untuk secara berkelanjutan mengasah dan mengembangkan potensi diri secara optimal, baik dalam ranah intelektual, emosional, sosial, maupun spiritual, selaras dengan nilai-nilai budaya dan sosial yang menjadi fondasi kohesi masyarakat (Gardner, 1983:276). Pendidikan yang berkualitas tinggi menjadi prasyarat utama dalam mempersiapkan generasi penerus bangsa yang tidak hanya cerdas secara akademik, tetapi juga memiliki karakter yang kuat, adaptif terhadap perubahan, dan mampu memberikan kontribusi yang signifikan bagi kemajuan bangsa dan negara di kancah global (Rotherham &amp; Willingham, 2009:18).</w:t>
      </w:r>
    </w:p>
    <w:p w14:paraId="7EA0678E">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Landasan filosofis dan yuridis yang mengatur penyelenggaraan pendidikan di Indonesia secara eksplisit dan komprehensif tertuang dalam Undang-Undang Republik Indonesia Nomor 20 Tahun 2003 tentang Sistem Pendidikan Nasional. Pasal 3 dari undang-undang tersebut secara tegas mengamanatkan arah dan tujuan pendidikan nasional, yaitu:</w:t>
      </w:r>
    </w:p>
    <w:p w14:paraId="6AB1A36D">
      <w:pPr>
        <w:pStyle w:val="54"/>
        <w:shd w:val="clear" w:color="auto" w:fill="auto"/>
        <w:spacing w:after="0" w:line="276" w:lineRule="auto"/>
        <w:ind w:left="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“Pendidikan nasional bertujuan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serta menjadi warga negara yang demokratis dan bertanggung jawab.”   </w:t>
      </w:r>
    </w:p>
    <w:p w14:paraId="3BD77BB8">
      <w:pPr>
        <w:pStyle w:val="54"/>
        <w:shd w:val="clear" w:color="auto" w:fill="auto"/>
        <w:spacing w:after="0" w:line="480" w:lineRule="auto"/>
        <w:ind w:firstLine="709"/>
        <w:jc w:val="both"/>
        <w:rPr>
          <w:rFonts w:ascii="Times New Roman" w:hAnsi="Times New Roman" w:cs="Times New Roman"/>
          <w:b w:val="0"/>
          <w:bCs w:val="0"/>
          <w:sz w:val="24"/>
          <w:szCs w:val="24"/>
        </w:rPr>
      </w:pPr>
    </w:p>
    <w:p w14:paraId="4C4223C2">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Deklarasi normatif ini menegaskan bahwa visi pendidikan nasional tidak hanya terbatas pada pengembangan aspek kognitif atau intelektual peserta didik semata, melainkan mencakup dimensi yang jauh lebih luas, termasuk pembentukan karakter yang luhur, penanaman nilai-nilai moral dan etika yang kuat, pengembangan potensi fisik dan kesehatan, serta pembekalan keterampilan berpikir kritis, kreatif, dan inovatif. Lebih lanjut, tujuan ini juga menekankan pentingnya pendidikan dalam membentuk warga negara yang memiliki kesadaran akan hak dan kewajiban, menjunjung tinggi nilai-nilai demokrasi, dan memiliki rasa tanggung jawab sosial yang tinggi (Tilaar, 2017:45). Dengan demikian, pendidikan nasional di Indonesia memiliki cita-cita yang holistik dan transformatif, yang berorientasi pada pembentukan sumber daya manusia yang berkualitas secara komprehensif.</w:t>
      </w:r>
    </w:p>
    <w:p w14:paraId="3B0F66F7">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Dalam kerangka pencapaian tujuan pendidikan nasional yang luhur ini, institusi sekolah sebagai lembaga pendidikan formal memegang peranan yang sangat krusial dan strategis. Sekolah menjadi lini terdepan dalam mengimplementasikan kurikulum yang telah ditetapkan, memfasilitasi proses pembelajaran yang efektif dan bermakna, serta menciptakan lingkungan belajar yang kondusif dan suportif bagi perkembangan optimal seluruh potensi peserta didik (Fullan, 2007:32). Sekolah Dasar (SD), sebagai jenjang pendidikan formal paling awal dan fundamental, memiliki signifikansi yang unik dan tidak tergantikan dalam meletakkan fondasi yang kokoh bagi pembentukan karakter, pengembangan kemampuan dasar, dan penumbuhan minat belajar peserta didik. </w:t>
      </w:r>
    </w:p>
    <w:p w14:paraId="05D4ECEF">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Pada tahap inilah nilai-nilai inti seperti kejujuran, disiplin, kerjasama, dan toleransi mulai ditanamkan dan Internalisasi melalui interaksi dengan guru dan teman sebaya, serta melalui berbagai mata pelajaran dan kegiatan ekstrakurikuler yang terstruktur dan terarah (Erikson, 1968:96). Melalui pengalaman belajar di SD, siswa tidak hanya memperoleh pengetahuan akademik yang esensial sebagai bekal untuk jenjang pendidikan selanjutnya, tetapi juga mengembangkan keterampilan sosial, emosional, dan motorik yang mendasar, serta menumbuhkan rasa ingin tahu dan semangat untuk terus belajar (Piaget &amp; Inhelder, 1969:112).</w:t>
      </w:r>
    </w:p>
    <w:p w14:paraId="0D0F7BFA">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Kendati demikian, realitas implementasi proses pembelajaran di lingkungan sekolah seringkali dihadapkan pada berbagai tantangan dan kendala yang kompleks. Salah satu tantangan yang cukup signifikan dan universal adalah keterbatasan alokasi waktu yang tersedia dalam struktur kurikulum dan jadwal pelajaran untuk menyampaikan seluruh cakupan materi pelajaran secara mendalam dan komprehensif (Hargreaves, 2000:188). Kurikulum yang seringkali padat dengan berbagai kompetensi yang harus dicapai dalam waktu yang terbatas memaksa para pendidik untuk mencari strategi alternatif guna memaksimalkan efektivitas pembelajaran di luar jam pelajaran formal yang telah ditentukan. </w:t>
      </w:r>
    </w:p>
    <w:p w14:paraId="0A4C350D">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Dalam konteks inilah, praktik pemberian tugas tambahan kepada siswa, baik dalam bentuk pekerjaan rumah (PR) yang dikerjakan secara individual di luar jam sekolah maupun tugas kelompok yang memerlukan kolaborasi dan interaksi antar siswa, menjadi salah satu solusi yang umum dan seringkali dianggap sebagai cara yang efektif untuk memperkuat pemahaman dan penguasaan materi yang telah dipelajari di kelas (Cooper, 2007:87). Harapannya adalah bahwa melalui pengerjaan tugas-tugas ini, siswa akan memiliki kesempatan untuk melakukan pengulangan (repetition) dan pendalaman (elaboration) terhadap konsep-konsep kunci yang telah diperkenalkan oleh guru di dalam kelas, sehingga pemahaman mereka menjadi lebih kokoh dan tahan lama (Ausubel, 1968:148).</w:t>
      </w:r>
    </w:p>
    <w:p w14:paraId="02EF9F73">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Perspektif mengenai urgensi dan signifikansi pemberian tugas dalam konteks pendidikan dan pembelajaran diperkuat oleh pandangan Roestiyah (2008:132), seorang ahli pendidikan di Indonesia yang menekankan bahwa efektivitas dan efisiensi interaksi belajar mengajar perlu untuk senantiasa ditingkatkan dan dioptimalkan. Mengingat adanya keterbatasan waktu yang dialokasikan untuk proses pembelajaran di lingkungan sekolah formal, guru memiliki tanggung jawab profesional untuk memberikan tugas-tugas yang relevan dan terarah di luar jam pelajaran yang telah ditentukan. Tindakan ini dipandang sebagai sebuah upaya yang diperlukan untuk mengatasi potensi kekurangan waktu belajar di kelas dan memperluas cakupan materi pelajaran yang telah digariskan dalam kurikulum yang berlaku secara nasional. Dengan demikian, pemberian tugas tidak hanya sekadar menjadi tambahan kegiatan belajar bagi siswa, tetapi juga merupakan salah satu variasi teknik penyajian materi pembelajaran yang dapat memperkaya pengalaman belajar siswa, mendorong kemandirian, dan melatih tanggung jawab (Eggen &amp; Kauchak, 2012:210).</w:t>
      </w:r>
    </w:p>
    <w:p w14:paraId="1246E408">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Lebih lanjut, pemberian tugas memiliki potensi peran yang signifikan dalam meningkatkan kemampuan belajar peserta didik secara keseluruhan. Melalui proses aktif dalam mengerjakan tugas, siswa memiliki kesempatan yang berharga untuk melakukan pengulangan (rehearsal) materi pelajaran yang telah disampaikan oleh guru. Proses pengulangan ini memiliki peran krusial dalam memperkuat jejak memori dan memfasilitasiInternalisasi konsep-konsep baru (Baddeley, 1992:29). Semakin sering siswa berinteraksi secara kognitif dengan materi pelajaran melalui pengerjaan tugas, semakin mendalam pula tingkat pemahaman dan penguasaan mereka terhadap materi tersebut. </w:t>
      </w:r>
    </w:p>
    <w:p w14:paraId="3DAF5C85">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Namun, Roestiyah (2008:135) juga menyampaikan sebuah peringatan penting yang perlu dipertimbangkan secara seksama terkait dengan praktik pemberian tugas. Beliau mengingatkan bahwa pemberian tugas yang tidak didasarkan pada pertimbangan yang matang mengenai kondisi individual siswa, seperti tingkat kemampuan akademik yang beragam, ketersediaan waktu luang di luar kegiatan sekolah, serta akumulasi beban tugas dari berbagai mata pelajaran yang berbeda, justru dapat menimbulkan dampak negatif yang kontraproduktif. Pemberian tugas yang berlebihan dan tidak terukur dapat memicu perasaan tertekan (stress) dan kesulitan belajar pada siswa, mengganggu alokasi waktu mereka untuk beristirahat, berinteraksi sosial, dan berpartisipasi dalam kegiatan ekstrakurikuler yang juga esensial bagi perkembangan holistik mereka, serta berpotensi signifikan dalam menurunkan minat dan motivasi belajar siswa terhadap mata pelajaran yang bersangkutan (Kohn, 2006:32).</w:t>
      </w:r>
    </w:p>
    <w:p w14:paraId="522C0679">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Selain itu, respons dan persepsi siswa terhadap pemberian tugas dari guru dapat bervariasi secara signifikan, dipengaruhi oleh berbagai faktor individual dan kontekstual. Sebagian siswa mungkin melihat tugas sebagai sebuah kesempatan yang berharga untuk memperdalam pemahaman mereka terhadap materi pelajaran, memperluas wawasan pengetahuan, dan mengasah keterampilan belajar mandiri, sehingga mereka menyambutnya dengan antusiasme, tanggung jawab, dan motivasi yang tinggi. </w:t>
      </w:r>
    </w:p>
    <w:p w14:paraId="5ED92219">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Di sisi lain, sebagian siswa lainnya mungkin mempersepsikan tugas sebagai sebuah beban tambahan yang tidak perlu, mengganggu waktu luang mereka yang berharga untuk bermain, berinteraksi sosial dengan teman dan keluarga, atau melakukan kegiatan lain yang mereka anggap lebih menarik dan relevan dengan minat mereka. Dalam konteks respons siswa yang beragam ini, faktor internal yang dikenal sebagai motivasi belajar memegang peranan yang sangat krusial dan menentukan dalam memengaruhi tingkat keberhasilan belajar peserta didik secara keseluruhan (Schunk et al., 2010:4).</w:t>
      </w:r>
    </w:p>
    <w:p w14:paraId="0B125CC6">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Motivasi belajar, sebagaimana didefinisikan oleh Uno (2009:23), merupakan sebuah konstruk psikologis yang merujuk pada dorongan internal yang menggerakkan dan mengarahkan perilaku individu untuk terlibat secara aktif, tekun, dan sungguh-sungguh dalam proses pembelajaran. Manifestasi dari motivasi belajar yang kuat dapat diobservasi melalui adanya keinginan yang mendalam untuk mencapai keberhasilan dalam belajar, adanya dorongan intrinsik untuk memahami materi pelajaran secara menyeluruh, adanya ketertarikan dan minat yang tinggi terhadap aktivitas pembelajaran yang diberikan oleh guru, serta adanya perasaan senang, puas, dan tertantang dalam mengikuti setiap tahapan proses pembelajaran. Siswa yang memiliki tingkat motivasi belajar yang tinggi cenderung menunjukkan karakteristik seperti ketekunan dalam menghadapi tugas yang sulit, tidak mudah menyerah ketika mengalami kegagalan, memiliki inisiatif yang tinggi dalam mencari informasi dan sumber belajar tambahan, serta mampu menyelesaikan tugas-tugas belajar yang diberikan dengan baik, tepat waktu, dan dengan kualitas yang memuaskan (Deci &amp; Ryan, 1985:32).</w:t>
      </w:r>
    </w:p>
    <w:p w14:paraId="25AF34F1">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Penting untuk disadari dan dipahami bahwa tingkat motivasi belajar siswa bukanlah sebuah atribut psikologis yang bersifat statis dan permanen, melainkan merupakan sebuah kondisi internal yang dinamis dan dapat berfluktuasi dari waktu ke waktu, dipengaruhi oleh berbagai faktor yang saling berinteraksi, baik faktor internal yang berasal dari dalam diri siswa (seperti minat, bakat, kebutuhan, dan keyakinan diri) maupun faktor eksternal yang berasal dari lingkungan belajar (seperti metode pengajaran guru, iklim kelas, dukungan teman sebaya, dan umpan balik dari guru). Salah satu faktor eksternal yang memiliki pengaruh signifikan terhadap tingkat motivasi belajar siswa adalah metode pembelajaran dan strategi pengajaran yang secara aktif diterapkan oleh guru di dalam kelas, termasuk di dalamnya adalah praktik pemberian tugas (Ames, 1992:67). Pemberian tugas yang bersifat monoton, kurang relevan dengan minat dan kebutuhan siswa, memiliki tingkat kesulitan yang terlalu tinggi sehingga menimbulkan frustrasi atau terlalu rendah sehingga tidak menantang, atau tidak disertai dengan umpan balik yang konstruktif dan memotivasi, berpotensi besar untuk menurunkan tingkat motivasi belajar siswa terhadap mata pelajaran yang bersangkutan. Sebaliknya, tugas yang dirancang secara kreatif, menantang namun tetap berada dalam zona perkembangan proksimal (zone of proximal development) siswa, relevan dengan konteks kehidupan mereka sehari-hari, memberikan kesempatan untuk eksplorasi dan penemuan, serta diiringi dengan umpan balik yang positif dan konstruktif, justru dapat secara signifikan meningkatkan motivasi dan keterlibatan aktif mereka dalam proses belajar (Vygotsky, 1978:86).</w:t>
      </w:r>
    </w:p>
    <w:p w14:paraId="76E05DEB">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Penelitian empiris yang relevan dengan permasalahan yang diangkat dalam studi ini telah dilakukan oleh Supriadi. dkk (2021), yang menunjukkan hasil yang menarik dan memberikan wawasan yang berharga. Studi tersebut mengungkapkan bahwa penerapan metode pemberian tugas yang dirancang secara efektif dan inovatif memiliki korelasi positif yang signifikan dengan peningkatan motivasi dan prestasi belajar siswa dalam mata pelajaran Bahasa Indonesia. Temuan ini mengindikasikan bahwa pemberian tugas, apabila direncanakan dan diimplementasikan dengan mempertimbangkan prinsip-prinsip pedagogis yang tepat, dapat menjadi sebuah strategi pengajaran yang ampuh dalam memicu, memelihara, dan meningkatkan motivasi belajar siswa, yang pada gilirannya akan berdampak positif pada hasil belajar mereka.</w:t>
      </w:r>
    </w:p>
    <w:p w14:paraId="01245ED8">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Berdasarkan hasil observasi awal yang dilakukan oleh penulis di lingkungan SD Negeri 110 Gunungmanaon Kabupaten Mandailing Natal, diperoleh informasi berharga dari para guru yang mengajar di kelas IV. Hasil observasi informal dan wawancara singkat dengan beberapa guru menunjukkan bahwa masih terdapat sejumlah peserta didik yang menunjukkan kurangnya antusiasme dan semangat dalam mengerjakan tugas-tugas yang diberikan, terutama dalam konteks mata pelajaran Bahasa Indonesia. Beberapa siswa terindikasi melakukan praktik menyalin pekerjaan teman sebaya sebagai jalan pintas untuk menyelesaikan tugas, sementara sebagian siswa lainnya bahkan cenderung mengabaikan atau tidak mengerjakan tugas sama sekali. Lebih lanjut, sebagian siswa juga menunjukkan persepsi bahwa tugas yang diberikan hanyalah sebuah formalitas yang harus dipenuhi tanpa memahami esensi dan tujuan pembelajaran yang sebenarnya terkandung di dalamnya.</w:t>
      </w:r>
    </w:p>
    <w:p w14:paraId="0B71B772">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Situasi yang demikian ini memiliki potensi implikasi yang serius dan merugikan terhadap tingkat motivasi belajar siswa secara keseluruhan. Apabila siswa tidak memiliki motivasi yang cukup dalam mengerjakan tugas-tugas yang diberikan, maka proses pemahaman dan penguasaan materi pelajaran yang diharapkan akan terhambat secara signifikan. Rendahnya tingkat motivasi belajar pada akhirnya dapat berkontribusi secara langsung terhadap penurunan hasil belajar siswa secara keseluruhan dalam mata pelajaran Bahasa Indonesia. Oleh karena itu, menjadi sangat penting dan mendesak untuk mengeksplorasi dan memahami secara lebih mendalam bagaimana praktik pemberian tugas yang saat ini dilakukan oleh guru dapat dirancang dan diimplementasikan secara lebih efektif dan inovatif agar dapat menstimulasi, memelihara, dan meningkatkan motivasi belajar siswa. Keyakinan mendasar yang melatarbelakangi penelitian ini adalah bahwa apabila tingkat motivasi belajar siswa meningkat secara signifikan, maka proses pembelajaran akan menjadi lebih bermakna, menyenangkan, dan efektif, dan pada akhirnya, keberhasilan pembelajaran yang optimal pun akan lebih mudah tercapai.</w:t>
      </w:r>
    </w:p>
    <w:p w14:paraId="669750B9">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Bertolak dari latar belakang permasalahan yang telah diuraikan secara komprehensif dan mendalam di atas, penulis merasa termotivasi dan memiliki urgensi akademik untuk melakukan penelitian yang lebih sistematis dan terstruktur mengenai “Hubungan Pemberian Tugas Bahasa Indonesia dengan Tingkat Motivasi Belajar Siswa Kelas IV SD Negeri 110 Gunungmanaon Kabupaten Mandailing Natal Tahun Pembelajaran 2025–2026.” </w:t>
      </w:r>
    </w:p>
    <w:p w14:paraId="452E3AFE">
      <w:pPr>
        <w:pStyle w:val="54"/>
        <w:shd w:val="clear" w:color="auto" w:fill="auto"/>
        <w:spacing w:after="0" w:line="480" w:lineRule="auto"/>
        <w:jc w:val="both"/>
        <w:rPr>
          <w:rFonts w:ascii="Times New Roman" w:hAnsi="Times New Roman" w:cs="Times New Roman"/>
          <w:sz w:val="24"/>
          <w:szCs w:val="24"/>
        </w:rPr>
      </w:pPr>
    </w:p>
    <w:p w14:paraId="32B12DC2">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1.2 Identifikasi Masalah</w:t>
      </w:r>
    </w:p>
    <w:p w14:paraId="5CC0137D">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Berdasarkan latar belakang yang telah diuraikan, maka dapat diidentifikasikan beberapa permasalahan yang menjadi dasar dalam pelaksanaan penelitian ini, yaitu:</w:t>
      </w:r>
    </w:p>
    <w:p w14:paraId="4FB896D9">
      <w:pPr>
        <w:pStyle w:val="54"/>
        <w:numPr>
          <w:ilvl w:val="0"/>
          <w:numId w:val="2"/>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Tingkat motivasi belajar siswa kelas IV SD Negeri 110 Gunungmanaon Kabupaten Mandailing Natal masih beragam dan belum optimal.</w:t>
      </w:r>
    </w:p>
    <w:p w14:paraId="3FB4CF8A">
      <w:pPr>
        <w:pStyle w:val="54"/>
        <w:numPr>
          <w:ilvl w:val="0"/>
          <w:numId w:val="2"/>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Pelaksanaan pemberian tugas Bahasa Indonesia di kelas IV SD Negeri 110 Gunungmanaon belum sepenuhnya terstruktur dan terpantau efektivitasnya.</w:t>
      </w:r>
    </w:p>
    <w:p w14:paraId="27EDE28B">
      <w:pPr>
        <w:pStyle w:val="54"/>
        <w:numPr>
          <w:ilvl w:val="0"/>
          <w:numId w:val="2"/>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Belum adanya penelitian terdahulu di SD Negeri 110 Gunungmanaon yang secara khusus menganalisis hubungan antara pemberian tugas Bahasa Indonesia dengan motivasi belajar siswa. Selama ini, penelitian yang dilakukan di SD Negeri 110 Gunungmanaon lebih banyak berfokus pada aspek hasil belajar atau metode pembelajaran tertentu, sedangkan hubungan antara pemberian tugas Bahasa Indonesia dengan motivasi belajar siswa belum pernah diteliti secara khusus. Padahal, aspek ini penting untuk dikaji guna mengetahui apakah pemberian tugas selama ini benar-benar berpengaruh dalam meningkatkan motivasi belajar siswa. </w:t>
      </w:r>
    </w:p>
    <w:p w14:paraId="78DC2930">
      <w:pPr>
        <w:pStyle w:val="54"/>
        <w:numPr>
          <w:ilvl w:val="0"/>
          <w:numId w:val="2"/>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Kurangnya variasi dalam bentuk dan jenis tugas Bahasa Indonesia yang diberikan kepada siswa. Berdasarkan pengamatan di kelas, sebagian besar tugas yang diberikan guru Bahasa Indonesia masih bersifat monoton, seperti mengerjakan soal-soal latihan di buku atau menyalin materi dari papan tulis. Hal ini membuat siswa cepat bosan dan kurang tertarik untuk menyelesaikan tugas dengan sungguh-sungguh. </w:t>
      </w:r>
    </w:p>
    <w:p w14:paraId="31251238">
      <w:pPr>
        <w:pStyle w:val="54"/>
        <w:numPr>
          <w:ilvl w:val="0"/>
          <w:numId w:val="2"/>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Belum optimalnya keterlibatan siswa dalam proses pemberian dan penyelesaian tugas Bahasa Indonesia.</w:t>
      </w:r>
    </w:p>
    <w:p w14:paraId="253E2980">
      <w:pPr>
        <w:pStyle w:val="54"/>
        <w:shd w:val="clear" w:color="auto" w:fill="auto"/>
        <w:spacing w:after="0" w:line="480" w:lineRule="auto"/>
        <w:ind w:left="720"/>
        <w:jc w:val="both"/>
        <w:rPr>
          <w:rFonts w:ascii="Times New Roman" w:hAnsi="Times New Roman" w:cs="Times New Roman"/>
          <w:b w:val="0"/>
          <w:bCs w:val="0"/>
          <w:sz w:val="24"/>
          <w:szCs w:val="24"/>
        </w:rPr>
      </w:pPr>
    </w:p>
    <w:p w14:paraId="1C2219E4">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1.3 Batasan Masalah</w:t>
      </w:r>
    </w:p>
    <w:p w14:paraId="0B2CAD80">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Agar penelitian ini lebih terfokus, terarah, dan tidak meluas ke permasalahan lain di luar ruang lingkup yang telah ditentukan, maka peneliti memberikan batasan masalah:</w:t>
      </w:r>
    </w:p>
    <w:p w14:paraId="3B7F8678">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“Penelitian ini hanya membahas analisis hubungan antara pemberian tugas Bahasa Indonesia dengan tingkat motivasi belajar siswa kelas IV di SD Negeri 110 Gunungmanaon Kabupaten Mandailing Natal Tahun Pembelajaran 2025-2026”</w:t>
      </w:r>
    </w:p>
    <w:p w14:paraId="5C3CF631">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Pemberian tugas yang dimaksud dalam penelitian ini adalah segala bentuk tugas akademik yang diberikan oleh guru mata pelajaran Bahasa Indonesia kepada siswa kelas IV, baik tugas individu maupun kelompok, yang bertujuan untuk memperdalam pemahaman materi pelajaran, melatih keterampilan berbahasa, serta sebagai bagian dari penilaian proses pembelajaran.</w:t>
      </w:r>
    </w:p>
    <w:p w14:paraId="6778E10B">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Motivasi belajar siswa yang diteliti adalah motivasi intrinsik dan ekstrinsik yang ditunjukkan oleh siswa kelas IV SD Negeri 110 Gunungmanaon dalam mengikuti pembelajaran Bahasa Indonesia, khususnya dalam menyelesaikan tugas-tugas yang diberikan oleh guru. Motivasi ini diukur melalui indikator minat, perhatian, keaktifan, ketekunan, serta rasa percaya diri siswa dalam proses belajar.</w:t>
      </w:r>
    </w:p>
    <w:p w14:paraId="72FFDC03">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Penelitian ini tidak membahas hubungan pemberian tugas pada mata pelajaran lain di luar Bahasa Indonesia dan tidak menganalisis faktor-faktor lain yang mungkin memengaruhi motivasi belajar siswa, seperti faktor lingkungan keluarga, kondisi sosial, atau fasilitas belajar di rumah.</w:t>
      </w:r>
    </w:p>
    <w:p w14:paraId="62F48082">
      <w:pPr>
        <w:pStyle w:val="54"/>
        <w:shd w:val="clear" w:color="auto" w:fill="auto"/>
        <w:spacing w:after="0" w:line="480" w:lineRule="auto"/>
        <w:jc w:val="both"/>
        <w:rPr>
          <w:rFonts w:ascii="Times New Roman" w:hAnsi="Times New Roman" w:cs="Times New Roman"/>
          <w:b w:val="0"/>
          <w:bCs w:val="0"/>
          <w:sz w:val="24"/>
          <w:szCs w:val="24"/>
        </w:rPr>
      </w:pPr>
    </w:p>
    <w:p w14:paraId="58F2F429">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1.4 Rumusan Masalah</w:t>
      </w:r>
    </w:p>
    <w:p w14:paraId="73AB3AB5">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Berdasarkan identifikasi masalah dan batasan masalah yang telah diuraikan sebelumnya, maka rumusan masalah dalam penelitian ini adalah, “Apakah terdapat hubungan yang signifikan antara pemberian tugas Bahasa Indonesia dengan tingkat motivasi belajar siswa kelas IV SD Negeri 110 Gunungmanaon Kabupaten Mandailing Natal Tahun Pembelajaran 2025-2026?”</w:t>
      </w:r>
    </w:p>
    <w:p w14:paraId="0AF827EB">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Rumusan masalah ini menjadi fokus utama penelitian untuk mengungkap keterkaitan antara variabel pemberian tugas Bahasa Indonesia yang diberikan oleh guru dengan motivasi belajar siswa dalam mengikuti pembelajaran. Penelitian ini juga bertujuan untuk mengetahui apakah pemberian tugas yang dirancang dan diberikan secara terstruktur dapat berkontribusi dalam meningkatkan motivasi belajar siswa, khususnya di kelas IV SD Negeri 110 Gunungmanaon.</w:t>
      </w:r>
    </w:p>
    <w:p w14:paraId="11FA4F08">
      <w:pPr>
        <w:pStyle w:val="54"/>
        <w:shd w:val="clear" w:color="auto" w:fill="auto"/>
        <w:spacing w:after="0" w:line="480" w:lineRule="auto"/>
        <w:jc w:val="both"/>
        <w:rPr>
          <w:rFonts w:ascii="Times New Roman" w:hAnsi="Times New Roman" w:cs="Times New Roman"/>
          <w:b w:val="0"/>
          <w:bCs w:val="0"/>
          <w:sz w:val="24"/>
          <w:szCs w:val="24"/>
        </w:rPr>
      </w:pPr>
    </w:p>
    <w:p w14:paraId="4AB68EE4">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1.5 Tujuan Penelitian</w:t>
      </w:r>
    </w:p>
    <w:p w14:paraId="5A0C6C20">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Berdasarkan latar belakang, identifikasi masalah, batasan masalah, dan rumusan masalah yang telah diuraikan, maka tujuan dari penelitian ini adalah untuk:</w:t>
      </w:r>
    </w:p>
    <w:p w14:paraId="2BBB55D5">
      <w:pPr>
        <w:pStyle w:val="54"/>
        <w:shd w:val="clear" w:color="auto" w:fill="auto"/>
        <w:spacing w:after="0" w:line="480" w:lineRule="auto"/>
        <w:ind w:left="720"/>
        <w:jc w:val="both"/>
        <w:rPr>
          <w:rFonts w:ascii="Times New Roman" w:hAnsi="Times New Roman" w:cs="Times New Roman"/>
          <w:b w:val="0"/>
          <w:bCs w:val="0"/>
          <w:sz w:val="24"/>
          <w:szCs w:val="24"/>
        </w:rPr>
      </w:pPr>
      <w:r>
        <w:rPr>
          <w:rFonts w:ascii="Times New Roman" w:hAnsi="Times New Roman" w:cs="Times New Roman"/>
          <w:b w:val="0"/>
          <w:bCs w:val="0"/>
          <w:sz w:val="24"/>
          <w:szCs w:val="24"/>
        </w:rPr>
        <w:t>Mengetahui hubungan antara pemberian tugas Bahasa Indonesia dengan tingkat motivasi belajar siswa kelas IV SD Negeri 110 Gunungmanaon Kabupaten Mandailing Natal Tahun Pembelajaran 2025-2026. Penelitian ini bertujuan untuk menganalisis seberapa besar pengaruh pemberian tugas Bahasa Indonesia terhadap motivasi belajar siswa serta apakah tugas-tugas yang diberikan mampu meningkatkan semangat, minat, dan keaktifan siswa dalam mengikuti proses pembelajaran.</w:t>
      </w:r>
    </w:p>
    <w:p w14:paraId="4DE9DAE4">
      <w:pPr>
        <w:pStyle w:val="54"/>
        <w:shd w:val="clear" w:color="auto" w:fill="auto"/>
        <w:spacing w:after="0" w:line="480" w:lineRule="auto"/>
        <w:jc w:val="both"/>
        <w:rPr>
          <w:rFonts w:ascii="Times New Roman" w:hAnsi="Times New Roman" w:cs="Times New Roman"/>
          <w:b w:val="0"/>
          <w:bCs w:val="0"/>
          <w:sz w:val="24"/>
          <w:szCs w:val="24"/>
        </w:rPr>
      </w:pPr>
    </w:p>
    <w:p w14:paraId="14FC1A0B">
      <w:pPr>
        <w:pStyle w:val="54"/>
        <w:shd w:val="clear" w:color="auto" w:fill="auto"/>
        <w:spacing w:after="0" w:line="480" w:lineRule="auto"/>
        <w:jc w:val="both"/>
        <w:rPr>
          <w:rFonts w:ascii="Times New Roman" w:hAnsi="Times New Roman" w:cs="Times New Roman"/>
          <w:b w:val="0"/>
          <w:bCs w:val="0"/>
          <w:sz w:val="24"/>
          <w:szCs w:val="24"/>
        </w:rPr>
      </w:pPr>
    </w:p>
    <w:p w14:paraId="267FD12B">
      <w:pPr>
        <w:pStyle w:val="54"/>
        <w:shd w:val="clear" w:color="auto" w:fill="auto"/>
        <w:spacing w:after="0" w:line="480" w:lineRule="auto"/>
        <w:jc w:val="both"/>
        <w:rPr>
          <w:rFonts w:ascii="Times New Roman" w:hAnsi="Times New Roman" w:cs="Times New Roman"/>
          <w:b w:val="0"/>
          <w:bCs w:val="0"/>
          <w:sz w:val="24"/>
          <w:szCs w:val="24"/>
        </w:rPr>
      </w:pPr>
    </w:p>
    <w:p w14:paraId="108828CE">
      <w:pPr>
        <w:pStyle w:val="54"/>
        <w:shd w:val="clear" w:color="auto" w:fill="auto"/>
        <w:spacing w:after="0" w:line="480" w:lineRule="auto"/>
        <w:jc w:val="both"/>
        <w:rPr>
          <w:rFonts w:ascii="Times New Roman" w:hAnsi="Times New Roman" w:cs="Times New Roman"/>
          <w:b w:val="0"/>
          <w:bCs w:val="0"/>
          <w:sz w:val="24"/>
          <w:szCs w:val="24"/>
        </w:rPr>
      </w:pPr>
    </w:p>
    <w:p w14:paraId="52921391">
      <w:pPr>
        <w:pStyle w:val="54"/>
        <w:shd w:val="clear" w:color="auto" w:fill="auto"/>
        <w:spacing w:after="0" w:line="480" w:lineRule="auto"/>
        <w:jc w:val="both"/>
        <w:rPr>
          <w:rFonts w:ascii="Times New Roman" w:hAnsi="Times New Roman" w:cs="Times New Roman"/>
          <w:b w:val="0"/>
          <w:bCs w:val="0"/>
          <w:sz w:val="24"/>
          <w:szCs w:val="24"/>
        </w:rPr>
      </w:pPr>
    </w:p>
    <w:p w14:paraId="49058C60">
      <w:pPr>
        <w:pStyle w:val="54"/>
        <w:shd w:val="clear" w:color="auto" w:fill="auto"/>
        <w:spacing w:after="0" w:line="480" w:lineRule="auto"/>
        <w:jc w:val="both"/>
        <w:rPr>
          <w:rFonts w:ascii="Times New Roman" w:hAnsi="Times New Roman" w:cs="Times New Roman"/>
          <w:b w:val="0"/>
          <w:bCs w:val="0"/>
          <w:sz w:val="24"/>
          <w:szCs w:val="24"/>
        </w:rPr>
      </w:pPr>
    </w:p>
    <w:p w14:paraId="74E70B86">
      <w:pPr>
        <w:pStyle w:val="54"/>
        <w:shd w:val="clear" w:color="auto" w:fill="auto"/>
        <w:spacing w:after="0" w:line="480" w:lineRule="auto"/>
        <w:jc w:val="both"/>
        <w:rPr>
          <w:rFonts w:ascii="Times New Roman" w:hAnsi="Times New Roman" w:cs="Times New Roman"/>
          <w:b w:val="0"/>
          <w:bCs w:val="0"/>
          <w:sz w:val="24"/>
          <w:szCs w:val="24"/>
        </w:rPr>
      </w:pPr>
    </w:p>
    <w:p w14:paraId="5EB20CEA">
      <w:pPr>
        <w:pStyle w:val="54"/>
        <w:shd w:val="clear" w:color="auto" w:fill="auto"/>
        <w:spacing w:after="0" w:line="480" w:lineRule="auto"/>
        <w:jc w:val="both"/>
        <w:rPr>
          <w:rFonts w:ascii="Times New Roman" w:hAnsi="Times New Roman" w:cs="Times New Roman"/>
          <w:b w:val="0"/>
          <w:bCs w:val="0"/>
          <w:sz w:val="24"/>
          <w:szCs w:val="24"/>
        </w:rPr>
      </w:pPr>
    </w:p>
    <w:p w14:paraId="6FA642F3">
      <w:pPr>
        <w:pStyle w:val="54"/>
        <w:shd w:val="clear" w:color="auto" w:fill="auto"/>
        <w:spacing w:after="0" w:line="480" w:lineRule="auto"/>
        <w:jc w:val="both"/>
        <w:rPr>
          <w:rFonts w:ascii="Times New Roman" w:hAnsi="Times New Roman" w:cs="Times New Roman"/>
          <w:b w:val="0"/>
          <w:bCs w:val="0"/>
          <w:sz w:val="24"/>
          <w:szCs w:val="24"/>
        </w:rPr>
      </w:pPr>
    </w:p>
    <w:p w14:paraId="5931D081">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1.6 Manfaat Penelitian</w:t>
      </w:r>
    </w:p>
    <w:p w14:paraId="6718CBE3">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 Manfaat Teoritis</w:t>
      </w:r>
    </w:p>
    <w:p w14:paraId="3D52BA4D">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a. Bagi Lembaga Pendidikan</w:t>
      </w:r>
    </w:p>
    <w:p w14:paraId="1178B8CE">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Penelitian ini diharapkan dapat memberikan masukan dan informasi yang bermanfaat bagi lembaga pendidikan, khususnya dalam pengembangan metode dan strategi pembelajaran yang lebih efektif. Temuan dari penelitian ini dapat menjadi referensi dalam merancang kebijakan pendidikan yang lebih relevan dengan kondisi motivasi belajar siswa.</w:t>
      </w:r>
    </w:p>
    <w:p w14:paraId="5F567C98">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 Bagi Peneliti</w:t>
      </w:r>
    </w:p>
    <w:p w14:paraId="79F80301">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Sebagai peneliti, penelitian ini akan memperluas wawasan dan pengetahuan terkait dengan penerapan tugas dalam pembelajaran serta dampaknya terhadap motivasi belajar siswa. Hasil penelitian ini juga dapat memperkaya khazanah keilmuan dalam bidang pendidikan, khususnya pada mata pelajaran Bahasa Indonesia di tingkat SD.</w:t>
      </w:r>
    </w:p>
    <w:p w14:paraId="3A9840A3">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c. Bagi Peneliti Lain</w:t>
      </w:r>
    </w:p>
    <w:p w14:paraId="7DF4900B">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Bagi peneliti lain yang tertarik dengan topik serupa, hasil penelitian ini dapat menjadi bahan kajian, referensi, atau pembanding dalam penelitian mereka. Penelitian ini juga dapat membuka peluang bagi penelitian lebih lanjut tentang hubungan antara berbagai faktor dalam pembelajaran dan motivasi siswa di berbagai konteks pendidikan.</w:t>
      </w:r>
    </w:p>
    <w:p w14:paraId="2A46E63E">
      <w:pPr>
        <w:pStyle w:val="54"/>
        <w:shd w:val="clear" w:color="auto" w:fill="auto"/>
        <w:spacing w:after="0" w:line="480" w:lineRule="auto"/>
        <w:jc w:val="both"/>
        <w:rPr>
          <w:rFonts w:ascii="Times New Roman" w:hAnsi="Times New Roman" w:cs="Times New Roman"/>
          <w:b w:val="0"/>
          <w:bCs w:val="0"/>
          <w:sz w:val="24"/>
          <w:szCs w:val="24"/>
        </w:rPr>
      </w:pPr>
    </w:p>
    <w:p w14:paraId="7CFB8FE4">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2. Manfaat Praktis</w:t>
      </w:r>
    </w:p>
    <w:p w14:paraId="59CC26F2">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a. Bagi Siswa</w:t>
      </w:r>
    </w:p>
    <w:p w14:paraId="5BFD01E2">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Penelitian ini diharapkan dapat memberikan pemahaman bagi siswa tentang pentingnya pemberian tugas dalam meningkatkan motivasi belajar mereka. Selain itu, siswa juga dapat memperoleh wawasan tentang bagaimana cara memanfaatkan tugas dengan baik untuk meningkatkan hasil belajar mereka di sekolah.</w:t>
      </w:r>
    </w:p>
    <w:p w14:paraId="143E2DAB">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 Bagi Guru</w:t>
      </w:r>
    </w:p>
    <w:p w14:paraId="0B9C6B05">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Guru diharapkan dapat memperoleh wawasan baru mengenai efektivitas pemberian tugas dalam meningkatkan motivasi belajar siswa. Dengan temuan penelitian ini, guru dapat lebih bijak dan lebih terstruktur dalam merancang dan memberikan tugas yang sesuai dengan kebutuhan dan karakteristik siswa, sehingga tugas yang diberikan dapat memaksimalkan motivasi belajar siswa.</w:t>
      </w:r>
    </w:p>
    <w:p w14:paraId="0AC24F39">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c. Bagi Sekolah</w:t>
      </w:r>
    </w:p>
    <w:p w14:paraId="5B65FE38">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Penelitian ini akan memberikan informasi yang berguna bagi pihak sekolah dalam membuat kebijakan atau strategi yang berkaitan dengan proses pembelajaran. Temuan-temuan dari penelitian ini dapat digunakan untuk meningkatkan efektivitas tugas dalam pembelajaran dan mengembangkan kebijakan yang lebih berbasis pada kebutuhan siswa untuk meningkatkan motivasi belajar mereka.</w:t>
      </w:r>
    </w:p>
    <w:p w14:paraId="130E7AFB">
      <w:pPr>
        <w:pStyle w:val="54"/>
        <w:shd w:val="clear" w:color="auto" w:fill="auto"/>
        <w:spacing w:after="0" w:line="480" w:lineRule="auto"/>
        <w:jc w:val="both"/>
        <w:rPr>
          <w:rFonts w:ascii="Times New Roman" w:hAnsi="Times New Roman" w:cs="Times New Roman"/>
          <w:b w:val="0"/>
          <w:bCs w:val="0"/>
          <w:sz w:val="24"/>
          <w:szCs w:val="24"/>
        </w:rPr>
      </w:pPr>
    </w:p>
    <w:p w14:paraId="5116899A">
      <w:pPr>
        <w:pStyle w:val="54"/>
        <w:shd w:val="clear" w:color="auto" w:fill="auto"/>
        <w:spacing w:after="0" w:line="480" w:lineRule="auto"/>
        <w:jc w:val="both"/>
        <w:rPr>
          <w:rFonts w:ascii="Times New Roman" w:hAnsi="Times New Roman" w:cs="Times New Roman"/>
          <w:b w:val="0"/>
          <w:bCs w:val="0"/>
          <w:sz w:val="24"/>
          <w:szCs w:val="24"/>
        </w:rPr>
      </w:pPr>
    </w:p>
    <w:p w14:paraId="68A9B0E9">
      <w:pPr>
        <w:pStyle w:val="54"/>
        <w:shd w:val="clear" w:color="auto" w:fill="auto"/>
        <w:spacing w:after="0" w:line="480" w:lineRule="auto"/>
        <w:jc w:val="both"/>
        <w:rPr>
          <w:rFonts w:ascii="Times New Roman" w:hAnsi="Times New Roman" w:cs="Times New Roman"/>
          <w:b w:val="0"/>
          <w:bCs w:val="0"/>
          <w:sz w:val="24"/>
          <w:szCs w:val="24"/>
        </w:rPr>
      </w:pPr>
    </w:p>
    <w:p w14:paraId="50F4BDEC">
      <w:pPr>
        <w:pStyle w:val="54"/>
        <w:shd w:val="clear" w:color="auto" w:fill="auto"/>
        <w:spacing w:after="0" w:line="480" w:lineRule="auto"/>
        <w:jc w:val="both"/>
        <w:rPr>
          <w:rFonts w:ascii="Times New Roman" w:hAnsi="Times New Roman" w:cs="Times New Roman"/>
          <w:b w:val="0"/>
          <w:bCs w:val="0"/>
          <w:sz w:val="24"/>
          <w:szCs w:val="24"/>
        </w:rPr>
      </w:pPr>
    </w:p>
    <w:p w14:paraId="5826FA6C">
      <w:pPr>
        <w:pStyle w:val="54"/>
        <w:shd w:val="clear" w:color="auto" w:fill="auto"/>
        <w:spacing w:after="0" w:line="480" w:lineRule="auto"/>
        <w:jc w:val="both"/>
        <w:rPr>
          <w:rFonts w:ascii="Times New Roman" w:hAnsi="Times New Roman" w:cs="Times New Roman"/>
          <w:b w:val="0"/>
          <w:bCs w:val="0"/>
          <w:sz w:val="24"/>
          <w:szCs w:val="24"/>
        </w:rPr>
      </w:pPr>
    </w:p>
    <w:p w14:paraId="2D909C71">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1.7 Definisi Istilah</w:t>
      </w:r>
    </w:p>
    <w:p w14:paraId="4CBDB3A4">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Dalam penelitian ini, terdapat beberapa istilah yang perlu didefinisikan secara jelas agar tidak menimbulkan kerancuan dalam pemahaman. Berikut adalah definisi istilah yang digunakan dalam penelitian ini:</w:t>
      </w:r>
    </w:p>
    <w:p w14:paraId="24A17013">
      <w:pPr>
        <w:pStyle w:val="54"/>
        <w:numPr>
          <w:ilvl w:val="0"/>
          <w:numId w:val="3"/>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Pemberian Tugas</w:t>
      </w:r>
    </w:p>
    <w:p w14:paraId="426CF63A">
      <w:pPr>
        <w:pStyle w:val="54"/>
        <w:shd w:val="clear" w:color="auto" w:fill="auto"/>
        <w:spacing w:after="0" w:line="480" w:lineRule="auto"/>
        <w:ind w:left="720"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Pemberian tugas dalam konteks penelitian ini merujuk pada segala bentuk pekerjaan yang diberikan oleh guru mata pelajaran Bahasa Indonesia kepada siswa sebagai bagian dari proses pembelajaran. Tugas ini dapat berupa tugas individu atau kelompok yang bertujuan untuk meningkatkan pemahaman siswa terhadap materi pelajaran, melatih keterampilan berbahasa, serta sebagai bagian dari penilaian proses pembelajaran.</w:t>
      </w:r>
    </w:p>
    <w:p w14:paraId="692EEDED">
      <w:pPr>
        <w:pStyle w:val="54"/>
        <w:numPr>
          <w:ilvl w:val="0"/>
          <w:numId w:val="3"/>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Bahasa Indonesia</w:t>
      </w:r>
    </w:p>
    <w:p w14:paraId="3CE2277D">
      <w:pPr>
        <w:pStyle w:val="54"/>
        <w:shd w:val="clear" w:color="auto" w:fill="auto"/>
        <w:spacing w:after="0" w:line="480" w:lineRule="auto"/>
        <w:ind w:left="720"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Bahasa Indonesia dalam penelitian ini adalah mata pelajaran yang diajarkan di sekolah dasar yang mencakup berbagai keterampilan berbahasa, seperti berbicara, mendengarkan, membaca, menulis, serta aspek kebahasaan lainnya. Fokus utama dalam penelitian ini adalah pemberian tugas yang berkaitan dengan keterampilan menulis dan berbicara dalam Bahasa Indonesia.</w:t>
      </w:r>
    </w:p>
    <w:p w14:paraId="4B11CDBC">
      <w:pPr>
        <w:pStyle w:val="54"/>
        <w:numPr>
          <w:ilvl w:val="0"/>
          <w:numId w:val="3"/>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Motivasi Belajar</w:t>
      </w:r>
    </w:p>
    <w:p w14:paraId="3960FB7D">
      <w:pPr>
        <w:pStyle w:val="54"/>
        <w:shd w:val="clear" w:color="auto" w:fill="auto"/>
        <w:spacing w:after="0" w:line="480" w:lineRule="auto"/>
        <w:ind w:left="720"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Motivasi belajar adalah dorongan atau semangat yang dimiliki oleh siswa untuk mengikuti kegiatan pembelajaran, termasuk dalam hal ini adalah tugas yang diberikan oleh guru. Motivasi belajar dapat dibedakan menjadi dua jenis, yaitu motivasi intrinsik (dorongan yang datang dari dalam diri siswa untuk belajar) dan motivasi ekstrinsik (dorongan yang berasal dari faktor luar, seperti penghargaan atau tekanan). Dalam penelitian ini, motivasi belajar diukur melalui indikator minat, perhatian, ketekunan, dan rasa percaya diri siswa dalam menyelesaikan tugas dan mengikuti pembelajaran.</w:t>
      </w:r>
    </w:p>
    <w:p w14:paraId="589CCA2B">
      <w:pPr>
        <w:pStyle w:val="54"/>
        <w:numPr>
          <w:ilvl w:val="0"/>
          <w:numId w:val="3"/>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Tingkat Motivasi Belajar</w:t>
      </w:r>
    </w:p>
    <w:p w14:paraId="1204B2B5">
      <w:pPr>
        <w:pStyle w:val="54"/>
        <w:shd w:val="clear" w:color="auto" w:fill="auto"/>
        <w:spacing w:after="0" w:line="480" w:lineRule="auto"/>
        <w:ind w:left="720"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Tingkat motivasi belajar merujuk pada seberapa besar minat dan dorongan siswa untuk terlibat dalam aktivitas pembelajaran. Pada penelitian ini, tingkat motivasi belajar diukur berdasarkan pada seberapa besar siswa menunjukkan keaktifan, minat, ketekunan, dan semangat dalam menyelesaikan tugas yang diberikan oleh guru Bahasa Indonesia.</w:t>
      </w:r>
    </w:p>
    <w:p w14:paraId="5B573644">
      <w:pPr>
        <w:pStyle w:val="54"/>
        <w:shd w:val="clear" w:color="auto" w:fill="auto"/>
        <w:spacing w:after="0" w:line="480" w:lineRule="auto"/>
        <w:jc w:val="both"/>
        <w:rPr>
          <w:rFonts w:ascii="Times New Roman" w:hAnsi="Times New Roman" w:cs="Times New Roman"/>
          <w:b w:val="0"/>
          <w:bCs w:val="0"/>
          <w:sz w:val="24"/>
          <w:szCs w:val="24"/>
        </w:rPr>
      </w:pPr>
    </w:p>
    <w:p w14:paraId="3BC9C7DD">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1.8 Sistematika Penelitian</w:t>
      </w:r>
    </w:p>
    <w:p w14:paraId="2E46674F">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Untuk mempermudah pemahaman pembaca mengenai alur dan tahapan penelitian ini, maka sistematika penulisan penelitian ini disusun sebagai berikut:</w:t>
      </w:r>
    </w:p>
    <w:p w14:paraId="5DF61312">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Bab I: Pendahuluan</w:t>
      </w:r>
    </w:p>
    <w:p w14:paraId="5F465094">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Bab ini menguraikan latar belakang, identifikasi masalah, batasan masalah, rumusan masalah, tujuan penelitian, manfaat penelitian, definisi istilah, serta sistematika penelitian. Bab ini memberikan gambaran umum mengenai apa yang akan dibahas dalam penelitian ini, serta alasan mengapa penelitian ini penting dilakukan.</w:t>
      </w:r>
    </w:p>
    <w:p w14:paraId="278E2E62">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Bab II: Tinjauan Pustaka</w:t>
      </w:r>
    </w:p>
    <w:p w14:paraId="14963FAB">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Bab ini berisi kajian teori yang relevan dengan topik penelitian, yaitu pemberian tugas dalam pembelajaran Bahasa Indonesia dan motivasi belajar siswa. Di dalamnya, akan dibahas berbagai teori yang berkaitan dengan konsep-konsep tersebut, serta hasil penelitian terdahulu yang dapat mendukung pemahaman dan kerangka teoritis penelitian ini.</w:t>
      </w:r>
    </w:p>
    <w:p w14:paraId="41C50745">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Bab III: Metode Penelitian</w:t>
      </w:r>
    </w:p>
    <w:p w14:paraId="3507170F">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Bab ini menjelaskan tentang metode yang digunakan dalam penelitian, mulai dari jenis penelitian, lokasi dan subjek penelitian, teknik pengumpulan data, instrumen penelitian, serta analisis data. Bab ini juga menguraikan langkah-langkah yang diambil peneliti untuk mencapai tujuan penelitian.</w:t>
      </w:r>
    </w:p>
    <w:p w14:paraId="6C0C7556">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Bab IV: Hasil dan Pembahasan</w:t>
      </w:r>
    </w:p>
    <w:p w14:paraId="1A864773">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Bab ini berisi hasil dari pengolahan dan analisis data yang telah dilakukan. Di dalamnya akan disajikan hasil penelitian terkait hubungan antara pemberian tugas Bahasa Indonesia dan motivasi belajar siswa kelas IV SD Negeri 110 Gunungmanaon. Hasil penelitian akan dibahas secara detail dan dikaitkan dengan teori yang ada dalam tinjauan pustaka.</w:t>
      </w:r>
    </w:p>
    <w:p w14:paraId="2C6FB3E3">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Bab V: Penutup</w:t>
      </w:r>
    </w:p>
    <w:p w14:paraId="71EECFDB">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Bab ini berisi kesimpulan dari penelitian yang mencakup ringkasan hasil penelitian, implikasi penelitian, serta saran-saran untuk pihak terkait, seperti guru, siswa, dan pihak sekolah. Bab ini juga akan memberikan rekomendasi untuk penelitian selanjutnya yang dapat mengembangkan topik yang serupa.</w:t>
      </w:r>
    </w:p>
    <w:p w14:paraId="0BD08693">
      <w:pPr>
        <w:pStyle w:val="4"/>
        <w:spacing w:before="0" w:line="480" w:lineRule="auto"/>
        <w:jc w:val="both"/>
        <w:rPr>
          <w:rFonts w:ascii="Times New Roman" w:hAnsi="Times New Roman" w:cs="Times New Roman"/>
          <w:color w:val="auto"/>
        </w:rPr>
      </w:pPr>
      <w:r>
        <w:rPr>
          <w:rStyle w:val="21"/>
          <w:rFonts w:ascii="Times New Roman" w:hAnsi="Times New Roman" w:cs="Times New Roman"/>
          <w:color w:val="auto"/>
          <w:lang w:val="id-ID"/>
        </w:rPr>
        <w:t xml:space="preserve">1.9 </w:t>
      </w:r>
      <w:r>
        <w:rPr>
          <w:rStyle w:val="21"/>
          <w:rFonts w:ascii="Times New Roman" w:hAnsi="Times New Roman" w:cs="Times New Roman"/>
          <w:color w:val="auto"/>
        </w:rPr>
        <w:t xml:space="preserve"> Hipotesis</w:t>
      </w:r>
    </w:p>
    <w:p w14:paraId="59C768E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Sugiyono (2009:96), hipotesis merupakan jawaban sementara terhadap rumusan masalah penelitian, di mana rumusan masalah tersebut telah dinyatakan dalam bentuk pertanyaan. Disebut sementara karena jawaban yang diberikan masih didasarkan pada teori yang relevan dan belum diuji secara empiris melalui penelitian lapangan. Hipotesis memiliki peran penting dalam penelitian karena menjadi pedoman awal dalam mengarahkan jalannya penelitian untuk membuktikan apakah dugaan yang diajukan benar atau tidak.</w:t>
      </w:r>
    </w:p>
    <w:p w14:paraId="520F516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kerangka pikir yang telah diuraikan, peneliti mengajukan hipotesis dalam penelitian ini, yaitu, </w:t>
      </w:r>
      <w:r>
        <w:rPr>
          <w:rStyle w:val="21"/>
          <w:rFonts w:ascii="Times New Roman" w:hAnsi="Times New Roman" w:cs="Times New Roman"/>
          <w:b w:val="0"/>
          <w:bCs w:val="0"/>
          <w:sz w:val="24"/>
          <w:szCs w:val="24"/>
        </w:rPr>
        <w:t>“Terdapat hubungan antara pemberian tugas Bahasa Indonesia dengan tingkat motivasi belajar murid kelas IV SD Negeri 110 Gunungmanaon Kabupaten Mandailing Natal Tahun Pembelajaran 2025-2026.”</w:t>
      </w:r>
    </w:p>
    <w:p w14:paraId="30B30289">
      <w:pPr>
        <w:spacing w:after="0" w:line="480" w:lineRule="auto"/>
        <w:jc w:val="both"/>
        <w:rPr>
          <w:rFonts w:ascii="Times New Roman" w:hAnsi="Times New Roman" w:cs="Times New Roman"/>
          <w:sz w:val="24"/>
          <w:szCs w:val="24"/>
        </w:rPr>
      </w:pPr>
    </w:p>
    <w:p w14:paraId="1E63C8BB">
      <w:pPr>
        <w:spacing w:after="0" w:line="480" w:lineRule="auto"/>
        <w:jc w:val="both"/>
        <w:rPr>
          <w:rFonts w:ascii="Times New Roman" w:hAnsi="Times New Roman" w:cs="Times New Roman"/>
          <w:sz w:val="24"/>
          <w:szCs w:val="24"/>
        </w:rPr>
      </w:pPr>
    </w:p>
    <w:p w14:paraId="5E8A62BD">
      <w:pPr>
        <w:pStyle w:val="54"/>
        <w:keepNext/>
        <w:keepLines/>
        <w:shd w:val="clear" w:color="auto" w:fill="auto"/>
        <w:spacing w:after="0" w:line="480" w:lineRule="auto"/>
        <w:jc w:val="both"/>
        <w:rPr>
          <w:rFonts w:ascii="Times New Roman" w:hAnsi="Times New Roman" w:cs="Times New Roman"/>
          <w:b w:val="0"/>
          <w:bCs w:val="0"/>
          <w:sz w:val="24"/>
          <w:szCs w:val="24"/>
        </w:rPr>
        <w:sectPr>
          <w:headerReference r:id="rId23" w:type="first"/>
          <w:footerReference r:id="rId25" w:type="first"/>
          <w:headerReference r:id="rId21" w:type="default"/>
          <w:footerReference r:id="rId24" w:type="default"/>
          <w:headerReference r:id="rId22" w:type="even"/>
          <w:pgSz w:w="11907" w:h="16839"/>
          <w:pgMar w:top="2268" w:right="1701" w:bottom="1701" w:left="2268" w:header="993" w:footer="972" w:gutter="0"/>
          <w:pgNumType w:start="1"/>
          <w:cols w:space="720" w:num="1"/>
          <w:titlePg/>
          <w:docGrid w:linePitch="299" w:charSpace="0"/>
        </w:sectPr>
      </w:pPr>
    </w:p>
    <w:p w14:paraId="53F421EC">
      <w:pPr>
        <w:pStyle w:val="54"/>
        <w:keepNext/>
        <w:keepLines/>
        <w:shd w:val="clear" w:color="auto" w:fill="auto"/>
        <w:spacing w:after="0" w:line="480" w:lineRule="auto"/>
        <w:ind w:left="140"/>
        <w:rPr>
          <w:rFonts w:ascii="Times New Roman" w:hAnsi="Times New Roman" w:cs="Times New Roman"/>
          <w:sz w:val="24"/>
          <w:szCs w:val="24"/>
        </w:rPr>
      </w:pPr>
      <w:r>
        <w:rPr>
          <w:rFonts w:ascii="Times New Roman" w:hAnsi="Times New Roman" w:cs="Times New Roman"/>
          <w:sz w:val="24"/>
          <w:szCs w:val="24"/>
        </w:rPr>
        <w:t>BAB II</w:t>
      </w:r>
    </w:p>
    <w:p w14:paraId="2849BFED">
      <w:pPr>
        <w:pStyle w:val="54"/>
        <w:keepNext/>
        <w:keepLines/>
        <w:shd w:val="clear" w:color="auto" w:fill="auto"/>
        <w:spacing w:after="0" w:line="480" w:lineRule="auto"/>
        <w:ind w:left="140"/>
        <w:rPr>
          <w:rFonts w:ascii="Times New Roman" w:hAnsi="Times New Roman" w:cs="Times New Roman"/>
          <w:sz w:val="24"/>
          <w:szCs w:val="24"/>
          <w:lang w:val="id-ID"/>
        </w:rPr>
      </w:pPr>
      <w:r>
        <w:rPr>
          <w:rFonts w:ascii="Times New Roman" w:hAnsi="Times New Roman" w:cs="Times New Roman"/>
          <w:sz w:val="24"/>
          <w:szCs w:val="24"/>
        </w:rPr>
        <w:t xml:space="preserve">TINJAUAN </w:t>
      </w:r>
      <w:r>
        <w:rPr>
          <w:rFonts w:ascii="Times New Roman" w:hAnsi="Times New Roman" w:cs="Times New Roman"/>
          <w:sz w:val="24"/>
          <w:szCs w:val="24"/>
          <w:lang w:val="id-ID"/>
        </w:rPr>
        <w:t>PUSTAKA</w:t>
      </w:r>
    </w:p>
    <w:p w14:paraId="2DD81EC3">
      <w:pPr>
        <w:pStyle w:val="54"/>
        <w:keepNext/>
        <w:keepLines/>
        <w:shd w:val="clear" w:color="auto" w:fill="auto"/>
        <w:spacing w:after="0" w:line="480" w:lineRule="auto"/>
        <w:ind w:left="140"/>
        <w:rPr>
          <w:rFonts w:ascii="Times New Roman" w:hAnsi="Times New Roman" w:cs="Times New Roman"/>
          <w:sz w:val="24"/>
          <w:szCs w:val="24"/>
          <w:lang w:val="id-ID"/>
        </w:rPr>
      </w:pPr>
    </w:p>
    <w:p w14:paraId="4006EA99">
      <w:pPr>
        <w:pStyle w:val="4"/>
        <w:spacing w:before="0" w:line="480" w:lineRule="auto"/>
        <w:ind w:right="148"/>
        <w:jc w:val="both"/>
        <w:rPr>
          <w:rFonts w:ascii="Times New Roman" w:hAnsi="Times New Roman" w:cs="Times New Roman"/>
          <w:b/>
          <w:bCs/>
          <w:color w:val="auto"/>
        </w:rPr>
      </w:pPr>
      <w:r>
        <w:rPr>
          <w:rFonts w:ascii="Times New Roman" w:hAnsi="Times New Roman" w:cs="Times New Roman"/>
          <w:b/>
          <w:bCs/>
          <w:color w:val="auto"/>
        </w:rPr>
        <w:t>2.1 Kajian Pustaka</w:t>
      </w:r>
    </w:p>
    <w:p w14:paraId="6462C825">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2.1.1 Pemberian Tugas</w:t>
      </w:r>
    </w:p>
    <w:p w14:paraId="3CA5281B">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1. Pengertian Pemberian Tugas</w:t>
      </w:r>
    </w:p>
    <w:p w14:paraId="27006688">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Pemberian tugas merupakan salah satu metode pengajaran yang dapat diterapkan guru dalam rangka optimalisasi penguasaan materi oleh murid. Tugas merupakan suatu pekerjaan yang harus diselesaikan.  Namun suatu  tugas belajar yang diberikan di sekolah baik untuk dikerjakan di kelas maupun di rumah kadang-kadang menimbulkan beban secara psikologis bagi murid untuk mengerjakannya. Pemberian tugas kepada murid hendaknya diupayakan agar murid dapat mengerjakannya dengan penuh motivasi, bukan justru hanya membebani murid.</w:t>
      </w:r>
    </w:p>
    <w:p w14:paraId="556A3743">
      <w:pPr>
        <w:spacing w:after="0" w:line="480" w:lineRule="auto"/>
        <w:ind w:right="-2" w:firstLine="708"/>
        <w:jc w:val="both"/>
        <w:rPr>
          <w:rFonts w:ascii="Times New Roman" w:hAnsi="Times New Roman" w:cs="Times New Roman"/>
          <w:sz w:val="24"/>
          <w:szCs w:val="24"/>
        </w:rPr>
      </w:pPr>
      <w:r>
        <w:rPr>
          <w:rFonts w:ascii="Times New Roman" w:hAnsi="Times New Roman" w:cs="Times New Roman"/>
          <w:sz w:val="24"/>
          <w:szCs w:val="24"/>
        </w:rPr>
        <w:t>Roestiyah (2008:132) mengemukakan bahwa “pemberian tugas adalah suatu tugas yang diberikan kepada murid untuk dikerjakan di luar jam pelajaran”.</w:t>
      </w:r>
    </w:p>
    <w:p w14:paraId="66D6E698">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Pendapat ini mengisyaratkan pemberian tugas yang diberikan guru kepada murid dikerjakan di luar jam pelajaran sebagai bentuk latihan, baik dikerjakan secara sendiri-sendiri maupun dikerjakan secara berkelompok dalam upaya meningkatkan kemampuan belajar murid.</w:t>
      </w:r>
    </w:p>
    <w:p w14:paraId="18288B93">
      <w:pPr>
        <w:spacing w:after="0" w:line="480" w:lineRule="auto"/>
        <w:ind w:right="12" w:firstLine="708"/>
        <w:jc w:val="both"/>
        <w:rPr>
          <w:rFonts w:ascii="Times New Roman" w:hAnsi="Times New Roman" w:cs="Times New Roman"/>
          <w:sz w:val="24"/>
          <w:szCs w:val="24"/>
        </w:rPr>
      </w:pPr>
      <w:r>
        <w:rPr>
          <w:rFonts w:ascii="Times New Roman" w:hAnsi="Times New Roman" w:cs="Times New Roman"/>
          <w:sz w:val="24"/>
          <w:szCs w:val="24"/>
        </w:rPr>
        <w:t>Tugas tidak sama dengan pekerjaan rumah (PR), tetapi jauh lebih luas dari itu. Tugas biasanya bisa dilaksanakan di rumah, di sekolah, di perpustakaan, dan tempat lainnya. Tugas merangsang anak untuk  aktif  belajar, baik secara individual maupun  secara  kelompok. Karena itu, tugas dapat diberikan secara individual atau dapat pula secara kelompok. Hal tersebut senada dengan pendapat Fathurrohman &amp; Sutikno (2007:564) bahwa:</w:t>
      </w:r>
    </w:p>
    <w:p w14:paraId="667F4EC8">
      <w:pPr>
        <w:spacing w:after="0" w:line="480" w:lineRule="auto"/>
        <w:ind w:right="12" w:firstLine="708"/>
        <w:jc w:val="both"/>
        <w:rPr>
          <w:rFonts w:ascii="Times New Roman" w:hAnsi="Times New Roman" w:cs="Times New Roman"/>
          <w:sz w:val="24"/>
          <w:szCs w:val="24"/>
        </w:rPr>
      </w:pPr>
      <w:r>
        <w:rPr>
          <w:rFonts w:ascii="Times New Roman" w:hAnsi="Times New Roman" w:cs="Times New Roman"/>
          <w:sz w:val="24"/>
          <w:szCs w:val="24"/>
        </w:rPr>
        <w:t>Metode penugasan tidak sama dengan istilah pekerjaan rumah, tapi jauh lebih luas. Tugas dilaksanakan di rumah, di sekolah, diperpustakaan dan tempat lainnya. Metode penugasan untuk merangsang anak aktif belajar baik secara individual atau kelompk. Oleh karena itu, tugas dapat dikerjakan secara individual maupun secara komunal (kelompok).</w:t>
      </w:r>
    </w:p>
    <w:p w14:paraId="3CFE3A54">
      <w:pPr>
        <w:spacing w:after="0" w:line="480" w:lineRule="auto"/>
        <w:ind w:right="-1" w:firstLine="708"/>
        <w:jc w:val="both"/>
        <w:rPr>
          <w:rFonts w:ascii="Times New Roman" w:hAnsi="Times New Roman" w:cs="Times New Roman"/>
          <w:sz w:val="24"/>
          <w:szCs w:val="24"/>
        </w:rPr>
      </w:pPr>
      <w:r>
        <w:rPr>
          <w:rFonts w:ascii="Times New Roman" w:hAnsi="Times New Roman" w:cs="Times New Roman"/>
          <w:sz w:val="24"/>
          <w:szCs w:val="24"/>
        </w:rPr>
        <w:t>Ambarjaya (2012:105) menyatakan “metode penugasan adalah metode</w:t>
      </w:r>
    </w:p>
    <w:p w14:paraId="00108309">
      <w:pPr>
        <w:spacing w:after="0" w:line="480" w:lineRule="auto"/>
        <w:ind w:right="-2" w:firstLine="708"/>
        <w:jc w:val="both"/>
        <w:rPr>
          <w:rFonts w:ascii="Times New Roman" w:hAnsi="Times New Roman" w:cs="Times New Roman"/>
          <w:sz w:val="24"/>
          <w:szCs w:val="24"/>
        </w:rPr>
      </w:pPr>
      <w:r>
        <w:rPr>
          <w:rFonts w:ascii="Times New Roman" w:hAnsi="Times New Roman" w:cs="Times New Roman"/>
          <w:sz w:val="24"/>
          <w:szCs w:val="24"/>
        </w:rPr>
        <w:t>penyajian bahan. Dimana guru memberikan tugas tertentu agar murid melakukan kegiatan belajar”. Jadi dikatakan bahwa metode pemberian tugas adalah metode</w:t>
      </w:r>
    </w:p>
    <w:p w14:paraId="147F8D92">
      <w:pPr>
        <w:spacing w:after="0" w:line="480" w:lineRule="auto"/>
        <w:ind w:right="12" w:firstLine="708"/>
        <w:jc w:val="both"/>
        <w:rPr>
          <w:rFonts w:ascii="Times New Roman" w:hAnsi="Times New Roman" w:cs="Times New Roman"/>
          <w:sz w:val="24"/>
          <w:szCs w:val="24"/>
        </w:rPr>
      </w:pPr>
      <w:r>
        <w:rPr>
          <w:rFonts w:ascii="Times New Roman" w:hAnsi="Times New Roman" w:cs="Times New Roman"/>
          <w:sz w:val="24"/>
          <w:szCs w:val="24"/>
        </w:rPr>
        <w:t>pembelajaran yang dilakukan dengan memberikan tugas tertentu kepada murid untuk dikerjakan dan hasilnya dapat dipertanggungjawabkan. Tugas yang diberikan guru dapat memperdalam materi pelajaran dan dapat pula mengevaluasi materi yang telah dipelajari sehingga murid akan terangsang untuk belajar aktif, baik secara individual maupun kelompok. Pendapat tersebut relevan dengan pendapat Djamarah dan Zain (2002:96) yakni:</w:t>
      </w:r>
    </w:p>
    <w:p w14:paraId="7C66CE56">
      <w:pPr>
        <w:spacing w:after="0" w:line="480" w:lineRule="auto"/>
        <w:ind w:right="12" w:firstLine="708"/>
        <w:jc w:val="both"/>
        <w:rPr>
          <w:rFonts w:ascii="Times New Roman" w:hAnsi="Times New Roman" w:cs="Times New Roman"/>
          <w:sz w:val="24"/>
          <w:szCs w:val="24"/>
        </w:rPr>
      </w:pPr>
      <w:r>
        <w:rPr>
          <w:rFonts w:ascii="Times New Roman" w:hAnsi="Times New Roman" w:cs="Times New Roman"/>
          <w:sz w:val="24"/>
          <w:szCs w:val="24"/>
        </w:rPr>
        <w:t>Pemberian tugas dan resitasi adalah metode penyajian bahan dimana  guru memberikan  tugas   tertentu agar murid melakukan kegiatan belajar. Metode ini diberikankarena dirasakan bahan pelajaran terlalu banyak, sementara waktu sedikit. Artinya,  banyaknya bahan  yang  tersedia dengan waktu kurang seimbang. Agar bahan pelajaran selesai sesuai batas waktu yang ditentukan, maka metode inilah yang biasanya digunakan.</w:t>
      </w:r>
    </w:p>
    <w:p w14:paraId="0F06BEDD">
      <w:pPr>
        <w:spacing w:after="0" w:line="480" w:lineRule="auto"/>
        <w:ind w:right="12" w:firstLine="708"/>
        <w:jc w:val="both"/>
        <w:rPr>
          <w:rFonts w:ascii="Times New Roman" w:hAnsi="Times New Roman" w:cs="Times New Roman"/>
          <w:sz w:val="24"/>
          <w:szCs w:val="24"/>
        </w:rPr>
      </w:pPr>
      <w:r>
        <w:rPr>
          <w:rFonts w:ascii="Times New Roman" w:hAnsi="Times New Roman" w:cs="Times New Roman"/>
          <w:sz w:val="24"/>
          <w:szCs w:val="24"/>
        </w:rPr>
        <w:t>Berdasarkan pendapat tersebut, metode pemberian tugas dalam pengajaran merupakan suatu bentuk latihan yang diharapkan agar murid dapat melatih kemampuannya, dimana latihan-latihan tersebut berkaitan dengan materi pelajaran yang telah diajarkan atau dipelajari di kelas. Pemberian tugas diharapkan dapat dikerjakan oleh murid sehingga penguasaan terhadap materi pelajaran yang diajarkan guru di sekolah dapat meningkat yang pada akhirnya dapat meningkatkan kemampuan belajarnya.</w:t>
      </w:r>
    </w:p>
    <w:p w14:paraId="10D4CAE0">
      <w:pPr>
        <w:spacing w:after="0" w:line="480" w:lineRule="auto"/>
        <w:ind w:right="12" w:firstLine="708"/>
        <w:jc w:val="both"/>
        <w:rPr>
          <w:rFonts w:ascii="Times New Roman" w:hAnsi="Times New Roman" w:cs="Times New Roman"/>
          <w:sz w:val="24"/>
          <w:szCs w:val="24"/>
        </w:rPr>
      </w:pPr>
      <w:r>
        <w:rPr>
          <w:rFonts w:ascii="Times New Roman" w:hAnsi="Times New Roman" w:cs="Times New Roman"/>
          <w:sz w:val="24"/>
          <w:szCs w:val="24"/>
        </w:rPr>
        <w:t>Tugas-tugas pelajaran yang diberikan oleh guru seharusnya dapat diterima secara baik oleh murid dan dikerjakan dengan baik pula. Namun tugas-tugas pelajaran yang diberikan oleh guru juga dapat menimbulkan beban secara psikologis bagi murid untuk mengerjakannya, di mana kondisi tersebut dapat menyebabkan siswa malas mengerjakan tugas belajar, kalaupun mengerjakan tugas hanya mengerjakan seadanya, mencontek punya temannya atau bahkan menyerahkan kepada teman untuk mengerjakannya.</w:t>
      </w:r>
    </w:p>
    <w:p w14:paraId="1F4EAFD9">
      <w:pPr>
        <w:spacing w:after="0" w:line="480" w:lineRule="auto"/>
        <w:ind w:right="12" w:firstLine="708"/>
        <w:jc w:val="both"/>
        <w:rPr>
          <w:rFonts w:ascii="Times New Roman" w:hAnsi="Times New Roman" w:cs="Times New Roman"/>
          <w:sz w:val="24"/>
          <w:szCs w:val="24"/>
        </w:rPr>
      </w:pPr>
    </w:p>
    <w:p w14:paraId="4E77BBC1">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2. Faktor-faktor Pemberian Tugas</w:t>
      </w:r>
    </w:p>
    <w:p w14:paraId="626AC6C9">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Secara umum, faktor-faktor yang mempengaruhi baik atau tidaknya suatu pemberian tugas dapat dilihat dari kualitas dan kuantitas tugas itu sendiri. Dimana dalam kualitas dan kuantitas tugas itu sendiri terdiri dari beberapa aspek. Hal ini sejalan dengan pendapat Roestiyah (Ningsih,2009:51) mengemukakan bahwa suatu kualitas dan kuantitas pemberian tugas dapat dikatakan baik jika memperhatikan aspek-aspek yakni: Kualitas suatu pemberian tugas dapat dilihat dari aspek (1) Adanya kesesuaian isi tugas dengan materi pelajaran yang diberikan ke murid, (2) Terdapat manfaat dalam aktivitas belajar murid, (3) Tingkat/kadar kesulitaan tugas, (4) Pemeriksaan tugas oleh guru sedangkan untuk kuantitas yakni frekuensi pemberian tugas dan jumlah soal yang diberikan.</w:t>
      </w:r>
    </w:p>
    <w:p w14:paraId="7DB1DC25">
      <w:pPr>
        <w:spacing w:after="0" w:line="480" w:lineRule="auto"/>
        <w:ind w:right="12" w:firstLine="720"/>
        <w:jc w:val="both"/>
        <w:rPr>
          <w:rFonts w:ascii="Times New Roman" w:hAnsi="Times New Roman" w:cs="Times New Roman"/>
          <w:sz w:val="24"/>
          <w:szCs w:val="24"/>
        </w:rPr>
      </w:pPr>
    </w:p>
    <w:p w14:paraId="3558E789">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3. Tujuan Pemberian Tugas</w:t>
      </w:r>
    </w:p>
    <w:p w14:paraId="2EB7366E">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Pemberian tugas oleh guru kepada murid di sekolah berkaitan dengan kegiatan belajar seharusnya dapat dipandang secara positif. Artinya tugas tersebut diharapkan agar murid dapat belajar dan berlatih sehingga pengetahuannya tentang materi pelajaran yang diajarkan guru dapat meningkat.</w:t>
      </w:r>
    </w:p>
    <w:p w14:paraId="45AFF4A0">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Sukardi (1987:56) mengemukakan tujuan pemberian tugas pada murid adalah “untuk mengetahui sejauh mana seorang anak dapat mengerti pelajaran yang diberikan guru, dan untuk melatih anak-anak menerima tangung jawab”.</w:t>
      </w:r>
    </w:p>
    <w:p w14:paraId="17F2DEA2">
      <w:pPr>
        <w:spacing w:after="0" w:line="480" w:lineRule="auto"/>
        <w:ind w:right="-4" w:firstLine="720"/>
        <w:jc w:val="both"/>
        <w:rPr>
          <w:rFonts w:ascii="Times New Roman" w:hAnsi="Times New Roman" w:cs="Times New Roman"/>
          <w:sz w:val="24"/>
          <w:szCs w:val="24"/>
        </w:rPr>
      </w:pPr>
      <w:r>
        <w:rPr>
          <w:rFonts w:ascii="Times New Roman" w:hAnsi="Times New Roman" w:cs="Times New Roman"/>
          <w:sz w:val="24"/>
          <w:szCs w:val="24"/>
        </w:rPr>
        <w:t>Menurut Roestiyah (2008:133), tujuan pemberian tugas kepada murid, yaitu:</w:t>
      </w:r>
    </w:p>
    <w:p w14:paraId="5B5398D5">
      <w:pPr>
        <w:numPr>
          <w:ilvl w:val="0"/>
          <w:numId w:val="4"/>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Agar murid memiliki hasil belajar yang lebih baik, karena murid melaksanakan latihan-latihan selama melakukan tugas, sehingga pengalaman murid dalam mempelajari sesuatu dapat terintegrasi</w:t>
      </w:r>
    </w:p>
    <w:p w14:paraId="311B151F">
      <w:pPr>
        <w:numPr>
          <w:ilvl w:val="0"/>
          <w:numId w:val="4"/>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Memperluas dan memperkaya pengetahuan serta keterampilan murid di sekolah sehubungan dengan materi tugas yang diberikan</w:t>
      </w:r>
    </w:p>
    <w:p w14:paraId="770615C2">
      <w:pPr>
        <w:numPr>
          <w:ilvl w:val="0"/>
          <w:numId w:val="4"/>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Merangsang murid untuk meningkatkan kemampuan belajar yang lebih baik, memupuk inisiatif, dan berani bertanggung jawab atas tugas-tugas yang diberikan</w:t>
      </w:r>
    </w:p>
    <w:p w14:paraId="3F7DA8F7">
      <w:pPr>
        <w:numPr>
          <w:ilvl w:val="0"/>
          <w:numId w:val="4"/>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Menyadarkan murid untuk selalu memanfaatkan waktu senggangnya untuk hal-hal yang menunjang belajarnya melalui latihan dalam pengerjaan tugas sekolah.</w:t>
      </w:r>
    </w:p>
    <w:p w14:paraId="52C7DE60">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Berdasarkan pendapat tersebut, jelas bahwa tujuan pemberian tugas berorientasi pada peningkatan kemampuan belajar murid melalui latihan-latihan.</w:t>
      </w:r>
    </w:p>
    <w:p w14:paraId="4681C68A">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 xml:space="preserve">Namun dalam pemberian tugas guru tidak seenaknya saja memberikan tugas, tetapi harus mempertimbangkan berbagai aspek, seperti faktor kesesuaian latihan dengan materi  yang telah diajarkan, waktu murid di luar sekolah, adanya guru mata pelajaran lain yang tentunya setiap saat memberikan tugas, dan tidak kalah pentingnya adalah hendaknya hasil pekerjaan murid diperiksa oleh guru dan dikembalikan kepada murid agar hal tersebut dapat menjadi bahan penilaian bagi murid tentang kemampuannya dalam menyelesaikan tugas-tugas yang diberikan guru. </w:t>
      </w:r>
    </w:p>
    <w:p w14:paraId="58AAF020">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Seorang guru tidak hanya sekadar pintar memberikan tugas, tetapi tidak mampu memeriksa tugas-tugas yang diberikan tetapi hanya membiarkan hasil pekerjaan murid bertumpuk atau dibuang. Akan tetapi hal tersebut betul-betul digunakan sebagai alat penilaian untuk mengukur kemampuan murid dalam meyelesaikan soal latihan sekaligus dapat bermanfaat bagi untuk untuk mengetahui tingkat kemampuannya dalam menguasai suatu materi pelajaran.</w:t>
      </w:r>
    </w:p>
    <w:p w14:paraId="30CAE101">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4. Kelebihan dan Kekurangan Pemberian Tugas</w:t>
      </w:r>
    </w:p>
    <w:p w14:paraId="78917887">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 xml:space="preserve">Setiap metode tentu memiliki kelebihan di samping kekurangannya, demikian halnya dengan metode pemberian tugas. Hal tersebut juga menuntut kemampuan guru dalam penggunaan metode pemberian tugas sehingga penggunaannya betul-betul efektif dalam meningkatkan kemampuan belajar murid. Menurut Ambarjaya (2012:105), berikut ini kelebihan dan kelemahan metode pemberian tugas, yakni penggunaan metode pemberian tugas memiliki kelebihan: (1) Baik sekali untuk mengisi waktu luang dengan hal-hal yang konstruktif, (2) Memupuk rasa tanggung jawab dalam segala tugas, sebab dalam pemberian tugas, murid harus mempertanggungjawabkan segala sesuatu (tugas) yang telah dikerjakan, (3) Memberikan kebiasaan murid untuk giat belajar. </w:t>
      </w:r>
    </w:p>
    <w:p w14:paraId="51D3B578">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Sedangkan kelemahan  metode pemberian tugas yakni: (1) Tidak jarang pekerjaan yang ditugaskan itu diselesaikan dengan meniru pekerjaan orang lain, (2) Karena perbedaan individu, maka tugas apabila diberikan secara umum mungkin beberapa orang diantaranya merasa sukar sedangkan sebagian lainnya merasa mudah menyelesaiakan tugas tersebut, (3) Apabila tugas diberikan, lebih-lebih bila itu sukar dikerjakan, maka ketenangan mental para murid menjadi terpengaruh.</w:t>
      </w:r>
    </w:p>
    <w:p w14:paraId="41E59E3A">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Djamarah &amp; Zain (2002:98) mengemukakan kelebihan dan kekurangan pemberian tugas sebagai berikut:</w:t>
      </w:r>
    </w:p>
    <w:p w14:paraId="20F3E48C">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Kelebihan pemberian tugas adalah (1) Lebih merangsang murid dalam melakukan aktivitas belajar individual ataupun kelompok, (2) Dapat mengembangkan kemandirian murid di luar pengawasan guru, (3) Dapat membina tanggung jawab dan disiplin murid, (4) Dapat mengembangkan kreativitas murid. Adapun  kekurangannya yakni (1) Murid sulit dikontrol, apakah benar ia yang mengerjakan tugas ataukah orang lain, (2) Khusus untuk tugas kelompok, tidak jarang yang aktif mengerjakan dan menyelesaikannya adalah anggota tertentu saja, sedangkan anggota lainnya tidak berpartisipasi dengan baik, (3) Sering memberikan tugas yang monoton (tidak bervariasi) dapat menimbulkan kebosanan murid.</w:t>
      </w:r>
    </w:p>
    <w:p w14:paraId="4793A1A8">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Pendapat tersebut relevan dengan pendapat Roestiyah (2008:135) tentang kelebihan dan kelemahan metode pemberian tugas yaitu :</w:t>
      </w:r>
    </w:p>
    <w:p w14:paraId="05AD78DC">
      <w:pPr>
        <w:numPr>
          <w:ilvl w:val="0"/>
          <w:numId w:val="5"/>
        </w:numPr>
        <w:spacing w:after="0" w:line="480" w:lineRule="auto"/>
        <w:ind w:left="284" w:right="12" w:hanging="10"/>
        <w:jc w:val="both"/>
        <w:rPr>
          <w:rFonts w:ascii="Times New Roman" w:hAnsi="Times New Roman" w:cs="Times New Roman"/>
          <w:sz w:val="24"/>
          <w:szCs w:val="24"/>
        </w:rPr>
      </w:pPr>
      <w:r>
        <w:rPr>
          <w:rFonts w:ascii="Times New Roman" w:hAnsi="Times New Roman" w:cs="Times New Roman"/>
          <w:sz w:val="24"/>
          <w:szCs w:val="24"/>
        </w:rPr>
        <w:t>Kelebihan pemberian tugas yaitu karena murid yang mendalami dan mengalami sendiri pengetahuan yang dicarinya maka pengatahuan itu akan tinggal lama di dalam jiwanya. Pada kesempatan ini juga murid dapat mengembangkan daya berpikirnya sendiri, daya inisiatif, daya kreatif, tanggung jawab dan melatih berdiri sendiri.</w:t>
      </w:r>
    </w:p>
    <w:p w14:paraId="6B0246B1">
      <w:pPr>
        <w:numPr>
          <w:ilvl w:val="0"/>
          <w:numId w:val="5"/>
        </w:numPr>
        <w:spacing w:after="0" w:line="480" w:lineRule="auto"/>
        <w:ind w:left="284" w:right="12" w:hanging="10"/>
        <w:jc w:val="both"/>
        <w:rPr>
          <w:rFonts w:ascii="Times New Roman" w:hAnsi="Times New Roman" w:cs="Times New Roman"/>
          <w:sz w:val="24"/>
          <w:szCs w:val="24"/>
        </w:rPr>
      </w:pPr>
      <w:r>
        <w:rPr>
          <w:rFonts w:ascii="Times New Roman" w:hAnsi="Times New Roman" w:cs="Times New Roman"/>
          <w:sz w:val="24"/>
          <w:szCs w:val="24"/>
        </w:rPr>
        <w:t>Kelemahan pemberian tugas yaitu murid kemungkinan hanya meniru pekerjaan temannya bila guru tidak mengawasi, sehingga murid tidak menghayati sendiri proses belajar mengajar itu sendiri, kemungkinan lain orang lain yang mengerjakan tugas itu maka perlu diminta bantuan orang tua dengan memberitahu bahwa anaknya mempunyai tugas yang harus dikerjakan di rumah sehingga dapat turut mengawasi pelaksanaan tugas.</w:t>
      </w:r>
    </w:p>
    <w:p w14:paraId="515EEC09">
      <w:pPr>
        <w:spacing w:after="0" w:line="480" w:lineRule="auto"/>
        <w:ind w:right="12" w:firstLine="811"/>
        <w:jc w:val="both"/>
        <w:rPr>
          <w:rFonts w:ascii="Times New Roman" w:hAnsi="Times New Roman" w:cs="Times New Roman"/>
          <w:sz w:val="24"/>
          <w:szCs w:val="24"/>
        </w:rPr>
      </w:pPr>
      <w:r>
        <w:rPr>
          <w:rFonts w:ascii="Times New Roman" w:hAnsi="Times New Roman" w:cs="Times New Roman"/>
          <w:sz w:val="24"/>
          <w:szCs w:val="24"/>
        </w:rPr>
        <w:t>Berdasarkan pendapat di atas, pengggunaan metode pemberian tugas juga memiliki kelebihan dan kelemahan. Oleh karena itu, guru harus betul-betul profesional dalam penggunaan pemberian tugas sehingga penggunaannya dapat efektif dalam meningkatkan keaktifan dan kemampuan belajar murid. Demikian pula penggunaan pemberian tugas hendaknya tidak terlalu sering dipergunakan guru, karena dapat membuat murid merasa bosan dalam mengerjakan tugas mengingat bahwa semua guru pasti memberi tugas.</w:t>
      </w:r>
    </w:p>
    <w:p w14:paraId="02CD2B86">
      <w:pPr>
        <w:spacing w:after="0" w:line="480" w:lineRule="auto"/>
        <w:ind w:right="12" w:firstLine="811"/>
        <w:jc w:val="both"/>
        <w:rPr>
          <w:rFonts w:ascii="Times New Roman" w:hAnsi="Times New Roman" w:cs="Times New Roman"/>
          <w:sz w:val="24"/>
          <w:szCs w:val="24"/>
        </w:rPr>
      </w:pPr>
    </w:p>
    <w:p w14:paraId="4191F94D">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5. Jenis-Jenis Pemberian Tugas</w:t>
      </w:r>
    </w:p>
    <w:p w14:paraId="1815C542">
      <w:pPr>
        <w:spacing w:after="0" w:line="480" w:lineRule="auto"/>
        <w:ind w:right="12" w:firstLine="629"/>
        <w:jc w:val="both"/>
        <w:rPr>
          <w:rFonts w:ascii="Times New Roman" w:hAnsi="Times New Roman" w:cs="Times New Roman"/>
          <w:sz w:val="24"/>
          <w:szCs w:val="24"/>
        </w:rPr>
      </w:pPr>
      <w:r>
        <w:rPr>
          <w:rFonts w:ascii="Times New Roman" w:hAnsi="Times New Roman" w:cs="Times New Roman"/>
          <w:sz w:val="24"/>
          <w:szCs w:val="24"/>
        </w:rPr>
        <w:t>Dalam proses belajar mengajar pada umumnya, seorang guru mempunyai peranan penting dalam keberhasilan dalam suatu proses pembelajaan. Demi tercapainya upaya tersebut, maka diperlukan penyusunan suatu pedoman pemberian tugas bagi guru dan semua unsur pembina pendidikan di sekolah. Tujuan, metode dan sampel dalam pembelajaran juga menyatakan kembali apa yang telah dikerjakan di hadapan guru atau murid menjawab guru terhadap bahan yang ditugaskannya. Hal ini baik secara perorangan maupun kelompok.</w:t>
      </w:r>
    </w:p>
    <w:p w14:paraId="163D36FE">
      <w:pPr>
        <w:spacing w:after="0" w:line="480" w:lineRule="auto"/>
        <w:ind w:right="12" w:firstLine="629"/>
        <w:jc w:val="both"/>
        <w:rPr>
          <w:rFonts w:ascii="Times New Roman" w:hAnsi="Times New Roman" w:cs="Times New Roman"/>
          <w:sz w:val="24"/>
          <w:szCs w:val="24"/>
        </w:rPr>
      </w:pPr>
      <w:r>
        <w:rPr>
          <w:rFonts w:ascii="Times New Roman" w:hAnsi="Times New Roman" w:cs="Times New Roman"/>
          <w:sz w:val="24"/>
          <w:szCs w:val="24"/>
        </w:rPr>
        <w:t>Pemberian tugas tersebut dapat dikelompokkan menjadi 2 jenis, yakni:</w:t>
      </w:r>
    </w:p>
    <w:p w14:paraId="457362B9">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a.Pemberian tugas di sekolah</w:t>
      </w:r>
    </w:p>
    <w:p w14:paraId="769F32BD">
      <w:pPr>
        <w:spacing w:after="0" w:line="480" w:lineRule="auto"/>
        <w:ind w:right="12" w:firstLine="709"/>
        <w:jc w:val="both"/>
        <w:rPr>
          <w:rFonts w:ascii="Times New Roman" w:hAnsi="Times New Roman" w:cs="Times New Roman"/>
          <w:sz w:val="24"/>
          <w:szCs w:val="24"/>
        </w:rPr>
      </w:pPr>
      <w:r>
        <w:rPr>
          <w:rFonts w:ascii="Times New Roman" w:hAnsi="Times New Roman" w:cs="Times New Roman"/>
          <w:sz w:val="24"/>
          <w:szCs w:val="24"/>
        </w:rPr>
        <w:t>Roestiyah (2001: 32) mengemukakan bahwa kegiatan interaksi belajar mengajar harus selalu ditingkatkan, dalam usaha meningkatkan guru perlu memberikan tugas-tugas yang harus dikerjakan saat proses belajar mengajar berlangsung. Pemberian tugas di sekolah bisa diberikan dengan cara individu maupun kelompok.</w:t>
      </w:r>
    </w:p>
    <w:p w14:paraId="546A6D34">
      <w:pPr>
        <w:spacing w:after="0" w:line="480" w:lineRule="auto"/>
        <w:ind w:right="12" w:firstLine="709"/>
        <w:jc w:val="both"/>
        <w:rPr>
          <w:rFonts w:ascii="Times New Roman" w:hAnsi="Times New Roman" w:cs="Times New Roman"/>
          <w:sz w:val="24"/>
          <w:szCs w:val="24"/>
        </w:rPr>
      </w:pPr>
      <w:r>
        <w:rPr>
          <w:rFonts w:ascii="Times New Roman" w:hAnsi="Times New Roman" w:cs="Times New Roman"/>
          <w:sz w:val="24"/>
          <w:szCs w:val="24"/>
        </w:rPr>
        <w:t>Pemberian tugas secara individu merupakan tugas yang harus dikerjakan sendiri-sendiri oleh tiap murid. Dalam batas-batas tertentu, tugas perorangan dapat dikenali kemiripannya dengan belajar individu. Dengan tugas perorangan atau individu, murid dapat mengatur cepat lambatnya dalam belajar dan pemahaman terhadap materi yang telah disampaikan dalam menyelesaikan tugas-tugas yang diberikan. Pemberian tugas individu akan memberikan pengaruh baik pada performance tugasnya maupun dalam motivasi belajarnya, yang perlu diperhatikan dalam pemberian tugas individu ini adalah seorang guru hendaknya merumuskan tugas dengan jelas dan mudah dimengerti sehingga mudah dipahami oleh murid.</w:t>
      </w:r>
    </w:p>
    <w:p w14:paraId="11EC3724">
      <w:pPr>
        <w:spacing w:after="0" w:line="480" w:lineRule="auto"/>
        <w:ind w:right="12" w:firstLine="709"/>
        <w:jc w:val="both"/>
        <w:rPr>
          <w:rFonts w:ascii="Times New Roman" w:hAnsi="Times New Roman" w:cs="Times New Roman"/>
          <w:sz w:val="24"/>
          <w:szCs w:val="24"/>
        </w:rPr>
      </w:pPr>
      <w:r>
        <w:rPr>
          <w:rFonts w:ascii="Times New Roman" w:hAnsi="Times New Roman" w:cs="Times New Roman"/>
          <w:sz w:val="24"/>
          <w:szCs w:val="24"/>
        </w:rPr>
        <w:t>Pemberian tugas kelompok terdiri dari beberapa individu di dalam kelas yang mengadakan kerjasama untuk melaksanakan tugas-tugas belajar untuk terciptanya tujuan belajar. Pelaksanaan belajarnya dapat dilakukan secara berkelompok kecil (± 5 orang), bahkan dapat dilengkapi dengan belajar secara klasikal tetapi yang menitikberatkan pada tanya jawab dan diskusi.</w:t>
      </w:r>
    </w:p>
    <w:p w14:paraId="2E0C0BFD">
      <w:pPr>
        <w:spacing w:after="0" w:line="480" w:lineRule="auto"/>
        <w:ind w:right="12" w:firstLine="709"/>
        <w:jc w:val="both"/>
        <w:rPr>
          <w:rFonts w:ascii="Times New Roman" w:hAnsi="Times New Roman" w:cs="Times New Roman"/>
          <w:sz w:val="24"/>
          <w:szCs w:val="24"/>
        </w:rPr>
      </w:pPr>
      <w:r>
        <w:rPr>
          <w:rFonts w:ascii="Times New Roman" w:hAnsi="Times New Roman" w:cs="Times New Roman"/>
          <w:sz w:val="24"/>
          <w:szCs w:val="24"/>
        </w:rPr>
        <w:t>Penyelesaian tugas ini tidak terkait dengan tempat, tugas tugas yang diberikan siswa bisa dikerjakan di kelas, laboratorium, perpustakaan ataupun di taman sekolah agar murid tidak merasa bosan dalam mengerjakan tugastugas yang diberikan.</w:t>
      </w:r>
    </w:p>
    <w:p w14:paraId="1F34AD52">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b. Pemberian tugas di rumah</w:t>
      </w:r>
    </w:p>
    <w:p w14:paraId="249EE8E5">
      <w:pPr>
        <w:spacing w:after="0" w:line="480" w:lineRule="auto"/>
        <w:ind w:right="12" w:firstLine="709"/>
        <w:jc w:val="both"/>
        <w:rPr>
          <w:rFonts w:ascii="Times New Roman" w:hAnsi="Times New Roman" w:cs="Times New Roman"/>
          <w:sz w:val="24"/>
          <w:szCs w:val="24"/>
        </w:rPr>
      </w:pPr>
      <w:r>
        <w:rPr>
          <w:rFonts w:ascii="Times New Roman" w:hAnsi="Times New Roman" w:cs="Times New Roman"/>
          <w:sz w:val="24"/>
          <w:szCs w:val="24"/>
        </w:rPr>
        <w:t>Dalam kegiatan belajar mengajar seorang guru dalam menyampaikan suatu materi pada murid dengan menggunakan pemberian tugsas pekerjaan rumah. Istilah pekerjaan rumah tidaklah asing bagi para pendidik, baik di sekolah dasar sampai di sekolah menengah atas. Pemberian tugas dalam istilah populer lebih dikenal dengan nama pekerjaan rumah atau disingkat PR. Pemberian tugas berarti suatu perencanaan yang dilakukan bersama antara murid dan guru mengenai suatu persoalan atau problema yang harus diselesaikan oleh murid dalam jangka waktu tertentu. Berdasarkan uraian tersebut, pekerjaan rumah yang diperoleh dari guru itu dapat memperdalam bahan pelajaran, mengembangkan bahan yang sudah dipelajari dan dapat pula untuk mengukur sampai sejauh mana kemampuan murid dalam menyerap suatu pelajaran.</w:t>
      </w:r>
    </w:p>
    <w:p w14:paraId="1E97C8FC">
      <w:pPr>
        <w:spacing w:after="0" w:line="480" w:lineRule="auto"/>
        <w:ind w:right="12" w:firstLine="709"/>
        <w:jc w:val="both"/>
        <w:rPr>
          <w:rFonts w:ascii="Times New Roman" w:hAnsi="Times New Roman" w:cs="Times New Roman"/>
          <w:sz w:val="24"/>
          <w:szCs w:val="24"/>
        </w:rPr>
      </w:pPr>
      <w:r>
        <w:rPr>
          <w:rFonts w:ascii="Times New Roman" w:hAnsi="Times New Roman" w:cs="Times New Roman"/>
          <w:sz w:val="24"/>
          <w:szCs w:val="24"/>
        </w:rPr>
        <w:t xml:space="preserve">Dengan adanya pemberian pekerjaan rumah dapat menumbuhkan rasa sosial dan erat antara murid dengan murid, antara murid dengan guru, dengan pihak lain yang dianggap mampu untuk memberi pertolongan kepadanya. </w:t>
      </w:r>
    </w:p>
    <w:p w14:paraId="05CE8607">
      <w:pPr>
        <w:spacing w:after="0" w:line="480" w:lineRule="auto"/>
        <w:ind w:right="12" w:firstLine="709"/>
        <w:jc w:val="both"/>
        <w:rPr>
          <w:rFonts w:ascii="Times New Roman" w:hAnsi="Times New Roman" w:cs="Times New Roman"/>
          <w:sz w:val="24"/>
          <w:szCs w:val="24"/>
        </w:rPr>
      </w:pPr>
      <w:r>
        <w:rPr>
          <w:rFonts w:ascii="Times New Roman" w:hAnsi="Times New Roman" w:cs="Times New Roman"/>
          <w:sz w:val="24"/>
          <w:szCs w:val="24"/>
        </w:rPr>
        <w:t>Selain itu, murid juga dapat mengambil kesimpulan dari tugas yang dilaksanakan untuk dipertanggungjawabkan sehingga secara tidak sadar berlatih berfikir secara kreatif dan memperluas materi yang diterima di sekolah sehingga murid dapat lebih terampil, cekatan dalam mengerjakan pekerjaan rumah yang diberikan.</w:t>
      </w:r>
    </w:p>
    <w:p w14:paraId="344C59DE">
      <w:pPr>
        <w:spacing w:after="0" w:line="480" w:lineRule="auto"/>
        <w:ind w:right="12" w:firstLine="709"/>
        <w:jc w:val="both"/>
        <w:rPr>
          <w:rFonts w:ascii="Times New Roman" w:hAnsi="Times New Roman" w:cs="Times New Roman"/>
          <w:sz w:val="24"/>
          <w:szCs w:val="24"/>
        </w:rPr>
      </w:pPr>
    </w:p>
    <w:p w14:paraId="7CED7E25">
      <w:pPr>
        <w:spacing w:after="0" w:line="480" w:lineRule="auto"/>
        <w:ind w:right="12" w:firstLine="709"/>
        <w:jc w:val="both"/>
        <w:rPr>
          <w:rFonts w:ascii="Times New Roman" w:hAnsi="Times New Roman" w:cs="Times New Roman"/>
          <w:sz w:val="24"/>
          <w:szCs w:val="24"/>
        </w:rPr>
      </w:pPr>
    </w:p>
    <w:p w14:paraId="3C7A819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2.1.2 Motivasi Belajar</w:t>
      </w:r>
    </w:p>
    <w:p w14:paraId="42CA40B1">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1. Pengertian Motivasi Belajar</w:t>
      </w:r>
    </w:p>
    <w:p w14:paraId="1D2C3EBD">
      <w:pPr>
        <w:spacing w:after="0" w:line="480" w:lineRule="auto"/>
        <w:ind w:right="-1" w:firstLine="720"/>
        <w:jc w:val="both"/>
        <w:rPr>
          <w:rFonts w:ascii="Times New Roman" w:hAnsi="Times New Roman" w:cs="Times New Roman"/>
          <w:sz w:val="24"/>
          <w:szCs w:val="24"/>
        </w:rPr>
      </w:pPr>
      <w:r>
        <w:rPr>
          <w:rFonts w:ascii="Times New Roman" w:hAnsi="Times New Roman" w:cs="Times New Roman"/>
          <w:sz w:val="24"/>
          <w:szCs w:val="24"/>
        </w:rPr>
        <w:t>Motivasi berpangkal dari kata “motif”, yang dapat diartikan sebagai daya upaya yang mendorong seseorang untuk melakukan sesuatu demi tercapainya suatu tujuan. Bahkan motif dapat diartikan sebagai suatu kondisi inter (kesiapsiagaan). Lebih lanjut Mc. Donald (Sardiman,2012:73) mengemukakan “motivasi adalah perubahan energi dalam diri seseorang yang di tandai dengan munculnya “</w:t>
      </w:r>
      <w:r>
        <w:rPr>
          <w:rFonts w:ascii="Times New Roman" w:hAnsi="Times New Roman" w:cs="Times New Roman"/>
          <w:i/>
          <w:sz w:val="24"/>
          <w:szCs w:val="24"/>
        </w:rPr>
        <w:t>feeling</w:t>
      </w:r>
      <w:r>
        <w:rPr>
          <w:rFonts w:ascii="Times New Roman" w:hAnsi="Times New Roman" w:cs="Times New Roman"/>
          <w:sz w:val="24"/>
          <w:szCs w:val="24"/>
        </w:rPr>
        <w:t>” dan didahului dengan tanggapan terhadap adanya tujuan.” Namun pada intinya dapat disederhanakan bahwa motivasi merupakan kondisi psikologis yang mendorong seseorang melakukan sesuatu.</w:t>
      </w:r>
    </w:p>
    <w:p w14:paraId="456FA084">
      <w:pPr>
        <w:spacing w:after="0" w:line="480" w:lineRule="auto"/>
        <w:ind w:right="12" w:firstLine="629"/>
        <w:jc w:val="both"/>
        <w:rPr>
          <w:rFonts w:ascii="Times New Roman" w:hAnsi="Times New Roman" w:cs="Times New Roman"/>
          <w:sz w:val="24"/>
          <w:szCs w:val="24"/>
        </w:rPr>
      </w:pPr>
      <w:r>
        <w:rPr>
          <w:rFonts w:ascii="Times New Roman" w:hAnsi="Times New Roman" w:cs="Times New Roman"/>
          <w:sz w:val="24"/>
          <w:szCs w:val="24"/>
        </w:rPr>
        <w:t>Pengertian di atas memberi gambaran bahwa motivasi merupakan suatu keinginan-keinginan, dorongan-dorongan yang timbul dalam diri seseorang untuk melakukan suatu aktivitas dalam rangka pencapaian tujuan yang diinginkan. Dengan demikian pada hakikatnya terkandung beberapa elemen seperti dikemukakan Sardiman (2012:72) yaitu:</w:t>
      </w:r>
    </w:p>
    <w:p w14:paraId="666DC935">
      <w:pPr>
        <w:numPr>
          <w:ilvl w:val="0"/>
          <w:numId w:val="6"/>
        </w:numPr>
        <w:spacing w:after="0" w:line="480" w:lineRule="auto"/>
        <w:ind w:left="567" w:right="12" w:hanging="360"/>
        <w:jc w:val="both"/>
        <w:rPr>
          <w:rFonts w:ascii="Times New Roman" w:hAnsi="Times New Roman" w:cs="Times New Roman"/>
          <w:sz w:val="24"/>
          <w:szCs w:val="24"/>
        </w:rPr>
      </w:pPr>
      <w:r>
        <w:rPr>
          <w:rFonts w:ascii="Times New Roman" w:hAnsi="Times New Roman" w:cs="Times New Roman"/>
          <w:sz w:val="24"/>
          <w:szCs w:val="24"/>
        </w:rPr>
        <w:t xml:space="preserve">Bahwa motivasi itu mengawali terjadinya perubahan energi pada setiap individu manusia. Perkembangan motivasi akan membawa beberapa perubahan energi di dalam sistem </w:t>
      </w:r>
      <w:r>
        <w:rPr>
          <w:rFonts w:ascii="Times New Roman" w:hAnsi="Times New Roman" w:cs="Times New Roman"/>
          <w:i/>
          <w:sz w:val="24"/>
          <w:szCs w:val="24"/>
        </w:rPr>
        <w:t xml:space="preserve">“neuroysiological” </w:t>
      </w:r>
      <w:r>
        <w:rPr>
          <w:rFonts w:ascii="Times New Roman" w:hAnsi="Times New Roman" w:cs="Times New Roman"/>
          <w:sz w:val="24"/>
          <w:szCs w:val="24"/>
        </w:rPr>
        <w:t>yang ada pada organisme manusia. Karena menyangkut perubahan energi manusia (walaupun motivasi itu muncul dari dalam diri manusia), penampakannya menyangkut kegiatan fisik manusia.</w:t>
      </w:r>
    </w:p>
    <w:p w14:paraId="1CCCED9E">
      <w:pPr>
        <w:numPr>
          <w:ilvl w:val="0"/>
          <w:numId w:val="6"/>
        </w:numPr>
        <w:spacing w:after="0" w:line="480" w:lineRule="auto"/>
        <w:ind w:left="567" w:right="12" w:hanging="360"/>
        <w:jc w:val="both"/>
        <w:rPr>
          <w:rFonts w:ascii="Times New Roman" w:hAnsi="Times New Roman" w:cs="Times New Roman"/>
          <w:sz w:val="24"/>
          <w:szCs w:val="24"/>
        </w:rPr>
      </w:pPr>
      <w:r>
        <w:rPr>
          <w:rFonts w:ascii="Times New Roman" w:hAnsi="Times New Roman" w:cs="Times New Roman"/>
          <w:sz w:val="24"/>
          <w:szCs w:val="24"/>
        </w:rPr>
        <w:t>Motivasi ditandai dengan munculnya rasa, afeksi seseorang. Dalam hal ini motivasi relevan dengan persoalan-persoalan kejiwaan, afektif dan emosi yang dapat menentukan tingkah laku manusia.</w:t>
      </w:r>
    </w:p>
    <w:p w14:paraId="7CC4876F">
      <w:pPr>
        <w:numPr>
          <w:ilvl w:val="0"/>
          <w:numId w:val="6"/>
        </w:numPr>
        <w:spacing w:after="0" w:line="480" w:lineRule="auto"/>
        <w:ind w:left="567" w:right="12" w:hanging="360"/>
        <w:jc w:val="both"/>
        <w:rPr>
          <w:rFonts w:ascii="Times New Roman" w:hAnsi="Times New Roman" w:cs="Times New Roman"/>
          <w:sz w:val="24"/>
          <w:szCs w:val="24"/>
        </w:rPr>
      </w:pPr>
      <w:r>
        <w:rPr>
          <w:rFonts w:ascii="Times New Roman" w:hAnsi="Times New Roman" w:cs="Times New Roman"/>
          <w:sz w:val="24"/>
          <w:szCs w:val="24"/>
        </w:rPr>
        <w:t>Motivsasi akan dirangsang karena adanya respon suatu aksi, yakni tujuan. Motivasi memang muncul dari dalam diri manusia, tetapi kemunculannya karena terangsang oleh adanya unsur lain, dalam hal ini adalah tujuan. Tujuan ini akan menyangkut soal kebutuhan.</w:t>
      </w:r>
    </w:p>
    <w:p w14:paraId="1A8CA0A4">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Motivasi merupakan suatu hal yang sangat penting dimiliki setiap orang yang akan menyebabkan terjadinya perubahan energi yang ada pada diri manusia berkaitan dengan persoalan kejiwaan, perasaan, dan juga emosi untuk kemudian bertindak atau melakukan sesuatu. Semua didorong karena adanya tujuan, kebutuhan atau keinginan untuk mewujudkan sehingga harapan dapat berubah menjadi kenyataan dan salah satu bentuk motivasi tersebut adalah motivasi belajar atau motivasi untuk melakukan aktivitas belajar.</w:t>
      </w:r>
    </w:p>
    <w:p w14:paraId="0DD2318D">
      <w:pPr>
        <w:spacing w:after="0" w:line="480" w:lineRule="auto"/>
        <w:ind w:right="-1" w:firstLine="720"/>
        <w:jc w:val="both"/>
        <w:rPr>
          <w:rFonts w:ascii="Times New Roman" w:hAnsi="Times New Roman" w:cs="Times New Roman"/>
          <w:sz w:val="24"/>
          <w:szCs w:val="24"/>
        </w:rPr>
      </w:pPr>
      <w:r>
        <w:rPr>
          <w:rFonts w:ascii="Times New Roman" w:hAnsi="Times New Roman" w:cs="Times New Roman"/>
          <w:sz w:val="24"/>
          <w:szCs w:val="24"/>
        </w:rPr>
        <w:t>Syah (2005:68) “belajar adalah tahapan perubahan seluruh tingkah laku individu yang relatif menetap sebagai hasil pengalaman dan interaksi dengan lingkungan yang melibatkan proses kognitif.” Sedangkan menurut Sahabuddin (2007:82) “belajar didefinisikan sebagai suatu proses kegiatan yang menimbulkan</w:t>
      </w:r>
    </w:p>
    <w:p w14:paraId="53C39E40">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kelakuan baru atau mengubah kelakuan lama sehingga seseorang lebih mampu memecahkan masalah dan menyesuaikan diri terhadap situasi-situasi yang dihadapi dalam hidupnya. Hal senada dikemukakan oleh Sardiman (2012:21) mengemukakan “belajar adalah serangkaian kegiatan jiwa raga psiko-fisik menuju</w:t>
      </w:r>
    </w:p>
    <w:p w14:paraId="129AE7A7">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ke perkembangan pribadi manusia seutuhnya, yang berarti menyangkut unsur cipta, rasa dan karsa, ranah kognitif, afektif dan psikomotorik”</w:t>
      </w:r>
    </w:p>
    <w:p w14:paraId="6225D2C4">
      <w:pPr>
        <w:spacing w:after="0" w:line="480" w:lineRule="auto"/>
        <w:ind w:right="-1" w:firstLine="720"/>
        <w:jc w:val="both"/>
        <w:rPr>
          <w:rFonts w:ascii="Times New Roman" w:hAnsi="Times New Roman" w:cs="Times New Roman"/>
          <w:sz w:val="24"/>
          <w:szCs w:val="24"/>
        </w:rPr>
      </w:pPr>
      <w:r>
        <w:rPr>
          <w:rFonts w:ascii="Times New Roman" w:hAnsi="Times New Roman" w:cs="Times New Roman"/>
          <w:sz w:val="24"/>
          <w:szCs w:val="24"/>
        </w:rPr>
        <w:t>Menurut Hamalik (Haling,2007:2) “belajar adalah suatu perkembangan dari seseorang yang dinyatakan dalam cara bertingkah laku yang baru berkat pengalaman dan latihan di mana belajar itu merupakan perubahan-perubahan bersifat psikhis.” Lebih lanjut Fathurrohman &amp; Sutikno, (2007:6) mengemukakan bahwa “belajar pada hakikatnya adalah perubahan yang terjadi di dalam diri seseorang setelah melakukan aktivitas tertentu”.</w:t>
      </w:r>
    </w:p>
    <w:p w14:paraId="6013A3DC">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Berdasarkan pengertian di atas, belajar merupakan suatu usaha menguasai hal-hal baru yang ditandai oleh adanya perubahan dalam diri seseorang yang mengarah kepada perubahan sikap, dan keterampilan. Perubahan yang terjadi dalam diri seseorang harus ada indikator yang mendorongnya atau memberikan semangat baginya apabila menginginkan hasil maksimal dan aspek yang mendorong tersebut berupa motivasi atau dorongan untuk melakukan aktivitas belajar.</w:t>
      </w:r>
    </w:p>
    <w:p w14:paraId="5593BB9F">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Motivasi belajar pada hakikatnya merupakan kecenderungan seseorang seperti halnya murid untuk menyenangi atau merasa senang dalam mengikuti pelajaran di sekolah maupun di rumah, yang ditunjukkan oleh keaktifan dalam mengikuti proses belajar di kelas, kesenangan atau ketertarikan dalam mengikuti pelajaran di sekolah dan menyelesaikan tugas sekolah dan tugas rumah (PR). Hal tersebut senada dengan pendapat Hamalik (2010:19) bahwa “motivasi belajar dapat dikatakan sebagai keseluruhan daya penggerak di dalam diri murid yang menimbulkan, menjamin kelangsungan dan memberikan arah kegiatan belajar sehingga diharapkan tujuan yang ada dapat tercapai.”.</w:t>
      </w:r>
    </w:p>
    <w:p w14:paraId="1F919BB4">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Jadi dapat disimpulkan bahwa motivasi belajar merupakan dorongan untuk melakukan suatu aktivitas berupa aktivitas belajar yang dilatarbelakangi oleh adanya rasa senang yang ditunjukkan oleh keaktifan dalam mengikuti proses belajar di sekolah, kesenangan atau ketertarikan dalam mengikuti pelajaran di sekolah, dan menyelesaikan tugas sekolah atau tugas rumah dapat pula dikatakan bahwa dalam kegiatan belajar, motivasi tentu sangat diperlukan, sebab seseorang yang tidak mempunyai motivasi dalam belajar tentu  tidak akan mungkin melakukan aktivitas belajar yang dalam hal ini keterlibatan guru juga sangat terkait dalam pelaksanaan motivasi belajar tersebut.</w:t>
      </w:r>
    </w:p>
    <w:p w14:paraId="43441308">
      <w:pPr>
        <w:spacing w:after="0" w:line="480" w:lineRule="auto"/>
        <w:ind w:right="12" w:firstLine="720"/>
        <w:jc w:val="both"/>
        <w:rPr>
          <w:rFonts w:ascii="Times New Roman" w:hAnsi="Times New Roman" w:cs="Times New Roman"/>
          <w:sz w:val="24"/>
          <w:szCs w:val="24"/>
        </w:rPr>
      </w:pPr>
    </w:p>
    <w:p w14:paraId="300F132C">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2. Teori-Teori  Motivasi Belajar</w:t>
      </w:r>
    </w:p>
    <w:p w14:paraId="4D5F3D19">
      <w:pPr>
        <w:numPr>
          <w:ilvl w:val="0"/>
          <w:numId w:val="7"/>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Teori Behavioral, fokus pada perubahan di dalam tingkah laku yang merupakan hasil dari pengalaman dengan lingkungan. Perspektif behavioral menekankan imbalan dan hukuman eksternal sebagai kunci dalam menentukan motivasi murid. Meningkatnya perilaku penguatan, akan dapat meningkatkan motivasi. Secara umum, pujian terhadap hasil tugas murid, hasil skor yang tinggi, dan nilai yang bagus adalah penguat yang umum terjadi di kelas. Penguat yang dipakai guru di kelas antara lain nilai yang baik, yang memberikan indikasi tentang kualitas pekerjaan murid, pujian jika mereka menyelesaikan suatu tugas dengan baik, memberi penghargaan atau pengakuan pada murid.</w:t>
      </w:r>
    </w:p>
    <w:p w14:paraId="59B7D82C">
      <w:pPr>
        <w:numPr>
          <w:ilvl w:val="0"/>
          <w:numId w:val="7"/>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Teori humanistik, menekankan pada usaha individu untuk memaksimalkan seluruh potensinya sebagai manusia. Setiap individu memiliki kebutuhan, dorongan intrinsik dan faktor ekstrinsik yang pemunculannya sangat terkait dengan kepentingan individu.</w:t>
      </w:r>
    </w:p>
    <w:p w14:paraId="7CED05FE">
      <w:pPr>
        <w:numPr>
          <w:ilvl w:val="0"/>
          <w:numId w:val="7"/>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Teori kognitif, menguji harapan dan keyakinan individu dan usaha mereka untuk memahami bagaimana kerja lingkungan. Teori kognitif dari motivasi terfokus pada keyakinan, harapan dan kebutuhan murid untuk kenyamanan, kemungkinan memprediksi dan memahami.</w:t>
      </w:r>
    </w:p>
    <w:p w14:paraId="34A0DEE4">
      <w:pPr>
        <w:spacing w:after="0" w:line="480" w:lineRule="auto"/>
        <w:ind w:left="426" w:right="12"/>
        <w:jc w:val="both"/>
        <w:rPr>
          <w:rFonts w:ascii="Times New Roman" w:hAnsi="Times New Roman" w:cs="Times New Roman"/>
          <w:sz w:val="24"/>
          <w:szCs w:val="24"/>
        </w:rPr>
      </w:pPr>
    </w:p>
    <w:p w14:paraId="2C0BE4B3">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3. Faktor-Faktor Yang Mempengaruhi Motivasi Belajar</w:t>
      </w:r>
    </w:p>
    <w:p w14:paraId="5F517194">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Secara umum, faktor-faktor yang mempengaruhi motivasi seseorang terhadap suatu objek terdiri dari faktor yang berasal dari dalam diri dan dari luar diri seseorang. Demikian pula halnya dengan motivasi belajar murid pada hakikatnya dipengaruhi oleh faktor dari dalam diri dan dari luar murid. Menurut Sani (2013:49) membedakan ada dua jenis motivasi dalam belajar, yakni sebagai berikut:</w:t>
      </w:r>
    </w:p>
    <w:p w14:paraId="747C3F7B">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1) Motivasi ekstrinsik, yakni motivasi melakukan sesuatu karena pengaruh eksternal. Motivasi ekstrinsik muncul akibat insentif eksternal atau pengaruh dari luar peserta didik, misalnya: tuntutan, imbalan, atau hukuman. Faktor yang mempengaruhi motivasi secara eksternal adalah: a) karakter tugas; b) insentif; c) perilaku guru; dan d) pengaturan pembelajaran. Misalnya, seorang murid belajar mengahadapi ujian karena pelajaran tersebut merupakan syarat kelulusan.</w:t>
      </w:r>
    </w:p>
    <w:p w14:paraId="5D9C4692">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2) Motivasi intrinsik, yakni motivasi internal dari dalam diri untuk melakukan sesuatu, misalnya murid mempelajari ilmu pengetahuan alam karena dia menyenangi pelajaran tersebut.</w:t>
      </w:r>
    </w:p>
    <w:p w14:paraId="4F4C36AA">
      <w:pPr>
        <w:tabs>
          <w:tab w:val="center" w:pos="1179"/>
          <w:tab w:val="center" w:pos="2852"/>
          <w:tab w:val="center" w:pos="4826"/>
          <w:tab w:val="center" w:pos="6528"/>
          <w:tab w:val="right" w:pos="7939"/>
        </w:tabs>
        <w:spacing w:after="0" w:line="480" w:lineRule="auto"/>
        <w:ind w:right="-4"/>
        <w:jc w:val="both"/>
        <w:rPr>
          <w:rFonts w:ascii="Times New Roman" w:hAnsi="Times New Roman" w:cs="Times New Roman"/>
          <w:sz w:val="24"/>
          <w:szCs w:val="24"/>
        </w:rPr>
      </w:pPr>
      <w:r>
        <w:rPr>
          <w:rFonts w:ascii="Times New Roman" w:hAnsi="Times New Roman" w:eastAsia="Calibri" w:cs="Times New Roman"/>
          <w:sz w:val="24"/>
          <w:szCs w:val="24"/>
        </w:rPr>
        <w:tab/>
      </w:r>
      <w:r>
        <w:rPr>
          <w:rFonts w:ascii="Times New Roman" w:hAnsi="Times New Roman" w:cs="Times New Roman"/>
          <w:sz w:val="24"/>
          <w:szCs w:val="24"/>
        </w:rPr>
        <w:t>Sardiman</w:t>
      </w:r>
      <w:r>
        <w:rPr>
          <w:rFonts w:ascii="Times New Roman" w:hAnsi="Times New Roman" w:cs="Times New Roman"/>
          <w:sz w:val="24"/>
          <w:szCs w:val="24"/>
        </w:rPr>
        <w:tab/>
      </w:r>
      <w:r>
        <w:rPr>
          <w:rFonts w:ascii="Times New Roman" w:hAnsi="Times New Roman" w:cs="Times New Roman"/>
          <w:sz w:val="24"/>
          <w:szCs w:val="24"/>
        </w:rPr>
        <w:t>(Ningsih,2009:60)</w:t>
      </w:r>
      <w:r>
        <w:rPr>
          <w:rFonts w:ascii="Times New Roman" w:hAnsi="Times New Roman" w:cs="Times New Roman"/>
          <w:sz w:val="24"/>
          <w:szCs w:val="24"/>
        </w:rPr>
        <w:tab/>
      </w:r>
      <w:r>
        <w:rPr>
          <w:rFonts w:ascii="Times New Roman" w:hAnsi="Times New Roman" w:cs="Times New Roman"/>
          <w:sz w:val="24"/>
          <w:szCs w:val="24"/>
        </w:rPr>
        <w:t>mengemukakan</w:t>
      </w:r>
      <w:r>
        <w:rPr>
          <w:rFonts w:ascii="Times New Roman" w:hAnsi="Times New Roman" w:cs="Times New Roman"/>
          <w:sz w:val="24"/>
          <w:szCs w:val="24"/>
        </w:rPr>
        <w:tab/>
      </w:r>
      <w:r>
        <w:rPr>
          <w:rFonts w:ascii="Times New Roman" w:hAnsi="Times New Roman" w:cs="Times New Roman"/>
          <w:sz w:val="24"/>
          <w:szCs w:val="24"/>
        </w:rPr>
        <w:t xml:space="preserve">faktor-faktor </w:t>
      </w:r>
      <w:r>
        <w:rPr>
          <w:rFonts w:ascii="Times New Roman" w:hAnsi="Times New Roman" w:cs="Times New Roman"/>
          <w:sz w:val="24"/>
          <w:szCs w:val="24"/>
        </w:rPr>
        <w:tab/>
      </w:r>
      <w:r>
        <w:rPr>
          <w:rFonts w:ascii="Times New Roman" w:hAnsi="Times New Roman" w:cs="Times New Roman"/>
          <w:sz w:val="24"/>
          <w:szCs w:val="24"/>
        </w:rPr>
        <w:t>yang</w:t>
      </w:r>
    </w:p>
    <w:p w14:paraId="39D9F99D">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mempengaruhi motivasi, yaitu:</w:t>
      </w:r>
    </w:p>
    <w:p w14:paraId="7A49DE6A">
      <w:pPr>
        <w:numPr>
          <w:ilvl w:val="0"/>
          <w:numId w:val="8"/>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Motivasi intrinsik adalah motif-motif yang menjadi aktif atau berfungsinya tidak perlu dirangsang dari luar, karena dalam diri setiap individu sudah ada dorongan untuk melakukan sesuatu sebagai contoh seseorang yang senang membaca, tidak usah ada yang menyuruh atau mendorongnya, ia sudah rajin mencari buku-buku untuk dibacanya. Faktor yang mempengaruhi motivasi intrinsik yaitu  perhatian terhadap pelajaran di sekolah, sikap belajar di kelas, berkompetisi dalam berprestasi, membuat jadwal belajar dirumah, mematuhi jadwal belajar, pengerjaan tugas di kelas, mengerjakan pekerjaan rumah</w:t>
      </w:r>
    </w:p>
    <w:p w14:paraId="7EE6754D">
      <w:pPr>
        <w:numPr>
          <w:ilvl w:val="0"/>
          <w:numId w:val="8"/>
        </w:numPr>
        <w:spacing w:after="0" w:line="480" w:lineRule="auto"/>
        <w:ind w:left="426" w:right="12" w:hanging="360"/>
        <w:jc w:val="both"/>
        <w:rPr>
          <w:rFonts w:ascii="Times New Roman" w:hAnsi="Times New Roman" w:cs="Times New Roman"/>
          <w:sz w:val="24"/>
          <w:szCs w:val="24"/>
        </w:rPr>
      </w:pPr>
      <w:r>
        <w:rPr>
          <w:rFonts w:ascii="Times New Roman" w:hAnsi="Times New Roman" w:cs="Times New Roman"/>
          <w:sz w:val="24"/>
          <w:szCs w:val="24"/>
        </w:rPr>
        <w:t>Motivasi ekstrinsik adalah motif-motif yang aktif dan berfungsinya karena adanya perangsang dari luar. Faktor yang mempengaruhi motivasi ekstrinsik dapat berasal dari lingkungan keluarga, lingkungan sekolah maupun pergaulan teman sebaya sebagai contoh seseorang itu belajar, karena tahu besok paginya akan ujian dengan harapan mendapatkan nilai baik, sehingga akan dipuji oleh temannya.</w:t>
      </w:r>
    </w:p>
    <w:p w14:paraId="2851202B">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Motivasi belajar yang ditunjukkan seseorang sangat terkait dengan kebutuhan atau mendorong seseorang sehingga melakukan aktivitas belajar. Hal ini berkaitan dengan pendapat Morgan (Sardiman, 2012:78) tentang kebutuhan manusia, yaitu (1) kebutuhan untuk berbuat sesuatu untuk suatu aktivitas (2) Kebutuhan untuk menyenangkan orang lain (3) kebutuhan untuk mencapai hasil (4) kebutuhan untuk mengatasi kesulitan.</w:t>
      </w:r>
    </w:p>
    <w:p w14:paraId="36D7AA9B">
      <w:pPr>
        <w:spacing w:after="0" w:line="480" w:lineRule="auto"/>
        <w:ind w:right="-4" w:firstLine="720"/>
        <w:jc w:val="both"/>
        <w:rPr>
          <w:rFonts w:ascii="Times New Roman" w:hAnsi="Times New Roman" w:cs="Times New Roman"/>
          <w:sz w:val="24"/>
          <w:szCs w:val="24"/>
        </w:rPr>
      </w:pPr>
      <w:r>
        <w:rPr>
          <w:rFonts w:ascii="Times New Roman" w:hAnsi="Times New Roman" w:cs="Times New Roman"/>
          <w:sz w:val="24"/>
          <w:szCs w:val="24"/>
        </w:rPr>
        <w:t>Kebutuhan manusia di atas seperti halnya murid dalam melakukan aktivitas belajar senantiasa berubah atau bersifat dinamis sehingga mempengaruhi motivasi belajarnya. Semakin butuh akan sesuatu, maka akan termotivasi melakukan suatu aktivitas, seperti halnya aktivitas belajar murid di sekolah dan di rumah dalam meningkatkan kemampuan belajarnya.</w:t>
      </w:r>
    </w:p>
    <w:p w14:paraId="7C3C10A1">
      <w:pPr>
        <w:spacing w:after="0" w:line="480" w:lineRule="auto"/>
        <w:ind w:right="-4" w:firstLine="720"/>
        <w:jc w:val="both"/>
        <w:rPr>
          <w:rFonts w:ascii="Times New Roman" w:hAnsi="Times New Roman" w:cs="Times New Roman"/>
          <w:sz w:val="24"/>
          <w:szCs w:val="24"/>
        </w:rPr>
      </w:pPr>
    </w:p>
    <w:p w14:paraId="0AB8CCEF">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4. Upaya Meningkatkan Motivasi Belajar</w:t>
      </w:r>
    </w:p>
    <w:p w14:paraId="6E9AB162">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Motivasi dalam kegiatan belajar tentu sangat diperlukan, sebab seseorang yang tidak mempunyai motivasi dalam belajar tidak akan mungkin melakukan aktivitas belajar. Seperti halnya bagi murid yang selalu memperhatikan materi pelajaran yang diberikan, bukanlah masalah bagi guru karena di dalam diri murid tersebut sudah ada motivasi, yaitu motivasi intrinsik. Lain halnya bagi murid yang tidak ada motivasi di dalam dirinya, maka motivasi ekstrinsik yang merupakan dorongan dari luar dirinya mutlak diperlukan. Disini tugas guru adalah membangkitkan motivasi murid sehingga ia mau belajar. Hal ini sangat erat kaitannya dengan pendekatan belajar yang dilakukan dapat mempengaruhi efektivitas kegiatan belajar murid dalam meningkatkan kemampuan belajarnya.</w:t>
      </w:r>
    </w:p>
    <w:p w14:paraId="3F93DE29">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Hamalik (2010) mengemukakan pada prinsipnya bahwa sugesti dapat dan pasti mempengaruhi hasil situasi belajar, setiap detail apapun pemberian sugesti positif ataupun negatif. Sementara Heckhausen (Djaali, 2011:103) bahwa standar keunggulan dalam motivasi berprestasi terdiri dari tiga yaitu “standar keunggulan tugas, standar keunggulan diri, dan standar keunggulan murid lain”.</w:t>
      </w:r>
    </w:p>
    <w:p w14:paraId="26BE918E">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Pendapat tersebut menujukkan bahwa motivasi belajar tidak terlepas dari aspek diri individu, yaitu adanya sugesti untuk melakukan aktivtas belajar, atau adanya energi individu yang mendorongnya untuk melakukan aktivitas belajar demi kesuksesannya.</w:t>
      </w:r>
    </w:p>
    <w:p w14:paraId="77E2B313">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Motivasi belajar murid senantiasa perlu ditingkatkan agar memiliki perhatian terhadap pelajaran, baik disekolah maupun di rumah. Upaya tersebut harus dilakukan secara terarah sehingga dapat diperoleh hasil yang optimal terhadap pemberian motivasi yang diterima harus disadari sebagai upaya positif dalam pengembangan kemampuan belajarnya sehingga dorongan yang diterima betul-betul memberi kontribusi positif terhadap peningkatan kemampuan belajar murid di sekolah.</w:t>
      </w:r>
    </w:p>
    <w:p w14:paraId="4EFCCC79">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Dimyati dan Mudjiono (2006:101) dalam upaya meningkatkan motivasi belajar yaitu: (1) optimalisasi penerapan prinsip belajar (2) optimalisasi unsur dinamis belajar dan pembelajaran (3) optimalisasi pemanfaatan pengalaman dan kemampuan murid (4) pengembangan cita-cita dan aspirasi belajar</w:t>
      </w:r>
    </w:p>
    <w:p w14:paraId="533D1F70">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Adapun menurut Djamarah (2012) mengemukakan upaya-upaya yang dapat di tempuh dalam meningkatkan motivasi belajar murid yaitu:</w:t>
      </w:r>
    </w:p>
    <w:p w14:paraId="6AEBF196">
      <w:pPr>
        <w:numPr>
          <w:ilvl w:val="0"/>
          <w:numId w:val="9"/>
        </w:numPr>
        <w:spacing w:after="0" w:line="480" w:lineRule="auto"/>
        <w:ind w:left="567" w:right="12" w:hanging="360"/>
        <w:jc w:val="both"/>
        <w:rPr>
          <w:rFonts w:ascii="Times New Roman" w:hAnsi="Times New Roman" w:cs="Times New Roman"/>
          <w:sz w:val="24"/>
          <w:szCs w:val="24"/>
        </w:rPr>
      </w:pPr>
      <w:r>
        <w:rPr>
          <w:rFonts w:ascii="Times New Roman" w:hAnsi="Times New Roman" w:cs="Times New Roman"/>
          <w:sz w:val="24"/>
          <w:szCs w:val="24"/>
        </w:rPr>
        <w:t>Menggairahkan murid</w:t>
      </w:r>
    </w:p>
    <w:p w14:paraId="78A008E4">
      <w:pPr>
        <w:spacing w:after="0" w:line="480" w:lineRule="auto"/>
        <w:ind w:left="567" w:right="12"/>
        <w:jc w:val="both"/>
        <w:rPr>
          <w:rFonts w:ascii="Times New Roman" w:hAnsi="Times New Roman" w:cs="Times New Roman"/>
          <w:sz w:val="24"/>
          <w:szCs w:val="24"/>
        </w:rPr>
      </w:pPr>
      <w:r>
        <w:rPr>
          <w:rFonts w:ascii="Times New Roman" w:hAnsi="Times New Roman" w:cs="Times New Roman"/>
          <w:sz w:val="24"/>
          <w:szCs w:val="24"/>
        </w:rPr>
        <w:t>Guru dalam kegiatan pembelajaran di kelas harus berusaha menghindari hal-hal yang monoton dan membosankan bagi murid dalam melakukan aktivitas belajar. Guru harus memberikan rangsangan kepada murid untuk dapat berpikir dan melakukan sesuatu secara kreatif. Guru dalam mengajar harus mempunyai pengetahuan yang cukup mengenai disposisi awal setiap murid</w:t>
      </w:r>
    </w:p>
    <w:p w14:paraId="2E820758">
      <w:pPr>
        <w:numPr>
          <w:ilvl w:val="0"/>
          <w:numId w:val="9"/>
        </w:numPr>
        <w:spacing w:after="0" w:line="480" w:lineRule="auto"/>
        <w:ind w:left="567" w:right="12" w:hanging="360"/>
        <w:jc w:val="both"/>
        <w:rPr>
          <w:rFonts w:ascii="Times New Roman" w:hAnsi="Times New Roman" w:cs="Times New Roman"/>
          <w:sz w:val="24"/>
          <w:szCs w:val="24"/>
        </w:rPr>
      </w:pPr>
      <w:r>
        <w:rPr>
          <w:rFonts w:ascii="Times New Roman" w:hAnsi="Times New Roman" w:cs="Times New Roman"/>
          <w:sz w:val="24"/>
          <w:szCs w:val="24"/>
        </w:rPr>
        <w:t>Memberikan harapan realistis</w:t>
      </w:r>
    </w:p>
    <w:p w14:paraId="4D607FD4">
      <w:pPr>
        <w:spacing w:after="0" w:line="480" w:lineRule="auto"/>
        <w:ind w:left="567" w:right="12"/>
        <w:jc w:val="both"/>
        <w:rPr>
          <w:rFonts w:ascii="Times New Roman" w:hAnsi="Times New Roman" w:cs="Times New Roman"/>
          <w:sz w:val="24"/>
          <w:szCs w:val="24"/>
        </w:rPr>
      </w:pPr>
      <w:r>
        <w:rPr>
          <w:rFonts w:ascii="Times New Roman" w:hAnsi="Times New Roman" w:cs="Times New Roman"/>
          <w:sz w:val="24"/>
          <w:szCs w:val="24"/>
        </w:rPr>
        <w:t>Guru saat mengajar harus memelihara harapan-harapan murid yang</w:t>
      </w:r>
    </w:p>
    <w:p w14:paraId="0A14BF16">
      <w:pPr>
        <w:spacing w:after="0" w:line="480" w:lineRule="auto"/>
        <w:ind w:left="567" w:right="12"/>
        <w:jc w:val="both"/>
        <w:rPr>
          <w:rFonts w:ascii="Times New Roman" w:hAnsi="Times New Roman" w:cs="Times New Roman"/>
          <w:sz w:val="24"/>
          <w:szCs w:val="24"/>
        </w:rPr>
      </w:pPr>
      <w:r>
        <w:rPr>
          <w:rFonts w:ascii="Times New Roman" w:hAnsi="Times New Roman" w:cs="Times New Roman"/>
          <w:sz w:val="24"/>
          <w:szCs w:val="24"/>
        </w:rPr>
        <w:t>realitias dan memodifikasi harapan yang kurang atau tidak realistis. Jika murid menunjukkan suatu kegagalan dalam belajar, maka guru harus memberikan sebanyak mungkin keberhasilan kepada murid berupa dorongan bagi murid untuk berpikir dan belajar agar dapat memenuhi harapannya menguasai materi pelajaran yang diajarkan guru.</w:t>
      </w:r>
    </w:p>
    <w:p w14:paraId="58F36504">
      <w:pPr>
        <w:numPr>
          <w:ilvl w:val="0"/>
          <w:numId w:val="9"/>
        </w:numPr>
        <w:spacing w:after="0" w:line="480" w:lineRule="auto"/>
        <w:ind w:left="567" w:right="12" w:hanging="360"/>
        <w:jc w:val="both"/>
        <w:rPr>
          <w:rFonts w:ascii="Times New Roman" w:hAnsi="Times New Roman" w:cs="Times New Roman"/>
          <w:sz w:val="24"/>
          <w:szCs w:val="24"/>
        </w:rPr>
      </w:pPr>
      <w:r>
        <w:rPr>
          <w:rFonts w:ascii="Times New Roman" w:hAnsi="Times New Roman" w:cs="Times New Roman"/>
          <w:sz w:val="24"/>
          <w:szCs w:val="24"/>
        </w:rPr>
        <w:t>Memberikan insentif</w:t>
      </w:r>
    </w:p>
    <w:p w14:paraId="0C7722DF">
      <w:pPr>
        <w:spacing w:after="0" w:line="480" w:lineRule="auto"/>
        <w:ind w:left="567" w:right="12"/>
        <w:jc w:val="both"/>
        <w:rPr>
          <w:rFonts w:ascii="Times New Roman" w:hAnsi="Times New Roman" w:cs="Times New Roman"/>
          <w:sz w:val="24"/>
          <w:szCs w:val="24"/>
        </w:rPr>
      </w:pPr>
      <w:r>
        <w:rPr>
          <w:rFonts w:ascii="Times New Roman" w:hAnsi="Times New Roman" w:cs="Times New Roman"/>
          <w:sz w:val="24"/>
          <w:szCs w:val="24"/>
        </w:rPr>
        <w:t>Jika murid mengalami keberhasilan dalam belajarnya, guru seharusnya dapat memberikan penguatan atas keberhasilan murid. Pemberian penguatan murid dilakukan secara obyektif dan tepat waktu yang memungkinkan murid dapat menyadari bahwa insentif yang diperoleh merupakan sesuatu yang sangat berharga bagi dirinya.</w:t>
      </w:r>
    </w:p>
    <w:p w14:paraId="51818560">
      <w:pPr>
        <w:numPr>
          <w:ilvl w:val="0"/>
          <w:numId w:val="9"/>
        </w:numPr>
        <w:spacing w:after="0" w:line="480" w:lineRule="auto"/>
        <w:ind w:left="567" w:right="12" w:hanging="360"/>
        <w:jc w:val="both"/>
        <w:rPr>
          <w:rFonts w:ascii="Times New Roman" w:hAnsi="Times New Roman" w:cs="Times New Roman"/>
          <w:sz w:val="24"/>
          <w:szCs w:val="24"/>
        </w:rPr>
      </w:pPr>
      <w:r>
        <w:rPr>
          <w:rFonts w:ascii="Times New Roman" w:hAnsi="Times New Roman" w:cs="Times New Roman"/>
          <w:sz w:val="24"/>
          <w:szCs w:val="24"/>
        </w:rPr>
        <w:t>Mengarahkan perilaku murid</w:t>
      </w:r>
    </w:p>
    <w:p w14:paraId="70E68ED6">
      <w:pPr>
        <w:spacing w:after="0" w:line="480" w:lineRule="auto"/>
        <w:ind w:left="567" w:right="12"/>
        <w:jc w:val="both"/>
        <w:rPr>
          <w:rFonts w:ascii="Times New Roman" w:hAnsi="Times New Roman" w:cs="Times New Roman"/>
          <w:sz w:val="24"/>
          <w:szCs w:val="24"/>
        </w:rPr>
      </w:pPr>
      <w:r>
        <w:rPr>
          <w:rFonts w:ascii="Times New Roman" w:hAnsi="Times New Roman" w:cs="Times New Roman"/>
          <w:sz w:val="24"/>
          <w:szCs w:val="24"/>
        </w:rPr>
        <w:t>Mengarahkan perilaku murid di sekolah merupakan salah satu tugas guru.</w:t>
      </w:r>
    </w:p>
    <w:p w14:paraId="58029536">
      <w:pPr>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Jika murid menujukkan perilaku yang kurang terarah terhadap pelajaran, maka tugas guru untuk menegur dan berusaha mengalihkan perhatian murid terhadap pelajaran.</w:t>
      </w:r>
    </w:p>
    <w:p w14:paraId="762320FD">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Selain upaya di atas hal tersebut relevan dengan pendapat Berliener (Djamarah, 2012:137) mengemukakan sejumlah cara meningkatkan motivasi belajar murid, yaitu:</w:t>
      </w:r>
    </w:p>
    <w:p w14:paraId="3CB58B16">
      <w:pPr>
        <w:spacing w:after="0" w:line="480" w:lineRule="auto"/>
        <w:ind w:right="12"/>
        <w:jc w:val="both"/>
        <w:rPr>
          <w:rFonts w:ascii="Times New Roman" w:hAnsi="Times New Roman" w:cs="Times New Roman"/>
          <w:sz w:val="24"/>
          <w:szCs w:val="24"/>
        </w:rPr>
      </w:pPr>
      <w:r>
        <w:rPr>
          <w:rFonts w:ascii="Times New Roman" w:hAnsi="Times New Roman" w:cs="Times New Roman"/>
          <w:sz w:val="24"/>
          <w:szCs w:val="24"/>
        </w:rPr>
        <w:t>1) Penggunaan pujian verbal, 2) penggunaan tes dan nilai secara bijaksana, 3) membangkitkan rasa ingin tahu dan hasrat ekplorasi, 4) melakukan hal yang luar biasa, 5) merangsang hasrat anak didik, 6) memanfaatkan apersepsi murid, 7) terapkan konsep-konsep atau prinsipprinsip dalam konteks yang unit dan luar biasa agar murid lebih terlibat dalam belajar, 8) minta kepada murid untuk mempergunakan hal-hal yang sudah dipelajari sebelumnya, 9) pergunakan stimulasi dan permainan, 10) perkecil daya tarik sistem motivasi yang bertentangan.</w:t>
      </w:r>
    </w:p>
    <w:p w14:paraId="1BA5AA87">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Berdasarkan pendapat di atas, jelas bahwa terdapat berbagai upaya yang dapat dilakukan dalam rangka meningkatkan motivasi belajar murid. Upayaupaya tersebut harus dilakukan secara terencana dan terarah sehingga harapan guru untuk meningkatkan motivasi belajar murid melalui upaya yang dilakukan dapat tercapai secara optimal. Demikian pula perlunya kesadaran murid bahwa pemberian motivasi yang diterima harus disadari sebagai upaya positif dalam pengembangan kemampuan belajarnya sehingga dorongan yang diterima akan sangat bermanfaat terhadap kemampuan belajar murid di sekolah.</w:t>
      </w:r>
    </w:p>
    <w:p w14:paraId="19F92171">
      <w:pPr>
        <w:spacing w:after="0" w:line="480" w:lineRule="auto"/>
        <w:ind w:right="12" w:firstLine="720"/>
        <w:jc w:val="both"/>
        <w:rPr>
          <w:rFonts w:ascii="Times New Roman" w:hAnsi="Times New Roman" w:cs="Times New Roman"/>
          <w:sz w:val="24"/>
          <w:szCs w:val="24"/>
        </w:rPr>
      </w:pPr>
    </w:p>
    <w:p w14:paraId="3D8BC739">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5. Hubungan Antara Pemberian Tugas Dengan Motivasi Belajar</w:t>
      </w:r>
    </w:p>
    <w:p w14:paraId="3666A8CE">
      <w:pPr>
        <w:spacing w:after="0" w:line="480" w:lineRule="auto"/>
        <w:ind w:right="12" w:firstLine="811"/>
        <w:jc w:val="both"/>
        <w:rPr>
          <w:rFonts w:ascii="Times New Roman" w:hAnsi="Times New Roman" w:cs="Times New Roman"/>
          <w:sz w:val="24"/>
          <w:szCs w:val="24"/>
        </w:rPr>
      </w:pPr>
      <w:r>
        <w:rPr>
          <w:rFonts w:ascii="Times New Roman" w:hAnsi="Times New Roman" w:cs="Times New Roman"/>
          <w:sz w:val="24"/>
          <w:szCs w:val="24"/>
        </w:rPr>
        <w:t>Pada hakikatnya pemberian tugas belajar yang dikerjakan baik secara perorangan  atau kelompok dapat memberi dampak positif terhadap peningkatan penguasaan murid terhadap materi pembelajaran. Namun pemberian tugas hendaknya dilakukan dengan mempertimbangkan berbagai hal, seperti banyaknya waktu yang dibutuhkan murid dalam mengerjakan tugas, kemampuan murid menyelesaikan tugas, relevansi antara materi pelajaran yang telah dipelajari dengan materi tugas, intensitas pemberian tugas, dan sebagainya. Hal ini sangat penting karena tugas-tugas yang diberikan murid hendaknya tidak di nilai sebagai beban dalam belajar di sekolah maupun di rumah. Karena kondisi tersebut tentunya dapat mempengaruhi motivasi belajar murid, dimana justru murid semakin malas dalam belajar khususnya mengerjakan tugas-tugas dari sekolah.</w:t>
      </w:r>
    </w:p>
    <w:p w14:paraId="4CC183A3">
      <w:pPr>
        <w:spacing w:after="0" w:line="480" w:lineRule="auto"/>
        <w:ind w:right="-1" w:firstLine="720"/>
        <w:jc w:val="both"/>
        <w:rPr>
          <w:rFonts w:ascii="Times New Roman" w:hAnsi="Times New Roman" w:cs="Times New Roman"/>
          <w:sz w:val="24"/>
          <w:szCs w:val="24"/>
        </w:rPr>
      </w:pPr>
      <w:r>
        <w:rPr>
          <w:rFonts w:ascii="Times New Roman" w:hAnsi="Times New Roman" w:cs="Times New Roman"/>
          <w:sz w:val="24"/>
          <w:szCs w:val="24"/>
        </w:rPr>
        <w:t>Roestiyah (2008:135) mengemukakan bahwa “walaupun teknik pemberian tugas baik digunakan, tetapi jangan terlalu kerap kali diberikan agar tidak terlalu menyita waktu murid, dan mengganggu perkembangan murid secara wajar.”</w:t>
      </w:r>
    </w:p>
    <w:p w14:paraId="36E3D716">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Pendapat tersebut memberikan suatu penekanan bahwa dalam pemberian tugas hendaknya tidak menjadi beban bagi murid dalam menyelesaikan tugas sehingga mempengaruhi motivasi belajar murid. Karena jika tugas murid belajar hanya di rasakan sebagai beban dalam belajar murid, maka bukannya harapan untuk meningkatan kemampuan belajar murid yang diperoleh, tetapi murid semakin malas belajar dengan membiarkan tugas-tugasnya bertumpuk dan tidak dikerjakan sama sekali, atau bahkan lebih cenderung meminta tolong pada temannya untuk dikerjakan tugasnya sehingga motivasi belajarnya menjadi rendah.</w:t>
      </w:r>
    </w:p>
    <w:p w14:paraId="5DBF3CC9">
      <w:pPr>
        <w:spacing w:after="0" w:line="480" w:lineRule="auto"/>
        <w:ind w:right="12" w:firstLine="720"/>
        <w:jc w:val="both"/>
        <w:rPr>
          <w:rFonts w:ascii="Times New Roman" w:hAnsi="Times New Roman" w:cs="Times New Roman"/>
          <w:sz w:val="24"/>
          <w:szCs w:val="24"/>
        </w:rPr>
      </w:pPr>
      <w:r>
        <w:rPr>
          <w:rFonts w:ascii="Times New Roman" w:hAnsi="Times New Roman" w:cs="Times New Roman"/>
          <w:sz w:val="24"/>
          <w:szCs w:val="24"/>
        </w:rPr>
        <w:t>Pendapat tersebut relevan dengan pendapat Djamarah dan Zain (2002:99) yang menyatakan bahwa “sering memberikan tugas kepada murid dapat menimbulkan kebosanan murid”. Pemberian tugas belajar bagi murid ternyata di satu sisi dapat berdampak positif terhadap peningkatan pemahaman murid terhadap materi pelajaran. Akan tetapi disisi lain dapat menimbulkan kebosanan dalam belajar karena menganggap tugas-tugas tersebut sebagai beban dalam belajar. Oleh karena itu, seorang guru harus berupaya memberikan tugas kepada murid yang memungkinkan murid dapat termotivasi melakukan aktivitas belajar dengan baik.</w:t>
      </w:r>
    </w:p>
    <w:p w14:paraId="424FDF50">
      <w:pPr>
        <w:spacing w:after="0" w:line="480" w:lineRule="auto"/>
        <w:jc w:val="both"/>
        <w:rPr>
          <w:rFonts w:ascii="Times New Roman" w:hAnsi="Times New Roman" w:cs="Times New Roman"/>
          <w:sz w:val="24"/>
          <w:szCs w:val="24"/>
        </w:rPr>
      </w:pPr>
    </w:p>
    <w:p w14:paraId="09FAAECF">
      <w:pPr>
        <w:pStyle w:val="4"/>
        <w:spacing w:before="0" w:line="480" w:lineRule="auto"/>
        <w:jc w:val="both"/>
        <w:rPr>
          <w:rFonts w:ascii="Times New Roman" w:hAnsi="Times New Roman" w:cs="Times New Roman"/>
          <w:color w:val="auto"/>
        </w:rPr>
      </w:pPr>
      <w:r>
        <w:rPr>
          <w:rStyle w:val="21"/>
          <w:rFonts w:ascii="Times New Roman" w:hAnsi="Times New Roman" w:cs="Times New Roman"/>
          <w:color w:val="auto"/>
        </w:rPr>
        <w:t>2.2 Kerangka Pikir</w:t>
      </w:r>
    </w:p>
    <w:p w14:paraId="7110E0D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Kegiatan belajar merupakan aktivitas pokok yang sangat menentukan keberhasilan proses pendidikan di sekolah. Proses belajar mengajar tidak hanya sebatas penyampaian materi dari guru kepada murid, tetapi juga melibatkan berbagai faktor yang saling berkaitan, baik yang berasal dari dalam diri murid maupun dari lingkungan sekitarnya. Faktor-faktor tersebut dapat memengaruhi proses dan hasil belajar yang dicapai murid. Salah satu faktor penting yang berperan dalam keberhasilan belajar adalah motivasi belajar. Motivasi belajar merupakan dorongan psikologis yang berasal dari dalam diri individu untuk melakukan kegiatan belajar demi mencapai tujuan tertentu. Tanpa adanya motivasi, seseorang akan sulit mencapai hasil belajar yang optimal karena motivasi menjadi penggerak yang mendorong murid untuk terus berupaya dalam menghadapi tantangan belajar.</w:t>
      </w:r>
    </w:p>
    <w:p w14:paraId="2F8D6C72">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Sardiman (2012:75), motivasi belajar adalah keseluruhan daya penggerak di dalam diri siswa yang menimbulkan kegiatan belajar, yang menjamin kelangsungan dari kegiatan belajar dan memberikan arah pada kegiatan belajar sehingga tujuan yang dikehendaki dapat tercapai. Dengan demikian, motivasi memiliki peran penting dalam menumbuhkan semangat dan keinginan murid untuk belajar lebih baik. Motivasi belajar dapat muncul karena dorongan dari dalam diri (intrinsik) maupun karena adanya faktor dari luar (ekstrinsik) seperti lingkungan keluarga, teman sebaya, guru, dan pemberian tugas belajar. Oleh sebab itu, guru sebagai fasilitator dalam proses pembelajaran memiliki peranan strategis dalam upaya meningkatkan motivasi belajar murid, salah satunya melalui pemberian tugas yang menarik dan menantang.</w:t>
      </w:r>
    </w:p>
    <w:p w14:paraId="5F862602">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Pemberian tugas merupakan salah satu metode pembelajaran yang digunakan oleh guru untuk mendorong murid aktif dalam proses belajar, baik di dalam kelas maupun di luar kelas. Melalui pemberian tugas, murid diberi kesempatan untuk mengembangkan keterampilan berpikir, kreativitas, serta rasa tanggung jawab terhadap tugas-tugas yang diembannya. Namun demikian, pemberian tugas hendaknya tidak bersifat monoton dan sekadar formalitas semata. Tugas-tugas yang diberikan harus memiliki nilai edukatif dan dapat menstimulasi motivasi belajar murid agar mereka terdorong untuk memahami materi pelajaran secara lebih mendalam. Jika tugas-tugas tersebut mampu membangkitkan rasa ingin tahu dan minat murid, maka mereka akan berusaha menyelesaikannya dengan sungguh-sungguh.</w:t>
      </w:r>
    </w:p>
    <w:p w14:paraId="386CF75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Sebaliknya, jika pemberian tugas dilakukan tanpa perencanaan yang matang, terlalu berat, terlalu banyak, atau tidak relevan dengan kebutuhan dan kemampuan murid, maka tugas tersebut dapat menjadi beban psikologis bagi murid. Hal ini akan berpengaruh terhadap motivasi belajar murid yang cenderung menurun, bahkan dapat menimbulkan rasa jenuh dan malas dalam belajar. Menurut Winkel (2009:54), tugas-tugas belajar yang diberikan kepada siswa sebaiknya disesuaikan dengan minat, kemampuan, dan kondisi lingkungan siswa agar dapat memberikan dampak positif terhadap peningkatan motivasi belajar. Oleh karena itu, dalam merancang tugas, guru perlu mempertimbangkan berbagai aspek agar tugas tersebut benar-benar dapat mendorong murid untuk belajar lebih baik, bukan justru menjadi beban yang menghambat proses belajarnya.</w:t>
      </w:r>
    </w:p>
    <w:p w14:paraId="47598B9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Khusus dalam pembelajaran Bahasa Indonesia, pemberian tugas memiliki peranan penting dalam melatih keterampilan berbahasa murid, baik keterampilan menyimak, berbicara, membaca, maupun menulis. Melalui pemberian tugas, murid diajak untuk berlatih menggunakan Bahasa Indonesia secara aktif dan kreatif, baik secara lisan maupun tulisan. Tugas-tugas yang dirancang dengan baik dapat menjadi sarana bagi murid untuk mengembangkan kemampuan berbahasanya sekaligus meningkatkan motivasi belajar. Apabila tugas-tugas tersebut relevan dengan kehidupan sehari-hari dan sesuai dengan minat murid, maka motivasi belajar mereka akan meningkat.</w:t>
      </w:r>
    </w:p>
    <w:p w14:paraId="514BEDA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uraian di atas, penelitian ini bertujuan untuk menganalisis hubungan antara pemberian tugas Bahasa Indonesia dengan tingkat motivasi belajar murid kelas IV SD Negeri 110 Gunungmanaon Kabupaten Mandailing Natal Tahun Pembelajaran 2025-2026. Penelitian ini diharapkan dapat memberikan gambaran yang jelas mengenai pengaruh pemberian tugas terhadap motivasi belajar, sehingga dapat menjadi bahan masukan bagi guru dalam merancang strategi pembelajaran yang efektif dan mampu memotivasi murid untuk belajar lebih baik.</w:t>
      </w:r>
    </w:p>
    <w:p w14:paraId="6A71330D">
      <w:pPr>
        <w:spacing w:after="68"/>
        <w:ind w:left="1450" w:right="12"/>
        <w:rPr>
          <w:rFonts w:ascii="Times New Roman" w:hAnsi="Times New Roman" w:cs="Times New Roman"/>
          <w:sz w:val="24"/>
          <w:szCs w:val="24"/>
        </w:rPr>
      </w:pPr>
      <w:r>
        <w:rPr>
          <w:rFonts w:ascii="Times New Roman" w:hAnsi="Times New Roman" w:cs="Times New Roman"/>
          <w:sz w:val="24"/>
          <w:szCs w:val="24"/>
        </w:rPr>
        <w:t>Hubungan antara pemberian tugas dengan motivasi belajar :</w:t>
      </w:r>
    </w:p>
    <w:p w14:paraId="13C05E6E">
      <w:pPr>
        <w:spacing w:after="520" w:line="256" w:lineRule="auto"/>
        <w:ind w:left="1318"/>
        <w:rPr>
          <w:rFonts w:ascii="Times New Roman" w:hAnsi="Times New Roman" w:cs="Times New Roman"/>
          <w:sz w:val="24"/>
          <w:szCs w:val="24"/>
        </w:rPr>
      </w:pPr>
      <w:r>
        <w:rPr>
          <w:rFonts w:ascii="Times New Roman" w:hAnsi="Times New Roman" w:cs="Times New Roman"/>
          <w:sz w:val="24"/>
          <w:szCs w:val="24"/>
        </w:rPr>
        <mc:AlternateContent>
          <mc:Choice Requires="wpg">
            <w:drawing>
              <wp:inline distT="0" distB="0" distL="0" distR="0">
                <wp:extent cx="3692525" cy="2255520"/>
                <wp:effectExtent l="19050" t="19050" r="22225" b="20955"/>
                <wp:docPr id="1" name="Group 1"/>
                <wp:cNvGraphicFramePr/>
                <a:graphic xmlns:a="http://schemas.openxmlformats.org/drawingml/2006/main">
                  <a:graphicData uri="http://schemas.microsoft.com/office/word/2010/wordprocessingGroup">
                    <wpg:wgp>
                      <wpg:cNvGrpSpPr/>
                      <wpg:grpSpPr>
                        <a:xfrm>
                          <a:off x="0" y="0"/>
                          <a:ext cx="3692525" cy="2255520"/>
                          <a:chOff x="0" y="0"/>
                          <a:chExt cx="36926" cy="22555"/>
                        </a:xfrm>
                      </wpg:grpSpPr>
                      <wps:wsp>
                        <wps:cNvPr id="2" name="Shape 5795"/>
                        <wps:cNvSpPr/>
                        <wps:spPr bwMode="auto">
                          <a:xfrm>
                            <a:off x="9585" y="0"/>
                            <a:ext cx="19066" cy="3916"/>
                          </a:xfrm>
                          <a:custGeom>
                            <a:avLst/>
                            <a:gdLst>
                              <a:gd name="T0" fmla="*/ 0 w 1906524"/>
                              <a:gd name="T1" fmla="*/ 391668 h 391668"/>
                              <a:gd name="T2" fmla="*/ 1906524 w 1906524"/>
                              <a:gd name="T3" fmla="*/ 391668 h 391668"/>
                              <a:gd name="T4" fmla="*/ 1906524 w 1906524"/>
                              <a:gd name="T5" fmla="*/ 0 h 391668"/>
                              <a:gd name="T6" fmla="*/ 0 w 1906524"/>
                              <a:gd name="T7" fmla="*/ 0 h 391668"/>
                              <a:gd name="T8" fmla="*/ 0 w 1906524"/>
                              <a:gd name="T9" fmla="*/ 391668 h 391668"/>
                              <a:gd name="T10" fmla="*/ 0 w 1906524"/>
                              <a:gd name="T11" fmla="*/ 0 h 391668"/>
                              <a:gd name="T12" fmla="*/ 1906524 w 1906524"/>
                              <a:gd name="T13" fmla="*/ 391668 h 391668"/>
                            </a:gdLst>
                            <a:ahLst/>
                            <a:cxnLst>
                              <a:cxn ang="0">
                                <a:pos x="T0" y="T1"/>
                              </a:cxn>
                              <a:cxn ang="0">
                                <a:pos x="T2" y="T3"/>
                              </a:cxn>
                              <a:cxn ang="0">
                                <a:pos x="T4" y="T5"/>
                              </a:cxn>
                              <a:cxn ang="0">
                                <a:pos x="T6" y="T7"/>
                              </a:cxn>
                              <a:cxn ang="0">
                                <a:pos x="T8" y="T9"/>
                              </a:cxn>
                            </a:cxnLst>
                            <a:rect l="T10" t="T11" r="T12" b="T13"/>
                            <a:pathLst>
                              <a:path w="1906524" h="391668">
                                <a:moveTo>
                                  <a:pt x="0" y="391668"/>
                                </a:moveTo>
                                <a:lnTo>
                                  <a:pt x="1906524" y="391668"/>
                                </a:lnTo>
                                <a:lnTo>
                                  <a:pt x="1906524" y="0"/>
                                </a:lnTo>
                                <a:lnTo>
                                  <a:pt x="0" y="0"/>
                                </a:lnTo>
                                <a:lnTo>
                                  <a:pt x="0" y="391668"/>
                                </a:lnTo>
                                <a:close/>
                              </a:path>
                            </a:pathLst>
                          </a:custGeom>
                          <a:noFill/>
                          <a:ln w="28956" cap="rnd">
                            <a:solidFill>
                              <a:srgbClr val="000000"/>
                            </a:solidFill>
                            <a:miter lim="127000"/>
                          </a:ln>
                        </wps:spPr>
                        <wps:bodyPr rot="0" vert="horz" wrap="square" lIns="91440" tIns="45720" rIns="91440" bIns="45720" anchor="t" anchorCtr="0" upright="1">
                          <a:noAutofit/>
                        </wps:bodyPr>
                      </wps:wsp>
                      <wps:wsp>
                        <wps:cNvPr id="3" name="Rectangle 5797"/>
                        <wps:cNvSpPr>
                          <a:spLocks noChangeArrowheads="1"/>
                        </wps:cNvSpPr>
                        <wps:spPr bwMode="auto">
                          <a:xfrm>
                            <a:off x="13807" y="955"/>
                            <a:ext cx="14098" cy="1824"/>
                          </a:xfrm>
                          <a:prstGeom prst="rect">
                            <a:avLst/>
                          </a:prstGeom>
                          <a:noFill/>
                          <a:ln>
                            <a:noFill/>
                          </a:ln>
                        </wps:spPr>
                        <wps:txbx>
                          <w:txbxContent>
                            <w:p w14:paraId="1AFE26F8">
                              <w:pPr>
                                <w:spacing w:after="160" w:line="256" w:lineRule="auto"/>
                                <w:rPr>
                                  <w:rFonts w:ascii="Times New Roman" w:hAnsi="Times New Roman" w:cs="Times New Roman"/>
                                  <w:sz w:val="24"/>
                                  <w:szCs w:val="24"/>
                                </w:rPr>
                              </w:pPr>
                              <w:r>
                                <w:rPr>
                                  <w:rFonts w:ascii="Times New Roman" w:hAnsi="Times New Roman" w:cs="Times New Roman"/>
                                  <w:sz w:val="24"/>
                                  <w:szCs w:val="24"/>
                                </w:rPr>
                                <w:t>Pemberian Tugas</w:t>
                              </w:r>
                            </w:p>
                          </w:txbxContent>
                        </wps:txbx>
                        <wps:bodyPr rot="0" vert="horz" wrap="square" lIns="0" tIns="0" rIns="0" bIns="0" anchor="t" anchorCtr="0" upright="1">
                          <a:noAutofit/>
                        </wps:bodyPr>
                      </wps:wsp>
                      <wps:wsp>
                        <wps:cNvPr id="4" name="Shape 5799"/>
                        <wps:cNvSpPr/>
                        <wps:spPr bwMode="auto">
                          <a:xfrm>
                            <a:off x="9585" y="9555"/>
                            <a:ext cx="19066" cy="3429"/>
                          </a:xfrm>
                          <a:custGeom>
                            <a:avLst/>
                            <a:gdLst>
                              <a:gd name="T0" fmla="*/ 0 w 1906524"/>
                              <a:gd name="T1" fmla="*/ 342900 h 342900"/>
                              <a:gd name="T2" fmla="*/ 1906524 w 1906524"/>
                              <a:gd name="T3" fmla="*/ 342900 h 342900"/>
                              <a:gd name="T4" fmla="*/ 1906524 w 1906524"/>
                              <a:gd name="T5" fmla="*/ 0 h 342900"/>
                              <a:gd name="T6" fmla="*/ 0 w 1906524"/>
                              <a:gd name="T7" fmla="*/ 0 h 342900"/>
                              <a:gd name="T8" fmla="*/ 0 w 1906524"/>
                              <a:gd name="T9" fmla="*/ 342900 h 342900"/>
                              <a:gd name="T10" fmla="*/ 0 w 1906524"/>
                              <a:gd name="T11" fmla="*/ 0 h 342900"/>
                              <a:gd name="T12" fmla="*/ 1906524 w 1906524"/>
                              <a:gd name="T13" fmla="*/ 342900 h 342900"/>
                            </a:gdLst>
                            <a:ahLst/>
                            <a:cxnLst>
                              <a:cxn ang="0">
                                <a:pos x="T0" y="T1"/>
                              </a:cxn>
                              <a:cxn ang="0">
                                <a:pos x="T2" y="T3"/>
                              </a:cxn>
                              <a:cxn ang="0">
                                <a:pos x="T4" y="T5"/>
                              </a:cxn>
                              <a:cxn ang="0">
                                <a:pos x="T6" y="T7"/>
                              </a:cxn>
                              <a:cxn ang="0">
                                <a:pos x="T8" y="T9"/>
                              </a:cxn>
                            </a:cxnLst>
                            <a:rect l="T10" t="T11" r="T12" b="T13"/>
                            <a:pathLst>
                              <a:path w="1906524" h="342900">
                                <a:moveTo>
                                  <a:pt x="0" y="342900"/>
                                </a:moveTo>
                                <a:lnTo>
                                  <a:pt x="1906524" y="342900"/>
                                </a:lnTo>
                                <a:lnTo>
                                  <a:pt x="1906524" y="0"/>
                                </a:lnTo>
                                <a:lnTo>
                                  <a:pt x="0" y="0"/>
                                </a:lnTo>
                                <a:lnTo>
                                  <a:pt x="0" y="342900"/>
                                </a:lnTo>
                                <a:close/>
                              </a:path>
                            </a:pathLst>
                          </a:custGeom>
                          <a:noFill/>
                          <a:ln w="28956" cap="rnd">
                            <a:solidFill>
                              <a:srgbClr val="000000"/>
                            </a:solidFill>
                            <a:miter lim="127000"/>
                          </a:ln>
                        </wps:spPr>
                        <wps:bodyPr rot="0" vert="horz" wrap="square" lIns="91440" tIns="45720" rIns="91440" bIns="45720" anchor="t" anchorCtr="0" upright="1">
                          <a:noAutofit/>
                        </wps:bodyPr>
                      </wps:wsp>
                      <wps:wsp>
                        <wps:cNvPr id="5" name="Rectangle 5801"/>
                        <wps:cNvSpPr>
                          <a:spLocks noChangeArrowheads="1"/>
                        </wps:cNvSpPr>
                        <wps:spPr bwMode="auto">
                          <a:xfrm>
                            <a:off x="14020" y="10495"/>
                            <a:ext cx="7204" cy="1825"/>
                          </a:xfrm>
                          <a:prstGeom prst="rect">
                            <a:avLst/>
                          </a:prstGeom>
                          <a:noFill/>
                          <a:ln>
                            <a:noFill/>
                          </a:ln>
                        </wps:spPr>
                        <wps:txbx>
                          <w:txbxContent>
                            <w:p w14:paraId="10D5CFA5">
                              <w:pPr>
                                <w:spacing w:after="160" w:line="256" w:lineRule="auto"/>
                                <w:rPr>
                                  <w:rFonts w:ascii="Times New Roman" w:hAnsi="Times New Roman" w:cs="Times New Roman"/>
                                </w:rPr>
                              </w:pPr>
                              <w:r>
                                <w:rPr>
                                  <w:rFonts w:ascii="Times New Roman" w:hAnsi="Times New Roman" w:cs="Times New Roman"/>
                                </w:rPr>
                                <w:t>Motivasi</w:t>
                              </w:r>
                            </w:p>
                          </w:txbxContent>
                        </wps:txbx>
                        <wps:bodyPr rot="0" vert="horz" wrap="square" lIns="0" tIns="0" rIns="0" bIns="0" anchor="t" anchorCtr="0" upright="1">
                          <a:noAutofit/>
                        </wps:bodyPr>
                      </wps:wsp>
                      <wps:wsp>
                        <wps:cNvPr id="6" name="Rectangle 5803"/>
                        <wps:cNvSpPr>
                          <a:spLocks noChangeArrowheads="1"/>
                        </wps:cNvSpPr>
                        <wps:spPr bwMode="auto">
                          <a:xfrm>
                            <a:off x="19827" y="10495"/>
                            <a:ext cx="5819" cy="1825"/>
                          </a:xfrm>
                          <a:prstGeom prst="rect">
                            <a:avLst/>
                          </a:prstGeom>
                          <a:noFill/>
                          <a:ln>
                            <a:noFill/>
                          </a:ln>
                        </wps:spPr>
                        <wps:txbx>
                          <w:txbxContent>
                            <w:p w14:paraId="0A22A8B3">
                              <w:pPr>
                                <w:spacing w:after="160" w:line="256" w:lineRule="auto"/>
                                <w:rPr>
                                  <w:rFonts w:ascii="Times New Roman" w:hAnsi="Times New Roman" w:cs="Times New Roman"/>
                                </w:rPr>
                              </w:pPr>
                              <w:r>
                                <w:rPr>
                                  <w:rFonts w:ascii="Times New Roman" w:hAnsi="Times New Roman" w:cs="Times New Roman"/>
                                </w:rPr>
                                <w:t>Belajar</w:t>
                              </w:r>
                            </w:p>
                          </w:txbxContent>
                        </wps:txbx>
                        <wps:bodyPr rot="0" vert="horz" wrap="square" lIns="0" tIns="0" rIns="0" bIns="0" anchor="t" anchorCtr="0" upright="1">
                          <a:noAutofit/>
                        </wps:bodyPr>
                      </wps:wsp>
                      <wps:wsp>
                        <wps:cNvPr id="7" name="Shape 5805"/>
                        <wps:cNvSpPr/>
                        <wps:spPr bwMode="auto">
                          <a:xfrm>
                            <a:off x="0" y="18699"/>
                            <a:ext cx="9585" cy="3856"/>
                          </a:xfrm>
                          <a:custGeom>
                            <a:avLst/>
                            <a:gdLst>
                              <a:gd name="T0" fmla="*/ 0 w 958596"/>
                              <a:gd name="T1" fmla="*/ 385572 h 385572"/>
                              <a:gd name="T2" fmla="*/ 958596 w 958596"/>
                              <a:gd name="T3" fmla="*/ 385572 h 385572"/>
                              <a:gd name="T4" fmla="*/ 958596 w 958596"/>
                              <a:gd name="T5" fmla="*/ 0 h 385572"/>
                              <a:gd name="T6" fmla="*/ 0 w 958596"/>
                              <a:gd name="T7" fmla="*/ 0 h 385572"/>
                              <a:gd name="T8" fmla="*/ 0 w 958596"/>
                              <a:gd name="T9" fmla="*/ 385572 h 385572"/>
                              <a:gd name="T10" fmla="*/ 0 w 958596"/>
                              <a:gd name="T11" fmla="*/ 0 h 385572"/>
                              <a:gd name="T12" fmla="*/ 958596 w 958596"/>
                              <a:gd name="T13" fmla="*/ 385572 h 385572"/>
                            </a:gdLst>
                            <a:ahLst/>
                            <a:cxnLst>
                              <a:cxn ang="0">
                                <a:pos x="T0" y="T1"/>
                              </a:cxn>
                              <a:cxn ang="0">
                                <a:pos x="T2" y="T3"/>
                              </a:cxn>
                              <a:cxn ang="0">
                                <a:pos x="T4" y="T5"/>
                              </a:cxn>
                              <a:cxn ang="0">
                                <a:pos x="T6" y="T7"/>
                              </a:cxn>
                              <a:cxn ang="0">
                                <a:pos x="T8" y="T9"/>
                              </a:cxn>
                            </a:cxnLst>
                            <a:rect l="T10" t="T11" r="T12" b="T13"/>
                            <a:pathLst>
                              <a:path w="958596" h="385572">
                                <a:moveTo>
                                  <a:pt x="0" y="385572"/>
                                </a:moveTo>
                                <a:lnTo>
                                  <a:pt x="958596" y="385572"/>
                                </a:lnTo>
                                <a:lnTo>
                                  <a:pt x="958596" y="0"/>
                                </a:lnTo>
                                <a:lnTo>
                                  <a:pt x="0" y="0"/>
                                </a:lnTo>
                                <a:lnTo>
                                  <a:pt x="0" y="385572"/>
                                </a:lnTo>
                                <a:close/>
                              </a:path>
                            </a:pathLst>
                          </a:custGeom>
                          <a:noFill/>
                          <a:ln w="28956" cap="rnd">
                            <a:solidFill>
                              <a:srgbClr val="000000"/>
                            </a:solidFill>
                            <a:miter lim="127000"/>
                          </a:ln>
                        </wps:spPr>
                        <wps:bodyPr rot="0" vert="horz" wrap="square" lIns="91440" tIns="45720" rIns="91440" bIns="45720" anchor="t" anchorCtr="0" upright="1">
                          <a:noAutofit/>
                        </wps:bodyPr>
                      </wps:wsp>
                      <wps:wsp>
                        <wps:cNvPr id="8" name="Rectangle 5807"/>
                        <wps:cNvSpPr>
                          <a:spLocks noChangeArrowheads="1"/>
                        </wps:cNvSpPr>
                        <wps:spPr bwMode="auto">
                          <a:xfrm>
                            <a:off x="2758" y="19639"/>
                            <a:ext cx="5386" cy="1825"/>
                          </a:xfrm>
                          <a:prstGeom prst="rect">
                            <a:avLst/>
                          </a:prstGeom>
                          <a:noFill/>
                          <a:ln>
                            <a:noFill/>
                          </a:ln>
                        </wps:spPr>
                        <wps:txbx>
                          <w:txbxContent>
                            <w:p w14:paraId="3A8F31AC">
                              <w:pPr>
                                <w:spacing w:after="160" w:line="256" w:lineRule="auto"/>
                                <w:rPr>
                                  <w:rFonts w:ascii="Times New Roman" w:hAnsi="Times New Roman" w:cs="Times New Roman"/>
                                </w:rPr>
                              </w:pPr>
                              <w:r>
                                <w:rPr>
                                  <w:rFonts w:ascii="Times New Roman" w:hAnsi="Times New Roman" w:cs="Times New Roman"/>
                                </w:rPr>
                                <w:t>Tinggi</w:t>
                              </w:r>
                            </w:p>
                          </w:txbxContent>
                        </wps:txbx>
                        <wps:bodyPr rot="0" vert="horz" wrap="square" lIns="0" tIns="0" rIns="0" bIns="0" anchor="t" anchorCtr="0" upright="1">
                          <a:noAutofit/>
                        </wps:bodyPr>
                      </wps:wsp>
                      <wps:wsp>
                        <wps:cNvPr id="9" name="Shape 5808"/>
                        <wps:cNvSpPr/>
                        <wps:spPr bwMode="auto">
                          <a:xfrm>
                            <a:off x="18790" y="3916"/>
                            <a:ext cx="762" cy="5624"/>
                          </a:xfrm>
                          <a:custGeom>
                            <a:avLst/>
                            <a:gdLst>
                              <a:gd name="T0" fmla="*/ 27432 w 76200"/>
                              <a:gd name="T1" fmla="*/ 0 h 562356"/>
                              <a:gd name="T2" fmla="*/ 47244 w 76200"/>
                              <a:gd name="T3" fmla="*/ 0 h 562356"/>
                              <a:gd name="T4" fmla="*/ 47244 w 76200"/>
                              <a:gd name="T5" fmla="*/ 486156 h 562356"/>
                              <a:gd name="T6" fmla="*/ 76200 w 76200"/>
                              <a:gd name="T7" fmla="*/ 486156 h 562356"/>
                              <a:gd name="T8" fmla="*/ 38100 w 76200"/>
                              <a:gd name="T9" fmla="*/ 562356 h 562356"/>
                              <a:gd name="T10" fmla="*/ 0 w 76200"/>
                              <a:gd name="T11" fmla="*/ 486156 h 562356"/>
                              <a:gd name="T12" fmla="*/ 27432 w 76200"/>
                              <a:gd name="T13" fmla="*/ 486156 h 562356"/>
                              <a:gd name="T14" fmla="*/ 27432 w 76200"/>
                              <a:gd name="T15" fmla="*/ 0 h 562356"/>
                              <a:gd name="T16" fmla="*/ 0 w 76200"/>
                              <a:gd name="T17" fmla="*/ 0 h 562356"/>
                              <a:gd name="T18" fmla="*/ 76200 w 76200"/>
                              <a:gd name="T19" fmla="*/ 562356 h 562356"/>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562356">
                                <a:moveTo>
                                  <a:pt x="27432" y="0"/>
                                </a:moveTo>
                                <a:lnTo>
                                  <a:pt x="47244" y="0"/>
                                </a:lnTo>
                                <a:lnTo>
                                  <a:pt x="47244" y="486156"/>
                                </a:lnTo>
                                <a:lnTo>
                                  <a:pt x="76200" y="486156"/>
                                </a:lnTo>
                                <a:lnTo>
                                  <a:pt x="38100" y="562356"/>
                                </a:lnTo>
                                <a:lnTo>
                                  <a:pt x="0" y="486156"/>
                                </a:lnTo>
                                <a:lnTo>
                                  <a:pt x="27432" y="486156"/>
                                </a:lnTo>
                                <a:lnTo>
                                  <a:pt x="27432" y="0"/>
                                </a:lnTo>
                                <a:close/>
                              </a:path>
                            </a:pathLst>
                          </a:custGeom>
                          <a:solidFill>
                            <a:srgbClr val="000000"/>
                          </a:solidFill>
                          <a:ln>
                            <a:noFill/>
                          </a:ln>
                        </wps:spPr>
                        <wps:bodyPr rot="0" vert="horz" wrap="square" lIns="91440" tIns="45720" rIns="91440" bIns="45720" anchor="t" anchorCtr="0" upright="1">
                          <a:noAutofit/>
                        </wps:bodyPr>
                      </wps:wsp>
                      <wps:wsp>
                        <wps:cNvPr id="10" name="Shape 5810"/>
                        <wps:cNvSpPr/>
                        <wps:spPr bwMode="auto">
                          <a:xfrm>
                            <a:off x="27249" y="18958"/>
                            <a:ext cx="9677" cy="3597"/>
                          </a:xfrm>
                          <a:custGeom>
                            <a:avLst/>
                            <a:gdLst>
                              <a:gd name="T0" fmla="*/ 0 w 967740"/>
                              <a:gd name="T1" fmla="*/ 359664 h 359664"/>
                              <a:gd name="T2" fmla="*/ 967740 w 967740"/>
                              <a:gd name="T3" fmla="*/ 359664 h 359664"/>
                              <a:gd name="T4" fmla="*/ 967740 w 967740"/>
                              <a:gd name="T5" fmla="*/ 0 h 359664"/>
                              <a:gd name="T6" fmla="*/ 0 w 967740"/>
                              <a:gd name="T7" fmla="*/ 0 h 359664"/>
                              <a:gd name="T8" fmla="*/ 0 w 967740"/>
                              <a:gd name="T9" fmla="*/ 359664 h 359664"/>
                              <a:gd name="T10" fmla="*/ 0 w 967740"/>
                              <a:gd name="T11" fmla="*/ 0 h 359664"/>
                              <a:gd name="T12" fmla="*/ 967740 w 967740"/>
                              <a:gd name="T13" fmla="*/ 359664 h 359664"/>
                            </a:gdLst>
                            <a:ahLst/>
                            <a:cxnLst>
                              <a:cxn ang="0">
                                <a:pos x="T0" y="T1"/>
                              </a:cxn>
                              <a:cxn ang="0">
                                <a:pos x="T2" y="T3"/>
                              </a:cxn>
                              <a:cxn ang="0">
                                <a:pos x="T4" y="T5"/>
                              </a:cxn>
                              <a:cxn ang="0">
                                <a:pos x="T6" y="T7"/>
                              </a:cxn>
                              <a:cxn ang="0">
                                <a:pos x="T8" y="T9"/>
                              </a:cxn>
                            </a:cxnLst>
                            <a:rect l="T10" t="T11" r="T12" b="T13"/>
                            <a:pathLst>
                              <a:path w="967740" h="359664">
                                <a:moveTo>
                                  <a:pt x="0" y="359664"/>
                                </a:moveTo>
                                <a:lnTo>
                                  <a:pt x="967740" y="359664"/>
                                </a:lnTo>
                                <a:lnTo>
                                  <a:pt x="967740" y="0"/>
                                </a:lnTo>
                                <a:lnTo>
                                  <a:pt x="0" y="0"/>
                                </a:lnTo>
                                <a:lnTo>
                                  <a:pt x="0" y="359664"/>
                                </a:lnTo>
                                <a:close/>
                              </a:path>
                            </a:pathLst>
                          </a:custGeom>
                          <a:noFill/>
                          <a:ln w="28956" cap="rnd">
                            <a:solidFill>
                              <a:srgbClr val="000000"/>
                            </a:solidFill>
                            <a:miter lim="127000"/>
                          </a:ln>
                        </wps:spPr>
                        <wps:bodyPr rot="0" vert="horz" wrap="square" lIns="91440" tIns="45720" rIns="91440" bIns="45720" anchor="t" anchorCtr="0" upright="1">
                          <a:noAutofit/>
                        </wps:bodyPr>
                      </wps:wsp>
                      <wps:wsp>
                        <wps:cNvPr id="11" name="Rectangle 5812"/>
                        <wps:cNvSpPr>
                          <a:spLocks noChangeArrowheads="1"/>
                        </wps:cNvSpPr>
                        <wps:spPr bwMode="auto">
                          <a:xfrm>
                            <a:off x="29763" y="19914"/>
                            <a:ext cx="6181" cy="1824"/>
                          </a:xfrm>
                          <a:prstGeom prst="rect">
                            <a:avLst/>
                          </a:prstGeom>
                          <a:noFill/>
                          <a:ln>
                            <a:noFill/>
                          </a:ln>
                        </wps:spPr>
                        <wps:txbx>
                          <w:txbxContent>
                            <w:p w14:paraId="744DDCE4">
                              <w:pPr>
                                <w:spacing w:after="160" w:line="256" w:lineRule="auto"/>
                                <w:rPr>
                                  <w:rFonts w:ascii="Times New Roman" w:hAnsi="Times New Roman" w:cs="Times New Roman"/>
                                  <w:sz w:val="24"/>
                                  <w:szCs w:val="24"/>
                                </w:rPr>
                              </w:pPr>
                              <w:r>
                                <w:rPr>
                                  <w:rFonts w:ascii="Times New Roman" w:hAnsi="Times New Roman" w:cs="Times New Roman"/>
                                  <w:sz w:val="24"/>
                                  <w:szCs w:val="24"/>
                                </w:rPr>
                                <w:t>Rendah</w:t>
                              </w:r>
                            </w:p>
                          </w:txbxContent>
                        </wps:txbx>
                        <wps:bodyPr rot="0" vert="horz" wrap="square" lIns="0" tIns="0" rIns="0" bIns="0" anchor="t" anchorCtr="0" upright="1">
                          <a:noAutofit/>
                        </wps:bodyPr>
                      </wps:wsp>
                      <wps:wsp>
                        <wps:cNvPr id="12" name="Shape 5813"/>
                        <wps:cNvSpPr/>
                        <wps:spPr bwMode="auto">
                          <a:xfrm>
                            <a:off x="6156" y="12893"/>
                            <a:ext cx="13137" cy="5836"/>
                          </a:xfrm>
                          <a:custGeom>
                            <a:avLst/>
                            <a:gdLst>
                              <a:gd name="T0" fmla="*/ 1306068 w 1313688"/>
                              <a:gd name="T1" fmla="*/ 0 h 583692"/>
                              <a:gd name="T2" fmla="*/ 1313688 w 1313688"/>
                              <a:gd name="T3" fmla="*/ 16765 h 583692"/>
                              <a:gd name="T4" fmla="*/ 73903 w 1313688"/>
                              <a:gd name="T5" fmla="*/ 557378 h 583692"/>
                              <a:gd name="T6" fmla="*/ 85344 w 1313688"/>
                              <a:gd name="T7" fmla="*/ 583692 h 583692"/>
                              <a:gd name="T8" fmla="*/ 0 w 1313688"/>
                              <a:gd name="T9" fmla="*/ 579120 h 583692"/>
                              <a:gd name="T10" fmla="*/ 54864 w 1313688"/>
                              <a:gd name="T11" fmla="*/ 513589 h 583692"/>
                              <a:gd name="T12" fmla="*/ 66561 w 1313688"/>
                              <a:gd name="T13" fmla="*/ 540492 h 583692"/>
                              <a:gd name="T14" fmla="*/ 1306068 w 1313688"/>
                              <a:gd name="T15" fmla="*/ 0 h 583692"/>
                              <a:gd name="T16" fmla="*/ 0 w 1313688"/>
                              <a:gd name="T17" fmla="*/ 0 h 583692"/>
                              <a:gd name="T18" fmla="*/ 1313688 w 1313688"/>
                              <a:gd name="T19" fmla="*/ 583692 h 583692"/>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313688" h="583692">
                                <a:moveTo>
                                  <a:pt x="1306068" y="0"/>
                                </a:moveTo>
                                <a:lnTo>
                                  <a:pt x="1313688" y="16765"/>
                                </a:lnTo>
                                <a:lnTo>
                                  <a:pt x="73903" y="557378"/>
                                </a:lnTo>
                                <a:lnTo>
                                  <a:pt x="85344" y="583692"/>
                                </a:lnTo>
                                <a:lnTo>
                                  <a:pt x="0" y="579120"/>
                                </a:lnTo>
                                <a:lnTo>
                                  <a:pt x="54864" y="513589"/>
                                </a:lnTo>
                                <a:lnTo>
                                  <a:pt x="66561" y="540492"/>
                                </a:lnTo>
                                <a:lnTo>
                                  <a:pt x="1306068" y="0"/>
                                </a:lnTo>
                                <a:close/>
                              </a:path>
                            </a:pathLst>
                          </a:custGeom>
                          <a:solidFill>
                            <a:srgbClr val="000000"/>
                          </a:solidFill>
                          <a:ln>
                            <a:noFill/>
                          </a:ln>
                        </wps:spPr>
                        <wps:bodyPr rot="0" vert="horz" wrap="square" lIns="91440" tIns="45720" rIns="91440" bIns="45720" anchor="t" anchorCtr="0" upright="1">
                          <a:noAutofit/>
                        </wps:bodyPr>
                      </wps:wsp>
                      <wps:wsp>
                        <wps:cNvPr id="13" name="Shape 5814"/>
                        <wps:cNvSpPr/>
                        <wps:spPr bwMode="auto">
                          <a:xfrm>
                            <a:off x="19065" y="13030"/>
                            <a:ext cx="12177" cy="5913"/>
                          </a:xfrm>
                          <a:custGeom>
                            <a:avLst/>
                            <a:gdLst>
                              <a:gd name="T0" fmla="*/ 7620 w 1217676"/>
                              <a:gd name="T1" fmla="*/ 0 h 591311"/>
                              <a:gd name="T2" fmla="*/ 1152708 w 1217676"/>
                              <a:gd name="T3" fmla="*/ 547650 h 591311"/>
                              <a:gd name="T4" fmla="*/ 1164336 w 1217676"/>
                              <a:gd name="T5" fmla="*/ 522732 h 591311"/>
                              <a:gd name="T6" fmla="*/ 1217676 w 1217676"/>
                              <a:gd name="T7" fmla="*/ 589787 h 591311"/>
                              <a:gd name="T8" fmla="*/ 1132332 w 1217676"/>
                              <a:gd name="T9" fmla="*/ 591311 h 591311"/>
                              <a:gd name="T10" fmla="*/ 1144064 w 1217676"/>
                              <a:gd name="T11" fmla="*/ 566170 h 591311"/>
                              <a:gd name="T12" fmla="*/ 0 w 1217676"/>
                              <a:gd name="T13" fmla="*/ 18287 h 591311"/>
                              <a:gd name="T14" fmla="*/ 7620 w 1217676"/>
                              <a:gd name="T15" fmla="*/ 0 h 591311"/>
                              <a:gd name="T16" fmla="*/ 0 w 1217676"/>
                              <a:gd name="T17" fmla="*/ 0 h 591311"/>
                              <a:gd name="T18" fmla="*/ 1217676 w 1217676"/>
                              <a:gd name="T19" fmla="*/ 591311 h 591311"/>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217676" h="591311">
                                <a:moveTo>
                                  <a:pt x="7620" y="0"/>
                                </a:moveTo>
                                <a:lnTo>
                                  <a:pt x="1152708" y="547650"/>
                                </a:lnTo>
                                <a:lnTo>
                                  <a:pt x="1164336" y="522732"/>
                                </a:lnTo>
                                <a:lnTo>
                                  <a:pt x="1217676" y="589787"/>
                                </a:lnTo>
                                <a:lnTo>
                                  <a:pt x="1132332" y="591311"/>
                                </a:lnTo>
                                <a:lnTo>
                                  <a:pt x="1144064" y="566170"/>
                                </a:lnTo>
                                <a:lnTo>
                                  <a:pt x="0" y="18287"/>
                                </a:lnTo>
                                <a:lnTo>
                                  <a:pt x="7620" y="0"/>
                                </a:lnTo>
                                <a:close/>
                              </a:path>
                            </a:pathLst>
                          </a:custGeom>
                          <a:solidFill>
                            <a:srgbClr val="000000"/>
                          </a:solidFill>
                          <a:ln>
                            <a:noFill/>
                          </a:ln>
                        </wps:spPr>
                        <wps:bodyPr rot="0" vert="horz" wrap="square" lIns="91440" tIns="45720" rIns="91440" bIns="45720" anchor="t" anchorCtr="0" upright="1">
                          <a:noAutofit/>
                        </wps:bodyPr>
                      </wps:wsp>
                    </wpg:wgp>
                  </a:graphicData>
                </a:graphic>
              </wp:inline>
            </w:drawing>
          </mc:Choice>
          <mc:Fallback>
            <w:pict>
              <v:group id="_x0000_s1026" o:spid="_x0000_s1026" o:spt="203" style="height:177.6pt;width:290.75pt;" coordsize="36926,22555" o:gfxdata="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">
                <o:lock v:ext="edit" aspectratio="f"/>
                <v:shape id="Shape 5795" o:spid="_x0000_s1026" o:spt="100" style="position:absolute;left:9585;top:0;height:3916;width:19066;" filled="f" stroked="t" coordsize="1906524,391668" o:gfxdata="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dwJCugAAANoA&#10;AAAPAAAAAAAAAAEAIAAAACIAAABkcnMvZG93bnJldi54bWxQSwECFAAUAAAACACHTuJAMy8FnjsA&#10;AAA5AAAAEAAAAAAAAAABACAAAAAJAQAAZHJzL3NoYXBleG1sLnhtbFBLBQYAAAAABgAGAFsBAACz&#10;AwAAAAA=&#10;" path="m0,391668l1906524,391668,1906524,0,0,0,0,391668xe">
                  <v:path o:connectlocs="0,3916;19066,3916;19066,0;0,0;0,3916" o:connectangles="0,0,0,0,0"/>
                  <v:fill on="f" focussize="0,0"/>
                  <v:stroke weight="2.28pt" color="#000000" miterlimit="1" joinstyle="miter" endcap="round"/>
                  <v:imagedata o:title=""/>
                  <o:lock v:ext="edit" aspectratio="f"/>
                </v:shape>
                <v:rect id="Rectangle 5797" o:spid="_x0000_s1026" o:spt="1" style="position:absolute;left:13807;top:955;height:1824;width:14098;" filled="f" stroked="f" coordsize="21600,21600" o:gfxdata="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9WF+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AFE26F8">
                        <w:pPr>
                          <w:spacing w:after="160" w:line="256" w:lineRule="auto"/>
                          <w:rPr>
                            <w:rFonts w:ascii="Times New Roman" w:hAnsi="Times New Roman" w:cs="Times New Roman"/>
                            <w:sz w:val="24"/>
                            <w:szCs w:val="24"/>
                          </w:rPr>
                        </w:pPr>
                        <w:r>
                          <w:rPr>
                            <w:rFonts w:ascii="Times New Roman" w:hAnsi="Times New Roman" w:cs="Times New Roman"/>
                            <w:sz w:val="24"/>
                            <w:szCs w:val="24"/>
                          </w:rPr>
                          <w:t>Pemberian Tugas</w:t>
                        </w:r>
                      </w:p>
                    </w:txbxContent>
                  </v:textbox>
                </v:rect>
                <v:shape id="Shape 5799" o:spid="_x0000_s1026" o:spt="100" style="position:absolute;left:9585;top:9555;height:3429;width:19066;" filled="f" stroked="t" coordsize="1906524,342900" o:gfxdata="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nZVqb4A&#10;AADaAAAADwAAAAAAAAABACAAAAAiAAAAZHJzL2Rvd25yZXYueG1sUEsBAhQAFAAAAAgAh07iQDMv&#10;BZ47AAAAOQAAABAAAAAAAAAAAQAgAAAADQEAAGRycy9zaGFwZXhtbC54bWxQSwUGAAAAAAYABgBb&#10;AQAAtwMAAAAA&#10;" path="m0,342900l1906524,342900,1906524,0,0,0,0,342900xe">
                  <v:path o:connectlocs="0,3429;19066,3429;19066,0;0,0;0,3429" o:connectangles="0,0,0,0,0"/>
                  <v:fill on="f" focussize="0,0"/>
                  <v:stroke weight="2.28pt" color="#000000" miterlimit="1" joinstyle="miter" endcap="round"/>
                  <v:imagedata o:title=""/>
                  <o:lock v:ext="edit" aspectratio="f"/>
                </v:shape>
                <v:rect id="Rectangle 5801" o:spid="_x0000_s1026" o:spt="1" style="position:absolute;left:14020;top:10495;height:1825;width:7204;" filled="f" stroked="f" coordsize="21600,21600" o:gfxdata="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UFyR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0D5CFA5">
                        <w:pPr>
                          <w:spacing w:after="160" w:line="256" w:lineRule="auto"/>
                          <w:rPr>
                            <w:rFonts w:ascii="Times New Roman" w:hAnsi="Times New Roman" w:cs="Times New Roman"/>
                          </w:rPr>
                        </w:pPr>
                        <w:r>
                          <w:rPr>
                            <w:rFonts w:ascii="Times New Roman" w:hAnsi="Times New Roman" w:cs="Times New Roman"/>
                          </w:rPr>
                          <w:t>Motivasi</w:t>
                        </w:r>
                      </w:p>
                    </w:txbxContent>
                  </v:textbox>
                </v:rect>
                <v:rect id="Rectangle 5803" o:spid="_x0000_s1026" o:spt="1" style="position:absolute;left:19827;top:10495;height:1825;width:5819;" filled="f" stroked="f" coordsize="21600,21600" o:gfxdata="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LC5r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A22A8B3">
                        <w:pPr>
                          <w:spacing w:after="160" w:line="256" w:lineRule="auto"/>
                          <w:rPr>
                            <w:rFonts w:ascii="Times New Roman" w:hAnsi="Times New Roman" w:cs="Times New Roman"/>
                          </w:rPr>
                        </w:pPr>
                        <w:r>
                          <w:rPr>
                            <w:rFonts w:ascii="Times New Roman" w:hAnsi="Times New Roman" w:cs="Times New Roman"/>
                          </w:rPr>
                          <w:t>Belajar</w:t>
                        </w:r>
                      </w:p>
                    </w:txbxContent>
                  </v:textbox>
                </v:rect>
                <v:shape id="Shape 5805" o:spid="_x0000_s1026" o:spt="100" style="position:absolute;left:0;top:18699;height:3856;width:9585;" filled="f" stroked="t" coordsize="958596,385572" o:gfxdata="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pCzUy5AAAA2gAA&#10;AA8AAAAAAAAAAQAgAAAAIgAAAGRycy9kb3ducmV2LnhtbFBLAQIUABQAAAAIAIdO4kAzLwWeOwAA&#10;ADkAAAAQAAAAAAAAAAEAIAAAAAgBAABkcnMvc2hhcGV4bWwueG1sUEsFBgAAAAAGAAYAWwEAALID&#10;AAAAAA==&#10;" path="m0,385572l958596,385572,958596,0,0,0,0,385572xe">
                  <v:path o:connectlocs="0,3856;9585,3856;9585,0;0,0;0,3856" o:connectangles="0,0,0,0,0"/>
                  <v:fill on="f" focussize="0,0"/>
                  <v:stroke weight="2.28pt" color="#000000" miterlimit="1" joinstyle="miter" endcap="round"/>
                  <v:imagedata o:title=""/>
                  <o:lock v:ext="edit" aspectratio="f"/>
                </v:shape>
                <v:rect id="Rectangle 5807" o:spid="_x0000_s1026" o:spt="1" style="position:absolute;left:2758;top:19639;height:1825;width:5386;" filled="f" stroked="f" coordsize="21600,21600" o:gfxdata="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5R8w+2AAAA2gAAAA8A&#10;AAAAAAAAAQAgAAAAIgAAAGRycy9kb3ducmV2LnhtbFBLAQIUABQAAAAIAIdO4kAzLwWeOwAAADkA&#10;AAAQAAAAAAAAAAEAIAAAAAUBAABkcnMvc2hhcGV4bWwueG1sUEsFBgAAAAAGAAYAWwEAAK8DAAAA&#10;AA==&#10;">
                  <v:fill on="f" focussize="0,0"/>
                  <v:stroke on="f"/>
                  <v:imagedata o:title=""/>
                  <o:lock v:ext="edit" aspectratio="f"/>
                  <v:textbox inset="0mm,0mm,0mm,0mm">
                    <w:txbxContent>
                      <w:p w14:paraId="3A8F31AC">
                        <w:pPr>
                          <w:spacing w:after="160" w:line="256" w:lineRule="auto"/>
                          <w:rPr>
                            <w:rFonts w:ascii="Times New Roman" w:hAnsi="Times New Roman" w:cs="Times New Roman"/>
                          </w:rPr>
                        </w:pPr>
                        <w:r>
                          <w:rPr>
                            <w:rFonts w:ascii="Times New Roman" w:hAnsi="Times New Roman" w:cs="Times New Roman"/>
                          </w:rPr>
                          <w:t>Tinggi</w:t>
                        </w:r>
                      </w:p>
                    </w:txbxContent>
                  </v:textbox>
                </v:rect>
                <v:shape id="Shape 5808" o:spid="_x0000_s1026" o:spt="100" style="position:absolute;left:18790;top:3916;height:5624;width:762;" fillcolor="#000000" filled="t" stroked="f" coordsize="76200,562356" o:gfxdata="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Za4a8AAAA&#10;2gAAAA8AAAAAAAAAAQAgAAAAIgAAAGRycy9kb3ducmV2LnhtbFBLAQIUABQAAAAIAIdO4kAzLwWe&#10;OwAAADkAAAAQAAAAAAAAAAEAIAAAAAsBAABkcnMvc2hhcGV4bWwueG1sUEsFBgAAAAAGAAYAWwEA&#10;ALUDAAAAAA==&#10;" path="m27432,0l47244,0,47244,486156,76200,486156,38100,562356,0,486156,27432,486156,27432,0xe">
                  <v:path o:connectlocs="274,0;472,0;472,4861;762,4861;381,5624;0,4861;274,4861;274,0" o:connectangles="0,0,0,0,0,0,0,0"/>
                  <v:fill on="t" focussize="0,0"/>
                  <v:stroke on="f"/>
                  <v:imagedata o:title=""/>
                  <o:lock v:ext="edit" aspectratio="f"/>
                </v:shape>
                <v:shape id="Shape 5810" o:spid="_x0000_s1026" o:spt="100" style="position:absolute;left:27249;top:18958;height:3597;width:9677;" filled="f" stroked="t" coordsize="967740,359664" o:gfxdata="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tGhcK8AAAA&#10;2wAAAA8AAAAAAAAAAQAgAAAAIgAAAGRycy9kb3ducmV2LnhtbFBLAQIUABQAAAAIAIdO4kAzLwWe&#10;OwAAADkAAAAQAAAAAAAAAAEAIAAAAAsBAABkcnMvc2hhcGV4bWwueG1sUEsFBgAAAAAGAAYAWwEA&#10;ALUDAAAAAA==&#10;" path="m0,359664l967740,359664,967740,0,0,0,0,359664xe">
                  <v:path o:connectlocs="0,3597;9677,3597;9677,0;0,0;0,3597" o:connectangles="0,0,0,0,0"/>
                  <v:fill on="f" focussize="0,0"/>
                  <v:stroke weight="2.28pt" color="#000000" miterlimit="1" joinstyle="miter" endcap="round"/>
                  <v:imagedata o:title=""/>
                  <o:lock v:ext="edit" aspectratio="f"/>
                </v:shape>
                <v:rect id="Rectangle 5812" o:spid="_x0000_s1026" o:spt="1" style="position:absolute;left:29763;top:19914;height:1824;width:6181;" filled="f" stroked="f" coordsize="21600,21600" o:gfxdata="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DBJ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44DDCE4">
                        <w:pPr>
                          <w:spacing w:after="160" w:line="256" w:lineRule="auto"/>
                          <w:rPr>
                            <w:rFonts w:ascii="Times New Roman" w:hAnsi="Times New Roman" w:cs="Times New Roman"/>
                            <w:sz w:val="24"/>
                            <w:szCs w:val="24"/>
                          </w:rPr>
                        </w:pPr>
                        <w:r>
                          <w:rPr>
                            <w:rFonts w:ascii="Times New Roman" w:hAnsi="Times New Roman" w:cs="Times New Roman"/>
                            <w:sz w:val="24"/>
                            <w:szCs w:val="24"/>
                          </w:rPr>
                          <w:t>Rendah</w:t>
                        </w:r>
                      </w:p>
                    </w:txbxContent>
                  </v:textbox>
                </v:rect>
                <v:shape id="Shape 5813" o:spid="_x0000_s1026" o:spt="100" style="position:absolute;left:6156;top:12893;height:5836;width:13137;" fillcolor="#000000" filled="t" stroked="f" coordsize="1313688,583692" o:gfxdata="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aMwuLgAAADbAAAA&#10;DwAAAAAAAAABACAAAAAiAAAAZHJzL2Rvd25yZXYueG1sUEsBAhQAFAAAAAgAh07iQDMvBZ47AAAA&#10;OQAAABAAAAAAAAAAAQAgAAAABwEAAGRycy9zaGFwZXhtbC54bWxQSwUGAAAAAAYABgBbAQAAsQMA&#10;AAAA&#10;" path="m1306068,0l1313688,16765,73903,557378,85344,583692,0,579120,54864,513589,66561,540492,1306068,0xe">
                  <v:path o:connectlocs="13060,0;13137,167;739,5572;853,5836;0,5790;548,5135;665,5404;13060,0" o:connectangles="0,0,0,0,0,0,0,0"/>
                  <v:fill on="t" focussize="0,0"/>
                  <v:stroke on="f"/>
                  <v:imagedata o:title=""/>
                  <o:lock v:ext="edit" aspectratio="f"/>
                </v:shape>
                <v:shape id="Shape 5814" o:spid="_x0000_s1026" o:spt="100" style="position:absolute;left:19065;top:13030;height:5913;width:12177;" fillcolor="#000000" filled="t" stroked="f" coordsize="1217676,591311" o:gfxdata="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VdEaK8AAAA&#10;2wAAAA8AAAAAAAAAAQAgAAAAIgAAAGRycy9kb3ducmV2LnhtbFBLAQIUABQAAAAIAIdO4kAzLwWe&#10;OwAAADkAAAAQAAAAAAAAAAEAIAAAAAsBAABkcnMvc2hhcGV4bWwueG1sUEsFBgAAAAAGAAYAWwEA&#10;ALUDAAAAAA==&#10;" path="m7620,0l1152708,547650,1164336,522732,1217676,589787,1132332,591311,1144064,566170,0,18287,7620,0xe">
                  <v:path o:connectlocs="76,0;11527,5476;11643,5227;12177,5897;11323,5913;11440,5661;0,182;76,0" o:connectangles="0,0,0,0,0,0,0,0"/>
                  <v:fill on="t" focussize="0,0"/>
                  <v:stroke on="f"/>
                  <v:imagedata o:title=""/>
                  <o:lock v:ext="edit" aspectratio="f"/>
                </v:shape>
                <w10:wrap type="none"/>
                <w10:anchorlock/>
              </v:group>
            </w:pict>
          </mc:Fallback>
        </mc:AlternateContent>
      </w:r>
    </w:p>
    <w:p w14:paraId="75083330">
      <w:pPr>
        <w:spacing w:after="3"/>
        <w:ind w:left="553" w:right="545"/>
        <w:jc w:val="center"/>
        <w:rPr>
          <w:rFonts w:ascii="Times New Roman" w:hAnsi="Times New Roman" w:cs="Times New Roman"/>
          <w:sz w:val="24"/>
          <w:szCs w:val="24"/>
        </w:rPr>
      </w:pPr>
      <w:r>
        <w:rPr>
          <w:rFonts w:ascii="Times New Roman" w:hAnsi="Times New Roman" w:cs="Times New Roman"/>
          <w:sz w:val="24"/>
          <w:szCs w:val="24"/>
        </w:rPr>
        <w:t>Gambar 1</w:t>
      </w:r>
    </w:p>
    <w:p w14:paraId="55F35A3B">
      <w:pPr>
        <w:spacing w:after="3"/>
        <w:ind w:left="553" w:right="545"/>
        <w:jc w:val="center"/>
        <w:rPr>
          <w:rFonts w:ascii="Times New Roman" w:hAnsi="Times New Roman" w:cs="Times New Roman"/>
          <w:sz w:val="24"/>
          <w:szCs w:val="24"/>
        </w:rPr>
      </w:pPr>
      <w:r>
        <w:rPr>
          <w:rFonts w:ascii="Times New Roman" w:hAnsi="Times New Roman" w:cs="Times New Roman"/>
          <w:sz w:val="24"/>
          <w:szCs w:val="24"/>
        </w:rPr>
        <w:t>Skema Kerangka Pikir</w:t>
      </w:r>
    </w:p>
    <w:p w14:paraId="68E9E1EF">
      <w:pPr>
        <w:spacing w:after="0" w:line="480" w:lineRule="auto"/>
        <w:jc w:val="both"/>
        <w:rPr>
          <w:rFonts w:ascii="Times New Roman" w:hAnsi="Times New Roman" w:cs="Times New Roman"/>
          <w:sz w:val="24"/>
          <w:szCs w:val="24"/>
        </w:rPr>
      </w:pPr>
    </w:p>
    <w:p w14:paraId="7CA9D5BF">
      <w:pPr>
        <w:spacing w:after="0" w:line="480" w:lineRule="auto"/>
        <w:jc w:val="both"/>
        <w:rPr>
          <w:rFonts w:ascii="Times New Roman" w:hAnsi="Times New Roman" w:cs="Times New Roman"/>
          <w:sz w:val="24"/>
          <w:szCs w:val="24"/>
        </w:rPr>
      </w:pPr>
    </w:p>
    <w:p w14:paraId="1A79FB1F">
      <w:pPr>
        <w:spacing w:after="0" w:line="480" w:lineRule="auto"/>
        <w:jc w:val="both"/>
        <w:rPr>
          <w:rFonts w:ascii="Times New Roman" w:hAnsi="Times New Roman" w:cs="Times New Roman"/>
          <w:sz w:val="24"/>
          <w:szCs w:val="24"/>
        </w:rPr>
      </w:pPr>
    </w:p>
    <w:p w14:paraId="27442B88">
      <w:pPr>
        <w:spacing w:after="0" w:line="480" w:lineRule="auto"/>
        <w:jc w:val="both"/>
        <w:rPr>
          <w:rFonts w:ascii="Times New Roman" w:hAnsi="Times New Roman" w:cs="Times New Roman"/>
          <w:sz w:val="24"/>
          <w:szCs w:val="24"/>
        </w:rPr>
      </w:pPr>
    </w:p>
    <w:p w14:paraId="7EF491B7">
      <w:pPr>
        <w:pStyle w:val="54"/>
        <w:keepNext/>
        <w:keepLines/>
        <w:shd w:val="clear" w:color="auto" w:fill="auto"/>
        <w:spacing w:after="0" w:line="480" w:lineRule="auto"/>
        <w:rPr>
          <w:rFonts w:ascii="Times New Roman" w:hAnsi="Times New Roman" w:cs="Times New Roman"/>
          <w:sz w:val="24"/>
          <w:szCs w:val="24"/>
        </w:rPr>
      </w:pPr>
      <w:bookmarkStart w:id="8" w:name="bookmark48"/>
      <w:r>
        <w:rPr>
          <w:rFonts w:ascii="Times New Roman" w:hAnsi="Times New Roman" w:cs="Times New Roman"/>
          <w:sz w:val="24"/>
          <w:szCs w:val="24"/>
        </w:rPr>
        <w:t>BAB III</w:t>
      </w:r>
      <w:bookmarkEnd w:id="8"/>
    </w:p>
    <w:p w14:paraId="1172F03E">
      <w:pPr>
        <w:pStyle w:val="54"/>
        <w:keepNext/>
        <w:keepLines/>
        <w:shd w:val="clear" w:color="auto" w:fill="auto"/>
        <w:spacing w:after="0" w:line="480" w:lineRule="auto"/>
        <w:rPr>
          <w:rFonts w:ascii="Times New Roman" w:hAnsi="Times New Roman" w:cs="Times New Roman"/>
          <w:sz w:val="24"/>
          <w:szCs w:val="24"/>
        </w:rPr>
      </w:pPr>
      <w:bookmarkStart w:id="9" w:name="bookmark49"/>
      <w:r>
        <w:rPr>
          <w:rFonts w:ascii="Times New Roman" w:hAnsi="Times New Roman" w:cs="Times New Roman"/>
          <w:sz w:val="24"/>
          <w:szCs w:val="24"/>
        </w:rPr>
        <w:t>METOD</w:t>
      </w:r>
      <w:r>
        <w:rPr>
          <w:rFonts w:ascii="Times New Roman" w:hAnsi="Times New Roman" w:cs="Times New Roman"/>
          <w:sz w:val="24"/>
          <w:szCs w:val="24"/>
          <w:lang w:val="id-ID"/>
        </w:rPr>
        <w:t>E</w:t>
      </w:r>
      <w:r>
        <w:rPr>
          <w:rFonts w:ascii="Times New Roman" w:hAnsi="Times New Roman" w:cs="Times New Roman"/>
          <w:sz w:val="24"/>
          <w:szCs w:val="24"/>
        </w:rPr>
        <w:t xml:space="preserve"> PENELITIAN</w:t>
      </w:r>
      <w:bookmarkEnd w:id="9"/>
    </w:p>
    <w:p w14:paraId="3546A416">
      <w:pPr>
        <w:pStyle w:val="54"/>
        <w:keepNext/>
        <w:keepLines/>
        <w:shd w:val="clear" w:color="auto" w:fill="auto"/>
        <w:spacing w:after="0" w:line="480" w:lineRule="auto"/>
        <w:rPr>
          <w:rFonts w:ascii="Times New Roman" w:hAnsi="Times New Roman" w:cs="Times New Roman"/>
          <w:sz w:val="24"/>
          <w:szCs w:val="24"/>
        </w:rPr>
      </w:pPr>
    </w:p>
    <w:p w14:paraId="39A079EA">
      <w:pPr>
        <w:pStyle w:val="4"/>
        <w:spacing w:before="0" w:line="480" w:lineRule="auto"/>
        <w:jc w:val="both"/>
        <w:rPr>
          <w:rFonts w:ascii="Times New Roman" w:hAnsi="Times New Roman" w:cs="Times New Roman"/>
          <w:color w:val="auto"/>
        </w:rPr>
      </w:pPr>
      <w:r>
        <w:rPr>
          <w:rStyle w:val="21"/>
          <w:rFonts w:ascii="Times New Roman" w:hAnsi="Times New Roman" w:cs="Times New Roman"/>
          <w:color w:val="auto"/>
        </w:rPr>
        <w:t>3.1 Pendekatan Penelitian</w:t>
      </w:r>
    </w:p>
    <w:p w14:paraId="4ABBCD2A">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Pendekatan yang digunakan dalam penelitian ini adalah pendekatan kuantitatif. Pendekatan kuantitatif merupakan suatu pendekatan penelitian yang prosesnya menggunakan data berupa angka-angka yang kemudian dianalisis dengan teknik statistik untuk menjawab rumusan masalah dan menguji hipotesis yang telah ditetapkan. Melalui pendekatan ini, peneliti dapat memperoleh gambaran tentang hubungan antar variabel yang diteliti secara sistematis dan objektif berdasarkan data yang diperoleh di lapangan.</w:t>
      </w:r>
    </w:p>
    <w:p w14:paraId="21BA912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Adapun metode yang digunakan dalam penelitian ini adalah metode ex-post facto. Metode ex-post facto merupakan jenis penelitian yang dilakukan untuk meneliti peristiwa yang telah terjadi dan kemudian mengkaji hubungan sebab akibat berdasarkan data yang telah ada. Metode ini cocok digunakan ketika peneliti tidak memungkinkan untuk melakukan manipulasi terhadap variabel bebas karena peristiwa yang dikaji telah terjadi sebelum penelitian dilakukan.</w:t>
      </w:r>
    </w:p>
    <w:p w14:paraId="0D5EAD2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Kerlinger (2013:119), penelitian ex-post facto adalah penyelidikan empiris yang sistematis di mana peneliti tidak dapat mengendalikan variabel secara langsung karena eksistensi variabel tersebut telah terjadi atau karena variabel tersebut pada dasarnya tidak dapat dimanipulasi. Dalam hal ini, peneliti hanya dapat melakukan pengamatan terhadap hubungan antara variabel yang sudah ada, tanpa melakukan intervensi atau perlakuan langsung.</w:t>
      </w:r>
    </w:p>
    <w:p w14:paraId="038C633C">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Metode ini dipilih karena dalam penelitian ini, peneliti ingin mengetahui hubungan antara pemberian tugas Bahasa Indonesia dengan tingkat motivasi belajar siswa kelas IV SD Negeri 110 Gunungmanaon Kabupaten Mandailing Natal Tahun Pembelajaran 2025-2026. Penelitian ini dilakukan dengan memanfaatkan data yang telah terjadi sebelumnya di sekolah tersebut, tanpa melakukan perlakuan khusus terhadap siswa. Dengan demikian, metode ex-post facto dianggap tepat untuk menjawab rumusan masalah dan menguji hipotesis yang telah dirumuskan oleh peneliti.</w:t>
      </w:r>
    </w:p>
    <w:p w14:paraId="2850768D">
      <w:pPr>
        <w:spacing w:after="0" w:line="480" w:lineRule="auto"/>
        <w:ind w:firstLine="709"/>
        <w:jc w:val="both"/>
        <w:rPr>
          <w:rFonts w:ascii="Times New Roman" w:hAnsi="Times New Roman" w:cs="Times New Roman"/>
          <w:sz w:val="24"/>
          <w:szCs w:val="24"/>
        </w:rPr>
      </w:pPr>
    </w:p>
    <w:p w14:paraId="3BC79EFB">
      <w:pPr>
        <w:pStyle w:val="4"/>
        <w:spacing w:before="0" w:line="480" w:lineRule="auto"/>
        <w:jc w:val="both"/>
        <w:rPr>
          <w:rFonts w:ascii="Times New Roman" w:hAnsi="Times New Roman" w:cs="Times New Roman"/>
          <w:color w:val="auto"/>
        </w:rPr>
      </w:pPr>
      <w:r>
        <w:rPr>
          <w:rStyle w:val="21"/>
          <w:rFonts w:ascii="Times New Roman" w:hAnsi="Times New Roman" w:cs="Times New Roman"/>
          <w:color w:val="auto"/>
        </w:rPr>
        <w:t>3.2 Variabel Penelitian</w:t>
      </w:r>
    </w:p>
    <w:p w14:paraId="2DAD3925">
      <w:pPr>
        <w:pStyle w:val="19"/>
        <w:spacing w:before="0" w:beforeAutospacing="0" w:after="0" w:afterAutospacing="0" w:line="480" w:lineRule="auto"/>
        <w:ind w:firstLine="720"/>
        <w:jc w:val="both"/>
        <w:rPr>
          <w:rFonts w:eastAsiaTheme="minorEastAsia"/>
        </w:rPr>
      </w:pPr>
      <w:r>
        <w:rPr>
          <w:rFonts w:eastAsiaTheme="minorEastAsia"/>
        </w:rPr>
        <w:t>Dalam penelitian kuantitatif, variabel memiliki peranan penting sebagai unsur utama yang akan diteliti. Variabel merupakan segala sesuatu yang berbentuk atribut, sifat, atau nilai dari orang, objek, atau kegiatan yang mempunyai variasi tertentu dan ditetapkan oleh peneliti untuk dipelajari serta ditarik kesimpulannya. Variabel dalam penelitian menjadi dasar untuk menentukan fokus penelitian dan jenis data yang akan dikumpulkan.</w:t>
      </w:r>
    </w:p>
    <w:p w14:paraId="6976139C">
      <w:pPr>
        <w:pStyle w:val="19"/>
        <w:spacing w:before="0" w:beforeAutospacing="0" w:after="0" w:afterAutospacing="0" w:line="480" w:lineRule="auto"/>
        <w:ind w:firstLine="720"/>
        <w:jc w:val="both"/>
        <w:rPr>
          <w:rFonts w:eastAsiaTheme="minorEastAsia"/>
        </w:rPr>
      </w:pPr>
      <w:r>
        <w:rPr>
          <w:rFonts w:eastAsiaTheme="minorEastAsia"/>
        </w:rPr>
        <w:t>Menurut Hatch dan Farhady (dalam Sugiyono, 2012:38), secara teoritis variabel dapat didefinisikan sebagai atribut seseorang atau objek yang memiliki variasi antara satu orang dengan yang lain atau satu objek dengan objek yang lain. Variasi ini bisa berupa perbedaan karakteristik, kondisi, atau keadaan yang terjadi secara alami maupun buatan. Selanjutnya, Kerlinger (dalam Sugiyono, 2012:38) menyatakan bahwa variabel adalah konstruk atau sifat yang akan dipelajari oleh peneliti dalam suatu penelitian.</w:t>
      </w:r>
    </w:p>
    <w:p w14:paraId="71DB3956">
      <w:pPr>
        <w:pStyle w:val="19"/>
        <w:spacing w:after="0" w:line="480" w:lineRule="auto"/>
        <w:ind w:firstLine="720"/>
        <w:jc w:val="both"/>
        <w:rPr>
          <w:rFonts w:eastAsiaTheme="minorEastAsia"/>
        </w:rPr>
      </w:pPr>
      <w:r>
        <w:rPr>
          <w:rFonts w:eastAsiaTheme="minorEastAsia"/>
        </w:rPr>
        <w:t>Berdasarkan pengertian tersebut, dapat dirumuskan bahwa variabel penelitian adalah suatu atribut, sifat, atau nilai dari objek atau kegiatan yang memiliki variasi tertentu yang ditetapkan oleh peneliti untuk dipelajari serta dijadikan dasar dalam menarik kesimpulan penelitian. Melalui variabel-variabel tersebut, peneliti dapat mengetahui apakah terdapat hubungan, pengaruh, atau perbedaan di antara variabel yang diteliti.</w:t>
      </w:r>
    </w:p>
    <w:p w14:paraId="02338724">
      <w:pPr>
        <w:pStyle w:val="19"/>
        <w:spacing w:after="0" w:line="480" w:lineRule="auto"/>
        <w:jc w:val="both"/>
        <w:rPr>
          <w:rFonts w:eastAsiaTheme="minorEastAsia"/>
        </w:rPr>
      </w:pPr>
      <w:r>
        <w:rPr>
          <w:rFonts w:eastAsiaTheme="minorEastAsia"/>
        </w:rPr>
        <w:t>Adapun variabel yang dikaji dalam penelitian ini terdiri atas dua jenis, yaitu:</w:t>
      </w:r>
    </w:p>
    <w:p w14:paraId="0DD41CF7">
      <w:pPr>
        <w:pStyle w:val="19"/>
        <w:spacing w:before="0" w:beforeAutospacing="0" w:after="0" w:afterAutospacing="0" w:line="480" w:lineRule="auto"/>
        <w:jc w:val="both"/>
        <w:rPr>
          <w:rFonts w:eastAsiaTheme="minorEastAsia"/>
        </w:rPr>
      </w:pPr>
      <w:r>
        <w:rPr>
          <w:rFonts w:eastAsiaTheme="minorEastAsia"/>
        </w:rPr>
        <w:t>a) Variabel independen (bebas)</w:t>
      </w:r>
    </w:p>
    <w:p w14:paraId="1D67DBA5">
      <w:pPr>
        <w:pStyle w:val="19"/>
        <w:spacing w:before="0" w:beforeAutospacing="0" w:after="0" w:afterAutospacing="0" w:line="480" w:lineRule="auto"/>
        <w:ind w:firstLine="720"/>
        <w:jc w:val="both"/>
        <w:rPr>
          <w:rFonts w:eastAsiaTheme="minorEastAsia"/>
        </w:rPr>
      </w:pPr>
      <w:r>
        <w:rPr>
          <w:rFonts w:eastAsiaTheme="minorEastAsia"/>
        </w:rPr>
        <w:t>Variabel independen adalah variabel yang memengaruhi atau menjadi sebab perubahan terhadap variabel dependen. Dalam konteks penelitian ini, variabel independen yang dimaksud adalah pemberian tugas Bahasa Indonesia, yang disimbolkan dengan huruf X. Pemberian tugas merupakan salah satu bentuk strategi guru dalam proses pembelajaran yang bertujuan untuk melatih, mengembangkan, dan memperkuat pemahaman siswa terhadap materi pelajaran yang telah dipelajari di kelas. Tugas yang diberikan kepada siswa diharapkan dapat menstimulasi siswa untuk belajar lebih aktif, mandiri, dan bertanggung jawab terhadap proses belajarnya.</w:t>
      </w:r>
    </w:p>
    <w:p w14:paraId="3461FDFE">
      <w:pPr>
        <w:pStyle w:val="19"/>
        <w:spacing w:before="0" w:beforeAutospacing="0" w:after="0" w:afterAutospacing="0" w:line="480" w:lineRule="auto"/>
        <w:jc w:val="both"/>
        <w:rPr>
          <w:rFonts w:eastAsiaTheme="minorEastAsia"/>
        </w:rPr>
      </w:pPr>
      <w:r>
        <w:rPr>
          <w:rFonts w:eastAsiaTheme="minorEastAsia"/>
        </w:rPr>
        <w:t>b) Variabel dependen (terikat)</w:t>
      </w:r>
    </w:p>
    <w:p w14:paraId="2E59C3D4">
      <w:pPr>
        <w:pStyle w:val="19"/>
        <w:spacing w:before="0" w:beforeAutospacing="0" w:after="0" w:afterAutospacing="0" w:line="480" w:lineRule="auto"/>
        <w:ind w:firstLine="720"/>
        <w:jc w:val="both"/>
        <w:rPr>
          <w:rFonts w:eastAsiaTheme="minorEastAsia"/>
        </w:rPr>
      </w:pPr>
      <w:r>
        <w:rPr>
          <w:rFonts w:eastAsiaTheme="minorEastAsia"/>
        </w:rPr>
        <w:t>Variabel dependen adalah variabel yang dipengaruhi atau menjadi akibat dari adanya variabel bebas. Dalam penelitian ini, variabel dependen yang diteliti adalah tingkat motivasi belajar siswa, yang disimbolkan dengan huruf Y. Motivasi belajar siswa merupakan dorongan internal dan eksternal yang ada pada diri siswa untuk melakukan kegiatan belajar demi mencapai tujuan tertentu. Motivasi belajar menjadi faktor penting yang dapat memengaruhi keberhasilan siswa dalam proses pembelajaran. Semakin tinggi motivasi belajar siswa, maka semakin besar kemungkinan siswa untuk terlibat aktif dalam proses pembelajaran, menyelesaikan tugas dengan baik, dan mencapai hasil belajar yang optimal.</w:t>
      </w:r>
    </w:p>
    <w:p w14:paraId="0F9EADE5">
      <w:pPr>
        <w:pStyle w:val="19"/>
        <w:spacing w:before="0" w:beforeAutospacing="0" w:after="0" w:afterAutospacing="0" w:line="480" w:lineRule="auto"/>
        <w:ind w:firstLine="720"/>
        <w:jc w:val="both"/>
        <w:rPr>
          <w:rFonts w:eastAsiaTheme="minorEastAsia"/>
        </w:rPr>
      </w:pPr>
      <w:r>
        <w:rPr>
          <w:rFonts w:eastAsiaTheme="minorEastAsia"/>
        </w:rPr>
        <w:t xml:space="preserve">Melalui penelitian ini, peneliti ingin mengungkap apakah terdapat hubungan antara pemberian tugas Bahasa Indonesia yang dilakukan guru dengan tingkat motivasi belajar siswa kelas </w:t>
      </w:r>
      <w:bookmarkStart w:id="10" w:name="_Hlk195621061"/>
      <w:r>
        <w:rPr>
          <w:rFonts w:eastAsiaTheme="minorEastAsia"/>
        </w:rPr>
        <w:t>IV di SD Negeri 110 Gunungmanaon Kabupaten Mandailing Natal Tahun Pembelajaran 2025-2026</w:t>
      </w:r>
      <w:bookmarkEnd w:id="10"/>
      <w:r>
        <w:rPr>
          <w:rFonts w:eastAsiaTheme="minorEastAsia"/>
        </w:rPr>
        <w:t>. Dengan demikian, diharapkan hasil penelitian ini dapat memberikan gambaran bagi guru maupun pihak sekolah dalam menentukan strategi pembelajaran yang efektif untuk meningkatkan motivasi belajar siswa di masa mendatang.</w:t>
      </w:r>
    </w:p>
    <w:p w14:paraId="6B00BD6B">
      <w:pPr>
        <w:pStyle w:val="19"/>
        <w:spacing w:before="0" w:beforeAutospacing="0" w:after="0" w:afterAutospacing="0" w:line="480" w:lineRule="auto"/>
        <w:jc w:val="both"/>
      </w:pPr>
    </w:p>
    <w:p w14:paraId="2D93701D">
      <w:pPr>
        <w:pStyle w:val="5"/>
        <w:spacing w:before="0" w:line="480" w:lineRule="auto"/>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3.3 Desain Penelitian</w:t>
      </w:r>
    </w:p>
    <w:p w14:paraId="0C40C4C8">
      <w:pPr>
        <w:spacing w:after="37" w:line="480" w:lineRule="auto"/>
        <w:ind w:right="12"/>
        <w:rPr>
          <w:rFonts w:ascii="Times New Roman" w:hAnsi="Times New Roman" w:cs="Times New Roman"/>
          <w:sz w:val="24"/>
          <w:szCs w:val="24"/>
        </w:rPr>
      </w:pPr>
      <w:r>
        <w:rPr>
          <w:rFonts w:ascii="Times New Roman" w:hAnsi="Times New Roman" w:cs="Times New Roman"/>
          <w:sz w:val="24"/>
          <w:szCs w:val="24"/>
        </w:rPr>
        <w:t>Desain dalam penelitian ini dapat di gambarkan sebagai berikut:</w:t>
      </w:r>
    </w:p>
    <w:p w14:paraId="2BC9E1A2">
      <w:pPr>
        <w:spacing w:after="0" w:line="480" w:lineRule="auto"/>
        <w:ind w:left="1966"/>
        <w:rPr>
          <w:rFonts w:ascii="Times New Roman" w:hAnsi="Times New Roman" w:cs="Times New Roman"/>
          <w:sz w:val="24"/>
          <w:szCs w:val="24"/>
        </w:rPr>
      </w:pPr>
      <w:r>
        <w:rPr>
          <w:rFonts w:ascii="Times New Roman" w:hAnsi="Times New Roman" w:cs="Times New Roman"/>
          <w:sz w:val="24"/>
          <w:szCs w:val="24"/>
        </w:rPr>
        <mc:AlternateContent>
          <mc:Choice Requires="wpg">
            <w:drawing>
              <wp:inline distT="0" distB="0" distL="0" distR="0">
                <wp:extent cx="3031490" cy="484505"/>
                <wp:effectExtent l="38100" t="38100" r="45085" b="39370"/>
                <wp:docPr id="14" name="Group 14"/>
                <wp:cNvGraphicFramePr/>
                <a:graphic xmlns:a="http://schemas.openxmlformats.org/drawingml/2006/main">
                  <a:graphicData uri="http://schemas.microsoft.com/office/word/2010/wordprocessingGroup">
                    <wpg:wgp>
                      <wpg:cNvGrpSpPr/>
                      <wpg:grpSpPr>
                        <a:xfrm>
                          <a:off x="0" y="0"/>
                          <a:ext cx="3031490" cy="484505"/>
                          <a:chOff x="0" y="0"/>
                          <a:chExt cx="30312" cy="4846"/>
                        </a:xfrm>
                      </wpg:grpSpPr>
                      <wps:wsp>
                        <wps:cNvPr id="15" name="Shape 6123"/>
                        <wps:cNvSpPr/>
                        <wps:spPr bwMode="auto">
                          <a:xfrm>
                            <a:off x="5913" y="609"/>
                            <a:ext cx="18425" cy="3536"/>
                          </a:xfrm>
                          <a:custGeom>
                            <a:avLst/>
                            <a:gdLst>
                              <a:gd name="T0" fmla="*/ 299299 w 1842516"/>
                              <a:gd name="T1" fmla="*/ 5739 h 353568"/>
                              <a:gd name="T2" fmla="*/ 336804 w 1842516"/>
                              <a:gd name="T3" fmla="*/ 24384 h 353568"/>
                              <a:gd name="T4" fmla="*/ 323088 w 1842516"/>
                              <a:gd name="T5" fmla="*/ 76200 h 353568"/>
                              <a:gd name="T6" fmla="*/ 216582 w 1842516"/>
                              <a:gd name="T7" fmla="*/ 138684 h 353568"/>
                              <a:gd name="T8" fmla="*/ 1625935 w 1842516"/>
                              <a:gd name="T9" fmla="*/ 138684 h 353568"/>
                              <a:gd name="T10" fmla="*/ 1519428 w 1842516"/>
                              <a:gd name="T11" fmla="*/ 76200 h 353568"/>
                              <a:gd name="T12" fmla="*/ 1505712 w 1842516"/>
                              <a:gd name="T13" fmla="*/ 24384 h 353568"/>
                              <a:gd name="T14" fmla="*/ 1557528 w 1842516"/>
                              <a:gd name="T15" fmla="*/ 10668 h 353568"/>
                              <a:gd name="T16" fmla="*/ 1842516 w 1842516"/>
                              <a:gd name="T17" fmla="*/ 176784 h 353568"/>
                              <a:gd name="T18" fmla="*/ 1557528 w 1842516"/>
                              <a:gd name="T19" fmla="*/ 342900 h 353568"/>
                              <a:gd name="T20" fmla="*/ 1505712 w 1842516"/>
                              <a:gd name="T21" fmla="*/ 329184 h 353568"/>
                              <a:gd name="T22" fmla="*/ 1519428 w 1842516"/>
                              <a:gd name="T23" fmla="*/ 277368 h 353568"/>
                              <a:gd name="T24" fmla="*/ 1627160 w 1842516"/>
                              <a:gd name="T25" fmla="*/ 214884 h 353568"/>
                              <a:gd name="T26" fmla="*/ 215356 w 1842516"/>
                              <a:gd name="T27" fmla="*/ 214884 h 353568"/>
                              <a:gd name="T28" fmla="*/ 323088 w 1842516"/>
                              <a:gd name="T29" fmla="*/ 277368 h 353568"/>
                              <a:gd name="T30" fmla="*/ 336804 w 1842516"/>
                              <a:gd name="T31" fmla="*/ 329184 h 353568"/>
                              <a:gd name="T32" fmla="*/ 284988 w 1842516"/>
                              <a:gd name="T33" fmla="*/ 342900 h 353568"/>
                              <a:gd name="T34" fmla="*/ 0 w 1842516"/>
                              <a:gd name="T35" fmla="*/ 176784 h 353568"/>
                              <a:gd name="T36" fmla="*/ 284988 w 1842516"/>
                              <a:gd name="T37" fmla="*/ 10668 h 353568"/>
                              <a:gd name="T38" fmla="*/ 299299 w 1842516"/>
                              <a:gd name="T39" fmla="*/ 5739 h 353568"/>
                              <a:gd name="T40" fmla="*/ 0 w 1842516"/>
                              <a:gd name="T41" fmla="*/ 0 h 353568"/>
                              <a:gd name="T42" fmla="*/ 1842516 w 1842516"/>
                              <a:gd name="T43" fmla="*/ 353568 h 3535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1842516" h="353568">
                                <a:moveTo>
                                  <a:pt x="299299" y="5739"/>
                                </a:moveTo>
                                <a:cubicBezTo>
                                  <a:pt x="313944" y="3810"/>
                                  <a:pt x="328803" y="10668"/>
                                  <a:pt x="336804" y="24384"/>
                                </a:cubicBezTo>
                                <a:cubicBezTo>
                                  <a:pt x="347472" y="42672"/>
                                  <a:pt x="341376" y="65532"/>
                                  <a:pt x="323088" y="76200"/>
                                </a:cubicBezTo>
                                <a:lnTo>
                                  <a:pt x="216582" y="138684"/>
                                </a:lnTo>
                                <a:lnTo>
                                  <a:pt x="1625935" y="138684"/>
                                </a:lnTo>
                                <a:lnTo>
                                  <a:pt x="1519428" y="76200"/>
                                </a:lnTo>
                                <a:cubicBezTo>
                                  <a:pt x="1501140" y="65532"/>
                                  <a:pt x="1495044" y="42672"/>
                                  <a:pt x="1505712" y="24384"/>
                                </a:cubicBezTo>
                                <a:cubicBezTo>
                                  <a:pt x="1516380" y="6097"/>
                                  <a:pt x="1539240" y="0"/>
                                  <a:pt x="1557528" y="10668"/>
                                </a:cubicBezTo>
                                <a:lnTo>
                                  <a:pt x="1842516" y="176784"/>
                                </a:lnTo>
                                <a:lnTo>
                                  <a:pt x="1557528" y="342900"/>
                                </a:lnTo>
                                <a:cubicBezTo>
                                  <a:pt x="1539240" y="353568"/>
                                  <a:pt x="1516380" y="347472"/>
                                  <a:pt x="1505712" y="329184"/>
                                </a:cubicBezTo>
                                <a:cubicBezTo>
                                  <a:pt x="1495044" y="310897"/>
                                  <a:pt x="1501140" y="288036"/>
                                  <a:pt x="1519428" y="277368"/>
                                </a:cubicBezTo>
                                <a:lnTo>
                                  <a:pt x="1627160" y="214884"/>
                                </a:lnTo>
                                <a:lnTo>
                                  <a:pt x="215356" y="214884"/>
                                </a:lnTo>
                                <a:lnTo>
                                  <a:pt x="323088" y="277368"/>
                                </a:lnTo>
                                <a:cubicBezTo>
                                  <a:pt x="341376" y="288036"/>
                                  <a:pt x="347472" y="310897"/>
                                  <a:pt x="336804" y="329184"/>
                                </a:cubicBezTo>
                                <a:cubicBezTo>
                                  <a:pt x="326136" y="347472"/>
                                  <a:pt x="303276" y="353568"/>
                                  <a:pt x="284988" y="342900"/>
                                </a:cubicBezTo>
                                <a:lnTo>
                                  <a:pt x="0" y="176784"/>
                                </a:lnTo>
                                <a:lnTo>
                                  <a:pt x="284988" y="10668"/>
                                </a:lnTo>
                                <a:cubicBezTo>
                                  <a:pt x="289560" y="8001"/>
                                  <a:pt x="294418" y="6382"/>
                                  <a:pt x="299299" y="5739"/>
                                </a:cubicBezTo>
                                <a:close/>
                              </a:path>
                            </a:pathLst>
                          </a:custGeom>
                          <a:solidFill>
                            <a:srgbClr val="000000"/>
                          </a:solidFill>
                          <a:ln>
                            <a:noFill/>
                          </a:ln>
                        </wps:spPr>
                        <wps:bodyPr rot="0" vert="horz" wrap="square" lIns="91440" tIns="45720" rIns="91440" bIns="45720" anchor="t" anchorCtr="0" upright="1">
                          <a:noAutofit/>
                        </wps:bodyPr>
                      </wps:wsp>
                      <wps:wsp>
                        <wps:cNvPr id="16" name="Shape 250967"/>
                        <wps:cNvSpPr/>
                        <wps:spPr bwMode="auto">
                          <a:xfrm>
                            <a:off x="0" y="0"/>
                            <a:ext cx="5958" cy="4663"/>
                          </a:xfrm>
                          <a:custGeom>
                            <a:avLst/>
                            <a:gdLst>
                              <a:gd name="T0" fmla="*/ 0 w 595884"/>
                              <a:gd name="T1" fmla="*/ 0 h 466344"/>
                              <a:gd name="T2" fmla="*/ 595884 w 595884"/>
                              <a:gd name="T3" fmla="*/ 0 h 466344"/>
                              <a:gd name="T4" fmla="*/ 595884 w 595884"/>
                              <a:gd name="T5" fmla="*/ 466344 h 466344"/>
                              <a:gd name="T6" fmla="*/ 0 w 595884"/>
                              <a:gd name="T7" fmla="*/ 466344 h 466344"/>
                              <a:gd name="T8" fmla="*/ 0 w 595884"/>
                              <a:gd name="T9" fmla="*/ 0 h 466344"/>
                              <a:gd name="T10" fmla="*/ 0 w 595884"/>
                              <a:gd name="T11" fmla="*/ 0 h 466344"/>
                              <a:gd name="T12" fmla="*/ 595884 w 595884"/>
                              <a:gd name="T13" fmla="*/ 466344 h 466344"/>
                            </a:gdLst>
                            <a:ahLst/>
                            <a:cxnLst>
                              <a:cxn ang="0">
                                <a:pos x="T0" y="T1"/>
                              </a:cxn>
                              <a:cxn ang="0">
                                <a:pos x="T2" y="T3"/>
                              </a:cxn>
                              <a:cxn ang="0">
                                <a:pos x="T4" y="T5"/>
                              </a:cxn>
                              <a:cxn ang="0">
                                <a:pos x="T6" y="T7"/>
                              </a:cxn>
                              <a:cxn ang="0">
                                <a:pos x="T8" y="T9"/>
                              </a:cxn>
                            </a:cxnLst>
                            <a:rect l="T10" t="T11" r="T12" b="T13"/>
                            <a:pathLst>
                              <a:path w="595884" h="466344">
                                <a:moveTo>
                                  <a:pt x="0" y="0"/>
                                </a:moveTo>
                                <a:lnTo>
                                  <a:pt x="595884" y="0"/>
                                </a:lnTo>
                                <a:lnTo>
                                  <a:pt x="595884" y="466344"/>
                                </a:lnTo>
                                <a:lnTo>
                                  <a:pt x="0" y="466344"/>
                                </a:lnTo>
                                <a:lnTo>
                                  <a:pt x="0" y="0"/>
                                </a:lnTo>
                              </a:path>
                            </a:pathLst>
                          </a:custGeom>
                          <a:solidFill>
                            <a:srgbClr val="FFFFFF"/>
                          </a:solidFill>
                          <a:ln>
                            <a:noFill/>
                          </a:ln>
                        </wps:spPr>
                        <wps:bodyPr rot="0" vert="horz" wrap="square" lIns="91440" tIns="45720" rIns="91440" bIns="45720" anchor="t" anchorCtr="0" upright="1">
                          <a:noAutofit/>
                        </wps:bodyPr>
                      </wps:wsp>
                      <wps:wsp>
                        <wps:cNvPr id="17" name="Shape 6125"/>
                        <wps:cNvSpPr/>
                        <wps:spPr bwMode="auto">
                          <a:xfrm>
                            <a:off x="0" y="0"/>
                            <a:ext cx="5974" cy="4678"/>
                          </a:xfrm>
                          <a:custGeom>
                            <a:avLst/>
                            <a:gdLst>
                              <a:gd name="T0" fmla="*/ 0 w 597408"/>
                              <a:gd name="T1" fmla="*/ 467868 h 467868"/>
                              <a:gd name="T2" fmla="*/ 597408 w 597408"/>
                              <a:gd name="T3" fmla="*/ 467868 h 467868"/>
                              <a:gd name="T4" fmla="*/ 597408 w 597408"/>
                              <a:gd name="T5" fmla="*/ 0 h 467868"/>
                              <a:gd name="T6" fmla="*/ 0 w 597408"/>
                              <a:gd name="T7" fmla="*/ 0 h 467868"/>
                              <a:gd name="T8" fmla="*/ 0 w 597408"/>
                              <a:gd name="T9" fmla="*/ 467868 h 467868"/>
                              <a:gd name="T10" fmla="*/ 0 w 597408"/>
                              <a:gd name="T11" fmla="*/ 0 h 467868"/>
                              <a:gd name="T12" fmla="*/ 597408 w 597408"/>
                              <a:gd name="T13" fmla="*/ 467868 h 467868"/>
                            </a:gdLst>
                            <a:ahLst/>
                            <a:cxnLst>
                              <a:cxn ang="0">
                                <a:pos x="T0" y="T1"/>
                              </a:cxn>
                              <a:cxn ang="0">
                                <a:pos x="T2" y="T3"/>
                              </a:cxn>
                              <a:cxn ang="0">
                                <a:pos x="T4" y="T5"/>
                              </a:cxn>
                              <a:cxn ang="0">
                                <a:pos x="T6" y="T7"/>
                              </a:cxn>
                              <a:cxn ang="0">
                                <a:pos x="T8" y="T9"/>
                              </a:cxn>
                            </a:cxnLst>
                            <a:rect l="T10" t="T11" r="T12" b="T13"/>
                            <a:pathLst>
                              <a:path w="597408" h="467868">
                                <a:moveTo>
                                  <a:pt x="0" y="467868"/>
                                </a:moveTo>
                                <a:lnTo>
                                  <a:pt x="597408" y="467868"/>
                                </a:lnTo>
                                <a:lnTo>
                                  <a:pt x="597408" y="0"/>
                                </a:lnTo>
                                <a:lnTo>
                                  <a:pt x="0" y="0"/>
                                </a:lnTo>
                                <a:lnTo>
                                  <a:pt x="0" y="467868"/>
                                </a:lnTo>
                                <a:close/>
                              </a:path>
                            </a:pathLst>
                          </a:custGeom>
                          <a:noFill/>
                          <a:ln w="76200" cap="rnd">
                            <a:solidFill>
                              <a:srgbClr val="000000"/>
                            </a:solidFill>
                            <a:miter lim="127000"/>
                          </a:ln>
                        </wps:spPr>
                        <wps:bodyPr rot="0" vert="horz" wrap="square" lIns="91440" tIns="45720" rIns="91440" bIns="45720" anchor="t" anchorCtr="0" upright="1">
                          <a:noAutofit/>
                        </wps:bodyPr>
                      </wps:wsp>
                      <wps:wsp>
                        <wps:cNvPr id="18" name="Rectangle 6127"/>
                        <wps:cNvSpPr>
                          <a:spLocks noChangeArrowheads="1"/>
                        </wps:cNvSpPr>
                        <wps:spPr bwMode="auto">
                          <a:xfrm>
                            <a:off x="2438" y="1214"/>
                            <a:ext cx="1463" cy="1824"/>
                          </a:xfrm>
                          <a:prstGeom prst="rect">
                            <a:avLst/>
                          </a:prstGeom>
                          <a:noFill/>
                          <a:ln>
                            <a:noFill/>
                          </a:ln>
                        </wps:spPr>
                        <wps:txbx>
                          <w:txbxContent>
                            <w:p w14:paraId="5E4A87C3">
                              <w:pPr>
                                <w:spacing w:after="160" w:line="256" w:lineRule="auto"/>
                                <w:rPr>
                                  <w:rFonts w:ascii="Times New Roman" w:hAnsi="Times New Roman" w:cs="Times New Roman"/>
                                </w:rPr>
                              </w:pPr>
                              <w:r>
                                <w:rPr>
                                  <w:b/>
                                </w:rPr>
                                <w:t>X</w:t>
                              </w:r>
                            </w:p>
                          </w:txbxContent>
                        </wps:txbx>
                        <wps:bodyPr rot="0" vert="horz" wrap="square" lIns="0" tIns="0" rIns="0" bIns="0" anchor="t" anchorCtr="0" upright="1">
                          <a:noAutofit/>
                        </wps:bodyPr>
                      </wps:wsp>
                      <wps:wsp>
                        <wps:cNvPr id="19" name="Shape 250968"/>
                        <wps:cNvSpPr/>
                        <wps:spPr bwMode="auto">
                          <a:xfrm>
                            <a:off x="24338" y="167"/>
                            <a:ext cx="5959" cy="4664"/>
                          </a:xfrm>
                          <a:custGeom>
                            <a:avLst/>
                            <a:gdLst>
                              <a:gd name="T0" fmla="*/ 0 w 595884"/>
                              <a:gd name="T1" fmla="*/ 0 h 466344"/>
                              <a:gd name="T2" fmla="*/ 595884 w 595884"/>
                              <a:gd name="T3" fmla="*/ 0 h 466344"/>
                              <a:gd name="T4" fmla="*/ 595884 w 595884"/>
                              <a:gd name="T5" fmla="*/ 466344 h 466344"/>
                              <a:gd name="T6" fmla="*/ 0 w 595884"/>
                              <a:gd name="T7" fmla="*/ 466344 h 466344"/>
                              <a:gd name="T8" fmla="*/ 0 w 595884"/>
                              <a:gd name="T9" fmla="*/ 0 h 466344"/>
                              <a:gd name="T10" fmla="*/ 0 w 595884"/>
                              <a:gd name="T11" fmla="*/ 0 h 466344"/>
                              <a:gd name="T12" fmla="*/ 595884 w 595884"/>
                              <a:gd name="T13" fmla="*/ 466344 h 466344"/>
                            </a:gdLst>
                            <a:ahLst/>
                            <a:cxnLst>
                              <a:cxn ang="0">
                                <a:pos x="T0" y="T1"/>
                              </a:cxn>
                              <a:cxn ang="0">
                                <a:pos x="T2" y="T3"/>
                              </a:cxn>
                              <a:cxn ang="0">
                                <a:pos x="T4" y="T5"/>
                              </a:cxn>
                              <a:cxn ang="0">
                                <a:pos x="T6" y="T7"/>
                              </a:cxn>
                              <a:cxn ang="0">
                                <a:pos x="T8" y="T9"/>
                              </a:cxn>
                            </a:cxnLst>
                            <a:rect l="T10" t="T11" r="T12" b="T13"/>
                            <a:pathLst>
                              <a:path w="595884" h="466344">
                                <a:moveTo>
                                  <a:pt x="0" y="0"/>
                                </a:moveTo>
                                <a:lnTo>
                                  <a:pt x="595884" y="0"/>
                                </a:lnTo>
                                <a:lnTo>
                                  <a:pt x="595884" y="466344"/>
                                </a:lnTo>
                                <a:lnTo>
                                  <a:pt x="0" y="466344"/>
                                </a:lnTo>
                                <a:lnTo>
                                  <a:pt x="0" y="0"/>
                                </a:lnTo>
                              </a:path>
                            </a:pathLst>
                          </a:custGeom>
                          <a:solidFill>
                            <a:srgbClr val="FFFFFF"/>
                          </a:solidFill>
                          <a:ln>
                            <a:noFill/>
                          </a:ln>
                        </wps:spPr>
                        <wps:bodyPr rot="0" vert="horz" wrap="square" lIns="91440" tIns="45720" rIns="91440" bIns="45720" anchor="t" anchorCtr="0" upright="1">
                          <a:noAutofit/>
                        </wps:bodyPr>
                      </wps:wsp>
                      <wps:wsp>
                        <wps:cNvPr id="20" name="Shape 6129"/>
                        <wps:cNvSpPr/>
                        <wps:spPr bwMode="auto">
                          <a:xfrm>
                            <a:off x="24338" y="167"/>
                            <a:ext cx="5974" cy="4679"/>
                          </a:xfrm>
                          <a:custGeom>
                            <a:avLst/>
                            <a:gdLst>
                              <a:gd name="T0" fmla="*/ 0 w 597408"/>
                              <a:gd name="T1" fmla="*/ 467868 h 467868"/>
                              <a:gd name="T2" fmla="*/ 597408 w 597408"/>
                              <a:gd name="T3" fmla="*/ 467868 h 467868"/>
                              <a:gd name="T4" fmla="*/ 597408 w 597408"/>
                              <a:gd name="T5" fmla="*/ 0 h 467868"/>
                              <a:gd name="T6" fmla="*/ 0 w 597408"/>
                              <a:gd name="T7" fmla="*/ 0 h 467868"/>
                              <a:gd name="T8" fmla="*/ 0 w 597408"/>
                              <a:gd name="T9" fmla="*/ 467868 h 467868"/>
                              <a:gd name="T10" fmla="*/ 0 w 597408"/>
                              <a:gd name="T11" fmla="*/ 0 h 467868"/>
                              <a:gd name="T12" fmla="*/ 597408 w 597408"/>
                              <a:gd name="T13" fmla="*/ 467868 h 467868"/>
                            </a:gdLst>
                            <a:ahLst/>
                            <a:cxnLst>
                              <a:cxn ang="0">
                                <a:pos x="T0" y="T1"/>
                              </a:cxn>
                              <a:cxn ang="0">
                                <a:pos x="T2" y="T3"/>
                              </a:cxn>
                              <a:cxn ang="0">
                                <a:pos x="T4" y="T5"/>
                              </a:cxn>
                              <a:cxn ang="0">
                                <a:pos x="T6" y="T7"/>
                              </a:cxn>
                              <a:cxn ang="0">
                                <a:pos x="T8" y="T9"/>
                              </a:cxn>
                            </a:cxnLst>
                            <a:rect l="T10" t="T11" r="T12" b="T13"/>
                            <a:pathLst>
                              <a:path w="597408" h="467868">
                                <a:moveTo>
                                  <a:pt x="0" y="467868"/>
                                </a:moveTo>
                                <a:lnTo>
                                  <a:pt x="597408" y="467868"/>
                                </a:lnTo>
                                <a:lnTo>
                                  <a:pt x="597408" y="0"/>
                                </a:lnTo>
                                <a:lnTo>
                                  <a:pt x="0" y="0"/>
                                </a:lnTo>
                                <a:lnTo>
                                  <a:pt x="0" y="467868"/>
                                </a:lnTo>
                                <a:close/>
                              </a:path>
                            </a:pathLst>
                          </a:custGeom>
                          <a:noFill/>
                          <a:ln w="76200" cap="rnd">
                            <a:solidFill>
                              <a:srgbClr val="000000"/>
                            </a:solidFill>
                            <a:miter lim="127000"/>
                          </a:ln>
                        </wps:spPr>
                        <wps:bodyPr rot="0" vert="horz" wrap="square" lIns="91440" tIns="45720" rIns="91440" bIns="45720" anchor="t" anchorCtr="0" upright="1">
                          <a:noAutofit/>
                        </wps:bodyPr>
                      </wps:wsp>
                      <wps:wsp>
                        <wps:cNvPr id="21" name="Rectangle 6131"/>
                        <wps:cNvSpPr>
                          <a:spLocks noChangeArrowheads="1"/>
                        </wps:cNvSpPr>
                        <wps:spPr bwMode="auto">
                          <a:xfrm>
                            <a:off x="26776" y="1382"/>
                            <a:ext cx="1464" cy="1824"/>
                          </a:xfrm>
                          <a:prstGeom prst="rect">
                            <a:avLst/>
                          </a:prstGeom>
                          <a:noFill/>
                          <a:ln>
                            <a:noFill/>
                          </a:ln>
                        </wps:spPr>
                        <wps:txbx>
                          <w:txbxContent>
                            <w:p w14:paraId="01137953">
                              <w:pPr>
                                <w:spacing w:after="160" w:line="256" w:lineRule="auto"/>
                              </w:pPr>
                              <w:r>
                                <w:rPr>
                                  <w:b/>
                                </w:rPr>
                                <w:t>Y</w:t>
                              </w:r>
                            </w:p>
                          </w:txbxContent>
                        </wps:txbx>
                        <wps:bodyPr rot="0" vert="horz" wrap="square" lIns="0" tIns="0" rIns="0" bIns="0" anchor="t" anchorCtr="0" upright="1">
                          <a:noAutofit/>
                        </wps:bodyPr>
                      </wps:wsp>
                    </wpg:wgp>
                  </a:graphicData>
                </a:graphic>
              </wp:inline>
            </w:drawing>
          </mc:Choice>
          <mc:Fallback>
            <w:pict>
              <v:group id="_x0000_s1026" o:spid="_x0000_s1026" o:spt="203" style="height:38.15pt;width:238.7pt;" coordsize="30312,4846" o:gfxdata="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">
                <o:lock v:ext="edit" aspectratio="f"/>
                <v:shape id="Shape 6123" o:spid="_x0000_s1026" o:spt="100" style="position:absolute;left:5913;top:609;height:3536;width:18425;" fillcolor="#000000" filled="t" stroked="f" coordsize="1842516,353568" o:gfxdata="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DHw5SLUAAADbAAAADwAA&#10;AAAAAAABACAAAAAiAAAAZHJzL2Rvd25yZXYueG1sUEsBAhQAFAAAAAgAh07iQDMvBZ47AAAAOQAA&#10;ABAAAAAAAAAAAQAgAAAABAEAAGRycy9zaGFwZXhtbC54bWxQSwUGAAAAAAYABgBbAQAArgMAAAAA&#10;" path="m299299,5739c313944,3810,328803,10668,336804,24384c347472,42672,341376,65532,323088,76200l216582,138684,1625935,138684,1519428,76200c1501140,65532,1495044,42672,1505712,24384c1516380,6097,1539240,0,1557528,10668l1842516,176784,1557528,342900c1539240,353568,1516380,347472,1505712,329184c1495044,310897,1501140,288036,1519428,277368l1627160,214884,215356,214884,323088,277368c341376,288036,347472,310897,336804,329184c326136,347472,303276,353568,284988,342900l0,176784,284988,10668c289560,8001,294418,6382,299299,5739xe">
                  <v:path o:connectlocs="2992,57;3368,243;3230,762;2165,1386;16259,1386;15194,762;15056,243;15575,106;18425,1768;15575,3429;15056,3292;15194,2773;16271,2149;2153,2149;3230,2773;3368,3292;2849,3429;0,1768;2849,106;2992,57" o:connectangles="0,0,0,0,0,0,0,0,0,0,0,0,0,0,0,0,0,0,0,0"/>
                  <v:fill on="t" focussize="0,0"/>
                  <v:stroke on="f"/>
                  <v:imagedata o:title=""/>
                  <o:lock v:ext="edit" aspectratio="f"/>
                </v:shape>
                <v:shape id="Shape 250967" o:spid="_x0000_s1026" o:spt="100" style="position:absolute;left:0;top:0;height:4663;width:5958;" fillcolor="#FFFFFF" filled="t" stroked="f" coordsize="595884,466344" o:gfxdata="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3EuDLsAAADb&#10;AAAADwAAAAAAAAABACAAAAAiAAAAZHJzL2Rvd25yZXYueG1sUEsBAhQAFAAAAAgAh07iQDMvBZ47&#10;AAAAOQAAABAAAAAAAAAAAQAgAAAACgEAAGRycy9zaGFwZXhtbC54bWxQSwUGAAAAAAYABgBbAQAA&#10;tAMAAAAA&#10;" path="m0,0l595884,0,595884,466344,0,466344,0,0e">
                  <v:path o:connectlocs="0,0;5958,0;5958,4663;0,4663;0,0" o:connectangles="0,0,0,0,0"/>
                  <v:fill on="t" focussize="0,0"/>
                  <v:stroke on="f"/>
                  <v:imagedata o:title=""/>
                  <o:lock v:ext="edit" aspectratio="f"/>
                </v:shape>
                <v:shape id="Shape 6125" o:spid="_x0000_s1026" o:spt="100" style="position:absolute;left:0;top:0;height:4678;width:5974;" filled="f" stroked="t" coordsize="597408,467868" o:gfxdata="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KVoOugAAANsA&#10;AAAPAAAAAAAAAAEAIAAAACIAAABkcnMvZG93bnJldi54bWxQSwECFAAUAAAACACHTuJAMy8FnjsA&#10;AAA5AAAAEAAAAAAAAAABACAAAAAJAQAAZHJzL3NoYXBleG1sLnhtbFBLBQYAAAAABgAGAFsBAACz&#10;AwAAAAA=&#10;" path="m0,467868l597408,467868,597408,0,0,0,0,467868xe">
                  <v:path o:connectlocs="0,4678;5974,4678;5974,0;0,0;0,4678" o:connectangles="0,0,0,0,0"/>
                  <v:fill on="f" focussize="0,0"/>
                  <v:stroke weight="6pt" color="#000000" miterlimit="1" joinstyle="miter" endcap="round"/>
                  <v:imagedata o:title=""/>
                  <o:lock v:ext="edit" aspectratio="f"/>
                </v:shape>
                <v:rect id="Rectangle 6127" o:spid="_x0000_s1026" o:spt="1" style="position:absolute;left:2438;top:1214;height:1824;width:1463;" filled="f" stroked="f" coordsize="21600,21600" o:gfxdata="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7mtC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E4A87C3">
                        <w:pPr>
                          <w:spacing w:after="160" w:line="256" w:lineRule="auto"/>
                          <w:rPr>
                            <w:rFonts w:ascii="Times New Roman" w:hAnsi="Times New Roman" w:cs="Times New Roman"/>
                          </w:rPr>
                        </w:pPr>
                        <w:r>
                          <w:rPr>
                            <w:b/>
                          </w:rPr>
                          <w:t>X</w:t>
                        </w:r>
                      </w:p>
                    </w:txbxContent>
                  </v:textbox>
                </v:rect>
                <v:shape id="Shape 250968" o:spid="_x0000_s1026" o:spt="100" style="position:absolute;left:24338;top:167;height:4664;width:5959;" fillcolor="#FFFFFF" filled="t" stroked="f" coordsize="595884,466344" o:gfxdata="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u66frsAAADb&#10;AAAADwAAAAAAAAABACAAAAAiAAAAZHJzL2Rvd25yZXYueG1sUEsBAhQAFAAAAAgAh07iQDMvBZ47&#10;AAAAOQAAABAAAAAAAAAAAQAgAAAACgEAAGRycy9zaGFwZXhtbC54bWxQSwUGAAAAAAYABgBbAQAA&#10;tAMAAAAA&#10;" path="m0,0l595884,0,595884,466344,0,466344,0,0e">
                  <v:path o:connectlocs="0,0;5959,0;5959,4664;0,4664;0,0" o:connectangles="0,0,0,0,0"/>
                  <v:fill on="t" focussize="0,0"/>
                  <v:stroke on="f"/>
                  <v:imagedata o:title=""/>
                  <o:lock v:ext="edit" aspectratio="f"/>
                </v:shape>
                <v:shape id="Shape 6129" o:spid="_x0000_s1026" o:spt="100" style="position:absolute;left:24338;top:167;height:4679;width:5974;" filled="f" stroked="t" coordsize="597408,467868" o:gfxdata="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KwIx7sAAADb&#10;AAAADwAAAAAAAAABACAAAAAiAAAAZHJzL2Rvd25yZXYueG1sUEsBAhQAFAAAAAgAh07iQDMvBZ47&#10;AAAAOQAAABAAAAAAAAAAAQAgAAAACgEAAGRycy9zaGFwZXhtbC54bWxQSwUGAAAAAAYABgBbAQAA&#10;tAMAAAAA&#10;" path="m0,467868l597408,467868,597408,0,0,0,0,467868xe">
                  <v:path o:connectlocs="0,4679;5974,4679;5974,0;0,0;0,4679" o:connectangles="0,0,0,0,0"/>
                  <v:fill on="f" focussize="0,0"/>
                  <v:stroke weight="6pt" color="#000000" miterlimit="1" joinstyle="miter" endcap="round"/>
                  <v:imagedata o:title=""/>
                  <o:lock v:ext="edit" aspectratio="f"/>
                </v:shape>
                <v:rect id="Rectangle 6131" o:spid="_x0000_s1026" o:spt="1" style="position:absolute;left:26776;top:1382;height:1824;width:1464;" filled="f" stroked="f" coordsize="21600,21600" o:gfxdata="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O/OK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1137953">
                        <w:pPr>
                          <w:spacing w:after="160" w:line="256" w:lineRule="auto"/>
                        </w:pPr>
                        <w:r>
                          <w:rPr>
                            <w:b/>
                          </w:rPr>
                          <w:t>Y</w:t>
                        </w:r>
                      </w:p>
                    </w:txbxContent>
                  </v:textbox>
                </v:rect>
                <w10:wrap type="none"/>
                <w10:anchorlock/>
              </v:group>
            </w:pict>
          </mc:Fallback>
        </mc:AlternateContent>
      </w:r>
    </w:p>
    <w:p w14:paraId="05858D95">
      <w:pPr>
        <w:spacing w:after="0" w:line="480" w:lineRule="auto"/>
        <w:ind w:left="805"/>
        <w:jc w:val="center"/>
        <w:rPr>
          <w:rFonts w:ascii="Times New Roman" w:hAnsi="Times New Roman" w:cs="Times New Roman"/>
          <w:sz w:val="24"/>
          <w:szCs w:val="24"/>
        </w:rPr>
      </w:pPr>
      <w:r>
        <w:rPr>
          <w:rFonts w:ascii="Times New Roman" w:hAnsi="Times New Roman" w:cs="Times New Roman"/>
          <w:sz w:val="24"/>
          <w:szCs w:val="24"/>
        </w:rPr>
        <w:t>Gambar</w:t>
      </w:r>
    </w:p>
    <w:p w14:paraId="7AE1C76F">
      <w:pPr>
        <w:spacing w:after="0" w:line="480" w:lineRule="auto"/>
        <w:ind w:left="805"/>
        <w:jc w:val="center"/>
        <w:rPr>
          <w:rFonts w:ascii="Times New Roman" w:hAnsi="Times New Roman" w:cs="Times New Roman"/>
          <w:sz w:val="24"/>
          <w:szCs w:val="24"/>
        </w:rPr>
      </w:pPr>
      <w:r>
        <w:rPr>
          <w:rFonts w:ascii="Times New Roman" w:hAnsi="Times New Roman" w:cs="Times New Roman"/>
          <w:sz w:val="24"/>
          <w:szCs w:val="24"/>
        </w:rPr>
        <w:t>Diagram Variabel</w:t>
      </w:r>
    </w:p>
    <w:p w14:paraId="42ACE762">
      <w:pPr>
        <w:spacing w:after="0" w:line="480" w:lineRule="auto"/>
        <w:ind w:right="12"/>
        <w:rPr>
          <w:rFonts w:ascii="Times New Roman" w:hAnsi="Times New Roman" w:cs="Times New Roman"/>
          <w:sz w:val="24"/>
          <w:szCs w:val="24"/>
        </w:rPr>
      </w:pPr>
      <w:r>
        <w:rPr>
          <w:rFonts w:ascii="Times New Roman" w:hAnsi="Times New Roman" w:cs="Times New Roman"/>
          <w:sz w:val="24"/>
          <w:szCs w:val="24"/>
        </w:rPr>
        <w:t>Keterangan:</w:t>
      </w:r>
    </w:p>
    <w:p w14:paraId="7E357064">
      <w:pPr>
        <w:numPr>
          <w:ilvl w:val="0"/>
          <w:numId w:val="10"/>
        </w:numPr>
        <w:spacing w:after="0" w:line="480" w:lineRule="auto"/>
        <w:ind w:left="284" w:right="12" w:hanging="233"/>
        <w:jc w:val="both"/>
        <w:rPr>
          <w:rFonts w:ascii="Times New Roman" w:hAnsi="Times New Roman" w:cs="Times New Roman"/>
          <w:sz w:val="24"/>
          <w:szCs w:val="24"/>
        </w:rPr>
      </w:pPr>
      <w:r>
        <w:rPr>
          <w:rFonts w:ascii="Times New Roman" w:hAnsi="Times New Roman" w:cs="Times New Roman"/>
          <w:sz w:val="24"/>
          <w:szCs w:val="24"/>
        </w:rPr>
        <w:t>= Pemberian Tugas</w:t>
      </w:r>
    </w:p>
    <w:p w14:paraId="6325ABB4">
      <w:pPr>
        <w:numPr>
          <w:ilvl w:val="0"/>
          <w:numId w:val="10"/>
        </w:numPr>
        <w:spacing w:after="0" w:line="480" w:lineRule="auto"/>
        <w:ind w:left="284" w:right="12" w:hanging="233"/>
        <w:jc w:val="both"/>
        <w:rPr>
          <w:rFonts w:ascii="Times New Roman" w:hAnsi="Times New Roman" w:cs="Times New Roman"/>
          <w:sz w:val="24"/>
          <w:szCs w:val="24"/>
        </w:rPr>
      </w:pPr>
      <w:r>
        <w:rPr>
          <w:rFonts w:ascii="Times New Roman" w:hAnsi="Times New Roman" w:cs="Times New Roman"/>
          <w:sz w:val="24"/>
          <w:szCs w:val="24"/>
        </w:rPr>
        <w:t>= Motivasi Belajar</w:t>
      </w:r>
    </w:p>
    <w:p w14:paraId="665FA43E">
      <w:pPr>
        <w:spacing w:after="0" w:line="480" w:lineRule="auto"/>
        <w:ind w:left="51" w:right="12"/>
        <w:jc w:val="both"/>
        <w:rPr>
          <w:rFonts w:ascii="Times New Roman" w:hAnsi="Times New Roman" w:cs="Times New Roman"/>
          <w:sz w:val="24"/>
          <w:szCs w:val="24"/>
        </w:rPr>
      </w:pPr>
    </w:p>
    <w:p w14:paraId="37391080">
      <w:pPr>
        <w:spacing w:after="0" w:line="480" w:lineRule="auto"/>
        <w:ind w:left="-3"/>
        <w:jc w:val="both"/>
        <w:rPr>
          <w:rFonts w:ascii="Times New Roman" w:hAnsi="Times New Roman" w:cs="Times New Roman"/>
          <w:sz w:val="24"/>
          <w:szCs w:val="24"/>
        </w:rPr>
      </w:pPr>
      <w:r>
        <w:rPr>
          <w:rFonts w:ascii="Times New Roman" w:hAnsi="Times New Roman" w:cs="Times New Roman"/>
          <w:b/>
          <w:sz w:val="24"/>
          <w:szCs w:val="24"/>
        </w:rPr>
        <w:t>3.4 Populasi dan Sampel</w:t>
      </w:r>
    </w:p>
    <w:p w14:paraId="233ADEDC">
      <w:pPr>
        <w:pStyle w:val="5"/>
        <w:tabs>
          <w:tab w:val="center" w:pos="296"/>
          <w:tab w:val="center" w:pos="1006"/>
        </w:tabs>
        <w:spacing w:before="0" w:line="480" w:lineRule="auto"/>
        <w:ind w:left="-3"/>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1.</w:t>
      </w:r>
      <w:r>
        <w:rPr>
          <w:rFonts w:ascii="Times New Roman" w:hAnsi="Times New Roman" w:cs="Times New Roman"/>
          <w:b/>
          <w:bCs/>
          <w:color w:val="auto"/>
          <w:sz w:val="24"/>
          <w:szCs w:val="24"/>
        </w:rPr>
        <w:tab/>
      </w:r>
      <w:r>
        <w:rPr>
          <w:rFonts w:ascii="Times New Roman" w:hAnsi="Times New Roman" w:cs="Times New Roman"/>
          <w:b/>
          <w:bCs/>
          <w:color w:val="auto"/>
          <w:sz w:val="24"/>
          <w:szCs w:val="24"/>
        </w:rPr>
        <w:t xml:space="preserve"> Populasi</w:t>
      </w:r>
    </w:p>
    <w:p w14:paraId="24846807">
      <w:pPr>
        <w:spacing w:after="0" w:line="480" w:lineRule="auto"/>
        <w:ind w:left="-3" w:right="12" w:firstLine="712"/>
        <w:jc w:val="both"/>
        <w:rPr>
          <w:rFonts w:ascii="Times New Roman" w:hAnsi="Times New Roman" w:cs="Times New Roman"/>
          <w:sz w:val="24"/>
          <w:szCs w:val="24"/>
        </w:rPr>
      </w:pPr>
      <w:r>
        <w:rPr>
          <w:rFonts w:ascii="Times New Roman" w:hAnsi="Times New Roman" w:cs="Times New Roman"/>
          <w:sz w:val="24"/>
          <w:szCs w:val="24"/>
        </w:rPr>
        <w:t>Dalam penelitian kuantitatif perlu ditetapkan sejumlah populasi sebagai objek penelitian yang akan menjadi sumber data. Populasi menurut Sugiyono (2012: 80) adalah “wilayah generalisasi yang terdiri atas: obyek/subyek yang mempunyai kualitas dan karakteristik yang ditetapkan oleh peneliti untuk dipelajari dan kemudian ditarik kesimpulannya”. Hal ini berarti bahwa populasi merupakan keseluruhan dari objek atau subjek yang diteliti dengan permasalahn penelitian.</w:t>
      </w:r>
    </w:p>
    <w:p w14:paraId="1603C3DC">
      <w:pPr>
        <w:spacing w:after="0" w:line="480" w:lineRule="auto"/>
        <w:ind w:left="-3" w:right="12" w:firstLine="712"/>
        <w:jc w:val="both"/>
        <w:rPr>
          <w:rFonts w:ascii="Times New Roman" w:hAnsi="Times New Roman" w:cs="Times New Roman"/>
          <w:sz w:val="24"/>
          <w:szCs w:val="24"/>
        </w:rPr>
      </w:pPr>
      <w:r>
        <w:rPr>
          <w:rFonts w:ascii="Times New Roman" w:hAnsi="Times New Roman" w:cs="Times New Roman"/>
          <w:sz w:val="24"/>
          <w:szCs w:val="24"/>
        </w:rPr>
        <w:t>Populasi dalam penelitian ini adalah seluruh murid di SD Negeri 110 Gunungmanaon Kabupaten Mandailing Natal Tahun Pembelajaran 2025-2026 mulai dari kelas 1 sampai kelas VI.</w:t>
      </w:r>
    </w:p>
    <w:p w14:paraId="506D7458">
      <w:pPr>
        <w:spacing w:after="0" w:line="480" w:lineRule="auto"/>
        <w:ind w:left="-3" w:right="12" w:firstLine="712"/>
        <w:jc w:val="both"/>
        <w:rPr>
          <w:rFonts w:ascii="Times New Roman" w:hAnsi="Times New Roman" w:eastAsia="Times New Roman" w:cs="Times New Roman"/>
          <w:i/>
          <w:iCs/>
          <w:sz w:val="24"/>
          <w:szCs w:val="24"/>
        </w:rPr>
      </w:pPr>
    </w:p>
    <w:p w14:paraId="297D92BC">
      <w:pPr>
        <w:pStyle w:val="5"/>
        <w:tabs>
          <w:tab w:val="center" w:pos="373"/>
          <w:tab w:val="center" w:pos="1087"/>
        </w:tabs>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2.</w:t>
      </w:r>
      <w:r>
        <w:rPr>
          <w:rFonts w:ascii="Times New Roman" w:hAnsi="Times New Roman" w:cs="Times New Roman"/>
          <w:b/>
          <w:bCs/>
          <w:color w:val="auto"/>
          <w:sz w:val="24"/>
          <w:szCs w:val="24"/>
        </w:rPr>
        <w:tab/>
      </w:r>
      <w:r>
        <w:rPr>
          <w:rFonts w:ascii="Times New Roman" w:hAnsi="Times New Roman" w:cs="Times New Roman"/>
          <w:b/>
          <w:bCs/>
          <w:color w:val="auto"/>
          <w:sz w:val="24"/>
          <w:szCs w:val="24"/>
        </w:rPr>
        <w:t xml:space="preserve"> Sampel</w:t>
      </w:r>
    </w:p>
    <w:p w14:paraId="5172F88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Sugiyono (2015 :168) menyatakan bahwa sampel adalah bagian dari jumlah dan karakteristik yang dimiliki oleh populasi tersebut. Menurut Rianto (2006 :52) sampel adalah bagian dari populasi. Jenis sampel yang diambil harus mencerminkan populasi. Sampel merupakan bagian dari populasi yang ingin diteliti. Sampel dianggap sebagai perwakilan dari populasi yang hasilnya mewakili keseluruhan gejala yang diamati.</w:t>
      </w:r>
    </w:p>
    <w:p w14:paraId="538DB8B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hal ini, yang menjadi sampel dalam penelitian ini  adalah murid kelas IV A dan IV B :</w:t>
      </w:r>
    </w:p>
    <w:p w14:paraId="74D707D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1.</w:t>
      </w:r>
    </w:p>
    <w:p w14:paraId="448EC3C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Sampel  SD Negeri 110 Gunungmanaon Kabupaten Mandailing Natal</w:t>
      </w:r>
    </w:p>
    <w:tbl>
      <w:tblPr>
        <w:tblStyle w:val="22"/>
        <w:tblW w:w="742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63"/>
        <w:gridCol w:w="1221"/>
        <w:gridCol w:w="1176"/>
        <w:gridCol w:w="1705"/>
        <w:gridCol w:w="2363"/>
      </w:tblGrid>
      <w:tr w14:paraId="5A9186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5" w:hRule="atLeast"/>
          <w:jc w:val="center"/>
        </w:trPr>
        <w:tc>
          <w:tcPr>
            <w:tcW w:w="963" w:type="dxa"/>
            <w:vMerge w:val="restart"/>
            <w:vAlign w:val="center"/>
          </w:tcPr>
          <w:p w14:paraId="33FA346A">
            <w:pPr>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No</w:t>
            </w:r>
          </w:p>
        </w:tc>
        <w:tc>
          <w:tcPr>
            <w:tcW w:w="1221" w:type="dxa"/>
            <w:vMerge w:val="restart"/>
            <w:vAlign w:val="center"/>
          </w:tcPr>
          <w:p w14:paraId="20B98F0A">
            <w:pPr>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Kelas</w:t>
            </w:r>
          </w:p>
        </w:tc>
        <w:tc>
          <w:tcPr>
            <w:tcW w:w="2881" w:type="dxa"/>
            <w:gridSpan w:val="2"/>
            <w:vAlign w:val="center"/>
          </w:tcPr>
          <w:p w14:paraId="09B145E2">
            <w:pPr>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Jenis Kelamin</w:t>
            </w:r>
          </w:p>
        </w:tc>
        <w:tc>
          <w:tcPr>
            <w:tcW w:w="2363" w:type="dxa"/>
            <w:vMerge w:val="restart"/>
            <w:vAlign w:val="center"/>
          </w:tcPr>
          <w:p w14:paraId="70D29B02">
            <w:pPr>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Jumlah</w:t>
            </w:r>
          </w:p>
        </w:tc>
      </w:tr>
      <w:tr w14:paraId="449A39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5" w:hRule="atLeast"/>
          <w:jc w:val="center"/>
        </w:trPr>
        <w:tc>
          <w:tcPr>
            <w:tcW w:w="0" w:type="auto"/>
            <w:vMerge w:val="continue"/>
            <w:vAlign w:val="center"/>
          </w:tcPr>
          <w:p w14:paraId="1BE1B033">
            <w:pPr>
              <w:spacing w:after="0" w:line="240" w:lineRule="auto"/>
              <w:jc w:val="center"/>
              <w:rPr>
                <w:rFonts w:ascii="Times New Roman" w:hAnsi="Times New Roman" w:eastAsia="Times New Roman" w:cs="Times New Roman"/>
                <w:sz w:val="24"/>
                <w:szCs w:val="24"/>
                <w:lang w:val="id-ID"/>
              </w:rPr>
            </w:pPr>
          </w:p>
        </w:tc>
        <w:tc>
          <w:tcPr>
            <w:tcW w:w="0" w:type="auto"/>
            <w:vMerge w:val="continue"/>
            <w:vAlign w:val="center"/>
          </w:tcPr>
          <w:p w14:paraId="3C3143E2">
            <w:pPr>
              <w:spacing w:after="0" w:line="240" w:lineRule="auto"/>
              <w:jc w:val="center"/>
              <w:rPr>
                <w:rFonts w:ascii="Times New Roman" w:hAnsi="Times New Roman" w:eastAsia="Times New Roman" w:cs="Times New Roman"/>
                <w:sz w:val="24"/>
                <w:szCs w:val="24"/>
                <w:lang w:val="id-ID"/>
              </w:rPr>
            </w:pPr>
          </w:p>
        </w:tc>
        <w:tc>
          <w:tcPr>
            <w:tcW w:w="1176" w:type="dxa"/>
            <w:vAlign w:val="center"/>
          </w:tcPr>
          <w:p w14:paraId="49060726">
            <w:pPr>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L</w:t>
            </w:r>
          </w:p>
        </w:tc>
        <w:tc>
          <w:tcPr>
            <w:tcW w:w="1705" w:type="dxa"/>
            <w:vAlign w:val="center"/>
          </w:tcPr>
          <w:p w14:paraId="074D12AD">
            <w:pPr>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P</w:t>
            </w:r>
          </w:p>
        </w:tc>
        <w:tc>
          <w:tcPr>
            <w:tcW w:w="0" w:type="auto"/>
            <w:vMerge w:val="continue"/>
            <w:vAlign w:val="center"/>
          </w:tcPr>
          <w:p w14:paraId="32D23078">
            <w:pPr>
              <w:spacing w:after="0" w:line="240" w:lineRule="auto"/>
              <w:jc w:val="center"/>
              <w:rPr>
                <w:rFonts w:ascii="Times New Roman" w:hAnsi="Times New Roman" w:eastAsia="Times New Roman" w:cs="Times New Roman"/>
                <w:sz w:val="24"/>
                <w:szCs w:val="24"/>
                <w:lang w:val="id-ID"/>
              </w:rPr>
            </w:pPr>
          </w:p>
        </w:tc>
      </w:tr>
      <w:tr w14:paraId="665B47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5" w:hRule="atLeast"/>
          <w:jc w:val="center"/>
        </w:trPr>
        <w:tc>
          <w:tcPr>
            <w:tcW w:w="963" w:type="dxa"/>
            <w:vAlign w:val="center"/>
          </w:tcPr>
          <w:p w14:paraId="6B91FA1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221" w:type="dxa"/>
            <w:vAlign w:val="center"/>
          </w:tcPr>
          <w:p w14:paraId="5A3397D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IV A</w:t>
            </w:r>
          </w:p>
        </w:tc>
        <w:tc>
          <w:tcPr>
            <w:tcW w:w="1176" w:type="dxa"/>
            <w:vAlign w:val="center"/>
          </w:tcPr>
          <w:p w14:paraId="08553DDF">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r>
              <w:rPr>
                <w:rFonts w:ascii="Times New Roman" w:hAnsi="Times New Roman" w:cs="Times New Roman"/>
                <w:sz w:val="24"/>
                <w:szCs w:val="24"/>
                <w:lang w:val="en-US"/>
              </w:rPr>
              <w:t>2</w:t>
            </w:r>
            <w:r>
              <w:rPr>
                <w:rFonts w:ascii="Times New Roman" w:hAnsi="Times New Roman" w:cs="Times New Roman"/>
                <w:sz w:val="24"/>
                <w:szCs w:val="24"/>
                <w:lang w:val="id-ID"/>
              </w:rPr>
              <w:t xml:space="preserve"> orang</w:t>
            </w:r>
          </w:p>
        </w:tc>
        <w:tc>
          <w:tcPr>
            <w:tcW w:w="1705" w:type="dxa"/>
            <w:vAlign w:val="center"/>
          </w:tcPr>
          <w:p w14:paraId="493345E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US"/>
              </w:rPr>
              <w:t>13</w:t>
            </w:r>
            <w:r>
              <w:rPr>
                <w:rFonts w:ascii="Times New Roman" w:hAnsi="Times New Roman" w:cs="Times New Roman"/>
                <w:sz w:val="24"/>
                <w:szCs w:val="24"/>
                <w:lang w:val="id-ID"/>
              </w:rPr>
              <w:t xml:space="preserve"> orang</w:t>
            </w:r>
          </w:p>
        </w:tc>
        <w:tc>
          <w:tcPr>
            <w:tcW w:w="2363" w:type="dxa"/>
            <w:vAlign w:val="center"/>
          </w:tcPr>
          <w:p w14:paraId="4F0DFAC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r>
      <w:tr w14:paraId="397258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5" w:hRule="atLeast"/>
          <w:jc w:val="center"/>
        </w:trPr>
        <w:tc>
          <w:tcPr>
            <w:tcW w:w="963" w:type="dxa"/>
            <w:vAlign w:val="center"/>
          </w:tcPr>
          <w:p w14:paraId="56CBB4C8">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221" w:type="dxa"/>
            <w:vAlign w:val="center"/>
          </w:tcPr>
          <w:p w14:paraId="5FE34C0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IV B</w:t>
            </w:r>
          </w:p>
        </w:tc>
        <w:tc>
          <w:tcPr>
            <w:tcW w:w="1176" w:type="dxa"/>
            <w:vAlign w:val="center"/>
          </w:tcPr>
          <w:p w14:paraId="2DE772B2">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r>
              <w:rPr>
                <w:rFonts w:ascii="Times New Roman" w:hAnsi="Times New Roman" w:cs="Times New Roman"/>
                <w:sz w:val="24"/>
                <w:szCs w:val="24"/>
                <w:lang w:val="en-US"/>
              </w:rPr>
              <w:t>1</w:t>
            </w:r>
            <w:r>
              <w:rPr>
                <w:rFonts w:ascii="Times New Roman" w:hAnsi="Times New Roman" w:cs="Times New Roman"/>
                <w:sz w:val="24"/>
                <w:szCs w:val="24"/>
                <w:lang w:val="id-ID"/>
              </w:rPr>
              <w:t xml:space="preserve"> orang</w:t>
            </w:r>
          </w:p>
        </w:tc>
        <w:tc>
          <w:tcPr>
            <w:tcW w:w="1705" w:type="dxa"/>
            <w:vAlign w:val="center"/>
          </w:tcPr>
          <w:p w14:paraId="2327D03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US"/>
              </w:rPr>
              <w:t>12</w:t>
            </w:r>
            <w:r>
              <w:rPr>
                <w:rFonts w:ascii="Times New Roman" w:hAnsi="Times New Roman" w:cs="Times New Roman"/>
                <w:sz w:val="24"/>
                <w:szCs w:val="24"/>
                <w:lang w:val="id-ID"/>
              </w:rPr>
              <w:t xml:space="preserve"> orang</w:t>
            </w:r>
          </w:p>
        </w:tc>
        <w:tc>
          <w:tcPr>
            <w:tcW w:w="2363" w:type="dxa"/>
            <w:vAlign w:val="center"/>
          </w:tcPr>
          <w:p w14:paraId="496B6E4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r>
      <w:tr w14:paraId="198A95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7" w:hRule="atLeast"/>
          <w:jc w:val="center"/>
        </w:trPr>
        <w:tc>
          <w:tcPr>
            <w:tcW w:w="2184" w:type="dxa"/>
            <w:gridSpan w:val="2"/>
            <w:vAlign w:val="center"/>
          </w:tcPr>
          <w:p w14:paraId="72B1AEB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Jumlah</w:t>
            </w:r>
          </w:p>
        </w:tc>
        <w:tc>
          <w:tcPr>
            <w:tcW w:w="1176" w:type="dxa"/>
            <w:vAlign w:val="center"/>
          </w:tcPr>
          <w:p w14:paraId="2588F6F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1705" w:type="dxa"/>
            <w:vAlign w:val="center"/>
          </w:tcPr>
          <w:p w14:paraId="1277B3C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2363" w:type="dxa"/>
            <w:vAlign w:val="center"/>
          </w:tcPr>
          <w:p w14:paraId="1537D24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US"/>
              </w:rPr>
              <w:t>4</w:t>
            </w:r>
            <w:r>
              <w:rPr>
                <w:rFonts w:ascii="Times New Roman" w:hAnsi="Times New Roman" w:cs="Times New Roman"/>
                <w:sz w:val="24"/>
                <w:szCs w:val="24"/>
                <w:lang w:val="id-ID"/>
              </w:rPr>
              <w:t>8</w:t>
            </w:r>
          </w:p>
        </w:tc>
      </w:tr>
    </w:tbl>
    <w:p w14:paraId="7487FAB0">
      <w:pPr>
        <w:spacing w:line="480" w:lineRule="auto"/>
        <w:jc w:val="right"/>
        <w:rPr>
          <w:rFonts w:ascii="Times New Roman" w:hAnsi="Times New Roman" w:eastAsia="Times New Roman" w:cs="Times New Roman"/>
          <w:i/>
          <w:iCs/>
          <w:sz w:val="24"/>
          <w:szCs w:val="24"/>
        </w:rPr>
      </w:pPr>
      <w:r>
        <w:rPr>
          <w:rFonts w:ascii="Times New Roman" w:hAnsi="Times New Roman" w:cs="Times New Roman"/>
          <w:i/>
          <w:iCs/>
          <w:sz w:val="24"/>
          <w:szCs w:val="24"/>
        </w:rPr>
        <w:t>Sumber: Absensi Murid</w:t>
      </w:r>
    </w:p>
    <w:p w14:paraId="1FA91AC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Jenis sampel yang digunakan pada penelitian ini adalah teknik </w:t>
      </w:r>
      <w:r>
        <w:rPr>
          <w:rFonts w:ascii="Times New Roman" w:hAnsi="Times New Roman" w:cs="Times New Roman"/>
          <w:i/>
          <w:iCs/>
          <w:sz w:val="24"/>
          <w:szCs w:val="24"/>
        </w:rPr>
        <w:t>purposive sampling</w:t>
      </w:r>
      <w:r>
        <w:rPr>
          <w:rFonts w:ascii="Times New Roman" w:hAnsi="Times New Roman" w:cs="Times New Roman"/>
          <w:sz w:val="24"/>
          <w:szCs w:val="24"/>
        </w:rPr>
        <w:t xml:space="preserve"> teknik mengambil sampel yang dilakukan sengaja dan telah sesuai dengan semua persyaratan sampel yang akan diperlukan. Alasan menggunakan purposive sampling, karena seringkali banyak batasan yang akan menghalangi para peneliti untuk bisa mengambil sampel secara random (acak) di dalam setiap penelitian yang akan mereka lakukan, sehingga seringkali ditemukan kasus dimana penggunaan </w:t>
      </w:r>
      <w:r>
        <w:rPr>
          <w:rFonts w:ascii="Times New Roman" w:hAnsi="Times New Roman" w:cs="Times New Roman"/>
          <w:i/>
          <w:iCs/>
          <w:sz w:val="24"/>
          <w:szCs w:val="24"/>
        </w:rPr>
        <w:t>random sampling</w:t>
      </w:r>
      <w:r>
        <w:rPr>
          <w:rFonts w:ascii="Times New Roman" w:hAnsi="Times New Roman" w:cs="Times New Roman"/>
          <w:sz w:val="24"/>
          <w:szCs w:val="24"/>
        </w:rPr>
        <w:t xml:space="preserve"> (sampel acak) justru menyulitkan peneliti dalam melakukan penelitiannya. Dengan melihat hal tersebut, maka penggunaan purposive sampling diharapkan bisa menghasilkan kriteria sampel yang benat-benar sesuai dengan penelitian yang akan dilakukan.</w:t>
      </w:r>
    </w:p>
    <w:p w14:paraId="4BCC550D">
      <w:pPr>
        <w:pStyle w:val="19"/>
        <w:spacing w:before="0" w:beforeAutospacing="0" w:after="0" w:afterAutospacing="0" w:line="480" w:lineRule="auto"/>
        <w:jc w:val="both"/>
      </w:pPr>
    </w:p>
    <w:p w14:paraId="23568CB2">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3.5 Definisi Operasional Variabel</w:t>
      </w:r>
    </w:p>
    <w:p w14:paraId="4A60570A">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Variabel merupakan segala sesuatu yang menjadi objek pengamatan dalam suatu penelitian. Variabel sering kali diartikan sebagai faktor-faktor yang berperan dalam suatu peristiwa atau gejala yang diteliti.</w:t>
      </w:r>
    </w:p>
    <w:p w14:paraId="6CF7F452">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Kerlinger (dalam Sugiyono, 2015:61), variabel adalah konstruk (constructs) atau sifat-sifat yang akan dipelajari. Agar tidak terjadi kesalahpahaman dalam memahami variabel pada penelitian ini, maka dijelaskan definisi operasional dari masing-masing variabel sebagai berikut:</w:t>
      </w:r>
    </w:p>
    <w:p w14:paraId="7F64D7E2">
      <w:pPr>
        <w:numPr>
          <w:ilvl w:val="0"/>
          <w:numId w:val="11"/>
        </w:numPr>
        <w:spacing w:after="0" w:line="480" w:lineRule="auto"/>
        <w:jc w:val="both"/>
        <w:rPr>
          <w:rFonts w:ascii="Times New Roman" w:hAnsi="Times New Roman" w:cs="Times New Roman"/>
          <w:b/>
          <w:bCs/>
          <w:sz w:val="24"/>
          <w:szCs w:val="24"/>
        </w:rPr>
      </w:pPr>
      <w:r>
        <w:rPr>
          <w:rStyle w:val="21"/>
          <w:rFonts w:ascii="Times New Roman" w:hAnsi="Times New Roman" w:cs="Times New Roman"/>
          <w:b w:val="0"/>
          <w:bCs w:val="0"/>
          <w:sz w:val="24"/>
          <w:szCs w:val="24"/>
        </w:rPr>
        <w:t>Pemberian Tugas Bahasa Indonesia</w:t>
      </w:r>
    </w:p>
    <w:p w14:paraId="5ABB0118">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Pemberian tugas Bahasa Indonesia yang dimaksud dalam penelitian ini adalah suatu bentuk latihan yang diberikan oleh guru kepada siswa dengan tujuan melatih kemampuan siswa dalam memahami materi yang telah diajarkan. Tugas ini dapat dikerjakan di sekolah maupun di rumah, baik secara individu maupun kelompok. Tugas-tugas tersebut berisi latihan-latihan yang berkaitan langsung dengan materi pelajaran Bahasa Indonesia.</w:t>
      </w:r>
    </w:p>
    <w:p w14:paraId="5325E9A2">
      <w:pPr>
        <w:numPr>
          <w:ilvl w:val="0"/>
          <w:numId w:val="11"/>
        </w:numPr>
        <w:spacing w:after="0" w:line="480" w:lineRule="auto"/>
        <w:jc w:val="both"/>
        <w:rPr>
          <w:rFonts w:ascii="Times New Roman" w:hAnsi="Times New Roman" w:cs="Times New Roman"/>
          <w:b/>
          <w:bCs/>
          <w:sz w:val="24"/>
          <w:szCs w:val="24"/>
        </w:rPr>
      </w:pPr>
      <w:r>
        <w:rPr>
          <w:rStyle w:val="21"/>
          <w:rFonts w:ascii="Times New Roman" w:hAnsi="Times New Roman" w:cs="Times New Roman"/>
          <w:b w:val="0"/>
          <w:bCs w:val="0"/>
          <w:sz w:val="24"/>
          <w:szCs w:val="24"/>
        </w:rPr>
        <w:t>Motivasi Belajar</w:t>
      </w:r>
    </w:p>
    <w:p w14:paraId="7080C59D">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Motivasi belajar yang dimaksud dalam penelitian ini adalah dorongan internal maupun eksternal yang memengaruhi siswa untuk melakukan aktivitas belajar. Dorongan tersebut ditunjukkan melalui perhatian siswa terhadap pelajaran Bahasa Indonesia, baik di sekolah maupun di rumah. Motivasi ini mencakup aspek kognitif, afektif, dan konatif yang mendorong siswa untuk mencapai tujuan belajar secara optimal (Uno, 2011:23).</w:t>
      </w:r>
    </w:p>
    <w:p w14:paraId="172A091B">
      <w:pPr>
        <w:spacing w:after="0" w:line="480" w:lineRule="auto"/>
        <w:jc w:val="both"/>
        <w:rPr>
          <w:rFonts w:ascii="Times New Roman" w:hAnsi="Times New Roman" w:cs="Times New Roman"/>
          <w:sz w:val="24"/>
          <w:szCs w:val="24"/>
        </w:rPr>
      </w:pPr>
    </w:p>
    <w:p w14:paraId="42AC0808">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3.6 Instrumen Penelitian</w:t>
      </w:r>
    </w:p>
    <w:p w14:paraId="5CBCEFB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Sugiyono (2014:305), terdapat dua hal utama yang memengaruhi kualitas hasil penelitian, yaitu kualitas instrumen penelitian dan kualitas pengumpulan data. Instrumen penelitian merupakan alat yang digunakan untuk mengukur fenomena alam maupun sosial yang diamati.</w:t>
      </w:r>
    </w:p>
    <w:p w14:paraId="57457DB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penelitian ini, instrumen yang digunakan untuk mengumpulkan data terdiri atas:</w:t>
      </w:r>
    </w:p>
    <w:p w14:paraId="1FF5032B">
      <w:pPr>
        <w:numPr>
          <w:ilvl w:val="0"/>
          <w:numId w:val="12"/>
        </w:numPr>
        <w:spacing w:after="0" w:line="480" w:lineRule="auto"/>
        <w:jc w:val="both"/>
        <w:rPr>
          <w:rFonts w:ascii="Times New Roman" w:hAnsi="Times New Roman" w:cs="Times New Roman"/>
          <w:b/>
          <w:bCs/>
          <w:sz w:val="24"/>
          <w:szCs w:val="24"/>
        </w:rPr>
      </w:pPr>
      <w:r>
        <w:rPr>
          <w:rStyle w:val="21"/>
          <w:rFonts w:ascii="Times New Roman" w:hAnsi="Times New Roman" w:cs="Times New Roman"/>
          <w:b w:val="0"/>
          <w:bCs w:val="0"/>
          <w:sz w:val="24"/>
          <w:szCs w:val="24"/>
        </w:rPr>
        <w:t>Angket</w:t>
      </w:r>
    </w:p>
    <w:p w14:paraId="15873DC0">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Angket adalah teknik pengumpulan data yang dilakukan dengan memberikan daftar pertanyaan tertulis kepada responden untuk dijawab secara tertulis pula. Angket dalam penelitian ini digunakan untuk mengukur persepsi siswa terhadap pemberian tugas Bahasa Indonesia dan tingkat motivasi belajar mereka. Butir-butir pertanyaan disusun berdasarkan indikator yang telah ditentukan pada masing-masing variabel.</w:t>
      </w:r>
    </w:p>
    <w:p w14:paraId="005899EA">
      <w:pPr>
        <w:numPr>
          <w:ilvl w:val="0"/>
          <w:numId w:val="12"/>
        </w:numPr>
        <w:spacing w:after="0" w:line="480" w:lineRule="auto"/>
        <w:jc w:val="both"/>
        <w:rPr>
          <w:rFonts w:ascii="Times New Roman" w:hAnsi="Times New Roman" w:cs="Times New Roman"/>
          <w:b/>
          <w:bCs/>
          <w:sz w:val="24"/>
          <w:szCs w:val="24"/>
        </w:rPr>
      </w:pPr>
      <w:r>
        <w:rPr>
          <w:rStyle w:val="21"/>
          <w:rFonts w:ascii="Times New Roman" w:hAnsi="Times New Roman" w:cs="Times New Roman"/>
          <w:b w:val="0"/>
          <w:bCs w:val="0"/>
          <w:sz w:val="24"/>
          <w:szCs w:val="24"/>
        </w:rPr>
        <w:t>Dokumentasi</w:t>
      </w:r>
    </w:p>
    <w:p w14:paraId="62154B18">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Dokumentasi adalah teknik pengumpulan data dengan mengumpulkan dan menelaah berbagai dokumen atau bukti tertulis seperti daftar hadir siswa, nilai tugas Bahasa Indonesia, dan catatan guru terkait aktivitas belajar siswa. Dokumentasi digunakan sebagai data pendukung untuk memperkuat hasil yang diperoleh dari angket.</w:t>
      </w:r>
    </w:p>
    <w:p w14:paraId="6E6B77C4">
      <w:pPr>
        <w:pStyle w:val="19"/>
        <w:spacing w:before="0" w:beforeAutospacing="0" w:after="0" w:afterAutospacing="0" w:line="480" w:lineRule="auto"/>
        <w:jc w:val="both"/>
      </w:pPr>
    </w:p>
    <w:p w14:paraId="22E7261A">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3.7 Teknik Pengumpulan Data</w:t>
      </w:r>
    </w:p>
    <w:p w14:paraId="18AD7B7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Pengumpulan data dalam penelitian ini dilakukan dengan menggunakan dua teknik, yaitu </w:t>
      </w:r>
      <w:r>
        <w:rPr>
          <w:rStyle w:val="21"/>
          <w:rFonts w:ascii="Times New Roman" w:hAnsi="Times New Roman" w:cs="Times New Roman"/>
          <w:b w:val="0"/>
          <w:bCs w:val="0"/>
          <w:sz w:val="24"/>
          <w:szCs w:val="24"/>
        </w:rPr>
        <w:t>angket (kuisioner)</w:t>
      </w:r>
      <w:r>
        <w:rPr>
          <w:rFonts w:ascii="Times New Roman" w:hAnsi="Times New Roman" w:cs="Times New Roman"/>
          <w:sz w:val="24"/>
          <w:szCs w:val="24"/>
        </w:rPr>
        <w:t xml:space="preserve"> dan </w:t>
      </w:r>
      <w:r>
        <w:rPr>
          <w:rStyle w:val="21"/>
          <w:rFonts w:ascii="Times New Roman" w:hAnsi="Times New Roman" w:cs="Times New Roman"/>
          <w:b w:val="0"/>
          <w:bCs w:val="0"/>
          <w:sz w:val="24"/>
          <w:szCs w:val="24"/>
        </w:rPr>
        <w:t>dokumentasi</w:t>
      </w:r>
      <w:r>
        <w:rPr>
          <w:rFonts w:ascii="Times New Roman" w:hAnsi="Times New Roman" w:cs="Times New Roman"/>
          <w:sz w:val="24"/>
          <w:szCs w:val="24"/>
        </w:rPr>
        <w:t>.</w:t>
      </w:r>
    </w:p>
    <w:p w14:paraId="526749E8">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1. Teknik Angket (Kuisioner)</w:t>
      </w:r>
    </w:p>
    <w:p w14:paraId="5F8B232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Angket (kuisioner) merupakan teknik pengumpulan data yang dilakukan dengan cara memberikan seperangkat pertanyaan atau pernyataan tertulis kepada responden untuk dijawab. Seperti yang dikemukakan oleh Bundu (2012:41), </w:t>
      </w:r>
      <w:r>
        <w:rPr>
          <w:rStyle w:val="13"/>
          <w:rFonts w:ascii="Times New Roman" w:hAnsi="Times New Roman" w:cs="Times New Roman"/>
          <w:sz w:val="24"/>
          <w:szCs w:val="24"/>
        </w:rPr>
        <w:t>“angket hampir sama dengan wawancara terstruktur, hanya saja angket tidak perlu saling berhadapan (face to face) antara penilai (guru) dengan yang dinilai (murid).”</w:t>
      </w:r>
    </w:p>
    <w:p w14:paraId="77D09DD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penelitian ini, angket disusun secara sistematis dan berkaitan langsung dengan </w:t>
      </w:r>
      <w:r>
        <w:rPr>
          <w:rStyle w:val="21"/>
          <w:rFonts w:ascii="Times New Roman" w:hAnsi="Times New Roman" w:cs="Times New Roman"/>
          <w:b w:val="0"/>
          <w:bCs w:val="0"/>
          <w:sz w:val="24"/>
          <w:szCs w:val="24"/>
        </w:rPr>
        <w:t>pemberian tugas Bahasa Indonesia</w:t>
      </w:r>
      <w:r>
        <w:rPr>
          <w:rFonts w:ascii="Times New Roman" w:hAnsi="Times New Roman" w:cs="Times New Roman"/>
          <w:sz w:val="24"/>
          <w:szCs w:val="24"/>
        </w:rPr>
        <w:t xml:space="preserve"> dan </w:t>
      </w:r>
      <w:r>
        <w:rPr>
          <w:rStyle w:val="21"/>
          <w:rFonts w:ascii="Times New Roman" w:hAnsi="Times New Roman" w:cs="Times New Roman"/>
          <w:b w:val="0"/>
          <w:bCs w:val="0"/>
          <w:sz w:val="24"/>
          <w:szCs w:val="24"/>
        </w:rPr>
        <w:t>tingkat motivasi belajar siswa kelas IV SD Negeri 110 Gunungmanaon Kabupaten Mandailing Natal</w:t>
      </w:r>
      <w:r>
        <w:rPr>
          <w:rFonts w:ascii="Times New Roman" w:hAnsi="Times New Roman" w:cs="Times New Roman"/>
          <w:sz w:val="24"/>
          <w:szCs w:val="24"/>
        </w:rPr>
        <w:t>.</w:t>
      </w:r>
      <w:r>
        <w:rPr>
          <w:rFonts w:ascii="Times New Roman" w:hAnsi="Times New Roman" w:cs="Times New Roman"/>
          <w:sz w:val="24"/>
          <w:szCs w:val="24"/>
        </w:rPr>
        <w:br w:type="textWrapping"/>
      </w:r>
      <w:r>
        <w:rPr>
          <w:rFonts w:ascii="Times New Roman" w:hAnsi="Times New Roman" w:cs="Times New Roman"/>
          <w:sz w:val="24"/>
          <w:szCs w:val="24"/>
        </w:rPr>
        <w:t xml:space="preserve">Angket yang digunakan bersifat </w:t>
      </w:r>
      <w:r>
        <w:rPr>
          <w:rStyle w:val="21"/>
          <w:rFonts w:ascii="Times New Roman" w:hAnsi="Times New Roman" w:cs="Times New Roman"/>
          <w:b w:val="0"/>
          <w:bCs w:val="0"/>
          <w:sz w:val="24"/>
          <w:szCs w:val="24"/>
        </w:rPr>
        <w:t>tertutup</w:t>
      </w:r>
      <w:r>
        <w:rPr>
          <w:rFonts w:ascii="Times New Roman" w:hAnsi="Times New Roman" w:cs="Times New Roman"/>
          <w:sz w:val="24"/>
          <w:szCs w:val="24"/>
        </w:rPr>
        <w:t>, di mana setiap butir pertanyaan memiliki pilihan jawaban yang telah disediakan, dan responden tinggal memilih salah satu jawaban yang paling sesuai.</w:t>
      </w:r>
    </w:p>
    <w:p w14:paraId="1943C83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keperluan analisis data, setiap pilihan jawaban diberikan bobot dengan menggunakan skala Likert, baik untuk pernyataan positif maupun negatif. Adapun rincian pembobotan jawaban sebagai berikut:</w:t>
      </w:r>
    </w:p>
    <w:p w14:paraId="24C26E1F">
      <w:pPr>
        <w:spacing w:after="0" w:line="480" w:lineRule="auto"/>
        <w:jc w:val="center"/>
        <w:rPr>
          <w:rStyle w:val="21"/>
          <w:rFonts w:ascii="Times New Roman" w:hAnsi="Times New Roman" w:cs="Times New Roman"/>
          <w:b w:val="0"/>
          <w:bCs w:val="0"/>
          <w:sz w:val="24"/>
          <w:szCs w:val="24"/>
        </w:rPr>
      </w:pPr>
      <w:r>
        <w:rPr>
          <w:rStyle w:val="21"/>
          <w:rFonts w:ascii="Times New Roman" w:hAnsi="Times New Roman" w:cs="Times New Roman"/>
          <w:b w:val="0"/>
          <w:bCs w:val="0"/>
          <w:sz w:val="24"/>
          <w:szCs w:val="24"/>
        </w:rPr>
        <w:t>Tabel 2.</w:t>
      </w:r>
    </w:p>
    <w:p w14:paraId="5865166F">
      <w:pPr>
        <w:spacing w:after="0" w:line="480" w:lineRule="auto"/>
        <w:jc w:val="center"/>
        <w:rPr>
          <w:rFonts w:ascii="Times New Roman" w:hAnsi="Times New Roman" w:cs="Times New Roman"/>
          <w:sz w:val="24"/>
          <w:szCs w:val="24"/>
        </w:rPr>
      </w:pPr>
      <w:r>
        <w:rPr>
          <w:rStyle w:val="21"/>
          <w:rFonts w:ascii="Times New Roman" w:hAnsi="Times New Roman" w:cs="Times New Roman"/>
          <w:b w:val="0"/>
          <w:bCs w:val="0"/>
          <w:sz w:val="24"/>
          <w:szCs w:val="24"/>
        </w:rPr>
        <w:t>Pembobotan Item Angket</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02"/>
        <w:gridCol w:w="1743"/>
        <w:gridCol w:w="1836"/>
      </w:tblGrid>
      <w:tr w14:paraId="554EED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91A977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Pilihan Jawaban</w:t>
            </w:r>
          </w:p>
        </w:tc>
        <w:tc>
          <w:tcPr>
            <w:tcW w:w="0" w:type="auto"/>
            <w:vAlign w:val="center"/>
          </w:tcPr>
          <w:p w14:paraId="4C315C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Kategori Positif</w:t>
            </w:r>
          </w:p>
        </w:tc>
        <w:tc>
          <w:tcPr>
            <w:tcW w:w="0" w:type="auto"/>
            <w:vAlign w:val="center"/>
          </w:tcPr>
          <w:p w14:paraId="1CB1351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Kategori Negatif</w:t>
            </w:r>
          </w:p>
        </w:tc>
      </w:tr>
      <w:tr w14:paraId="28C045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001E24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Selalu (SL)</w:t>
            </w:r>
          </w:p>
        </w:tc>
        <w:tc>
          <w:tcPr>
            <w:tcW w:w="0" w:type="auto"/>
            <w:vAlign w:val="center"/>
          </w:tcPr>
          <w:p w14:paraId="7352164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2F2E92B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r>
      <w:tr w14:paraId="135CCC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34203C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Sering (SR)</w:t>
            </w:r>
          </w:p>
        </w:tc>
        <w:tc>
          <w:tcPr>
            <w:tcW w:w="0" w:type="auto"/>
            <w:vAlign w:val="center"/>
          </w:tcPr>
          <w:p w14:paraId="46983912">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58D2358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61D66C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A18244F">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Kadang-kadang (KD)</w:t>
            </w:r>
          </w:p>
        </w:tc>
        <w:tc>
          <w:tcPr>
            <w:tcW w:w="0" w:type="auto"/>
            <w:vAlign w:val="center"/>
          </w:tcPr>
          <w:p w14:paraId="3B35CA7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19A4C9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14:paraId="32E265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A10A25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Pernah (TP)</w:t>
            </w:r>
          </w:p>
        </w:tc>
        <w:tc>
          <w:tcPr>
            <w:tcW w:w="0" w:type="auto"/>
            <w:vAlign w:val="center"/>
          </w:tcPr>
          <w:p w14:paraId="6B2FBF8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21D2E68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bl>
    <w:p w14:paraId="3265F34E">
      <w:pPr>
        <w:spacing w:after="0" w:line="480" w:lineRule="auto"/>
        <w:jc w:val="right"/>
        <w:rPr>
          <w:rFonts w:ascii="Times New Roman" w:hAnsi="Times New Roman" w:cs="Times New Roman"/>
          <w:i/>
          <w:iCs/>
          <w:sz w:val="24"/>
          <w:szCs w:val="24"/>
        </w:rPr>
      </w:pPr>
      <w:r>
        <w:rPr>
          <w:rStyle w:val="21"/>
          <w:rFonts w:ascii="Times New Roman" w:hAnsi="Times New Roman" w:cs="Times New Roman"/>
          <w:b w:val="0"/>
          <w:bCs w:val="0"/>
          <w:i/>
          <w:iCs/>
          <w:sz w:val="24"/>
          <w:szCs w:val="24"/>
        </w:rPr>
        <w:t>Sumber:</w:t>
      </w:r>
      <w:r>
        <w:rPr>
          <w:rFonts w:ascii="Times New Roman" w:hAnsi="Times New Roman" w:cs="Times New Roman"/>
          <w:i/>
          <w:iCs/>
          <w:sz w:val="24"/>
          <w:szCs w:val="24"/>
        </w:rPr>
        <w:t xml:space="preserve"> Sugiyono (2010:93)</w:t>
      </w:r>
    </w:p>
    <w:p w14:paraId="5A5D4BCA">
      <w:pPr>
        <w:spacing w:after="0" w:line="240" w:lineRule="auto"/>
        <w:jc w:val="both"/>
        <w:rPr>
          <w:rFonts w:ascii="Times New Roman" w:hAnsi="Times New Roman" w:cs="Times New Roman"/>
          <w:sz w:val="24"/>
          <w:szCs w:val="24"/>
        </w:rPr>
      </w:pPr>
    </w:p>
    <w:p w14:paraId="0C33C38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Angket yang telah disusun kemudian diuji cobakan terlebih dahulu kepada siswa </w:t>
      </w:r>
      <w:r>
        <w:rPr>
          <w:rStyle w:val="21"/>
          <w:rFonts w:ascii="Times New Roman" w:hAnsi="Times New Roman" w:cs="Times New Roman"/>
          <w:b w:val="0"/>
          <w:bCs w:val="0"/>
          <w:sz w:val="24"/>
          <w:szCs w:val="24"/>
        </w:rPr>
        <w:t>kelas IV SD Negeri 110 Gunungmanaon Kabupaten Mandailing Natal</w:t>
      </w:r>
      <w:r>
        <w:rPr>
          <w:rFonts w:ascii="Times New Roman" w:hAnsi="Times New Roman" w:cs="Times New Roman"/>
          <w:sz w:val="24"/>
          <w:szCs w:val="24"/>
        </w:rPr>
        <w:t xml:space="preserve"> yang bukan menjadi sampel utama penelitian, sebanyak </w:t>
      </w:r>
      <w:r>
        <w:rPr>
          <w:rStyle w:val="21"/>
          <w:rFonts w:ascii="Times New Roman" w:hAnsi="Times New Roman" w:cs="Times New Roman"/>
          <w:b w:val="0"/>
          <w:bCs w:val="0"/>
          <w:sz w:val="24"/>
          <w:szCs w:val="24"/>
        </w:rPr>
        <w:t>30 orang siswa</w:t>
      </w:r>
      <w:r>
        <w:rPr>
          <w:rFonts w:ascii="Times New Roman" w:hAnsi="Times New Roman" w:cs="Times New Roman"/>
          <w:sz w:val="24"/>
          <w:szCs w:val="24"/>
        </w:rPr>
        <w:t xml:space="preserve">. Uji coba ini bertujuan untuk mengetahui </w:t>
      </w:r>
      <w:r>
        <w:rPr>
          <w:rStyle w:val="21"/>
          <w:rFonts w:ascii="Times New Roman" w:hAnsi="Times New Roman" w:cs="Times New Roman"/>
          <w:b w:val="0"/>
          <w:bCs w:val="0"/>
          <w:sz w:val="24"/>
          <w:szCs w:val="24"/>
        </w:rPr>
        <w:t>validitas</w:t>
      </w:r>
      <w:r>
        <w:rPr>
          <w:rFonts w:ascii="Times New Roman" w:hAnsi="Times New Roman" w:cs="Times New Roman"/>
          <w:sz w:val="24"/>
          <w:szCs w:val="24"/>
        </w:rPr>
        <w:t xml:space="preserve"> dan </w:t>
      </w:r>
      <w:r>
        <w:rPr>
          <w:rStyle w:val="21"/>
          <w:rFonts w:ascii="Times New Roman" w:hAnsi="Times New Roman" w:cs="Times New Roman"/>
          <w:b w:val="0"/>
          <w:bCs w:val="0"/>
          <w:sz w:val="24"/>
          <w:szCs w:val="24"/>
        </w:rPr>
        <w:t>reliabilitas</w:t>
      </w:r>
      <w:r>
        <w:rPr>
          <w:rFonts w:ascii="Times New Roman" w:hAnsi="Times New Roman" w:cs="Times New Roman"/>
          <w:sz w:val="24"/>
          <w:szCs w:val="24"/>
        </w:rPr>
        <w:t xml:space="preserve"> instrumen angket sebelum digunakan dalam penelitian utama.</w:t>
      </w:r>
    </w:p>
    <w:p w14:paraId="440AA472">
      <w:pPr>
        <w:spacing w:after="0" w:line="480" w:lineRule="auto"/>
        <w:ind w:firstLine="720"/>
        <w:jc w:val="both"/>
        <w:rPr>
          <w:rFonts w:ascii="Times New Roman" w:hAnsi="Times New Roman" w:cs="Times New Roman"/>
          <w:sz w:val="24"/>
          <w:szCs w:val="24"/>
        </w:rPr>
      </w:pPr>
    </w:p>
    <w:p w14:paraId="38E1548F">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2. Teknik Dokumentasi</w:t>
      </w:r>
    </w:p>
    <w:p w14:paraId="3775BA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Teknik dokumentasi dilakukan untuk memperoleh data penunjang berupa:</w:t>
      </w:r>
    </w:p>
    <w:p w14:paraId="3A717494">
      <w:pPr>
        <w:numPr>
          <w:ilvl w:val="0"/>
          <w:numId w:val="1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Data jumlah siswa kelas IV SD Negeri 110 Gunungmanaon Kabupaten Mandailing Natal Tahun Pembelajaran 2025-2026.</w:t>
      </w:r>
    </w:p>
    <w:p w14:paraId="2D921248">
      <w:pPr>
        <w:numPr>
          <w:ilvl w:val="0"/>
          <w:numId w:val="1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Data rekap nilai tugas Bahasa Indonesia siswa yang berkaitan dengan variabel penelitian.</w:t>
      </w:r>
    </w:p>
    <w:p w14:paraId="57D416B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Teknik ini dilakukan dengan cara menelaah dokumen yang tersedia di sekolah, seperti </w:t>
      </w:r>
      <w:r>
        <w:rPr>
          <w:rStyle w:val="21"/>
          <w:rFonts w:ascii="Times New Roman" w:hAnsi="Times New Roman" w:cs="Times New Roman"/>
          <w:b w:val="0"/>
          <w:bCs w:val="0"/>
          <w:sz w:val="24"/>
          <w:szCs w:val="24"/>
        </w:rPr>
        <w:t>data administrasi kelas</w:t>
      </w:r>
      <w:r>
        <w:rPr>
          <w:rFonts w:ascii="Times New Roman" w:hAnsi="Times New Roman" w:cs="Times New Roman"/>
          <w:sz w:val="24"/>
          <w:szCs w:val="24"/>
        </w:rPr>
        <w:t xml:space="preserve"> dan </w:t>
      </w:r>
      <w:r>
        <w:rPr>
          <w:rStyle w:val="21"/>
          <w:rFonts w:ascii="Times New Roman" w:hAnsi="Times New Roman" w:cs="Times New Roman"/>
          <w:b w:val="0"/>
          <w:bCs w:val="0"/>
          <w:sz w:val="24"/>
          <w:szCs w:val="24"/>
        </w:rPr>
        <w:t>arsip nilai tugas Bahasa Indonesia</w:t>
      </w:r>
      <w:r>
        <w:rPr>
          <w:rFonts w:ascii="Times New Roman" w:hAnsi="Times New Roman" w:cs="Times New Roman"/>
          <w:sz w:val="24"/>
          <w:szCs w:val="24"/>
        </w:rPr>
        <w:t xml:space="preserve"> siswa.</w:t>
      </w:r>
    </w:p>
    <w:p w14:paraId="76280591">
      <w:pPr>
        <w:pStyle w:val="19"/>
        <w:spacing w:before="0" w:beforeAutospacing="0" w:after="0" w:afterAutospacing="0" w:line="480" w:lineRule="auto"/>
        <w:jc w:val="both"/>
      </w:pPr>
    </w:p>
    <w:p w14:paraId="698B7532">
      <w:pPr>
        <w:pStyle w:val="5"/>
        <w:spacing w:before="0" w:line="480" w:lineRule="auto"/>
        <w:ind w:left="-3"/>
        <w:jc w:val="both"/>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3.8 Teknik Analisis Data</w:t>
      </w:r>
    </w:p>
    <w:p w14:paraId="1B122B78">
      <w:pPr>
        <w:spacing w:after="0" w:line="480" w:lineRule="auto"/>
        <w:ind w:left="-13" w:firstLine="720"/>
        <w:jc w:val="both"/>
        <w:rPr>
          <w:rFonts w:ascii="Times New Roman" w:hAnsi="Times New Roman" w:cs="Times New Roman"/>
          <w:sz w:val="24"/>
          <w:szCs w:val="24"/>
        </w:rPr>
      </w:pPr>
      <w:r>
        <w:rPr>
          <w:rFonts w:ascii="Times New Roman" w:hAnsi="Times New Roman" w:cs="Times New Roman"/>
          <w:sz w:val="24"/>
          <w:szCs w:val="24"/>
        </w:rPr>
        <w:t xml:space="preserve">Pengujian hipotesis dalam penelitian ini menggunakan teknik analisis korelasi </w:t>
      </w:r>
      <w:r>
        <w:rPr>
          <w:rFonts w:ascii="Times New Roman" w:hAnsi="Times New Roman" w:cs="Times New Roman"/>
          <w:i/>
          <w:sz w:val="24"/>
          <w:szCs w:val="24"/>
        </w:rPr>
        <w:t>product moment</w:t>
      </w:r>
      <w:r>
        <w:rPr>
          <w:rFonts w:ascii="Times New Roman" w:hAnsi="Times New Roman" w:cs="Times New Roman"/>
          <w:sz w:val="24"/>
          <w:szCs w:val="24"/>
        </w:rPr>
        <w:t xml:space="preserve">. Hal ini dikarenakan teknik korelasi </w:t>
      </w:r>
      <w:r>
        <w:rPr>
          <w:rFonts w:ascii="Times New Roman" w:hAnsi="Times New Roman" w:cs="Times New Roman"/>
          <w:i/>
          <w:sz w:val="24"/>
          <w:szCs w:val="24"/>
        </w:rPr>
        <w:t xml:space="preserve">product moment </w:t>
      </w:r>
      <w:r>
        <w:rPr>
          <w:rFonts w:ascii="Times New Roman" w:hAnsi="Times New Roman" w:cs="Times New Roman"/>
          <w:sz w:val="24"/>
          <w:szCs w:val="24"/>
        </w:rPr>
        <w:t>digunakan untuk mencari hubungan dan membuktikan hipotesis hubungan dua variabel yang akan diteliti.</w:t>
      </w:r>
    </w:p>
    <w:p w14:paraId="231A623A">
      <w:pPr>
        <w:spacing w:after="0" w:line="480" w:lineRule="auto"/>
        <w:ind w:left="-13" w:firstLine="720"/>
        <w:jc w:val="both"/>
        <w:rPr>
          <w:rFonts w:ascii="Times New Roman" w:hAnsi="Times New Roman" w:cs="Times New Roman"/>
          <w:sz w:val="24"/>
          <w:szCs w:val="24"/>
        </w:rPr>
      </w:pPr>
      <w:r>
        <w:rPr>
          <w:rFonts w:ascii="Times New Roman" w:hAnsi="Times New Roman" w:cs="Times New Roman"/>
          <w:sz w:val="24"/>
          <w:szCs w:val="24"/>
        </w:rPr>
        <w:t>Analisis data merupakan kegiatan setelah data dari seluruh responden atau sumber data lain terkumpul (Sugiyono, 2016 : 207). Adapun proses analisis merupakan suatu usaha menemukan jawaban atas pertanyaan atau hal-hal yang kita peroleh dalam proses penelitian.</w:t>
      </w:r>
    </w:p>
    <w:p w14:paraId="4637176C">
      <w:pPr>
        <w:spacing w:after="0" w:line="480" w:lineRule="auto"/>
        <w:ind w:left="-13" w:firstLine="720"/>
        <w:jc w:val="both"/>
        <w:rPr>
          <w:rFonts w:ascii="Times New Roman" w:hAnsi="Times New Roman" w:cs="Times New Roman"/>
          <w:sz w:val="24"/>
          <w:szCs w:val="24"/>
        </w:rPr>
      </w:pPr>
      <w:r>
        <w:rPr>
          <w:rFonts w:ascii="Times New Roman" w:hAnsi="Times New Roman" w:cs="Times New Roman"/>
          <w:sz w:val="24"/>
          <w:szCs w:val="24"/>
        </w:rPr>
        <w:t xml:space="preserve">Dari hasil pengumpulan data yang telah terkumpul selama penelitian, penulis menggunakan analisis data statistik </w:t>
      </w:r>
      <w:r>
        <w:rPr>
          <w:rFonts w:ascii="Times New Roman" w:hAnsi="Times New Roman" w:cs="Times New Roman"/>
          <w:i/>
          <w:sz w:val="24"/>
          <w:szCs w:val="24"/>
        </w:rPr>
        <w:t>Product moment</w:t>
      </w:r>
      <w:r>
        <w:rPr>
          <w:rFonts w:ascii="Times New Roman" w:hAnsi="Times New Roman" w:cs="Times New Roman"/>
          <w:sz w:val="24"/>
          <w:szCs w:val="24"/>
        </w:rPr>
        <w:t xml:space="preserve">. Analisis ini bertujuan untuk mengetahui adanya hubungan antara pemberian tugas dengan motivasi belajar murid. Analisis data statistik </w:t>
      </w:r>
      <w:r>
        <w:rPr>
          <w:rFonts w:ascii="Times New Roman" w:hAnsi="Times New Roman" w:cs="Times New Roman"/>
          <w:i/>
          <w:sz w:val="24"/>
          <w:szCs w:val="24"/>
        </w:rPr>
        <w:t xml:space="preserve">Product moment </w:t>
      </w:r>
      <w:r>
        <w:rPr>
          <w:rFonts w:ascii="Times New Roman" w:hAnsi="Times New Roman" w:cs="Times New Roman"/>
          <w:sz w:val="24"/>
          <w:szCs w:val="24"/>
        </w:rPr>
        <w:t>ini menggunakan rumus:</w:t>
      </w:r>
    </w:p>
    <w:p w14:paraId="7A152A6A">
      <w:pPr>
        <w:spacing w:after="0" w:line="240" w:lineRule="auto"/>
        <w:ind w:left="-13" w:firstLine="720"/>
        <w:jc w:val="both"/>
        <w:rPr>
          <w:rFonts w:ascii="Times New Roman" w:hAnsi="Times New Roman" w:cs="Times New Roman"/>
          <w:sz w:val="26"/>
          <w:szCs w:val="26"/>
        </w:rPr>
      </w:pPr>
      <m:oMathPara>
        <m:oMath>
          <m:sSub>
            <m:sSubPr>
              <m:ctrlPr>
                <w:rPr>
                  <w:rFonts w:ascii="Cambria Math" w:hAnsi="Cambria Math" w:cs="Times New Roman"/>
                  <w:i/>
                  <w:sz w:val="26"/>
                  <w:szCs w:val="26"/>
                </w:rPr>
              </m:ctrlPr>
            </m:sSubPr>
            <m:e>
              <m:r>
                <m:rPr/>
                <w:rPr>
                  <w:rFonts w:ascii="Cambria Math" w:hAnsi="Cambria Math" w:cs="Times New Roman"/>
                  <w:sz w:val="26"/>
                  <w:szCs w:val="26"/>
                </w:rPr>
                <m:t>r</m:t>
              </m:r>
              <m:ctrlPr>
                <w:rPr>
                  <w:rFonts w:ascii="Cambria Math" w:hAnsi="Cambria Math" w:cs="Times New Roman"/>
                  <w:i/>
                  <w:sz w:val="26"/>
                  <w:szCs w:val="26"/>
                </w:rPr>
              </m:ctrlPr>
            </m:e>
            <m:sub>
              <m:r>
                <m:rPr/>
                <w:rPr>
                  <w:rFonts w:ascii="Cambria Math" w:hAnsi="Cambria Math" w:cs="Times New Roman"/>
                  <w:sz w:val="26"/>
                  <w:szCs w:val="26"/>
                </w:rPr>
                <m:t>xy</m:t>
              </m:r>
              <m:ctrlPr>
                <w:rPr>
                  <w:rFonts w:ascii="Cambria Math" w:hAnsi="Cambria Math" w:cs="Times New Roman"/>
                  <w:i/>
                  <w:sz w:val="26"/>
                  <w:szCs w:val="26"/>
                </w:rPr>
              </m:ctrlPr>
            </m:sub>
          </m:sSub>
          <m:r>
            <m:rPr/>
            <w:rPr>
              <w:rFonts w:ascii="Cambria Math" w:hAnsi="Cambria Math" w:cs="Times New Roman"/>
              <w:sz w:val="26"/>
              <w:szCs w:val="26"/>
            </w:rPr>
            <m:t>=</m:t>
          </m:r>
          <m:f>
            <m:fPr>
              <m:ctrlPr>
                <w:rPr>
                  <w:rFonts w:ascii="Cambria Math" w:hAnsi="Cambria Math" w:cs="Times New Roman"/>
                  <w:i/>
                  <w:sz w:val="26"/>
                  <w:szCs w:val="26"/>
                </w:rPr>
              </m:ctrlPr>
            </m:fPr>
            <m:num>
              <m:sSub>
                <m:sSubPr>
                  <m:ctrlPr>
                    <w:rPr>
                      <w:rFonts w:ascii="Cambria Math" w:hAnsi="Cambria Math" w:cs="Times New Roman"/>
                      <w:i/>
                      <w:sz w:val="26"/>
                      <w:szCs w:val="26"/>
                    </w:rPr>
                  </m:ctrlPr>
                </m:sSubPr>
                <m:e>
                  <m:r>
                    <m:rPr/>
                    <w:rPr>
                      <w:rFonts w:ascii="Cambria Math" w:hAnsi="Cambria Math" w:cs="Times New Roman"/>
                      <w:sz w:val="26"/>
                      <w:szCs w:val="26"/>
                    </w:rPr>
                    <m:t>Σ</m:t>
                  </m:r>
                  <m:ctrlPr>
                    <w:rPr>
                      <w:rFonts w:ascii="Cambria Math" w:hAnsi="Cambria Math" w:cs="Times New Roman"/>
                      <w:i/>
                      <w:sz w:val="26"/>
                      <w:szCs w:val="26"/>
                    </w:rPr>
                  </m:ctrlPr>
                </m:e>
                <m:sub>
                  <m:r>
                    <m:rPr/>
                    <w:rPr>
                      <w:rFonts w:ascii="Cambria Math" w:hAnsi="Cambria Math" w:cs="Times New Roman"/>
                      <w:sz w:val="26"/>
                      <w:szCs w:val="26"/>
                    </w:rPr>
                    <m:t>xy</m:t>
                  </m:r>
                  <m:ctrlPr>
                    <w:rPr>
                      <w:rFonts w:ascii="Cambria Math" w:hAnsi="Cambria Math" w:cs="Times New Roman"/>
                      <w:i/>
                      <w:sz w:val="26"/>
                      <w:szCs w:val="26"/>
                    </w:rPr>
                  </m:ctrlPr>
                </m:sub>
              </m:sSub>
              <m:ctrlPr>
                <w:rPr>
                  <w:rFonts w:ascii="Cambria Math" w:hAnsi="Cambria Math" w:cs="Times New Roman"/>
                  <w:i/>
                  <w:sz w:val="26"/>
                  <w:szCs w:val="26"/>
                </w:rPr>
              </m:ctrlPr>
            </m:num>
            <m:den>
              <m:rad>
                <m:radPr>
                  <m:degHide m:val="1"/>
                  <m:ctrlPr>
                    <w:rPr>
                      <w:rFonts w:ascii="Cambria Math" w:hAnsi="Cambria Math" w:cs="Times New Roman"/>
                      <w:i/>
                      <w:sz w:val="26"/>
                      <w:szCs w:val="26"/>
                    </w:rPr>
                  </m:ctrlPr>
                </m:radPr>
                <m:deg>
                  <m:ctrlPr>
                    <w:rPr>
                      <w:rFonts w:ascii="Cambria Math" w:hAnsi="Cambria Math" w:cs="Times New Roman"/>
                      <w:i/>
                      <w:sz w:val="26"/>
                      <w:szCs w:val="26"/>
                    </w:rPr>
                  </m:ctrlPr>
                </m:deg>
                <m:e>
                  <m:r>
                    <m:rPr/>
                    <w:rPr>
                      <w:rFonts w:ascii="Cambria Math" w:hAnsi="Cambria Math" w:cs="Times New Roman"/>
                      <w:sz w:val="26"/>
                      <w:szCs w:val="26"/>
                    </w:rPr>
                    <m:t>Σ</m:t>
                  </m:r>
                  <m:sSup>
                    <m:sSupPr>
                      <m:ctrlPr>
                        <w:rPr>
                          <w:rFonts w:ascii="Cambria Math" w:hAnsi="Cambria Math" w:cs="Times New Roman"/>
                          <w:i/>
                          <w:sz w:val="26"/>
                          <w:szCs w:val="26"/>
                        </w:rPr>
                      </m:ctrlPr>
                    </m:sSupPr>
                    <m:e>
                      <m:r>
                        <m:rPr/>
                        <w:rPr>
                          <w:rFonts w:ascii="Cambria Math" w:hAnsi="Cambria Math" w:cs="Times New Roman"/>
                          <w:sz w:val="26"/>
                          <w:szCs w:val="26"/>
                        </w:rPr>
                        <m:t>x</m:t>
                      </m:r>
                      <m:ctrlPr>
                        <w:rPr>
                          <w:rFonts w:ascii="Cambria Math" w:hAnsi="Cambria Math" w:cs="Times New Roman"/>
                          <w:i/>
                          <w:sz w:val="26"/>
                          <w:szCs w:val="26"/>
                        </w:rPr>
                      </m:ctrlPr>
                    </m:e>
                    <m:sup>
                      <m:r>
                        <m:rPr/>
                        <w:rPr>
                          <w:rFonts w:ascii="Cambria Math" w:hAnsi="Cambria Math" w:cs="Times New Roman"/>
                          <w:sz w:val="26"/>
                          <w:szCs w:val="26"/>
                        </w:rPr>
                        <m:t>2</m:t>
                      </m:r>
                      <m:ctrlPr>
                        <w:rPr>
                          <w:rFonts w:ascii="Cambria Math" w:hAnsi="Cambria Math" w:cs="Times New Roman"/>
                          <w:i/>
                          <w:sz w:val="26"/>
                          <w:szCs w:val="26"/>
                        </w:rPr>
                      </m:ctrlPr>
                    </m:sup>
                  </m:sSup>
                  <m:r>
                    <m:rPr/>
                    <w:rPr>
                      <w:rFonts w:ascii="Cambria Math" w:hAnsi="Cambria Math" w:cs="Times New Roman"/>
                      <w:sz w:val="26"/>
                      <w:szCs w:val="26"/>
                    </w:rPr>
                    <m:t>∑</m:t>
                  </m:r>
                  <m:sSup>
                    <m:sSupPr>
                      <m:ctrlPr>
                        <w:rPr>
                          <w:rFonts w:ascii="Cambria Math" w:hAnsi="Cambria Math" w:cs="Times New Roman"/>
                          <w:i/>
                          <w:sz w:val="26"/>
                          <w:szCs w:val="26"/>
                        </w:rPr>
                      </m:ctrlPr>
                    </m:sSupPr>
                    <m:e>
                      <m:r>
                        <m:rPr/>
                        <w:rPr>
                          <w:rFonts w:ascii="Cambria Math" w:hAnsi="Cambria Math" w:cs="Times New Roman"/>
                          <w:sz w:val="26"/>
                          <w:szCs w:val="26"/>
                        </w:rPr>
                        <m:t>y</m:t>
                      </m:r>
                      <m:ctrlPr>
                        <w:rPr>
                          <w:rFonts w:ascii="Cambria Math" w:hAnsi="Cambria Math" w:cs="Times New Roman"/>
                          <w:i/>
                          <w:sz w:val="26"/>
                          <w:szCs w:val="26"/>
                        </w:rPr>
                      </m:ctrlPr>
                    </m:e>
                    <m:sup>
                      <m:r>
                        <m:rPr/>
                        <w:rPr>
                          <w:rFonts w:ascii="Cambria Math" w:hAnsi="Cambria Math" w:cs="Times New Roman"/>
                          <w:sz w:val="26"/>
                          <w:szCs w:val="26"/>
                        </w:rPr>
                        <m:t>2</m:t>
                      </m:r>
                      <m:ctrlPr>
                        <w:rPr>
                          <w:rFonts w:ascii="Cambria Math" w:hAnsi="Cambria Math" w:cs="Times New Roman"/>
                          <w:i/>
                          <w:sz w:val="26"/>
                          <w:szCs w:val="26"/>
                        </w:rPr>
                      </m:ctrlPr>
                    </m:sup>
                  </m:sSup>
                  <m:ctrlPr>
                    <w:rPr>
                      <w:rFonts w:ascii="Cambria Math" w:hAnsi="Cambria Math" w:cs="Times New Roman"/>
                      <w:i/>
                      <w:sz w:val="26"/>
                      <w:szCs w:val="26"/>
                    </w:rPr>
                  </m:ctrlPr>
                </m:e>
              </m:rad>
              <m:ctrlPr>
                <w:rPr>
                  <w:rFonts w:ascii="Cambria Math" w:hAnsi="Cambria Math" w:cs="Times New Roman"/>
                  <w:i/>
                  <w:sz w:val="26"/>
                  <w:szCs w:val="26"/>
                </w:rPr>
              </m:ctrlPr>
            </m:den>
          </m:f>
        </m:oMath>
      </m:oMathPara>
    </w:p>
    <w:p w14:paraId="4A8A6798">
      <w:pPr>
        <w:spacing w:after="0" w:line="480" w:lineRule="auto"/>
        <w:ind w:left="3096"/>
        <w:jc w:val="both"/>
        <w:rPr>
          <w:rFonts w:ascii="Times New Roman" w:hAnsi="Times New Roman" w:cs="Times New Roman"/>
          <w:sz w:val="24"/>
          <w:szCs w:val="24"/>
        </w:rPr>
      </w:pPr>
    </w:p>
    <w:p w14:paraId="3AB5187F">
      <w:pPr>
        <w:spacing w:after="0" w:line="480" w:lineRule="auto"/>
        <w:jc w:val="right"/>
        <w:rPr>
          <w:rFonts w:ascii="Times New Roman" w:hAnsi="Times New Roman" w:cs="Times New Roman"/>
          <w:i/>
          <w:iCs/>
          <w:sz w:val="24"/>
          <w:szCs w:val="24"/>
        </w:rPr>
      </w:pPr>
      <w:r>
        <w:rPr>
          <w:rFonts w:ascii="Times New Roman" w:hAnsi="Times New Roman" w:cs="Times New Roman"/>
          <w:i/>
          <w:iCs/>
          <w:sz w:val="24"/>
          <w:szCs w:val="24"/>
        </w:rPr>
        <w:t>(Sugiyono, 2016 :183)</w:t>
      </w:r>
    </w:p>
    <w:p w14:paraId="1CB9C941">
      <w:pPr>
        <w:spacing w:after="0" w:line="480" w:lineRule="auto"/>
        <w:jc w:val="both"/>
        <w:rPr>
          <w:rFonts w:ascii="Times New Roman" w:hAnsi="Times New Roman" w:cs="Times New Roman"/>
          <w:sz w:val="24"/>
          <w:szCs w:val="24"/>
        </w:rPr>
      </w:pPr>
    </w:p>
    <w:p w14:paraId="507997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Keterangan :</w:t>
      </w:r>
    </w:p>
    <w:p w14:paraId="63BBC180">
      <w:pPr>
        <w:spacing w:after="0" w:line="480" w:lineRule="auto"/>
        <w:ind w:left="730"/>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bscript"/>
        </w:rPr>
        <w:t xml:space="preserve">xy </w:t>
      </w:r>
      <w:r>
        <w:rPr>
          <w:rFonts w:ascii="Times New Roman" w:hAnsi="Times New Roman" w:cs="Times New Roman"/>
          <w:sz w:val="24"/>
          <w:szCs w:val="24"/>
        </w:rPr>
        <w:t>= Korelasi product moment person item dengan total</w:t>
      </w:r>
    </w:p>
    <w:p w14:paraId="34FB318E">
      <w:pPr>
        <w:spacing w:after="0" w:line="480" w:lineRule="auto"/>
        <w:ind w:left="730"/>
        <w:jc w:val="both"/>
        <w:rPr>
          <w:rFonts w:ascii="Times New Roman" w:hAnsi="Times New Roman" w:cs="Times New Roman"/>
          <w:sz w:val="24"/>
          <w:szCs w:val="24"/>
        </w:rPr>
      </w:pPr>
      <w:r>
        <w:rPr>
          <w:rFonts w:ascii="Times New Roman" w:hAnsi="Times New Roman" w:cs="Times New Roman"/>
          <w:sz w:val="24"/>
          <w:szCs w:val="24"/>
        </w:rPr>
        <w:t>N   = Jumlah responden</w:t>
      </w:r>
    </w:p>
    <w:p w14:paraId="23A8D733">
      <w:pPr>
        <w:spacing w:after="0" w:line="480" w:lineRule="auto"/>
        <w:ind w:left="73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vertAlign w:val="subscript"/>
        </w:rPr>
        <w:t xml:space="preserve">xy </w:t>
      </w:r>
      <w:r>
        <w:rPr>
          <w:rFonts w:ascii="Times New Roman" w:hAnsi="Times New Roman" w:cs="Times New Roman"/>
          <w:sz w:val="24"/>
          <w:szCs w:val="24"/>
        </w:rPr>
        <w:t>= Jumlah hasil perkalian antara skor X dan skor Y</w:t>
      </w:r>
    </w:p>
    <w:p w14:paraId="1F54855D">
      <w:pPr>
        <w:spacing w:after="0" w:line="480" w:lineRule="auto"/>
        <w:ind w:left="73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vertAlign w:val="subscript"/>
        </w:rPr>
        <w:t xml:space="preserve">x </w:t>
      </w:r>
      <w:r>
        <w:rPr>
          <w:rFonts w:ascii="Times New Roman" w:hAnsi="Times New Roman" w:cs="Times New Roman"/>
          <w:sz w:val="24"/>
          <w:szCs w:val="24"/>
        </w:rPr>
        <w:t>= Jumlah seluruh skor X</w:t>
      </w:r>
    </w:p>
    <w:p w14:paraId="088CFF5B">
      <w:pPr>
        <w:spacing w:after="0" w:line="480" w:lineRule="auto"/>
        <w:ind w:left="73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vertAlign w:val="subscript"/>
        </w:rPr>
        <w:t xml:space="preserve">y </w:t>
      </w:r>
      <w:r>
        <w:rPr>
          <w:rFonts w:ascii="Times New Roman" w:hAnsi="Times New Roman" w:cs="Times New Roman"/>
          <w:sz w:val="24"/>
          <w:szCs w:val="24"/>
        </w:rPr>
        <w:t>= Jumlah seluruh skor Y</w:t>
      </w:r>
    </w:p>
    <w:p w14:paraId="69916094">
      <w:pPr>
        <w:spacing w:after="0" w:line="480" w:lineRule="auto"/>
        <w:rPr>
          <w:rFonts w:ascii="Times New Roman" w:hAnsi="Times New Roman" w:cs="Times New Roman"/>
          <w:sz w:val="24"/>
          <w:szCs w:val="24"/>
        </w:rPr>
      </w:pPr>
    </w:p>
    <w:p w14:paraId="4A125E4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3.</w:t>
      </w:r>
    </w:p>
    <w:p w14:paraId="242CECE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Pedoman Untuk Memberikan Interprestasi Koefisien Korelasi</w:t>
      </w:r>
    </w:p>
    <w:tbl>
      <w:tblPr>
        <w:tblStyle w:val="326"/>
        <w:tblW w:w="6472" w:type="dxa"/>
        <w:jc w:val="center"/>
        <w:tblLayout w:type="autofit"/>
        <w:tblCellMar>
          <w:top w:w="49" w:type="dxa"/>
          <w:left w:w="115" w:type="dxa"/>
          <w:bottom w:w="0" w:type="dxa"/>
          <w:right w:w="115" w:type="dxa"/>
        </w:tblCellMar>
      </w:tblPr>
      <w:tblGrid>
        <w:gridCol w:w="3392"/>
        <w:gridCol w:w="3080"/>
      </w:tblGrid>
      <w:tr w14:paraId="188B3103">
        <w:tblPrEx>
          <w:tblCellMar>
            <w:top w:w="49" w:type="dxa"/>
            <w:left w:w="115" w:type="dxa"/>
            <w:bottom w:w="0" w:type="dxa"/>
            <w:right w:w="115" w:type="dxa"/>
          </w:tblCellMar>
        </w:tblPrEx>
        <w:trPr>
          <w:trHeight w:val="344" w:hRule="atLeast"/>
          <w:jc w:val="center"/>
        </w:trPr>
        <w:tc>
          <w:tcPr>
            <w:tcW w:w="3392" w:type="dxa"/>
            <w:tcBorders>
              <w:top w:val="single" w:color="000000" w:sz="4" w:space="0"/>
              <w:left w:val="single" w:color="000000" w:sz="4" w:space="0"/>
              <w:bottom w:val="single" w:color="000000" w:sz="4" w:space="0"/>
              <w:right w:val="single" w:color="000000" w:sz="4" w:space="0"/>
            </w:tcBorders>
            <w:vAlign w:val="center"/>
          </w:tcPr>
          <w:p w14:paraId="6A88044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Interval Koefisien</w:t>
            </w:r>
          </w:p>
        </w:tc>
        <w:tc>
          <w:tcPr>
            <w:tcW w:w="3080" w:type="dxa"/>
            <w:tcBorders>
              <w:top w:val="single" w:color="000000" w:sz="4" w:space="0"/>
              <w:left w:val="single" w:color="000000" w:sz="4" w:space="0"/>
              <w:bottom w:val="single" w:color="000000" w:sz="4" w:space="0"/>
              <w:right w:val="single" w:color="000000" w:sz="4" w:space="0"/>
            </w:tcBorders>
            <w:vAlign w:val="center"/>
          </w:tcPr>
          <w:p w14:paraId="7F19B6E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Tingkat hubungan</w:t>
            </w:r>
          </w:p>
        </w:tc>
      </w:tr>
      <w:tr w14:paraId="3CB7466A">
        <w:tblPrEx>
          <w:tblCellMar>
            <w:top w:w="49" w:type="dxa"/>
            <w:left w:w="115" w:type="dxa"/>
            <w:bottom w:w="0" w:type="dxa"/>
            <w:right w:w="115" w:type="dxa"/>
          </w:tblCellMar>
        </w:tblPrEx>
        <w:trPr>
          <w:trHeight w:val="344" w:hRule="atLeast"/>
          <w:jc w:val="center"/>
        </w:trPr>
        <w:tc>
          <w:tcPr>
            <w:tcW w:w="3392" w:type="dxa"/>
            <w:tcBorders>
              <w:top w:val="single" w:color="000000" w:sz="4" w:space="0"/>
              <w:left w:val="single" w:color="000000" w:sz="4" w:space="0"/>
              <w:bottom w:val="single" w:color="000000" w:sz="4" w:space="0"/>
              <w:right w:val="single" w:color="000000" w:sz="4" w:space="0"/>
            </w:tcBorders>
            <w:vAlign w:val="center"/>
          </w:tcPr>
          <w:p w14:paraId="2EE3F943">
            <w:pPr>
              <w:spacing w:after="0" w:line="240" w:lineRule="auto"/>
              <w:ind w:left="2"/>
              <w:jc w:val="center"/>
              <w:rPr>
                <w:rFonts w:ascii="Times New Roman" w:hAnsi="Times New Roman" w:cs="Times New Roman"/>
                <w:sz w:val="24"/>
                <w:szCs w:val="24"/>
              </w:rPr>
            </w:pPr>
            <w:r>
              <w:rPr>
                <w:rFonts w:ascii="Times New Roman" w:hAnsi="Times New Roman" w:cs="Times New Roman"/>
                <w:sz w:val="24"/>
                <w:szCs w:val="24"/>
              </w:rPr>
              <w:t>0,00 – 0,199</w:t>
            </w:r>
          </w:p>
        </w:tc>
        <w:tc>
          <w:tcPr>
            <w:tcW w:w="3080" w:type="dxa"/>
            <w:tcBorders>
              <w:top w:val="single" w:color="000000" w:sz="4" w:space="0"/>
              <w:left w:val="single" w:color="000000" w:sz="4" w:space="0"/>
              <w:bottom w:val="single" w:color="000000" w:sz="4" w:space="0"/>
              <w:right w:val="single" w:color="000000" w:sz="4" w:space="0"/>
            </w:tcBorders>
            <w:vAlign w:val="center"/>
          </w:tcPr>
          <w:p w14:paraId="7ADE49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Rendah</w:t>
            </w:r>
          </w:p>
        </w:tc>
      </w:tr>
      <w:tr w14:paraId="77733505">
        <w:tblPrEx>
          <w:tblCellMar>
            <w:top w:w="49" w:type="dxa"/>
            <w:left w:w="115" w:type="dxa"/>
            <w:bottom w:w="0" w:type="dxa"/>
            <w:right w:w="115" w:type="dxa"/>
          </w:tblCellMar>
        </w:tblPrEx>
        <w:trPr>
          <w:trHeight w:val="344" w:hRule="atLeast"/>
          <w:jc w:val="center"/>
        </w:trPr>
        <w:tc>
          <w:tcPr>
            <w:tcW w:w="3392" w:type="dxa"/>
            <w:tcBorders>
              <w:top w:val="single" w:color="000000" w:sz="4" w:space="0"/>
              <w:left w:val="single" w:color="000000" w:sz="4" w:space="0"/>
              <w:bottom w:val="single" w:color="000000" w:sz="4" w:space="0"/>
              <w:right w:val="single" w:color="000000" w:sz="4" w:space="0"/>
            </w:tcBorders>
            <w:vAlign w:val="center"/>
          </w:tcPr>
          <w:p w14:paraId="5E1514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0,20 – 0,399</w:t>
            </w:r>
          </w:p>
        </w:tc>
        <w:tc>
          <w:tcPr>
            <w:tcW w:w="3080" w:type="dxa"/>
            <w:tcBorders>
              <w:top w:val="single" w:color="000000" w:sz="4" w:space="0"/>
              <w:left w:val="single" w:color="000000" w:sz="4" w:space="0"/>
              <w:bottom w:val="single" w:color="000000" w:sz="4" w:space="0"/>
              <w:right w:val="single" w:color="000000" w:sz="4" w:space="0"/>
            </w:tcBorders>
            <w:vAlign w:val="center"/>
          </w:tcPr>
          <w:p w14:paraId="69D04E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Rendah</w:t>
            </w:r>
          </w:p>
        </w:tc>
      </w:tr>
      <w:tr w14:paraId="015285E7">
        <w:tblPrEx>
          <w:tblCellMar>
            <w:top w:w="49" w:type="dxa"/>
            <w:left w:w="115" w:type="dxa"/>
            <w:bottom w:w="0" w:type="dxa"/>
            <w:right w:w="115" w:type="dxa"/>
          </w:tblCellMar>
        </w:tblPrEx>
        <w:trPr>
          <w:trHeight w:val="345" w:hRule="atLeast"/>
          <w:jc w:val="center"/>
        </w:trPr>
        <w:tc>
          <w:tcPr>
            <w:tcW w:w="3392" w:type="dxa"/>
            <w:tcBorders>
              <w:top w:val="single" w:color="000000" w:sz="4" w:space="0"/>
              <w:left w:val="single" w:color="000000" w:sz="4" w:space="0"/>
              <w:bottom w:val="single" w:color="000000" w:sz="4" w:space="0"/>
              <w:right w:val="single" w:color="000000" w:sz="4" w:space="0"/>
            </w:tcBorders>
            <w:vAlign w:val="center"/>
          </w:tcPr>
          <w:p w14:paraId="19C5FD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0,40 – 0,599</w:t>
            </w:r>
          </w:p>
        </w:tc>
        <w:tc>
          <w:tcPr>
            <w:tcW w:w="3080" w:type="dxa"/>
            <w:tcBorders>
              <w:top w:val="single" w:color="000000" w:sz="4" w:space="0"/>
              <w:left w:val="single" w:color="000000" w:sz="4" w:space="0"/>
              <w:bottom w:val="single" w:color="000000" w:sz="4" w:space="0"/>
              <w:right w:val="single" w:color="000000" w:sz="4" w:space="0"/>
            </w:tcBorders>
            <w:vAlign w:val="center"/>
          </w:tcPr>
          <w:p w14:paraId="5B9514F9">
            <w:pPr>
              <w:spacing w:after="0" w:line="240" w:lineRule="auto"/>
              <w:ind w:left="2"/>
              <w:jc w:val="center"/>
              <w:rPr>
                <w:rFonts w:ascii="Times New Roman" w:hAnsi="Times New Roman" w:cs="Times New Roman"/>
                <w:sz w:val="24"/>
                <w:szCs w:val="24"/>
              </w:rPr>
            </w:pPr>
            <w:r>
              <w:rPr>
                <w:rFonts w:ascii="Times New Roman" w:hAnsi="Times New Roman" w:cs="Times New Roman"/>
                <w:sz w:val="24"/>
                <w:szCs w:val="24"/>
              </w:rPr>
              <w:t>Sedang</w:t>
            </w:r>
          </w:p>
        </w:tc>
      </w:tr>
      <w:tr w14:paraId="4A7F7E6B">
        <w:tblPrEx>
          <w:tblCellMar>
            <w:top w:w="49" w:type="dxa"/>
            <w:left w:w="115" w:type="dxa"/>
            <w:bottom w:w="0" w:type="dxa"/>
            <w:right w:w="115" w:type="dxa"/>
          </w:tblCellMar>
        </w:tblPrEx>
        <w:trPr>
          <w:trHeight w:val="344" w:hRule="atLeast"/>
          <w:jc w:val="center"/>
        </w:trPr>
        <w:tc>
          <w:tcPr>
            <w:tcW w:w="3392" w:type="dxa"/>
            <w:tcBorders>
              <w:top w:val="single" w:color="000000" w:sz="4" w:space="0"/>
              <w:left w:val="single" w:color="000000" w:sz="4" w:space="0"/>
              <w:bottom w:val="single" w:color="000000" w:sz="4" w:space="0"/>
              <w:right w:val="single" w:color="000000" w:sz="4" w:space="0"/>
            </w:tcBorders>
            <w:vAlign w:val="center"/>
          </w:tcPr>
          <w:p w14:paraId="55E7A2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0,60 – 0,799</w:t>
            </w:r>
          </w:p>
        </w:tc>
        <w:tc>
          <w:tcPr>
            <w:tcW w:w="3080" w:type="dxa"/>
            <w:tcBorders>
              <w:top w:val="single" w:color="000000" w:sz="4" w:space="0"/>
              <w:left w:val="single" w:color="000000" w:sz="4" w:space="0"/>
              <w:bottom w:val="single" w:color="000000" w:sz="4" w:space="0"/>
              <w:right w:val="single" w:color="000000" w:sz="4" w:space="0"/>
            </w:tcBorders>
            <w:vAlign w:val="center"/>
          </w:tcPr>
          <w:p w14:paraId="32538E1B">
            <w:pPr>
              <w:spacing w:after="0" w:line="240" w:lineRule="auto"/>
              <w:ind w:left="2"/>
              <w:jc w:val="center"/>
              <w:rPr>
                <w:rFonts w:ascii="Times New Roman" w:hAnsi="Times New Roman" w:cs="Times New Roman"/>
                <w:sz w:val="24"/>
                <w:szCs w:val="24"/>
              </w:rPr>
            </w:pPr>
            <w:r>
              <w:rPr>
                <w:rFonts w:ascii="Times New Roman" w:hAnsi="Times New Roman" w:cs="Times New Roman"/>
                <w:sz w:val="24"/>
                <w:szCs w:val="24"/>
              </w:rPr>
              <w:t>Kuat</w:t>
            </w:r>
          </w:p>
        </w:tc>
      </w:tr>
      <w:tr w14:paraId="0F1DED59">
        <w:tblPrEx>
          <w:tblCellMar>
            <w:top w:w="49" w:type="dxa"/>
            <w:left w:w="115" w:type="dxa"/>
            <w:bottom w:w="0" w:type="dxa"/>
            <w:right w:w="115" w:type="dxa"/>
          </w:tblCellMar>
        </w:tblPrEx>
        <w:trPr>
          <w:trHeight w:val="344" w:hRule="atLeast"/>
          <w:jc w:val="center"/>
        </w:trPr>
        <w:tc>
          <w:tcPr>
            <w:tcW w:w="3392" w:type="dxa"/>
            <w:tcBorders>
              <w:top w:val="single" w:color="000000" w:sz="4" w:space="0"/>
              <w:left w:val="single" w:color="000000" w:sz="4" w:space="0"/>
              <w:bottom w:val="single" w:color="000000" w:sz="4" w:space="0"/>
              <w:right w:val="single" w:color="000000" w:sz="4" w:space="0"/>
            </w:tcBorders>
            <w:vAlign w:val="center"/>
          </w:tcPr>
          <w:p w14:paraId="1821BC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0,80 – 1,000</w:t>
            </w:r>
          </w:p>
        </w:tc>
        <w:tc>
          <w:tcPr>
            <w:tcW w:w="3080" w:type="dxa"/>
            <w:tcBorders>
              <w:top w:val="single" w:color="000000" w:sz="4" w:space="0"/>
              <w:left w:val="single" w:color="000000" w:sz="4" w:space="0"/>
              <w:bottom w:val="single" w:color="000000" w:sz="4" w:space="0"/>
              <w:right w:val="single" w:color="000000" w:sz="4" w:space="0"/>
            </w:tcBorders>
            <w:vAlign w:val="center"/>
          </w:tcPr>
          <w:p w14:paraId="613D7E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Kuat</w:t>
            </w:r>
          </w:p>
        </w:tc>
      </w:tr>
    </w:tbl>
    <w:p w14:paraId="42749981">
      <w:pPr>
        <w:pStyle w:val="19"/>
        <w:spacing w:before="0" w:beforeAutospacing="0" w:after="0" w:afterAutospacing="0" w:line="480" w:lineRule="auto"/>
        <w:jc w:val="both"/>
        <w:sectPr>
          <w:headerReference r:id="rId28" w:type="first"/>
          <w:headerReference r:id="rId26" w:type="default"/>
          <w:footerReference r:id="rId29" w:type="default"/>
          <w:headerReference r:id="rId27" w:type="even"/>
          <w:pgSz w:w="11907" w:h="16839"/>
          <w:pgMar w:top="2268" w:right="1701" w:bottom="1701" w:left="2268" w:header="1135" w:footer="843" w:gutter="0"/>
          <w:cols w:space="720" w:num="1"/>
          <w:titlePg/>
          <w:docGrid w:linePitch="299" w:charSpace="0"/>
        </w:sectPr>
      </w:pPr>
    </w:p>
    <w:p w14:paraId="746D1E6C">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BAB IV</w:t>
      </w:r>
    </w:p>
    <w:p w14:paraId="1935106B">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HASIL PENELITIAN DAN PEMBAHASAN</w:t>
      </w:r>
    </w:p>
    <w:p w14:paraId="23C3A407">
      <w:pPr>
        <w:spacing w:after="0" w:line="480" w:lineRule="auto"/>
        <w:jc w:val="center"/>
        <w:rPr>
          <w:rFonts w:ascii="Times New Roman" w:hAnsi="Times New Roman" w:cs="Times New Roman"/>
          <w:b/>
          <w:sz w:val="24"/>
          <w:szCs w:val="24"/>
          <w:lang w:val="id-ID"/>
        </w:rPr>
      </w:pPr>
    </w:p>
    <w:p w14:paraId="7F73C817">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4.1 Hasil Penelitian</w:t>
      </w:r>
    </w:p>
    <w:p w14:paraId="276F1C7D">
      <w:pPr>
        <w:pStyle w:val="19"/>
        <w:spacing w:before="0" w:beforeAutospacing="0" w:after="0" w:afterAutospacing="0" w:line="480" w:lineRule="auto"/>
        <w:ind w:firstLine="709"/>
        <w:jc w:val="both"/>
      </w:pPr>
      <w:r>
        <w:t>Hasil analisis deskriptif menunjukkan hubungan antara pemberian tugas dengan motivasi belajar siswa kelas IV SD Negeri 110 Gunungmanaon Kabupaten Mandailing Natal. Analisis deskriptif yang dilakukan tidak hanya berdasarkan data kuantitatif, tetapi juga melalui observasi langsung di kelas.</w:t>
      </w:r>
    </w:p>
    <w:p w14:paraId="6CA4B017">
      <w:pPr>
        <w:pStyle w:val="19"/>
        <w:spacing w:before="0" w:beforeAutospacing="0" w:after="0" w:afterAutospacing="0" w:line="480" w:lineRule="auto"/>
        <w:ind w:firstLine="709"/>
        <w:jc w:val="both"/>
      </w:pPr>
      <w:r>
        <w:t>Dalam penelitian ini, jumlah sampel sebanyak 48 siswa kelas IV. Teknik pengumpulan data yang digunakan adalah angket dan dokumentasi. Setelah data diperoleh dari angket dan dokumentasi, data tersebut diberi skor sesuai kriteria yang telah ditentukan. Selanjutnya, data diolah dan disusun secara statistik dalam bentuk tabel. Analisis hubungan antar variabel menggunakan rumus korelasi product moment untuk menguji hipotesis hubungan positif antara pemberian tugas dengan motivasi belajar siswa.</w:t>
      </w:r>
    </w:p>
    <w:p w14:paraId="72617C5A">
      <w:pPr>
        <w:pStyle w:val="19"/>
        <w:spacing w:before="0" w:beforeAutospacing="0" w:after="0" w:afterAutospacing="0" w:line="480" w:lineRule="auto"/>
        <w:ind w:firstLine="709"/>
        <w:jc w:val="both"/>
      </w:pPr>
    </w:p>
    <w:p w14:paraId="0504438B">
      <w:pPr>
        <w:pStyle w:val="6"/>
        <w:spacing w:before="0" w:line="480" w:lineRule="auto"/>
        <w:jc w:val="both"/>
        <w:rPr>
          <w:rFonts w:ascii="Times New Roman" w:hAnsi="Times New Roman" w:cs="Times New Roman"/>
          <w:b/>
          <w:bCs/>
          <w:i/>
          <w:iCs/>
          <w:color w:val="auto"/>
          <w:sz w:val="24"/>
          <w:szCs w:val="24"/>
        </w:rPr>
      </w:pPr>
      <w:bookmarkStart w:id="11" w:name="_Hlk200251653"/>
      <w:r>
        <w:rPr>
          <w:rFonts w:ascii="Times New Roman" w:hAnsi="Times New Roman" w:cs="Times New Roman"/>
          <w:b/>
          <w:bCs/>
          <w:i/>
          <w:iCs/>
          <w:color w:val="auto"/>
          <w:sz w:val="24"/>
          <w:szCs w:val="24"/>
        </w:rPr>
        <w:t>4.1.1 Data Pemberian Tugas</w:t>
      </w:r>
    </w:p>
    <w:bookmarkEnd w:id="11"/>
    <w:p w14:paraId="0F9FCF3D">
      <w:pPr>
        <w:pStyle w:val="19"/>
        <w:spacing w:before="0" w:beforeAutospacing="0" w:after="0" w:afterAutospacing="0" w:line="480" w:lineRule="auto"/>
        <w:ind w:firstLine="720"/>
        <w:jc w:val="both"/>
      </w:pPr>
      <w:r>
        <w:t>Langkah pertama yang dilakukan peneliti sebelum menganalisis data adalah menentukan data yang akan dianalisis. Data pertama yang dianalisis adalah skor hasil angket pemberian tugas yang diisi oleh siswa kelas IV sebagai responden. Nilai alternatif jawaban per item angket pemberian tugas adalah sebagai berikut:</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37"/>
        <w:gridCol w:w="1789"/>
        <w:gridCol w:w="710"/>
      </w:tblGrid>
      <w:tr w14:paraId="783EE6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0DE234B">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Option</w:t>
            </w:r>
          </w:p>
        </w:tc>
        <w:tc>
          <w:tcPr>
            <w:tcW w:w="0" w:type="auto"/>
            <w:vAlign w:val="center"/>
          </w:tcPr>
          <w:p w14:paraId="64FC9656">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Pilihan</w:t>
            </w:r>
          </w:p>
        </w:tc>
        <w:tc>
          <w:tcPr>
            <w:tcW w:w="0" w:type="auto"/>
            <w:vAlign w:val="center"/>
          </w:tcPr>
          <w:p w14:paraId="492053E2">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w:t>
            </w:r>
          </w:p>
        </w:tc>
      </w:tr>
      <w:tr w14:paraId="397BB6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02F276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Sl</w:t>
            </w:r>
          </w:p>
        </w:tc>
        <w:tc>
          <w:tcPr>
            <w:tcW w:w="0" w:type="auto"/>
            <w:vAlign w:val="center"/>
          </w:tcPr>
          <w:p w14:paraId="4C06C77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Selalu</w:t>
            </w:r>
          </w:p>
        </w:tc>
        <w:tc>
          <w:tcPr>
            <w:tcW w:w="0" w:type="auto"/>
            <w:vAlign w:val="center"/>
          </w:tcPr>
          <w:p w14:paraId="3B1F43E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74621E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A219D4F">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Sr</w:t>
            </w:r>
          </w:p>
        </w:tc>
        <w:tc>
          <w:tcPr>
            <w:tcW w:w="0" w:type="auto"/>
            <w:vAlign w:val="center"/>
          </w:tcPr>
          <w:p w14:paraId="569CC5A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Sering</w:t>
            </w:r>
          </w:p>
        </w:tc>
        <w:tc>
          <w:tcPr>
            <w:tcW w:w="0" w:type="auto"/>
            <w:vAlign w:val="center"/>
          </w:tcPr>
          <w:p w14:paraId="57585FD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14:paraId="144493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3396C24">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Kd</w:t>
            </w:r>
          </w:p>
        </w:tc>
        <w:tc>
          <w:tcPr>
            <w:tcW w:w="0" w:type="auto"/>
            <w:vAlign w:val="center"/>
          </w:tcPr>
          <w:p w14:paraId="7CF6984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Kadang-Kadang</w:t>
            </w:r>
          </w:p>
        </w:tc>
        <w:tc>
          <w:tcPr>
            <w:tcW w:w="0" w:type="auto"/>
            <w:vAlign w:val="center"/>
          </w:tcPr>
          <w:p w14:paraId="1B3D286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0AA850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5DA537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Tp</w:t>
            </w:r>
          </w:p>
        </w:tc>
        <w:tc>
          <w:tcPr>
            <w:tcW w:w="0" w:type="auto"/>
            <w:vAlign w:val="center"/>
          </w:tcPr>
          <w:p w14:paraId="43BFB84B">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Pernah</w:t>
            </w:r>
          </w:p>
        </w:tc>
        <w:tc>
          <w:tcPr>
            <w:tcW w:w="0" w:type="auto"/>
            <w:vAlign w:val="center"/>
          </w:tcPr>
          <w:p w14:paraId="2D0DEF7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r>
    </w:tbl>
    <w:p w14:paraId="4146603A">
      <w:pPr>
        <w:pStyle w:val="19"/>
        <w:spacing w:before="0" w:beforeAutospacing="0" w:after="0" w:afterAutospacing="0" w:line="480" w:lineRule="auto"/>
        <w:ind w:firstLine="720"/>
        <w:jc w:val="both"/>
      </w:pPr>
    </w:p>
    <w:p w14:paraId="76129499">
      <w:pPr>
        <w:pStyle w:val="19"/>
        <w:spacing w:before="0" w:beforeAutospacing="0" w:after="0" w:afterAutospacing="0" w:line="480" w:lineRule="auto"/>
        <w:ind w:firstLine="720"/>
        <w:jc w:val="both"/>
      </w:pPr>
      <w:r>
        <w:t>Untuk analisis data, peneliti menguraikan terlebih dahulu rekapitulasi nilai hasil pengisian angket pemberian tugas yang terdiri dari beberapa tabel berikut:</w:t>
      </w:r>
    </w:p>
    <w:p w14:paraId="3E26F048">
      <w:pPr>
        <w:pStyle w:val="19"/>
        <w:spacing w:before="0" w:beforeAutospacing="0" w:after="0" w:afterAutospacing="0" w:line="480" w:lineRule="auto"/>
        <w:jc w:val="center"/>
      </w:pPr>
      <w:r>
        <w:t>Tabel 4.</w:t>
      </w:r>
    </w:p>
    <w:p w14:paraId="1AA20DD7">
      <w:pPr>
        <w:pStyle w:val="19"/>
        <w:spacing w:before="0" w:beforeAutospacing="0" w:after="0" w:afterAutospacing="0" w:line="480" w:lineRule="auto"/>
        <w:jc w:val="center"/>
      </w:pPr>
      <w:r>
        <w:t>Nilai hasil pengisian angket pemberian tugas</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17"/>
        <w:gridCol w:w="812"/>
        <w:gridCol w:w="825"/>
        <w:gridCol w:w="878"/>
        <w:gridCol w:w="825"/>
        <w:gridCol w:w="1613"/>
        <w:gridCol w:w="1484"/>
      </w:tblGrid>
      <w:tr w14:paraId="002B07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E57C6DC">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No. Responden</w:t>
            </w:r>
          </w:p>
        </w:tc>
        <w:tc>
          <w:tcPr>
            <w:tcW w:w="0" w:type="auto"/>
            <w:vAlign w:val="center"/>
          </w:tcPr>
          <w:p w14:paraId="58748BD6">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SL (4)</w:t>
            </w:r>
          </w:p>
        </w:tc>
        <w:tc>
          <w:tcPr>
            <w:tcW w:w="0" w:type="auto"/>
            <w:vAlign w:val="center"/>
          </w:tcPr>
          <w:p w14:paraId="0A256723">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SR (3)</w:t>
            </w:r>
          </w:p>
        </w:tc>
        <w:tc>
          <w:tcPr>
            <w:tcW w:w="0" w:type="auto"/>
            <w:vAlign w:val="center"/>
          </w:tcPr>
          <w:p w14:paraId="57F26DC0">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KD (2)</w:t>
            </w:r>
          </w:p>
        </w:tc>
        <w:tc>
          <w:tcPr>
            <w:tcW w:w="0" w:type="auto"/>
            <w:vAlign w:val="center"/>
          </w:tcPr>
          <w:p w14:paraId="0A6935E5">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TP (1)</w:t>
            </w:r>
          </w:p>
        </w:tc>
        <w:tc>
          <w:tcPr>
            <w:tcW w:w="0" w:type="auto"/>
            <w:vAlign w:val="center"/>
          </w:tcPr>
          <w:p w14:paraId="01454F30">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Jumlah Aspek</w:t>
            </w:r>
          </w:p>
        </w:tc>
        <w:tc>
          <w:tcPr>
            <w:tcW w:w="0" w:type="auto"/>
            <w:vAlign w:val="center"/>
          </w:tcPr>
          <w:p w14:paraId="5AFB925E">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Jumlah Skor</w:t>
            </w:r>
          </w:p>
        </w:tc>
      </w:tr>
      <w:tr w14:paraId="073F7F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DC2052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001</w:t>
            </w:r>
          </w:p>
        </w:tc>
        <w:tc>
          <w:tcPr>
            <w:tcW w:w="0" w:type="auto"/>
            <w:vAlign w:val="center"/>
          </w:tcPr>
          <w:p w14:paraId="674CA06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01B1911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141737C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59C4B2A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6A059E5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7498068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44</w:t>
            </w:r>
          </w:p>
        </w:tc>
      </w:tr>
      <w:tr w14:paraId="5509BB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A0E011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002</w:t>
            </w:r>
          </w:p>
        </w:tc>
        <w:tc>
          <w:tcPr>
            <w:tcW w:w="0" w:type="auto"/>
            <w:vAlign w:val="center"/>
          </w:tcPr>
          <w:p w14:paraId="764CD5A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7CAC482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7858985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79DA41C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4519BA2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0707E5D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5B2EFC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159E04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003</w:t>
            </w:r>
          </w:p>
        </w:tc>
        <w:tc>
          <w:tcPr>
            <w:tcW w:w="0" w:type="auto"/>
            <w:vAlign w:val="center"/>
          </w:tcPr>
          <w:p w14:paraId="1FFDD59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0" w:type="auto"/>
            <w:vAlign w:val="center"/>
          </w:tcPr>
          <w:p w14:paraId="67F8CF5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4F37E8C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2EE99A1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52C8697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D8324F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54</w:t>
            </w:r>
          </w:p>
        </w:tc>
      </w:tr>
      <w:tr w14:paraId="4CDFD6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49B131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004</w:t>
            </w:r>
          </w:p>
        </w:tc>
        <w:tc>
          <w:tcPr>
            <w:tcW w:w="0" w:type="auto"/>
            <w:vAlign w:val="center"/>
          </w:tcPr>
          <w:p w14:paraId="3C378AA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39D019B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7F76650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7C0EB38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5B0B2BB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69929A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0CDC79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235608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005</w:t>
            </w:r>
          </w:p>
        </w:tc>
        <w:tc>
          <w:tcPr>
            <w:tcW w:w="0" w:type="auto"/>
            <w:vAlign w:val="center"/>
          </w:tcPr>
          <w:p w14:paraId="14C57F2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0" w:type="auto"/>
            <w:vAlign w:val="center"/>
          </w:tcPr>
          <w:p w14:paraId="77AAC52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6D5AD49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509A9A4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561D14D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34B4884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49</w:t>
            </w:r>
          </w:p>
        </w:tc>
      </w:tr>
      <w:tr w14:paraId="1B7CCE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131440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006</w:t>
            </w:r>
          </w:p>
        </w:tc>
        <w:tc>
          <w:tcPr>
            <w:tcW w:w="0" w:type="auto"/>
            <w:vAlign w:val="center"/>
          </w:tcPr>
          <w:p w14:paraId="5A0AFCB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728E836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6052DF5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664E714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6A5BBF5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CC8B96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37</w:t>
            </w:r>
          </w:p>
        </w:tc>
      </w:tr>
      <w:tr w14:paraId="717EF5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128AA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007</w:t>
            </w:r>
          </w:p>
        </w:tc>
        <w:tc>
          <w:tcPr>
            <w:tcW w:w="0" w:type="auto"/>
            <w:vAlign w:val="center"/>
          </w:tcPr>
          <w:p w14:paraId="485E42D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0" w:type="auto"/>
            <w:vAlign w:val="center"/>
          </w:tcPr>
          <w:p w14:paraId="633837C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7EC1CF0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6C2FF65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070952E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0BBD1FF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49</w:t>
            </w:r>
          </w:p>
        </w:tc>
      </w:tr>
      <w:tr w14:paraId="428495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E98771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008</w:t>
            </w:r>
          </w:p>
        </w:tc>
        <w:tc>
          <w:tcPr>
            <w:tcW w:w="0" w:type="auto"/>
            <w:vAlign w:val="center"/>
          </w:tcPr>
          <w:p w14:paraId="2A1E442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0" w:type="auto"/>
            <w:vAlign w:val="center"/>
          </w:tcPr>
          <w:p w14:paraId="6629D4A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6DD0CD6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7E640EF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5F9E854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F6BB82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50</w:t>
            </w:r>
          </w:p>
        </w:tc>
      </w:tr>
      <w:tr w14:paraId="3941F2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3614CD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009</w:t>
            </w:r>
          </w:p>
        </w:tc>
        <w:tc>
          <w:tcPr>
            <w:tcW w:w="0" w:type="auto"/>
            <w:vAlign w:val="center"/>
          </w:tcPr>
          <w:p w14:paraId="76CED7E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783ECC4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1C2ED12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4B1987A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2D76C38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4037D70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43</w:t>
            </w:r>
          </w:p>
        </w:tc>
      </w:tr>
      <w:tr w14:paraId="19470F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2099DB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010</w:t>
            </w:r>
          </w:p>
        </w:tc>
        <w:tc>
          <w:tcPr>
            <w:tcW w:w="0" w:type="auto"/>
            <w:vAlign w:val="center"/>
          </w:tcPr>
          <w:p w14:paraId="35F44EA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0" w:type="auto"/>
            <w:vAlign w:val="center"/>
          </w:tcPr>
          <w:p w14:paraId="7879EF9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78EAA53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5CD2066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004B7C6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AF021A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51</w:t>
            </w:r>
          </w:p>
        </w:tc>
      </w:tr>
      <w:tr w14:paraId="79AD47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34477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011</w:t>
            </w:r>
          </w:p>
        </w:tc>
        <w:tc>
          <w:tcPr>
            <w:tcW w:w="0" w:type="auto"/>
            <w:vAlign w:val="center"/>
          </w:tcPr>
          <w:p w14:paraId="2EA7613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6649A73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32A1BFB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02442F7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0CDE92C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1B0760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53</w:t>
            </w:r>
          </w:p>
        </w:tc>
      </w:tr>
      <w:tr w14:paraId="59505A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79CB6F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012</w:t>
            </w:r>
          </w:p>
        </w:tc>
        <w:tc>
          <w:tcPr>
            <w:tcW w:w="0" w:type="auto"/>
            <w:vAlign w:val="center"/>
          </w:tcPr>
          <w:p w14:paraId="2223134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36A7F29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6413977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5EA600E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217C730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3E54E13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67F385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AB3E0C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013</w:t>
            </w:r>
          </w:p>
        </w:tc>
        <w:tc>
          <w:tcPr>
            <w:tcW w:w="0" w:type="auto"/>
            <w:vAlign w:val="center"/>
          </w:tcPr>
          <w:p w14:paraId="61C275F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0" w:type="auto"/>
            <w:vAlign w:val="center"/>
          </w:tcPr>
          <w:p w14:paraId="7C34C94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101A208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555F9BF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4FEF04E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1F9D132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45</w:t>
            </w:r>
          </w:p>
        </w:tc>
      </w:tr>
      <w:tr w14:paraId="074113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44F6F3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014</w:t>
            </w:r>
          </w:p>
        </w:tc>
        <w:tc>
          <w:tcPr>
            <w:tcW w:w="0" w:type="auto"/>
            <w:vAlign w:val="center"/>
          </w:tcPr>
          <w:p w14:paraId="766965B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446F2EA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785DF0D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46EE6EE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44228B1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7C3E90A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43</w:t>
            </w:r>
          </w:p>
        </w:tc>
      </w:tr>
      <w:tr w14:paraId="37DA83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6A2F49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015</w:t>
            </w:r>
          </w:p>
        </w:tc>
        <w:tc>
          <w:tcPr>
            <w:tcW w:w="0" w:type="auto"/>
            <w:vAlign w:val="center"/>
          </w:tcPr>
          <w:p w14:paraId="148E751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382EAF3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7204FC9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445A1ED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505EFC8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70B4EC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47</w:t>
            </w:r>
          </w:p>
        </w:tc>
      </w:tr>
      <w:tr w14:paraId="4ED6CE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4F7C48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016</w:t>
            </w:r>
          </w:p>
        </w:tc>
        <w:tc>
          <w:tcPr>
            <w:tcW w:w="0" w:type="auto"/>
            <w:vAlign w:val="center"/>
          </w:tcPr>
          <w:p w14:paraId="403C16A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0" w:type="auto"/>
            <w:vAlign w:val="center"/>
          </w:tcPr>
          <w:p w14:paraId="5C3D34A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3319781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732084C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4193E87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24A136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50</w:t>
            </w:r>
          </w:p>
        </w:tc>
      </w:tr>
      <w:tr w14:paraId="76C094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1B62EA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017</w:t>
            </w:r>
          </w:p>
        </w:tc>
        <w:tc>
          <w:tcPr>
            <w:tcW w:w="0" w:type="auto"/>
            <w:vAlign w:val="center"/>
          </w:tcPr>
          <w:p w14:paraId="65298B9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0" w:type="auto"/>
            <w:vAlign w:val="center"/>
          </w:tcPr>
          <w:p w14:paraId="05DD43E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1481B34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4EC8836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7D6554D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3373A65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51</w:t>
            </w:r>
          </w:p>
        </w:tc>
      </w:tr>
      <w:tr w14:paraId="7491C9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504036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018</w:t>
            </w:r>
          </w:p>
        </w:tc>
        <w:tc>
          <w:tcPr>
            <w:tcW w:w="0" w:type="auto"/>
            <w:vAlign w:val="center"/>
          </w:tcPr>
          <w:p w14:paraId="1603BAC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2820F96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140D869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5F221D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1508B85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0A94411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49</w:t>
            </w:r>
          </w:p>
        </w:tc>
      </w:tr>
      <w:tr w14:paraId="705C36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7E36BE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019</w:t>
            </w:r>
          </w:p>
        </w:tc>
        <w:tc>
          <w:tcPr>
            <w:tcW w:w="0" w:type="auto"/>
            <w:vAlign w:val="center"/>
          </w:tcPr>
          <w:p w14:paraId="0AB059B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0" w:type="auto"/>
            <w:vAlign w:val="center"/>
          </w:tcPr>
          <w:p w14:paraId="2A6E633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7E06B5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27823A2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49FDAC5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23C8FB4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45</w:t>
            </w:r>
          </w:p>
        </w:tc>
      </w:tr>
      <w:tr w14:paraId="0294B7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CB69F9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020</w:t>
            </w:r>
          </w:p>
        </w:tc>
        <w:tc>
          <w:tcPr>
            <w:tcW w:w="0" w:type="auto"/>
            <w:vAlign w:val="center"/>
          </w:tcPr>
          <w:p w14:paraId="251449B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0" w:type="auto"/>
            <w:vAlign w:val="center"/>
          </w:tcPr>
          <w:p w14:paraId="165D4C6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14499BA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6E46BD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640B119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17ADD36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44</w:t>
            </w:r>
          </w:p>
        </w:tc>
      </w:tr>
      <w:tr w14:paraId="0D5E54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58CD6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021</w:t>
            </w:r>
          </w:p>
        </w:tc>
        <w:tc>
          <w:tcPr>
            <w:tcW w:w="0" w:type="auto"/>
            <w:vAlign w:val="center"/>
          </w:tcPr>
          <w:p w14:paraId="4FCC03A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60B48FA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09F7FB2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096A8F7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580F681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219A86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47</w:t>
            </w:r>
          </w:p>
        </w:tc>
      </w:tr>
      <w:tr w14:paraId="2D5DB5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6CA7DD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022</w:t>
            </w:r>
          </w:p>
        </w:tc>
        <w:tc>
          <w:tcPr>
            <w:tcW w:w="0" w:type="auto"/>
            <w:vAlign w:val="center"/>
          </w:tcPr>
          <w:p w14:paraId="514B61A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53EDF98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6B8B13F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518A266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3BF0FDE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2748C29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712CA6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EFB900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023</w:t>
            </w:r>
          </w:p>
        </w:tc>
        <w:tc>
          <w:tcPr>
            <w:tcW w:w="0" w:type="auto"/>
            <w:vAlign w:val="center"/>
          </w:tcPr>
          <w:p w14:paraId="13D0535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3A1A673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21F628F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7B8EFF0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37DA5AD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4EDC36B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47</w:t>
            </w:r>
          </w:p>
        </w:tc>
      </w:tr>
      <w:tr w14:paraId="011B1A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8FAC06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024</w:t>
            </w:r>
          </w:p>
        </w:tc>
        <w:tc>
          <w:tcPr>
            <w:tcW w:w="0" w:type="auto"/>
            <w:vAlign w:val="center"/>
          </w:tcPr>
          <w:p w14:paraId="26B3160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3F615E7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1570E29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26B207B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16DE9BD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750CA4C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41</w:t>
            </w:r>
          </w:p>
        </w:tc>
      </w:tr>
      <w:tr w14:paraId="0E83CB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7CDB18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025</w:t>
            </w:r>
          </w:p>
        </w:tc>
        <w:tc>
          <w:tcPr>
            <w:tcW w:w="0" w:type="auto"/>
            <w:vAlign w:val="center"/>
          </w:tcPr>
          <w:p w14:paraId="791F630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0" w:type="auto"/>
            <w:vAlign w:val="center"/>
          </w:tcPr>
          <w:p w14:paraId="4427D01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4667B76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13F5016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3944A63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19A949E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47</w:t>
            </w:r>
          </w:p>
        </w:tc>
      </w:tr>
      <w:tr w14:paraId="52F511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1173F8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026</w:t>
            </w:r>
          </w:p>
        </w:tc>
        <w:tc>
          <w:tcPr>
            <w:tcW w:w="0" w:type="auto"/>
            <w:vAlign w:val="center"/>
          </w:tcPr>
          <w:p w14:paraId="23ED6D1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667E209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0FB4D43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273D0A0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6BB6B18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AC5024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47</w:t>
            </w:r>
          </w:p>
        </w:tc>
      </w:tr>
      <w:tr w14:paraId="7133C1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BB54B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027</w:t>
            </w:r>
          </w:p>
        </w:tc>
        <w:tc>
          <w:tcPr>
            <w:tcW w:w="0" w:type="auto"/>
            <w:vAlign w:val="center"/>
          </w:tcPr>
          <w:p w14:paraId="13AD5C2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7CB5FB9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C80E5F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2803B53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314BA92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3EA5943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40</w:t>
            </w:r>
          </w:p>
        </w:tc>
      </w:tr>
      <w:tr w14:paraId="0AAD6F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98B46B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028</w:t>
            </w:r>
          </w:p>
        </w:tc>
        <w:tc>
          <w:tcPr>
            <w:tcW w:w="0" w:type="auto"/>
            <w:vAlign w:val="center"/>
          </w:tcPr>
          <w:p w14:paraId="1F25C17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067BAEE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51F2728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5D20298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35E6691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359E4D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52</w:t>
            </w:r>
          </w:p>
        </w:tc>
      </w:tr>
      <w:tr w14:paraId="7B44D2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A8A99E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029</w:t>
            </w:r>
          </w:p>
        </w:tc>
        <w:tc>
          <w:tcPr>
            <w:tcW w:w="0" w:type="auto"/>
            <w:vAlign w:val="center"/>
          </w:tcPr>
          <w:p w14:paraId="723FB5C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0" w:type="auto"/>
            <w:vAlign w:val="center"/>
          </w:tcPr>
          <w:p w14:paraId="112E1C6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3103F4A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7FCE949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33268B5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8BB7A0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52</w:t>
            </w:r>
          </w:p>
        </w:tc>
      </w:tr>
      <w:tr w14:paraId="18B12B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A42E98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030</w:t>
            </w:r>
          </w:p>
        </w:tc>
        <w:tc>
          <w:tcPr>
            <w:tcW w:w="0" w:type="auto"/>
            <w:vAlign w:val="center"/>
          </w:tcPr>
          <w:p w14:paraId="140662E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540DC10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2EB282A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114B367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0D74EEA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9F4A02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69DDE9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FE90D7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031</w:t>
            </w:r>
          </w:p>
        </w:tc>
        <w:tc>
          <w:tcPr>
            <w:tcW w:w="0" w:type="auto"/>
            <w:vAlign w:val="center"/>
          </w:tcPr>
          <w:p w14:paraId="0AB6737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0" w:type="auto"/>
            <w:vAlign w:val="center"/>
          </w:tcPr>
          <w:p w14:paraId="1478388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31E6C6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2130F2C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6DDE637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079B3F7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45</w:t>
            </w:r>
          </w:p>
        </w:tc>
      </w:tr>
      <w:tr w14:paraId="4AEA5F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158B0F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032</w:t>
            </w:r>
          </w:p>
        </w:tc>
        <w:tc>
          <w:tcPr>
            <w:tcW w:w="0" w:type="auto"/>
            <w:vAlign w:val="center"/>
          </w:tcPr>
          <w:p w14:paraId="4288ACC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0" w:type="auto"/>
            <w:vAlign w:val="center"/>
          </w:tcPr>
          <w:p w14:paraId="1059DE2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62ABA35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DA6AE3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2E75DA0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7A3B2AE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55</w:t>
            </w:r>
          </w:p>
        </w:tc>
      </w:tr>
      <w:tr w14:paraId="4E9293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C5B9B5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033</w:t>
            </w:r>
          </w:p>
        </w:tc>
        <w:tc>
          <w:tcPr>
            <w:tcW w:w="0" w:type="auto"/>
            <w:vAlign w:val="center"/>
          </w:tcPr>
          <w:p w14:paraId="0163EC3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0" w:type="auto"/>
            <w:vAlign w:val="center"/>
          </w:tcPr>
          <w:p w14:paraId="7168F07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1DEB95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3878FA0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141C939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2756F8C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45</w:t>
            </w:r>
          </w:p>
        </w:tc>
      </w:tr>
      <w:tr w14:paraId="3EBCDB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83191F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034</w:t>
            </w:r>
          </w:p>
        </w:tc>
        <w:tc>
          <w:tcPr>
            <w:tcW w:w="0" w:type="auto"/>
            <w:vAlign w:val="center"/>
          </w:tcPr>
          <w:p w14:paraId="50B9328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6BD44CA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4A8E1DF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4920E25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0D986B1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2B5032E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52</w:t>
            </w:r>
          </w:p>
        </w:tc>
      </w:tr>
      <w:tr w14:paraId="467BA2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E3A977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035</w:t>
            </w:r>
          </w:p>
        </w:tc>
        <w:tc>
          <w:tcPr>
            <w:tcW w:w="0" w:type="auto"/>
            <w:vAlign w:val="center"/>
          </w:tcPr>
          <w:p w14:paraId="58D1E39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0" w:type="auto"/>
            <w:vAlign w:val="center"/>
          </w:tcPr>
          <w:p w14:paraId="0715ABD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656D4A1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2CC0340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64993BB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595FF9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51</w:t>
            </w:r>
          </w:p>
        </w:tc>
      </w:tr>
      <w:tr w14:paraId="0E125D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011C24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036</w:t>
            </w:r>
          </w:p>
        </w:tc>
        <w:tc>
          <w:tcPr>
            <w:tcW w:w="0" w:type="auto"/>
            <w:vAlign w:val="center"/>
          </w:tcPr>
          <w:p w14:paraId="1457D40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086CB72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4DBC158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4392061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5400E02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40A4D1D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50</w:t>
            </w:r>
          </w:p>
        </w:tc>
      </w:tr>
      <w:tr w14:paraId="66C57A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193128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037</w:t>
            </w:r>
          </w:p>
        </w:tc>
        <w:tc>
          <w:tcPr>
            <w:tcW w:w="0" w:type="auto"/>
            <w:vAlign w:val="center"/>
          </w:tcPr>
          <w:p w14:paraId="323B2CB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232F80F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7073295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0D05F5D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38B580C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261AA1F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39A258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0FCF39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038</w:t>
            </w:r>
          </w:p>
        </w:tc>
        <w:tc>
          <w:tcPr>
            <w:tcW w:w="0" w:type="auto"/>
            <w:vAlign w:val="center"/>
          </w:tcPr>
          <w:p w14:paraId="4319773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0" w:type="auto"/>
            <w:vAlign w:val="center"/>
          </w:tcPr>
          <w:p w14:paraId="42FF5BE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5974E45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7467AA8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4805D23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225F35D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49</w:t>
            </w:r>
          </w:p>
        </w:tc>
      </w:tr>
      <w:tr w14:paraId="3B9D3F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43BFB5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039</w:t>
            </w:r>
          </w:p>
        </w:tc>
        <w:tc>
          <w:tcPr>
            <w:tcW w:w="0" w:type="auto"/>
            <w:vAlign w:val="center"/>
          </w:tcPr>
          <w:p w14:paraId="2C25D28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420A7F6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27C65DA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00036AD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1E279E0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70E5D15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37</w:t>
            </w:r>
          </w:p>
        </w:tc>
      </w:tr>
      <w:tr w14:paraId="1DA5D6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A98079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040</w:t>
            </w:r>
          </w:p>
        </w:tc>
        <w:tc>
          <w:tcPr>
            <w:tcW w:w="0" w:type="auto"/>
            <w:vAlign w:val="center"/>
          </w:tcPr>
          <w:p w14:paraId="55687D3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0" w:type="auto"/>
            <w:vAlign w:val="center"/>
          </w:tcPr>
          <w:p w14:paraId="2498211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7B392F3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5BD61B7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3FE96CA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78F9AE6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49</w:t>
            </w:r>
          </w:p>
        </w:tc>
      </w:tr>
      <w:tr w14:paraId="49EBD0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E3147A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041</w:t>
            </w:r>
          </w:p>
        </w:tc>
        <w:tc>
          <w:tcPr>
            <w:tcW w:w="0" w:type="auto"/>
            <w:vAlign w:val="center"/>
          </w:tcPr>
          <w:p w14:paraId="4396002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0" w:type="auto"/>
            <w:vAlign w:val="center"/>
          </w:tcPr>
          <w:p w14:paraId="6C9073A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7CB233F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5B81A59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17B95CC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3D2830F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50</w:t>
            </w:r>
          </w:p>
        </w:tc>
      </w:tr>
      <w:tr w14:paraId="55B919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6BD88D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042</w:t>
            </w:r>
          </w:p>
        </w:tc>
        <w:tc>
          <w:tcPr>
            <w:tcW w:w="0" w:type="auto"/>
            <w:vAlign w:val="center"/>
          </w:tcPr>
          <w:p w14:paraId="6038C2B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7C93532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3AEADDF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5F52D11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072CDA5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EC20EA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43</w:t>
            </w:r>
          </w:p>
        </w:tc>
      </w:tr>
      <w:tr w14:paraId="5C3212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9254DB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043</w:t>
            </w:r>
          </w:p>
        </w:tc>
        <w:tc>
          <w:tcPr>
            <w:tcW w:w="0" w:type="auto"/>
            <w:vAlign w:val="center"/>
          </w:tcPr>
          <w:p w14:paraId="6723B93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6085CC0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07F1CA5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61ED421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660DC3F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392504B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44</w:t>
            </w:r>
          </w:p>
        </w:tc>
      </w:tr>
      <w:tr w14:paraId="4571B6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7FEAF0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044</w:t>
            </w:r>
          </w:p>
        </w:tc>
        <w:tc>
          <w:tcPr>
            <w:tcW w:w="0" w:type="auto"/>
            <w:vAlign w:val="center"/>
          </w:tcPr>
          <w:p w14:paraId="508D401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55DF793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7939C67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387F7F6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0E47408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E823D2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0BBE4C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674F27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045</w:t>
            </w:r>
          </w:p>
        </w:tc>
        <w:tc>
          <w:tcPr>
            <w:tcW w:w="0" w:type="auto"/>
            <w:vAlign w:val="center"/>
          </w:tcPr>
          <w:p w14:paraId="3F86EF1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0" w:type="auto"/>
            <w:vAlign w:val="center"/>
          </w:tcPr>
          <w:p w14:paraId="368F04B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27B5E07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0771F1B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3953500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4C30EB4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51</w:t>
            </w:r>
          </w:p>
        </w:tc>
      </w:tr>
      <w:tr w14:paraId="62A557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82BD9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046</w:t>
            </w:r>
          </w:p>
        </w:tc>
        <w:tc>
          <w:tcPr>
            <w:tcW w:w="0" w:type="auto"/>
            <w:vAlign w:val="center"/>
          </w:tcPr>
          <w:p w14:paraId="18B0B8A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4EA8B43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39174C4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4DD5D12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1EC68A9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41BF4AC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53</w:t>
            </w:r>
          </w:p>
        </w:tc>
      </w:tr>
      <w:tr w14:paraId="1FD3C6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C21E42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047</w:t>
            </w:r>
          </w:p>
        </w:tc>
        <w:tc>
          <w:tcPr>
            <w:tcW w:w="0" w:type="auto"/>
            <w:vAlign w:val="center"/>
          </w:tcPr>
          <w:p w14:paraId="3B39ED7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385753C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0935F4E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7601F6B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4461F94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7DA436B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3F97F6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A81427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048</w:t>
            </w:r>
          </w:p>
        </w:tc>
        <w:tc>
          <w:tcPr>
            <w:tcW w:w="0" w:type="auto"/>
            <w:vAlign w:val="center"/>
          </w:tcPr>
          <w:p w14:paraId="6BDE8BF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0" w:type="auto"/>
            <w:vAlign w:val="center"/>
          </w:tcPr>
          <w:p w14:paraId="53AC754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1A1CB41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5A36654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73D8E74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32C8FD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45</w:t>
            </w:r>
          </w:p>
        </w:tc>
      </w:tr>
    </w:tbl>
    <w:p w14:paraId="2C7B4FF2">
      <w:pPr>
        <w:spacing w:after="0" w:line="240" w:lineRule="auto"/>
        <w:rPr>
          <w:rFonts w:ascii="Times New Roman" w:hAnsi="Times New Roman" w:eastAsia="Times New Roman" w:cs="Times New Roman"/>
          <w:sz w:val="24"/>
          <w:szCs w:val="24"/>
        </w:rPr>
      </w:pPr>
    </w:p>
    <w:p w14:paraId="11B6B2DC">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Jumlah total skor pemberian tugas dari seluruh responden adalah 2298 dengan rata-rata skor sebagai berikut:</w:t>
      </w:r>
    </w:p>
    <w:p w14:paraId="2CE52611">
      <w:pPr>
        <w:spacing w:after="0" w:line="480" w:lineRule="auto"/>
        <w:jc w:val="both"/>
        <w:rPr>
          <w:rFonts w:ascii="Times New Roman" w:hAnsi="Times New Roman" w:eastAsia="Times New Roman" w:cs="Times New Roman"/>
          <w:sz w:val="24"/>
          <w:szCs w:val="24"/>
        </w:rPr>
      </w:pPr>
      <m:oMathPara>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M</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x</m:t>
              </m:r>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m:t>
          </m:r>
          <m:f>
            <m:fPr>
              <m:ctrlPr>
                <w:rPr>
                  <w:rFonts w:ascii="Cambria Math" w:hAnsi="Cambria Math" w:eastAsia="Times New Roman" w:cs="Times New Roman"/>
                  <w:i/>
                  <w:sz w:val="24"/>
                  <w:szCs w:val="24"/>
                </w:rPr>
              </m:ctrlPr>
            </m:fPr>
            <m:num>
              <m:r>
                <m:rPr/>
                <w:rPr>
                  <w:rFonts w:ascii="Cambria Math" w:hAnsi="Cambria Math" w:eastAsia="Times New Roman" w:cs="Times New Roman"/>
                  <w:sz w:val="24"/>
                  <w:szCs w:val="24"/>
                </w:rPr>
                <m:t>∑x</m:t>
              </m:r>
              <m:ctrlPr>
                <w:rPr>
                  <w:rFonts w:ascii="Cambria Math" w:hAnsi="Cambria Math" w:eastAsia="Times New Roman" w:cs="Times New Roman"/>
                  <w:i/>
                  <w:sz w:val="24"/>
                  <w:szCs w:val="24"/>
                </w:rPr>
              </m:ctrlPr>
            </m:num>
            <m:den>
              <m:r>
                <m:rPr/>
                <w:rPr>
                  <w:rFonts w:ascii="Cambria Math" w:hAnsi="Cambria Math" w:eastAsia="Times New Roman" w:cs="Times New Roman"/>
                  <w:sz w:val="24"/>
                  <w:szCs w:val="24"/>
                </w:rPr>
                <m:t>N</m:t>
              </m:r>
              <m:ctrlPr>
                <w:rPr>
                  <w:rFonts w:ascii="Cambria Math" w:hAnsi="Cambria Math" w:eastAsia="Times New Roman" w:cs="Times New Roman"/>
                  <w:i/>
                  <w:sz w:val="24"/>
                  <w:szCs w:val="24"/>
                </w:rPr>
              </m:ctrlPr>
            </m:den>
          </m:f>
          <m:r>
            <m:rPr/>
            <w:rPr>
              <w:rFonts w:ascii="Cambria Math" w:hAnsi="Cambria Math" w:eastAsia="Times New Roman" w:cs="Times New Roman"/>
              <w:sz w:val="24"/>
              <w:szCs w:val="24"/>
            </w:rPr>
            <m:t>=</m:t>
          </m:r>
          <m:f>
            <m:fPr>
              <m:ctrlPr>
                <w:rPr>
                  <w:rFonts w:ascii="Cambria Math" w:hAnsi="Cambria Math" w:eastAsia="Times New Roman" w:cs="Times New Roman"/>
                  <w:i/>
                  <w:sz w:val="24"/>
                  <w:szCs w:val="24"/>
                </w:rPr>
              </m:ctrlPr>
            </m:fPr>
            <m:num>
              <m:r>
                <m:rPr/>
                <w:rPr>
                  <w:rFonts w:ascii="Cambria Math" w:hAnsi="Cambria Math" w:eastAsia="Times New Roman" w:cs="Times New Roman"/>
                  <w:sz w:val="24"/>
                  <w:szCs w:val="24"/>
                </w:rPr>
                <m:t>2298</m:t>
              </m:r>
              <m:ctrlPr>
                <w:rPr>
                  <w:rFonts w:ascii="Cambria Math" w:hAnsi="Cambria Math" w:eastAsia="Times New Roman" w:cs="Times New Roman"/>
                  <w:i/>
                  <w:sz w:val="24"/>
                  <w:szCs w:val="24"/>
                </w:rPr>
              </m:ctrlPr>
            </m:num>
            <m:den>
              <m:r>
                <m:rPr/>
                <w:rPr>
                  <w:rFonts w:ascii="Cambria Math" w:hAnsi="Cambria Math" w:eastAsia="Times New Roman" w:cs="Times New Roman"/>
                  <w:sz w:val="24"/>
                  <w:szCs w:val="24"/>
                </w:rPr>
                <m:t>48</m:t>
              </m:r>
              <m:ctrlPr>
                <w:rPr>
                  <w:rFonts w:ascii="Cambria Math" w:hAnsi="Cambria Math" w:eastAsia="Times New Roman" w:cs="Times New Roman"/>
                  <w:i/>
                  <w:sz w:val="24"/>
                  <w:szCs w:val="24"/>
                </w:rPr>
              </m:ctrlPr>
            </m:den>
          </m:f>
          <m:r>
            <m:rPr/>
            <w:rPr>
              <w:rFonts w:ascii="Cambria Math" w:hAnsi="Cambria Math" w:eastAsia="Times New Roman" w:cs="Times New Roman"/>
              <w:sz w:val="24"/>
              <w:szCs w:val="24"/>
            </w:rPr>
            <m:t>=47,88</m:t>
          </m:r>
        </m:oMath>
      </m:oMathPara>
    </w:p>
    <w:p w14:paraId="5BBCE708">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Keterangan:</w:t>
      </w:r>
    </w:p>
    <w:p w14:paraId="78F81676">
      <w:pPr>
        <w:spacing w:after="0" w:line="480" w:lineRule="auto"/>
        <w:ind w:left="360"/>
        <w:jc w:val="both"/>
        <w:rPr>
          <w:rFonts w:ascii="Times New Roman" w:hAnsi="Times New Roman" w:eastAsia="Times New Roman" w:cs="Times New Roman"/>
          <w:sz w:val="24"/>
          <w:szCs w:val="24"/>
        </w:rPr>
      </w:pPr>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M</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x</m:t>
            </m:r>
            <m:ctrlPr>
              <w:rPr>
                <w:rFonts w:ascii="Cambria Math" w:hAnsi="Cambria Math" w:eastAsia="Times New Roman" w:cs="Times New Roman"/>
                <w:i/>
                <w:sz w:val="24"/>
                <w:szCs w:val="24"/>
              </w:rPr>
            </m:ctrlPr>
          </m:sub>
        </m:sSub>
      </m:oMath>
      <w:r>
        <w:rPr>
          <w:rFonts w:ascii="Times New Roman" w:hAnsi="Times New Roman" w:eastAsia="Times New Roman" w:cs="Times New Roman"/>
          <w:sz w:val="24"/>
          <w:szCs w:val="24"/>
        </w:rPr>
        <w:t>​ = Mean (rata-rata)</w:t>
      </w:r>
    </w:p>
    <w:p w14:paraId="6082B709">
      <w:pPr>
        <w:spacing w:after="0" w:line="480" w:lineRule="auto"/>
        <w:ind w:left="360"/>
        <w:jc w:val="both"/>
        <w:rPr>
          <w:rFonts w:ascii="Times New Roman" w:hAnsi="Times New Roman" w:eastAsia="Times New Roman" w:cs="Times New Roman"/>
          <w:sz w:val="24"/>
          <w:szCs w:val="24"/>
        </w:rPr>
      </w:pPr>
      <m:oMath>
        <m:r>
          <m:rPr/>
          <w:rPr>
            <w:rFonts w:ascii="Cambria Math" w:hAnsi="Cambria Math" w:eastAsia="Times New Roman" w:cs="Times New Roman"/>
            <w:sz w:val="24"/>
            <w:szCs w:val="24"/>
          </w:rPr>
          <m:t>∑x</m:t>
        </m:r>
      </m:oMath>
      <w:r>
        <w:rPr>
          <w:rFonts w:ascii="Times New Roman" w:hAnsi="Times New Roman" w:eastAsia="Times New Roman" w:cs="Times New Roman"/>
          <w:sz w:val="24"/>
          <w:szCs w:val="24"/>
        </w:rPr>
        <w:t xml:space="preserve"> = Jumlah nilai skor</w:t>
      </w:r>
    </w:p>
    <w:p w14:paraId="69AB5581">
      <w:pPr>
        <w:spacing w:after="0" w:line="480" w:lineRule="auto"/>
        <w:ind w:left="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 = Jumlah sampel</w:t>
      </w:r>
    </w:p>
    <w:p w14:paraId="4B75BC78">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Rata-rata skor pemberian tugas sebesar 47,88 menunjukkan bahwa secara umum pemberian tugas di SD Negeri 110 Gunungmanaon berada pada tingkat yang cukup baik dan bervariasi antara siswa.</w:t>
      </w:r>
    </w:p>
    <w:p w14:paraId="190A0F67">
      <w:pPr>
        <w:spacing w:after="0" w:line="480" w:lineRule="auto"/>
        <w:jc w:val="both"/>
        <w:rPr>
          <w:rFonts w:ascii="Times New Roman" w:hAnsi="Times New Roman" w:cs="Times New Roman"/>
          <w:bCs/>
          <w:i/>
          <w:iCs/>
          <w:sz w:val="24"/>
          <w:szCs w:val="24"/>
          <w:lang w:val="id-ID"/>
        </w:rPr>
      </w:pPr>
    </w:p>
    <w:p w14:paraId="2BD6BFB6">
      <w:pPr>
        <w:pStyle w:val="4"/>
        <w:spacing w:before="0" w:line="480" w:lineRule="auto"/>
        <w:jc w:val="both"/>
        <w:rPr>
          <w:rFonts w:ascii="Times New Roman" w:hAnsi="Times New Roman" w:cs="Times New Roman"/>
          <w:b/>
          <w:bCs/>
          <w:i/>
          <w:iCs/>
          <w:color w:val="auto"/>
        </w:rPr>
      </w:pPr>
      <w:bookmarkStart w:id="12" w:name="_Hlk200251627"/>
      <w:r>
        <w:rPr>
          <w:rFonts w:ascii="Times New Roman" w:hAnsi="Times New Roman" w:cs="Times New Roman"/>
          <w:b/>
          <w:bCs/>
          <w:i/>
          <w:iCs/>
          <w:color w:val="auto"/>
        </w:rPr>
        <w:t>4.1.2 Data Motivasi Belajar</w:t>
      </w:r>
    </w:p>
    <w:bookmarkEnd w:id="12"/>
    <w:p w14:paraId="68857EFC">
      <w:pPr>
        <w:pStyle w:val="19"/>
        <w:spacing w:before="0" w:beforeAutospacing="0" w:after="0" w:afterAutospacing="0" w:line="480" w:lineRule="auto"/>
        <w:ind w:firstLine="720"/>
        <w:jc w:val="both"/>
      </w:pPr>
      <w:r>
        <w:t>Data kedua adalah skor hasil angket motivasi belajar yang diisi oleh murid kelas IV A dan IV B sebagai responden. Alternatif jawaban per item untuk angket motivasi belajar adalah sebagai berikut:</w:t>
      </w:r>
    </w:p>
    <w:tbl>
      <w:tblPr>
        <w:tblStyle w:val="22"/>
        <w:tblW w:w="313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8"/>
        <w:gridCol w:w="733"/>
      </w:tblGrid>
      <w:tr w14:paraId="6C3A97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2" w:hRule="atLeast"/>
          <w:jc w:val="center"/>
        </w:trPr>
        <w:tc>
          <w:tcPr>
            <w:tcW w:w="0" w:type="auto"/>
            <w:vAlign w:val="center"/>
          </w:tcPr>
          <w:p w14:paraId="6465698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Kategori Jawaban</w:t>
            </w:r>
          </w:p>
        </w:tc>
        <w:tc>
          <w:tcPr>
            <w:tcW w:w="0" w:type="auto"/>
            <w:vAlign w:val="center"/>
          </w:tcPr>
          <w:p w14:paraId="218E5409">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w:t>
            </w:r>
          </w:p>
        </w:tc>
      </w:tr>
      <w:tr w14:paraId="2546D9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2" w:hRule="atLeast"/>
          <w:jc w:val="center"/>
        </w:trPr>
        <w:tc>
          <w:tcPr>
            <w:tcW w:w="0" w:type="auto"/>
            <w:vAlign w:val="center"/>
          </w:tcPr>
          <w:p w14:paraId="1ED8352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SL (Sangat Lengkap)</w:t>
            </w:r>
          </w:p>
        </w:tc>
        <w:tc>
          <w:tcPr>
            <w:tcW w:w="0" w:type="auto"/>
            <w:vAlign w:val="center"/>
          </w:tcPr>
          <w:p w14:paraId="677C43E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031817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2" w:hRule="atLeast"/>
          <w:jc w:val="center"/>
        </w:trPr>
        <w:tc>
          <w:tcPr>
            <w:tcW w:w="0" w:type="auto"/>
            <w:vAlign w:val="center"/>
          </w:tcPr>
          <w:p w14:paraId="2A1B8D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SR (Sangat Rata-rata)</w:t>
            </w:r>
          </w:p>
        </w:tc>
        <w:tc>
          <w:tcPr>
            <w:tcW w:w="0" w:type="auto"/>
            <w:vAlign w:val="center"/>
          </w:tcPr>
          <w:p w14:paraId="7E0AE5A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14:paraId="0280C0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2" w:hRule="atLeast"/>
          <w:jc w:val="center"/>
        </w:trPr>
        <w:tc>
          <w:tcPr>
            <w:tcW w:w="0" w:type="auto"/>
            <w:vAlign w:val="center"/>
          </w:tcPr>
          <w:p w14:paraId="4E57A8E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KD (Kurang)</w:t>
            </w:r>
          </w:p>
        </w:tc>
        <w:tc>
          <w:tcPr>
            <w:tcW w:w="0" w:type="auto"/>
            <w:vAlign w:val="center"/>
          </w:tcPr>
          <w:p w14:paraId="13F6EA21">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4ADEE3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2" w:hRule="atLeast"/>
          <w:jc w:val="center"/>
        </w:trPr>
        <w:tc>
          <w:tcPr>
            <w:tcW w:w="0" w:type="auto"/>
            <w:vAlign w:val="center"/>
          </w:tcPr>
          <w:p w14:paraId="206286D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TP (Tidak Pernah)</w:t>
            </w:r>
          </w:p>
        </w:tc>
        <w:tc>
          <w:tcPr>
            <w:tcW w:w="0" w:type="auto"/>
            <w:vAlign w:val="center"/>
          </w:tcPr>
          <w:p w14:paraId="7EDBA1E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r>
    </w:tbl>
    <w:p w14:paraId="63C88605">
      <w:pPr>
        <w:jc w:val="center"/>
        <w:rPr>
          <w:rFonts w:ascii="Times New Roman" w:hAnsi="Times New Roman" w:cs="Times New Roman"/>
          <w:sz w:val="24"/>
          <w:szCs w:val="24"/>
        </w:rPr>
      </w:pPr>
    </w:p>
    <w:p w14:paraId="0D4D03D5">
      <w:pPr>
        <w:pStyle w:val="5"/>
        <w:spacing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Tabel 5.</w:t>
      </w:r>
    </w:p>
    <w:p w14:paraId="1ECA6674">
      <w:pPr>
        <w:pStyle w:val="5"/>
        <w:spacing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Respon Murid terhadap Angket Motivasi Belajar</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76"/>
        <w:gridCol w:w="850"/>
        <w:gridCol w:w="863"/>
        <w:gridCol w:w="916"/>
        <w:gridCol w:w="863"/>
        <w:gridCol w:w="1690"/>
        <w:gridCol w:w="1544"/>
      </w:tblGrid>
      <w:tr w14:paraId="564483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5C9348D">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vAlign w:val="center"/>
          </w:tcPr>
          <w:p w14:paraId="22F1D8D8">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SL (4)</w:t>
            </w:r>
          </w:p>
        </w:tc>
        <w:tc>
          <w:tcPr>
            <w:tcW w:w="0" w:type="auto"/>
            <w:vAlign w:val="center"/>
          </w:tcPr>
          <w:p w14:paraId="3318A538">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SR (3)</w:t>
            </w:r>
          </w:p>
        </w:tc>
        <w:tc>
          <w:tcPr>
            <w:tcW w:w="0" w:type="auto"/>
            <w:vAlign w:val="center"/>
          </w:tcPr>
          <w:p w14:paraId="53872B83">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KD (2)</w:t>
            </w:r>
          </w:p>
        </w:tc>
        <w:tc>
          <w:tcPr>
            <w:tcW w:w="0" w:type="auto"/>
            <w:vAlign w:val="center"/>
          </w:tcPr>
          <w:p w14:paraId="039D1616">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TP (1)</w:t>
            </w:r>
          </w:p>
        </w:tc>
        <w:tc>
          <w:tcPr>
            <w:tcW w:w="0" w:type="auto"/>
            <w:vAlign w:val="center"/>
          </w:tcPr>
          <w:p w14:paraId="3C650722">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 Aspek</w:t>
            </w:r>
          </w:p>
        </w:tc>
        <w:tc>
          <w:tcPr>
            <w:tcW w:w="0" w:type="auto"/>
            <w:vAlign w:val="center"/>
          </w:tcPr>
          <w:p w14:paraId="0ACF8596">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 Skor</w:t>
            </w:r>
          </w:p>
        </w:tc>
      </w:tr>
      <w:tr w14:paraId="750E6C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D8859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001</w:t>
            </w:r>
          </w:p>
        </w:tc>
        <w:tc>
          <w:tcPr>
            <w:tcW w:w="0" w:type="auto"/>
            <w:vAlign w:val="center"/>
          </w:tcPr>
          <w:p w14:paraId="12CF0C4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2C16740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746E1CE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3F57235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0CF338E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9DA41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r>
      <w:tr w14:paraId="3426FC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56E67D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002</w:t>
            </w:r>
          </w:p>
        </w:tc>
        <w:tc>
          <w:tcPr>
            <w:tcW w:w="0" w:type="auto"/>
            <w:vAlign w:val="center"/>
          </w:tcPr>
          <w:p w14:paraId="3791E97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73B7201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5357480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56742D5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41FCE7F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1E5B6B1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r w14:paraId="3E4722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A299F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003</w:t>
            </w:r>
          </w:p>
        </w:tc>
        <w:tc>
          <w:tcPr>
            <w:tcW w:w="0" w:type="auto"/>
            <w:vAlign w:val="center"/>
          </w:tcPr>
          <w:p w14:paraId="36F9396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121BDF6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5255B0E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3C717DB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68F1AF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1AE0D4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r w14:paraId="50D50F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A093D0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004</w:t>
            </w:r>
          </w:p>
        </w:tc>
        <w:tc>
          <w:tcPr>
            <w:tcW w:w="0" w:type="auto"/>
            <w:vAlign w:val="center"/>
          </w:tcPr>
          <w:p w14:paraId="5F781A8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1D9D873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3F5997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6B03FB6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12CF7A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3C8EE43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64</w:t>
            </w:r>
          </w:p>
        </w:tc>
      </w:tr>
      <w:tr w14:paraId="4A5348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8BEC55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005</w:t>
            </w:r>
          </w:p>
        </w:tc>
        <w:tc>
          <w:tcPr>
            <w:tcW w:w="0" w:type="auto"/>
            <w:vAlign w:val="center"/>
          </w:tcPr>
          <w:p w14:paraId="69A43E5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5CF7825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1E511AE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2882DA9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3F08297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372CBCC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w:t>
            </w:r>
          </w:p>
        </w:tc>
      </w:tr>
      <w:tr w14:paraId="2131EC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801180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006</w:t>
            </w:r>
          </w:p>
        </w:tc>
        <w:tc>
          <w:tcPr>
            <w:tcW w:w="0" w:type="auto"/>
            <w:vAlign w:val="center"/>
          </w:tcPr>
          <w:p w14:paraId="5D03D2E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76BEEC9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1588372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25B981C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58B5881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473396E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62</w:t>
            </w:r>
          </w:p>
        </w:tc>
      </w:tr>
      <w:tr w14:paraId="5CE161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34A9B4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007</w:t>
            </w:r>
          </w:p>
        </w:tc>
        <w:tc>
          <w:tcPr>
            <w:tcW w:w="0" w:type="auto"/>
            <w:vAlign w:val="center"/>
          </w:tcPr>
          <w:p w14:paraId="3033D62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4FAB441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78605A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2370948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30FE64E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2A716FF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79</w:t>
            </w:r>
          </w:p>
        </w:tc>
      </w:tr>
      <w:tr w14:paraId="26BA90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D690E2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008</w:t>
            </w:r>
          </w:p>
        </w:tc>
        <w:tc>
          <w:tcPr>
            <w:tcW w:w="0" w:type="auto"/>
            <w:vAlign w:val="center"/>
          </w:tcPr>
          <w:p w14:paraId="524FFE0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61D0230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08DDE73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43FC10F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38244B8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371FB1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r>
      <w:tr w14:paraId="7887FA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E341AE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009</w:t>
            </w:r>
          </w:p>
        </w:tc>
        <w:tc>
          <w:tcPr>
            <w:tcW w:w="0" w:type="auto"/>
            <w:vAlign w:val="center"/>
          </w:tcPr>
          <w:p w14:paraId="0FF82EB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3F25CBF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280DE1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3781624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79A45B1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31467F2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r w14:paraId="50F7F7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3ADF80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010</w:t>
            </w:r>
          </w:p>
        </w:tc>
        <w:tc>
          <w:tcPr>
            <w:tcW w:w="0" w:type="auto"/>
            <w:vAlign w:val="center"/>
          </w:tcPr>
          <w:p w14:paraId="140FC3F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3BDE65E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5DF9049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353230B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6183626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0862CA4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r>
      <w:tr w14:paraId="3FC381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3E6F8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011</w:t>
            </w:r>
          </w:p>
        </w:tc>
        <w:tc>
          <w:tcPr>
            <w:tcW w:w="0" w:type="auto"/>
            <w:vAlign w:val="center"/>
          </w:tcPr>
          <w:p w14:paraId="5EC8E85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5C873FB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4BA3C94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656CE64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1DCA406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316764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r w14:paraId="0A3E9A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A4F5FF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012</w:t>
            </w:r>
          </w:p>
        </w:tc>
        <w:tc>
          <w:tcPr>
            <w:tcW w:w="0" w:type="auto"/>
            <w:vAlign w:val="center"/>
          </w:tcPr>
          <w:p w14:paraId="62204B1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0BEE519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50BD786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FC00F9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56239C8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2F37C99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r>
      <w:tr w14:paraId="657F4C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BBD92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013</w:t>
            </w:r>
          </w:p>
        </w:tc>
        <w:tc>
          <w:tcPr>
            <w:tcW w:w="0" w:type="auto"/>
            <w:vAlign w:val="center"/>
          </w:tcPr>
          <w:p w14:paraId="2785B2E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vAlign w:val="center"/>
          </w:tcPr>
          <w:p w14:paraId="4F2C778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77F206F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1B02809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4A0CA7C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28D659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w:t>
            </w:r>
          </w:p>
        </w:tc>
      </w:tr>
      <w:tr w14:paraId="6B8938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F95E5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014</w:t>
            </w:r>
          </w:p>
        </w:tc>
        <w:tc>
          <w:tcPr>
            <w:tcW w:w="0" w:type="auto"/>
            <w:vAlign w:val="center"/>
          </w:tcPr>
          <w:p w14:paraId="1490F66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18497DA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5667086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49BB086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273D2F5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14E7FC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91</w:t>
            </w:r>
          </w:p>
        </w:tc>
      </w:tr>
      <w:tr w14:paraId="20D8DA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A37680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015</w:t>
            </w:r>
          </w:p>
        </w:tc>
        <w:tc>
          <w:tcPr>
            <w:tcW w:w="0" w:type="auto"/>
            <w:vAlign w:val="center"/>
          </w:tcPr>
          <w:p w14:paraId="0A9F3F7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1A51BCE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4CC89E2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4767BC1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71A6D51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2849589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r>
      <w:tr w14:paraId="7A8170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A56345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016</w:t>
            </w:r>
          </w:p>
        </w:tc>
        <w:tc>
          <w:tcPr>
            <w:tcW w:w="0" w:type="auto"/>
            <w:vAlign w:val="center"/>
          </w:tcPr>
          <w:p w14:paraId="1821CC7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63ACA35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7102A1A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0D00A99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6D75B2C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575888B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r>
      <w:tr w14:paraId="5B6FEE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2D43B8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017</w:t>
            </w:r>
          </w:p>
        </w:tc>
        <w:tc>
          <w:tcPr>
            <w:tcW w:w="0" w:type="auto"/>
            <w:vAlign w:val="center"/>
          </w:tcPr>
          <w:p w14:paraId="32FBC71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00108CA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15F196D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034E00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3783EBF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5B01499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r>
      <w:tr w14:paraId="768E6C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01AD8F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018</w:t>
            </w:r>
          </w:p>
        </w:tc>
        <w:tc>
          <w:tcPr>
            <w:tcW w:w="0" w:type="auto"/>
            <w:vAlign w:val="center"/>
          </w:tcPr>
          <w:p w14:paraId="5103326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02B0B6B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505F420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717510C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vAlign w:val="center"/>
          </w:tcPr>
          <w:p w14:paraId="3311E4B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5080C1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58</w:t>
            </w:r>
          </w:p>
        </w:tc>
      </w:tr>
      <w:tr w14:paraId="4CC563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0F0FD3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019</w:t>
            </w:r>
          </w:p>
        </w:tc>
        <w:tc>
          <w:tcPr>
            <w:tcW w:w="0" w:type="auto"/>
            <w:vAlign w:val="center"/>
          </w:tcPr>
          <w:p w14:paraId="482F13D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vAlign w:val="center"/>
          </w:tcPr>
          <w:p w14:paraId="5119691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56E24BF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4289E33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3EDE27D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BAC51A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w:t>
            </w:r>
          </w:p>
        </w:tc>
      </w:tr>
      <w:tr w14:paraId="37A52B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B999F2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020</w:t>
            </w:r>
          </w:p>
        </w:tc>
        <w:tc>
          <w:tcPr>
            <w:tcW w:w="0" w:type="auto"/>
            <w:vAlign w:val="center"/>
          </w:tcPr>
          <w:p w14:paraId="5F7C590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406FB5D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18A096B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3C36DA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5B52AB2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0D7E0C2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r>
      <w:tr w14:paraId="33F90A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80E19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021</w:t>
            </w:r>
          </w:p>
        </w:tc>
        <w:tc>
          <w:tcPr>
            <w:tcW w:w="0" w:type="auto"/>
            <w:vAlign w:val="center"/>
          </w:tcPr>
          <w:p w14:paraId="295A957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1325315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14E22C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3CC1B1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0838032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7DD68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r>
      <w:tr w14:paraId="4A90D3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40A427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022</w:t>
            </w:r>
          </w:p>
        </w:tc>
        <w:tc>
          <w:tcPr>
            <w:tcW w:w="0" w:type="auto"/>
            <w:vAlign w:val="center"/>
          </w:tcPr>
          <w:p w14:paraId="48A5931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1307F57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33611E4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2FD3D5F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6CC48A2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4AF5963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r>
      <w:tr w14:paraId="5EF43F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10580E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023</w:t>
            </w:r>
          </w:p>
        </w:tc>
        <w:tc>
          <w:tcPr>
            <w:tcW w:w="0" w:type="auto"/>
            <w:vAlign w:val="center"/>
          </w:tcPr>
          <w:p w14:paraId="3B2F67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24931EF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3B17F7B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21872FB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5A3DC86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0F3E2A9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73</w:t>
            </w:r>
          </w:p>
        </w:tc>
      </w:tr>
      <w:tr w14:paraId="0FC459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B3D220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024</w:t>
            </w:r>
          </w:p>
        </w:tc>
        <w:tc>
          <w:tcPr>
            <w:tcW w:w="0" w:type="auto"/>
            <w:vAlign w:val="center"/>
          </w:tcPr>
          <w:p w14:paraId="53502D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45DB68D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D52B68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39316DD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385013F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31BE24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w:t>
            </w:r>
          </w:p>
        </w:tc>
      </w:tr>
      <w:tr w14:paraId="23F69A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AADDEA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025</w:t>
            </w:r>
          </w:p>
        </w:tc>
        <w:tc>
          <w:tcPr>
            <w:tcW w:w="0" w:type="auto"/>
            <w:vAlign w:val="center"/>
          </w:tcPr>
          <w:p w14:paraId="7B4497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1173C3E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212FC27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04372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768B446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57CB0E7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64</w:t>
            </w:r>
          </w:p>
        </w:tc>
      </w:tr>
      <w:tr w14:paraId="471B9E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69DDE2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026</w:t>
            </w:r>
          </w:p>
        </w:tc>
        <w:tc>
          <w:tcPr>
            <w:tcW w:w="0" w:type="auto"/>
            <w:vAlign w:val="center"/>
          </w:tcPr>
          <w:p w14:paraId="316047A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55AA729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06FAF44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647A376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3FAD8FE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0075ED4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67</w:t>
            </w:r>
          </w:p>
        </w:tc>
      </w:tr>
      <w:tr w14:paraId="016D9C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9A6C25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027</w:t>
            </w:r>
          </w:p>
        </w:tc>
        <w:tc>
          <w:tcPr>
            <w:tcW w:w="0" w:type="auto"/>
            <w:vAlign w:val="center"/>
          </w:tcPr>
          <w:p w14:paraId="5D7A293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328C2A3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463CC79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24C1C18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3829169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1B5405C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r>
      <w:tr w14:paraId="78795D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522365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028</w:t>
            </w:r>
          </w:p>
        </w:tc>
        <w:tc>
          <w:tcPr>
            <w:tcW w:w="0" w:type="auto"/>
            <w:vAlign w:val="center"/>
          </w:tcPr>
          <w:p w14:paraId="6C8C100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544FF97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1B214BA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67610DB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115794C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7F3365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80</w:t>
            </w:r>
          </w:p>
        </w:tc>
      </w:tr>
      <w:tr w14:paraId="6EB6F3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30DC7D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029</w:t>
            </w:r>
          </w:p>
        </w:tc>
        <w:tc>
          <w:tcPr>
            <w:tcW w:w="0" w:type="auto"/>
            <w:vAlign w:val="center"/>
          </w:tcPr>
          <w:p w14:paraId="22B9701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3F0DA6B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09C10F6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E7884E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008EC13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F97697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69</w:t>
            </w:r>
          </w:p>
        </w:tc>
      </w:tr>
      <w:tr w14:paraId="03AB71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B96E48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030</w:t>
            </w:r>
          </w:p>
        </w:tc>
        <w:tc>
          <w:tcPr>
            <w:tcW w:w="0" w:type="auto"/>
            <w:vAlign w:val="center"/>
          </w:tcPr>
          <w:p w14:paraId="66C91E4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4C9B558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E2DA7D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388C9DA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0587D7B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476B8A7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69</w:t>
            </w:r>
          </w:p>
        </w:tc>
      </w:tr>
      <w:tr w14:paraId="23B90A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32C963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031</w:t>
            </w:r>
          </w:p>
        </w:tc>
        <w:tc>
          <w:tcPr>
            <w:tcW w:w="0" w:type="auto"/>
            <w:vAlign w:val="center"/>
          </w:tcPr>
          <w:p w14:paraId="408C318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5D549E3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1246C1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3F7C3E0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1C654DE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56AF80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r>
      <w:tr w14:paraId="71B0F6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CDCEBE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032</w:t>
            </w:r>
          </w:p>
        </w:tc>
        <w:tc>
          <w:tcPr>
            <w:tcW w:w="0" w:type="auto"/>
            <w:vAlign w:val="center"/>
          </w:tcPr>
          <w:p w14:paraId="12535D4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232D5A0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1DE2DEF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238F595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4D63CC6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08A65FA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92</w:t>
            </w:r>
          </w:p>
        </w:tc>
      </w:tr>
      <w:tr w14:paraId="32D212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CEB264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033</w:t>
            </w:r>
          </w:p>
        </w:tc>
        <w:tc>
          <w:tcPr>
            <w:tcW w:w="0" w:type="auto"/>
            <w:vAlign w:val="center"/>
          </w:tcPr>
          <w:p w14:paraId="5428CB9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0" w:type="auto"/>
            <w:vAlign w:val="center"/>
          </w:tcPr>
          <w:p w14:paraId="3C17FAA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7EF7065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5BA601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3A05263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29756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74</w:t>
            </w:r>
          </w:p>
        </w:tc>
      </w:tr>
      <w:tr w14:paraId="1F025E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02B186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034</w:t>
            </w:r>
          </w:p>
        </w:tc>
        <w:tc>
          <w:tcPr>
            <w:tcW w:w="0" w:type="auto"/>
            <w:vAlign w:val="center"/>
          </w:tcPr>
          <w:p w14:paraId="505513D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6AE818A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65073CF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61BB092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5F5BF2B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57A46F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58</w:t>
            </w:r>
          </w:p>
        </w:tc>
      </w:tr>
      <w:tr w14:paraId="435C1C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8E3F7B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035</w:t>
            </w:r>
          </w:p>
        </w:tc>
        <w:tc>
          <w:tcPr>
            <w:tcW w:w="0" w:type="auto"/>
            <w:vAlign w:val="center"/>
          </w:tcPr>
          <w:p w14:paraId="1CA3A5C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4D1BFC9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45B60E4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744DFF4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6F46FF9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11C811B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r>
      <w:tr w14:paraId="682672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FAEF8F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036</w:t>
            </w:r>
          </w:p>
        </w:tc>
        <w:tc>
          <w:tcPr>
            <w:tcW w:w="0" w:type="auto"/>
            <w:vAlign w:val="center"/>
          </w:tcPr>
          <w:p w14:paraId="3693298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46ACE0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7121312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2166B8D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7CCD379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7DB6E6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72</w:t>
            </w:r>
          </w:p>
        </w:tc>
      </w:tr>
      <w:tr w14:paraId="21F382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5F9FA7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037</w:t>
            </w:r>
          </w:p>
        </w:tc>
        <w:tc>
          <w:tcPr>
            <w:tcW w:w="0" w:type="auto"/>
            <w:vAlign w:val="center"/>
          </w:tcPr>
          <w:p w14:paraId="020B3CD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0429DD2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5514C00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1817041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46044B6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2DCCB97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r w14:paraId="39028C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5E5A0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038</w:t>
            </w:r>
          </w:p>
        </w:tc>
        <w:tc>
          <w:tcPr>
            <w:tcW w:w="0" w:type="auto"/>
            <w:vAlign w:val="center"/>
          </w:tcPr>
          <w:p w14:paraId="2549C54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1A21282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050E3C5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0E2D4C6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7AD8650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5AA9A3E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r>
      <w:tr w14:paraId="6320D0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1E21AD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039</w:t>
            </w:r>
          </w:p>
        </w:tc>
        <w:tc>
          <w:tcPr>
            <w:tcW w:w="0" w:type="auto"/>
            <w:vAlign w:val="center"/>
          </w:tcPr>
          <w:p w14:paraId="4A2C011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1533CE6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7F819AC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2A1BDD4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0A05832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1085412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r w14:paraId="3AA7F9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CFDEAE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040</w:t>
            </w:r>
          </w:p>
        </w:tc>
        <w:tc>
          <w:tcPr>
            <w:tcW w:w="0" w:type="auto"/>
            <w:vAlign w:val="center"/>
          </w:tcPr>
          <w:p w14:paraId="342A535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56CC61A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79CB728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CF6631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63452BE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FB2D52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r>
      <w:tr w14:paraId="6B28E2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91CB17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041</w:t>
            </w:r>
          </w:p>
        </w:tc>
        <w:tc>
          <w:tcPr>
            <w:tcW w:w="0" w:type="auto"/>
            <w:vAlign w:val="center"/>
          </w:tcPr>
          <w:p w14:paraId="3CD0307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vAlign w:val="center"/>
          </w:tcPr>
          <w:p w14:paraId="19E10F9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A1FE81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51701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3E8F91D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24DA70D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w:t>
            </w:r>
          </w:p>
        </w:tc>
      </w:tr>
      <w:tr w14:paraId="60A1B9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A8020D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042</w:t>
            </w:r>
          </w:p>
        </w:tc>
        <w:tc>
          <w:tcPr>
            <w:tcW w:w="0" w:type="auto"/>
            <w:vAlign w:val="center"/>
          </w:tcPr>
          <w:p w14:paraId="4077931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4653D1A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189E886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14E47D2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1CA182C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B21F42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r>
      <w:tr w14:paraId="157075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75AB6B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043</w:t>
            </w:r>
          </w:p>
        </w:tc>
        <w:tc>
          <w:tcPr>
            <w:tcW w:w="0" w:type="auto"/>
            <w:vAlign w:val="center"/>
          </w:tcPr>
          <w:p w14:paraId="2E1F8B6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0B33C5D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5C3A61C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6C6463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3F7FAE6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20526EC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r>
      <w:tr w14:paraId="3C67EF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64931C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044</w:t>
            </w:r>
          </w:p>
        </w:tc>
        <w:tc>
          <w:tcPr>
            <w:tcW w:w="0" w:type="auto"/>
            <w:vAlign w:val="center"/>
          </w:tcPr>
          <w:p w14:paraId="11065B4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3BE8AC6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682ABDB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4ABBF3B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278160B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2969016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r>
      <w:tr w14:paraId="6289A2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A54A58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045</w:t>
            </w:r>
          </w:p>
        </w:tc>
        <w:tc>
          <w:tcPr>
            <w:tcW w:w="0" w:type="auto"/>
            <w:vAlign w:val="center"/>
          </w:tcPr>
          <w:p w14:paraId="1C601C1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2E22809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7CABD9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67BE29E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559BB5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5E75A6B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73</w:t>
            </w:r>
          </w:p>
        </w:tc>
      </w:tr>
      <w:tr w14:paraId="3FE495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533C6A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046</w:t>
            </w:r>
          </w:p>
        </w:tc>
        <w:tc>
          <w:tcPr>
            <w:tcW w:w="0" w:type="auto"/>
            <w:vAlign w:val="center"/>
          </w:tcPr>
          <w:p w14:paraId="3E57F64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4F8F582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934EA7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0E14AAF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49EF41E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AC0575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w:t>
            </w:r>
          </w:p>
        </w:tc>
      </w:tr>
      <w:tr w14:paraId="2A0B3E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F3BCC1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047</w:t>
            </w:r>
          </w:p>
        </w:tc>
        <w:tc>
          <w:tcPr>
            <w:tcW w:w="0" w:type="auto"/>
            <w:vAlign w:val="center"/>
          </w:tcPr>
          <w:p w14:paraId="7410978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3B91A00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5CB44CB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0BEFAFB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0535ECC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00C8951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67</w:t>
            </w:r>
          </w:p>
        </w:tc>
      </w:tr>
      <w:tr w14:paraId="7F3C22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C63339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048</w:t>
            </w:r>
          </w:p>
        </w:tc>
        <w:tc>
          <w:tcPr>
            <w:tcW w:w="0" w:type="auto"/>
            <w:vAlign w:val="center"/>
          </w:tcPr>
          <w:p w14:paraId="54BE549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24BF562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5B58973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70AE07A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5F68500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3FD23B5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bl>
    <w:p w14:paraId="40F3EAB9"/>
    <w:p w14:paraId="29BFE991">
      <w:pPr>
        <w:pStyle w:val="19"/>
        <w:spacing w:before="0" w:beforeAutospacing="0" w:after="0" w:afterAutospacing="0" w:line="480" w:lineRule="auto"/>
        <w:jc w:val="both"/>
      </w:pPr>
      <w:r>
        <w:t xml:space="preserve">Jumlah total skor motivasi belajar dari 48 siswa adalah: </w:t>
      </w:r>
      <w:r>
        <w:rPr>
          <w:rStyle w:val="21"/>
          <w:b w:val="0"/>
          <w:bCs w:val="0"/>
        </w:rPr>
        <w:t>3.404</w:t>
      </w:r>
    </w:p>
    <w:p w14:paraId="42701925">
      <w:pPr>
        <w:pStyle w:val="19"/>
        <w:spacing w:before="0" w:beforeAutospacing="0" w:after="0" w:afterAutospacing="0" w:line="480" w:lineRule="auto"/>
        <w:jc w:val="both"/>
      </w:pPr>
      <w:r>
        <w:t>Rumus untuk mengetahui rata-rata motivasi belajar:</w:t>
      </w:r>
    </w:p>
    <w:p w14:paraId="26772EF7">
      <w:pPr>
        <w:spacing w:after="0" w:line="480" w:lineRule="auto"/>
        <w:jc w:val="both"/>
        <w:rPr>
          <w:rFonts w:ascii="Times New Roman" w:hAnsi="Times New Roman" w:eastAsia="Times New Roman" w:cs="Times New Roman"/>
          <w:sz w:val="24"/>
          <w:szCs w:val="24"/>
        </w:rPr>
      </w:pPr>
      <m:oMathPara>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M</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x</m:t>
              </m:r>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m:t>
          </m:r>
          <m:f>
            <m:fPr>
              <m:ctrlPr>
                <w:rPr>
                  <w:rFonts w:ascii="Cambria Math" w:hAnsi="Cambria Math" w:eastAsia="Times New Roman" w:cs="Times New Roman"/>
                  <w:i/>
                  <w:sz w:val="24"/>
                  <w:szCs w:val="24"/>
                </w:rPr>
              </m:ctrlPr>
            </m:fPr>
            <m:num>
              <m:r>
                <m:rPr/>
                <w:rPr>
                  <w:rFonts w:ascii="Cambria Math" w:hAnsi="Cambria Math" w:eastAsia="Times New Roman" w:cs="Times New Roman"/>
                  <w:sz w:val="24"/>
                  <w:szCs w:val="24"/>
                </w:rPr>
                <m:t>∑x</m:t>
              </m:r>
              <m:ctrlPr>
                <w:rPr>
                  <w:rFonts w:ascii="Cambria Math" w:hAnsi="Cambria Math" w:eastAsia="Times New Roman" w:cs="Times New Roman"/>
                  <w:i/>
                  <w:sz w:val="24"/>
                  <w:szCs w:val="24"/>
                </w:rPr>
              </m:ctrlPr>
            </m:num>
            <m:den>
              <m:r>
                <m:rPr/>
                <w:rPr>
                  <w:rFonts w:ascii="Cambria Math" w:hAnsi="Cambria Math" w:eastAsia="Times New Roman" w:cs="Times New Roman"/>
                  <w:sz w:val="24"/>
                  <w:szCs w:val="24"/>
                </w:rPr>
                <m:t>N</m:t>
              </m:r>
              <m:ctrlPr>
                <w:rPr>
                  <w:rFonts w:ascii="Cambria Math" w:hAnsi="Cambria Math" w:eastAsia="Times New Roman" w:cs="Times New Roman"/>
                  <w:i/>
                  <w:sz w:val="24"/>
                  <w:szCs w:val="24"/>
                </w:rPr>
              </m:ctrlPr>
            </m:den>
          </m:f>
          <m:r>
            <m:rPr/>
            <w:rPr>
              <w:rFonts w:ascii="Cambria Math" w:hAnsi="Cambria Math" w:eastAsia="Times New Roman" w:cs="Times New Roman"/>
              <w:sz w:val="24"/>
              <w:szCs w:val="24"/>
            </w:rPr>
            <m:t>=</m:t>
          </m:r>
          <m:f>
            <m:fPr>
              <m:ctrlPr>
                <w:rPr>
                  <w:rFonts w:ascii="Cambria Math" w:hAnsi="Cambria Math" w:eastAsia="Times New Roman" w:cs="Times New Roman"/>
                  <w:i/>
                  <w:sz w:val="24"/>
                  <w:szCs w:val="24"/>
                </w:rPr>
              </m:ctrlPr>
            </m:fPr>
            <m:num>
              <m:r>
                <m:rPr/>
                <w:rPr>
                  <w:rFonts w:ascii="Cambria Math" w:hAnsi="Cambria Math" w:eastAsia="Times New Roman" w:cs="Times New Roman"/>
                  <w:sz w:val="24"/>
                  <w:szCs w:val="24"/>
                </w:rPr>
                <m:t>3404</m:t>
              </m:r>
              <m:ctrlPr>
                <w:rPr>
                  <w:rFonts w:ascii="Cambria Math" w:hAnsi="Cambria Math" w:eastAsia="Times New Roman" w:cs="Times New Roman"/>
                  <w:i/>
                  <w:sz w:val="24"/>
                  <w:szCs w:val="24"/>
                </w:rPr>
              </m:ctrlPr>
            </m:num>
            <m:den>
              <m:r>
                <m:rPr/>
                <w:rPr>
                  <w:rFonts w:ascii="Cambria Math" w:hAnsi="Cambria Math" w:eastAsia="Times New Roman" w:cs="Times New Roman"/>
                  <w:sz w:val="24"/>
                  <w:szCs w:val="24"/>
                </w:rPr>
                <m:t>48</m:t>
              </m:r>
              <m:ctrlPr>
                <w:rPr>
                  <w:rFonts w:ascii="Cambria Math" w:hAnsi="Cambria Math" w:eastAsia="Times New Roman" w:cs="Times New Roman"/>
                  <w:i/>
                  <w:sz w:val="24"/>
                  <w:szCs w:val="24"/>
                </w:rPr>
              </m:ctrlPr>
            </m:den>
          </m:f>
          <m:r>
            <m:rPr/>
            <w:rPr>
              <w:rFonts w:ascii="Cambria Math" w:hAnsi="Cambria Math" w:eastAsia="Times New Roman" w:cs="Times New Roman"/>
              <w:sz w:val="24"/>
              <w:szCs w:val="24"/>
            </w:rPr>
            <m:t>=70,92</m:t>
          </m:r>
        </m:oMath>
      </m:oMathPara>
    </w:p>
    <w:p w14:paraId="411178C0">
      <w:pPr>
        <w:pStyle w:val="19"/>
        <w:spacing w:before="0" w:beforeAutospacing="0" w:after="0" w:afterAutospacing="0" w:line="480" w:lineRule="auto"/>
        <w:jc w:val="both"/>
      </w:pPr>
      <w:r>
        <w:t>Keterangan:</w:t>
      </w:r>
    </w:p>
    <w:p w14:paraId="0D9FC9F8">
      <w:pPr>
        <w:spacing w:after="0" w:line="480" w:lineRule="auto"/>
        <w:ind w:left="360"/>
        <w:jc w:val="both"/>
        <w:rPr>
          <w:rFonts w:ascii="Times New Roman" w:hAnsi="Times New Roman" w:eastAsia="Times New Roman" w:cs="Times New Roman"/>
          <w:sz w:val="24"/>
          <w:szCs w:val="24"/>
        </w:rPr>
      </w:pPr>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M</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x</m:t>
            </m:r>
            <m:ctrlPr>
              <w:rPr>
                <w:rFonts w:ascii="Cambria Math" w:hAnsi="Cambria Math" w:eastAsia="Times New Roman" w:cs="Times New Roman"/>
                <w:i/>
                <w:sz w:val="24"/>
                <w:szCs w:val="24"/>
              </w:rPr>
            </m:ctrlPr>
          </m:sub>
        </m:sSub>
      </m:oMath>
      <w:r>
        <w:rPr>
          <w:rFonts w:ascii="Times New Roman" w:hAnsi="Times New Roman" w:eastAsia="Times New Roman" w:cs="Times New Roman"/>
          <w:sz w:val="24"/>
          <w:szCs w:val="24"/>
        </w:rPr>
        <w:t>​ = Mean (rata-rata)</w:t>
      </w:r>
    </w:p>
    <w:p w14:paraId="4613D77B">
      <w:pPr>
        <w:spacing w:after="0" w:line="480" w:lineRule="auto"/>
        <w:ind w:left="360"/>
        <w:jc w:val="both"/>
        <w:rPr>
          <w:rFonts w:ascii="Times New Roman" w:hAnsi="Times New Roman" w:eastAsia="Times New Roman" w:cs="Times New Roman"/>
          <w:sz w:val="24"/>
          <w:szCs w:val="24"/>
        </w:rPr>
      </w:pPr>
      <m:oMath>
        <m:r>
          <m:rPr/>
          <w:rPr>
            <w:rFonts w:ascii="Cambria Math" w:hAnsi="Cambria Math" w:eastAsia="Times New Roman" w:cs="Times New Roman"/>
            <w:sz w:val="24"/>
            <w:szCs w:val="24"/>
          </w:rPr>
          <m:t>∑x</m:t>
        </m:r>
      </m:oMath>
      <w:r>
        <w:rPr>
          <w:rFonts w:ascii="Times New Roman" w:hAnsi="Times New Roman" w:eastAsia="Times New Roman" w:cs="Times New Roman"/>
          <w:sz w:val="24"/>
          <w:szCs w:val="24"/>
        </w:rPr>
        <w:t xml:space="preserve"> = Jumlah nilai skor</w:t>
      </w:r>
    </w:p>
    <w:p w14:paraId="023E5FDB">
      <w:pPr>
        <w:spacing w:after="0" w:line="480" w:lineRule="auto"/>
        <w:ind w:left="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 = Jumlah sampel</w:t>
      </w:r>
    </w:p>
    <w:p w14:paraId="5FBD2A50">
      <w:pPr>
        <w:spacing w:after="0" w:line="480" w:lineRule="auto"/>
        <w:jc w:val="both"/>
        <w:rPr>
          <w:rFonts w:ascii="Times New Roman" w:hAnsi="Times New Roman" w:cs="Times New Roman"/>
          <w:bCs/>
          <w:sz w:val="24"/>
          <w:szCs w:val="24"/>
          <w:lang w:val="id-ID"/>
        </w:rPr>
      </w:pPr>
    </w:p>
    <w:p w14:paraId="25066C76">
      <w:pPr>
        <w:pStyle w:val="4"/>
        <w:spacing w:before="0" w:line="480" w:lineRule="auto"/>
        <w:jc w:val="both"/>
        <w:rPr>
          <w:rFonts w:ascii="Times New Roman" w:hAnsi="Times New Roman" w:cs="Times New Roman"/>
          <w:i/>
          <w:iCs/>
          <w:color w:val="auto"/>
        </w:rPr>
      </w:pPr>
      <w:bookmarkStart w:id="13" w:name="_Hlk200251584"/>
      <w:r>
        <w:rPr>
          <w:rStyle w:val="21"/>
          <w:rFonts w:ascii="Times New Roman" w:hAnsi="Times New Roman" w:cs="Times New Roman"/>
          <w:i/>
          <w:iCs/>
          <w:color w:val="auto"/>
        </w:rPr>
        <w:t>4.1.3 Analisis Korelasi</w:t>
      </w:r>
    </w:p>
    <w:bookmarkEnd w:id="13"/>
    <w:p w14:paraId="027BB0C8">
      <w:pPr>
        <w:pStyle w:val="19"/>
        <w:spacing w:before="0" w:beforeAutospacing="0" w:after="0" w:afterAutospacing="0" w:line="480" w:lineRule="auto"/>
        <w:ind w:firstLine="720"/>
        <w:jc w:val="both"/>
      </w:pPr>
      <w:r>
        <w:t xml:space="preserve">Sebelum dilakukan pengujian hipotesis, terlebih dahulu dilakukan perhitungan koefisien korelasi. Untuk menghitung koefisien korelasi antara variabel </w:t>
      </w:r>
      <w:r>
        <w:rPr>
          <w:rStyle w:val="21"/>
          <w:b w:val="0"/>
          <w:bCs w:val="0"/>
        </w:rPr>
        <w:t>Pemberian Tugas (X)</w:t>
      </w:r>
      <w:r>
        <w:t xml:space="preserve"> dengan </w:t>
      </w:r>
      <w:r>
        <w:rPr>
          <w:rStyle w:val="21"/>
          <w:b w:val="0"/>
          <w:bCs w:val="0"/>
        </w:rPr>
        <w:t>Motivasi Belajar (Y)</w:t>
      </w:r>
      <w:r>
        <w:t xml:space="preserve"> digunakan rumus </w:t>
      </w:r>
      <w:r>
        <w:rPr>
          <w:rStyle w:val="21"/>
          <w:b w:val="0"/>
          <w:bCs w:val="0"/>
        </w:rPr>
        <w:t>Product Moment Pearson</w:t>
      </w:r>
      <w:r>
        <w:t>. Adapun langkah-langkah perhitungan dapat dilihat pada tabel berikut:</w:t>
      </w:r>
    </w:p>
    <w:p w14:paraId="40B31625">
      <w:pPr>
        <w:pStyle w:val="4"/>
        <w:spacing w:before="0" w:line="480" w:lineRule="auto"/>
        <w:jc w:val="center"/>
        <w:rPr>
          <w:rStyle w:val="21"/>
          <w:rFonts w:ascii="Times New Roman" w:hAnsi="Times New Roman" w:cs="Times New Roman"/>
          <w:b w:val="0"/>
          <w:bCs w:val="0"/>
          <w:color w:val="auto"/>
        </w:rPr>
      </w:pPr>
      <w:r>
        <w:rPr>
          <w:rStyle w:val="21"/>
          <w:rFonts w:ascii="Times New Roman" w:hAnsi="Times New Roman" w:cs="Times New Roman"/>
          <w:b w:val="0"/>
          <w:bCs w:val="0"/>
          <w:color w:val="auto"/>
        </w:rPr>
        <w:t>Tabel 6.</w:t>
      </w:r>
    </w:p>
    <w:p w14:paraId="601C9912">
      <w:pPr>
        <w:pStyle w:val="4"/>
        <w:spacing w:before="0" w:line="480" w:lineRule="auto"/>
        <w:jc w:val="center"/>
        <w:rPr>
          <w:rFonts w:ascii="Times New Roman" w:hAnsi="Times New Roman" w:cs="Times New Roman"/>
          <w:color w:val="auto"/>
        </w:rPr>
      </w:pPr>
      <w:r>
        <w:rPr>
          <w:rStyle w:val="21"/>
          <w:rFonts w:ascii="Times New Roman" w:hAnsi="Times New Roman" w:cs="Times New Roman"/>
          <w:b w:val="0"/>
          <w:bCs w:val="0"/>
          <w:color w:val="auto"/>
        </w:rPr>
        <w:t>Perhitungan untuk Memperoleh Koefisien Korelasi</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1492"/>
        <w:gridCol w:w="1762"/>
        <w:gridCol w:w="1582"/>
        <w:gridCol w:w="936"/>
        <w:gridCol w:w="936"/>
        <w:gridCol w:w="936"/>
      </w:tblGrid>
      <w:tr w14:paraId="373656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4293C34">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vAlign w:val="center"/>
          </w:tcPr>
          <w:p w14:paraId="7CF7699C">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 Responden</w:t>
            </w:r>
          </w:p>
        </w:tc>
        <w:tc>
          <w:tcPr>
            <w:tcW w:w="0" w:type="auto"/>
            <w:vAlign w:val="center"/>
          </w:tcPr>
          <w:p w14:paraId="3A9B73E4">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X (Pemberian Tugas)</w:t>
            </w:r>
          </w:p>
        </w:tc>
        <w:tc>
          <w:tcPr>
            <w:tcW w:w="0" w:type="auto"/>
            <w:vAlign w:val="center"/>
          </w:tcPr>
          <w:p w14:paraId="78B9D328">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Y (Motivasi Belajar)</w:t>
            </w:r>
          </w:p>
        </w:tc>
        <w:tc>
          <w:tcPr>
            <w:tcW w:w="0" w:type="auto"/>
            <w:vAlign w:val="center"/>
          </w:tcPr>
          <w:p w14:paraId="0BE6A3DD">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X·Y</w:t>
            </w:r>
          </w:p>
        </w:tc>
        <w:tc>
          <w:tcPr>
            <w:tcW w:w="0" w:type="auto"/>
            <w:vAlign w:val="center"/>
          </w:tcPr>
          <w:p w14:paraId="2A29125A">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X²</w:t>
            </w:r>
          </w:p>
        </w:tc>
        <w:tc>
          <w:tcPr>
            <w:tcW w:w="0" w:type="auto"/>
            <w:vAlign w:val="center"/>
          </w:tcPr>
          <w:p w14:paraId="04B1E1F6">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Y²</w:t>
            </w:r>
          </w:p>
        </w:tc>
      </w:tr>
      <w:tr w14:paraId="4D3D7C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AB3D95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20A69A2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001</w:t>
            </w:r>
          </w:p>
        </w:tc>
        <w:tc>
          <w:tcPr>
            <w:tcW w:w="0" w:type="auto"/>
            <w:vAlign w:val="center"/>
          </w:tcPr>
          <w:p w14:paraId="3273B9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44</w:t>
            </w:r>
          </w:p>
        </w:tc>
        <w:tc>
          <w:tcPr>
            <w:tcW w:w="0" w:type="auto"/>
            <w:vAlign w:val="center"/>
          </w:tcPr>
          <w:p w14:paraId="1CA2671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63</w:t>
            </w:r>
          </w:p>
        </w:tc>
        <w:tc>
          <w:tcPr>
            <w:tcW w:w="0" w:type="auto"/>
            <w:vAlign w:val="center"/>
          </w:tcPr>
          <w:p w14:paraId="1D58889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2772</w:t>
            </w:r>
          </w:p>
        </w:tc>
        <w:tc>
          <w:tcPr>
            <w:tcW w:w="0" w:type="auto"/>
            <w:vAlign w:val="center"/>
          </w:tcPr>
          <w:p w14:paraId="687BB5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1936</w:t>
            </w:r>
          </w:p>
        </w:tc>
        <w:tc>
          <w:tcPr>
            <w:tcW w:w="0" w:type="auto"/>
            <w:vAlign w:val="center"/>
          </w:tcPr>
          <w:p w14:paraId="6CE2A0B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3969</w:t>
            </w:r>
          </w:p>
        </w:tc>
      </w:tr>
      <w:tr w14:paraId="3D4A38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AE2093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5C888B0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002</w:t>
            </w:r>
          </w:p>
        </w:tc>
        <w:tc>
          <w:tcPr>
            <w:tcW w:w="0" w:type="auto"/>
            <w:vAlign w:val="center"/>
          </w:tcPr>
          <w:p w14:paraId="7D4B462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4BCFAE4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0" w:type="auto"/>
            <w:vAlign w:val="center"/>
          </w:tcPr>
          <w:p w14:paraId="795E68F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3450</w:t>
            </w:r>
          </w:p>
        </w:tc>
        <w:tc>
          <w:tcPr>
            <w:tcW w:w="0" w:type="auto"/>
            <w:vAlign w:val="center"/>
          </w:tcPr>
          <w:p w14:paraId="35ED668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6F84309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5625</w:t>
            </w:r>
          </w:p>
        </w:tc>
      </w:tr>
      <w:tr w14:paraId="521D56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35AE0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307113B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003</w:t>
            </w:r>
          </w:p>
        </w:tc>
        <w:tc>
          <w:tcPr>
            <w:tcW w:w="0" w:type="auto"/>
            <w:vAlign w:val="center"/>
          </w:tcPr>
          <w:p w14:paraId="7D0E2B5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54</w:t>
            </w:r>
          </w:p>
        </w:tc>
        <w:tc>
          <w:tcPr>
            <w:tcW w:w="0" w:type="auto"/>
            <w:vAlign w:val="center"/>
          </w:tcPr>
          <w:p w14:paraId="23A2B7D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0" w:type="auto"/>
            <w:vAlign w:val="center"/>
          </w:tcPr>
          <w:p w14:paraId="3472EB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4050</w:t>
            </w:r>
          </w:p>
        </w:tc>
        <w:tc>
          <w:tcPr>
            <w:tcW w:w="0" w:type="auto"/>
            <w:vAlign w:val="center"/>
          </w:tcPr>
          <w:p w14:paraId="37B208E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2916</w:t>
            </w:r>
          </w:p>
        </w:tc>
        <w:tc>
          <w:tcPr>
            <w:tcW w:w="0" w:type="auto"/>
            <w:vAlign w:val="center"/>
          </w:tcPr>
          <w:p w14:paraId="440D6D0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5625</w:t>
            </w:r>
          </w:p>
        </w:tc>
      </w:tr>
      <w:tr w14:paraId="4D9EEB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A86913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277EA32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004</w:t>
            </w:r>
          </w:p>
        </w:tc>
        <w:tc>
          <w:tcPr>
            <w:tcW w:w="0" w:type="auto"/>
            <w:vAlign w:val="center"/>
          </w:tcPr>
          <w:p w14:paraId="40451E4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36A6615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64</w:t>
            </w:r>
          </w:p>
        </w:tc>
        <w:tc>
          <w:tcPr>
            <w:tcW w:w="0" w:type="auto"/>
            <w:vAlign w:val="center"/>
          </w:tcPr>
          <w:p w14:paraId="27F1AD5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2944</w:t>
            </w:r>
          </w:p>
        </w:tc>
        <w:tc>
          <w:tcPr>
            <w:tcW w:w="0" w:type="auto"/>
            <w:vAlign w:val="center"/>
          </w:tcPr>
          <w:p w14:paraId="7D9293F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7B42D2D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4096</w:t>
            </w:r>
          </w:p>
        </w:tc>
      </w:tr>
      <w:tr w14:paraId="30FA95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4AE276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082B586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005</w:t>
            </w:r>
          </w:p>
        </w:tc>
        <w:tc>
          <w:tcPr>
            <w:tcW w:w="0" w:type="auto"/>
            <w:vAlign w:val="center"/>
          </w:tcPr>
          <w:p w14:paraId="01EBAF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w:t>
            </w:r>
          </w:p>
        </w:tc>
        <w:tc>
          <w:tcPr>
            <w:tcW w:w="0" w:type="auto"/>
            <w:vAlign w:val="center"/>
          </w:tcPr>
          <w:p w14:paraId="49C613C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0" w:type="auto"/>
            <w:vAlign w:val="center"/>
          </w:tcPr>
          <w:p w14:paraId="4EF10A5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3430</w:t>
            </w:r>
          </w:p>
        </w:tc>
        <w:tc>
          <w:tcPr>
            <w:tcW w:w="0" w:type="auto"/>
            <w:vAlign w:val="center"/>
          </w:tcPr>
          <w:p w14:paraId="102594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2401</w:t>
            </w:r>
          </w:p>
        </w:tc>
        <w:tc>
          <w:tcPr>
            <w:tcW w:w="0" w:type="auto"/>
            <w:vAlign w:val="center"/>
          </w:tcPr>
          <w:p w14:paraId="0CB2588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4900</w:t>
            </w:r>
          </w:p>
        </w:tc>
      </w:tr>
      <w:tr w14:paraId="34EFB4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84419E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07A32E9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006</w:t>
            </w:r>
          </w:p>
        </w:tc>
        <w:tc>
          <w:tcPr>
            <w:tcW w:w="0" w:type="auto"/>
            <w:vAlign w:val="center"/>
          </w:tcPr>
          <w:p w14:paraId="1A3FA8C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37</w:t>
            </w:r>
          </w:p>
        </w:tc>
        <w:tc>
          <w:tcPr>
            <w:tcW w:w="0" w:type="auto"/>
            <w:vAlign w:val="center"/>
          </w:tcPr>
          <w:p w14:paraId="173BBF0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62</w:t>
            </w:r>
          </w:p>
        </w:tc>
        <w:tc>
          <w:tcPr>
            <w:tcW w:w="0" w:type="auto"/>
            <w:vAlign w:val="center"/>
          </w:tcPr>
          <w:p w14:paraId="6A1C415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2294</w:t>
            </w:r>
          </w:p>
        </w:tc>
        <w:tc>
          <w:tcPr>
            <w:tcW w:w="0" w:type="auto"/>
            <w:vAlign w:val="center"/>
          </w:tcPr>
          <w:p w14:paraId="5904741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1369</w:t>
            </w:r>
          </w:p>
        </w:tc>
        <w:tc>
          <w:tcPr>
            <w:tcW w:w="0" w:type="auto"/>
            <w:vAlign w:val="center"/>
          </w:tcPr>
          <w:p w14:paraId="1AE7428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3844</w:t>
            </w:r>
          </w:p>
        </w:tc>
      </w:tr>
      <w:tr w14:paraId="345C1A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AF8A13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5F4DE5B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007</w:t>
            </w:r>
          </w:p>
        </w:tc>
        <w:tc>
          <w:tcPr>
            <w:tcW w:w="0" w:type="auto"/>
            <w:vAlign w:val="center"/>
          </w:tcPr>
          <w:p w14:paraId="4A73825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w:t>
            </w:r>
          </w:p>
        </w:tc>
        <w:tc>
          <w:tcPr>
            <w:tcW w:w="0" w:type="auto"/>
            <w:vAlign w:val="center"/>
          </w:tcPr>
          <w:p w14:paraId="4C5D098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79</w:t>
            </w:r>
          </w:p>
        </w:tc>
        <w:tc>
          <w:tcPr>
            <w:tcW w:w="0" w:type="auto"/>
            <w:vAlign w:val="center"/>
          </w:tcPr>
          <w:p w14:paraId="2843F89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3871</w:t>
            </w:r>
          </w:p>
        </w:tc>
        <w:tc>
          <w:tcPr>
            <w:tcW w:w="0" w:type="auto"/>
            <w:vAlign w:val="center"/>
          </w:tcPr>
          <w:p w14:paraId="52A432D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2401</w:t>
            </w:r>
          </w:p>
        </w:tc>
        <w:tc>
          <w:tcPr>
            <w:tcW w:w="0" w:type="auto"/>
            <w:vAlign w:val="center"/>
          </w:tcPr>
          <w:p w14:paraId="00400DB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6241</w:t>
            </w:r>
          </w:p>
        </w:tc>
      </w:tr>
      <w:tr w14:paraId="4DB17B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C7075B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1161BD7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008</w:t>
            </w:r>
          </w:p>
        </w:tc>
        <w:tc>
          <w:tcPr>
            <w:tcW w:w="0" w:type="auto"/>
            <w:vAlign w:val="center"/>
          </w:tcPr>
          <w:p w14:paraId="6DAE1D9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vAlign w:val="center"/>
          </w:tcPr>
          <w:p w14:paraId="4BB3611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c>
          <w:tcPr>
            <w:tcW w:w="0" w:type="auto"/>
            <w:vAlign w:val="center"/>
          </w:tcPr>
          <w:p w14:paraId="3BA05A7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3900</w:t>
            </w:r>
          </w:p>
        </w:tc>
        <w:tc>
          <w:tcPr>
            <w:tcW w:w="0" w:type="auto"/>
            <w:vAlign w:val="center"/>
          </w:tcPr>
          <w:p w14:paraId="11BA658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2500</w:t>
            </w:r>
          </w:p>
        </w:tc>
        <w:tc>
          <w:tcPr>
            <w:tcW w:w="0" w:type="auto"/>
            <w:vAlign w:val="center"/>
          </w:tcPr>
          <w:p w14:paraId="36D6135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6084</w:t>
            </w:r>
          </w:p>
        </w:tc>
      </w:tr>
      <w:tr w14:paraId="7A9CDE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CCA784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6E749AA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009</w:t>
            </w:r>
          </w:p>
        </w:tc>
        <w:tc>
          <w:tcPr>
            <w:tcW w:w="0" w:type="auto"/>
            <w:vAlign w:val="center"/>
          </w:tcPr>
          <w:p w14:paraId="0A5EADC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w:t>
            </w:r>
          </w:p>
        </w:tc>
        <w:tc>
          <w:tcPr>
            <w:tcW w:w="0" w:type="auto"/>
            <w:vAlign w:val="center"/>
          </w:tcPr>
          <w:p w14:paraId="6D3C5C9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0" w:type="auto"/>
            <w:vAlign w:val="center"/>
          </w:tcPr>
          <w:p w14:paraId="3FB7FAE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3225</w:t>
            </w:r>
          </w:p>
        </w:tc>
        <w:tc>
          <w:tcPr>
            <w:tcW w:w="0" w:type="auto"/>
            <w:vAlign w:val="center"/>
          </w:tcPr>
          <w:p w14:paraId="1021035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1849</w:t>
            </w:r>
          </w:p>
        </w:tc>
        <w:tc>
          <w:tcPr>
            <w:tcW w:w="0" w:type="auto"/>
            <w:vAlign w:val="center"/>
          </w:tcPr>
          <w:p w14:paraId="5D8962B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5625</w:t>
            </w:r>
          </w:p>
        </w:tc>
      </w:tr>
      <w:tr w14:paraId="645922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F22BDC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22D7C53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010</w:t>
            </w:r>
          </w:p>
        </w:tc>
        <w:tc>
          <w:tcPr>
            <w:tcW w:w="0" w:type="auto"/>
            <w:vAlign w:val="center"/>
          </w:tcPr>
          <w:p w14:paraId="4AB609A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51</w:t>
            </w:r>
          </w:p>
        </w:tc>
        <w:tc>
          <w:tcPr>
            <w:tcW w:w="0" w:type="auto"/>
            <w:vAlign w:val="center"/>
          </w:tcPr>
          <w:p w14:paraId="449C2AD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c>
          <w:tcPr>
            <w:tcW w:w="0" w:type="auto"/>
            <w:vAlign w:val="center"/>
          </w:tcPr>
          <w:p w14:paraId="36258E7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3366</w:t>
            </w:r>
          </w:p>
        </w:tc>
        <w:tc>
          <w:tcPr>
            <w:tcW w:w="0" w:type="auto"/>
            <w:vAlign w:val="center"/>
          </w:tcPr>
          <w:p w14:paraId="59D85DA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2601</w:t>
            </w:r>
          </w:p>
        </w:tc>
        <w:tc>
          <w:tcPr>
            <w:tcW w:w="0" w:type="auto"/>
            <w:vAlign w:val="center"/>
          </w:tcPr>
          <w:p w14:paraId="5C8E90E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4356</w:t>
            </w:r>
          </w:p>
        </w:tc>
      </w:tr>
      <w:tr w14:paraId="6357C5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A8EEC5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680C8D4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011</w:t>
            </w:r>
          </w:p>
        </w:tc>
        <w:tc>
          <w:tcPr>
            <w:tcW w:w="0" w:type="auto"/>
            <w:vAlign w:val="center"/>
          </w:tcPr>
          <w:p w14:paraId="4494E34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w:t>
            </w:r>
          </w:p>
        </w:tc>
        <w:tc>
          <w:tcPr>
            <w:tcW w:w="0" w:type="auto"/>
            <w:vAlign w:val="center"/>
          </w:tcPr>
          <w:p w14:paraId="1EE0697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0" w:type="auto"/>
            <w:vAlign w:val="center"/>
          </w:tcPr>
          <w:p w14:paraId="223A12E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3975</w:t>
            </w:r>
          </w:p>
        </w:tc>
        <w:tc>
          <w:tcPr>
            <w:tcW w:w="0" w:type="auto"/>
            <w:vAlign w:val="center"/>
          </w:tcPr>
          <w:p w14:paraId="28F4159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2809</w:t>
            </w:r>
          </w:p>
        </w:tc>
        <w:tc>
          <w:tcPr>
            <w:tcW w:w="0" w:type="auto"/>
            <w:vAlign w:val="center"/>
          </w:tcPr>
          <w:p w14:paraId="36EDFEE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5625</w:t>
            </w:r>
          </w:p>
        </w:tc>
      </w:tr>
      <w:tr w14:paraId="13BA4C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935DA1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61FDBCD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012</w:t>
            </w:r>
          </w:p>
        </w:tc>
        <w:tc>
          <w:tcPr>
            <w:tcW w:w="0" w:type="auto"/>
            <w:vAlign w:val="center"/>
          </w:tcPr>
          <w:p w14:paraId="5E434FD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5759BD1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c>
          <w:tcPr>
            <w:tcW w:w="0" w:type="auto"/>
            <w:vAlign w:val="center"/>
          </w:tcPr>
          <w:p w14:paraId="28B930F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3588</w:t>
            </w:r>
          </w:p>
        </w:tc>
        <w:tc>
          <w:tcPr>
            <w:tcW w:w="0" w:type="auto"/>
            <w:vAlign w:val="center"/>
          </w:tcPr>
          <w:p w14:paraId="63976F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43AB0A6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6084</w:t>
            </w:r>
          </w:p>
        </w:tc>
      </w:tr>
      <w:tr w14:paraId="19EAE8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D03C7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450804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013</w:t>
            </w:r>
          </w:p>
        </w:tc>
        <w:tc>
          <w:tcPr>
            <w:tcW w:w="0" w:type="auto"/>
            <w:vAlign w:val="center"/>
          </w:tcPr>
          <w:p w14:paraId="5F8FA50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45</w:t>
            </w:r>
          </w:p>
        </w:tc>
        <w:tc>
          <w:tcPr>
            <w:tcW w:w="0" w:type="auto"/>
            <w:vAlign w:val="center"/>
          </w:tcPr>
          <w:p w14:paraId="24BA32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w:t>
            </w:r>
          </w:p>
        </w:tc>
        <w:tc>
          <w:tcPr>
            <w:tcW w:w="0" w:type="auto"/>
            <w:vAlign w:val="center"/>
          </w:tcPr>
          <w:p w14:paraId="162ED8E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3060</w:t>
            </w:r>
          </w:p>
        </w:tc>
        <w:tc>
          <w:tcPr>
            <w:tcW w:w="0" w:type="auto"/>
            <w:vAlign w:val="center"/>
          </w:tcPr>
          <w:p w14:paraId="1E44997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2025</w:t>
            </w:r>
          </w:p>
        </w:tc>
        <w:tc>
          <w:tcPr>
            <w:tcW w:w="0" w:type="auto"/>
            <w:vAlign w:val="center"/>
          </w:tcPr>
          <w:p w14:paraId="48C0723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4624</w:t>
            </w:r>
          </w:p>
        </w:tc>
      </w:tr>
      <w:tr w14:paraId="0FDAB0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3E815A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vAlign w:val="center"/>
          </w:tcPr>
          <w:p w14:paraId="59939C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014</w:t>
            </w:r>
          </w:p>
        </w:tc>
        <w:tc>
          <w:tcPr>
            <w:tcW w:w="0" w:type="auto"/>
            <w:vAlign w:val="center"/>
          </w:tcPr>
          <w:p w14:paraId="0EF55AB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w:t>
            </w:r>
          </w:p>
        </w:tc>
        <w:tc>
          <w:tcPr>
            <w:tcW w:w="0" w:type="auto"/>
            <w:vAlign w:val="center"/>
          </w:tcPr>
          <w:p w14:paraId="75A530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91</w:t>
            </w:r>
          </w:p>
        </w:tc>
        <w:tc>
          <w:tcPr>
            <w:tcW w:w="0" w:type="auto"/>
            <w:vAlign w:val="center"/>
          </w:tcPr>
          <w:p w14:paraId="5D30AD2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3913</w:t>
            </w:r>
          </w:p>
        </w:tc>
        <w:tc>
          <w:tcPr>
            <w:tcW w:w="0" w:type="auto"/>
            <w:vAlign w:val="center"/>
          </w:tcPr>
          <w:p w14:paraId="2F6F699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1849</w:t>
            </w:r>
          </w:p>
        </w:tc>
        <w:tc>
          <w:tcPr>
            <w:tcW w:w="0" w:type="auto"/>
            <w:vAlign w:val="center"/>
          </w:tcPr>
          <w:p w14:paraId="6032971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8281</w:t>
            </w:r>
          </w:p>
        </w:tc>
      </w:tr>
      <w:tr w14:paraId="5E1123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3A6C83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405B62C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015</w:t>
            </w:r>
          </w:p>
        </w:tc>
        <w:tc>
          <w:tcPr>
            <w:tcW w:w="0" w:type="auto"/>
            <w:vAlign w:val="center"/>
          </w:tcPr>
          <w:p w14:paraId="0CE88D9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c>
          <w:tcPr>
            <w:tcW w:w="0" w:type="auto"/>
            <w:vAlign w:val="center"/>
          </w:tcPr>
          <w:p w14:paraId="508C768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c>
          <w:tcPr>
            <w:tcW w:w="0" w:type="auto"/>
            <w:vAlign w:val="center"/>
          </w:tcPr>
          <w:p w14:paraId="37ACEED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4290</w:t>
            </w:r>
          </w:p>
        </w:tc>
        <w:tc>
          <w:tcPr>
            <w:tcW w:w="0" w:type="auto"/>
            <w:vAlign w:val="center"/>
          </w:tcPr>
          <w:p w14:paraId="005486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4225</w:t>
            </w:r>
          </w:p>
        </w:tc>
        <w:tc>
          <w:tcPr>
            <w:tcW w:w="0" w:type="auto"/>
            <w:vAlign w:val="center"/>
          </w:tcPr>
          <w:p w14:paraId="45C6289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4356</w:t>
            </w:r>
          </w:p>
        </w:tc>
      </w:tr>
      <w:tr w14:paraId="3ABF43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29BD38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0" w:type="auto"/>
            <w:vAlign w:val="center"/>
          </w:tcPr>
          <w:p w14:paraId="3F0E9DC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016</w:t>
            </w:r>
          </w:p>
        </w:tc>
        <w:tc>
          <w:tcPr>
            <w:tcW w:w="0" w:type="auto"/>
            <w:vAlign w:val="center"/>
          </w:tcPr>
          <w:p w14:paraId="2EC712C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vAlign w:val="center"/>
          </w:tcPr>
          <w:p w14:paraId="2627A34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c>
          <w:tcPr>
            <w:tcW w:w="0" w:type="auto"/>
            <w:vAlign w:val="center"/>
          </w:tcPr>
          <w:p w14:paraId="59AF858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3900</w:t>
            </w:r>
          </w:p>
        </w:tc>
        <w:tc>
          <w:tcPr>
            <w:tcW w:w="0" w:type="auto"/>
            <w:vAlign w:val="center"/>
          </w:tcPr>
          <w:p w14:paraId="3DA16DD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2500</w:t>
            </w:r>
          </w:p>
        </w:tc>
        <w:tc>
          <w:tcPr>
            <w:tcW w:w="0" w:type="auto"/>
            <w:vAlign w:val="center"/>
          </w:tcPr>
          <w:p w14:paraId="7500CCD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6084</w:t>
            </w:r>
          </w:p>
        </w:tc>
      </w:tr>
      <w:tr w14:paraId="4EEC4C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82C9E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0" w:type="auto"/>
            <w:vAlign w:val="center"/>
          </w:tcPr>
          <w:p w14:paraId="7289A2B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017</w:t>
            </w:r>
          </w:p>
        </w:tc>
        <w:tc>
          <w:tcPr>
            <w:tcW w:w="0" w:type="auto"/>
            <w:vAlign w:val="center"/>
          </w:tcPr>
          <w:p w14:paraId="253394C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51</w:t>
            </w:r>
          </w:p>
        </w:tc>
        <w:tc>
          <w:tcPr>
            <w:tcW w:w="0" w:type="auto"/>
            <w:vAlign w:val="center"/>
          </w:tcPr>
          <w:p w14:paraId="46E06C5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c>
          <w:tcPr>
            <w:tcW w:w="0" w:type="auto"/>
            <w:vAlign w:val="center"/>
          </w:tcPr>
          <w:p w14:paraId="2AA926B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3621</w:t>
            </w:r>
          </w:p>
        </w:tc>
        <w:tc>
          <w:tcPr>
            <w:tcW w:w="0" w:type="auto"/>
            <w:vAlign w:val="center"/>
          </w:tcPr>
          <w:p w14:paraId="363EFD8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2601</w:t>
            </w:r>
          </w:p>
        </w:tc>
        <w:tc>
          <w:tcPr>
            <w:tcW w:w="0" w:type="auto"/>
            <w:vAlign w:val="center"/>
          </w:tcPr>
          <w:p w14:paraId="299186C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5041</w:t>
            </w:r>
          </w:p>
        </w:tc>
      </w:tr>
      <w:tr w14:paraId="1E85A4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A3F73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vAlign w:val="center"/>
          </w:tcPr>
          <w:p w14:paraId="4F4123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018</w:t>
            </w:r>
          </w:p>
        </w:tc>
        <w:tc>
          <w:tcPr>
            <w:tcW w:w="0" w:type="auto"/>
            <w:vAlign w:val="center"/>
          </w:tcPr>
          <w:p w14:paraId="10FA895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w:t>
            </w:r>
          </w:p>
        </w:tc>
        <w:tc>
          <w:tcPr>
            <w:tcW w:w="0" w:type="auto"/>
            <w:vAlign w:val="center"/>
          </w:tcPr>
          <w:p w14:paraId="7674754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58</w:t>
            </w:r>
          </w:p>
        </w:tc>
        <w:tc>
          <w:tcPr>
            <w:tcW w:w="0" w:type="auto"/>
            <w:vAlign w:val="center"/>
          </w:tcPr>
          <w:p w14:paraId="6CC4CD8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2842</w:t>
            </w:r>
          </w:p>
        </w:tc>
        <w:tc>
          <w:tcPr>
            <w:tcW w:w="0" w:type="auto"/>
            <w:vAlign w:val="center"/>
          </w:tcPr>
          <w:p w14:paraId="550CD97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2401</w:t>
            </w:r>
          </w:p>
        </w:tc>
        <w:tc>
          <w:tcPr>
            <w:tcW w:w="0" w:type="auto"/>
            <w:vAlign w:val="center"/>
          </w:tcPr>
          <w:p w14:paraId="68FF204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3364</w:t>
            </w:r>
          </w:p>
        </w:tc>
      </w:tr>
      <w:tr w14:paraId="51EE98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80392A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0" w:type="auto"/>
            <w:vAlign w:val="center"/>
          </w:tcPr>
          <w:p w14:paraId="0C1D91D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019</w:t>
            </w:r>
          </w:p>
        </w:tc>
        <w:tc>
          <w:tcPr>
            <w:tcW w:w="0" w:type="auto"/>
            <w:vAlign w:val="center"/>
          </w:tcPr>
          <w:p w14:paraId="6571C7E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45</w:t>
            </w:r>
          </w:p>
        </w:tc>
        <w:tc>
          <w:tcPr>
            <w:tcW w:w="0" w:type="auto"/>
            <w:vAlign w:val="center"/>
          </w:tcPr>
          <w:p w14:paraId="590E524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w:t>
            </w:r>
          </w:p>
        </w:tc>
        <w:tc>
          <w:tcPr>
            <w:tcW w:w="0" w:type="auto"/>
            <w:vAlign w:val="center"/>
          </w:tcPr>
          <w:p w14:paraId="1577C04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3060</w:t>
            </w:r>
          </w:p>
        </w:tc>
        <w:tc>
          <w:tcPr>
            <w:tcW w:w="0" w:type="auto"/>
            <w:vAlign w:val="center"/>
          </w:tcPr>
          <w:p w14:paraId="2E17D34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2025</w:t>
            </w:r>
          </w:p>
        </w:tc>
        <w:tc>
          <w:tcPr>
            <w:tcW w:w="0" w:type="auto"/>
            <w:vAlign w:val="center"/>
          </w:tcPr>
          <w:p w14:paraId="631259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4624</w:t>
            </w:r>
          </w:p>
        </w:tc>
      </w:tr>
      <w:tr w14:paraId="6A47D3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952700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vAlign w:val="center"/>
          </w:tcPr>
          <w:p w14:paraId="7AA105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020</w:t>
            </w:r>
          </w:p>
        </w:tc>
        <w:tc>
          <w:tcPr>
            <w:tcW w:w="0" w:type="auto"/>
            <w:vAlign w:val="center"/>
          </w:tcPr>
          <w:p w14:paraId="0E571FB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44</w:t>
            </w:r>
          </w:p>
        </w:tc>
        <w:tc>
          <w:tcPr>
            <w:tcW w:w="0" w:type="auto"/>
            <w:vAlign w:val="center"/>
          </w:tcPr>
          <w:p w14:paraId="3F6991F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c>
          <w:tcPr>
            <w:tcW w:w="0" w:type="auto"/>
            <w:vAlign w:val="center"/>
          </w:tcPr>
          <w:p w14:paraId="501197A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2860</w:t>
            </w:r>
          </w:p>
        </w:tc>
        <w:tc>
          <w:tcPr>
            <w:tcW w:w="0" w:type="auto"/>
            <w:vAlign w:val="center"/>
          </w:tcPr>
          <w:p w14:paraId="4DF4DE1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1936</w:t>
            </w:r>
          </w:p>
        </w:tc>
        <w:tc>
          <w:tcPr>
            <w:tcW w:w="0" w:type="auto"/>
            <w:vAlign w:val="center"/>
          </w:tcPr>
          <w:p w14:paraId="45F8865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4225</w:t>
            </w:r>
          </w:p>
        </w:tc>
      </w:tr>
      <w:tr w14:paraId="479DE6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09A67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w:t>
            </w:r>
          </w:p>
        </w:tc>
        <w:tc>
          <w:tcPr>
            <w:tcW w:w="0" w:type="auto"/>
            <w:vAlign w:val="center"/>
          </w:tcPr>
          <w:p w14:paraId="1E8032C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021</w:t>
            </w:r>
          </w:p>
        </w:tc>
        <w:tc>
          <w:tcPr>
            <w:tcW w:w="0" w:type="auto"/>
            <w:vAlign w:val="center"/>
          </w:tcPr>
          <w:p w14:paraId="37298B8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p>
        </w:tc>
        <w:tc>
          <w:tcPr>
            <w:tcW w:w="0" w:type="auto"/>
            <w:vAlign w:val="center"/>
          </w:tcPr>
          <w:p w14:paraId="4FDACEE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c>
          <w:tcPr>
            <w:tcW w:w="0" w:type="auto"/>
            <w:vAlign w:val="center"/>
          </w:tcPr>
          <w:p w14:paraId="184130D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3666</w:t>
            </w:r>
          </w:p>
        </w:tc>
        <w:tc>
          <w:tcPr>
            <w:tcW w:w="0" w:type="auto"/>
            <w:vAlign w:val="center"/>
          </w:tcPr>
          <w:p w14:paraId="17FC752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2209</w:t>
            </w:r>
          </w:p>
        </w:tc>
        <w:tc>
          <w:tcPr>
            <w:tcW w:w="0" w:type="auto"/>
            <w:vAlign w:val="center"/>
          </w:tcPr>
          <w:p w14:paraId="4B278EC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6084</w:t>
            </w:r>
          </w:p>
        </w:tc>
      </w:tr>
      <w:tr w14:paraId="21E6DF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FB2C7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0" w:type="auto"/>
            <w:vAlign w:val="center"/>
          </w:tcPr>
          <w:p w14:paraId="589C930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022</w:t>
            </w:r>
          </w:p>
        </w:tc>
        <w:tc>
          <w:tcPr>
            <w:tcW w:w="0" w:type="auto"/>
            <w:vAlign w:val="center"/>
          </w:tcPr>
          <w:p w14:paraId="09C1545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58CDCE3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c>
          <w:tcPr>
            <w:tcW w:w="0" w:type="auto"/>
            <w:vAlign w:val="center"/>
          </w:tcPr>
          <w:p w14:paraId="6A6E20A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3036</w:t>
            </w:r>
          </w:p>
        </w:tc>
        <w:tc>
          <w:tcPr>
            <w:tcW w:w="0" w:type="auto"/>
            <w:vAlign w:val="center"/>
          </w:tcPr>
          <w:p w14:paraId="1DE7716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52F5270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4356</w:t>
            </w:r>
          </w:p>
        </w:tc>
      </w:tr>
      <w:tr w14:paraId="08CAFE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10705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23</w:t>
            </w:r>
          </w:p>
        </w:tc>
        <w:tc>
          <w:tcPr>
            <w:tcW w:w="0" w:type="auto"/>
            <w:vAlign w:val="center"/>
          </w:tcPr>
          <w:p w14:paraId="755E964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023</w:t>
            </w:r>
          </w:p>
        </w:tc>
        <w:tc>
          <w:tcPr>
            <w:tcW w:w="0" w:type="auto"/>
            <w:vAlign w:val="center"/>
          </w:tcPr>
          <w:p w14:paraId="48B89A4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p>
        </w:tc>
        <w:tc>
          <w:tcPr>
            <w:tcW w:w="0" w:type="auto"/>
            <w:vAlign w:val="center"/>
          </w:tcPr>
          <w:p w14:paraId="6D0295B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73</w:t>
            </w:r>
          </w:p>
        </w:tc>
        <w:tc>
          <w:tcPr>
            <w:tcW w:w="0" w:type="auto"/>
            <w:vAlign w:val="center"/>
          </w:tcPr>
          <w:p w14:paraId="1737639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3431</w:t>
            </w:r>
          </w:p>
        </w:tc>
        <w:tc>
          <w:tcPr>
            <w:tcW w:w="0" w:type="auto"/>
            <w:vAlign w:val="center"/>
          </w:tcPr>
          <w:p w14:paraId="42F4F32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2209</w:t>
            </w:r>
          </w:p>
        </w:tc>
        <w:tc>
          <w:tcPr>
            <w:tcW w:w="0" w:type="auto"/>
            <w:vAlign w:val="center"/>
          </w:tcPr>
          <w:p w14:paraId="4A21ABD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5329</w:t>
            </w:r>
          </w:p>
        </w:tc>
      </w:tr>
      <w:tr w14:paraId="7D80F0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E99E27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w:t>
            </w:r>
          </w:p>
        </w:tc>
        <w:tc>
          <w:tcPr>
            <w:tcW w:w="0" w:type="auto"/>
            <w:vAlign w:val="center"/>
          </w:tcPr>
          <w:p w14:paraId="20917CA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024</w:t>
            </w:r>
          </w:p>
        </w:tc>
        <w:tc>
          <w:tcPr>
            <w:tcW w:w="0" w:type="auto"/>
            <w:vAlign w:val="center"/>
          </w:tcPr>
          <w:p w14:paraId="08678D3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41</w:t>
            </w:r>
          </w:p>
        </w:tc>
        <w:tc>
          <w:tcPr>
            <w:tcW w:w="0" w:type="auto"/>
            <w:vAlign w:val="center"/>
          </w:tcPr>
          <w:p w14:paraId="07A0AD6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0" w:type="auto"/>
            <w:vAlign w:val="center"/>
          </w:tcPr>
          <w:p w14:paraId="3A29140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2870</w:t>
            </w:r>
          </w:p>
        </w:tc>
        <w:tc>
          <w:tcPr>
            <w:tcW w:w="0" w:type="auto"/>
            <w:vAlign w:val="center"/>
          </w:tcPr>
          <w:p w14:paraId="54F1E83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1681</w:t>
            </w:r>
          </w:p>
        </w:tc>
        <w:tc>
          <w:tcPr>
            <w:tcW w:w="0" w:type="auto"/>
            <w:vAlign w:val="center"/>
          </w:tcPr>
          <w:p w14:paraId="5F6695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4900</w:t>
            </w:r>
          </w:p>
        </w:tc>
      </w:tr>
      <w:tr w14:paraId="0F5A72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91FC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0" w:type="auto"/>
            <w:vAlign w:val="center"/>
          </w:tcPr>
          <w:p w14:paraId="398F7BF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025</w:t>
            </w:r>
          </w:p>
        </w:tc>
        <w:tc>
          <w:tcPr>
            <w:tcW w:w="0" w:type="auto"/>
            <w:vAlign w:val="center"/>
          </w:tcPr>
          <w:p w14:paraId="5093433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p>
        </w:tc>
        <w:tc>
          <w:tcPr>
            <w:tcW w:w="0" w:type="auto"/>
            <w:vAlign w:val="center"/>
          </w:tcPr>
          <w:p w14:paraId="3C866D5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64</w:t>
            </w:r>
          </w:p>
        </w:tc>
        <w:tc>
          <w:tcPr>
            <w:tcW w:w="0" w:type="auto"/>
            <w:vAlign w:val="center"/>
          </w:tcPr>
          <w:p w14:paraId="0C1CC28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3008</w:t>
            </w:r>
          </w:p>
        </w:tc>
        <w:tc>
          <w:tcPr>
            <w:tcW w:w="0" w:type="auto"/>
            <w:vAlign w:val="center"/>
          </w:tcPr>
          <w:p w14:paraId="466053F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2209</w:t>
            </w:r>
          </w:p>
        </w:tc>
        <w:tc>
          <w:tcPr>
            <w:tcW w:w="0" w:type="auto"/>
            <w:vAlign w:val="center"/>
          </w:tcPr>
          <w:p w14:paraId="788131A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4096</w:t>
            </w:r>
          </w:p>
        </w:tc>
      </w:tr>
      <w:tr w14:paraId="457FE8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BF18B5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1C7C578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026</w:t>
            </w:r>
          </w:p>
        </w:tc>
        <w:tc>
          <w:tcPr>
            <w:tcW w:w="0" w:type="auto"/>
            <w:vAlign w:val="center"/>
          </w:tcPr>
          <w:p w14:paraId="6936FA0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p>
        </w:tc>
        <w:tc>
          <w:tcPr>
            <w:tcW w:w="0" w:type="auto"/>
            <w:vAlign w:val="center"/>
          </w:tcPr>
          <w:p w14:paraId="7D2402B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67</w:t>
            </w:r>
          </w:p>
        </w:tc>
        <w:tc>
          <w:tcPr>
            <w:tcW w:w="0" w:type="auto"/>
            <w:vAlign w:val="center"/>
          </w:tcPr>
          <w:p w14:paraId="6989FF1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3149</w:t>
            </w:r>
          </w:p>
        </w:tc>
        <w:tc>
          <w:tcPr>
            <w:tcW w:w="0" w:type="auto"/>
            <w:vAlign w:val="center"/>
          </w:tcPr>
          <w:p w14:paraId="6E0B63D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2209</w:t>
            </w:r>
          </w:p>
        </w:tc>
        <w:tc>
          <w:tcPr>
            <w:tcW w:w="0" w:type="auto"/>
            <w:vAlign w:val="center"/>
          </w:tcPr>
          <w:p w14:paraId="4601936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4489</w:t>
            </w:r>
          </w:p>
        </w:tc>
      </w:tr>
      <w:tr w14:paraId="76EBF8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70CFE2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w:t>
            </w:r>
          </w:p>
        </w:tc>
        <w:tc>
          <w:tcPr>
            <w:tcW w:w="0" w:type="auto"/>
            <w:vAlign w:val="center"/>
          </w:tcPr>
          <w:p w14:paraId="287FBDF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027</w:t>
            </w:r>
          </w:p>
        </w:tc>
        <w:tc>
          <w:tcPr>
            <w:tcW w:w="0" w:type="auto"/>
            <w:vAlign w:val="center"/>
          </w:tcPr>
          <w:p w14:paraId="47A7A0B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40</w:t>
            </w:r>
          </w:p>
        </w:tc>
        <w:tc>
          <w:tcPr>
            <w:tcW w:w="0" w:type="auto"/>
            <w:vAlign w:val="center"/>
          </w:tcPr>
          <w:p w14:paraId="04CD939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c>
          <w:tcPr>
            <w:tcW w:w="0" w:type="auto"/>
            <w:vAlign w:val="center"/>
          </w:tcPr>
          <w:p w14:paraId="5DA35B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2600</w:t>
            </w:r>
          </w:p>
        </w:tc>
        <w:tc>
          <w:tcPr>
            <w:tcW w:w="0" w:type="auto"/>
            <w:vAlign w:val="center"/>
          </w:tcPr>
          <w:p w14:paraId="5EF4433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1600</w:t>
            </w:r>
          </w:p>
        </w:tc>
        <w:tc>
          <w:tcPr>
            <w:tcW w:w="0" w:type="auto"/>
            <w:vAlign w:val="center"/>
          </w:tcPr>
          <w:p w14:paraId="5BC385A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4225</w:t>
            </w:r>
          </w:p>
        </w:tc>
      </w:tr>
      <w:tr w14:paraId="6527F8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5A9C26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w:t>
            </w:r>
          </w:p>
        </w:tc>
        <w:tc>
          <w:tcPr>
            <w:tcW w:w="0" w:type="auto"/>
            <w:vAlign w:val="center"/>
          </w:tcPr>
          <w:p w14:paraId="6C9403B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028</w:t>
            </w:r>
          </w:p>
        </w:tc>
        <w:tc>
          <w:tcPr>
            <w:tcW w:w="0" w:type="auto"/>
            <w:vAlign w:val="center"/>
          </w:tcPr>
          <w:p w14:paraId="055E9D6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52</w:t>
            </w:r>
          </w:p>
        </w:tc>
        <w:tc>
          <w:tcPr>
            <w:tcW w:w="0" w:type="auto"/>
            <w:vAlign w:val="center"/>
          </w:tcPr>
          <w:p w14:paraId="19CA4FD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80</w:t>
            </w:r>
          </w:p>
        </w:tc>
        <w:tc>
          <w:tcPr>
            <w:tcW w:w="0" w:type="auto"/>
            <w:vAlign w:val="center"/>
          </w:tcPr>
          <w:p w14:paraId="0164CA0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4160</w:t>
            </w:r>
          </w:p>
        </w:tc>
        <w:tc>
          <w:tcPr>
            <w:tcW w:w="0" w:type="auto"/>
            <w:vAlign w:val="center"/>
          </w:tcPr>
          <w:p w14:paraId="12A69AB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2704</w:t>
            </w:r>
          </w:p>
        </w:tc>
        <w:tc>
          <w:tcPr>
            <w:tcW w:w="0" w:type="auto"/>
            <w:vAlign w:val="center"/>
          </w:tcPr>
          <w:p w14:paraId="1C89950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6400</w:t>
            </w:r>
          </w:p>
        </w:tc>
      </w:tr>
      <w:tr w14:paraId="405E7E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97F3BA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29</w:t>
            </w:r>
          </w:p>
        </w:tc>
        <w:tc>
          <w:tcPr>
            <w:tcW w:w="0" w:type="auto"/>
            <w:vAlign w:val="center"/>
          </w:tcPr>
          <w:p w14:paraId="3120398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029</w:t>
            </w:r>
          </w:p>
        </w:tc>
        <w:tc>
          <w:tcPr>
            <w:tcW w:w="0" w:type="auto"/>
            <w:vAlign w:val="center"/>
          </w:tcPr>
          <w:p w14:paraId="3C4CC5C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52</w:t>
            </w:r>
          </w:p>
        </w:tc>
        <w:tc>
          <w:tcPr>
            <w:tcW w:w="0" w:type="auto"/>
            <w:vAlign w:val="center"/>
          </w:tcPr>
          <w:p w14:paraId="684CC1F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69</w:t>
            </w:r>
          </w:p>
        </w:tc>
        <w:tc>
          <w:tcPr>
            <w:tcW w:w="0" w:type="auto"/>
            <w:vAlign w:val="center"/>
          </w:tcPr>
          <w:p w14:paraId="63BA8DB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3588</w:t>
            </w:r>
          </w:p>
        </w:tc>
        <w:tc>
          <w:tcPr>
            <w:tcW w:w="0" w:type="auto"/>
            <w:vAlign w:val="center"/>
          </w:tcPr>
          <w:p w14:paraId="06DC06B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2704</w:t>
            </w:r>
          </w:p>
        </w:tc>
        <w:tc>
          <w:tcPr>
            <w:tcW w:w="0" w:type="auto"/>
            <w:vAlign w:val="center"/>
          </w:tcPr>
          <w:p w14:paraId="41FA74C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4761</w:t>
            </w:r>
          </w:p>
        </w:tc>
      </w:tr>
      <w:tr w14:paraId="5EED05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42EE69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w:t>
            </w:r>
          </w:p>
        </w:tc>
        <w:tc>
          <w:tcPr>
            <w:tcW w:w="0" w:type="auto"/>
            <w:vAlign w:val="center"/>
          </w:tcPr>
          <w:p w14:paraId="1651726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030</w:t>
            </w:r>
          </w:p>
        </w:tc>
        <w:tc>
          <w:tcPr>
            <w:tcW w:w="0" w:type="auto"/>
            <w:vAlign w:val="center"/>
          </w:tcPr>
          <w:p w14:paraId="4D9F4F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73C76E5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69</w:t>
            </w:r>
          </w:p>
        </w:tc>
        <w:tc>
          <w:tcPr>
            <w:tcW w:w="0" w:type="auto"/>
            <w:vAlign w:val="center"/>
          </w:tcPr>
          <w:p w14:paraId="44E185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3174</w:t>
            </w:r>
          </w:p>
        </w:tc>
        <w:tc>
          <w:tcPr>
            <w:tcW w:w="0" w:type="auto"/>
            <w:vAlign w:val="center"/>
          </w:tcPr>
          <w:p w14:paraId="1ABF13C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2F655EA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4761</w:t>
            </w:r>
          </w:p>
        </w:tc>
      </w:tr>
      <w:tr w14:paraId="4AB6FB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5F73CB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w:t>
            </w:r>
          </w:p>
        </w:tc>
        <w:tc>
          <w:tcPr>
            <w:tcW w:w="0" w:type="auto"/>
            <w:vAlign w:val="center"/>
          </w:tcPr>
          <w:p w14:paraId="38E0D87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031</w:t>
            </w:r>
          </w:p>
        </w:tc>
        <w:tc>
          <w:tcPr>
            <w:tcW w:w="0" w:type="auto"/>
            <w:vAlign w:val="center"/>
          </w:tcPr>
          <w:p w14:paraId="24DD894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45</w:t>
            </w:r>
          </w:p>
        </w:tc>
        <w:tc>
          <w:tcPr>
            <w:tcW w:w="0" w:type="auto"/>
            <w:vAlign w:val="center"/>
          </w:tcPr>
          <w:p w14:paraId="61E925A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c>
          <w:tcPr>
            <w:tcW w:w="0" w:type="auto"/>
            <w:vAlign w:val="center"/>
          </w:tcPr>
          <w:p w14:paraId="4856CAA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3195</w:t>
            </w:r>
          </w:p>
        </w:tc>
        <w:tc>
          <w:tcPr>
            <w:tcW w:w="0" w:type="auto"/>
            <w:vAlign w:val="center"/>
          </w:tcPr>
          <w:p w14:paraId="44A9C8C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2025</w:t>
            </w:r>
          </w:p>
        </w:tc>
        <w:tc>
          <w:tcPr>
            <w:tcW w:w="0" w:type="auto"/>
            <w:vAlign w:val="center"/>
          </w:tcPr>
          <w:p w14:paraId="40885F2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5041</w:t>
            </w:r>
          </w:p>
        </w:tc>
      </w:tr>
      <w:tr w14:paraId="1011B1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8C8837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32</w:t>
            </w:r>
          </w:p>
        </w:tc>
        <w:tc>
          <w:tcPr>
            <w:tcW w:w="0" w:type="auto"/>
            <w:vAlign w:val="center"/>
          </w:tcPr>
          <w:p w14:paraId="6F697E1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032</w:t>
            </w:r>
          </w:p>
        </w:tc>
        <w:tc>
          <w:tcPr>
            <w:tcW w:w="0" w:type="auto"/>
            <w:vAlign w:val="center"/>
          </w:tcPr>
          <w:p w14:paraId="3D1657B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55</w:t>
            </w:r>
          </w:p>
        </w:tc>
        <w:tc>
          <w:tcPr>
            <w:tcW w:w="0" w:type="auto"/>
            <w:vAlign w:val="center"/>
          </w:tcPr>
          <w:p w14:paraId="1D2F3BE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92</w:t>
            </w:r>
          </w:p>
        </w:tc>
        <w:tc>
          <w:tcPr>
            <w:tcW w:w="0" w:type="auto"/>
            <w:vAlign w:val="center"/>
          </w:tcPr>
          <w:p w14:paraId="3818F60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5060</w:t>
            </w:r>
          </w:p>
        </w:tc>
        <w:tc>
          <w:tcPr>
            <w:tcW w:w="0" w:type="auto"/>
            <w:vAlign w:val="center"/>
          </w:tcPr>
          <w:p w14:paraId="30A2B1A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3025</w:t>
            </w:r>
          </w:p>
        </w:tc>
        <w:tc>
          <w:tcPr>
            <w:tcW w:w="0" w:type="auto"/>
            <w:vAlign w:val="center"/>
          </w:tcPr>
          <w:p w14:paraId="6C86F27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8464</w:t>
            </w:r>
          </w:p>
        </w:tc>
      </w:tr>
      <w:tr w14:paraId="6A0847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1E2B49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w:t>
            </w:r>
          </w:p>
        </w:tc>
        <w:tc>
          <w:tcPr>
            <w:tcW w:w="0" w:type="auto"/>
            <w:vAlign w:val="center"/>
          </w:tcPr>
          <w:p w14:paraId="4136341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033</w:t>
            </w:r>
          </w:p>
        </w:tc>
        <w:tc>
          <w:tcPr>
            <w:tcW w:w="0" w:type="auto"/>
            <w:vAlign w:val="center"/>
          </w:tcPr>
          <w:p w14:paraId="5778EAC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45</w:t>
            </w:r>
          </w:p>
        </w:tc>
        <w:tc>
          <w:tcPr>
            <w:tcW w:w="0" w:type="auto"/>
            <w:vAlign w:val="center"/>
          </w:tcPr>
          <w:p w14:paraId="54D4F79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74</w:t>
            </w:r>
          </w:p>
        </w:tc>
        <w:tc>
          <w:tcPr>
            <w:tcW w:w="0" w:type="auto"/>
            <w:vAlign w:val="center"/>
          </w:tcPr>
          <w:p w14:paraId="092B476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3330</w:t>
            </w:r>
          </w:p>
        </w:tc>
        <w:tc>
          <w:tcPr>
            <w:tcW w:w="0" w:type="auto"/>
            <w:vAlign w:val="center"/>
          </w:tcPr>
          <w:p w14:paraId="5C5E20D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2025</w:t>
            </w:r>
          </w:p>
        </w:tc>
        <w:tc>
          <w:tcPr>
            <w:tcW w:w="0" w:type="auto"/>
            <w:vAlign w:val="center"/>
          </w:tcPr>
          <w:p w14:paraId="221DBDD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5476</w:t>
            </w:r>
          </w:p>
        </w:tc>
      </w:tr>
      <w:tr w14:paraId="20A70C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ABC4E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w:t>
            </w:r>
          </w:p>
        </w:tc>
        <w:tc>
          <w:tcPr>
            <w:tcW w:w="0" w:type="auto"/>
            <w:vAlign w:val="center"/>
          </w:tcPr>
          <w:p w14:paraId="050D10B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034</w:t>
            </w:r>
          </w:p>
        </w:tc>
        <w:tc>
          <w:tcPr>
            <w:tcW w:w="0" w:type="auto"/>
            <w:vAlign w:val="center"/>
          </w:tcPr>
          <w:p w14:paraId="61470B1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52</w:t>
            </w:r>
          </w:p>
        </w:tc>
        <w:tc>
          <w:tcPr>
            <w:tcW w:w="0" w:type="auto"/>
            <w:vAlign w:val="center"/>
          </w:tcPr>
          <w:p w14:paraId="7D80EC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58</w:t>
            </w:r>
          </w:p>
        </w:tc>
        <w:tc>
          <w:tcPr>
            <w:tcW w:w="0" w:type="auto"/>
            <w:vAlign w:val="center"/>
          </w:tcPr>
          <w:p w14:paraId="560B91A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3016</w:t>
            </w:r>
          </w:p>
        </w:tc>
        <w:tc>
          <w:tcPr>
            <w:tcW w:w="0" w:type="auto"/>
            <w:vAlign w:val="center"/>
          </w:tcPr>
          <w:p w14:paraId="14DFBCD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2704</w:t>
            </w:r>
          </w:p>
        </w:tc>
        <w:tc>
          <w:tcPr>
            <w:tcW w:w="0" w:type="auto"/>
            <w:vAlign w:val="center"/>
          </w:tcPr>
          <w:p w14:paraId="665D342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3364</w:t>
            </w:r>
          </w:p>
        </w:tc>
      </w:tr>
      <w:tr w14:paraId="599D56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3A48F4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c>
          <w:tcPr>
            <w:tcW w:w="0" w:type="auto"/>
            <w:vAlign w:val="center"/>
          </w:tcPr>
          <w:p w14:paraId="1B19D50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035</w:t>
            </w:r>
          </w:p>
        </w:tc>
        <w:tc>
          <w:tcPr>
            <w:tcW w:w="0" w:type="auto"/>
            <w:vAlign w:val="center"/>
          </w:tcPr>
          <w:p w14:paraId="490E9B3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51</w:t>
            </w:r>
          </w:p>
        </w:tc>
        <w:tc>
          <w:tcPr>
            <w:tcW w:w="0" w:type="auto"/>
            <w:vAlign w:val="center"/>
          </w:tcPr>
          <w:p w14:paraId="5065DB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c>
          <w:tcPr>
            <w:tcW w:w="0" w:type="auto"/>
            <w:vAlign w:val="center"/>
          </w:tcPr>
          <w:p w14:paraId="6EA4CE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3315</w:t>
            </w:r>
          </w:p>
        </w:tc>
        <w:tc>
          <w:tcPr>
            <w:tcW w:w="0" w:type="auto"/>
            <w:vAlign w:val="center"/>
          </w:tcPr>
          <w:p w14:paraId="4391C36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2601</w:t>
            </w:r>
          </w:p>
        </w:tc>
        <w:tc>
          <w:tcPr>
            <w:tcW w:w="0" w:type="auto"/>
            <w:vAlign w:val="center"/>
          </w:tcPr>
          <w:p w14:paraId="4A0269B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4225</w:t>
            </w:r>
          </w:p>
        </w:tc>
      </w:tr>
      <w:tr w14:paraId="201006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41BF78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36</w:t>
            </w:r>
          </w:p>
        </w:tc>
        <w:tc>
          <w:tcPr>
            <w:tcW w:w="0" w:type="auto"/>
            <w:vAlign w:val="center"/>
          </w:tcPr>
          <w:p w14:paraId="3FF4739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036</w:t>
            </w:r>
          </w:p>
        </w:tc>
        <w:tc>
          <w:tcPr>
            <w:tcW w:w="0" w:type="auto"/>
            <w:vAlign w:val="center"/>
          </w:tcPr>
          <w:p w14:paraId="2003A83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vAlign w:val="center"/>
          </w:tcPr>
          <w:p w14:paraId="47586A6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72</w:t>
            </w:r>
          </w:p>
        </w:tc>
        <w:tc>
          <w:tcPr>
            <w:tcW w:w="0" w:type="auto"/>
            <w:vAlign w:val="center"/>
          </w:tcPr>
          <w:p w14:paraId="25F7661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3600</w:t>
            </w:r>
          </w:p>
        </w:tc>
        <w:tc>
          <w:tcPr>
            <w:tcW w:w="0" w:type="auto"/>
            <w:vAlign w:val="center"/>
          </w:tcPr>
          <w:p w14:paraId="1F1329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2500</w:t>
            </w:r>
          </w:p>
        </w:tc>
        <w:tc>
          <w:tcPr>
            <w:tcW w:w="0" w:type="auto"/>
            <w:vAlign w:val="center"/>
          </w:tcPr>
          <w:p w14:paraId="3D2A6FC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5184</w:t>
            </w:r>
          </w:p>
        </w:tc>
      </w:tr>
      <w:tr w14:paraId="7B2B92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1E1E5E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37</w:t>
            </w:r>
          </w:p>
        </w:tc>
        <w:tc>
          <w:tcPr>
            <w:tcW w:w="0" w:type="auto"/>
            <w:vAlign w:val="center"/>
          </w:tcPr>
          <w:p w14:paraId="723E8DC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037</w:t>
            </w:r>
          </w:p>
        </w:tc>
        <w:tc>
          <w:tcPr>
            <w:tcW w:w="0" w:type="auto"/>
            <w:vAlign w:val="center"/>
          </w:tcPr>
          <w:p w14:paraId="64D340C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1769C30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0" w:type="auto"/>
            <w:vAlign w:val="center"/>
          </w:tcPr>
          <w:p w14:paraId="4F6BB31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3450</w:t>
            </w:r>
          </w:p>
        </w:tc>
        <w:tc>
          <w:tcPr>
            <w:tcW w:w="0" w:type="auto"/>
            <w:vAlign w:val="center"/>
          </w:tcPr>
          <w:p w14:paraId="71C35BF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6EACEDC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5625</w:t>
            </w:r>
          </w:p>
        </w:tc>
      </w:tr>
      <w:tr w14:paraId="4971BD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1A9183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38</w:t>
            </w:r>
          </w:p>
        </w:tc>
        <w:tc>
          <w:tcPr>
            <w:tcW w:w="0" w:type="auto"/>
            <w:vAlign w:val="center"/>
          </w:tcPr>
          <w:p w14:paraId="5F13527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038</w:t>
            </w:r>
          </w:p>
        </w:tc>
        <w:tc>
          <w:tcPr>
            <w:tcW w:w="0" w:type="auto"/>
            <w:vAlign w:val="center"/>
          </w:tcPr>
          <w:p w14:paraId="03509B6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w:t>
            </w:r>
          </w:p>
        </w:tc>
        <w:tc>
          <w:tcPr>
            <w:tcW w:w="0" w:type="auto"/>
            <w:vAlign w:val="center"/>
          </w:tcPr>
          <w:p w14:paraId="4667241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c>
          <w:tcPr>
            <w:tcW w:w="0" w:type="auto"/>
            <w:vAlign w:val="center"/>
          </w:tcPr>
          <w:p w14:paraId="7DDFBC5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3234</w:t>
            </w:r>
          </w:p>
        </w:tc>
        <w:tc>
          <w:tcPr>
            <w:tcW w:w="0" w:type="auto"/>
            <w:vAlign w:val="center"/>
          </w:tcPr>
          <w:p w14:paraId="0B48C1A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2401</w:t>
            </w:r>
          </w:p>
        </w:tc>
        <w:tc>
          <w:tcPr>
            <w:tcW w:w="0" w:type="auto"/>
            <w:vAlign w:val="center"/>
          </w:tcPr>
          <w:p w14:paraId="013AD7B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4356</w:t>
            </w:r>
          </w:p>
        </w:tc>
      </w:tr>
      <w:tr w14:paraId="24F35D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B7813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39</w:t>
            </w:r>
          </w:p>
        </w:tc>
        <w:tc>
          <w:tcPr>
            <w:tcW w:w="0" w:type="auto"/>
            <w:vAlign w:val="center"/>
          </w:tcPr>
          <w:p w14:paraId="3893190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039</w:t>
            </w:r>
          </w:p>
        </w:tc>
        <w:tc>
          <w:tcPr>
            <w:tcW w:w="0" w:type="auto"/>
            <w:vAlign w:val="center"/>
          </w:tcPr>
          <w:p w14:paraId="7E35328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37</w:t>
            </w:r>
          </w:p>
        </w:tc>
        <w:tc>
          <w:tcPr>
            <w:tcW w:w="0" w:type="auto"/>
            <w:vAlign w:val="center"/>
          </w:tcPr>
          <w:p w14:paraId="59E1772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0" w:type="auto"/>
            <w:vAlign w:val="center"/>
          </w:tcPr>
          <w:p w14:paraId="39A61AD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2775</w:t>
            </w:r>
          </w:p>
        </w:tc>
        <w:tc>
          <w:tcPr>
            <w:tcW w:w="0" w:type="auto"/>
            <w:vAlign w:val="center"/>
          </w:tcPr>
          <w:p w14:paraId="345FAE7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1369</w:t>
            </w:r>
          </w:p>
        </w:tc>
        <w:tc>
          <w:tcPr>
            <w:tcW w:w="0" w:type="auto"/>
            <w:vAlign w:val="center"/>
          </w:tcPr>
          <w:p w14:paraId="55B53D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5625</w:t>
            </w:r>
          </w:p>
        </w:tc>
      </w:tr>
      <w:tr w14:paraId="08B694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7524DA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40</w:t>
            </w:r>
          </w:p>
        </w:tc>
        <w:tc>
          <w:tcPr>
            <w:tcW w:w="0" w:type="auto"/>
            <w:vAlign w:val="center"/>
          </w:tcPr>
          <w:p w14:paraId="1B7993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040</w:t>
            </w:r>
          </w:p>
        </w:tc>
        <w:tc>
          <w:tcPr>
            <w:tcW w:w="0" w:type="auto"/>
            <w:vAlign w:val="center"/>
          </w:tcPr>
          <w:p w14:paraId="22093B9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w:t>
            </w:r>
          </w:p>
        </w:tc>
        <w:tc>
          <w:tcPr>
            <w:tcW w:w="0" w:type="auto"/>
            <w:vAlign w:val="center"/>
          </w:tcPr>
          <w:p w14:paraId="574012D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c>
          <w:tcPr>
            <w:tcW w:w="0" w:type="auto"/>
            <w:vAlign w:val="center"/>
          </w:tcPr>
          <w:p w14:paraId="501F3C5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3822</w:t>
            </w:r>
          </w:p>
        </w:tc>
        <w:tc>
          <w:tcPr>
            <w:tcW w:w="0" w:type="auto"/>
            <w:vAlign w:val="center"/>
          </w:tcPr>
          <w:p w14:paraId="595A899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2401</w:t>
            </w:r>
          </w:p>
        </w:tc>
        <w:tc>
          <w:tcPr>
            <w:tcW w:w="0" w:type="auto"/>
            <w:vAlign w:val="center"/>
          </w:tcPr>
          <w:p w14:paraId="015DDB6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6084</w:t>
            </w:r>
          </w:p>
        </w:tc>
      </w:tr>
      <w:tr w14:paraId="1581F8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F6F826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41</w:t>
            </w:r>
          </w:p>
        </w:tc>
        <w:tc>
          <w:tcPr>
            <w:tcW w:w="0" w:type="auto"/>
            <w:vAlign w:val="center"/>
          </w:tcPr>
          <w:p w14:paraId="53EB9AE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041</w:t>
            </w:r>
          </w:p>
        </w:tc>
        <w:tc>
          <w:tcPr>
            <w:tcW w:w="0" w:type="auto"/>
            <w:vAlign w:val="center"/>
          </w:tcPr>
          <w:p w14:paraId="10A359E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vAlign w:val="center"/>
          </w:tcPr>
          <w:p w14:paraId="65BCCAA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w:t>
            </w:r>
          </w:p>
        </w:tc>
        <w:tc>
          <w:tcPr>
            <w:tcW w:w="0" w:type="auto"/>
            <w:vAlign w:val="center"/>
          </w:tcPr>
          <w:p w14:paraId="16B783C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3400</w:t>
            </w:r>
          </w:p>
        </w:tc>
        <w:tc>
          <w:tcPr>
            <w:tcW w:w="0" w:type="auto"/>
            <w:vAlign w:val="center"/>
          </w:tcPr>
          <w:p w14:paraId="1946F64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2500</w:t>
            </w:r>
          </w:p>
        </w:tc>
        <w:tc>
          <w:tcPr>
            <w:tcW w:w="0" w:type="auto"/>
            <w:vAlign w:val="center"/>
          </w:tcPr>
          <w:p w14:paraId="526205B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4624</w:t>
            </w:r>
          </w:p>
        </w:tc>
      </w:tr>
      <w:tr w14:paraId="6DFC61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630AB3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w:t>
            </w:r>
          </w:p>
        </w:tc>
        <w:tc>
          <w:tcPr>
            <w:tcW w:w="0" w:type="auto"/>
            <w:vAlign w:val="center"/>
          </w:tcPr>
          <w:p w14:paraId="0425A2D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042</w:t>
            </w:r>
          </w:p>
        </w:tc>
        <w:tc>
          <w:tcPr>
            <w:tcW w:w="0" w:type="auto"/>
            <w:vAlign w:val="center"/>
          </w:tcPr>
          <w:p w14:paraId="32E5ED7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w:t>
            </w:r>
          </w:p>
        </w:tc>
        <w:tc>
          <w:tcPr>
            <w:tcW w:w="0" w:type="auto"/>
            <w:vAlign w:val="center"/>
          </w:tcPr>
          <w:p w14:paraId="39D4181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c>
          <w:tcPr>
            <w:tcW w:w="0" w:type="auto"/>
            <w:vAlign w:val="center"/>
          </w:tcPr>
          <w:p w14:paraId="18AD221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2795</w:t>
            </w:r>
          </w:p>
        </w:tc>
        <w:tc>
          <w:tcPr>
            <w:tcW w:w="0" w:type="auto"/>
            <w:vAlign w:val="center"/>
          </w:tcPr>
          <w:p w14:paraId="4501B03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1849</w:t>
            </w:r>
          </w:p>
        </w:tc>
        <w:tc>
          <w:tcPr>
            <w:tcW w:w="0" w:type="auto"/>
            <w:vAlign w:val="center"/>
          </w:tcPr>
          <w:p w14:paraId="6CD2CC8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4225</w:t>
            </w:r>
          </w:p>
        </w:tc>
      </w:tr>
      <w:tr w14:paraId="75133F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63485D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w:t>
            </w:r>
          </w:p>
        </w:tc>
        <w:tc>
          <w:tcPr>
            <w:tcW w:w="0" w:type="auto"/>
            <w:vAlign w:val="center"/>
          </w:tcPr>
          <w:p w14:paraId="27FEB6E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043</w:t>
            </w:r>
          </w:p>
        </w:tc>
        <w:tc>
          <w:tcPr>
            <w:tcW w:w="0" w:type="auto"/>
            <w:vAlign w:val="center"/>
          </w:tcPr>
          <w:p w14:paraId="71BBD88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44</w:t>
            </w:r>
          </w:p>
        </w:tc>
        <w:tc>
          <w:tcPr>
            <w:tcW w:w="0" w:type="auto"/>
            <w:vAlign w:val="center"/>
          </w:tcPr>
          <w:p w14:paraId="4E6E31E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c>
          <w:tcPr>
            <w:tcW w:w="0" w:type="auto"/>
            <w:vAlign w:val="center"/>
          </w:tcPr>
          <w:p w14:paraId="747DE8D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3432</w:t>
            </w:r>
          </w:p>
        </w:tc>
        <w:tc>
          <w:tcPr>
            <w:tcW w:w="0" w:type="auto"/>
            <w:vAlign w:val="center"/>
          </w:tcPr>
          <w:p w14:paraId="1D5ABCE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1936</w:t>
            </w:r>
          </w:p>
        </w:tc>
        <w:tc>
          <w:tcPr>
            <w:tcW w:w="0" w:type="auto"/>
            <w:vAlign w:val="center"/>
          </w:tcPr>
          <w:p w14:paraId="3D0E9FB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6084</w:t>
            </w:r>
          </w:p>
        </w:tc>
      </w:tr>
      <w:tr w14:paraId="1B3431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E75E92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44</w:t>
            </w:r>
          </w:p>
        </w:tc>
        <w:tc>
          <w:tcPr>
            <w:tcW w:w="0" w:type="auto"/>
            <w:vAlign w:val="center"/>
          </w:tcPr>
          <w:p w14:paraId="0C7F71C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044</w:t>
            </w:r>
          </w:p>
        </w:tc>
        <w:tc>
          <w:tcPr>
            <w:tcW w:w="0" w:type="auto"/>
            <w:vAlign w:val="center"/>
          </w:tcPr>
          <w:p w14:paraId="103D116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11D146A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c>
          <w:tcPr>
            <w:tcW w:w="0" w:type="auto"/>
            <w:vAlign w:val="center"/>
          </w:tcPr>
          <w:p w14:paraId="249145C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3036</w:t>
            </w:r>
          </w:p>
        </w:tc>
        <w:tc>
          <w:tcPr>
            <w:tcW w:w="0" w:type="auto"/>
            <w:vAlign w:val="center"/>
          </w:tcPr>
          <w:p w14:paraId="742E781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35C32A2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4356</w:t>
            </w:r>
          </w:p>
        </w:tc>
      </w:tr>
      <w:tr w14:paraId="0F7423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C55D26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45</w:t>
            </w:r>
          </w:p>
        </w:tc>
        <w:tc>
          <w:tcPr>
            <w:tcW w:w="0" w:type="auto"/>
            <w:vAlign w:val="center"/>
          </w:tcPr>
          <w:p w14:paraId="4374FC8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045</w:t>
            </w:r>
          </w:p>
        </w:tc>
        <w:tc>
          <w:tcPr>
            <w:tcW w:w="0" w:type="auto"/>
            <w:vAlign w:val="center"/>
          </w:tcPr>
          <w:p w14:paraId="7A07A0D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51</w:t>
            </w:r>
          </w:p>
        </w:tc>
        <w:tc>
          <w:tcPr>
            <w:tcW w:w="0" w:type="auto"/>
            <w:vAlign w:val="center"/>
          </w:tcPr>
          <w:p w14:paraId="11B2A9A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73</w:t>
            </w:r>
          </w:p>
        </w:tc>
        <w:tc>
          <w:tcPr>
            <w:tcW w:w="0" w:type="auto"/>
            <w:vAlign w:val="center"/>
          </w:tcPr>
          <w:p w14:paraId="0E24540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3723</w:t>
            </w:r>
          </w:p>
        </w:tc>
        <w:tc>
          <w:tcPr>
            <w:tcW w:w="0" w:type="auto"/>
            <w:vAlign w:val="center"/>
          </w:tcPr>
          <w:p w14:paraId="22B74B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2601</w:t>
            </w:r>
          </w:p>
        </w:tc>
        <w:tc>
          <w:tcPr>
            <w:tcW w:w="0" w:type="auto"/>
            <w:vAlign w:val="center"/>
          </w:tcPr>
          <w:p w14:paraId="6CC6533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5329</w:t>
            </w:r>
          </w:p>
        </w:tc>
      </w:tr>
      <w:tr w14:paraId="3670C1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574660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0D7C025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046</w:t>
            </w:r>
          </w:p>
        </w:tc>
        <w:tc>
          <w:tcPr>
            <w:tcW w:w="0" w:type="auto"/>
            <w:vAlign w:val="center"/>
          </w:tcPr>
          <w:p w14:paraId="6972F37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w:t>
            </w:r>
          </w:p>
        </w:tc>
        <w:tc>
          <w:tcPr>
            <w:tcW w:w="0" w:type="auto"/>
            <w:vAlign w:val="center"/>
          </w:tcPr>
          <w:p w14:paraId="79F2DB9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0" w:type="auto"/>
            <w:vAlign w:val="center"/>
          </w:tcPr>
          <w:p w14:paraId="74E02FD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3710</w:t>
            </w:r>
          </w:p>
        </w:tc>
        <w:tc>
          <w:tcPr>
            <w:tcW w:w="0" w:type="auto"/>
            <w:vAlign w:val="center"/>
          </w:tcPr>
          <w:p w14:paraId="579907A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2809</w:t>
            </w:r>
          </w:p>
        </w:tc>
        <w:tc>
          <w:tcPr>
            <w:tcW w:w="0" w:type="auto"/>
            <w:vAlign w:val="center"/>
          </w:tcPr>
          <w:p w14:paraId="24C8625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4900</w:t>
            </w:r>
          </w:p>
        </w:tc>
      </w:tr>
      <w:tr w14:paraId="2A3DC0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CB73C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p>
        </w:tc>
        <w:tc>
          <w:tcPr>
            <w:tcW w:w="0" w:type="auto"/>
            <w:vAlign w:val="center"/>
          </w:tcPr>
          <w:p w14:paraId="7E25E10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047</w:t>
            </w:r>
          </w:p>
        </w:tc>
        <w:tc>
          <w:tcPr>
            <w:tcW w:w="0" w:type="auto"/>
            <w:vAlign w:val="center"/>
          </w:tcPr>
          <w:p w14:paraId="0E37934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051ADA4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63</w:t>
            </w:r>
          </w:p>
        </w:tc>
        <w:tc>
          <w:tcPr>
            <w:tcW w:w="0" w:type="auto"/>
            <w:vAlign w:val="center"/>
          </w:tcPr>
          <w:p w14:paraId="7233849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2898</w:t>
            </w:r>
          </w:p>
        </w:tc>
        <w:tc>
          <w:tcPr>
            <w:tcW w:w="0" w:type="auto"/>
            <w:vAlign w:val="center"/>
          </w:tcPr>
          <w:p w14:paraId="3D728FA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6EFE3B8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3969</w:t>
            </w:r>
          </w:p>
        </w:tc>
      </w:tr>
      <w:tr w14:paraId="4191C8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0AB856">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lang w:val="id-ID"/>
              </w:rPr>
              <w:t>48</w:t>
            </w:r>
          </w:p>
        </w:tc>
        <w:tc>
          <w:tcPr>
            <w:tcW w:w="0" w:type="auto"/>
            <w:vAlign w:val="center"/>
          </w:tcPr>
          <w:p w14:paraId="1C4E8653">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lang w:val="id-ID"/>
              </w:rPr>
              <w:t>048</w:t>
            </w:r>
          </w:p>
        </w:tc>
        <w:tc>
          <w:tcPr>
            <w:tcW w:w="0" w:type="auto"/>
            <w:vAlign w:val="center"/>
          </w:tcPr>
          <w:p w14:paraId="0B83D1C8">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lang w:val="id-ID"/>
              </w:rPr>
              <w:t>45</w:t>
            </w:r>
          </w:p>
        </w:tc>
        <w:tc>
          <w:tcPr>
            <w:tcW w:w="0" w:type="auto"/>
            <w:vAlign w:val="center"/>
          </w:tcPr>
          <w:p w14:paraId="5B139EE6">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lang w:val="id-ID"/>
              </w:rPr>
              <w:t>75</w:t>
            </w:r>
          </w:p>
        </w:tc>
        <w:tc>
          <w:tcPr>
            <w:tcW w:w="0" w:type="auto"/>
            <w:vAlign w:val="center"/>
          </w:tcPr>
          <w:p w14:paraId="1AC3D511">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lang w:val="id-ID"/>
              </w:rPr>
              <w:t>3375</w:t>
            </w:r>
          </w:p>
        </w:tc>
        <w:tc>
          <w:tcPr>
            <w:tcW w:w="0" w:type="auto"/>
            <w:vAlign w:val="center"/>
          </w:tcPr>
          <w:p w14:paraId="65D1BC26">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lang w:val="id-ID"/>
              </w:rPr>
              <w:t>2025</w:t>
            </w:r>
          </w:p>
        </w:tc>
        <w:tc>
          <w:tcPr>
            <w:tcW w:w="0" w:type="auto"/>
            <w:vAlign w:val="center"/>
          </w:tcPr>
          <w:p w14:paraId="3A2BE8E1">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lang w:val="id-ID"/>
              </w:rPr>
              <w:t>5625</w:t>
            </w:r>
          </w:p>
        </w:tc>
      </w:tr>
      <w:tr w14:paraId="0027B7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gridSpan w:val="2"/>
            <w:vAlign w:val="center"/>
          </w:tcPr>
          <w:p w14:paraId="29106876">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w:t>
            </w:r>
          </w:p>
        </w:tc>
        <w:tc>
          <w:tcPr>
            <w:tcW w:w="0" w:type="auto"/>
            <w:vAlign w:val="center"/>
          </w:tcPr>
          <w:p w14:paraId="75843E45">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b/>
                <w:bCs/>
                <w:sz w:val="24"/>
                <w:szCs w:val="24"/>
                <w:lang w:val="id-ID"/>
              </w:rPr>
              <w:t>2211</w:t>
            </w:r>
          </w:p>
        </w:tc>
        <w:tc>
          <w:tcPr>
            <w:tcW w:w="0" w:type="auto"/>
            <w:vAlign w:val="center"/>
          </w:tcPr>
          <w:p w14:paraId="6D55E13D">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b/>
                <w:bCs/>
                <w:sz w:val="24"/>
                <w:szCs w:val="24"/>
                <w:lang w:val="id-ID"/>
              </w:rPr>
              <w:t>3415</w:t>
            </w:r>
          </w:p>
        </w:tc>
        <w:tc>
          <w:tcPr>
            <w:tcW w:w="0" w:type="auto"/>
            <w:vAlign w:val="center"/>
          </w:tcPr>
          <w:p w14:paraId="12AECAE3">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b/>
                <w:bCs/>
                <w:sz w:val="24"/>
                <w:szCs w:val="24"/>
                <w:lang w:val="id-ID"/>
              </w:rPr>
              <w:t>161533</w:t>
            </w:r>
          </w:p>
        </w:tc>
        <w:tc>
          <w:tcPr>
            <w:tcW w:w="0" w:type="auto"/>
            <w:vAlign w:val="center"/>
          </w:tcPr>
          <w:p w14:paraId="56AA2554">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b/>
                <w:bCs/>
                <w:sz w:val="24"/>
                <w:szCs w:val="24"/>
                <w:lang w:val="id-ID"/>
              </w:rPr>
              <w:t>102141</w:t>
            </w:r>
          </w:p>
        </w:tc>
        <w:tc>
          <w:tcPr>
            <w:tcW w:w="0" w:type="auto"/>
            <w:vAlign w:val="center"/>
          </w:tcPr>
          <w:p w14:paraId="5866F090">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b/>
                <w:bCs/>
                <w:sz w:val="24"/>
                <w:szCs w:val="24"/>
                <w:lang w:val="id-ID"/>
              </w:rPr>
              <w:t>243426</w:t>
            </w:r>
          </w:p>
        </w:tc>
      </w:tr>
    </w:tbl>
    <w:p w14:paraId="0EB6A422">
      <w:pPr>
        <w:spacing w:after="0"/>
      </w:pPr>
    </w:p>
    <w:p w14:paraId="2352903D">
      <w:pPr>
        <w:pStyle w:val="4"/>
        <w:rPr>
          <w:rStyle w:val="21"/>
          <w:b w:val="0"/>
          <w:bCs w:val="0"/>
        </w:rPr>
      </w:pPr>
    </w:p>
    <w:p w14:paraId="0FC3538B">
      <w:pPr>
        <w:pStyle w:val="4"/>
        <w:spacing w:before="0" w:line="480" w:lineRule="auto"/>
        <w:jc w:val="both"/>
        <w:rPr>
          <w:rFonts w:ascii="Times New Roman" w:hAnsi="Times New Roman" w:cs="Times New Roman"/>
          <w:i/>
          <w:iCs/>
          <w:color w:val="auto"/>
        </w:rPr>
      </w:pPr>
      <w:bookmarkStart w:id="14" w:name="_Hlk200251569"/>
      <w:r>
        <w:rPr>
          <w:rStyle w:val="21"/>
          <w:rFonts w:ascii="Times New Roman" w:hAnsi="Times New Roman" w:cs="Times New Roman"/>
          <w:i/>
          <w:iCs/>
          <w:color w:val="auto"/>
        </w:rPr>
        <w:t>4.1.4 Pengujian Hipotesis</w:t>
      </w:r>
    </w:p>
    <w:bookmarkEnd w:id="14"/>
    <w:p w14:paraId="5368BD43">
      <w:pPr>
        <w:pStyle w:val="19"/>
        <w:spacing w:before="0" w:beforeAutospacing="0" w:after="0" w:afterAutospacing="0" w:line="480" w:lineRule="auto"/>
        <w:ind w:firstLine="720"/>
        <w:jc w:val="both"/>
      </w:pPr>
      <w:r>
        <w:t xml:space="preserve">Perhitungan analisis korelasi dilakukan menggunakan rumus </w:t>
      </w:r>
      <w:r>
        <w:rPr>
          <w:rStyle w:val="21"/>
          <w:b w:val="0"/>
          <w:bCs w:val="0"/>
        </w:rPr>
        <w:t>Product Moment Pearson</w:t>
      </w:r>
      <w:r>
        <w:t xml:space="preserve">. Diperoleh hasil perhitungan koefisien korelasi (rₓᵧ) sebesar </w:t>
      </w:r>
      <w:r>
        <w:rPr>
          <w:rStyle w:val="21"/>
          <w:b w:val="0"/>
          <w:bCs w:val="0"/>
        </w:rPr>
        <w:t>0,772</w:t>
      </w:r>
      <w:r>
        <w:t>.</w:t>
      </w:r>
    </w:p>
    <w:p w14:paraId="7431A775">
      <w:pPr>
        <w:pStyle w:val="19"/>
        <w:spacing w:before="0" w:beforeAutospacing="0" w:after="0" w:afterAutospacing="0" w:line="480" w:lineRule="auto"/>
        <w:jc w:val="both"/>
      </w:pPr>
      <w:r>
        <w:t xml:space="preserve">Nilai </w:t>
      </w:r>
      <w:r>
        <w:rPr>
          <w:rStyle w:val="21"/>
          <w:b w:val="0"/>
          <w:bCs w:val="0"/>
        </w:rPr>
        <w:t>rₓᵧ = 0,772</w:t>
      </w:r>
      <w:r>
        <w:t xml:space="preserve"> menunjukkan hubungan yang </w:t>
      </w:r>
      <w:r>
        <w:rPr>
          <w:rStyle w:val="21"/>
          <w:b w:val="0"/>
          <w:bCs w:val="0"/>
        </w:rPr>
        <w:t>positif dan kuat</w:t>
      </w:r>
      <w:r>
        <w:t xml:space="preserve"> antara pemberian tugas Bahasa Indonesia (X) dengan motivasi belajar siswa (Y).</w:t>
      </w:r>
    </w:p>
    <w:p w14:paraId="6D812091">
      <w:pPr>
        <w:pStyle w:val="19"/>
        <w:spacing w:before="0" w:beforeAutospacing="0" w:after="0" w:afterAutospacing="0" w:line="480" w:lineRule="auto"/>
        <w:jc w:val="both"/>
      </w:pPr>
      <w:r>
        <w:t>Untuk menguji signifikansi hubungan tersebut:</w:t>
      </w:r>
    </w:p>
    <w:p w14:paraId="5ACFA188">
      <w:pPr>
        <w:pStyle w:val="19"/>
        <w:spacing w:before="0" w:beforeAutospacing="0" w:after="0" w:afterAutospacing="0" w:line="360" w:lineRule="auto"/>
        <w:jc w:val="both"/>
      </w:pPr>
      <m:oMathPara>
        <m:oMathParaPr>
          <m:jc m:val="left"/>
        </m:oMathParaPr>
        <m:oMath>
          <m:r>
            <m:rPr/>
            <w:rPr>
              <w:rFonts w:ascii="Cambria Math" w:hAnsi="Cambria Math"/>
            </w:rPr>
            <m:t>r=</m:t>
          </m:r>
          <m:f>
            <m:fPr>
              <m:ctrlPr>
                <w:rPr>
                  <w:rFonts w:ascii="Cambria Math" w:hAnsi="Cambria Math"/>
                  <w:i/>
                </w:rPr>
              </m:ctrlPr>
            </m:fPr>
            <m:num>
              <m:r>
                <m:rPr/>
                <w:rPr>
                  <w:rFonts w:ascii="Cambria Math" w:hAnsi="Cambria Math"/>
                </w:rPr>
                <m:t>N∑XY−</m:t>
              </m:r>
              <m:d>
                <m:dPr>
                  <m:ctrlPr>
                    <w:rPr>
                      <w:rFonts w:ascii="Cambria Math" w:hAnsi="Cambria Math"/>
                      <w:i/>
                    </w:rPr>
                  </m:ctrlPr>
                </m:dPr>
                <m:e>
                  <m:r>
                    <m:rPr/>
                    <w:rPr>
                      <w:rFonts w:ascii="Cambria Math" w:hAnsi="Cambria Math"/>
                    </w:rPr>
                    <m:t>∑X</m:t>
                  </m:r>
                  <m:ctrlPr>
                    <w:rPr>
                      <w:rFonts w:ascii="Cambria Math" w:hAnsi="Cambria Math"/>
                      <w:i/>
                    </w:rPr>
                  </m:ctrlPr>
                </m:e>
              </m:d>
              <m:d>
                <m:dPr>
                  <m:ctrlPr>
                    <w:rPr>
                      <w:rFonts w:ascii="Cambria Math" w:hAnsi="Cambria Math"/>
                      <w:i/>
                    </w:rPr>
                  </m:ctrlPr>
                </m:dPr>
                <m:e>
                  <m:r>
                    <m:rPr/>
                    <w:rPr>
                      <w:rFonts w:ascii="Cambria Math" w:hAnsi="Cambria Math"/>
                    </w:rPr>
                    <m:t>∑Y</m:t>
                  </m:r>
                  <m:ctrlPr>
                    <w:rPr>
                      <w:rFonts w:ascii="Cambria Math" w:hAnsi="Cambria Math"/>
                      <w:i/>
                    </w:rPr>
                  </m:ctrlPr>
                </m:e>
              </m:d>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r>
                    <m:rPr/>
                    <w:rPr>
                      <w:rFonts w:ascii="Cambria Math" w:hAnsi="Cambria Math"/>
                    </w:rPr>
                    <m:t>[N∑</m:t>
                  </m:r>
                  <m:sSup>
                    <m:sSupPr>
                      <m:ctrlPr>
                        <w:rPr>
                          <w:rFonts w:ascii="Cambria Math" w:hAnsi="Cambria Math"/>
                          <w:i/>
                        </w:rPr>
                      </m:ctrlPr>
                    </m:sSupPr>
                    <m:e>
                      <m:r>
                        <m:rPr/>
                        <w:rPr>
                          <w:rFonts w:ascii="Cambria Math" w:hAnsi="Cambria Math"/>
                        </w:rPr>
                        <m:t>X</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d>
                    <m:dPr>
                      <m:ctrlPr>
                        <w:rPr>
                          <w:rFonts w:ascii="Cambria Math" w:hAnsi="Cambria Math"/>
                          <w:i/>
                        </w:rPr>
                      </m:ctrlPr>
                    </m:dPr>
                    <m:e>
                      <m:r>
                        <m:rPr/>
                        <w:rPr>
                          <w:rFonts w:ascii="Cambria Math" w:hAnsi="Cambria Math"/>
                        </w:rPr>
                        <m:t>∑</m:t>
                      </m:r>
                      <m:sSup>
                        <m:sSupPr>
                          <m:ctrlPr>
                            <w:rPr>
                              <w:rFonts w:ascii="Cambria Math" w:hAnsi="Cambria Math"/>
                              <w:i/>
                            </w:rPr>
                          </m:ctrlPr>
                        </m:sSupPr>
                        <m:e>
                          <m:r>
                            <m:rPr/>
                            <w:rPr>
                              <w:rFonts w:ascii="Cambria Math" w:hAnsi="Cambria Math"/>
                            </w:rPr>
                            <m:t>X</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e>
                  </m:d>
                  <m:d>
                    <m:dPr>
                      <m:ctrlPr>
                        <w:rPr>
                          <w:rFonts w:ascii="Cambria Math" w:hAnsi="Cambria Math"/>
                          <w:i/>
                        </w:rPr>
                      </m:ctrlPr>
                    </m:dPr>
                    <m:e>
                      <m:r>
                        <m:rPr/>
                        <w:rPr>
                          <w:rFonts w:ascii="Cambria Math" w:hAnsi="Cambria Math"/>
                        </w:rPr>
                        <m:t>NΣ</m:t>
                      </m:r>
                      <m:sSup>
                        <m:sSupPr>
                          <m:ctrlPr>
                            <w:rPr>
                              <w:rFonts w:ascii="Cambria Math" w:hAnsi="Cambria Math"/>
                              <w:i/>
                            </w:rPr>
                          </m:ctrlPr>
                        </m:sSupPr>
                        <m:e>
                          <m:r>
                            <m:rPr/>
                            <w:rPr>
                              <w:rFonts w:ascii="Cambria Math" w:hAnsi="Cambria Math"/>
                            </w:rPr>
                            <m:t>Y</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e>
                  </m:d>
                  <m:r>
                    <m:rPr/>
                    <w:rPr>
                      <w:rFonts w:ascii="Cambria Math" w:hAnsi="Cambria Math"/>
                    </w:rPr>
                    <m:t>−</m:t>
                  </m:r>
                  <m:sSup>
                    <m:sSupPr>
                      <m:ctrlPr>
                        <w:rPr>
                          <w:rFonts w:ascii="Cambria Math" w:hAnsi="Cambria Math"/>
                          <w:i/>
                        </w:rPr>
                      </m:ctrlPr>
                    </m:sSupPr>
                    <m:e>
                      <m:d>
                        <m:dPr>
                          <m:ctrlPr>
                            <w:rPr>
                              <w:rFonts w:ascii="Cambria Math" w:hAnsi="Cambria Math"/>
                              <w:i/>
                            </w:rPr>
                          </m:ctrlPr>
                        </m:dPr>
                        <m:e>
                          <m:r>
                            <m:rPr/>
                            <w:rPr>
                              <w:rFonts w:ascii="Cambria Math" w:hAnsi="Cambria Math"/>
                            </w:rPr>
                            <m:t>∑Y</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ctrlPr>
                    <w:rPr>
                      <w:rFonts w:ascii="Cambria Math" w:hAnsi="Cambria Math"/>
                      <w:i/>
                    </w:rPr>
                  </m:ctrlPr>
                </m:e>
              </m:rad>
              <m:ctrlPr>
                <w:rPr>
                  <w:rFonts w:ascii="Cambria Math" w:hAnsi="Cambria Math"/>
                  <w:i/>
                </w:rPr>
              </m:ctrlPr>
            </m:den>
          </m:f>
        </m:oMath>
      </m:oMathPara>
    </w:p>
    <w:p w14:paraId="1B7142E3">
      <w:pPr>
        <w:pStyle w:val="19"/>
        <w:spacing w:before="0" w:beforeAutospacing="0" w:after="0" w:afterAutospacing="0" w:line="360" w:lineRule="auto"/>
        <w:jc w:val="both"/>
      </w:pPr>
      <m:oMathPara>
        <m:oMathParaPr>
          <m:jc m:val="left"/>
        </m:oMathParaPr>
        <m:oMath>
          <m:r>
            <m:rPr/>
            <w:rPr>
              <w:rFonts w:ascii="Cambria Math" w:hAnsi="Cambria Math"/>
            </w:rPr>
            <m:t>r=</m:t>
          </m:r>
          <m:f>
            <m:fPr>
              <m:ctrlPr>
                <w:rPr>
                  <w:rFonts w:ascii="Cambria Math" w:hAnsi="Cambria Math"/>
                  <w:i/>
                </w:rPr>
              </m:ctrlPr>
            </m:fPr>
            <m:num>
              <m:r>
                <m:rPr/>
                <w:rPr>
                  <w:rFonts w:ascii="Cambria Math" w:hAnsi="Cambria Math"/>
                </w:rPr>
                <m:t>48. 161533−</m:t>
              </m:r>
              <m:d>
                <m:dPr>
                  <m:ctrlPr>
                    <w:rPr>
                      <w:rFonts w:ascii="Cambria Math" w:hAnsi="Cambria Math"/>
                      <w:i/>
                    </w:rPr>
                  </m:ctrlPr>
                </m:dPr>
                <m:e>
                  <m:r>
                    <m:rPr/>
                    <w:rPr>
                      <w:rFonts w:ascii="Cambria Math" w:hAnsi="Cambria Math"/>
                    </w:rPr>
                    <m:t>2211.3415</m:t>
                  </m:r>
                  <m:ctrlPr>
                    <w:rPr>
                      <w:rFonts w:ascii="Cambria Math" w:hAnsi="Cambria Math"/>
                      <w:i/>
                    </w:rPr>
                  </m:ctrlPr>
                </m:e>
              </m:d>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d>
                    <m:dPr>
                      <m:begChr m:val="["/>
                      <m:endChr m:val="]"/>
                      <m:ctrlPr>
                        <w:rPr>
                          <w:rFonts w:ascii="Cambria Math" w:hAnsi="Cambria Math"/>
                          <w:i/>
                        </w:rPr>
                      </m:ctrlPr>
                    </m:dPr>
                    <m:e>
                      <m:r>
                        <m:rPr/>
                        <w:rPr>
                          <w:rFonts w:ascii="Cambria Math" w:hAnsi="Cambria Math"/>
                        </w:rPr>
                        <m:t>48.102141−</m:t>
                      </m:r>
                      <m:sSup>
                        <m:sSupPr>
                          <m:ctrlPr>
                            <w:rPr>
                              <w:rFonts w:ascii="Cambria Math" w:hAnsi="Cambria Math"/>
                              <w:i/>
                            </w:rPr>
                          </m:ctrlPr>
                        </m:sSupPr>
                        <m:e>
                          <m:r>
                            <m:rPr/>
                            <w:rPr>
                              <w:rFonts w:ascii="Cambria Math" w:hAnsi="Cambria Math"/>
                            </w:rPr>
                            <m:t>2211</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e>
                  </m:d>
                  <m:r>
                    <m:rPr/>
                    <w:rPr>
                      <w:rFonts w:ascii="Cambria Math" w:hAnsi="Cambria Math"/>
                    </w:rPr>
                    <m:t>−[48.243426−</m:t>
                  </m:r>
                  <m:sSup>
                    <m:sSupPr>
                      <m:ctrlPr>
                        <w:rPr>
                          <w:rFonts w:ascii="Cambria Math" w:hAnsi="Cambria Math"/>
                          <w:i/>
                        </w:rPr>
                      </m:ctrlPr>
                    </m:sSupPr>
                    <m:e>
                      <m:r>
                        <m:rPr/>
                        <w:rPr>
                          <w:rFonts w:ascii="Cambria Math" w:hAnsi="Cambria Math"/>
                        </w:rPr>
                        <m:t>3415</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ctrlPr>
                    <w:rPr>
                      <w:rFonts w:ascii="Cambria Math" w:hAnsi="Cambria Math"/>
                      <w:i/>
                    </w:rPr>
                  </m:ctrlPr>
                </m:e>
              </m:rad>
              <m:ctrlPr>
                <w:rPr>
                  <w:rFonts w:ascii="Cambria Math" w:hAnsi="Cambria Math"/>
                  <w:i/>
                </w:rPr>
              </m:ctrlPr>
            </m:den>
          </m:f>
        </m:oMath>
      </m:oMathPara>
    </w:p>
    <w:p w14:paraId="169BDDD6">
      <w:pPr>
        <w:pStyle w:val="19"/>
        <w:spacing w:before="0" w:beforeAutospacing="0" w:after="0" w:afterAutospacing="0" w:line="360" w:lineRule="auto"/>
        <w:jc w:val="both"/>
      </w:pPr>
      <m:oMathPara>
        <m:oMathParaPr>
          <m:jc m:val="left"/>
        </m:oMathParaPr>
        <m:oMath>
          <m:r>
            <m:rPr/>
            <w:rPr>
              <w:rFonts w:ascii="Cambria Math" w:hAnsi="Cambria Math"/>
            </w:rPr>
            <m:t>r=</m:t>
          </m:r>
          <m:f>
            <m:fPr>
              <m:ctrlPr>
                <w:rPr>
                  <w:rFonts w:ascii="Cambria Math" w:hAnsi="Cambria Math"/>
                  <w:i/>
                </w:rPr>
              </m:ctrlPr>
            </m:fPr>
            <m:num>
              <m:r>
                <m:rPr/>
                <w:rPr>
                  <w:rFonts w:ascii="Cambria Math" w:hAnsi="Cambria Math"/>
                </w:rPr>
                <m:t>7753584−75562665</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r>
                    <m:rPr/>
                    <w:rPr>
                      <w:rFonts w:ascii="Cambria Math" w:hAnsi="Cambria Math"/>
                    </w:rPr>
                    <m:t>4902768−4886521.11684328−11662225</m:t>
                  </m:r>
                  <m:ctrlPr>
                    <w:rPr>
                      <w:rFonts w:ascii="Cambria Math" w:hAnsi="Cambria Math"/>
                      <w:i/>
                    </w:rPr>
                  </m:ctrlPr>
                </m:e>
              </m:rad>
              <m:ctrlPr>
                <w:rPr>
                  <w:rFonts w:ascii="Cambria Math" w:hAnsi="Cambria Math"/>
                  <w:i/>
                </w:rPr>
              </m:ctrlPr>
            </m:den>
          </m:f>
        </m:oMath>
      </m:oMathPara>
    </w:p>
    <w:p w14:paraId="0A38951D">
      <w:pPr>
        <w:pStyle w:val="19"/>
        <w:spacing w:before="0" w:beforeAutospacing="0" w:after="0" w:afterAutospacing="0" w:line="360" w:lineRule="auto"/>
        <w:jc w:val="both"/>
      </w:pPr>
      <m:oMathPara>
        <m:oMathParaPr>
          <m:jc m:val="left"/>
        </m:oMathParaPr>
        <m:oMath>
          <m:r>
            <m:rPr/>
            <w:rPr>
              <w:rFonts w:ascii="Cambria Math" w:hAnsi="Cambria Math"/>
            </w:rPr>
            <m:t>r=</m:t>
          </m:r>
          <m:f>
            <m:fPr>
              <m:ctrlPr>
                <w:rPr>
                  <w:rFonts w:ascii="Cambria Math" w:hAnsi="Cambria Math"/>
                  <w:i/>
                </w:rPr>
              </m:ctrlPr>
            </m:fPr>
            <m:num>
              <m:r>
                <m:rPr/>
                <w:rPr>
                  <w:rFonts w:ascii="Cambria Math" w:hAnsi="Cambria Math"/>
                </w:rPr>
                <m:t>197319</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r>
                    <m:rPr/>
                    <w:rPr>
                      <w:rFonts w:ascii="Cambria Math" w:hAnsi="Cambria Math"/>
                    </w:rPr>
                    <m:t>16247.22103</m:t>
                  </m:r>
                  <m:ctrlPr>
                    <w:rPr>
                      <w:rFonts w:ascii="Cambria Math" w:hAnsi="Cambria Math"/>
                      <w:i/>
                    </w:rPr>
                  </m:ctrlPr>
                </m:e>
              </m:rad>
              <m:ctrlPr>
                <w:rPr>
                  <w:rFonts w:ascii="Cambria Math" w:hAnsi="Cambria Math"/>
                  <w:i/>
                </w:rPr>
              </m:ctrlPr>
            </m:den>
          </m:f>
        </m:oMath>
      </m:oMathPara>
    </w:p>
    <w:p w14:paraId="0FB06AE2">
      <w:pPr>
        <w:pStyle w:val="19"/>
        <w:spacing w:before="0" w:beforeAutospacing="0" w:after="0" w:afterAutospacing="0" w:line="360" w:lineRule="auto"/>
        <w:jc w:val="both"/>
      </w:pPr>
      <m:oMathPara>
        <m:oMathParaPr>
          <m:jc m:val="left"/>
        </m:oMathParaPr>
        <m:oMath>
          <m:r>
            <m:rPr/>
            <w:rPr>
              <w:rFonts w:ascii="Cambria Math" w:hAnsi="Cambria Math"/>
            </w:rPr>
            <m:t>r=</m:t>
          </m:r>
          <m:f>
            <m:fPr>
              <m:ctrlPr>
                <w:rPr>
                  <w:rFonts w:ascii="Cambria Math" w:hAnsi="Cambria Math"/>
                  <w:i/>
                </w:rPr>
              </m:ctrlPr>
            </m:fPr>
            <m:num>
              <m:r>
                <m:rPr/>
                <w:rPr>
                  <w:rFonts w:ascii="Cambria Math" w:hAnsi="Cambria Math"/>
                </w:rPr>
                <m:t>197319</m:t>
              </m:r>
              <m:ctrlPr>
                <w:rPr>
                  <w:rFonts w:ascii="Cambria Math" w:hAnsi="Cambria Math"/>
                  <w:i/>
                </w:rPr>
              </m:ctrlPr>
            </m:num>
            <m:den>
              <m:r>
                <m:rPr/>
                <w:rPr>
                  <w:rFonts w:ascii="Cambria Math" w:hAnsi="Cambria Math"/>
                </w:rPr>
                <m:t>59882</m:t>
              </m:r>
              <m:ctrlPr>
                <w:rPr>
                  <w:rFonts w:ascii="Cambria Math" w:hAnsi="Cambria Math"/>
                  <w:i/>
                </w:rPr>
              </m:ctrlPr>
            </m:den>
          </m:f>
        </m:oMath>
      </m:oMathPara>
    </w:p>
    <w:p w14:paraId="12552A13">
      <w:pPr>
        <w:pStyle w:val="19"/>
        <w:spacing w:before="0" w:beforeAutospacing="0" w:after="0" w:afterAutospacing="0" w:line="360" w:lineRule="auto"/>
        <w:jc w:val="both"/>
      </w:pPr>
      <m:oMathPara>
        <m:oMathParaPr>
          <m:jc m:val="left"/>
        </m:oMathParaPr>
        <m:oMath>
          <m:r>
            <m:rPr/>
            <w:rPr>
              <w:rFonts w:ascii="Cambria Math" w:hAnsi="Cambria Math"/>
            </w:rPr>
            <m:t>r=0,772</m:t>
          </m:r>
        </m:oMath>
      </m:oMathPara>
    </w:p>
    <w:p w14:paraId="3E0330BB">
      <w:pPr>
        <w:pStyle w:val="19"/>
        <w:spacing w:before="0" w:beforeAutospacing="0" w:after="0" w:afterAutospacing="0" w:line="360" w:lineRule="auto"/>
        <w:jc w:val="both"/>
      </w:pPr>
    </w:p>
    <w:p w14:paraId="2DFAC9C4">
      <w:pPr>
        <w:pStyle w:val="19"/>
        <w:spacing w:before="0" w:beforeAutospacing="0" w:after="0" w:afterAutospacing="0" w:line="480" w:lineRule="auto"/>
        <w:ind w:firstLine="720"/>
        <w:jc w:val="both"/>
      </w:pPr>
      <w:r>
        <w:t>Nilai koefisien korelasi r</w:t>
      </w:r>
      <w:r>
        <w:rPr>
          <w:vertAlign w:val="subscript"/>
        </w:rPr>
        <w:t>xy</w:t>
      </w:r>
      <w:r>
        <w:t>=0,772 menunjukkan bahwa terdapat hubungan positif dan kuat antara pemberian tugas Bahasa Indonesia (X) dengan motivasi belajar siswa (Y).</w:t>
      </w:r>
    </w:p>
    <w:p w14:paraId="6E11D6B8">
      <w:pPr>
        <w:pStyle w:val="19"/>
        <w:spacing w:before="0" w:beforeAutospacing="0" w:after="0" w:afterAutospacing="0" w:line="480" w:lineRule="auto"/>
        <w:ind w:firstLine="720"/>
        <w:jc w:val="both"/>
      </w:pPr>
    </w:p>
    <w:p w14:paraId="091B397A">
      <w:pPr>
        <w:pStyle w:val="19"/>
        <w:spacing w:before="0" w:beforeAutospacing="0" w:after="0" w:afterAutospacing="0" w:line="480" w:lineRule="auto"/>
        <w:jc w:val="both"/>
      </w:pPr>
      <w:r>
        <w:t>Untuk menguji signifikansi hubungan tersebut:</w:t>
      </w:r>
    </w:p>
    <w:p w14:paraId="7478A58E">
      <w:pPr>
        <w:pStyle w:val="19"/>
        <w:numPr>
          <w:ilvl w:val="0"/>
          <w:numId w:val="14"/>
        </w:numPr>
        <w:spacing w:before="0" w:beforeAutospacing="0" w:after="0" w:afterAutospacing="0" w:line="480" w:lineRule="auto"/>
        <w:jc w:val="both"/>
      </w:pPr>
      <w:r>
        <w:t>Derajat kebebasan (df) = N – 2 = 48 – 2 = 46</w:t>
      </w:r>
    </w:p>
    <w:p w14:paraId="5374272E">
      <w:pPr>
        <w:pStyle w:val="19"/>
        <w:numPr>
          <w:ilvl w:val="0"/>
          <w:numId w:val="14"/>
        </w:numPr>
        <w:spacing w:before="0" w:beforeAutospacing="0" w:after="0" w:afterAutospacing="0" w:line="480" w:lineRule="auto"/>
        <w:jc w:val="both"/>
      </w:pPr>
      <w:r>
        <w:t>r</w:t>
      </w:r>
      <w:r>
        <w:rPr>
          <w:vertAlign w:val="subscript"/>
        </w:rPr>
        <w:t>tabel</w:t>
      </w:r>
      <w:r>
        <w:t xml:space="preserve"> (pada α = 0,05) = 0,284</w:t>
      </w:r>
    </w:p>
    <w:p w14:paraId="2A0FED73">
      <w:pPr>
        <w:pStyle w:val="19"/>
        <w:numPr>
          <w:ilvl w:val="0"/>
          <w:numId w:val="14"/>
        </w:numPr>
        <w:spacing w:before="0" w:beforeAutospacing="0" w:after="0" w:afterAutospacing="0" w:line="480" w:lineRule="auto"/>
        <w:jc w:val="both"/>
      </w:pPr>
      <w:r>
        <w:t>Karena r</w:t>
      </w:r>
      <w:r>
        <w:rPr>
          <w:vertAlign w:val="subscript"/>
        </w:rPr>
        <w:t>xy</w:t>
      </w:r>
      <w:r>
        <w:t>=0,772 &gt; r</w:t>
      </w:r>
      <w:r>
        <w:rPr>
          <w:vertAlign w:val="subscript"/>
        </w:rPr>
        <w:t xml:space="preserve">tabel </w:t>
      </w:r>
      <w:r>
        <w:t>= 0,284 maka H₀ ditolak dan H₁ diterima.</w:t>
      </w:r>
    </w:p>
    <w:p w14:paraId="6ACDD66C">
      <w:pPr>
        <w:pStyle w:val="19"/>
        <w:spacing w:before="0" w:beforeAutospacing="0" w:after="0" w:afterAutospacing="0" w:line="480" w:lineRule="auto"/>
        <w:ind w:firstLine="360"/>
        <w:jc w:val="both"/>
      </w:pPr>
      <w:r>
        <w:t>Sehingga dari perhitungan di atas dinyatakanerdapat hubungan yang signifikan, positif, dan kuat antara pemberian tugas dengan motivasi belajar siswa. Artinya, semakin baik pemberian tugas oleh guru, maka motivasi belajar siswa cenderung meningkat.</w:t>
      </w:r>
    </w:p>
    <w:p w14:paraId="1656F236">
      <w:pPr>
        <w:spacing w:after="0" w:line="480" w:lineRule="auto"/>
        <w:jc w:val="both"/>
        <w:rPr>
          <w:rFonts w:ascii="Times New Roman" w:hAnsi="Times New Roman" w:cs="Times New Roman"/>
          <w:bCs/>
          <w:sz w:val="24"/>
          <w:szCs w:val="24"/>
          <w:lang w:val="id-ID"/>
        </w:rPr>
      </w:pPr>
    </w:p>
    <w:p w14:paraId="5114D248">
      <w:pPr>
        <w:pStyle w:val="19"/>
        <w:spacing w:before="0" w:beforeAutospacing="0" w:after="0" w:afterAutospacing="0" w:line="480" w:lineRule="auto"/>
        <w:jc w:val="both"/>
        <w:rPr>
          <w:b/>
          <w:bCs/>
        </w:rPr>
      </w:pPr>
      <w:bookmarkStart w:id="15" w:name="_Hlk200251554"/>
      <w:r>
        <w:rPr>
          <w:b/>
          <w:bCs/>
        </w:rPr>
        <w:t>4.2 Pembahasan Hasil Penelitian</w:t>
      </w:r>
    </w:p>
    <w:bookmarkEnd w:id="15"/>
    <w:p w14:paraId="6273860A">
      <w:pPr>
        <w:pStyle w:val="19"/>
        <w:spacing w:before="0" w:beforeAutospacing="0" w:after="0" w:afterAutospacing="0" w:line="480" w:lineRule="auto"/>
        <w:ind w:firstLine="709"/>
        <w:jc w:val="both"/>
      </w:pPr>
      <w:r>
        <w:t>Pemberian tugas kepada murid, baik untuk dikerjakan di kelas, di lingkungan sekolah, maupun di luar sekolah (PR), harus dipandang sebagai upaya guru untuk meningkatkan kemampuan belajar murid. Melalui pemberian tugas pelajaran, penguasaan murid terhadap materi pelajaran yang telah diajarkan oleh guru akan dapat lebih meningkat. Kondisi tersebut memberi konsekuensi pada kompetensi guru untuk memberikan tugas secara efektif, artinya tugas-tugas yang diberikan murid harus berdasarkan materi pelajaran yang telah dipelajari, sesuai kemampuan, serta mempertimbangkan perbandingan antara waktu murid dengan banyaknya tugas, mengingat bahwa mata pelajaran lain mungkin juga memberikan tugas yang bersamaan.</w:t>
      </w:r>
    </w:p>
    <w:p w14:paraId="04EA1F27">
      <w:pPr>
        <w:pStyle w:val="19"/>
        <w:spacing w:before="0" w:beforeAutospacing="0" w:after="0" w:afterAutospacing="0" w:line="480" w:lineRule="auto"/>
        <w:ind w:firstLine="709"/>
        <w:jc w:val="both"/>
      </w:pPr>
      <w:r>
        <w:t>Begitu pula, pemberian tugas hendaknya tidak berdampak negatif terhadap aktivitas belajar murid. Kuantitas tugas yang tinggi dapat membuat murid menjadi bosan mengerjakannya, terlebih apabila tugas-tugas dari berbagai guru selalu bertumpuk dan diberikan secara rutin tanpa variasi yang menarik.</w:t>
      </w:r>
    </w:p>
    <w:p w14:paraId="24B9D5C4">
      <w:pPr>
        <w:pStyle w:val="19"/>
        <w:spacing w:before="0" w:beforeAutospacing="0" w:after="0" w:afterAutospacing="0" w:line="480" w:lineRule="auto"/>
        <w:ind w:firstLine="709"/>
        <w:jc w:val="both"/>
      </w:pPr>
      <w:r>
        <w:t xml:space="preserve">Hasil penelitian yang dilakukan terhadap siswa kelas IV SD Negeri 110 Gunungmanaon Kabupaten Mandailing Natal menunjukkan bahwa pemberian tugas yang diberikan oleh guru untuk dikerjakan di sekolah maupun di rumah menimbulkan beragam tanggapan atau respons dari murid. Namun secara umum, pemberian tugas pelajaran oleh guru di kelas tersebut dikategorikan </w:t>
      </w:r>
      <w:r>
        <w:rPr>
          <w:rStyle w:val="21"/>
        </w:rPr>
        <w:t>baik</w:t>
      </w:r>
      <w:r>
        <w:t>, yang berarti bahwa murid merespon tugas dengan cukup positif, mengerjakannya sebagai latihan untuk meningkatkan kemampuan belajar, bukan sebagai beban. Meskipun begitu, terdapat pula sebagian kecil responden yang merespon tugas dengan kurang baik.</w:t>
      </w:r>
    </w:p>
    <w:p w14:paraId="084A7555">
      <w:pPr>
        <w:pStyle w:val="19"/>
        <w:spacing w:before="0" w:beforeAutospacing="0" w:after="0" w:afterAutospacing="0" w:line="480" w:lineRule="auto"/>
        <w:ind w:firstLine="709"/>
        <w:jc w:val="both"/>
      </w:pPr>
      <w:r>
        <w:t>Berdasarkan hasil perhitungan, pemberian tugas siswa kelas IV SD Negeri 110 Gunungmanaon berada dalam kategori baik, dengan rata-rata skor sebesar 51,63. Sementara itu, motivasi belajar siswa juga berada dalam kategori baik, dengan rata-rata skor sebesar 76,81. Data distribusi frekuensi dari masing-masing variabel dapat dilihat pada tabel berikut:</w:t>
      </w:r>
    </w:p>
    <w:p w14:paraId="63496AB4">
      <w:pPr>
        <w:pStyle w:val="5"/>
        <w:spacing w:before="0"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Tabel 7.</w:t>
      </w:r>
    </w:p>
    <w:p w14:paraId="2B83E90A">
      <w:pPr>
        <w:pStyle w:val="5"/>
        <w:spacing w:before="0"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Distribusi Frekuensi Pemberian Tugas Bahasa Indonesia</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37"/>
        <w:gridCol w:w="1383"/>
        <w:gridCol w:w="1243"/>
      </w:tblGrid>
      <w:tr w14:paraId="3E5054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7E8FF015">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Rentang Nilai</w:t>
            </w:r>
          </w:p>
        </w:tc>
        <w:tc>
          <w:tcPr>
            <w:tcW w:w="0" w:type="auto"/>
          </w:tcPr>
          <w:p w14:paraId="72FA5275">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Kategori</w:t>
            </w:r>
          </w:p>
        </w:tc>
        <w:tc>
          <w:tcPr>
            <w:tcW w:w="0" w:type="auto"/>
          </w:tcPr>
          <w:p w14:paraId="083A4406">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w:t>
            </w:r>
          </w:p>
        </w:tc>
      </w:tr>
      <w:tr w14:paraId="147310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2AD3EB4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35 – 40</w:t>
            </w:r>
          </w:p>
        </w:tc>
        <w:tc>
          <w:tcPr>
            <w:tcW w:w="0" w:type="auto"/>
          </w:tcPr>
          <w:p w14:paraId="1EF6434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w:t>
            </w:r>
          </w:p>
        </w:tc>
        <w:tc>
          <w:tcPr>
            <w:tcW w:w="0" w:type="auto"/>
          </w:tcPr>
          <w:p w14:paraId="6880135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5A4F87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1D44508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41 – 46</w:t>
            </w:r>
          </w:p>
        </w:tc>
        <w:tc>
          <w:tcPr>
            <w:tcW w:w="0" w:type="auto"/>
          </w:tcPr>
          <w:p w14:paraId="60D32C7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Cukup</w:t>
            </w:r>
          </w:p>
        </w:tc>
        <w:tc>
          <w:tcPr>
            <w:tcW w:w="0" w:type="auto"/>
          </w:tcPr>
          <w:p w14:paraId="205E3CC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r>
      <w:tr w14:paraId="06E2E1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3814AD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 – 52</w:t>
            </w:r>
          </w:p>
        </w:tc>
        <w:tc>
          <w:tcPr>
            <w:tcW w:w="0" w:type="auto"/>
          </w:tcPr>
          <w:p w14:paraId="0C4AFD5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c>
          <w:tcPr>
            <w:tcW w:w="0" w:type="auto"/>
          </w:tcPr>
          <w:p w14:paraId="33E5831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r>
      <w:tr w14:paraId="33A815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48F9496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 – 58</w:t>
            </w:r>
          </w:p>
        </w:tc>
        <w:tc>
          <w:tcPr>
            <w:tcW w:w="0" w:type="auto"/>
          </w:tcPr>
          <w:p w14:paraId="1E82935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 Sekali</w:t>
            </w:r>
          </w:p>
        </w:tc>
        <w:tc>
          <w:tcPr>
            <w:tcW w:w="0" w:type="auto"/>
          </w:tcPr>
          <w:p w14:paraId="125A778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r>
      <w:tr w14:paraId="558DE2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523FC82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59 – 64</w:t>
            </w:r>
          </w:p>
        </w:tc>
        <w:tc>
          <w:tcPr>
            <w:tcW w:w="0" w:type="auto"/>
          </w:tcPr>
          <w:p w14:paraId="73EED5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c>
          <w:tcPr>
            <w:tcW w:w="0" w:type="auto"/>
          </w:tcPr>
          <w:p w14:paraId="2C6FBC0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r>
      <w:tr w14:paraId="755DF0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3F46FA95">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Total</w:t>
            </w:r>
          </w:p>
        </w:tc>
        <w:tc>
          <w:tcPr>
            <w:tcW w:w="0" w:type="auto"/>
          </w:tcPr>
          <w:p w14:paraId="2107FC39">
            <w:pPr>
              <w:spacing w:after="0" w:line="360" w:lineRule="auto"/>
              <w:jc w:val="center"/>
              <w:rPr>
                <w:rFonts w:ascii="Times New Roman" w:hAnsi="Times New Roman" w:cs="Times New Roman"/>
                <w:sz w:val="24"/>
                <w:szCs w:val="24"/>
                <w:lang w:val="id-ID"/>
              </w:rPr>
            </w:pPr>
          </w:p>
        </w:tc>
        <w:tc>
          <w:tcPr>
            <w:tcW w:w="0" w:type="auto"/>
          </w:tcPr>
          <w:p w14:paraId="4A63E53B">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48</w:t>
            </w:r>
          </w:p>
        </w:tc>
      </w:tr>
    </w:tbl>
    <w:p w14:paraId="13056238">
      <w:pPr>
        <w:pStyle w:val="5"/>
        <w:spacing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Tabel 8.</w:t>
      </w:r>
    </w:p>
    <w:p w14:paraId="2FCF514F">
      <w:pPr>
        <w:pStyle w:val="5"/>
        <w:spacing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Distribusi Frekuensi Tingkat Motivasi Belajar</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37"/>
        <w:gridCol w:w="1383"/>
        <w:gridCol w:w="1243"/>
      </w:tblGrid>
      <w:tr w14:paraId="191E8F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F6EFFDE">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Rentang Nilai</w:t>
            </w:r>
          </w:p>
        </w:tc>
        <w:tc>
          <w:tcPr>
            <w:tcW w:w="0" w:type="auto"/>
            <w:vAlign w:val="center"/>
          </w:tcPr>
          <w:p w14:paraId="205ABC05">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Kategori</w:t>
            </w:r>
          </w:p>
        </w:tc>
        <w:tc>
          <w:tcPr>
            <w:tcW w:w="0" w:type="auto"/>
            <w:vAlign w:val="center"/>
          </w:tcPr>
          <w:p w14:paraId="53EBD386">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w:t>
            </w:r>
          </w:p>
        </w:tc>
      </w:tr>
      <w:tr w14:paraId="1AEBB2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460CC3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55 – 61</w:t>
            </w:r>
          </w:p>
        </w:tc>
        <w:tc>
          <w:tcPr>
            <w:tcW w:w="0" w:type="auto"/>
            <w:vAlign w:val="center"/>
          </w:tcPr>
          <w:p w14:paraId="508826D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w:t>
            </w:r>
          </w:p>
        </w:tc>
        <w:tc>
          <w:tcPr>
            <w:tcW w:w="0" w:type="auto"/>
            <w:vAlign w:val="center"/>
          </w:tcPr>
          <w:p w14:paraId="1245CD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5719EC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F1F504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62 – 68</w:t>
            </w:r>
          </w:p>
        </w:tc>
        <w:tc>
          <w:tcPr>
            <w:tcW w:w="0" w:type="auto"/>
            <w:vAlign w:val="center"/>
          </w:tcPr>
          <w:p w14:paraId="4F5764C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Cukup</w:t>
            </w:r>
          </w:p>
        </w:tc>
        <w:tc>
          <w:tcPr>
            <w:tcW w:w="0" w:type="auto"/>
            <w:vAlign w:val="center"/>
          </w:tcPr>
          <w:p w14:paraId="66C2B8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347068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898D14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69 – 75</w:t>
            </w:r>
          </w:p>
        </w:tc>
        <w:tc>
          <w:tcPr>
            <w:tcW w:w="0" w:type="auto"/>
            <w:vAlign w:val="center"/>
          </w:tcPr>
          <w:p w14:paraId="39A09D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c>
          <w:tcPr>
            <w:tcW w:w="0" w:type="auto"/>
            <w:vAlign w:val="center"/>
          </w:tcPr>
          <w:p w14:paraId="61D49BF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r>
      <w:tr w14:paraId="74DCAB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774A69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76 – 82</w:t>
            </w:r>
          </w:p>
        </w:tc>
        <w:tc>
          <w:tcPr>
            <w:tcW w:w="0" w:type="auto"/>
            <w:vAlign w:val="center"/>
          </w:tcPr>
          <w:p w14:paraId="31284F7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 Sekali</w:t>
            </w:r>
          </w:p>
        </w:tc>
        <w:tc>
          <w:tcPr>
            <w:tcW w:w="0" w:type="auto"/>
            <w:vAlign w:val="center"/>
          </w:tcPr>
          <w:p w14:paraId="727E5DA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r>
      <w:tr w14:paraId="455901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0BCD3D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83 – 89</w:t>
            </w:r>
          </w:p>
        </w:tc>
        <w:tc>
          <w:tcPr>
            <w:tcW w:w="0" w:type="auto"/>
            <w:vAlign w:val="center"/>
          </w:tcPr>
          <w:p w14:paraId="77183EE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c>
          <w:tcPr>
            <w:tcW w:w="0" w:type="auto"/>
            <w:vAlign w:val="center"/>
          </w:tcPr>
          <w:p w14:paraId="783286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r>
      <w:tr w14:paraId="369EE1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29CD2B2">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Total</w:t>
            </w:r>
          </w:p>
        </w:tc>
        <w:tc>
          <w:tcPr>
            <w:tcW w:w="0" w:type="auto"/>
            <w:vAlign w:val="center"/>
          </w:tcPr>
          <w:p w14:paraId="554B95AF">
            <w:pPr>
              <w:spacing w:after="0" w:line="360" w:lineRule="auto"/>
              <w:jc w:val="center"/>
              <w:rPr>
                <w:rFonts w:ascii="Times New Roman" w:hAnsi="Times New Roman" w:cs="Times New Roman"/>
                <w:sz w:val="24"/>
                <w:szCs w:val="24"/>
                <w:lang w:val="id-ID"/>
              </w:rPr>
            </w:pPr>
          </w:p>
        </w:tc>
        <w:tc>
          <w:tcPr>
            <w:tcW w:w="0" w:type="auto"/>
            <w:vAlign w:val="center"/>
          </w:tcPr>
          <w:p w14:paraId="4FBA3C0F">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48</w:t>
            </w:r>
          </w:p>
        </w:tc>
      </w:tr>
    </w:tbl>
    <w:p w14:paraId="03792D94">
      <w:pPr>
        <w:pStyle w:val="19"/>
        <w:spacing w:before="0" w:beforeAutospacing="0" w:after="0" w:afterAutospacing="0" w:line="480" w:lineRule="auto"/>
        <w:ind w:firstLine="720"/>
        <w:jc w:val="both"/>
      </w:pPr>
    </w:p>
    <w:p w14:paraId="125E5E2D">
      <w:pPr>
        <w:pStyle w:val="19"/>
        <w:spacing w:before="0" w:beforeAutospacing="0" w:after="0" w:afterAutospacing="0" w:line="480" w:lineRule="auto"/>
        <w:ind w:firstLine="720"/>
        <w:jc w:val="both"/>
      </w:pPr>
      <w:r>
        <w:t xml:space="preserve">Dapat disimpulkan bahwa selain pemberian tugas dikategorikan </w:t>
      </w:r>
      <w:r>
        <w:rPr>
          <w:rStyle w:val="21"/>
          <w:b w:val="0"/>
          <w:bCs w:val="0"/>
        </w:rPr>
        <w:t>baik</w:t>
      </w:r>
      <w:r>
        <w:t xml:space="preserve"> dari segi kualitas dan kuantitas, motivasi belajar siswa kelas IV SD Negeri 110 Gunungmanaon juga tergolong tinggi. Hal ini menunjukkan bahwa siswa memiliki dorongan cukup besar untuk melakukan aktivitas belajar.’</w:t>
      </w:r>
    </w:p>
    <w:p w14:paraId="17FA02CA">
      <w:pPr>
        <w:pStyle w:val="19"/>
        <w:spacing w:before="0" w:beforeAutospacing="0" w:after="0" w:afterAutospacing="0" w:line="480" w:lineRule="auto"/>
        <w:ind w:firstLine="720"/>
        <w:jc w:val="both"/>
      </w:pPr>
      <w:r>
        <w:t>Untuk mengetahui hubungan antara pemberian tugas dengan motivasi belajar siswa, dilakukan analisis korelasi. Dari hasil perhitungan diperoleh nilai:</w:t>
      </w:r>
    </w:p>
    <w:p w14:paraId="6D49BD1F">
      <w:pPr>
        <w:pStyle w:val="19"/>
        <w:numPr>
          <w:ilvl w:val="0"/>
          <w:numId w:val="15"/>
        </w:numPr>
        <w:spacing w:before="0" w:beforeAutospacing="0" w:after="0" w:afterAutospacing="0" w:line="480" w:lineRule="auto"/>
        <w:jc w:val="both"/>
      </w:pPr>
      <w:r>
        <w:rPr>
          <w:rStyle w:val="21"/>
          <w:b w:val="0"/>
          <w:bCs w:val="0"/>
        </w:rPr>
        <w:t>r hitung = 0,772</w:t>
      </w:r>
    </w:p>
    <w:p w14:paraId="40E941E0">
      <w:pPr>
        <w:pStyle w:val="19"/>
        <w:numPr>
          <w:ilvl w:val="0"/>
          <w:numId w:val="15"/>
        </w:numPr>
        <w:spacing w:before="0" w:beforeAutospacing="0" w:after="0" w:afterAutospacing="0" w:line="480" w:lineRule="auto"/>
        <w:jc w:val="both"/>
      </w:pPr>
      <w:r>
        <w:rPr>
          <w:rStyle w:val="21"/>
          <w:b w:val="0"/>
          <w:bCs w:val="0"/>
        </w:rPr>
        <w:t>r tabel = 0,284</w:t>
      </w:r>
      <w:r>
        <w:t xml:space="preserve"> (pada N = 48, taraf signifikansi 5%)</w:t>
      </w:r>
    </w:p>
    <w:p w14:paraId="4F9112B4">
      <w:pPr>
        <w:pStyle w:val="19"/>
        <w:spacing w:before="0" w:beforeAutospacing="0" w:after="0" w:afterAutospacing="0" w:line="480" w:lineRule="auto"/>
        <w:ind w:firstLine="720"/>
        <w:jc w:val="both"/>
      </w:pPr>
      <w:r>
        <w:t xml:space="preserve">Karena </w:t>
      </w:r>
      <w:r>
        <w:rPr>
          <w:rStyle w:val="21"/>
          <w:b w:val="0"/>
          <w:bCs w:val="0"/>
        </w:rPr>
        <w:t>r hitung &gt; r tabel</w:t>
      </w:r>
      <w:r>
        <w:t xml:space="preserve"> atau </w:t>
      </w:r>
      <w:r>
        <w:rPr>
          <w:rStyle w:val="21"/>
          <w:b w:val="0"/>
          <w:bCs w:val="0"/>
        </w:rPr>
        <w:t>0,772 &gt; 0,284</w:t>
      </w:r>
      <w:r>
        <w:t xml:space="preserve">, maka </w:t>
      </w:r>
      <w:r>
        <w:rPr>
          <w:rStyle w:val="21"/>
          <w:b w:val="0"/>
          <w:bCs w:val="0"/>
        </w:rPr>
        <w:t>H₀ ditolak</w:t>
      </w:r>
      <w:r>
        <w:t xml:space="preserve"> dan </w:t>
      </w:r>
      <w:r>
        <w:rPr>
          <w:rStyle w:val="21"/>
          <w:b w:val="0"/>
          <w:bCs w:val="0"/>
        </w:rPr>
        <w:t>H₁ diterima</w:t>
      </w:r>
      <w:r>
        <w:t>. Ini berarti bahwa terdapat hubungan yang signifikan antara pemberian tugas Bahasa Indonesia dengan tingkat motivasi belajar siswa kelas IV SD Negeri 110 Gunungmanaon Kabupaten Mandailing Natal Tahun Pembelajaran 2025–2026.</w:t>
      </w:r>
    </w:p>
    <w:p w14:paraId="23785B24">
      <w:pPr>
        <w:spacing w:after="0" w:line="480" w:lineRule="auto"/>
        <w:jc w:val="both"/>
        <w:rPr>
          <w:rFonts w:ascii="Times New Roman" w:hAnsi="Times New Roman" w:cs="Times New Roman"/>
          <w:bCs/>
          <w:sz w:val="24"/>
          <w:szCs w:val="24"/>
          <w:lang w:val="id-ID"/>
        </w:rPr>
        <w:sectPr>
          <w:pgSz w:w="11907" w:h="16839"/>
          <w:pgMar w:top="2268" w:right="1701" w:bottom="1701" w:left="2268" w:header="993" w:footer="1082" w:gutter="0"/>
          <w:cols w:space="720" w:num="1"/>
          <w:titlePg/>
          <w:docGrid w:linePitch="360" w:charSpace="0"/>
        </w:sectPr>
      </w:pPr>
    </w:p>
    <w:p w14:paraId="5B4D2933">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BAB V</w:t>
      </w:r>
    </w:p>
    <w:p w14:paraId="3A32816A">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KESIMPULAN DAN SARAN</w:t>
      </w:r>
    </w:p>
    <w:p w14:paraId="3E9B8AF6">
      <w:pPr>
        <w:spacing w:after="0" w:line="480" w:lineRule="auto"/>
        <w:jc w:val="both"/>
        <w:rPr>
          <w:rFonts w:ascii="Times New Roman" w:hAnsi="Times New Roman" w:cs="Times New Roman"/>
          <w:b/>
          <w:sz w:val="24"/>
          <w:szCs w:val="24"/>
          <w:lang w:val="id-ID"/>
        </w:rPr>
      </w:pPr>
    </w:p>
    <w:p w14:paraId="702ED5D5">
      <w:pPr>
        <w:spacing w:after="0" w:line="480" w:lineRule="auto"/>
        <w:jc w:val="both"/>
        <w:rPr>
          <w:rFonts w:ascii="Times New Roman" w:hAnsi="Times New Roman" w:cs="Times New Roman"/>
          <w:bCs/>
          <w:sz w:val="24"/>
          <w:szCs w:val="24"/>
          <w:lang w:val="id-ID"/>
        </w:rPr>
      </w:pPr>
      <w:r>
        <w:rPr>
          <w:rFonts w:ascii="Times New Roman" w:hAnsi="Times New Roman" w:cs="Times New Roman"/>
          <w:b/>
          <w:bCs/>
          <w:sz w:val="24"/>
          <w:szCs w:val="24"/>
          <w:lang w:val="id-ID"/>
        </w:rPr>
        <w:t>5.1 Kesimpulan</w:t>
      </w:r>
    </w:p>
    <w:p w14:paraId="5E71B5EF">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analisis data dan pembahasan hasil penelitian mengenai hubungan pemberian tugas Bahasa Indonesia dengan tingkat motivasi belajar siswa, dapat ditarik beberapa kesimpulan sebagai berikut:</w:t>
      </w:r>
    </w:p>
    <w:p w14:paraId="69B5C2E6">
      <w:pPr>
        <w:numPr>
          <w:ilvl w:val="0"/>
          <w:numId w:val="1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Tingkat Pemberian Tugas Bahasa Indonesia</w:t>
      </w:r>
    </w:p>
    <w:p w14:paraId="4B5D77E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Pemberian tugas Bahasa Indonesia kepada 48 siswa kelas IV SD Negeri 110 Gunungmanaon, Kabupaten Mandailing Natal, pada Tahun Pembelajaran 2025-2026 menunjukkan kualitas yang baik dan bervariasi. Hal ini terbukti dari rata-rata skor indikator pemberian tugas yang mencapai 47,88. Angka ini mengindikasikan bahwa tugas-tugas yang diberikan oleh guru telah dilaksanakan dengan cukup efektif, mencakup berbagai aspek yang mendukung proses pembelajaran dan memiliki variasi yang memadai untuk menstimulasi siswa.</w:t>
      </w:r>
    </w:p>
    <w:p w14:paraId="18CCA9E4">
      <w:pPr>
        <w:numPr>
          <w:ilvl w:val="0"/>
          <w:numId w:val="1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Tingkat Motivasi Belajar Siswa</w:t>
      </w:r>
    </w:p>
    <w:p w14:paraId="5BCCB559">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Tingkat motivasi belajar siswa kelas IV SD Negeri 110 Gunungmanaon berada dalam kategori tinggi. Kondisi ini menunjukkan bahwa siswa memiliki dorongan internal dan eksternal yang kuat untuk terlibat dalam aktivitas belajar, termasuk dalam menyelesaikan tugas-tugas Bahasa Indonesia. Motivasi yang tinggi ini menjadi faktor pendorong utama dalam keberhasilan proses pembelajaran mereka.</w:t>
      </w:r>
    </w:p>
    <w:p w14:paraId="05E93ACD">
      <w:pPr>
        <w:numPr>
          <w:ilvl w:val="0"/>
          <w:numId w:val="1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Hubungan Signifikan antara Pemberian Tugas dan Motivasi Belajar</w:t>
      </w:r>
    </w:p>
    <w:p w14:paraId="688F5718">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Terdapat hubungan yang signifikan dan kuat antara pemberian tugas Bahasa Indonesia dengan tingkat motivasi belajar siswa. Hal ini dibuktikan melalui analisis korelasi, di mana nilai koefisien korelasi (rₓᵧ) yang diperoleh adalah 0,772. Angka ini menunjukkan adanya hubungan positif yang kuat; artinya, semakin baik dan relevan tugas yang diberikan, semakin tinggi pula motivasi belajar siswa.</w:t>
      </w:r>
    </w:p>
    <w:p w14:paraId="19D236F9">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uji hipotesis menunjukkan bahwa hipotesis nol (H₀) ditolak dan hipotesis alternatif (H₁) diterima. Penolakan H₀ ini didasarkan pada perbandingan antara r</w:t>
      </w:r>
      <w:r>
        <w:rPr>
          <w:rFonts w:ascii="Times New Roman" w:hAnsi="Times New Roman" w:eastAsia="Times New Roman" w:cs="Times New Roman"/>
          <w:sz w:val="24"/>
          <w:szCs w:val="24"/>
          <w:vertAlign w:val="subscript"/>
        </w:rPr>
        <w:t>hitung</w:t>
      </w:r>
      <w:r>
        <w:rPr>
          <w:rFonts w:ascii="Times New Roman" w:hAnsi="Times New Roman" w:eastAsia="Times New Roman" w:cs="Times New Roman"/>
          <w:sz w:val="24"/>
          <w:szCs w:val="24"/>
        </w:rPr>
        <w:t xml:space="preserve"> dan r</w:t>
      </w:r>
      <w:r>
        <w:rPr>
          <w:rFonts w:ascii="Times New Roman" w:hAnsi="Times New Roman" w:eastAsia="Times New Roman" w:cs="Times New Roman"/>
          <w:sz w:val="24"/>
          <w:szCs w:val="24"/>
          <w:vertAlign w:val="subscript"/>
        </w:rPr>
        <w:t>tabel</w:t>
      </w:r>
      <w:r>
        <w:rPr>
          <w:rFonts w:ascii="Times New Roman" w:hAnsi="Times New Roman" w:eastAsia="Times New Roman" w:cs="Times New Roman"/>
          <w:sz w:val="24"/>
          <w:szCs w:val="24"/>
        </w:rPr>
        <w:t>, yaitu r</w:t>
      </w:r>
      <w:r>
        <w:rPr>
          <w:rFonts w:ascii="Times New Roman" w:hAnsi="Times New Roman" w:eastAsia="Times New Roman" w:cs="Times New Roman"/>
          <w:sz w:val="24"/>
          <w:szCs w:val="24"/>
          <w:vertAlign w:val="subscript"/>
        </w:rPr>
        <w:t>hitung</w:t>
      </w:r>
      <w:r>
        <w:rPr>
          <w:rFonts w:ascii="Times New Roman" w:hAnsi="Times New Roman" w:eastAsia="Times New Roman" w:cs="Times New Roman"/>
          <w:sz w:val="24"/>
          <w:szCs w:val="24"/>
        </w:rPr>
        <w:t xml:space="preserve"> (0,772) &gt; r</w:t>
      </w:r>
      <w:r>
        <w:rPr>
          <w:rFonts w:ascii="Times New Roman" w:hAnsi="Times New Roman" w:eastAsia="Times New Roman" w:cs="Times New Roman"/>
          <w:sz w:val="24"/>
          <w:szCs w:val="24"/>
          <w:vertAlign w:val="subscript"/>
        </w:rPr>
        <w:t>tabel</w:t>
      </w:r>
      <w:r>
        <w:rPr>
          <w:rFonts w:ascii="Times New Roman" w:hAnsi="Times New Roman" w:eastAsia="Times New Roman" w:cs="Times New Roman"/>
          <w:sz w:val="24"/>
          <w:szCs w:val="24"/>
        </w:rPr>
        <w:t xml:space="preserve"> (0,284) pada taraf signifikansi 5%. Perhitungan ini secara statistik mengkonfirmasi bahwa hubungan yang teramati bukan terjadi secara kebetulan, melainkan merupakan hubungan yang nyata dan signifikan. Dengan demikian, dapat disimpulkan bahwa pemberian tugas Bahasa Indonesia memang memiliki peran penting dan berpengaruh secara positif terhadap peningkatan motivasi belajar siswa.</w:t>
      </w:r>
    </w:p>
    <w:p w14:paraId="3093BBA2">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Secara keseluruhan, penelitian ini menegaskan bahwa pemberian tugas yang terencana dan berkualitas dalam mata pelajaran Bahasa Indonesia memiliki peran krusial dalam menumbuhkan dan meningkatkan motivasi belajar siswa, yang pada akhirnya dapat berkontribusi pada pencapaian hasil belajar yang lebih optimal.</w:t>
      </w:r>
    </w:p>
    <w:p w14:paraId="266AB443">
      <w:pPr>
        <w:spacing w:after="0" w:line="480" w:lineRule="auto"/>
        <w:ind w:firstLine="720"/>
        <w:jc w:val="both"/>
        <w:rPr>
          <w:rFonts w:ascii="Times New Roman" w:hAnsi="Times New Roman" w:eastAsia="Times New Roman" w:cs="Times New Roman"/>
          <w:sz w:val="24"/>
          <w:szCs w:val="24"/>
        </w:rPr>
      </w:pPr>
    </w:p>
    <w:p w14:paraId="2E921324">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5.2 Saran</w:t>
      </w:r>
    </w:p>
    <w:p w14:paraId="34F50506">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kesimpulan di atas, berikut adalah beberapa saran yang dapat diajukan:</w:t>
      </w:r>
    </w:p>
    <w:p w14:paraId="36CE92D1">
      <w:pPr>
        <w:pStyle w:val="28"/>
        <w:numPr>
          <w:ilvl w:val="0"/>
          <w:numId w:val="17"/>
        </w:numPr>
        <w:spacing w:after="0" w:line="480" w:lineRule="auto"/>
        <w:ind w:left="426"/>
        <w:jc w:val="both"/>
        <w:rPr>
          <w:rFonts w:ascii="Times New Roman" w:hAnsi="Times New Roman" w:eastAsia="Times New Roman"/>
          <w:sz w:val="24"/>
          <w:szCs w:val="24"/>
        </w:rPr>
      </w:pPr>
      <w:r>
        <w:rPr>
          <w:rFonts w:ascii="Times New Roman" w:hAnsi="Times New Roman" w:eastAsia="Times New Roman"/>
          <w:sz w:val="24"/>
          <w:szCs w:val="24"/>
        </w:rPr>
        <w:t>Bagi Guru Mata Pelajaran Bahasa Indonesia</w:t>
      </w:r>
    </w:p>
    <w:p w14:paraId="2DE33B63">
      <w:pPr>
        <w:pStyle w:val="28"/>
        <w:numPr>
          <w:ilvl w:val="0"/>
          <w:numId w:val="18"/>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Disarankan untuk terus berinovasi dalam merancang dan menyajikan tugas-tugas Bahasa Indonesia. Upayakan agar tugas tidak hanya berfungsi sebagai alat evaluasi, tetapi juga sebagai media eksplorasi dan pengembangan kreativitas siswa. Variasi dalam format tugas (misalnya, proyek kelompok, presentasi lisan, penulisan kreatif, atau tugas berbasis game) dapat menjaga antusiasme siswa.</w:t>
      </w:r>
    </w:p>
    <w:p w14:paraId="016A082E">
      <w:pPr>
        <w:pStyle w:val="28"/>
        <w:numPr>
          <w:ilvl w:val="0"/>
          <w:numId w:val="18"/>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Penting untuk memberikan tugas yang sesuai dengan tingkat perkembangan kognitif dan karakteristik siswa. Tugas tidak boleh terlalu mudah sehingga tidak menantang, namun juga tidak terlalu sulit hingga menimbulkan frustrasi atau beban psikologis.</w:t>
      </w:r>
    </w:p>
    <w:p w14:paraId="5BC87D90">
      <w:pPr>
        <w:pStyle w:val="28"/>
        <w:numPr>
          <w:ilvl w:val="0"/>
          <w:numId w:val="18"/>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Memberikan umpan balik yang konstruktif, spesifik, dan tepat waktu atas setiap tugas yang diselesaikan siswa sangat penting. Umpan balik positif dapat menguatkan perilaku belajar yang baik, sedangkan umpan balik korektif harus disampaikan dengan cara yang memotivasi siswa untuk memperbaiki diri.</w:t>
      </w:r>
    </w:p>
    <w:p w14:paraId="3585E7A3">
      <w:pPr>
        <w:pStyle w:val="28"/>
        <w:numPr>
          <w:ilvl w:val="0"/>
          <w:numId w:val="17"/>
        </w:numPr>
        <w:spacing w:after="0" w:line="480" w:lineRule="auto"/>
        <w:ind w:left="426"/>
        <w:jc w:val="both"/>
        <w:rPr>
          <w:rFonts w:ascii="Times New Roman" w:hAnsi="Times New Roman" w:eastAsia="Times New Roman"/>
          <w:sz w:val="24"/>
          <w:szCs w:val="24"/>
        </w:rPr>
      </w:pPr>
      <w:r>
        <w:rPr>
          <w:rFonts w:ascii="Times New Roman" w:hAnsi="Times New Roman" w:eastAsia="Times New Roman"/>
          <w:sz w:val="24"/>
          <w:szCs w:val="24"/>
        </w:rPr>
        <w:t>Bagi Siswa</w:t>
      </w:r>
    </w:p>
    <w:p w14:paraId="6D1433DA">
      <w:pPr>
        <w:pStyle w:val="28"/>
        <w:numPr>
          <w:ilvl w:val="0"/>
          <w:numId w:val="19"/>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Dianjurkan untuk memandang tugas sebagai bagian integral dari proses pembelajaran yang dapat membantu mereka memahami materi lebih dalam dan meningkatkan kemampuan berpikir kritis.</w:t>
      </w:r>
    </w:p>
    <w:p w14:paraId="3B1611A8">
      <w:pPr>
        <w:pStyle w:val="28"/>
        <w:numPr>
          <w:ilvl w:val="0"/>
          <w:numId w:val="19"/>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Siswa perlu mengembangkan sikap proaktif dan mandiri dalam menyelesaikan tugas, serta tidak ragu untuk bertanya atau mencari bantuan jika mengalami kesulitan.</w:t>
      </w:r>
    </w:p>
    <w:p w14:paraId="58B01D64">
      <w:pPr>
        <w:pStyle w:val="28"/>
        <w:numPr>
          <w:ilvl w:val="0"/>
          <w:numId w:val="17"/>
        </w:numPr>
        <w:spacing w:after="0" w:line="480" w:lineRule="auto"/>
        <w:ind w:left="426"/>
        <w:jc w:val="both"/>
        <w:rPr>
          <w:rFonts w:ascii="Times New Roman" w:hAnsi="Times New Roman" w:eastAsia="Times New Roman"/>
          <w:sz w:val="24"/>
          <w:szCs w:val="24"/>
        </w:rPr>
      </w:pPr>
      <w:r>
        <w:rPr>
          <w:rFonts w:ascii="Times New Roman" w:hAnsi="Times New Roman" w:eastAsia="Times New Roman"/>
          <w:sz w:val="24"/>
          <w:szCs w:val="24"/>
        </w:rPr>
        <w:t>Bagi Pihak Sekolah</w:t>
      </w:r>
    </w:p>
    <w:p w14:paraId="77646A7A">
      <w:pPr>
        <w:pStyle w:val="28"/>
        <w:numPr>
          <w:ilvl w:val="0"/>
          <w:numId w:val="20"/>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Pihak sekolah disarankan untuk mendukung upaya guru dalam mengembangkan metode pemberian tugas yang inovatif. Hal ini bisa dilakukan melalui penyediaan sumber daya, pelatihan profesional, atau lokakarya yang berfokus pada strategi pembelajaran dan pengembangan motivasi siswa.</w:t>
      </w:r>
    </w:p>
    <w:p w14:paraId="6255D2C3">
      <w:pPr>
        <w:pStyle w:val="28"/>
        <w:numPr>
          <w:ilvl w:val="0"/>
          <w:numId w:val="20"/>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Menciptakan lingkungan belajar yang kondusif dan suportif di sekolah akan turut berkontribusi dalam memelihara motivasi belajar siswa secara keseluruhan.</w:t>
      </w:r>
    </w:p>
    <w:p w14:paraId="11837A34">
      <w:pPr>
        <w:pStyle w:val="28"/>
        <w:numPr>
          <w:ilvl w:val="0"/>
          <w:numId w:val="17"/>
        </w:numPr>
        <w:spacing w:after="0" w:line="480" w:lineRule="auto"/>
        <w:ind w:left="426"/>
        <w:jc w:val="both"/>
        <w:rPr>
          <w:rFonts w:ascii="Times New Roman" w:hAnsi="Times New Roman" w:eastAsia="Times New Roman"/>
          <w:sz w:val="24"/>
          <w:szCs w:val="24"/>
        </w:rPr>
      </w:pPr>
      <w:r>
        <w:rPr>
          <w:rFonts w:ascii="Times New Roman" w:hAnsi="Times New Roman" w:eastAsia="Times New Roman"/>
          <w:sz w:val="24"/>
          <w:szCs w:val="24"/>
        </w:rPr>
        <w:t>Bagi Peneliti Selanjutnya</w:t>
      </w:r>
    </w:p>
    <w:p w14:paraId="7BF3DDED">
      <w:pPr>
        <w:pStyle w:val="28"/>
        <w:numPr>
          <w:ilvl w:val="0"/>
          <w:numId w:val="21"/>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Penelitian ini dapat menjadi landasan bagi studi lebih lanjut. Disarankan untuk mengeksplorasi variabel lain yang mungkin juga mempengaruhi motivasi belajar siswa, seperti gaya mengajar guru, peran orang tua, atau penggunaan teknologi dalam pembelajaran.</w:t>
      </w:r>
    </w:p>
    <w:p w14:paraId="5595C069">
      <w:pPr>
        <w:pStyle w:val="28"/>
        <w:numPr>
          <w:ilvl w:val="0"/>
          <w:numId w:val="21"/>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Penelitian di mata pelajaran lain atau pada jenjang pendidikan yang berbeda juga dapat dilakukan untuk menggeneralisasi temuan ini atau menemukan pola hubungan yang spesifik.</w:t>
      </w:r>
    </w:p>
    <w:p w14:paraId="4FCE3DBF">
      <w:pPr>
        <w:spacing w:after="0" w:line="480" w:lineRule="auto"/>
        <w:ind w:left="426"/>
        <w:jc w:val="both"/>
        <w:rPr>
          <w:rFonts w:ascii="Times New Roman" w:hAnsi="Times New Roman" w:cs="Times New Roman"/>
          <w:sz w:val="24"/>
          <w:szCs w:val="24"/>
          <w:lang w:val="id-ID"/>
        </w:rPr>
      </w:pPr>
    </w:p>
    <w:p w14:paraId="316870B7">
      <w:pPr>
        <w:jc w:val="center"/>
        <w:rPr>
          <w:rFonts w:ascii="Times New Roman" w:hAnsi="Times New Roman" w:cs="Times New Roman"/>
          <w:b/>
          <w:bCs/>
          <w:sz w:val="24"/>
          <w:szCs w:val="24"/>
        </w:rPr>
        <w:sectPr>
          <w:headerReference r:id="rId32" w:type="first"/>
          <w:headerReference r:id="rId30" w:type="default"/>
          <w:footerReference r:id="rId33" w:type="default"/>
          <w:headerReference r:id="rId31" w:type="even"/>
          <w:pgSz w:w="11907" w:h="16839"/>
          <w:pgMar w:top="2268" w:right="1701" w:bottom="1701" w:left="2268" w:header="993" w:footer="1082" w:gutter="0"/>
          <w:cols w:space="720" w:num="1"/>
          <w:titlePg/>
          <w:docGrid w:linePitch="360" w:charSpace="0"/>
        </w:sectPr>
      </w:pPr>
    </w:p>
    <w:p w14:paraId="1D901B02">
      <w:pPr>
        <w:jc w:val="center"/>
        <w:rPr>
          <w:rFonts w:ascii="Times New Roman" w:hAnsi="Times New Roman" w:cs="Times New Roman"/>
          <w:b/>
          <w:bCs/>
          <w:sz w:val="24"/>
          <w:szCs w:val="24"/>
        </w:rPr>
      </w:pPr>
      <w:r>
        <w:rPr>
          <w:rFonts w:ascii="Times New Roman" w:hAnsi="Times New Roman" w:cs="Times New Roman"/>
          <w:b/>
          <w:bCs/>
          <w:sz w:val="24"/>
          <w:szCs w:val="24"/>
        </w:rPr>
        <w:t>DAFTAR PUSTAKA</w:t>
      </w:r>
    </w:p>
    <w:p w14:paraId="4F940E46">
      <w:pPr>
        <w:rPr>
          <w:rFonts w:ascii="Times New Roman" w:hAnsi="Times New Roman" w:cs="Times New Roman"/>
          <w:b/>
          <w:bCs/>
          <w:sz w:val="24"/>
          <w:szCs w:val="24"/>
        </w:rPr>
      </w:pPr>
    </w:p>
    <w:p w14:paraId="570EEE00">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Ambarjaya, H. (2012). </w:t>
      </w:r>
      <w:r>
        <w:rPr>
          <w:rFonts w:ascii="Times New Roman" w:hAnsi="Times New Roman" w:eastAsia="Times New Roman" w:cs="Times New Roman"/>
          <w:i/>
          <w:iCs/>
          <w:sz w:val="24"/>
          <w:szCs w:val="24"/>
        </w:rPr>
        <w:t>Metodologi Pembelajaran</w:t>
      </w:r>
      <w:r>
        <w:rPr>
          <w:rFonts w:ascii="Times New Roman" w:hAnsi="Times New Roman" w:eastAsia="Times New Roman" w:cs="Times New Roman"/>
          <w:sz w:val="24"/>
          <w:szCs w:val="24"/>
        </w:rPr>
        <w:t>. Jakarta: Prenada Media.</w:t>
      </w:r>
    </w:p>
    <w:p w14:paraId="72CD6364">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Ames, C. (1992). Classrooms: Goals, structures, and student motivation. </w:t>
      </w:r>
      <w:r>
        <w:rPr>
          <w:rFonts w:ascii="Times New Roman" w:hAnsi="Times New Roman" w:eastAsia="Times New Roman" w:cs="Times New Roman"/>
          <w:i/>
          <w:iCs/>
          <w:sz w:val="24"/>
          <w:szCs w:val="24"/>
        </w:rPr>
        <w:t>Journal of Educational Psychology</w:t>
      </w:r>
      <w:r>
        <w:rPr>
          <w:rFonts w:ascii="Times New Roman" w:hAnsi="Times New Roman" w:eastAsia="Times New Roman" w:cs="Times New Roman"/>
          <w:sz w:val="24"/>
          <w:szCs w:val="24"/>
        </w:rPr>
        <w:t>, 84(3), 261-271.</w:t>
      </w:r>
    </w:p>
    <w:p w14:paraId="4C6AFB06">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Ausubel, D. P. (1968). </w:t>
      </w:r>
      <w:r>
        <w:rPr>
          <w:rFonts w:ascii="Times New Roman" w:hAnsi="Times New Roman" w:eastAsia="Times New Roman" w:cs="Times New Roman"/>
          <w:i/>
          <w:iCs/>
          <w:sz w:val="24"/>
          <w:szCs w:val="24"/>
        </w:rPr>
        <w:t>Educational psychology: A cognitive view</w:t>
      </w:r>
      <w:r>
        <w:rPr>
          <w:rFonts w:ascii="Times New Roman" w:hAnsi="Times New Roman" w:eastAsia="Times New Roman" w:cs="Times New Roman"/>
          <w:sz w:val="24"/>
          <w:szCs w:val="24"/>
        </w:rPr>
        <w:t>. New York: Holt, Rinehart &amp; Winston.</w:t>
      </w:r>
    </w:p>
    <w:p w14:paraId="3F2CED39">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Baddeley, A. D. (1992). </w:t>
      </w:r>
      <w:r>
        <w:rPr>
          <w:rFonts w:ascii="Times New Roman" w:hAnsi="Times New Roman" w:eastAsia="Times New Roman" w:cs="Times New Roman"/>
          <w:i/>
          <w:iCs/>
          <w:sz w:val="24"/>
          <w:szCs w:val="24"/>
        </w:rPr>
        <w:t>Working Memory</w:t>
      </w:r>
      <w:r>
        <w:rPr>
          <w:rFonts w:ascii="Times New Roman" w:hAnsi="Times New Roman" w:eastAsia="Times New Roman" w:cs="Times New Roman"/>
          <w:sz w:val="24"/>
          <w:szCs w:val="24"/>
        </w:rPr>
        <w:t>. Oxford: Clarendon Press.</w:t>
      </w:r>
    </w:p>
    <w:p w14:paraId="39956798">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Bundu, P. (2012). </w:t>
      </w:r>
      <w:r>
        <w:rPr>
          <w:rFonts w:ascii="Times New Roman" w:hAnsi="Times New Roman" w:eastAsia="Times New Roman" w:cs="Times New Roman"/>
          <w:i/>
          <w:iCs/>
          <w:sz w:val="24"/>
          <w:szCs w:val="24"/>
        </w:rPr>
        <w:t>Penilaian Kinerja dalam Pembelajaran</w:t>
      </w:r>
      <w:r>
        <w:rPr>
          <w:rFonts w:ascii="Times New Roman" w:hAnsi="Times New Roman" w:eastAsia="Times New Roman" w:cs="Times New Roman"/>
          <w:sz w:val="24"/>
          <w:szCs w:val="24"/>
        </w:rPr>
        <w:t>. Jakarta: Rineka Cipta.</w:t>
      </w:r>
    </w:p>
    <w:p w14:paraId="33B3FB6D">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Cooper, H. (2007). </w:t>
      </w:r>
      <w:r>
        <w:rPr>
          <w:rFonts w:ascii="Times New Roman" w:hAnsi="Times New Roman" w:eastAsia="Times New Roman" w:cs="Times New Roman"/>
          <w:i/>
          <w:iCs/>
          <w:sz w:val="24"/>
          <w:szCs w:val="24"/>
        </w:rPr>
        <w:t>The Battle Over Homework: Common Ground for Administrators, Teachers, and Parents</w:t>
      </w:r>
      <w:r>
        <w:rPr>
          <w:rFonts w:ascii="Times New Roman" w:hAnsi="Times New Roman" w:eastAsia="Times New Roman" w:cs="Times New Roman"/>
          <w:sz w:val="24"/>
          <w:szCs w:val="24"/>
        </w:rPr>
        <w:t>. California: Corwin Press.</w:t>
      </w:r>
    </w:p>
    <w:p w14:paraId="1AC149D6">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Deci, E. L., &amp; Ryan, R. M. (1985). </w:t>
      </w:r>
      <w:r>
        <w:rPr>
          <w:rFonts w:ascii="Times New Roman" w:hAnsi="Times New Roman" w:eastAsia="Times New Roman" w:cs="Times New Roman"/>
          <w:i/>
          <w:iCs/>
          <w:sz w:val="24"/>
          <w:szCs w:val="24"/>
        </w:rPr>
        <w:t>Intrinsic Motivation and Self-Determination in Human Behavior</w:t>
      </w:r>
      <w:r>
        <w:rPr>
          <w:rFonts w:ascii="Times New Roman" w:hAnsi="Times New Roman" w:eastAsia="Times New Roman" w:cs="Times New Roman"/>
          <w:sz w:val="24"/>
          <w:szCs w:val="24"/>
        </w:rPr>
        <w:t>. New York: Plenum Press.</w:t>
      </w:r>
    </w:p>
    <w:p w14:paraId="043A43EE">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Dimyati, &amp; Mudjiono. (2006). </w:t>
      </w:r>
      <w:r>
        <w:rPr>
          <w:rFonts w:ascii="Times New Roman" w:hAnsi="Times New Roman" w:eastAsia="Times New Roman" w:cs="Times New Roman"/>
          <w:i/>
          <w:iCs/>
          <w:sz w:val="24"/>
          <w:szCs w:val="24"/>
        </w:rPr>
        <w:t>Belajar dan Pembelajaran</w:t>
      </w:r>
      <w:r>
        <w:rPr>
          <w:rFonts w:ascii="Times New Roman" w:hAnsi="Times New Roman" w:eastAsia="Times New Roman" w:cs="Times New Roman"/>
          <w:sz w:val="24"/>
          <w:szCs w:val="24"/>
        </w:rPr>
        <w:t>. Jakarta: Rineka Cipta.</w:t>
      </w:r>
    </w:p>
    <w:p w14:paraId="4A4CA2E1">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Djamarah, S. B., &amp; Zain, A. (2002). </w:t>
      </w:r>
      <w:r>
        <w:rPr>
          <w:rFonts w:ascii="Times New Roman" w:hAnsi="Times New Roman" w:eastAsia="Times New Roman" w:cs="Times New Roman"/>
          <w:i/>
          <w:iCs/>
          <w:sz w:val="24"/>
          <w:szCs w:val="24"/>
        </w:rPr>
        <w:t>Strategi Belajar Mengajar</w:t>
      </w:r>
      <w:r>
        <w:rPr>
          <w:rFonts w:ascii="Times New Roman" w:hAnsi="Times New Roman" w:eastAsia="Times New Roman" w:cs="Times New Roman"/>
          <w:sz w:val="24"/>
          <w:szCs w:val="24"/>
        </w:rPr>
        <w:t>. Jakarta: Rineka Cipta.</w:t>
      </w:r>
    </w:p>
    <w:p w14:paraId="79116C06">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Djamarah, S. B. (2012). </w:t>
      </w:r>
      <w:r>
        <w:rPr>
          <w:rFonts w:ascii="Times New Roman" w:hAnsi="Times New Roman" w:eastAsia="Times New Roman" w:cs="Times New Roman"/>
          <w:i/>
          <w:iCs/>
          <w:sz w:val="24"/>
          <w:szCs w:val="24"/>
        </w:rPr>
        <w:t>Psikologi Belajar</w:t>
      </w:r>
      <w:r>
        <w:rPr>
          <w:rFonts w:ascii="Times New Roman" w:hAnsi="Times New Roman" w:eastAsia="Times New Roman" w:cs="Times New Roman"/>
          <w:sz w:val="24"/>
          <w:szCs w:val="24"/>
        </w:rPr>
        <w:t>. Jakarta: Rineka Cipta.</w:t>
      </w:r>
    </w:p>
    <w:p w14:paraId="2C6A1DAA">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Dewey, J. (1916). </w:t>
      </w:r>
      <w:r>
        <w:rPr>
          <w:rFonts w:ascii="Times New Roman" w:hAnsi="Times New Roman" w:eastAsia="Times New Roman" w:cs="Times New Roman"/>
          <w:i/>
          <w:iCs/>
          <w:sz w:val="24"/>
          <w:szCs w:val="24"/>
        </w:rPr>
        <w:t>Democracy and Education</w:t>
      </w:r>
      <w:r>
        <w:rPr>
          <w:rFonts w:ascii="Times New Roman" w:hAnsi="Times New Roman" w:eastAsia="Times New Roman" w:cs="Times New Roman"/>
          <w:sz w:val="24"/>
          <w:szCs w:val="24"/>
        </w:rPr>
        <w:t>. New York: Macmillan.</w:t>
      </w:r>
    </w:p>
    <w:p w14:paraId="7E00C36B">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Eggen, P., &amp; Kauchak, D. (2012). </w:t>
      </w:r>
      <w:r>
        <w:rPr>
          <w:rFonts w:ascii="Times New Roman" w:hAnsi="Times New Roman" w:eastAsia="Times New Roman" w:cs="Times New Roman"/>
          <w:i/>
          <w:iCs/>
          <w:sz w:val="24"/>
          <w:szCs w:val="24"/>
        </w:rPr>
        <w:t>Strategi dan Model Pembelajaran: Mengajarkan Konten dan Keterampilan Berpikir</w:t>
      </w:r>
      <w:r>
        <w:rPr>
          <w:rFonts w:ascii="Times New Roman" w:hAnsi="Times New Roman" w:eastAsia="Times New Roman" w:cs="Times New Roman"/>
          <w:sz w:val="24"/>
          <w:szCs w:val="24"/>
        </w:rPr>
        <w:t>. Jakarta: Indeks.</w:t>
      </w:r>
    </w:p>
    <w:p w14:paraId="7E55D6B4">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Erikson, E. H. (1968). </w:t>
      </w:r>
      <w:r>
        <w:rPr>
          <w:rFonts w:ascii="Times New Roman" w:hAnsi="Times New Roman" w:eastAsia="Times New Roman" w:cs="Times New Roman"/>
          <w:i/>
          <w:iCs/>
          <w:sz w:val="24"/>
          <w:szCs w:val="24"/>
        </w:rPr>
        <w:t>Identity: Youth and Crisis</w:t>
      </w:r>
      <w:r>
        <w:rPr>
          <w:rFonts w:ascii="Times New Roman" w:hAnsi="Times New Roman" w:eastAsia="Times New Roman" w:cs="Times New Roman"/>
          <w:sz w:val="24"/>
          <w:szCs w:val="24"/>
        </w:rPr>
        <w:t>. New York: Norton.</w:t>
      </w:r>
    </w:p>
    <w:p w14:paraId="3E1ABAE4">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Fathurrohman, P., &amp; Sutikno, M. (2007). </w:t>
      </w:r>
      <w:r>
        <w:rPr>
          <w:rFonts w:ascii="Times New Roman" w:hAnsi="Times New Roman" w:eastAsia="Times New Roman" w:cs="Times New Roman"/>
          <w:i/>
          <w:iCs/>
          <w:sz w:val="24"/>
          <w:szCs w:val="24"/>
        </w:rPr>
        <w:t>Strategi Belajar Mengajar</w:t>
      </w:r>
      <w:r>
        <w:rPr>
          <w:rFonts w:ascii="Times New Roman" w:hAnsi="Times New Roman" w:eastAsia="Times New Roman" w:cs="Times New Roman"/>
          <w:sz w:val="24"/>
          <w:szCs w:val="24"/>
        </w:rPr>
        <w:t>. Bandung: Refika Aditama.</w:t>
      </w:r>
    </w:p>
    <w:p w14:paraId="22808E47">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Fullan, M. (2007). </w:t>
      </w:r>
      <w:r>
        <w:rPr>
          <w:rFonts w:ascii="Times New Roman" w:hAnsi="Times New Roman" w:eastAsia="Times New Roman" w:cs="Times New Roman"/>
          <w:i/>
          <w:iCs/>
          <w:sz w:val="24"/>
          <w:szCs w:val="24"/>
        </w:rPr>
        <w:t>The New Meaning of Educational Change</w:t>
      </w:r>
      <w:r>
        <w:rPr>
          <w:rFonts w:ascii="Times New Roman" w:hAnsi="Times New Roman" w:eastAsia="Times New Roman" w:cs="Times New Roman"/>
          <w:sz w:val="24"/>
          <w:szCs w:val="24"/>
        </w:rPr>
        <w:t>. New York: Teachers College Press.</w:t>
      </w:r>
    </w:p>
    <w:p w14:paraId="38DEFE47">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Gardner, H. (1983). </w:t>
      </w:r>
      <w:r>
        <w:rPr>
          <w:rFonts w:ascii="Times New Roman" w:hAnsi="Times New Roman" w:eastAsia="Times New Roman" w:cs="Times New Roman"/>
          <w:i/>
          <w:iCs/>
          <w:sz w:val="24"/>
          <w:szCs w:val="24"/>
        </w:rPr>
        <w:t>Frames of Mind: The Theory of Multiple Intelligences</w:t>
      </w:r>
      <w:r>
        <w:rPr>
          <w:rFonts w:ascii="Times New Roman" w:hAnsi="Times New Roman" w:eastAsia="Times New Roman" w:cs="Times New Roman"/>
          <w:sz w:val="24"/>
          <w:szCs w:val="24"/>
        </w:rPr>
        <w:t>. New York: Basic Books.</w:t>
      </w:r>
    </w:p>
    <w:p w14:paraId="5DCDC461">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Hamalik, O. (2010). </w:t>
      </w:r>
      <w:r>
        <w:rPr>
          <w:rFonts w:ascii="Times New Roman" w:hAnsi="Times New Roman" w:eastAsia="Times New Roman" w:cs="Times New Roman"/>
          <w:i/>
          <w:iCs/>
          <w:sz w:val="24"/>
          <w:szCs w:val="24"/>
        </w:rPr>
        <w:t>Proses Belajar Mengajar</w:t>
      </w:r>
      <w:r>
        <w:rPr>
          <w:rFonts w:ascii="Times New Roman" w:hAnsi="Times New Roman" w:eastAsia="Times New Roman" w:cs="Times New Roman"/>
          <w:sz w:val="24"/>
          <w:szCs w:val="24"/>
        </w:rPr>
        <w:t>. Jakarta: Bumi Aksara.</w:t>
      </w:r>
    </w:p>
    <w:p w14:paraId="39F3AE3B">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Hargreaves, A. (2000). </w:t>
      </w:r>
      <w:r>
        <w:rPr>
          <w:rFonts w:ascii="Times New Roman" w:hAnsi="Times New Roman" w:eastAsia="Times New Roman" w:cs="Times New Roman"/>
          <w:i/>
          <w:iCs/>
          <w:sz w:val="24"/>
          <w:szCs w:val="24"/>
        </w:rPr>
        <w:t>Four Ages of Professionalism and Professional Learning</w:t>
      </w:r>
      <w:r>
        <w:rPr>
          <w:rFonts w:ascii="Times New Roman" w:hAnsi="Times New Roman" w:eastAsia="Times New Roman" w:cs="Times New Roman"/>
          <w:sz w:val="24"/>
          <w:szCs w:val="24"/>
        </w:rPr>
        <w:t>. Teachers and Teaching, 6(2), 151-182.</w:t>
      </w:r>
    </w:p>
    <w:p w14:paraId="546FE3FA">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Kerlinger, F. N. (2013). </w:t>
      </w:r>
      <w:r>
        <w:rPr>
          <w:rFonts w:ascii="Times New Roman" w:hAnsi="Times New Roman" w:eastAsia="Times New Roman" w:cs="Times New Roman"/>
          <w:i/>
          <w:iCs/>
          <w:sz w:val="24"/>
          <w:szCs w:val="24"/>
        </w:rPr>
        <w:t>Foundations of Behavioral Research</w:t>
      </w:r>
      <w:r>
        <w:rPr>
          <w:rFonts w:ascii="Times New Roman" w:hAnsi="Times New Roman" w:eastAsia="Times New Roman" w:cs="Times New Roman"/>
          <w:sz w:val="24"/>
          <w:szCs w:val="24"/>
        </w:rPr>
        <w:t>. Yogyakarta: Gadjah Mada University Press.</w:t>
      </w:r>
    </w:p>
    <w:p w14:paraId="6389BFCA">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Kohn, A. (2006). </w:t>
      </w:r>
      <w:r>
        <w:rPr>
          <w:rFonts w:ascii="Times New Roman" w:hAnsi="Times New Roman" w:eastAsia="Times New Roman" w:cs="Times New Roman"/>
          <w:i/>
          <w:iCs/>
          <w:sz w:val="24"/>
          <w:szCs w:val="24"/>
        </w:rPr>
        <w:t>The Homework Myth: Why Our Kids Get Too Much of a Bad Thing</w:t>
      </w:r>
      <w:r>
        <w:rPr>
          <w:rFonts w:ascii="Times New Roman" w:hAnsi="Times New Roman" w:eastAsia="Times New Roman" w:cs="Times New Roman"/>
          <w:sz w:val="24"/>
          <w:szCs w:val="24"/>
        </w:rPr>
        <w:t>. Cambridge: Da Capo Press.</w:t>
      </w:r>
    </w:p>
    <w:p w14:paraId="368F9DA6">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Noddings, N. (2005). </w:t>
      </w:r>
      <w:r>
        <w:rPr>
          <w:rFonts w:ascii="Times New Roman" w:hAnsi="Times New Roman" w:eastAsia="Times New Roman" w:cs="Times New Roman"/>
          <w:i/>
          <w:iCs/>
          <w:sz w:val="24"/>
          <w:szCs w:val="24"/>
        </w:rPr>
        <w:t>The Challenge to Care in Schools: An Alternative Approach to Education</w:t>
      </w:r>
      <w:r>
        <w:rPr>
          <w:rFonts w:ascii="Times New Roman" w:hAnsi="Times New Roman" w:eastAsia="Times New Roman" w:cs="Times New Roman"/>
          <w:sz w:val="24"/>
          <w:szCs w:val="24"/>
        </w:rPr>
        <w:t>. New York: Teachers College Press.</w:t>
      </w:r>
    </w:p>
    <w:p w14:paraId="3E9FA70C">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Piaget, J., &amp; Inhelder, B. (1969). </w:t>
      </w:r>
      <w:r>
        <w:rPr>
          <w:rFonts w:ascii="Times New Roman" w:hAnsi="Times New Roman" w:eastAsia="Times New Roman" w:cs="Times New Roman"/>
          <w:i/>
          <w:iCs/>
          <w:sz w:val="24"/>
          <w:szCs w:val="24"/>
        </w:rPr>
        <w:t>The Psychology of the Child</w:t>
      </w:r>
      <w:r>
        <w:rPr>
          <w:rFonts w:ascii="Times New Roman" w:hAnsi="Times New Roman" w:eastAsia="Times New Roman" w:cs="Times New Roman"/>
          <w:sz w:val="24"/>
          <w:szCs w:val="24"/>
        </w:rPr>
        <w:t>. New York: Basic Books.</w:t>
      </w:r>
    </w:p>
    <w:p w14:paraId="0DD8449D">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Roestiyah, N. K. (2008). </w:t>
      </w:r>
      <w:r>
        <w:rPr>
          <w:rFonts w:ascii="Times New Roman" w:hAnsi="Times New Roman" w:eastAsia="Times New Roman" w:cs="Times New Roman"/>
          <w:i/>
          <w:iCs/>
          <w:sz w:val="24"/>
          <w:szCs w:val="24"/>
        </w:rPr>
        <w:t>Strategi Belajar Mengajar</w:t>
      </w:r>
      <w:r>
        <w:rPr>
          <w:rFonts w:ascii="Times New Roman" w:hAnsi="Times New Roman" w:eastAsia="Times New Roman" w:cs="Times New Roman"/>
          <w:sz w:val="24"/>
          <w:szCs w:val="24"/>
        </w:rPr>
        <w:t>. Jakarta: Rineka Cipta.</w:t>
      </w:r>
    </w:p>
    <w:p w14:paraId="3CCCF8ED">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Rotherham, A. J., &amp; Willingham, D. (2009). 21st century skills: The challenges ahead. </w:t>
      </w:r>
      <w:r>
        <w:rPr>
          <w:rFonts w:ascii="Times New Roman" w:hAnsi="Times New Roman" w:eastAsia="Times New Roman" w:cs="Times New Roman"/>
          <w:i/>
          <w:iCs/>
          <w:sz w:val="24"/>
          <w:szCs w:val="24"/>
        </w:rPr>
        <w:t>Educational Leadership</w:t>
      </w:r>
      <w:r>
        <w:rPr>
          <w:rFonts w:ascii="Times New Roman" w:hAnsi="Times New Roman" w:eastAsia="Times New Roman" w:cs="Times New Roman"/>
          <w:sz w:val="24"/>
          <w:szCs w:val="24"/>
        </w:rPr>
        <w:t>, 67(1), 16-21.</w:t>
      </w:r>
    </w:p>
    <w:p w14:paraId="1E76774A">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Sahabuddin, A. (2007). </w:t>
      </w:r>
      <w:r>
        <w:rPr>
          <w:rFonts w:ascii="Times New Roman" w:hAnsi="Times New Roman" w:eastAsia="Times New Roman" w:cs="Times New Roman"/>
          <w:i/>
          <w:iCs/>
          <w:sz w:val="24"/>
          <w:szCs w:val="24"/>
        </w:rPr>
        <w:t>Psikologi Pendidikan</w:t>
      </w:r>
      <w:r>
        <w:rPr>
          <w:rFonts w:ascii="Times New Roman" w:hAnsi="Times New Roman" w:eastAsia="Times New Roman" w:cs="Times New Roman"/>
          <w:sz w:val="24"/>
          <w:szCs w:val="24"/>
        </w:rPr>
        <w:t>. Jakarta: Kencana.</w:t>
      </w:r>
    </w:p>
    <w:p w14:paraId="41CB0788">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Sani, R. A. (2013). </w:t>
      </w:r>
      <w:r>
        <w:rPr>
          <w:rFonts w:ascii="Times New Roman" w:hAnsi="Times New Roman" w:eastAsia="Times New Roman" w:cs="Times New Roman"/>
          <w:i/>
          <w:iCs/>
          <w:sz w:val="24"/>
          <w:szCs w:val="24"/>
        </w:rPr>
        <w:t>Pembelajaran Saintifik untuk Implementasi Kurikulum 2013</w:t>
      </w:r>
      <w:r>
        <w:rPr>
          <w:rFonts w:ascii="Times New Roman" w:hAnsi="Times New Roman" w:eastAsia="Times New Roman" w:cs="Times New Roman"/>
          <w:sz w:val="24"/>
          <w:szCs w:val="24"/>
        </w:rPr>
        <w:t>. Jakarta: Bumi Aksara.</w:t>
      </w:r>
    </w:p>
    <w:p w14:paraId="24ECC858">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Sardiman, A. M. (2012). </w:t>
      </w:r>
      <w:r>
        <w:rPr>
          <w:rFonts w:ascii="Times New Roman" w:hAnsi="Times New Roman" w:eastAsia="Times New Roman" w:cs="Times New Roman"/>
          <w:i/>
          <w:iCs/>
          <w:sz w:val="24"/>
          <w:szCs w:val="24"/>
        </w:rPr>
        <w:t>Interaksi dan Motivasi Belajar Mengajar</w:t>
      </w:r>
      <w:r>
        <w:rPr>
          <w:rFonts w:ascii="Times New Roman" w:hAnsi="Times New Roman" w:eastAsia="Times New Roman" w:cs="Times New Roman"/>
          <w:sz w:val="24"/>
          <w:szCs w:val="24"/>
        </w:rPr>
        <w:t>. Jakarta: RajaGrafindo Persada.</w:t>
      </w:r>
    </w:p>
    <w:p w14:paraId="2ACEACF0">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Sugiyono. (2010). </w:t>
      </w:r>
      <w:r>
        <w:rPr>
          <w:rFonts w:ascii="Times New Roman" w:hAnsi="Times New Roman" w:eastAsia="Times New Roman" w:cs="Times New Roman"/>
          <w:i/>
          <w:iCs/>
          <w:sz w:val="24"/>
          <w:szCs w:val="24"/>
        </w:rPr>
        <w:t>Metode Penelitian Pendidikan</w:t>
      </w:r>
      <w:r>
        <w:rPr>
          <w:rFonts w:ascii="Times New Roman" w:hAnsi="Times New Roman" w:eastAsia="Times New Roman" w:cs="Times New Roman"/>
          <w:sz w:val="24"/>
          <w:szCs w:val="24"/>
        </w:rPr>
        <w:t>. Bandung: Alfabeta.</w:t>
      </w:r>
    </w:p>
    <w:p w14:paraId="55CD4C47">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Sugiyono. (2012). </w:t>
      </w:r>
      <w:r>
        <w:rPr>
          <w:rFonts w:ascii="Times New Roman" w:hAnsi="Times New Roman" w:eastAsia="Times New Roman" w:cs="Times New Roman"/>
          <w:i/>
          <w:iCs/>
          <w:sz w:val="24"/>
          <w:szCs w:val="24"/>
        </w:rPr>
        <w:t>Statistika Untuk Penelitian</w:t>
      </w:r>
      <w:r>
        <w:rPr>
          <w:rFonts w:ascii="Times New Roman" w:hAnsi="Times New Roman" w:eastAsia="Times New Roman" w:cs="Times New Roman"/>
          <w:sz w:val="24"/>
          <w:szCs w:val="24"/>
        </w:rPr>
        <w:t>. Bandung: Alfabeta.</w:t>
      </w:r>
    </w:p>
    <w:p w14:paraId="3FF41882">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Sugiyono. (2009). </w:t>
      </w:r>
      <w:r>
        <w:rPr>
          <w:rFonts w:ascii="Times New Roman" w:hAnsi="Times New Roman" w:eastAsia="Times New Roman" w:cs="Times New Roman"/>
          <w:i/>
          <w:iCs/>
          <w:sz w:val="24"/>
          <w:szCs w:val="24"/>
        </w:rPr>
        <w:t>Metode Penelitian Kuantitatif, Kualitatif dan R&amp;D</w:t>
      </w:r>
      <w:r>
        <w:rPr>
          <w:rFonts w:ascii="Times New Roman" w:hAnsi="Times New Roman" w:eastAsia="Times New Roman" w:cs="Times New Roman"/>
          <w:sz w:val="24"/>
          <w:szCs w:val="24"/>
        </w:rPr>
        <w:t>. Bandung: Alfabeta.</w:t>
      </w:r>
    </w:p>
    <w:p w14:paraId="125D0F77">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Supriadi, dkk. (2021). </w:t>
      </w:r>
      <w:r>
        <w:rPr>
          <w:rFonts w:ascii="Times New Roman" w:hAnsi="Times New Roman" w:eastAsia="Times New Roman" w:cs="Times New Roman"/>
          <w:i/>
          <w:iCs/>
          <w:sz w:val="24"/>
          <w:szCs w:val="24"/>
        </w:rPr>
        <w:t>Pengaruh Pemberian Tugas Terstruktur Terhadap Motivasi Belajar Siswa</w:t>
      </w:r>
      <w:r>
        <w:rPr>
          <w:rFonts w:ascii="Times New Roman" w:hAnsi="Times New Roman" w:eastAsia="Times New Roman" w:cs="Times New Roman"/>
          <w:sz w:val="24"/>
          <w:szCs w:val="24"/>
        </w:rPr>
        <w:t>. Jurnal Pendidikan, 8(2), 112-119.</w:t>
      </w:r>
    </w:p>
    <w:p w14:paraId="172712B6">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Syah, M. (2005). </w:t>
      </w:r>
      <w:r>
        <w:rPr>
          <w:rFonts w:ascii="Times New Roman" w:hAnsi="Times New Roman" w:eastAsia="Times New Roman" w:cs="Times New Roman"/>
          <w:i/>
          <w:iCs/>
          <w:sz w:val="24"/>
          <w:szCs w:val="24"/>
        </w:rPr>
        <w:t>Psikologi Pendidikan Dengan Pendekatan Baru</w:t>
      </w:r>
      <w:r>
        <w:rPr>
          <w:rFonts w:ascii="Times New Roman" w:hAnsi="Times New Roman" w:eastAsia="Times New Roman" w:cs="Times New Roman"/>
          <w:sz w:val="24"/>
          <w:szCs w:val="24"/>
        </w:rPr>
        <w:t>. Bandung: Remaja Rosdakarya.</w:t>
      </w:r>
    </w:p>
    <w:p w14:paraId="510598B9">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Tilaar, H. A. R. (2017). </w:t>
      </w:r>
      <w:r>
        <w:rPr>
          <w:rFonts w:ascii="Times New Roman" w:hAnsi="Times New Roman" w:eastAsia="Times New Roman" w:cs="Times New Roman"/>
          <w:i/>
          <w:iCs/>
          <w:sz w:val="24"/>
          <w:szCs w:val="24"/>
        </w:rPr>
        <w:t>Paradigma Baru Pendidikan Nasional</w:t>
      </w:r>
      <w:r>
        <w:rPr>
          <w:rFonts w:ascii="Times New Roman" w:hAnsi="Times New Roman" w:eastAsia="Times New Roman" w:cs="Times New Roman"/>
          <w:sz w:val="24"/>
          <w:szCs w:val="24"/>
        </w:rPr>
        <w:t>. Jakarta: Rineka Cipta.</w:t>
      </w:r>
    </w:p>
    <w:p w14:paraId="5EC0CB6B">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Uno, H. B. (2009). </w:t>
      </w:r>
      <w:r>
        <w:rPr>
          <w:rFonts w:ascii="Times New Roman" w:hAnsi="Times New Roman" w:eastAsia="Times New Roman" w:cs="Times New Roman"/>
          <w:i/>
          <w:iCs/>
          <w:sz w:val="24"/>
          <w:szCs w:val="24"/>
        </w:rPr>
        <w:t>Teori Motivasi dan Pengukurannya</w:t>
      </w:r>
      <w:r>
        <w:rPr>
          <w:rFonts w:ascii="Times New Roman" w:hAnsi="Times New Roman" w:eastAsia="Times New Roman" w:cs="Times New Roman"/>
          <w:sz w:val="24"/>
          <w:szCs w:val="24"/>
        </w:rPr>
        <w:t>. Jakarta: Bumi Aksara.</w:t>
      </w:r>
    </w:p>
    <w:p w14:paraId="2548BC63">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Vygotsky, L. S. (1978). </w:t>
      </w:r>
      <w:r>
        <w:rPr>
          <w:rFonts w:ascii="Times New Roman" w:hAnsi="Times New Roman" w:eastAsia="Times New Roman" w:cs="Times New Roman"/>
          <w:i/>
          <w:iCs/>
          <w:sz w:val="24"/>
          <w:szCs w:val="24"/>
        </w:rPr>
        <w:t>Mind in Society: The Development of Higher Psychological Processes</w:t>
      </w:r>
      <w:r>
        <w:rPr>
          <w:rFonts w:ascii="Times New Roman" w:hAnsi="Times New Roman" w:eastAsia="Times New Roman" w:cs="Times New Roman"/>
          <w:sz w:val="24"/>
          <w:szCs w:val="24"/>
        </w:rPr>
        <w:t>. Cambridge: Harvard University Press.</w:t>
      </w:r>
    </w:p>
    <w:p w14:paraId="726FE6BF">
      <w:pPr>
        <w:spacing w:before="100" w:beforeAutospacing="1" w:after="0"/>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Winkel, W. S. (2009). </w:t>
      </w:r>
      <w:r>
        <w:rPr>
          <w:rFonts w:ascii="Times New Roman" w:hAnsi="Times New Roman" w:eastAsia="Times New Roman" w:cs="Times New Roman"/>
          <w:i/>
          <w:iCs/>
          <w:sz w:val="24"/>
          <w:szCs w:val="24"/>
        </w:rPr>
        <w:t>Psikologi Pengajaran</w:t>
      </w:r>
      <w:r>
        <w:rPr>
          <w:rFonts w:ascii="Times New Roman" w:hAnsi="Times New Roman" w:eastAsia="Times New Roman" w:cs="Times New Roman"/>
          <w:sz w:val="24"/>
          <w:szCs w:val="24"/>
        </w:rPr>
        <w:t>. Yogyakarta: Media Abadi.</w:t>
      </w:r>
    </w:p>
    <w:p w14:paraId="0FF087C8">
      <w:pPr>
        <w:rPr>
          <w:rFonts w:ascii="Times New Roman" w:hAnsi="Times New Roman" w:cs="Times New Roman"/>
          <w:sz w:val="144"/>
          <w:szCs w:val="144"/>
        </w:rPr>
        <w:sectPr>
          <w:pgSz w:w="11907" w:h="16839"/>
          <w:pgMar w:top="2268" w:right="1701" w:bottom="1701" w:left="2268" w:header="993" w:footer="1082" w:gutter="0"/>
          <w:cols w:space="720" w:num="1"/>
          <w:titlePg/>
          <w:docGrid w:linePitch="360" w:charSpace="0"/>
        </w:sectPr>
      </w:pPr>
    </w:p>
    <w:p w14:paraId="2342BB20">
      <w:pPr>
        <w:ind w:left="740" w:hanging="740"/>
        <w:jc w:val="center"/>
        <w:rPr>
          <w:rFonts w:ascii="Times New Roman" w:hAnsi="Times New Roman" w:cs="Times New Roman"/>
          <w:b/>
          <w:bCs/>
          <w:sz w:val="144"/>
          <w:szCs w:val="144"/>
        </w:rPr>
      </w:pPr>
    </w:p>
    <w:p w14:paraId="02C7E0F7">
      <w:pPr>
        <w:ind w:left="740" w:hanging="740"/>
        <w:jc w:val="center"/>
        <w:rPr>
          <w:rFonts w:ascii="Times New Roman" w:hAnsi="Times New Roman" w:cs="Times New Roman"/>
          <w:b/>
          <w:bCs/>
          <w:sz w:val="144"/>
          <w:szCs w:val="144"/>
        </w:rPr>
      </w:pPr>
    </w:p>
    <w:p w14:paraId="46EF3887">
      <w:pPr>
        <w:ind w:left="740" w:hanging="740"/>
        <w:jc w:val="center"/>
        <w:rPr>
          <w:rFonts w:ascii="Times New Roman" w:hAnsi="Times New Roman" w:cs="Times New Roman"/>
          <w:b/>
          <w:bCs/>
          <w:sz w:val="24"/>
          <w:szCs w:val="24"/>
        </w:rPr>
        <w:sectPr>
          <w:pgSz w:w="11907" w:h="16839"/>
          <w:pgMar w:top="2226" w:right="1436" w:bottom="2226" w:left="2150" w:header="993" w:footer="1082" w:gutter="0"/>
          <w:cols w:space="720" w:num="1"/>
          <w:titlePg/>
          <w:docGrid w:linePitch="360" w:charSpace="0"/>
        </w:sectPr>
      </w:pPr>
      <w:r>
        <w:rPr>
          <w:rFonts w:ascii="Times New Roman" w:hAnsi="Times New Roman" w:cs="Times New Roman"/>
          <w:b/>
          <w:bCs/>
          <w:sz w:val="144"/>
          <w:szCs w:val="144"/>
        </w:rPr>
        <w:t>LAMPIRAN</w:t>
      </w:r>
    </w:p>
    <w:p w14:paraId="163AABDD">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Lampiran 1</w:t>
      </w:r>
    </w:p>
    <w:p w14:paraId="63DFF81A">
      <w:pPr>
        <w:pStyle w:val="4"/>
        <w:jc w:val="center"/>
        <w:rPr>
          <w:rFonts w:ascii="Times New Roman" w:hAnsi="Times New Roman" w:cs="Times New Roman"/>
          <w:b/>
          <w:bCs/>
          <w:color w:val="auto"/>
        </w:rPr>
      </w:pPr>
      <w:r>
        <w:rPr>
          <w:rFonts w:ascii="Times New Roman" w:hAnsi="Times New Roman" w:cs="Times New Roman"/>
          <w:b/>
          <w:bCs/>
          <w:color w:val="auto"/>
        </w:rPr>
        <w:t>ANGKET PENELITIAN UNTUK MURID</w:t>
      </w:r>
    </w:p>
    <w:p w14:paraId="6835BA64"/>
    <w:tbl>
      <w:tblPr>
        <w:tblStyle w:val="326"/>
        <w:tblW w:w="4865" w:type="dxa"/>
        <w:tblInd w:w="0" w:type="dxa"/>
        <w:tblLayout w:type="autofit"/>
        <w:tblCellMar>
          <w:top w:w="0" w:type="dxa"/>
          <w:left w:w="0" w:type="dxa"/>
          <w:bottom w:w="0" w:type="dxa"/>
          <w:right w:w="0" w:type="dxa"/>
        </w:tblCellMar>
      </w:tblPr>
      <w:tblGrid>
        <w:gridCol w:w="993"/>
        <w:gridCol w:w="3872"/>
      </w:tblGrid>
      <w:tr w14:paraId="1594FB48">
        <w:tblPrEx>
          <w:tblCellMar>
            <w:top w:w="0" w:type="dxa"/>
            <w:left w:w="0" w:type="dxa"/>
            <w:bottom w:w="0" w:type="dxa"/>
            <w:right w:w="0" w:type="dxa"/>
          </w:tblCellMar>
        </w:tblPrEx>
        <w:trPr>
          <w:trHeight w:val="456" w:hRule="atLeast"/>
        </w:trPr>
        <w:tc>
          <w:tcPr>
            <w:tcW w:w="993" w:type="dxa"/>
            <w:tcBorders>
              <w:top w:val="nil"/>
              <w:left w:val="nil"/>
              <w:bottom w:val="nil"/>
              <w:right w:val="nil"/>
            </w:tcBorders>
            <w:vAlign w:val="center"/>
          </w:tcPr>
          <w:p w14:paraId="223DEDD7">
            <w:pPr>
              <w:spacing w:after="0" w:line="259" w:lineRule="auto"/>
              <w:rPr>
                <w:rFonts w:ascii="Times New Roman" w:hAnsi="Times New Roman" w:cs="Times New Roman"/>
                <w:sz w:val="24"/>
                <w:szCs w:val="24"/>
              </w:rPr>
            </w:pPr>
            <w:r>
              <w:rPr>
                <w:rFonts w:ascii="Times New Roman" w:hAnsi="Times New Roman" w:cs="Times New Roman"/>
                <w:sz w:val="24"/>
                <w:szCs w:val="24"/>
              </w:rPr>
              <w:t>Nama</w:t>
            </w:r>
          </w:p>
        </w:tc>
        <w:tc>
          <w:tcPr>
            <w:tcW w:w="3872" w:type="dxa"/>
            <w:tcBorders>
              <w:top w:val="nil"/>
              <w:left w:val="nil"/>
              <w:bottom w:val="nil"/>
              <w:right w:val="nil"/>
            </w:tcBorders>
            <w:vAlign w:val="center"/>
          </w:tcPr>
          <w:p w14:paraId="3CDA1644">
            <w:pPr>
              <w:spacing w:after="0" w:line="259" w:lineRule="auto"/>
              <w:rPr>
                <w:rFonts w:ascii="Times New Roman" w:hAnsi="Times New Roman" w:cs="Times New Roman"/>
                <w:sz w:val="24"/>
                <w:szCs w:val="24"/>
              </w:rPr>
            </w:pPr>
            <w:r>
              <w:rPr>
                <w:rFonts w:ascii="Times New Roman" w:hAnsi="Times New Roman" w:cs="Times New Roman"/>
                <w:sz w:val="24"/>
                <w:szCs w:val="24"/>
              </w:rPr>
              <w:t>: .............................................................</w:t>
            </w:r>
          </w:p>
        </w:tc>
      </w:tr>
      <w:tr w14:paraId="77908A6C">
        <w:tblPrEx>
          <w:tblCellMar>
            <w:top w:w="0" w:type="dxa"/>
            <w:left w:w="0" w:type="dxa"/>
            <w:bottom w:w="0" w:type="dxa"/>
            <w:right w:w="0" w:type="dxa"/>
          </w:tblCellMar>
        </w:tblPrEx>
        <w:trPr>
          <w:trHeight w:val="456" w:hRule="atLeast"/>
        </w:trPr>
        <w:tc>
          <w:tcPr>
            <w:tcW w:w="993" w:type="dxa"/>
            <w:tcBorders>
              <w:top w:val="nil"/>
              <w:left w:val="nil"/>
              <w:bottom w:val="nil"/>
              <w:right w:val="nil"/>
            </w:tcBorders>
            <w:vAlign w:val="center"/>
          </w:tcPr>
          <w:p w14:paraId="0F78C510">
            <w:pPr>
              <w:spacing w:after="0" w:line="259" w:lineRule="auto"/>
              <w:rPr>
                <w:rFonts w:ascii="Times New Roman" w:hAnsi="Times New Roman" w:cs="Times New Roman"/>
                <w:sz w:val="24"/>
                <w:szCs w:val="24"/>
              </w:rPr>
            </w:pPr>
            <w:r>
              <w:rPr>
                <w:rFonts w:ascii="Times New Roman" w:hAnsi="Times New Roman" w:cs="Times New Roman"/>
                <w:sz w:val="24"/>
                <w:szCs w:val="24"/>
              </w:rPr>
              <w:t>Kelas</w:t>
            </w:r>
          </w:p>
        </w:tc>
        <w:tc>
          <w:tcPr>
            <w:tcW w:w="3872" w:type="dxa"/>
            <w:tcBorders>
              <w:top w:val="nil"/>
              <w:left w:val="nil"/>
              <w:bottom w:val="nil"/>
              <w:right w:val="nil"/>
            </w:tcBorders>
            <w:vAlign w:val="center"/>
          </w:tcPr>
          <w:p w14:paraId="272CAA5D">
            <w:pPr>
              <w:spacing w:after="0" w:line="259" w:lineRule="auto"/>
              <w:rPr>
                <w:rFonts w:ascii="Times New Roman" w:hAnsi="Times New Roman" w:cs="Times New Roman"/>
                <w:sz w:val="24"/>
                <w:szCs w:val="24"/>
              </w:rPr>
            </w:pPr>
            <w:r>
              <w:rPr>
                <w:rFonts w:ascii="Times New Roman" w:hAnsi="Times New Roman" w:cs="Times New Roman"/>
                <w:sz w:val="24"/>
                <w:szCs w:val="24"/>
              </w:rPr>
              <w:t>: .............................................................</w:t>
            </w:r>
          </w:p>
        </w:tc>
      </w:tr>
    </w:tbl>
    <w:p w14:paraId="6F7A8DAB">
      <w:pPr>
        <w:spacing w:after="0" w:line="265" w:lineRule="auto"/>
        <w:ind w:left="-3"/>
        <w:rPr>
          <w:rFonts w:ascii="Times New Roman" w:hAnsi="Times New Roman" w:cs="Times New Roman"/>
          <w:b/>
          <w:sz w:val="24"/>
          <w:szCs w:val="24"/>
        </w:rPr>
      </w:pPr>
    </w:p>
    <w:p w14:paraId="7F1B4CDD">
      <w:pPr>
        <w:spacing w:after="0" w:line="265" w:lineRule="auto"/>
        <w:ind w:left="-3"/>
        <w:rPr>
          <w:rFonts w:ascii="Times New Roman" w:hAnsi="Times New Roman" w:cs="Times New Roman"/>
          <w:sz w:val="24"/>
          <w:szCs w:val="24"/>
        </w:rPr>
      </w:pPr>
      <w:r>
        <w:rPr>
          <w:rFonts w:ascii="Times New Roman" w:hAnsi="Times New Roman" w:cs="Times New Roman"/>
          <w:b/>
          <w:sz w:val="24"/>
          <w:szCs w:val="24"/>
        </w:rPr>
        <w:t>Petunjuk Pengisian:</w:t>
      </w:r>
    </w:p>
    <w:p w14:paraId="5560AF66">
      <w:pPr>
        <w:numPr>
          <w:ilvl w:val="0"/>
          <w:numId w:val="22"/>
        </w:numPr>
        <w:spacing w:after="0" w:line="266" w:lineRule="auto"/>
        <w:ind w:right="12" w:hanging="283"/>
        <w:jc w:val="both"/>
        <w:rPr>
          <w:rFonts w:ascii="Times New Roman" w:hAnsi="Times New Roman" w:cs="Times New Roman"/>
          <w:sz w:val="24"/>
          <w:szCs w:val="24"/>
        </w:rPr>
      </w:pPr>
      <w:r>
        <w:rPr>
          <w:rFonts w:ascii="Times New Roman" w:hAnsi="Times New Roman" w:cs="Times New Roman"/>
          <w:sz w:val="24"/>
          <w:szCs w:val="24"/>
        </w:rPr>
        <w:t>Berilah silang (X) pada salah satu pilihan jawaban, yaitu:</w:t>
      </w:r>
    </w:p>
    <w:p w14:paraId="7935B24B">
      <w:pPr>
        <w:numPr>
          <w:ilvl w:val="1"/>
          <w:numId w:val="22"/>
        </w:numPr>
        <w:spacing w:after="0" w:line="364" w:lineRule="auto"/>
        <w:ind w:right="12" w:hanging="283"/>
        <w:jc w:val="both"/>
        <w:rPr>
          <w:rFonts w:ascii="Times New Roman" w:hAnsi="Times New Roman" w:cs="Times New Roman"/>
          <w:sz w:val="24"/>
          <w:szCs w:val="24"/>
        </w:rPr>
      </w:pPr>
      <w:r>
        <w:rPr>
          <w:rFonts w:ascii="Times New Roman" w:hAnsi="Times New Roman" w:cs="Times New Roman"/>
          <w:sz w:val="24"/>
          <w:szCs w:val="24"/>
        </w:rPr>
        <w:t>Selalu (SL), jika hal itu dinilai atau dirasakan sesuai pengalamannnya dalam pemberian tugas dan motivasi belajar.</w:t>
      </w:r>
    </w:p>
    <w:p w14:paraId="1C05EA13">
      <w:pPr>
        <w:numPr>
          <w:ilvl w:val="1"/>
          <w:numId w:val="22"/>
        </w:numPr>
        <w:spacing w:after="0" w:line="364" w:lineRule="auto"/>
        <w:ind w:right="12" w:hanging="283"/>
        <w:jc w:val="both"/>
        <w:rPr>
          <w:rFonts w:ascii="Times New Roman" w:hAnsi="Times New Roman" w:cs="Times New Roman"/>
          <w:sz w:val="24"/>
          <w:szCs w:val="24"/>
        </w:rPr>
      </w:pPr>
      <w:r>
        <w:rPr>
          <w:rFonts w:ascii="Times New Roman" w:hAnsi="Times New Roman" w:cs="Times New Roman"/>
          <w:sz w:val="24"/>
          <w:szCs w:val="24"/>
        </w:rPr>
        <w:t>Sering (SR), jika hal itu dinilai atau dirasakan cenderung sering dengan pengalamannya dalam pemberian tugas dan motivasi belajarnya.</w:t>
      </w:r>
    </w:p>
    <w:p w14:paraId="29F19413">
      <w:pPr>
        <w:numPr>
          <w:ilvl w:val="1"/>
          <w:numId w:val="22"/>
        </w:numPr>
        <w:spacing w:after="0" w:line="364" w:lineRule="auto"/>
        <w:ind w:right="12" w:hanging="283"/>
        <w:jc w:val="both"/>
        <w:rPr>
          <w:rFonts w:ascii="Times New Roman" w:hAnsi="Times New Roman" w:cs="Times New Roman"/>
          <w:sz w:val="24"/>
          <w:szCs w:val="24"/>
        </w:rPr>
      </w:pPr>
      <w:r>
        <w:rPr>
          <w:rFonts w:ascii="Times New Roman" w:hAnsi="Times New Roman" w:cs="Times New Roman"/>
          <w:sz w:val="24"/>
          <w:szCs w:val="24"/>
        </w:rPr>
        <w:t>Kadang-kadang (KD), jika hal itu dinilai atau dirasakan jarang terjadi berdasarkan pengalamannya dalam pemberian tugas dan motivasi belajarnya.</w:t>
      </w:r>
    </w:p>
    <w:p w14:paraId="33CA6715">
      <w:pPr>
        <w:numPr>
          <w:ilvl w:val="1"/>
          <w:numId w:val="22"/>
        </w:numPr>
        <w:spacing w:after="0" w:line="376" w:lineRule="auto"/>
        <w:ind w:right="12" w:hanging="283"/>
        <w:jc w:val="both"/>
        <w:rPr>
          <w:rFonts w:ascii="Times New Roman" w:hAnsi="Times New Roman" w:cs="Times New Roman"/>
          <w:sz w:val="24"/>
          <w:szCs w:val="24"/>
        </w:rPr>
      </w:pPr>
      <w:r>
        <w:rPr>
          <w:rFonts w:ascii="Times New Roman" w:hAnsi="Times New Roman" w:cs="Times New Roman"/>
          <w:sz w:val="24"/>
          <w:szCs w:val="24"/>
        </w:rPr>
        <w:t>Tidak pernah (TP), jika hal itu dinilai atau dirasakan sama sekali tidak pernah terjadi berdasarkan pengalamannya dalam pemberian tugas dan motivasi belajarnya.</w:t>
      </w:r>
    </w:p>
    <w:p w14:paraId="0975E94D">
      <w:pPr>
        <w:numPr>
          <w:ilvl w:val="0"/>
          <w:numId w:val="22"/>
        </w:numPr>
        <w:spacing w:after="0" w:line="266" w:lineRule="auto"/>
        <w:ind w:right="12" w:hanging="283"/>
        <w:jc w:val="both"/>
        <w:rPr>
          <w:rFonts w:ascii="Times New Roman" w:hAnsi="Times New Roman" w:cs="Times New Roman"/>
          <w:sz w:val="24"/>
          <w:szCs w:val="24"/>
        </w:rPr>
      </w:pPr>
      <w:r>
        <w:rPr>
          <w:rFonts w:ascii="Times New Roman" w:hAnsi="Times New Roman" w:cs="Times New Roman"/>
          <w:sz w:val="24"/>
          <w:szCs w:val="24"/>
        </w:rPr>
        <w:t>Bila ada sesuatu yang kurang jelas mohon ditanyakan pada peneliti</w:t>
      </w:r>
    </w:p>
    <w:p w14:paraId="601CCA38">
      <w:pPr>
        <w:spacing w:after="0" w:line="266" w:lineRule="auto"/>
        <w:ind w:right="12"/>
        <w:jc w:val="both"/>
        <w:rPr>
          <w:rFonts w:ascii="Times New Roman" w:hAnsi="Times New Roman" w:cs="Times New Roman"/>
          <w:sz w:val="24"/>
          <w:szCs w:val="24"/>
        </w:rPr>
      </w:pPr>
    </w:p>
    <w:p w14:paraId="76E163B9">
      <w:pPr>
        <w:spacing w:after="0" w:line="266" w:lineRule="auto"/>
        <w:ind w:right="12"/>
        <w:jc w:val="center"/>
        <w:rPr>
          <w:rFonts w:ascii="Times New Roman" w:hAnsi="Times New Roman" w:cs="Times New Roman"/>
          <w:sz w:val="24"/>
          <w:szCs w:val="24"/>
        </w:rPr>
      </w:pPr>
      <w:r>
        <w:rPr>
          <w:rFonts w:ascii="Times New Roman" w:hAnsi="Times New Roman" w:cs="Times New Roman"/>
          <w:b/>
          <w:sz w:val="24"/>
          <w:szCs w:val="24"/>
        </w:rPr>
        <w:t>Pernyataan-Pernyataan</w:t>
      </w:r>
    </w:p>
    <w:p w14:paraId="3FBB9AE8">
      <w:pPr>
        <w:pStyle w:val="4"/>
        <w:ind w:left="-3"/>
        <w:jc w:val="center"/>
        <w:rPr>
          <w:rFonts w:ascii="Times New Roman" w:hAnsi="Times New Roman" w:cs="Times New Roman"/>
          <w:color w:val="auto"/>
        </w:rPr>
      </w:pPr>
      <w:r>
        <w:rPr>
          <w:rFonts w:ascii="Times New Roman" w:hAnsi="Times New Roman" w:cs="Times New Roman"/>
          <w:color w:val="auto"/>
        </w:rPr>
        <w:t>Pemberian Tugas</w:t>
      </w:r>
    </w:p>
    <w:tbl>
      <w:tblPr>
        <w:tblStyle w:val="326"/>
        <w:tblW w:w="8469" w:type="dxa"/>
        <w:tblInd w:w="-109" w:type="dxa"/>
        <w:tblLayout w:type="autofit"/>
        <w:tblCellMar>
          <w:top w:w="60" w:type="dxa"/>
          <w:left w:w="109" w:type="dxa"/>
          <w:bottom w:w="0" w:type="dxa"/>
          <w:right w:w="108" w:type="dxa"/>
        </w:tblCellMar>
      </w:tblPr>
      <w:tblGrid>
        <w:gridCol w:w="812"/>
        <w:gridCol w:w="5389"/>
        <w:gridCol w:w="563"/>
        <w:gridCol w:w="566"/>
        <w:gridCol w:w="582"/>
        <w:gridCol w:w="557"/>
      </w:tblGrid>
      <w:tr w14:paraId="290C9010">
        <w:trPr>
          <w:trHeight w:val="430" w:hRule="atLeast"/>
        </w:trPr>
        <w:tc>
          <w:tcPr>
            <w:tcW w:w="812" w:type="dxa"/>
            <w:vMerge w:val="restart"/>
            <w:tcBorders>
              <w:top w:val="single" w:color="000000" w:sz="2" w:space="0"/>
              <w:left w:val="single" w:color="000000" w:sz="2" w:space="0"/>
              <w:bottom w:val="single" w:color="000000" w:sz="2" w:space="0"/>
              <w:right w:val="single" w:color="000000" w:sz="2" w:space="0"/>
            </w:tcBorders>
            <w:vAlign w:val="center"/>
          </w:tcPr>
          <w:p w14:paraId="1B3282EF">
            <w:pPr>
              <w:spacing w:after="0" w:line="360" w:lineRule="auto"/>
              <w:ind w:left="154"/>
              <w:rPr>
                <w:rFonts w:ascii="Times New Roman" w:hAnsi="Times New Roman" w:cs="Times New Roman"/>
                <w:sz w:val="24"/>
                <w:szCs w:val="24"/>
              </w:rPr>
            </w:pPr>
            <w:r>
              <w:rPr>
                <w:rFonts w:ascii="Times New Roman" w:hAnsi="Times New Roman" w:cs="Times New Roman"/>
                <w:b/>
                <w:sz w:val="24"/>
                <w:szCs w:val="24"/>
              </w:rPr>
              <w:t>No</w:t>
            </w:r>
          </w:p>
        </w:tc>
        <w:tc>
          <w:tcPr>
            <w:tcW w:w="5389" w:type="dxa"/>
            <w:vMerge w:val="restart"/>
            <w:tcBorders>
              <w:top w:val="single" w:color="000000" w:sz="2" w:space="0"/>
              <w:left w:val="single" w:color="000000" w:sz="2" w:space="0"/>
              <w:bottom w:val="single" w:color="000000" w:sz="2" w:space="0"/>
              <w:right w:val="single" w:color="000000" w:sz="2" w:space="0"/>
            </w:tcBorders>
            <w:vAlign w:val="center"/>
          </w:tcPr>
          <w:p w14:paraId="7BD5DDB1">
            <w:pPr>
              <w:spacing w:after="0" w:line="360" w:lineRule="auto"/>
              <w:ind w:right="1"/>
              <w:jc w:val="center"/>
              <w:rPr>
                <w:rFonts w:ascii="Times New Roman" w:hAnsi="Times New Roman" w:cs="Times New Roman"/>
                <w:sz w:val="24"/>
                <w:szCs w:val="24"/>
              </w:rPr>
            </w:pPr>
            <w:r>
              <w:rPr>
                <w:rFonts w:ascii="Times New Roman" w:hAnsi="Times New Roman" w:cs="Times New Roman"/>
                <w:b/>
                <w:sz w:val="24"/>
                <w:szCs w:val="24"/>
              </w:rPr>
              <w:t>Pernyataan</w:t>
            </w:r>
          </w:p>
        </w:tc>
        <w:tc>
          <w:tcPr>
            <w:tcW w:w="2268" w:type="dxa"/>
            <w:gridSpan w:val="4"/>
            <w:tcBorders>
              <w:top w:val="single" w:color="000000" w:sz="2" w:space="0"/>
              <w:left w:val="single" w:color="000000" w:sz="2" w:space="0"/>
              <w:bottom w:val="single" w:color="000000" w:sz="2" w:space="0"/>
              <w:right w:val="single" w:color="000000" w:sz="2" w:space="0"/>
            </w:tcBorders>
            <w:vAlign w:val="center"/>
          </w:tcPr>
          <w:p w14:paraId="19673FF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Pilihan</w:t>
            </w:r>
          </w:p>
        </w:tc>
      </w:tr>
      <w:tr w14:paraId="08AA9FA3">
        <w:tblPrEx>
          <w:tblCellMar>
            <w:top w:w="60" w:type="dxa"/>
            <w:left w:w="109" w:type="dxa"/>
            <w:bottom w:w="0" w:type="dxa"/>
            <w:right w:w="108" w:type="dxa"/>
          </w:tblCellMar>
        </w:tblPrEx>
        <w:trPr>
          <w:trHeight w:val="433" w:hRule="atLeast"/>
        </w:trPr>
        <w:tc>
          <w:tcPr>
            <w:tcW w:w="0" w:type="auto"/>
            <w:vMerge w:val="continue"/>
            <w:tcBorders>
              <w:top w:val="nil"/>
              <w:left w:val="single" w:color="000000" w:sz="2" w:space="0"/>
              <w:bottom w:val="single" w:color="000000" w:sz="2" w:space="0"/>
              <w:right w:val="single" w:color="000000" w:sz="2" w:space="0"/>
            </w:tcBorders>
          </w:tcPr>
          <w:p w14:paraId="61FF804A">
            <w:pPr>
              <w:spacing w:after="0" w:line="360" w:lineRule="auto"/>
              <w:rPr>
                <w:rFonts w:ascii="Times New Roman" w:hAnsi="Times New Roman" w:cs="Times New Roman"/>
                <w:sz w:val="24"/>
                <w:szCs w:val="24"/>
              </w:rPr>
            </w:pPr>
          </w:p>
        </w:tc>
        <w:tc>
          <w:tcPr>
            <w:tcW w:w="0" w:type="auto"/>
            <w:vMerge w:val="continue"/>
            <w:tcBorders>
              <w:top w:val="nil"/>
              <w:left w:val="single" w:color="000000" w:sz="2" w:space="0"/>
              <w:bottom w:val="single" w:color="000000" w:sz="2" w:space="0"/>
              <w:right w:val="single" w:color="000000" w:sz="2" w:space="0"/>
            </w:tcBorders>
          </w:tcPr>
          <w:p w14:paraId="21E985DB">
            <w:pPr>
              <w:spacing w:after="0" w:line="360" w:lineRule="auto"/>
              <w:rPr>
                <w:rFonts w:ascii="Times New Roman" w:hAnsi="Times New Roman" w:cs="Times New Roman"/>
                <w:sz w:val="24"/>
                <w:szCs w:val="24"/>
              </w:rPr>
            </w:pPr>
          </w:p>
        </w:tc>
        <w:tc>
          <w:tcPr>
            <w:tcW w:w="563" w:type="dxa"/>
            <w:tcBorders>
              <w:top w:val="single" w:color="000000" w:sz="2" w:space="0"/>
              <w:left w:val="single" w:color="000000" w:sz="2" w:space="0"/>
              <w:bottom w:val="single" w:color="000000" w:sz="2" w:space="0"/>
              <w:right w:val="single" w:color="000000" w:sz="2" w:space="0"/>
            </w:tcBorders>
          </w:tcPr>
          <w:p w14:paraId="16C0D669">
            <w:pPr>
              <w:spacing w:after="0" w:line="360" w:lineRule="auto"/>
              <w:ind w:left="29"/>
              <w:rPr>
                <w:rFonts w:ascii="Times New Roman" w:hAnsi="Times New Roman" w:cs="Times New Roman"/>
                <w:sz w:val="24"/>
                <w:szCs w:val="24"/>
              </w:rPr>
            </w:pPr>
            <w:r>
              <w:rPr>
                <w:rFonts w:ascii="Times New Roman" w:hAnsi="Times New Roman" w:cs="Times New Roman"/>
                <w:b/>
                <w:sz w:val="24"/>
                <w:szCs w:val="24"/>
              </w:rPr>
              <w:t>SL</w:t>
            </w:r>
          </w:p>
        </w:tc>
        <w:tc>
          <w:tcPr>
            <w:tcW w:w="566" w:type="dxa"/>
            <w:tcBorders>
              <w:top w:val="single" w:color="000000" w:sz="2" w:space="0"/>
              <w:left w:val="single" w:color="000000" w:sz="2" w:space="0"/>
              <w:bottom w:val="single" w:color="000000" w:sz="2" w:space="0"/>
              <w:right w:val="single" w:color="000000" w:sz="2" w:space="0"/>
            </w:tcBorders>
          </w:tcPr>
          <w:p w14:paraId="7EEE484B">
            <w:pPr>
              <w:spacing w:after="0" w:line="360" w:lineRule="auto"/>
              <w:ind w:left="22"/>
              <w:rPr>
                <w:rFonts w:ascii="Times New Roman" w:hAnsi="Times New Roman" w:cs="Times New Roman"/>
                <w:sz w:val="24"/>
                <w:szCs w:val="24"/>
              </w:rPr>
            </w:pPr>
            <w:r>
              <w:rPr>
                <w:rFonts w:ascii="Times New Roman" w:hAnsi="Times New Roman" w:cs="Times New Roman"/>
                <w:b/>
                <w:sz w:val="24"/>
                <w:szCs w:val="24"/>
              </w:rPr>
              <w:t>SR</w:t>
            </w:r>
          </w:p>
        </w:tc>
        <w:tc>
          <w:tcPr>
            <w:tcW w:w="582" w:type="dxa"/>
            <w:tcBorders>
              <w:top w:val="single" w:color="000000" w:sz="2" w:space="0"/>
              <w:left w:val="single" w:color="000000" w:sz="2" w:space="0"/>
              <w:bottom w:val="single" w:color="000000" w:sz="2" w:space="0"/>
              <w:right w:val="single" w:color="000000" w:sz="2" w:space="0"/>
            </w:tcBorders>
          </w:tcPr>
          <w:p w14:paraId="16585065">
            <w:pPr>
              <w:spacing w:after="0" w:line="360" w:lineRule="auto"/>
              <w:rPr>
                <w:rFonts w:ascii="Times New Roman" w:hAnsi="Times New Roman" w:cs="Times New Roman"/>
                <w:sz w:val="24"/>
                <w:szCs w:val="24"/>
              </w:rPr>
            </w:pPr>
            <w:r>
              <w:rPr>
                <w:rFonts w:ascii="Times New Roman" w:hAnsi="Times New Roman" w:cs="Times New Roman"/>
                <w:b/>
                <w:sz w:val="24"/>
                <w:szCs w:val="24"/>
              </w:rPr>
              <w:t>KD</w:t>
            </w:r>
          </w:p>
        </w:tc>
        <w:tc>
          <w:tcPr>
            <w:tcW w:w="554" w:type="dxa"/>
            <w:tcBorders>
              <w:top w:val="single" w:color="000000" w:sz="2" w:space="0"/>
              <w:left w:val="single" w:color="000000" w:sz="2" w:space="0"/>
              <w:bottom w:val="single" w:color="000000" w:sz="2" w:space="0"/>
              <w:right w:val="single" w:color="000000" w:sz="2" w:space="0"/>
            </w:tcBorders>
          </w:tcPr>
          <w:p w14:paraId="551102F0">
            <w:pPr>
              <w:spacing w:after="0" w:line="360" w:lineRule="auto"/>
              <w:ind w:left="14"/>
              <w:rPr>
                <w:rFonts w:ascii="Times New Roman" w:hAnsi="Times New Roman" w:cs="Times New Roman"/>
                <w:sz w:val="24"/>
                <w:szCs w:val="24"/>
              </w:rPr>
            </w:pPr>
            <w:r>
              <w:rPr>
                <w:rFonts w:ascii="Times New Roman" w:hAnsi="Times New Roman" w:cs="Times New Roman"/>
                <w:b/>
                <w:sz w:val="24"/>
                <w:szCs w:val="24"/>
              </w:rPr>
              <w:t>TP</w:t>
            </w:r>
          </w:p>
        </w:tc>
      </w:tr>
      <w:tr w14:paraId="752E5FB4">
        <w:tblPrEx>
          <w:tblCellMar>
            <w:top w:w="60" w:type="dxa"/>
            <w:left w:w="109" w:type="dxa"/>
            <w:bottom w:w="0" w:type="dxa"/>
            <w:right w:w="108" w:type="dxa"/>
          </w:tblCellMar>
        </w:tblPrEx>
        <w:trPr>
          <w:trHeight w:val="257" w:hRule="atLeast"/>
        </w:trPr>
        <w:tc>
          <w:tcPr>
            <w:tcW w:w="812" w:type="dxa"/>
            <w:tcBorders>
              <w:top w:val="single" w:color="000000" w:sz="2" w:space="0"/>
              <w:left w:val="single" w:color="000000" w:sz="2" w:space="0"/>
              <w:bottom w:val="single" w:color="000000" w:sz="2" w:space="0"/>
              <w:right w:val="single" w:color="000000" w:sz="2" w:space="0"/>
            </w:tcBorders>
            <w:vAlign w:val="center"/>
          </w:tcPr>
          <w:p w14:paraId="14BAD9A7">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1</w:t>
            </w:r>
          </w:p>
        </w:tc>
        <w:tc>
          <w:tcPr>
            <w:tcW w:w="5389" w:type="dxa"/>
            <w:tcBorders>
              <w:top w:val="single" w:color="000000" w:sz="2" w:space="0"/>
              <w:left w:val="single" w:color="000000" w:sz="2" w:space="0"/>
              <w:bottom w:val="single" w:color="000000" w:sz="2" w:space="0"/>
              <w:right w:val="single" w:color="000000" w:sz="2" w:space="0"/>
            </w:tcBorders>
          </w:tcPr>
          <w:p w14:paraId="5F3CA04D">
            <w:pPr>
              <w:spacing w:after="0" w:line="360" w:lineRule="auto"/>
              <w:rPr>
                <w:rFonts w:ascii="Times New Roman" w:hAnsi="Times New Roman" w:cs="Times New Roman"/>
                <w:sz w:val="24"/>
                <w:szCs w:val="24"/>
              </w:rPr>
            </w:pPr>
            <w:r>
              <w:rPr>
                <w:rFonts w:ascii="Times New Roman" w:hAnsi="Times New Roman" w:cs="Times New Roman"/>
                <w:sz w:val="24"/>
                <w:szCs w:val="24"/>
              </w:rPr>
              <w:t>Tugas-tugas pelajaran untuk di kerjakan di kelas secara individu, materi telah diajarkan oleh guru</w:t>
            </w:r>
          </w:p>
        </w:tc>
        <w:tc>
          <w:tcPr>
            <w:tcW w:w="563" w:type="dxa"/>
            <w:tcBorders>
              <w:top w:val="single" w:color="000000" w:sz="2" w:space="0"/>
              <w:left w:val="single" w:color="000000" w:sz="2" w:space="0"/>
              <w:bottom w:val="single" w:color="000000" w:sz="2" w:space="0"/>
              <w:right w:val="single" w:color="000000" w:sz="2" w:space="0"/>
            </w:tcBorders>
          </w:tcPr>
          <w:p w14:paraId="33DE9280">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7CA6FAE2">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2CF3ADC2">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1B5DB67B">
            <w:pPr>
              <w:spacing w:after="0" w:line="360" w:lineRule="auto"/>
              <w:rPr>
                <w:rFonts w:ascii="Times New Roman" w:hAnsi="Times New Roman" w:cs="Times New Roman"/>
                <w:sz w:val="24"/>
                <w:szCs w:val="24"/>
              </w:rPr>
            </w:pPr>
          </w:p>
        </w:tc>
      </w:tr>
      <w:tr w14:paraId="59A6B7BC">
        <w:tblPrEx>
          <w:tblCellMar>
            <w:top w:w="60" w:type="dxa"/>
            <w:left w:w="109" w:type="dxa"/>
            <w:bottom w:w="0" w:type="dxa"/>
            <w:right w:w="108" w:type="dxa"/>
          </w:tblCellMar>
        </w:tblPrEx>
        <w:trPr>
          <w:trHeight w:val="957" w:hRule="atLeast"/>
        </w:trPr>
        <w:tc>
          <w:tcPr>
            <w:tcW w:w="812" w:type="dxa"/>
            <w:tcBorders>
              <w:top w:val="single" w:color="000000" w:sz="2" w:space="0"/>
              <w:left w:val="single" w:color="000000" w:sz="2" w:space="0"/>
              <w:bottom w:val="single" w:color="000000" w:sz="2" w:space="0"/>
              <w:right w:val="single" w:color="000000" w:sz="2" w:space="0"/>
            </w:tcBorders>
            <w:vAlign w:val="center"/>
          </w:tcPr>
          <w:p w14:paraId="0F1A6020">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2</w:t>
            </w:r>
          </w:p>
        </w:tc>
        <w:tc>
          <w:tcPr>
            <w:tcW w:w="5389" w:type="dxa"/>
            <w:tcBorders>
              <w:top w:val="single" w:color="000000" w:sz="2" w:space="0"/>
              <w:left w:val="single" w:color="000000" w:sz="2" w:space="0"/>
              <w:bottom w:val="single" w:color="000000" w:sz="2" w:space="0"/>
              <w:right w:val="single" w:color="000000" w:sz="2" w:space="0"/>
            </w:tcBorders>
          </w:tcPr>
          <w:p w14:paraId="01E6561D">
            <w:pPr>
              <w:spacing w:after="0" w:line="360" w:lineRule="auto"/>
              <w:ind w:right="3"/>
              <w:rPr>
                <w:rFonts w:ascii="Times New Roman" w:hAnsi="Times New Roman" w:cs="Times New Roman"/>
                <w:sz w:val="24"/>
                <w:szCs w:val="24"/>
              </w:rPr>
            </w:pPr>
            <w:r>
              <w:rPr>
                <w:rFonts w:ascii="Times New Roman" w:hAnsi="Times New Roman" w:cs="Times New Roman"/>
                <w:sz w:val="24"/>
                <w:szCs w:val="24"/>
              </w:rPr>
              <w:t>Tugas-tugas pelajaran untuk dikerjakan di kelas dan dikerjakan secara berkelompok, materinya telah diajarkan oleh guru</w:t>
            </w:r>
          </w:p>
        </w:tc>
        <w:tc>
          <w:tcPr>
            <w:tcW w:w="563" w:type="dxa"/>
            <w:tcBorders>
              <w:top w:val="single" w:color="000000" w:sz="2" w:space="0"/>
              <w:left w:val="single" w:color="000000" w:sz="2" w:space="0"/>
              <w:bottom w:val="single" w:color="000000" w:sz="2" w:space="0"/>
              <w:right w:val="single" w:color="000000" w:sz="2" w:space="0"/>
            </w:tcBorders>
          </w:tcPr>
          <w:p w14:paraId="7C8249A2">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2D4FC76A">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68A1E5C7">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25F8ECF2">
            <w:pPr>
              <w:spacing w:after="0" w:line="360" w:lineRule="auto"/>
              <w:rPr>
                <w:rFonts w:ascii="Times New Roman" w:hAnsi="Times New Roman" w:cs="Times New Roman"/>
                <w:sz w:val="24"/>
                <w:szCs w:val="24"/>
              </w:rPr>
            </w:pPr>
          </w:p>
        </w:tc>
      </w:tr>
      <w:tr w14:paraId="6426C584">
        <w:tblPrEx>
          <w:tblCellMar>
            <w:top w:w="60" w:type="dxa"/>
            <w:left w:w="109" w:type="dxa"/>
            <w:bottom w:w="0" w:type="dxa"/>
            <w:right w:w="108" w:type="dxa"/>
          </w:tblCellMar>
        </w:tblPrEx>
        <w:trPr>
          <w:trHeight w:val="498" w:hRule="atLeast"/>
        </w:trPr>
        <w:tc>
          <w:tcPr>
            <w:tcW w:w="812" w:type="dxa"/>
            <w:tcBorders>
              <w:top w:val="single" w:color="000000" w:sz="2" w:space="0"/>
              <w:left w:val="single" w:color="000000" w:sz="2" w:space="0"/>
              <w:bottom w:val="single" w:color="000000" w:sz="2" w:space="0"/>
              <w:right w:val="single" w:color="000000" w:sz="2" w:space="0"/>
            </w:tcBorders>
            <w:vAlign w:val="center"/>
          </w:tcPr>
          <w:p w14:paraId="6BE38D7F">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3</w:t>
            </w:r>
          </w:p>
        </w:tc>
        <w:tc>
          <w:tcPr>
            <w:tcW w:w="5389" w:type="dxa"/>
            <w:tcBorders>
              <w:top w:val="single" w:color="000000" w:sz="2" w:space="0"/>
              <w:left w:val="single" w:color="000000" w:sz="2" w:space="0"/>
              <w:bottom w:val="single" w:color="000000" w:sz="2" w:space="0"/>
              <w:right w:val="single" w:color="000000" w:sz="2" w:space="0"/>
            </w:tcBorders>
          </w:tcPr>
          <w:p w14:paraId="13B8380D">
            <w:pPr>
              <w:spacing w:after="0" w:line="360" w:lineRule="auto"/>
              <w:ind w:right="1"/>
              <w:rPr>
                <w:rFonts w:ascii="Times New Roman" w:hAnsi="Times New Roman" w:cs="Times New Roman"/>
                <w:sz w:val="24"/>
                <w:szCs w:val="24"/>
              </w:rPr>
            </w:pPr>
            <w:r>
              <w:rPr>
                <w:rFonts w:ascii="Times New Roman" w:hAnsi="Times New Roman" w:cs="Times New Roman"/>
                <w:sz w:val="24"/>
                <w:szCs w:val="24"/>
              </w:rPr>
              <w:t>Tugas-tugas pelajaran untuk dikerjakan di rumah (PR) secara individu, materinya kadang-kadang tidak pernah diajarkan oleh guru</w:t>
            </w:r>
          </w:p>
        </w:tc>
        <w:tc>
          <w:tcPr>
            <w:tcW w:w="563" w:type="dxa"/>
            <w:tcBorders>
              <w:top w:val="single" w:color="000000" w:sz="2" w:space="0"/>
              <w:left w:val="single" w:color="000000" w:sz="2" w:space="0"/>
              <w:bottom w:val="single" w:color="000000" w:sz="2" w:space="0"/>
              <w:right w:val="single" w:color="000000" w:sz="2" w:space="0"/>
            </w:tcBorders>
          </w:tcPr>
          <w:p w14:paraId="1D4B0864">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628DAA9C">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6FD70B0B">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27CFA62D">
            <w:pPr>
              <w:spacing w:after="0" w:line="360" w:lineRule="auto"/>
              <w:rPr>
                <w:rFonts w:ascii="Times New Roman" w:hAnsi="Times New Roman" w:cs="Times New Roman"/>
                <w:sz w:val="24"/>
                <w:szCs w:val="24"/>
              </w:rPr>
            </w:pPr>
          </w:p>
        </w:tc>
      </w:tr>
      <w:tr w14:paraId="03775CF3">
        <w:tblPrEx>
          <w:tblCellMar>
            <w:top w:w="60" w:type="dxa"/>
            <w:left w:w="109" w:type="dxa"/>
            <w:bottom w:w="0" w:type="dxa"/>
            <w:right w:w="108" w:type="dxa"/>
          </w:tblCellMar>
        </w:tblPrEx>
        <w:trPr>
          <w:trHeight w:val="639" w:hRule="atLeast"/>
        </w:trPr>
        <w:tc>
          <w:tcPr>
            <w:tcW w:w="812" w:type="dxa"/>
            <w:tcBorders>
              <w:top w:val="single" w:color="000000" w:sz="2" w:space="0"/>
              <w:left w:val="single" w:color="000000" w:sz="2" w:space="0"/>
              <w:bottom w:val="single" w:color="000000" w:sz="2" w:space="0"/>
              <w:right w:val="single" w:color="000000" w:sz="2" w:space="0"/>
            </w:tcBorders>
            <w:vAlign w:val="center"/>
          </w:tcPr>
          <w:p w14:paraId="3E74497F">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4</w:t>
            </w:r>
          </w:p>
        </w:tc>
        <w:tc>
          <w:tcPr>
            <w:tcW w:w="5389" w:type="dxa"/>
            <w:tcBorders>
              <w:top w:val="single" w:color="000000" w:sz="2" w:space="0"/>
              <w:left w:val="single" w:color="000000" w:sz="2" w:space="0"/>
              <w:bottom w:val="single" w:color="000000" w:sz="2" w:space="0"/>
              <w:right w:val="single" w:color="000000" w:sz="2" w:space="0"/>
            </w:tcBorders>
          </w:tcPr>
          <w:p w14:paraId="0E34603C">
            <w:pPr>
              <w:spacing w:after="0" w:line="360" w:lineRule="auto"/>
              <w:rPr>
                <w:rFonts w:ascii="Times New Roman" w:hAnsi="Times New Roman" w:cs="Times New Roman"/>
                <w:sz w:val="24"/>
                <w:szCs w:val="24"/>
              </w:rPr>
            </w:pPr>
            <w:r>
              <w:rPr>
                <w:rFonts w:ascii="Times New Roman" w:hAnsi="Times New Roman" w:cs="Times New Roman"/>
                <w:sz w:val="24"/>
                <w:szCs w:val="24"/>
              </w:rPr>
              <w:t>Tugas-tugas pelajaran untuk dikerjakan di rumah (PR) secara berkelompok, materinya kadang-kadang tidak pernah diajarkan oleh guru</w:t>
            </w:r>
          </w:p>
        </w:tc>
        <w:tc>
          <w:tcPr>
            <w:tcW w:w="563" w:type="dxa"/>
            <w:tcBorders>
              <w:top w:val="single" w:color="000000" w:sz="2" w:space="0"/>
              <w:left w:val="single" w:color="000000" w:sz="2" w:space="0"/>
              <w:bottom w:val="single" w:color="000000" w:sz="2" w:space="0"/>
              <w:right w:val="single" w:color="000000" w:sz="2" w:space="0"/>
            </w:tcBorders>
          </w:tcPr>
          <w:p w14:paraId="0A5CA223">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1EC4BF01">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7CE05C3B">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463F3F97">
            <w:pPr>
              <w:spacing w:after="0" w:line="360" w:lineRule="auto"/>
              <w:rPr>
                <w:rFonts w:ascii="Times New Roman" w:hAnsi="Times New Roman" w:cs="Times New Roman"/>
                <w:sz w:val="24"/>
                <w:szCs w:val="24"/>
              </w:rPr>
            </w:pPr>
          </w:p>
        </w:tc>
      </w:tr>
      <w:tr w14:paraId="650809C6">
        <w:tblPrEx>
          <w:tblCellMar>
            <w:top w:w="60" w:type="dxa"/>
            <w:left w:w="109" w:type="dxa"/>
            <w:bottom w:w="0" w:type="dxa"/>
            <w:right w:w="108" w:type="dxa"/>
          </w:tblCellMar>
        </w:tblPrEx>
        <w:trPr>
          <w:trHeight w:val="185" w:hRule="atLeast"/>
        </w:trPr>
        <w:tc>
          <w:tcPr>
            <w:tcW w:w="812" w:type="dxa"/>
            <w:tcBorders>
              <w:top w:val="single" w:color="000000" w:sz="2" w:space="0"/>
              <w:left w:val="single" w:color="000000" w:sz="2" w:space="0"/>
              <w:bottom w:val="single" w:color="000000" w:sz="2" w:space="0"/>
              <w:right w:val="single" w:color="000000" w:sz="2" w:space="0"/>
            </w:tcBorders>
            <w:vAlign w:val="center"/>
          </w:tcPr>
          <w:p w14:paraId="153588A2">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5</w:t>
            </w:r>
          </w:p>
        </w:tc>
        <w:tc>
          <w:tcPr>
            <w:tcW w:w="5389" w:type="dxa"/>
            <w:tcBorders>
              <w:top w:val="single" w:color="000000" w:sz="2" w:space="0"/>
              <w:left w:val="single" w:color="000000" w:sz="2" w:space="0"/>
              <w:bottom w:val="single" w:color="000000" w:sz="2" w:space="0"/>
              <w:right w:val="single" w:color="000000" w:sz="2" w:space="0"/>
            </w:tcBorders>
          </w:tcPr>
          <w:p w14:paraId="41C764BA">
            <w:pPr>
              <w:spacing w:after="0" w:line="360" w:lineRule="auto"/>
              <w:rPr>
                <w:rFonts w:ascii="Times New Roman" w:hAnsi="Times New Roman" w:cs="Times New Roman"/>
                <w:sz w:val="24"/>
                <w:szCs w:val="24"/>
              </w:rPr>
            </w:pPr>
            <w:r>
              <w:rPr>
                <w:rFonts w:ascii="Times New Roman" w:hAnsi="Times New Roman" w:cs="Times New Roman"/>
                <w:sz w:val="24"/>
                <w:szCs w:val="24"/>
              </w:rPr>
              <w:t>Saya semakin memahami materi dengan tugas-tugas yang diberikan oleh guru untuk dikerjakan dikelas</w:t>
            </w:r>
          </w:p>
        </w:tc>
        <w:tc>
          <w:tcPr>
            <w:tcW w:w="563" w:type="dxa"/>
            <w:tcBorders>
              <w:top w:val="single" w:color="000000" w:sz="2" w:space="0"/>
              <w:left w:val="single" w:color="000000" w:sz="2" w:space="0"/>
              <w:bottom w:val="single" w:color="000000" w:sz="2" w:space="0"/>
              <w:right w:val="single" w:color="000000" w:sz="2" w:space="0"/>
            </w:tcBorders>
          </w:tcPr>
          <w:p w14:paraId="196FFE0D">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78720153">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48A9CDBB">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35464D16">
            <w:pPr>
              <w:spacing w:after="0" w:line="360" w:lineRule="auto"/>
              <w:rPr>
                <w:rFonts w:ascii="Times New Roman" w:hAnsi="Times New Roman" w:cs="Times New Roman"/>
                <w:sz w:val="24"/>
                <w:szCs w:val="24"/>
              </w:rPr>
            </w:pPr>
          </w:p>
        </w:tc>
      </w:tr>
      <w:tr w14:paraId="10B16A98">
        <w:tblPrEx>
          <w:tblCellMar>
            <w:top w:w="60" w:type="dxa"/>
            <w:left w:w="109" w:type="dxa"/>
            <w:bottom w:w="0" w:type="dxa"/>
            <w:right w:w="108" w:type="dxa"/>
          </w:tblCellMar>
        </w:tblPrEx>
        <w:trPr>
          <w:trHeight w:val="607" w:hRule="atLeast"/>
        </w:trPr>
        <w:tc>
          <w:tcPr>
            <w:tcW w:w="812" w:type="dxa"/>
            <w:tcBorders>
              <w:top w:val="single" w:color="000000" w:sz="2" w:space="0"/>
              <w:left w:val="single" w:color="000000" w:sz="2" w:space="0"/>
              <w:bottom w:val="single" w:color="000000" w:sz="2" w:space="0"/>
              <w:right w:val="single" w:color="000000" w:sz="2" w:space="0"/>
            </w:tcBorders>
            <w:vAlign w:val="center"/>
          </w:tcPr>
          <w:p w14:paraId="006BE765">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6</w:t>
            </w:r>
          </w:p>
        </w:tc>
        <w:tc>
          <w:tcPr>
            <w:tcW w:w="5389" w:type="dxa"/>
            <w:tcBorders>
              <w:top w:val="single" w:color="000000" w:sz="2" w:space="0"/>
              <w:left w:val="single" w:color="000000" w:sz="2" w:space="0"/>
              <w:bottom w:val="single" w:color="000000" w:sz="2" w:space="0"/>
              <w:right w:val="single" w:color="000000" w:sz="2" w:space="0"/>
            </w:tcBorders>
          </w:tcPr>
          <w:p w14:paraId="4698C7D6">
            <w:pPr>
              <w:spacing w:after="0" w:line="360" w:lineRule="auto"/>
              <w:rPr>
                <w:rFonts w:ascii="Times New Roman" w:hAnsi="Times New Roman" w:cs="Times New Roman"/>
                <w:sz w:val="24"/>
                <w:szCs w:val="24"/>
              </w:rPr>
            </w:pPr>
            <w:r>
              <w:rPr>
                <w:rFonts w:ascii="Times New Roman" w:hAnsi="Times New Roman" w:cs="Times New Roman"/>
                <w:sz w:val="24"/>
                <w:szCs w:val="24"/>
              </w:rPr>
              <w:t>Saya semakin memahami materi pelajaran dengan tugas-tugas yang diberikan oleh guru untuk</w:t>
            </w:r>
          </w:p>
          <w:p w14:paraId="6E3734C8">
            <w:pPr>
              <w:spacing w:after="0" w:line="360" w:lineRule="auto"/>
              <w:rPr>
                <w:rFonts w:ascii="Times New Roman" w:hAnsi="Times New Roman" w:cs="Times New Roman"/>
                <w:sz w:val="24"/>
                <w:szCs w:val="24"/>
              </w:rPr>
            </w:pPr>
            <w:r>
              <w:rPr>
                <w:rFonts w:ascii="Times New Roman" w:hAnsi="Times New Roman" w:cs="Times New Roman"/>
                <w:sz w:val="24"/>
                <w:szCs w:val="24"/>
              </w:rPr>
              <w:t>dikerjakan di rumah (PR)</w:t>
            </w:r>
          </w:p>
        </w:tc>
        <w:tc>
          <w:tcPr>
            <w:tcW w:w="563" w:type="dxa"/>
            <w:tcBorders>
              <w:top w:val="single" w:color="000000" w:sz="2" w:space="0"/>
              <w:left w:val="single" w:color="000000" w:sz="2" w:space="0"/>
              <w:bottom w:val="single" w:color="000000" w:sz="2" w:space="0"/>
              <w:right w:val="single" w:color="000000" w:sz="2" w:space="0"/>
            </w:tcBorders>
          </w:tcPr>
          <w:p w14:paraId="56F0D25E">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6FC347C6">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31A558CA">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2F4BF98D">
            <w:pPr>
              <w:spacing w:after="0" w:line="360" w:lineRule="auto"/>
              <w:rPr>
                <w:rFonts w:ascii="Times New Roman" w:hAnsi="Times New Roman" w:cs="Times New Roman"/>
                <w:sz w:val="24"/>
                <w:szCs w:val="24"/>
              </w:rPr>
            </w:pPr>
          </w:p>
        </w:tc>
      </w:tr>
      <w:tr w14:paraId="117D5840">
        <w:tblPrEx>
          <w:tblCellMar>
            <w:top w:w="60" w:type="dxa"/>
            <w:left w:w="109" w:type="dxa"/>
            <w:bottom w:w="0" w:type="dxa"/>
            <w:right w:w="108" w:type="dxa"/>
          </w:tblCellMar>
        </w:tblPrEx>
        <w:trPr>
          <w:trHeight w:val="308" w:hRule="atLeast"/>
        </w:trPr>
        <w:tc>
          <w:tcPr>
            <w:tcW w:w="812" w:type="dxa"/>
            <w:tcBorders>
              <w:top w:val="single" w:color="000000" w:sz="2" w:space="0"/>
              <w:left w:val="single" w:color="000000" w:sz="2" w:space="0"/>
              <w:bottom w:val="single" w:color="000000" w:sz="2" w:space="0"/>
              <w:right w:val="single" w:color="000000" w:sz="2" w:space="0"/>
            </w:tcBorders>
            <w:vAlign w:val="center"/>
          </w:tcPr>
          <w:p w14:paraId="015310EE">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7</w:t>
            </w:r>
          </w:p>
        </w:tc>
        <w:tc>
          <w:tcPr>
            <w:tcW w:w="5389" w:type="dxa"/>
            <w:tcBorders>
              <w:top w:val="single" w:color="000000" w:sz="2" w:space="0"/>
              <w:left w:val="single" w:color="000000" w:sz="2" w:space="0"/>
              <w:bottom w:val="single" w:color="000000" w:sz="2" w:space="0"/>
              <w:right w:val="single" w:color="000000" w:sz="2" w:space="0"/>
            </w:tcBorders>
          </w:tcPr>
          <w:p w14:paraId="6ABD276A">
            <w:pPr>
              <w:spacing w:after="0" w:line="360" w:lineRule="auto"/>
              <w:rPr>
                <w:rFonts w:ascii="Times New Roman" w:hAnsi="Times New Roman" w:cs="Times New Roman"/>
                <w:sz w:val="24"/>
                <w:szCs w:val="24"/>
              </w:rPr>
            </w:pPr>
            <w:r>
              <w:rPr>
                <w:rFonts w:ascii="Times New Roman" w:hAnsi="Times New Roman" w:cs="Times New Roman"/>
                <w:sz w:val="24"/>
                <w:szCs w:val="24"/>
              </w:rPr>
              <w:t>Soal-soal yang diberikan oleh guru untuk dikerjakan di kelas dapat dipahami</w:t>
            </w:r>
          </w:p>
        </w:tc>
        <w:tc>
          <w:tcPr>
            <w:tcW w:w="563" w:type="dxa"/>
            <w:tcBorders>
              <w:top w:val="single" w:color="000000" w:sz="2" w:space="0"/>
              <w:left w:val="single" w:color="000000" w:sz="2" w:space="0"/>
              <w:bottom w:val="single" w:color="000000" w:sz="2" w:space="0"/>
              <w:right w:val="single" w:color="000000" w:sz="2" w:space="0"/>
            </w:tcBorders>
          </w:tcPr>
          <w:p w14:paraId="759E0D1C">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4B69DD4A">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375B2BF0">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3FB157AD">
            <w:pPr>
              <w:spacing w:after="0" w:line="360" w:lineRule="auto"/>
              <w:rPr>
                <w:rFonts w:ascii="Times New Roman" w:hAnsi="Times New Roman" w:cs="Times New Roman"/>
                <w:sz w:val="24"/>
                <w:szCs w:val="24"/>
              </w:rPr>
            </w:pPr>
          </w:p>
        </w:tc>
      </w:tr>
      <w:tr w14:paraId="10A76489">
        <w:tblPrEx>
          <w:tblCellMar>
            <w:top w:w="60" w:type="dxa"/>
            <w:left w:w="109" w:type="dxa"/>
            <w:bottom w:w="0" w:type="dxa"/>
            <w:right w:w="108" w:type="dxa"/>
          </w:tblCellMar>
        </w:tblPrEx>
        <w:trPr>
          <w:trHeight w:val="163" w:hRule="atLeast"/>
        </w:trPr>
        <w:tc>
          <w:tcPr>
            <w:tcW w:w="812" w:type="dxa"/>
            <w:tcBorders>
              <w:top w:val="single" w:color="000000" w:sz="2" w:space="0"/>
              <w:left w:val="single" w:color="000000" w:sz="2" w:space="0"/>
              <w:bottom w:val="single" w:color="000000" w:sz="2" w:space="0"/>
              <w:right w:val="single" w:color="000000" w:sz="2" w:space="0"/>
            </w:tcBorders>
            <w:vAlign w:val="center"/>
          </w:tcPr>
          <w:p w14:paraId="10AF3EE8">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8</w:t>
            </w:r>
          </w:p>
        </w:tc>
        <w:tc>
          <w:tcPr>
            <w:tcW w:w="5389" w:type="dxa"/>
            <w:tcBorders>
              <w:top w:val="single" w:color="000000" w:sz="2" w:space="0"/>
              <w:left w:val="single" w:color="000000" w:sz="2" w:space="0"/>
              <w:bottom w:val="single" w:color="000000" w:sz="2" w:space="0"/>
              <w:right w:val="single" w:color="000000" w:sz="2" w:space="0"/>
            </w:tcBorders>
          </w:tcPr>
          <w:p w14:paraId="2E0D11D7">
            <w:pPr>
              <w:spacing w:after="0" w:line="360" w:lineRule="auto"/>
              <w:rPr>
                <w:rFonts w:ascii="Times New Roman" w:hAnsi="Times New Roman" w:cs="Times New Roman"/>
                <w:sz w:val="24"/>
                <w:szCs w:val="24"/>
              </w:rPr>
            </w:pPr>
            <w:r>
              <w:rPr>
                <w:rFonts w:ascii="Times New Roman" w:hAnsi="Times New Roman" w:cs="Times New Roman"/>
                <w:sz w:val="24"/>
                <w:szCs w:val="24"/>
              </w:rPr>
              <w:t>Soal-soal yang diberikan oleh guru untuk dikerjakan di rumah (PR) dapat dipahami</w:t>
            </w:r>
          </w:p>
        </w:tc>
        <w:tc>
          <w:tcPr>
            <w:tcW w:w="563" w:type="dxa"/>
            <w:tcBorders>
              <w:top w:val="single" w:color="000000" w:sz="2" w:space="0"/>
              <w:left w:val="single" w:color="000000" w:sz="2" w:space="0"/>
              <w:bottom w:val="single" w:color="000000" w:sz="2" w:space="0"/>
              <w:right w:val="single" w:color="000000" w:sz="2" w:space="0"/>
            </w:tcBorders>
          </w:tcPr>
          <w:p w14:paraId="46722A7D">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24D4DEE5">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1577B6BC">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2CA9FEF9">
            <w:pPr>
              <w:spacing w:after="0" w:line="360" w:lineRule="auto"/>
              <w:rPr>
                <w:rFonts w:ascii="Times New Roman" w:hAnsi="Times New Roman" w:cs="Times New Roman"/>
                <w:sz w:val="24"/>
                <w:szCs w:val="24"/>
              </w:rPr>
            </w:pPr>
          </w:p>
        </w:tc>
      </w:tr>
      <w:tr w14:paraId="66FA51EC">
        <w:tblPrEx>
          <w:tblCellMar>
            <w:top w:w="60" w:type="dxa"/>
            <w:left w:w="109" w:type="dxa"/>
            <w:bottom w:w="0" w:type="dxa"/>
            <w:right w:w="108" w:type="dxa"/>
          </w:tblCellMar>
        </w:tblPrEx>
        <w:trPr>
          <w:trHeight w:val="39" w:hRule="atLeast"/>
        </w:trPr>
        <w:tc>
          <w:tcPr>
            <w:tcW w:w="812" w:type="dxa"/>
            <w:tcBorders>
              <w:top w:val="single" w:color="000000" w:sz="2" w:space="0"/>
              <w:left w:val="single" w:color="000000" w:sz="2" w:space="0"/>
              <w:bottom w:val="single" w:color="000000" w:sz="2" w:space="0"/>
              <w:right w:val="single" w:color="000000" w:sz="2" w:space="0"/>
            </w:tcBorders>
            <w:vAlign w:val="center"/>
          </w:tcPr>
          <w:p w14:paraId="00C89997">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9</w:t>
            </w:r>
          </w:p>
        </w:tc>
        <w:tc>
          <w:tcPr>
            <w:tcW w:w="5389" w:type="dxa"/>
            <w:tcBorders>
              <w:top w:val="single" w:color="000000" w:sz="2" w:space="0"/>
              <w:left w:val="single" w:color="000000" w:sz="2" w:space="0"/>
              <w:bottom w:val="single" w:color="000000" w:sz="2" w:space="0"/>
              <w:right w:val="single" w:color="000000" w:sz="2" w:space="0"/>
            </w:tcBorders>
          </w:tcPr>
          <w:p w14:paraId="2AB8E3B7">
            <w:pPr>
              <w:spacing w:after="0" w:line="360" w:lineRule="auto"/>
              <w:rPr>
                <w:rFonts w:ascii="Times New Roman" w:hAnsi="Times New Roman" w:cs="Times New Roman"/>
                <w:sz w:val="24"/>
                <w:szCs w:val="24"/>
              </w:rPr>
            </w:pPr>
            <w:r>
              <w:rPr>
                <w:rFonts w:ascii="Times New Roman" w:hAnsi="Times New Roman" w:cs="Times New Roman"/>
                <w:sz w:val="24"/>
                <w:szCs w:val="24"/>
              </w:rPr>
              <w:t>Setiap tugas yang diberikan oleh guru, selalu di setor ke guru</w:t>
            </w:r>
          </w:p>
        </w:tc>
        <w:tc>
          <w:tcPr>
            <w:tcW w:w="563" w:type="dxa"/>
            <w:tcBorders>
              <w:top w:val="single" w:color="000000" w:sz="2" w:space="0"/>
              <w:left w:val="single" w:color="000000" w:sz="2" w:space="0"/>
              <w:bottom w:val="single" w:color="000000" w:sz="2" w:space="0"/>
              <w:right w:val="single" w:color="000000" w:sz="2" w:space="0"/>
            </w:tcBorders>
          </w:tcPr>
          <w:p w14:paraId="12049D41">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56118750">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7980EF33">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626565AC">
            <w:pPr>
              <w:spacing w:after="0" w:line="360" w:lineRule="auto"/>
              <w:rPr>
                <w:rFonts w:ascii="Times New Roman" w:hAnsi="Times New Roman" w:cs="Times New Roman"/>
                <w:sz w:val="24"/>
                <w:szCs w:val="24"/>
              </w:rPr>
            </w:pPr>
          </w:p>
        </w:tc>
      </w:tr>
      <w:tr w14:paraId="0B1C382B">
        <w:tblPrEx>
          <w:tblCellMar>
            <w:top w:w="60" w:type="dxa"/>
            <w:left w:w="109" w:type="dxa"/>
            <w:bottom w:w="0" w:type="dxa"/>
            <w:right w:w="108" w:type="dxa"/>
          </w:tblCellMar>
        </w:tblPrEx>
        <w:trPr>
          <w:trHeight w:val="433" w:hRule="atLeast"/>
        </w:trPr>
        <w:tc>
          <w:tcPr>
            <w:tcW w:w="812" w:type="dxa"/>
            <w:tcBorders>
              <w:top w:val="single" w:color="000000" w:sz="2" w:space="0"/>
              <w:left w:val="single" w:color="000000" w:sz="2" w:space="0"/>
              <w:bottom w:val="single" w:color="000000" w:sz="2" w:space="0"/>
              <w:right w:val="single" w:color="000000" w:sz="2" w:space="0"/>
            </w:tcBorders>
          </w:tcPr>
          <w:p w14:paraId="6B19C844">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10</w:t>
            </w:r>
          </w:p>
        </w:tc>
        <w:tc>
          <w:tcPr>
            <w:tcW w:w="5389" w:type="dxa"/>
            <w:tcBorders>
              <w:top w:val="single" w:color="000000" w:sz="2" w:space="0"/>
              <w:left w:val="single" w:color="000000" w:sz="2" w:space="0"/>
              <w:bottom w:val="single" w:color="000000" w:sz="2" w:space="0"/>
              <w:right w:val="single" w:color="000000" w:sz="2" w:space="0"/>
            </w:tcBorders>
          </w:tcPr>
          <w:p w14:paraId="5724D096">
            <w:pPr>
              <w:spacing w:after="0" w:line="360" w:lineRule="auto"/>
              <w:rPr>
                <w:rFonts w:ascii="Times New Roman" w:hAnsi="Times New Roman" w:cs="Times New Roman"/>
                <w:sz w:val="24"/>
                <w:szCs w:val="24"/>
              </w:rPr>
            </w:pPr>
            <w:r>
              <w:rPr>
                <w:rFonts w:ascii="Times New Roman" w:hAnsi="Times New Roman" w:cs="Times New Roman"/>
                <w:sz w:val="24"/>
                <w:szCs w:val="24"/>
              </w:rPr>
              <w:t>Tugas-tugas pelajaran, selalu diperiksa oleh guru</w:t>
            </w:r>
          </w:p>
        </w:tc>
        <w:tc>
          <w:tcPr>
            <w:tcW w:w="563" w:type="dxa"/>
            <w:tcBorders>
              <w:top w:val="single" w:color="000000" w:sz="2" w:space="0"/>
              <w:left w:val="single" w:color="000000" w:sz="2" w:space="0"/>
              <w:bottom w:val="single" w:color="000000" w:sz="2" w:space="0"/>
              <w:right w:val="single" w:color="000000" w:sz="2" w:space="0"/>
            </w:tcBorders>
          </w:tcPr>
          <w:p w14:paraId="3A62FC4F">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0276392C">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0C7BF1A1">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09F15A27">
            <w:pPr>
              <w:spacing w:after="0" w:line="360" w:lineRule="auto"/>
              <w:rPr>
                <w:rFonts w:ascii="Times New Roman" w:hAnsi="Times New Roman" w:cs="Times New Roman"/>
                <w:sz w:val="24"/>
                <w:szCs w:val="24"/>
              </w:rPr>
            </w:pPr>
          </w:p>
        </w:tc>
      </w:tr>
      <w:tr w14:paraId="3670912D">
        <w:tblPrEx>
          <w:tblCellMar>
            <w:top w:w="60" w:type="dxa"/>
            <w:left w:w="109" w:type="dxa"/>
            <w:bottom w:w="0" w:type="dxa"/>
            <w:right w:w="108" w:type="dxa"/>
          </w:tblCellMar>
        </w:tblPrEx>
        <w:trPr>
          <w:trHeight w:val="39" w:hRule="atLeast"/>
        </w:trPr>
        <w:tc>
          <w:tcPr>
            <w:tcW w:w="812" w:type="dxa"/>
            <w:tcBorders>
              <w:top w:val="single" w:color="000000" w:sz="2" w:space="0"/>
              <w:left w:val="single" w:color="000000" w:sz="2" w:space="0"/>
              <w:bottom w:val="single" w:color="000000" w:sz="2" w:space="0"/>
              <w:right w:val="single" w:color="000000" w:sz="2" w:space="0"/>
            </w:tcBorders>
            <w:vAlign w:val="center"/>
          </w:tcPr>
          <w:p w14:paraId="54A38212">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11</w:t>
            </w:r>
          </w:p>
        </w:tc>
        <w:tc>
          <w:tcPr>
            <w:tcW w:w="5389" w:type="dxa"/>
            <w:tcBorders>
              <w:top w:val="single" w:color="000000" w:sz="2" w:space="0"/>
              <w:left w:val="single" w:color="000000" w:sz="2" w:space="0"/>
              <w:bottom w:val="single" w:color="000000" w:sz="2" w:space="0"/>
              <w:right w:val="single" w:color="000000" w:sz="2" w:space="0"/>
            </w:tcBorders>
          </w:tcPr>
          <w:p w14:paraId="1FC1C52C">
            <w:pPr>
              <w:spacing w:after="0" w:line="360" w:lineRule="auto"/>
              <w:rPr>
                <w:rFonts w:ascii="Times New Roman" w:hAnsi="Times New Roman" w:cs="Times New Roman"/>
                <w:sz w:val="24"/>
                <w:szCs w:val="24"/>
              </w:rPr>
            </w:pPr>
            <w:r>
              <w:rPr>
                <w:rFonts w:ascii="Times New Roman" w:hAnsi="Times New Roman" w:cs="Times New Roman"/>
                <w:sz w:val="24"/>
                <w:szCs w:val="24"/>
              </w:rPr>
              <w:t>Tugas-tugas pelajaran, yang telah diselesaikan dan diperiksa oleh guru, dikembalikan kepada murid</w:t>
            </w:r>
          </w:p>
        </w:tc>
        <w:tc>
          <w:tcPr>
            <w:tcW w:w="563" w:type="dxa"/>
            <w:tcBorders>
              <w:top w:val="single" w:color="000000" w:sz="2" w:space="0"/>
              <w:left w:val="single" w:color="000000" w:sz="2" w:space="0"/>
              <w:bottom w:val="single" w:color="000000" w:sz="2" w:space="0"/>
              <w:right w:val="single" w:color="000000" w:sz="2" w:space="0"/>
            </w:tcBorders>
          </w:tcPr>
          <w:p w14:paraId="67B5EEF7">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499D6C98">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375BEE84">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5CDA1BFD">
            <w:pPr>
              <w:spacing w:after="0" w:line="360" w:lineRule="auto"/>
              <w:rPr>
                <w:rFonts w:ascii="Times New Roman" w:hAnsi="Times New Roman" w:cs="Times New Roman"/>
                <w:sz w:val="24"/>
                <w:szCs w:val="24"/>
              </w:rPr>
            </w:pPr>
          </w:p>
        </w:tc>
      </w:tr>
      <w:tr w14:paraId="062C47C6">
        <w:tblPrEx>
          <w:tblCellMar>
            <w:top w:w="60" w:type="dxa"/>
            <w:left w:w="109" w:type="dxa"/>
            <w:bottom w:w="0" w:type="dxa"/>
            <w:right w:w="108" w:type="dxa"/>
          </w:tblCellMar>
        </w:tblPrEx>
        <w:trPr>
          <w:trHeight w:val="39" w:hRule="atLeast"/>
        </w:trPr>
        <w:tc>
          <w:tcPr>
            <w:tcW w:w="812" w:type="dxa"/>
            <w:tcBorders>
              <w:top w:val="single" w:color="000000" w:sz="2" w:space="0"/>
              <w:left w:val="single" w:color="000000" w:sz="2" w:space="0"/>
              <w:bottom w:val="single" w:color="000000" w:sz="2" w:space="0"/>
              <w:right w:val="single" w:color="000000" w:sz="2" w:space="0"/>
            </w:tcBorders>
            <w:vAlign w:val="center"/>
          </w:tcPr>
          <w:p w14:paraId="177E4424">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12</w:t>
            </w:r>
          </w:p>
        </w:tc>
        <w:tc>
          <w:tcPr>
            <w:tcW w:w="5389" w:type="dxa"/>
            <w:tcBorders>
              <w:top w:val="single" w:color="000000" w:sz="2" w:space="0"/>
              <w:left w:val="single" w:color="000000" w:sz="2" w:space="0"/>
              <w:bottom w:val="single" w:color="000000" w:sz="2" w:space="0"/>
              <w:right w:val="single" w:color="000000" w:sz="2" w:space="0"/>
            </w:tcBorders>
          </w:tcPr>
          <w:p w14:paraId="6208D5EB">
            <w:pPr>
              <w:spacing w:after="0" w:line="360" w:lineRule="auto"/>
              <w:rPr>
                <w:rFonts w:ascii="Times New Roman" w:hAnsi="Times New Roman" w:cs="Times New Roman"/>
                <w:sz w:val="24"/>
                <w:szCs w:val="24"/>
              </w:rPr>
            </w:pPr>
            <w:r>
              <w:rPr>
                <w:rFonts w:ascii="Times New Roman" w:hAnsi="Times New Roman" w:cs="Times New Roman"/>
                <w:sz w:val="24"/>
                <w:szCs w:val="24"/>
              </w:rPr>
              <w:t>Guru memberikan tugas untuk dikerjakan di kelas setiap pertemuan</w:t>
            </w:r>
          </w:p>
        </w:tc>
        <w:tc>
          <w:tcPr>
            <w:tcW w:w="563" w:type="dxa"/>
            <w:tcBorders>
              <w:top w:val="single" w:color="000000" w:sz="2" w:space="0"/>
              <w:left w:val="single" w:color="000000" w:sz="2" w:space="0"/>
              <w:bottom w:val="single" w:color="000000" w:sz="2" w:space="0"/>
              <w:right w:val="single" w:color="000000" w:sz="2" w:space="0"/>
            </w:tcBorders>
          </w:tcPr>
          <w:p w14:paraId="08038519">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0A15B2B4">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7D7553B7">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191999C1">
            <w:pPr>
              <w:spacing w:after="0" w:line="360" w:lineRule="auto"/>
              <w:rPr>
                <w:rFonts w:ascii="Times New Roman" w:hAnsi="Times New Roman" w:cs="Times New Roman"/>
                <w:sz w:val="24"/>
                <w:szCs w:val="24"/>
              </w:rPr>
            </w:pPr>
          </w:p>
        </w:tc>
      </w:tr>
      <w:tr w14:paraId="53080E5B">
        <w:tblPrEx>
          <w:tblCellMar>
            <w:top w:w="60" w:type="dxa"/>
            <w:left w:w="109" w:type="dxa"/>
            <w:bottom w:w="0" w:type="dxa"/>
            <w:right w:w="108" w:type="dxa"/>
          </w:tblCellMar>
        </w:tblPrEx>
        <w:trPr>
          <w:trHeight w:val="39" w:hRule="atLeast"/>
        </w:trPr>
        <w:tc>
          <w:tcPr>
            <w:tcW w:w="812" w:type="dxa"/>
            <w:tcBorders>
              <w:top w:val="single" w:color="000000" w:sz="2" w:space="0"/>
              <w:left w:val="single" w:color="000000" w:sz="2" w:space="0"/>
              <w:bottom w:val="single" w:color="000000" w:sz="2" w:space="0"/>
              <w:right w:val="single" w:color="000000" w:sz="2" w:space="0"/>
            </w:tcBorders>
            <w:vAlign w:val="center"/>
          </w:tcPr>
          <w:p w14:paraId="6BCA356B">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13</w:t>
            </w:r>
          </w:p>
        </w:tc>
        <w:tc>
          <w:tcPr>
            <w:tcW w:w="5389" w:type="dxa"/>
            <w:tcBorders>
              <w:top w:val="single" w:color="000000" w:sz="2" w:space="0"/>
              <w:left w:val="single" w:color="000000" w:sz="2" w:space="0"/>
              <w:bottom w:val="single" w:color="000000" w:sz="2" w:space="0"/>
              <w:right w:val="single" w:color="000000" w:sz="2" w:space="0"/>
            </w:tcBorders>
          </w:tcPr>
          <w:p w14:paraId="47703671">
            <w:pPr>
              <w:spacing w:after="0" w:line="360" w:lineRule="auto"/>
              <w:rPr>
                <w:rFonts w:ascii="Times New Roman" w:hAnsi="Times New Roman" w:cs="Times New Roman"/>
                <w:sz w:val="24"/>
                <w:szCs w:val="24"/>
              </w:rPr>
            </w:pPr>
            <w:r>
              <w:rPr>
                <w:rFonts w:ascii="Times New Roman" w:hAnsi="Times New Roman" w:cs="Times New Roman"/>
                <w:sz w:val="24"/>
                <w:szCs w:val="24"/>
              </w:rPr>
              <w:t>Guru memberikan tugas untuk dikerjakan di rumah</w:t>
            </w:r>
          </w:p>
          <w:p w14:paraId="36E56E89">
            <w:pPr>
              <w:spacing w:after="0" w:line="360" w:lineRule="auto"/>
              <w:rPr>
                <w:rFonts w:ascii="Times New Roman" w:hAnsi="Times New Roman" w:cs="Times New Roman"/>
                <w:sz w:val="24"/>
                <w:szCs w:val="24"/>
              </w:rPr>
            </w:pPr>
            <w:r>
              <w:rPr>
                <w:rFonts w:ascii="Times New Roman" w:hAnsi="Times New Roman" w:cs="Times New Roman"/>
                <w:sz w:val="24"/>
                <w:szCs w:val="24"/>
              </w:rPr>
              <w:t>(PR) setiap pertemuan</w:t>
            </w:r>
          </w:p>
        </w:tc>
        <w:tc>
          <w:tcPr>
            <w:tcW w:w="563" w:type="dxa"/>
            <w:tcBorders>
              <w:top w:val="single" w:color="000000" w:sz="2" w:space="0"/>
              <w:left w:val="single" w:color="000000" w:sz="2" w:space="0"/>
              <w:bottom w:val="single" w:color="000000" w:sz="2" w:space="0"/>
              <w:right w:val="single" w:color="000000" w:sz="2" w:space="0"/>
            </w:tcBorders>
          </w:tcPr>
          <w:p w14:paraId="1ACE3D50">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7512DABC">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6F5E52BC">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1098DAA1">
            <w:pPr>
              <w:spacing w:after="0" w:line="360" w:lineRule="auto"/>
              <w:rPr>
                <w:rFonts w:ascii="Times New Roman" w:hAnsi="Times New Roman" w:cs="Times New Roman"/>
                <w:sz w:val="24"/>
                <w:szCs w:val="24"/>
              </w:rPr>
            </w:pPr>
          </w:p>
        </w:tc>
      </w:tr>
      <w:tr w14:paraId="0EB8B2A2">
        <w:tblPrEx>
          <w:tblCellMar>
            <w:top w:w="60" w:type="dxa"/>
            <w:left w:w="109" w:type="dxa"/>
            <w:bottom w:w="0" w:type="dxa"/>
            <w:right w:w="108" w:type="dxa"/>
          </w:tblCellMar>
        </w:tblPrEx>
        <w:trPr>
          <w:trHeight w:val="121" w:hRule="atLeast"/>
        </w:trPr>
        <w:tc>
          <w:tcPr>
            <w:tcW w:w="812" w:type="dxa"/>
            <w:tcBorders>
              <w:top w:val="single" w:color="000000" w:sz="2" w:space="0"/>
              <w:left w:val="single" w:color="000000" w:sz="2" w:space="0"/>
              <w:bottom w:val="single" w:color="000000" w:sz="2" w:space="0"/>
              <w:right w:val="single" w:color="000000" w:sz="2" w:space="0"/>
            </w:tcBorders>
            <w:vAlign w:val="center"/>
          </w:tcPr>
          <w:p w14:paraId="771B97EA">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14</w:t>
            </w:r>
          </w:p>
        </w:tc>
        <w:tc>
          <w:tcPr>
            <w:tcW w:w="5389" w:type="dxa"/>
            <w:tcBorders>
              <w:top w:val="single" w:color="000000" w:sz="2" w:space="0"/>
              <w:left w:val="single" w:color="000000" w:sz="2" w:space="0"/>
              <w:bottom w:val="single" w:color="000000" w:sz="2" w:space="0"/>
              <w:right w:val="single" w:color="000000" w:sz="2" w:space="0"/>
            </w:tcBorders>
          </w:tcPr>
          <w:p w14:paraId="789FEA8F">
            <w:pPr>
              <w:spacing w:after="0" w:line="360" w:lineRule="auto"/>
              <w:rPr>
                <w:rFonts w:ascii="Times New Roman" w:hAnsi="Times New Roman" w:cs="Times New Roman"/>
                <w:sz w:val="24"/>
                <w:szCs w:val="24"/>
              </w:rPr>
            </w:pPr>
            <w:r>
              <w:rPr>
                <w:rFonts w:ascii="Times New Roman" w:hAnsi="Times New Roman" w:cs="Times New Roman"/>
                <w:sz w:val="24"/>
                <w:szCs w:val="24"/>
              </w:rPr>
              <w:t>Banyaknya soal untuk dikerjakan dikelas, cenderung tidak sesuai banyaknya waktu yang diberikan</w:t>
            </w:r>
          </w:p>
        </w:tc>
        <w:tc>
          <w:tcPr>
            <w:tcW w:w="563" w:type="dxa"/>
            <w:tcBorders>
              <w:top w:val="single" w:color="000000" w:sz="2" w:space="0"/>
              <w:left w:val="single" w:color="000000" w:sz="2" w:space="0"/>
              <w:bottom w:val="single" w:color="000000" w:sz="2" w:space="0"/>
              <w:right w:val="single" w:color="000000" w:sz="2" w:space="0"/>
            </w:tcBorders>
          </w:tcPr>
          <w:p w14:paraId="29F66836">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6D08A79F">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00136DF6">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046E18C3">
            <w:pPr>
              <w:spacing w:after="0" w:line="360" w:lineRule="auto"/>
              <w:rPr>
                <w:rFonts w:ascii="Times New Roman" w:hAnsi="Times New Roman" w:cs="Times New Roman"/>
                <w:sz w:val="24"/>
                <w:szCs w:val="24"/>
              </w:rPr>
            </w:pPr>
          </w:p>
        </w:tc>
      </w:tr>
      <w:tr w14:paraId="09DA41AD">
        <w:tblPrEx>
          <w:tblCellMar>
            <w:top w:w="60" w:type="dxa"/>
            <w:left w:w="109" w:type="dxa"/>
            <w:bottom w:w="0" w:type="dxa"/>
            <w:right w:w="108" w:type="dxa"/>
          </w:tblCellMar>
        </w:tblPrEx>
        <w:trPr>
          <w:trHeight w:val="39" w:hRule="atLeast"/>
        </w:trPr>
        <w:tc>
          <w:tcPr>
            <w:tcW w:w="812" w:type="dxa"/>
            <w:tcBorders>
              <w:top w:val="single" w:color="000000" w:sz="2" w:space="0"/>
              <w:left w:val="single" w:color="000000" w:sz="2" w:space="0"/>
              <w:bottom w:val="single" w:color="000000" w:sz="2" w:space="0"/>
              <w:right w:val="single" w:color="000000" w:sz="2" w:space="0"/>
            </w:tcBorders>
            <w:vAlign w:val="center"/>
          </w:tcPr>
          <w:p w14:paraId="5EA99E0D">
            <w:pPr>
              <w:spacing w:after="0" w:line="360" w:lineRule="auto"/>
              <w:ind w:left="1"/>
              <w:jc w:val="center"/>
              <w:rPr>
                <w:rFonts w:ascii="Times New Roman" w:hAnsi="Times New Roman" w:cs="Times New Roman"/>
                <w:sz w:val="24"/>
                <w:szCs w:val="24"/>
              </w:rPr>
            </w:pPr>
            <w:r>
              <w:rPr>
                <w:rFonts w:ascii="Times New Roman" w:hAnsi="Times New Roman" w:cs="Times New Roman"/>
                <w:sz w:val="24"/>
                <w:szCs w:val="24"/>
              </w:rPr>
              <w:t>15</w:t>
            </w:r>
          </w:p>
        </w:tc>
        <w:tc>
          <w:tcPr>
            <w:tcW w:w="5389" w:type="dxa"/>
            <w:tcBorders>
              <w:top w:val="single" w:color="000000" w:sz="2" w:space="0"/>
              <w:left w:val="single" w:color="000000" w:sz="2" w:space="0"/>
              <w:bottom w:val="single" w:color="000000" w:sz="2" w:space="0"/>
              <w:right w:val="single" w:color="000000" w:sz="2" w:space="0"/>
            </w:tcBorders>
          </w:tcPr>
          <w:p w14:paraId="2C213F05">
            <w:pPr>
              <w:spacing w:after="0" w:line="360" w:lineRule="auto"/>
              <w:rPr>
                <w:rFonts w:ascii="Times New Roman" w:hAnsi="Times New Roman" w:cs="Times New Roman"/>
                <w:sz w:val="24"/>
                <w:szCs w:val="24"/>
              </w:rPr>
            </w:pPr>
            <w:r>
              <w:rPr>
                <w:rFonts w:ascii="Times New Roman" w:hAnsi="Times New Roman" w:cs="Times New Roman"/>
                <w:sz w:val="24"/>
                <w:szCs w:val="24"/>
              </w:rPr>
              <w:t>Banyaknya soal untuk dikerjakan di rumah (PR), cenderung banyak sehingga kadang-kadang bosan mengerjakannnya.</w:t>
            </w:r>
          </w:p>
        </w:tc>
        <w:tc>
          <w:tcPr>
            <w:tcW w:w="563" w:type="dxa"/>
            <w:tcBorders>
              <w:top w:val="single" w:color="000000" w:sz="2" w:space="0"/>
              <w:left w:val="single" w:color="000000" w:sz="2" w:space="0"/>
              <w:bottom w:val="single" w:color="000000" w:sz="2" w:space="0"/>
              <w:right w:val="single" w:color="000000" w:sz="2" w:space="0"/>
            </w:tcBorders>
          </w:tcPr>
          <w:p w14:paraId="127B7278">
            <w:pPr>
              <w:spacing w:after="0" w:line="360" w:lineRule="auto"/>
              <w:rPr>
                <w:rFonts w:ascii="Times New Roman" w:hAnsi="Times New Roman" w:cs="Times New Roman"/>
                <w:sz w:val="24"/>
                <w:szCs w:val="24"/>
              </w:rPr>
            </w:pPr>
          </w:p>
        </w:tc>
        <w:tc>
          <w:tcPr>
            <w:tcW w:w="566" w:type="dxa"/>
            <w:tcBorders>
              <w:top w:val="single" w:color="000000" w:sz="2" w:space="0"/>
              <w:left w:val="single" w:color="000000" w:sz="2" w:space="0"/>
              <w:bottom w:val="single" w:color="000000" w:sz="2" w:space="0"/>
              <w:right w:val="single" w:color="000000" w:sz="2" w:space="0"/>
            </w:tcBorders>
          </w:tcPr>
          <w:p w14:paraId="24E31C4B">
            <w:pPr>
              <w:spacing w:after="0" w:line="360" w:lineRule="auto"/>
              <w:rPr>
                <w:rFonts w:ascii="Times New Roman" w:hAnsi="Times New Roman" w:cs="Times New Roman"/>
                <w:sz w:val="24"/>
                <w:szCs w:val="24"/>
              </w:rPr>
            </w:pPr>
          </w:p>
        </w:tc>
        <w:tc>
          <w:tcPr>
            <w:tcW w:w="582" w:type="dxa"/>
            <w:tcBorders>
              <w:top w:val="single" w:color="000000" w:sz="2" w:space="0"/>
              <w:left w:val="single" w:color="000000" w:sz="2" w:space="0"/>
              <w:bottom w:val="single" w:color="000000" w:sz="2" w:space="0"/>
              <w:right w:val="single" w:color="000000" w:sz="2" w:space="0"/>
            </w:tcBorders>
          </w:tcPr>
          <w:p w14:paraId="37C133A7">
            <w:pPr>
              <w:spacing w:after="0" w:line="360" w:lineRule="auto"/>
              <w:rPr>
                <w:rFonts w:ascii="Times New Roman" w:hAnsi="Times New Roman" w:cs="Times New Roman"/>
                <w:sz w:val="24"/>
                <w:szCs w:val="24"/>
              </w:rPr>
            </w:pPr>
          </w:p>
        </w:tc>
        <w:tc>
          <w:tcPr>
            <w:tcW w:w="554" w:type="dxa"/>
            <w:tcBorders>
              <w:top w:val="single" w:color="000000" w:sz="2" w:space="0"/>
              <w:left w:val="single" w:color="000000" w:sz="2" w:space="0"/>
              <w:bottom w:val="single" w:color="000000" w:sz="2" w:space="0"/>
              <w:right w:val="single" w:color="000000" w:sz="2" w:space="0"/>
            </w:tcBorders>
          </w:tcPr>
          <w:p w14:paraId="09E74F4F">
            <w:pPr>
              <w:spacing w:after="0" w:line="360" w:lineRule="auto"/>
              <w:rPr>
                <w:rFonts w:ascii="Times New Roman" w:hAnsi="Times New Roman" w:cs="Times New Roman"/>
                <w:sz w:val="24"/>
                <w:szCs w:val="24"/>
              </w:rPr>
            </w:pPr>
          </w:p>
        </w:tc>
      </w:tr>
    </w:tbl>
    <w:p w14:paraId="2C25ADCB">
      <w:pPr>
        <w:spacing w:after="0" w:line="259" w:lineRule="auto"/>
        <w:ind w:left="-2268" w:right="10538"/>
        <w:rPr>
          <w:rFonts w:ascii="Times New Roman" w:hAnsi="Times New Roman" w:cs="Times New Roman"/>
          <w:sz w:val="24"/>
          <w:szCs w:val="24"/>
        </w:rPr>
      </w:pPr>
    </w:p>
    <w:p w14:paraId="0441E8AB">
      <w:pPr>
        <w:pStyle w:val="3"/>
        <w:jc w:val="both"/>
        <w:rPr>
          <w:rFonts w:ascii="Times New Roman" w:hAnsi="Times New Roman" w:cs="Times New Roman"/>
          <w:color w:val="auto"/>
          <w:sz w:val="24"/>
          <w:szCs w:val="24"/>
        </w:rPr>
      </w:pPr>
      <w:r>
        <w:rPr>
          <w:rStyle w:val="21"/>
          <w:rFonts w:ascii="Times New Roman" w:hAnsi="Times New Roman" w:cs="Times New Roman"/>
          <w:color w:val="auto"/>
          <w:sz w:val="24"/>
          <w:szCs w:val="24"/>
        </w:rPr>
        <w:t>Lampiran 2</w:t>
      </w:r>
    </w:p>
    <w:p w14:paraId="6F878EEE">
      <w:pPr>
        <w:pStyle w:val="4"/>
        <w:jc w:val="center"/>
        <w:rPr>
          <w:rStyle w:val="21"/>
          <w:rFonts w:ascii="Times New Roman" w:hAnsi="Times New Roman" w:cs="Times New Roman"/>
          <w:color w:val="auto"/>
        </w:rPr>
      </w:pPr>
      <w:r>
        <w:rPr>
          <w:rStyle w:val="21"/>
          <w:rFonts w:ascii="Times New Roman" w:hAnsi="Times New Roman" w:cs="Times New Roman"/>
          <w:color w:val="auto"/>
        </w:rPr>
        <w:t>Angket Penelitian Untuk Siswa</w:t>
      </w:r>
    </w:p>
    <w:p w14:paraId="46377FA0"/>
    <w:p w14:paraId="3E83441C">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Nama : ........................................</w:t>
      </w:r>
      <w:r>
        <w:rPr>
          <w:rFonts w:ascii="Times New Roman" w:hAnsi="Times New Roman" w:cs="Times New Roman"/>
          <w:sz w:val="24"/>
          <w:szCs w:val="24"/>
        </w:rPr>
        <w:br w:type="textWrapping"/>
      </w:r>
      <w:r>
        <w:rPr>
          <w:rFonts w:ascii="Times New Roman" w:hAnsi="Times New Roman" w:cs="Times New Roman"/>
          <w:sz w:val="24"/>
          <w:szCs w:val="24"/>
        </w:rPr>
        <w:t>Kelas : ........................................</w:t>
      </w:r>
    </w:p>
    <w:p w14:paraId="4CD8C58E">
      <w:pPr>
        <w:pStyle w:val="4"/>
        <w:rPr>
          <w:rFonts w:ascii="Times New Roman" w:hAnsi="Times New Roman" w:cs="Times New Roman"/>
          <w:color w:val="auto"/>
        </w:rPr>
      </w:pPr>
      <w:r>
        <w:rPr>
          <w:rStyle w:val="21"/>
          <w:rFonts w:ascii="Times New Roman" w:hAnsi="Times New Roman" w:cs="Times New Roman"/>
          <w:b w:val="0"/>
          <w:bCs w:val="0"/>
          <w:color w:val="auto"/>
        </w:rPr>
        <w:t>Petunjuk Pengisian:</w:t>
      </w:r>
    </w:p>
    <w:p w14:paraId="331FBB31">
      <w:pPr>
        <w:numPr>
          <w:ilvl w:val="0"/>
          <w:numId w:val="2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Berilah tanda silang (</w:t>
      </w:r>
      <w:r>
        <w:rPr>
          <w:rStyle w:val="21"/>
          <w:rFonts w:ascii="Times New Roman" w:hAnsi="Times New Roman" w:cs="Times New Roman"/>
          <w:sz w:val="24"/>
          <w:szCs w:val="24"/>
        </w:rPr>
        <w:t>X</w:t>
      </w:r>
      <w:r>
        <w:rPr>
          <w:rFonts w:ascii="Times New Roman" w:hAnsi="Times New Roman" w:cs="Times New Roman"/>
          <w:sz w:val="24"/>
          <w:szCs w:val="24"/>
        </w:rPr>
        <w:t>) pada salah satu pilihan jawaban berikut:</w:t>
      </w:r>
    </w:p>
    <w:p w14:paraId="635D2223">
      <w:pPr>
        <w:numPr>
          <w:ilvl w:val="1"/>
          <w:numId w:val="23"/>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SL</w:t>
      </w:r>
      <w:r>
        <w:rPr>
          <w:rFonts w:ascii="Times New Roman" w:hAnsi="Times New Roman" w:cs="Times New Roman"/>
          <w:sz w:val="24"/>
          <w:szCs w:val="24"/>
        </w:rPr>
        <w:t xml:space="preserve"> = Selalu</w:t>
      </w:r>
    </w:p>
    <w:p w14:paraId="06F382AB">
      <w:pPr>
        <w:numPr>
          <w:ilvl w:val="1"/>
          <w:numId w:val="23"/>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SR</w:t>
      </w:r>
      <w:r>
        <w:rPr>
          <w:rFonts w:ascii="Times New Roman" w:hAnsi="Times New Roman" w:cs="Times New Roman"/>
          <w:sz w:val="24"/>
          <w:szCs w:val="24"/>
        </w:rPr>
        <w:t xml:space="preserve"> = Sering</w:t>
      </w:r>
    </w:p>
    <w:p w14:paraId="46E88774">
      <w:pPr>
        <w:numPr>
          <w:ilvl w:val="1"/>
          <w:numId w:val="23"/>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KD</w:t>
      </w:r>
      <w:r>
        <w:rPr>
          <w:rFonts w:ascii="Times New Roman" w:hAnsi="Times New Roman" w:cs="Times New Roman"/>
          <w:sz w:val="24"/>
          <w:szCs w:val="24"/>
        </w:rPr>
        <w:t xml:space="preserve"> = Kadang-kadang</w:t>
      </w:r>
    </w:p>
    <w:p w14:paraId="61A142DB">
      <w:pPr>
        <w:numPr>
          <w:ilvl w:val="1"/>
          <w:numId w:val="23"/>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TP</w:t>
      </w:r>
      <w:r>
        <w:rPr>
          <w:rFonts w:ascii="Times New Roman" w:hAnsi="Times New Roman" w:cs="Times New Roman"/>
          <w:sz w:val="24"/>
          <w:szCs w:val="24"/>
        </w:rPr>
        <w:t xml:space="preserve"> = Tidak Pernah</w:t>
      </w:r>
      <w:r>
        <w:rPr>
          <w:rFonts w:ascii="Times New Roman" w:hAnsi="Times New Roman" w:cs="Times New Roman"/>
          <w:sz w:val="24"/>
          <w:szCs w:val="24"/>
        </w:rPr>
        <w:br w:type="textWrapping"/>
      </w:r>
      <w:r>
        <w:rPr>
          <w:rFonts w:ascii="Times New Roman" w:hAnsi="Times New Roman" w:cs="Times New Roman"/>
          <w:sz w:val="24"/>
          <w:szCs w:val="24"/>
        </w:rPr>
        <w:t>Sesuai dengan pengalamanmu dalam pemberian tugas dan motivasi belajar.</w:t>
      </w:r>
    </w:p>
    <w:p w14:paraId="028EC3F9">
      <w:pPr>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Bila ada hal yang kurang jelas, silakan tanyakan langsung kepada peneliti.</w:t>
      </w:r>
    </w:p>
    <w:p w14:paraId="3A00D6F6">
      <w:pPr>
        <w:spacing w:after="0"/>
        <w:rPr>
          <w:rFonts w:ascii="Times New Roman" w:hAnsi="Times New Roman" w:cs="Times New Roman"/>
          <w:sz w:val="24"/>
          <w:szCs w:val="24"/>
        </w:rPr>
      </w:pPr>
      <w:r>
        <w:rPr>
          <w:rFonts w:ascii="Times New Roman" w:hAnsi="Times New Roman" w:cs="Times New Roman"/>
          <w:sz w:val="24"/>
          <w:szCs w:val="24"/>
        </w:rPr>
        <w:pict>
          <v:rect id="_x0000_i1025" o:spt="1" style="height:1.5pt;width:0pt;" fillcolor="#A0A0A0" filled="t" stroked="f" coordsize="21600,21600" o:hr="t" o:hrstd="t" o:hralign="center">
            <v:path/>
            <v:fill on="t" focussize="0,0"/>
            <v:stroke on="f"/>
            <v:imagedata o:title=""/>
            <o:lock v:ext="edit"/>
            <w10:wrap type="none"/>
            <w10:anchorlock/>
          </v:rect>
        </w:pict>
      </w:r>
    </w:p>
    <w:p w14:paraId="4D437B5A">
      <w:pPr>
        <w:pStyle w:val="4"/>
        <w:spacing w:before="0"/>
        <w:jc w:val="center"/>
        <w:rPr>
          <w:rFonts w:ascii="Times New Roman" w:hAnsi="Times New Roman" w:cs="Times New Roman"/>
          <w:color w:val="auto"/>
        </w:rPr>
      </w:pPr>
      <w:r>
        <w:rPr>
          <w:rStyle w:val="21"/>
          <w:rFonts w:ascii="Times New Roman" w:hAnsi="Times New Roman" w:cs="Times New Roman"/>
          <w:b w:val="0"/>
          <w:bCs w:val="0"/>
          <w:color w:val="auto"/>
        </w:rPr>
        <w:t>PERNYATAAN-PERNYATAAN TENTANG MOTIVASI BELAJAR</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70"/>
        <w:gridCol w:w="5452"/>
        <w:gridCol w:w="510"/>
        <w:gridCol w:w="523"/>
        <w:gridCol w:w="576"/>
        <w:gridCol w:w="523"/>
      </w:tblGrid>
      <w:tr w14:paraId="3E0BF8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0" w:type="auto"/>
          </w:tcPr>
          <w:p w14:paraId="30E01053">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tcPr>
          <w:p w14:paraId="1EDF17D2">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Pernyataan</w:t>
            </w:r>
          </w:p>
        </w:tc>
        <w:tc>
          <w:tcPr>
            <w:tcW w:w="0" w:type="auto"/>
          </w:tcPr>
          <w:p w14:paraId="6FA19AB1">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SL</w:t>
            </w:r>
          </w:p>
        </w:tc>
        <w:tc>
          <w:tcPr>
            <w:tcW w:w="0" w:type="auto"/>
          </w:tcPr>
          <w:p w14:paraId="25B87C7A">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SR</w:t>
            </w:r>
          </w:p>
        </w:tc>
        <w:tc>
          <w:tcPr>
            <w:tcW w:w="0" w:type="auto"/>
          </w:tcPr>
          <w:p w14:paraId="318C17AF">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KD</w:t>
            </w:r>
          </w:p>
        </w:tc>
        <w:tc>
          <w:tcPr>
            <w:tcW w:w="0" w:type="auto"/>
          </w:tcPr>
          <w:p w14:paraId="6675535D">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TP</w:t>
            </w:r>
          </w:p>
        </w:tc>
      </w:tr>
      <w:tr w14:paraId="57896F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C572D92">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tcPr>
          <w:p w14:paraId="677C1A78">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Saya hanya mencatat materi pelajaran yang saya anggap penting dipelajari.</w:t>
            </w:r>
          </w:p>
        </w:tc>
        <w:tc>
          <w:tcPr>
            <w:tcW w:w="0" w:type="auto"/>
          </w:tcPr>
          <w:p w14:paraId="1F10651B">
            <w:pPr>
              <w:spacing w:after="0" w:line="276" w:lineRule="auto"/>
              <w:rPr>
                <w:rFonts w:ascii="Times New Roman" w:hAnsi="Times New Roman" w:cs="Times New Roman"/>
                <w:sz w:val="24"/>
                <w:szCs w:val="24"/>
                <w:lang w:val="id-ID"/>
              </w:rPr>
            </w:pPr>
          </w:p>
        </w:tc>
        <w:tc>
          <w:tcPr>
            <w:tcW w:w="0" w:type="auto"/>
          </w:tcPr>
          <w:p w14:paraId="53038BC8">
            <w:pPr>
              <w:spacing w:after="0" w:line="276" w:lineRule="auto"/>
              <w:rPr>
                <w:rFonts w:ascii="Times New Roman" w:hAnsi="Times New Roman" w:cs="Times New Roman"/>
                <w:sz w:val="24"/>
                <w:szCs w:val="24"/>
                <w:lang w:val="id-ID"/>
              </w:rPr>
            </w:pPr>
          </w:p>
        </w:tc>
        <w:tc>
          <w:tcPr>
            <w:tcW w:w="0" w:type="auto"/>
          </w:tcPr>
          <w:p w14:paraId="4A1662BA">
            <w:pPr>
              <w:spacing w:after="0" w:line="276" w:lineRule="auto"/>
              <w:rPr>
                <w:rFonts w:ascii="Times New Roman" w:hAnsi="Times New Roman" w:cs="Times New Roman"/>
                <w:sz w:val="24"/>
                <w:szCs w:val="24"/>
                <w:lang w:val="id-ID"/>
              </w:rPr>
            </w:pPr>
          </w:p>
        </w:tc>
        <w:tc>
          <w:tcPr>
            <w:tcW w:w="0" w:type="auto"/>
          </w:tcPr>
          <w:p w14:paraId="57D66910">
            <w:pPr>
              <w:spacing w:after="0" w:line="276" w:lineRule="auto"/>
              <w:rPr>
                <w:rFonts w:ascii="Times New Roman" w:hAnsi="Times New Roman" w:cs="Times New Roman"/>
                <w:sz w:val="24"/>
                <w:szCs w:val="24"/>
                <w:lang w:val="id-ID"/>
              </w:rPr>
            </w:pPr>
          </w:p>
        </w:tc>
      </w:tr>
      <w:tr w14:paraId="39963D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E8519B7">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tcPr>
          <w:p w14:paraId="63386F40">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Saya hanya memperhatikan materi pelajaran jika saya paham.</w:t>
            </w:r>
          </w:p>
        </w:tc>
        <w:tc>
          <w:tcPr>
            <w:tcW w:w="0" w:type="auto"/>
          </w:tcPr>
          <w:p w14:paraId="0710C810">
            <w:pPr>
              <w:spacing w:after="0" w:line="276" w:lineRule="auto"/>
              <w:rPr>
                <w:rFonts w:ascii="Times New Roman" w:hAnsi="Times New Roman" w:cs="Times New Roman"/>
                <w:sz w:val="24"/>
                <w:szCs w:val="24"/>
                <w:lang w:val="id-ID"/>
              </w:rPr>
            </w:pPr>
          </w:p>
        </w:tc>
        <w:tc>
          <w:tcPr>
            <w:tcW w:w="0" w:type="auto"/>
          </w:tcPr>
          <w:p w14:paraId="29D7D12D">
            <w:pPr>
              <w:spacing w:after="0" w:line="276" w:lineRule="auto"/>
              <w:rPr>
                <w:rFonts w:ascii="Times New Roman" w:hAnsi="Times New Roman" w:cs="Times New Roman"/>
                <w:sz w:val="24"/>
                <w:szCs w:val="24"/>
                <w:lang w:val="id-ID"/>
              </w:rPr>
            </w:pPr>
          </w:p>
        </w:tc>
        <w:tc>
          <w:tcPr>
            <w:tcW w:w="0" w:type="auto"/>
          </w:tcPr>
          <w:p w14:paraId="57806A23">
            <w:pPr>
              <w:spacing w:after="0" w:line="276" w:lineRule="auto"/>
              <w:rPr>
                <w:rFonts w:ascii="Times New Roman" w:hAnsi="Times New Roman" w:cs="Times New Roman"/>
                <w:sz w:val="24"/>
                <w:szCs w:val="24"/>
                <w:lang w:val="id-ID"/>
              </w:rPr>
            </w:pPr>
          </w:p>
        </w:tc>
        <w:tc>
          <w:tcPr>
            <w:tcW w:w="0" w:type="auto"/>
          </w:tcPr>
          <w:p w14:paraId="7474A2CB">
            <w:pPr>
              <w:spacing w:after="0" w:line="276" w:lineRule="auto"/>
              <w:rPr>
                <w:rFonts w:ascii="Times New Roman" w:hAnsi="Times New Roman" w:cs="Times New Roman"/>
                <w:sz w:val="24"/>
                <w:szCs w:val="24"/>
                <w:lang w:val="id-ID"/>
              </w:rPr>
            </w:pPr>
          </w:p>
        </w:tc>
      </w:tr>
      <w:tr w14:paraId="731085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3B03C57">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tcPr>
          <w:p w14:paraId="2B07A6AE">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Walaupun guru hanya mendikte materi, saya memperhatikan dan mencatatnya.</w:t>
            </w:r>
          </w:p>
        </w:tc>
        <w:tc>
          <w:tcPr>
            <w:tcW w:w="0" w:type="auto"/>
          </w:tcPr>
          <w:p w14:paraId="5F922937">
            <w:pPr>
              <w:spacing w:after="0" w:line="276" w:lineRule="auto"/>
              <w:rPr>
                <w:rFonts w:ascii="Times New Roman" w:hAnsi="Times New Roman" w:cs="Times New Roman"/>
                <w:sz w:val="24"/>
                <w:szCs w:val="24"/>
                <w:lang w:val="id-ID"/>
              </w:rPr>
            </w:pPr>
          </w:p>
        </w:tc>
        <w:tc>
          <w:tcPr>
            <w:tcW w:w="0" w:type="auto"/>
          </w:tcPr>
          <w:p w14:paraId="0544122E">
            <w:pPr>
              <w:spacing w:after="0" w:line="276" w:lineRule="auto"/>
              <w:rPr>
                <w:rFonts w:ascii="Times New Roman" w:hAnsi="Times New Roman" w:cs="Times New Roman"/>
                <w:sz w:val="24"/>
                <w:szCs w:val="24"/>
                <w:lang w:val="id-ID"/>
              </w:rPr>
            </w:pPr>
          </w:p>
        </w:tc>
        <w:tc>
          <w:tcPr>
            <w:tcW w:w="0" w:type="auto"/>
          </w:tcPr>
          <w:p w14:paraId="1F7A111B">
            <w:pPr>
              <w:spacing w:after="0" w:line="276" w:lineRule="auto"/>
              <w:rPr>
                <w:rFonts w:ascii="Times New Roman" w:hAnsi="Times New Roman" w:cs="Times New Roman"/>
                <w:sz w:val="24"/>
                <w:szCs w:val="24"/>
                <w:lang w:val="id-ID"/>
              </w:rPr>
            </w:pPr>
          </w:p>
        </w:tc>
        <w:tc>
          <w:tcPr>
            <w:tcW w:w="0" w:type="auto"/>
          </w:tcPr>
          <w:p w14:paraId="28EEFA99">
            <w:pPr>
              <w:spacing w:after="0" w:line="276" w:lineRule="auto"/>
              <w:rPr>
                <w:rFonts w:ascii="Times New Roman" w:hAnsi="Times New Roman" w:cs="Times New Roman"/>
                <w:sz w:val="24"/>
                <w:szCs w:val="24"/>
                <w:lang w:val="id-ID"/>
              </w:rPr>
            </w:pPr>
          </w:p>
        </w:tc>
      </w:tr>
      <w:tr w14:paraId="73F40A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BDDF84E">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tcPr>
          <w:p w14:paraId="6D8BB7C0">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Saya malas mengikuti pelajaran jika tidak sesuai dengan keinginan saya.</w:t>
            </w:r>
          </w:p>
        </w:tc>
        <w:tc>
          <w:tcPr>
            <w:tcW w:w="0" w:type="auto"/>
          </w:tcPr>
          <w:p w14:paraId="241544C7">
            <w:pPr>
              <w:spacing w:after="0" w:line="276" w:lineRule="auto"/>
              <w:rPr>
                <w:rFonts w:ascii="Times New Roman" w:hAnsi="Times New Roman" w:cs="Times New Roman"/>
                <w:sz w:val="24"/>
                <w:szCs w:val="24"/>
                <w:lang w:val="id-ID"/>
              </w:rPr>
            </w:pPr>
          </w:p>
        </w:tc>
        <w:tc>
          <w:tcPr>
            <w:tcW w:w="0" w:type="auto"/>
          </w:tcPr>
          <w:p w14:paraId="5EFC3BDD">
            <w:pPr>
              <w:spacing w:after="0" w:line="276" w:lineRule="auto"/>
              <w:rPr>
                <w:rFonts w:ascii="Times New Roman" w:hAnsi="Times New Roman" w:cs="Times New Roman"/>
                <w:sz w:val="24"/>
                <w:szCs w:val="24"/>
                <w:lang w:val="id-ID"/>
              </w:rPr>
            </w:pPr>
          </w:p>
        </w:tc>
        <w:tc>
          <w:tcPr>
            <w:tcW w:w="0" w:type="auto"/>
          </w:tcPr>
          <w:p w14:paraId="0D91889F">
            <w:pPr>
              <w:spacing w:after="0" w:line="276" w:lineRule="auto"/>
              <w:rPr>
                <w:rFonts w:ascii="Times New Roman" w:hAnsi="Times New Roman" w:cs="Times New Roman"/>
                <w:sz w:val="24"/>
                <w:szCs w:val="24"/>
                <w:lang w:val="id-ID"/>
              </w:rPr>
            </w:pPr>
          </w:p>
        </w:tc>
        <w:tc>
          <w:tcPr>
            <w:tcW w:w="0" w:type="auto"/>
          </w:tcPr>
          <w:p w14:paraId="2332EE7E">
            <w:pPr>
              <w:spacing w:after="0" w:line="276" w:lineRule="auto"/>
              <w:rPr>
                <w:rFonts w:ascii="Times New Roman" w:hAnsi="Times New Roman" w:cs="Times New Roman"/>
                <w:sz w:val="24"/>
                <w:szCs w:val="24"/>
                <w:lang w:val="id-ID"/>
              </w:rPr>
            </w:pPr>
          </w:p>
        </w:tc>
      </w:tr>
      <w:tr w14:paraId="7589D2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43549DC">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tcPr>
          <w:p w14:paraId="3B5F6DD7">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Saya tidak meninggalkan ruangan kelas saat guru mengajar.</w:t>
            </w:r>
          </w:p>
        </w:tc>
        <w:tc>
          <w:tcPr>
            <w:tcW w:w="0" w:type="auto"/>
          </w:tcPr>
          <w:p w14:paraId="5705A0C1">
            <w:pPr>
              <w:spacing w:after="0" w:line="276" w:lineRule="auto"/>
              <w:rPr>
                <w:rFonts w:ascii="Times New Roman" w:hAnsi="Times New Roman" w:cs="Times New Roman"/>
                <w:sz w:val="24"/>
                <w:szCs w:val="24"/>
                <w:lang w:val="id-ID"/>
              </w:rPr>
            </w:pPr>
          </w:p>
        </w:tc>
        <w:tc>
          <w:tcPr>
            <w:tcW w:w="0" w:type="auto"/>
          </w:tcPr>
          <w:p w14:paraId="0DF4E92D">
            <w:pPr>
              <w:spacing w:after="0" w:line="276" w:lineRule="auto"/>
              <w:rPr>
                <w:rFonts w:ascii="Times New Roman" w:hAnsi="Times New Roman" w:cs="Times New Roman"/>
                <w:sz w:val="24"/>
                <w:szCs w:val="24"/>
                <w:lang w:val="id-ID"/>
              </w:rPr>
            </w:pPr>
          </w:p>
        </w:tc>
        <w:tc>
          <w:tcPr>
            <w:tcW w:w="0" w:type="auto"/>
          </w:tcPr>
          <w:p w14:paraId="07A22DC1">
            <w:pPr>
              <w:spacing w:after="0" w:line="276" w:lineRule="auto"/>
              <w:rPr>
                <w:rFonts w:ascii="Times New Roman" w:hAnsi="Times New Roman" w:cs="Times New Roman"/>
                <w:sz w:val="24"/>
                <w:szCs w:val="24"/>
                <w:lang w:val="id-ID"/>
              </w:rPr>
            </w:pPr>
          </w:p>
        </w:tc>
        <w:tc>
          <w:tcPr>
            <w:tcW w:w="0" w:type="auto"/>
          </w:tcPr>
          <w:p w14:paraId="73C206BF">
            <w:pPr>
              <w:spacing w:after="0" w:line="276" w:lineRule="auto"/>
              <w:rPr>
                <w:rFonts w:ascii="Times New Roman" w:hAnsi="Times New Roman" w:cs="Times New Roman"/>
                <w:sz w:val="24"/>
                <w:szCs w:val="24"/>
                <w:lang w:val="id-ID"/>
              </w:rPr>
            </w:pPr>
          </w:p>
        </w:tc>
      </w:tr>
      <w:tr w14:paraId="5A572E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34D63D8">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tcPr>
          <w:p w14:paraId="0AFC24D2">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Jika guru akan masuk mengajar, saya sudah siap di kelas.</w:t>
            </w:r>
          </w:p>
        </w:tc>
        <w:tc>
          <w:tcPr>
            <w:tcW w:w="0" w:type="auto"/>
          </w:tcPr>
          <w:p w14:paraId="061D4D7B">
            <w:pPr>
              <w:spacing w:after="0" w:line="276" w:lineRule="auto"/>
              <w:rPr>
                <w:rFonts w:ascii="Times New Roman" w:hAnsi="Times New Roman" w:cs="Times New Roman"/>
                <w:sz w:val="24"/>
                <w:szCs w:val="24"/>
                <w:lang w:val="id-ID"/>
              </w:rPr>
            </w:pPr>
          </w:p>
        </w:tc>
        <w:tc>
          <w:tcPr>
            <w:tcW w:w="0" w:type="auto"/>
          </w:tcPr>
          <w:p w14:paraId="2D321C36">
            <w:pPr>
              <w:spacing w:after="0" w:line="276" w:lineRule="auto"/>
              <w:rPr>
                <w:rFonts w:ascii="Times New Roman" w:hAnsi="Times New Roman" w:cs="Times New Roman"/>
                <w:sz w:val="24"/>
                <w:szCs w:val="24"/>
                <w:lang w:val="id-ID"/>
              </w:rPr>
            </w:pPr>
          </w:p>
        </w:tc>
        <w:tc>
          <w:tcPr>
            <w:tcW w:w="0" w:type="auto"/>
          </w:tcPr>
          <w:p w14:paraId="767103C1">
            <w:pPr>
              <w:spacing w:after="0" w:line="276" w:lineRule="auto"/>
              <w:rPr>
                <w:rFonts w:ascii="Times New Roman" w:hAnsi="Times New Roman" w:cs="Times New Roman"/>
                <w:sz w:val="24"/>
                <w:szCs w:val="24"/>
                <w:lang w:val="id-ID"/>
              </w:rPr>
            </w:pPr>
          </w:p>
        </w:tc>
        <w:tc>
          <w:tcPr>
            <w:tcW w:w="0" w:type="auto"/>
          </w:tcPr>
          <w:p w14:paraId="68A9EF88">
            <w:pPr>
              <w:spacing w:after="0" w:line="276" w:lineRule="auto"/>
              <w:rPr>
                <w:rFonts w:ascii="Times New Roman" w:hAnsi="Times New Roman" w:cs="Times New Roman"/>
                <w:sz w:val="24"/>
                <w:szCs w:val="24"/>
                <w:lang w:val="id-ID"/>
              </w:rPr>
            </w:pPr>
          </w:p>
        </w:tc>
      </w:tr>
      <w:tr w14:paraId="552EE4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D98A135">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tcPr>
          <w:p w14:paraId="436D488B">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Walaupun guru sedang mengajar, saya jarang duduk tenang di kelas.</w:t>
            </w:r>
          </w:p>
        </w:tc>
        <w:tc>
          <w:tcPr>
            <w:tcW w:w="0" w:type="auto"/>
          </w:tcPr>
          <w:p w14:paraId="5284D19D">
            <w:pPr>
              <w:spacing w:after="0" w:line="276" w:lineRule="auto"/>
              <w:rPr>
                <w:rFonts w:ascii="Times New Roman" w:hAnsi="Times New Roman" w:cs="Times New Roman"/>
                <w:sz w:val="24"/>
                <w:szCs w:val="24"/>
                <w:lang w:val="id-ID"/>
              </w:rPr>
            </w:pPr>
          </w:p>
        </w:tc>
        <w:tc>
          <w:tcPr>
            <w:tcW w:w="0" w:type="auto"/>
          </w:tcPr>
          <w:p w14:paraId="4C6A5B10">
            <w:pPr>
              <w:spacing w:after="0" w:line="276" w:lineRule="auto"/>
              <w:rPr>
                <w:rFonts w:ascii="Times New Roman" w:hAnsi="Times New Roman" w:cs="Times New Roman"/>
                <w:sz w:val="24"/>
                <w:szCs w:val="24"/>
                <w:lang w:val="id-ID"/>
              </w:rPr>
            </w:pPr>
          </w:p>
        </w:tc>
        <w:tc>
          <w:tcPr>
            <w:tcW w:w="0" w:type="auto"/>
          </w:tcPr>
          <w:p w14:paraId="2734454A">
            <w:pPr>
              <w:spacing w:after="0" w:line="276" w:lineRule="auto"/>
              <w:rPr>
                <w:rFonts w:ascii="Times New Roman" w:hAnsi="Times New Roman" w:cs="Times New Roman"/>
                <w:sz w:val="24"/>
                <w:szCs w:val="24"/>
                <w:lang w:val="id-ID"/>
              </w:rPr>
            </w:pPr>
          </w:p>
        </w:tc>
        <w:tc>
          <w:tcPr>
            <w:tcW w:w="0" w:type="auto"/>
          </w:tcPr>
          <w:p w14:paraId="1B52DE82">
            <w:pPr>
              <w:spacing w:after="0" w:line="276" w:lineRule="auto"/>
              <w:rPr>
                <w:rFonts w:ascii="Times New Roman" w:hAnsi="Times New Roman" w:cs="Times New Roman"/>
                <w:sz w:val="24"/>
                <w:szCs w:val="24"/>
                <w:lang w:val="id-ID"/>
              </w:rPr>
            </w:pPr>
          </w:p>
        </w:tc>
      </w:tr>
      <w:tr w14:paraId="60FA3B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3071385">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tcPr>
          <w:p w14:paraId="41848CEA">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Saya biasa bermain-main di kelas jika guru sedang mengajar.</w:t>
            </w:r>
          </w:p>
        </w:tc>
        <w:tc>
          <w:tcPr>
            <w:tcW w:w="0" w:type="auto"/>
          </w:tcPr>
          <w:p w14:paraId="151EBE4F">
            <w:pPr>
              <w:spacing w:after="0" w:line="276" w:lineRule="auto"/>
              <w:rPr>
                <w:rFonts w:ascii="Times New Roman" w:hAnsi="Times New Roman" w:cs="Times New Roman"/>
                <w:sz w:val="24"/>
                <w:szCs w:val="24"/>
                <w:lang w:val="id-ID"/>
              </w:rPr>
            </w:pPr>
          </w:p>
        </w:tc>
        <w:tc>
          <w:tcPr>
            <w:tcW w:w="0" w:type="auto"/>
          </w:tcPr>
          <w:p w14:paraId="5777AA40">
            <w:pPr>
              <w:spacing w:after="0" w:line="276" w:lineRule="auto"/>
              <w:rPr>
                <w:rFonts w:ascii="Times New Roman" w:hAnsi="Times New Roman" w:cs="Times New Roman"/>
                <w:sz w:val="24"/>
                <w:szCs w:val="24"/>
                <w:lang w:val="id-ID"/>
              </w:rPr>
            </w:pPr>
          </w:p>
        </w:tc>
        <w:tc>
          <w:tcPr>
            <w:tcW w:w="0" w:type="auto"/>
          </w:tcPr>
          <w:p w14:paraId="24CB3304">
            <w:pPr>
              <w:spacing w:after="0" w:line="276" w:lineRule="auto"/>
              <w:rPr>
                <w:rFonts w:ascii="Times New Roman" w:hAnsi="Times New Roman" w:cs="Times New Roman"/>
                <w:sz w:val="24"/>
                <w:szCs w:val="24"/>
                <w:lang w:val="id-ID"/>
              </w:rPr>
            </w:pPr>
          </w:p>
        </w:tc>
        <w:tc>
          <w:tcPr>
            <w:tcW w:w="0" w:type="auto"/>
          </w:tcPr>
          <w:p w14:paraId="2270EB29">
            <w:pPr>
              <w:spacing w:after="0" w:line="276" w:lineRule="auto"/>
              <w:rPr>
                <w:rFonts w:ascii="Times New Roman" w:hAnsi="Times New Roman" w:cs="Times New Roman"/>
                <w:sz w:val="24"/>
                <w:szCs w:val="24"/>
                <w:lang w:val="id-ID"/>
              </w:rPr>
            </w:pPr>
          </w:p>
        </w:tc>
      </w:tr>
      <w:tr w14:paraId="48E18B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AB7E2D8">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tcPr>
          <w:p w14:paraId="7B866E1A">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Saya malu pada diri saya sendiri jika ketinggalan dalam pelajaran.</w:t>
            </w:r>
          </w:p>
        </w:tc>
        <w:tc>
          <w:tcPr>
            <w:tcW w:w="0" w:type="auto"/>
          </w:tcPr>
          <w:p w14:paraId="6F3AE28A">
            <w:pPr>
              <w:spacing w:after="0" w:line="276" w:lineRule="auto"/>
              <w:rPr>
                <w:rFonts w:ascii="Times New Roman" w:hAnsi="Times New Roman" w:cs="Times New Roman"/>
                <w:sz w:val="24"/>
                <w:szCs w:val="24"/>
                <w:lang w:val="id-ID"/>
              </w:rPr>
            </w:pPr>
          </w:p>
        </w:tc>
        <w:tc>
          <w:tcPr>
            <w:tcW w:w="0" w:type="auto"/>
          </w:tcPr>
          <w:p w14:paraId="4111B527">
            <w:pPr>
              <w:spacing w:after="0" w:line="276" w:lineRule="auto"/>
              <w:rPr>
                <w:rFonts w:ascii="Times New Roman" w:hAnsi="Times New Roman" w:cs="Times New Roman"/>
                <w:sz w:val="24"/>
                <w:szCs w:val="24"/>
                <w:lang w:val="id-ID"/>
              </w:rPr>
            </w:pPr>
          </w:p>
        </w:tc>
        <w:tc>
          <w:tcPr>
            <w:tcW w:w="0" w:type="auto"/>
          </w:tcPr>
          <w:p w14:paraId="5F5F7E18">
            <w:pPr>
              <w:spacing w:after="0" w:line="276" w:lineRule="auto"/>
              <w:rPr>
                <w:rFonts w:ascii="Times New Roman" w:hAnsi="Times New Roman" w:cs="Times New Roman"/>
                <w:sz w:val="24"/>
                <w:szCs w:val="24"/>
                <w:lang w:val="id-ID"/>
              </w:rPr>
            </w:pPr>
          </w:p>
        </w:tc>
        <w:tc>
          <w:tcPr>
            <w:tcW w:w="0" w:type="auto"/>
          </w:tcPr>
          <w:p w14:paraId="6D755241">
            <w:pPr>
              <w:spacing w:after="0" w:line="276" w:lineRule="auto"/>
              <w:rPr>
                <w:rFonts w:ascii="Times New Roman" w:hAnsi="Times New Roman" w:cs="Times New Roman"/>
                <w:sz w:val="24"/>
                <w:szCs w:val="24"/>
                <w:lang w:val="id-ID"/>
              </w:rPr>
            </w:pPr>
          </w:p>
        </w:tc>
      </w:tr>
      <w:tr w14:paraId="46BFA3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FA868BA">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tcPr>
          <w:p w14:paraId="4AC663D0">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Saya bersyukur jika memperoleh nilai yang memuaskan orang tua.</w:t>
            </w:r>
          </w:p>
        </w:tc>
        <w:tc>
          <w:tcPr>
            <w:tcW w:w="0" w:type="auto"/>
          </w:tcPr>
          <w:p w14:paraId="37EFFDE7">
            <w:pPr>
              <w:spacing w:after="0" w:line="276" w:lineRule="auto"/>
              <w:rPr>
                <w:rFonts w:ascii="Times New Roman" w:hAnsi="Times New Roman" w:cs="Times New Roman"/>
                <w:sz w:val="24"/>
                <w:szCs w:val="24"/>
                <w:lang w:val="id-ID"/>
              </w:rPr>
            </w:pPr>
          </w:p>
        </w:tc>
        <w:tc>
          <w:tcPr>
            <w:tcW w:w="0" w:type="auto"/>
          </w:tcPr>
          <w:p w14:paraId="0CEC4A82">
            <w:pPr>
              <w:spacing w:after="0" w:line="276" w:lineRule="auto"/>
              <w:rPr>
                <w:rFonts w:ascii="Times New Roman" w:hAnsi="Times New Roman" w:cs="Times New Roman"/>
                <w:sz w:val="24"/>
                <w:szCs w:val="24"/>
                <w:lang w:val="id-ID"/>
              </w:rPr>
            </w:pPr>
          </w:p>
        </w:tc>
        <w:tc>
          <w:tcPr>
            <w:tcW w:w="0" w:type="auto"/>
          </w:tcPr>
          <w:p w14:paraId="5FF30A8E">
            <w:pPr>
              <w:spacing w:after="0" w:line="276" w:lineRule="auto"/>
              <w:rPr>
                <w:rFonts w:ascii="Times New Roman" w:hAnsi="Times New Roman" w:cs="Times New Roman"/>
                <w:sz w:val="24"/>
                <w:szCs w:val="24"/>
                <w:lang w:val="id-ID"/>
              </w:rPr>
            </w:pPr>
          </w:p>
        </w:tc>
        <w:tc>
          <w:tcPr>
            <w:tcW w:w="0" w:type="auto"/>
          </w:tcPr>
          <w:p w14:paraId="09E8E5AC">
            <w:pPr>
              <w:spacing w:after="0" w:line="276" w:lineRule="auto"/>
              <w:rPr>
                <w:rFonts w:ascii="Times New Roman" w:hAnsi="Times New Roman" w:cs="Times New Roman"/>
                <w:sz w:val="24"/>
                <w:szCs w:val="24"/>
                <w:lang w:val="id-ID"/>
              </w:rPr>
            </w:pPr>
          </w:p>
        </w:tc>
      </w:tr>
      <w:tr w14:paraId="300CDD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0E37E7D">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tcPr>
          <w:p w14:paraId="72786164">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Saya tidak peduli jika nilai saya di sekolah paling rendah.</w:t>
            </w:r>
          </w:p>
        </w:tc>
        <w:tc>
          <w:tcPr>
            <w:tcW w:w="0" w:type="auto"/>
          </w:tcPr>
          <w:p w14:paraId="0F3D2D52">
            <w:pPr>
              <w:spacing w:after="0" w:line="276" w:lineRule="auto"/>
              <w:rPr>
                <w:rFonts w:ascii="Times New Roman" w:hAnsi="Times New Roman" w:cs="Times New Roman"/>
                <w:sz w:val="24"/>
                <w:szCs w:val="24"/>
                <w:lang w:val="id-ID"/>
              </w:rPr>
            </w:pPr>
          </w:p>
        </w:tc>
        <w:tc>
          <w:tcPr>
            <w:tcW w:w="0" w:type="auto"/>
          </w:tcPr>
          <w:p w14:paraId="39005D29">
            <w:pPr>
              <w:spacing w:after="0" w:line="276" w:lineRule="auto"/>
              <w:rPr>
                <w:rFonts w:ascii="Times New Roman" w:hAnsi="Times New Roman" w:cs="Times New Roman"/>
                <w:sz w:val="24"/>
                <w:szCs w:val="24"/>
                <w:lang w:val="id-ID"/>
              </w:rPr>
            </w:pPr>
          </w:p>
        </w:tc>
        <w:tc>
          <w:tcPr>
            <w:tcW w:w="0" w:type="auto"/>
          </w:tcPr>
          <w:p w14:paraId="5E02B47A">
            <w:pPr>
              <w:spacing w:after="0" w:line="276" w:lineRule="auto"/>
              <w:rPr>
                <w:rFonts w:ascii="Times New Roman" w:hAnsi="Times New Roman" w:cs="Times New Roman"/>
                <w:sz w:val="24"/>
                <w:szCs w:val="24"/>
                <w:lang w:val="id-ID"/>
              </w:rPr>
            </w:pPr>
          </w:p>
        </w:tc>
        <w:tc>
          <w:tcPr>
            <w:tcW w:w="0" w:type="auto"/>
          </w:tcPr>
          <w:p w14:paraId="28D28A35">
            <w:pPr>
              <w:spacing w:after="0" w:line="276" w:lineRule="auto"/>
              <w:rPr>
                <w:rFonts w:ascii="Times New Roman" w:hAnsi="Times New Roman" w:cs="Times New Roman"/>
                <w:sz w:val="24"/>
                <w:szCs w:val="24"/>
                <w:lang w:val="id-ID"/>
              </w:rPr>
            </w:pPr>
          </w:p>
        </w:tc>
      </w:tr>
      <w:tr w14:paraId="07BEE4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89D7E28">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tcPr>
          <w:p w14:paraId="4CFDCD5A">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Saya menyusun jadwal belajar di rumah.</w:t>
            </w:r>
          </w:p>
        </w:tc>
        <w:tc>
          <w:tcPr>
            <w:tcW w:w="0" w:type="auto"/>
          </w:tcPr>
          <w:p w14:paraId="3FBBC33F">
            <w:pPr>
              <w:spacing w:after="0" w:line="276" w:lineRule="auto"/>
              <w:rPr>
                <w:rFonts w:ascii="Times New Roman" w:hAnsi="Times New Roman" w:cs="Times New Roman"/>
                <w:sz w:val="24"/>
                <w:szCs w:val="24"/>
                <w:lang w:val="id-ID"/>
              </w:rPr>
            </w:pPr>
          </w:p>
        </w:tc>
        <w:tc>
          <w:tcPr>
            <w:tcW w:w="0" w:type="auto"/>
          </w:tcPr>
          <w:p w14:paraId="213E21A7">
            <w:pPr>
              <w:spacing w:after="0" w:line="276" w:lineRule="auto"/>
              <w:rPr>
                <w:rFonts w:ascii="Times New Roman" w:hAnsi="Times New Roman" w:cs="Times New Roman"/>
                <w:sz w:val="24"/>
                <w:szCs w:val="24"/>
                <w:lang w:val="id-ID"/>
              </w:rPr>
            </w:pPr>
          </w:p>
        </w:tc>
        <w:tc>
          <w:tcPr>
            <w:tcW w:w="0" w:type="auto"/>
          </w:tcPr>
          <w:p w14:paraId="679DCE5F">
            <w:pPr>
              <w:spacing w:after="0" w:line="276" w:lineRule="auto"/>
              <w:rPr>
                <w:rFonts w:ascii="Times New Roman" w:hAnsi="Times New Roman" w:cs="Times New Roman"/>
                <w:sz w:val="24"/>
                <w:szCs w:val="24"/>
                <w:lang w:val="id-ID"/>
              </w:rPr>
            </w:pPr>
          </w:p>
        </w:tc>
        <w:tc>
          <w:tcPr>
            <w:tcW w:w="0" w:type="auto"/>
          </w:tcPr>
          <w:p w14:paraId="2C02F006">
            <w:pPr>
              <w:spacing w:after="0" w:line="276" w:lineRule="auto"/>
              <w:rPr>
                <w:rFonts w:ascii="Times New Roman" w:hAnsi="Times New Roman" w:cs="Times New Roman"/>
                <w:sz w:val="24"/>
                <w:szCs w:val="24"/>
                <w:lang w:val="id-ID"/>
              </w:rPr>
            </w:pPr>
          </w:p>
        </w:tc>
      </w:tr>
      <w:tr w14:paraId="4E5F55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13ED62E">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tcPr>
          <w:p w14:paraId="22AB834C">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Jadwal yang saya buat tidak terperinci waktunya.</w:t>
            </w:r>
          </w:p>
        </w:tc>
        <w:tc>
          <w:tcPr>
            <w:tcW w:w="0" w:type="auto"/>
          </w:tcPr>
          <w:p w14:paraId="28D8B342">
            <w:pPr>
              <w:spacing w:after="0" w:line="276" w:lineRule="auto"/>
              <w:rPr>
                <w:rFonts w:ascii="Times New Roman" w:hAnsi="Times New Roman" w:cs="Times New Roman"/>
                <w:sz w:val="24"/>
                <w:szCs w:val="24"/>
                <w:lang w:val="id-ID"/>
              </w:rPr>
            </w:pPr>
          </w:p>
        </w:tc>
        <w:tc>
          <w:tcPr>
            <w:tcW w:w="0" w:type="auto"/>
          </w:tcPr>
          <w:p w14:paraId="1C61AABE">
            <w:pPr>
              <w:spacing w:after="0" w:line="276" w:lineRule="auto"/>
              <w:rPr>
                <w:rFonts w:ascii="Times New Roman" w:hAnsi="Times New Roman" w:cs="Times New Roman"/>
                <w:sz w:val="24"/>
                <w:szCs w:val="24"/>
                <w:lang w:val="id-ID"/>
              </w:rPr>
            </w:pPr>
          </w:p>
        </w:tc>
        <w:tc>
          <w:tcPr>
            <w:tcW w:w="0" w:type="auto"/>
          </w:tcPr>
          <w:p w14:paraId="69E0049A">
            <w:pPr>
              <w:spacing w:after="0" w:line="276" w:lineRule="auto"/>
              <w:rPr>
                <w:rFonts w:ascii="Times New Roman" w:hAnsi="Times New Roman" w:cs="Times New Roman"/>
                <w:sz w:val="24"/>
                <w:szCs w:val="24"/>
                <w:lang w:val="id-ID"/>
              </w:rPr>
            </w:pPr>
          </w:p>
        </w:tc>
        <w:tc>
          <w:tcPr>
            <w:tcW w:w="0" w:type="auto"/>
          </w:tcPr>
          <w:p w14:paraId="521D7005">
            <w:pPr>
              <w:spacing w:after="0" w:line="276" w:lineRule="auto"/>
              <w:rPr>
                <w:rFonts w:ascii="Times New Roman" w:hAnsi="Times New Roman" w:cs="Times New Roman"/>
                <w:sz w:val="24"/>
                <w:szCs w:val="24"/>
                <w:lang w:val="id-ID"/>
              </w:rPr>
            </w:pPr>
          </w:p>
        </w:tc>
      </w:tr>
      <w:tr w14:paraId="47DA69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A514FEB">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tcPr>
          <w:p w14:paraId="5C73B30D">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Jika ada kegiatan lain yang bersamaan dengan jadwal belajar, saya lebih memilih belajar.</w:t>
            </w:r>
          </w:p>
        </w:tc>
        <w:tc>
          <w:tcPr>
            <w:tcW w:w="0" w:type="auto"/>
          </w:tcPr>
          <w:p w14:paraId="5DA8DAE7">
            <w:pPr>
              <w:spacing w:after="0" w:line="276" w:lineRule="auto"/>
              <w:rPr>
                <w:rFonts w:ascii="Times New Roman" w:hAnsi="Times New Roman" w:cs="Times New Roman"/>
                <w:sz w:val="24"/>
                <w:szCs w:val="24"/>
                <w:lang w:val="id-ID"/>
              </w:rPr>
            </w:pPr>
          </w:p>
        </w:tc>
        <w:tc>
          <w:tcPr>
            <w:tcW w:w="0" w:type="auto"/>
          </w:tcPr>
          <w:p w14:paraId="31E2C050">
            <w:pPr>
              <w:spacing w:after="0" w:line="276" w:lineRule="auto"/>
              <w:rPr>
                <w:rFonts w:ascii="Times New Roman" w:hAnsi="Times New Roman" w:cs="Times New Roman"/>
                <w:sz w:val="24"/>
                <w:szCs w:val="24"/>
                <w:lang w:val="id-ID"/>
              </w:rPr>
            </w:pPr>
          </w:p>
        </w:tc>
        <w:tc>
          <w:tcPr>
            <w:tcW w:w="0" w:type="auto"/>
          </w:tcPr>
          <w:p w14:paraId="62F88238">
            <w:pPr>
              <w:spacing w:after="0" w:line="276" w:lineRule="auto"/>
              <w:rPr>
                <w:rFonts w:ascii="Times New Roman" w:hAnsi="Times New Roman" w:cs="Times New Roman"/>
                <w:sz w:val="24"/>
                <w:szCs w:val="24"/>
                <w:lang w:val="id-ID"/>
              </w:rPr>
            </w:pPr>
          </w:p>
        </w:tc>
        <w:tc>
          <w:tcPr>
            <w:tcW w:w="0" w:type="auto"/>
          </w:tcPr>
          <w:p w14:paraId="72A89148">
            <w:pPr>
              <w:spacing w:after="0" w:line="276" w:lineRule="auto"/>
              <w:rPr>
                <w:rFonts w:ascii="Times New Roman" w:hAnsi="Times New Roman" w:cs="Times New Roman"/>
                <w:sz w:val="24"/>
                <w:szCs w:val="24"/>
                <w:lang w:val="id-ID"/>
              </w:rPr>
            </w:pPr>
          </w:p>
        </w:tc>
      </w:tr>
      <w:tr w14:paraId="056278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10B2E3A">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tcPr>
          <w:p w14:paraId="44F92051">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Meskipun sudah di depan meja belajar, saya kadang-kadang malas belajar.</w:t>
            </w:r>
          </w:p>
        </w:tc>
        <w:tc>
          <w:tcPr>
            <w:tcW w:w="0" w:type="auto"/>
          </w:tcPr>
          <w:p w14:paraId="24599493">
            <w:pPr>
              <w:spacing w:after="0" w:line="276" w:lineRule="auto"/>
              <w:rPr>
                <w:rFonts w:ascii="Times New Roman" w:hAnsi="Times New Roman" w:cs="Times New Roman"/>
                <w:sz w:val="24"/>
                <w:szCs w:val="24"/>
                <w:lang w:val="id-ID"/>
              </w:rPr>
            </w:pPr>
          </w:p>
        </w:tc>
        <w:tc>
          <w:tcPr>
            <w:tcW w:w="0" w:type="auto"/>
          </w:tcPr>
          <w:p w14:paraId="1BA59A61">
            <w:pPr>
              <w:spacing w:after="0" w:line="276" w:lineRule="auto"/>
              <w:rPr>
                <w:rFonts w:ascii="Times New Roman" w:hAnsi="Times New Roman" w:cs="Times New Roman"/>
                <w:sz w:val="24"/>
                <w:szCs w:val="24"/>
                <w:lang w:val="id-ID"/>
              </w:rPr>
            </w:pPr>
          </w:p>
        </w:tc>
        <w:tc>
          <w:tcPr>
            <w:tcW w:w="0" w:type="auto"/>
          </w:tcPr>
          <w:p w14:paraId="3B203FF3">
            <w:pPr>
              <w:spacing w:after="0" w:line="276" w:lineRule="auto"/>
              <w:rPr>
                <w:rFonts w:ascii="Times New Roman" w:hAnsi="Times New Roman" w:cs="Times New Roman"/>
                <w:sz w:val="24"/>
                <w:szCs w:val="24"/>
                <w:lang w:val="id-ID"/>
              </w:rPr>
            </w:pPr>
          </w:p>
        </w:tc>
        <w:tc>
          <w:tcPr>
            <w:tcW w:w="0" w:type="auto"/>
          </w:tcPr>
          <w:p w14:paraId="5F421668">
            <w:pPr>
              <w:spacing w:after="0" w:line="276" w:lineRule="auto"/>
              <w:rPr>
                <w:rFonts w:ascii="Times New Roman" w:hAnsi="Times New Roman" w:cs="Times New Roman"/>
                <w:sz w:val="24"/>
                <w:szCs w:val="24"/>
                <w:lang w:val="id-ID"/>
              </w:rPr>
            </w:pPr>
          </w:p>
        </w:tc>
      </w:tr>
      <w:tr w14:paraId="186EEB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DB22BD0">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0" w:type="auto"/>
          </w:tcPr>
          <w:p w14:paraId="274791F9">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Jika ada tugas yang diberikan guru di sekolah, saya mengerjakannya sampai selesai.</w:t>
            </w:r>
          </w:p>
        </w:tc>
        <w:tc>
          <w:tcPr>
            <w:tcW w:w="0" w:type="auto"/>
          </w:tcPr>
          <w:p w14:paraId="7FB7B4E7">
            <w:pPr>
              <w:spacing w:after="0" w:line="276" w:lineRule="auto"/>
              <w:rPr>
                <w:rFonts w:ascii="Times New Roman" w:hAnsi="Times New Roman" w:cs="Times New Roman"/>
                <w:sz w:val="24"/>
                <w:szCs w:val="24"/>
                <w:lang w:val="id-ID"/>
              </w:rPr>
            </w:pPr>
          </w:p>
        </w:tc>
        <w:tc>
          <w:tcPr>
            <w:tcW w:w="0" w:type="auto"/>
          </w:tcPr>
          <w:p w14:paraId="45A3EBA4">
            <w:pPr>
              <w:spacing w:after="0" w:line="276" w:lineRule="auto"/>
              <w:rPr>
                <w:rFonts w:ascii="Times New Roman" w:hAnsi="Times New Roman" w:cs="Times New Roman"/>
                <w:sz w:val="24"/>
                <w:szCs w:val="24"/>
                <w:lang w:val="id-ID"/>
              </w:rPr>
            </w:pPr>
          </w:p>
        </w:tc>
        <w:tc>
          <w:tcPr>
            <w:tcW w:w="0" w:type="auto"/>
          </w:tcPr>
          <w:p w14:paraId="3C93D7CF">
            <w:pPr>
              <w:spacing w:after="0" w:line="276" w:lineRule="auto"/>
              <w:rPr>
                <w:rFonts w:ascii="Times New Roman" w:hAnsi="Times New Roman" w:cs="Times New Roman"/>
                <w:sz w:val="24"/>
                <w:szCs w:val="24"/>
                <w:lang w:val="id-ID"/>
              </w:rPr>
            </w:pPr>
          </w:p>
        </w:tc>
        <w:tc>
          <w:tcPr>
            <w:tcW w:w="0" w:type="auto"/>
          </w:tcPr>
          <w:p w14:paraId="0ECAE2E4">
            <w:pPr>
              <w:spacing w:after="0" w:line="276" w:lineRule="auto"/>
              <w:rPr>
                <w:rFonts w:ascii="Times New Roman" w:hAnsi="Times New Roman" w:cs="Times New Roman"/>
                <w:sz w:val="24"/>
                <w:szCs w:val="24"/>
                <w:lang w:val="id-ID"/>
              </w:rPr>
            </w:pPr>
          </w:p>
        </w:tc>
      </w:tr>
      <w:tr w14:paraId="40A3EC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2447082">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0" w:type="auto"/>
          </w:tcPr>
          <w:p w14:paraId="469D1F24">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Jika dalam penyelesaian tugas di sekolah ada yang tidak saya mengerti, saya tidak akan mengerjakannya.</w:t>
            </w:r>
          </w:p>
        </w:tc>
        <w:tc>
          <w:tcPr>
            <w:tcW w:w="0" w:type="auto"/>
          </w:tcPr>
          <w:p w14:paraId="14C081EC">
            <w:pPr>
              <w:spacing w:after="0" w:line="276" w:lineRule="auto"/>
              <w:rPr>
                <w:rFonts w:ascii="Times New Roman" w:hAnsi="Times New Roman" w:cs="Times New Roman"/>
                <w:sz w:val="24"/>
                <w:szCs w:val="24"/>
                <w:lang w:val="id-ID"/>
              </w:rPr>
            </w:pPr>
          </w:p>
        </w:tc>
        <w:tc>
          <w:tcPr>
            <w:tcW w:w="0" w:type="auto"/>
          </w:tcPr>
          <w:p w14:paraId="3844E60B">
            <w:pPr>
              <w:spacing w:after="0" w:line="276" w:lineRule="auto"/>
              <w:rPr>
                <w:rFonts w:ascii="Times New Roman" w:hAnsi="Times New Roman" w:cs="Times New Roman"/>
                <w:sz w:val="24"/>
                <w:szCs w:val="24"/>
                <w:lang w:val="id-ID"/>
              </w:rPr>
            </w:pPr>
          </w:p>
        </w:tc>
        <w:tc>
          <w:tcPr>
            <w:tcW w:w="0" w:type="auto"/>
          </w:tcPr>
          <w:p w14:paraId="463A0D63">
            <w:pPr>
              <w:spacing w:after="0" w:line="276" w:lineRule="auto"/>
              <w:rPr>
                <w:rFonts w:ascii="Times New Roman" w:hAnsi="Times New Roman" w:cs="Times New Roman"/>
                <w:sz w:val="24"/>
                <w:szCs w:val="24"/>
                <w:lang w:val="id-ID"/>
              </w:rPr>
            </w:pPr>
          </w:p>
        </w:tc>
        <w:tc>
          <w:tcPr>
            <w:tcW w:w="0" w:type="auto"/>
          </w:tcPr>
          <w:p w14:paraId="3C205D31">
            <w:pPr>
              <w:spacing w:after="0" w:line="276" w:lineRule="auto"/>
              <w:rPr>
                <w:rFonts w:ascii="Times New Roman" w:hAnsi="Times New Roman" w:cs="Times New Roman"/>
                <w:sz w:val="24"/>
                <w:szCs w:val="24"/>
                <w:lang w:val="id-ID"/>
              </w:rPr>
            </w:pPr>
          </w:p>
        </w:tc>
      </w:tr>
      <w:tr w14:paraId="3EDA32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BB6CF90">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tcPr>
          <w:p w14:paraId="5F45A831">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Saya jengkel pada guru jika selalu memberikan tugas pekerjaan rumah.</w:t>
            </w:r>
          </w:p>
        </w:tc>
        <w:tc>
          <w:tcPr>
            <w:tcW w:w="0" w:type="auto"/>
          </w:tcPr>
          <w:p w14:paraId="0E525AC3">
            <w:pPr>
              <w:spacing w:after="0" w:line="276" w:lineRule="auto"/>
              <w:rPr>
                <w:rFonts w:ascii="Times New Roman" w:hAnsi="Times New Roman" w:cs="Times New Roman"/>
                <w:sz w:val="24"/>
                <w:szCs w:val="24"/>
                <w:lang w:val="id-ID"/>
              </w:rPr>
            </w:pPr>
          </w:p>
        </w:tc>
        <w:tc>
          <w:tcPr>
            <w:tcW w:w="0" w:type="auto"/>
          </w:tcPr>
          <w:p w14:paraId="0870A117">
            <w:pPr>
              <w:spacing w:after="0" w:line="276" w:lineRule="auto"/>
              <w:rPr>
                <w:rFonts w:ascii="Times New Roman" w:hAnsi="Times New Roman" w:cs="Times New Roman"/>
                <w:sz w:val="24"/>
                <w:szCs w:val="24"/>
                <w:lang w:val="id-ID"/>
              </w:rPr>
            </w:pPr>
          </w:p>
        </w:tc>
        <w:tc>
          <w:tcPr>
            <w:tcW w:w="0" w:type="auto"/>
          </w:tcPr>
          <w:p w14:paraId="63E0B650">
            <w:pPr>
              <w:spacing w:after="0" w:line="276" w:lineRule="auto"/>
              <w:rPr>
                <w:rFonts w:ascii="Times New Roman" w:hAnsi="Times New Roman" w:cs="Times New Roman"/>
                <w:sz w:val="24"/>
                <w:szCs w:val="24"/>
                <w:lang w:val="id-ID"/>
              </w:rPr>
            </w:pPr>
          </w:p>
        </w:tc>
        <w:tc>
          <w:tcPr>
            <w:tcW w:w="0" w:type="auto"/>
          </w:tcPr>
          <w:p w14:paraId="3EBEF56D">
            <w:pPr>
              <w:spacing w:after="0" w:line="276" w:lineRule="auto"/>
              <w:rPr>
                <w:rFonts w:ascii="Times New Roman" w:hAnsi="Times New Roman" w:cs="Times New Roman"/>
                <w:sz w:val="24"/>
                <w:szCs w:val="24"/>
                <w:lang w:val="id-ID"/>
              </w:rPr>
            </w:pPr>
          </w:p>
        </w:tc>
      </w:tr>
      <w:tr w14:paraId="4A9EFA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3D7467B">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0" w:type="auto"/>
          </w:tcPr>
          <w:p w14:paraId="04B7AD89">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Saya sekadar kelihatan rajin belajar di rumah agar mendapat pujian atau hadiah dari orang tua.</w:t>
            </w:r>
          </w:p>
        </w:tc>
        <w:tc>
          <w:tcPr>
            <w:tcW w:w="0" w:type="auto"/>
          </w:tcPr>
          <w:p w14:paraId="158913E0">
            <w:pPr>
              <w:spacing w:after="0" w:line="276" w:lineRule="auto"/>
              <w:rPr>
                <w:rFonts w:ascii="Times New Roman" w:hAnsi="Times New Roman" w:cs="Times New Roman"/>
                <w:sz w:val="24"/>
                <w:szCs w:val="24"/>
                <w:lang w:val="id-ID"/>
              </w:rPr>
            </w:pPr>
          </w:p>
        </w:tc>
        <w:tc>
          <w:tcPr>
            <w:tcW w:w="0" w:type="auto"/>
          </w:tcPr>
          <w:p w14:paraId="46CC2735">
            <w:pPr>
              <w:spacing w:after="0" w:line="276" w:lineRule="auto"/>
              <w:rPr>
                <w:rFonts w:ascii="Times New Roman" w:hAnsi="Times New Roman" w:cs="Times New Roman"/>
                <w:sz w:val="24"/>
                <w:szCs w:val="24"/>
                <w:lang w:val="id-ID"/>
              </w:rPr>
            </w:pPr>
          </w:p>
        </w:tc>
        <w:tc>
          <w:tcPr>
            <w:tcW w:w="0" w:type="auto"/>
          </w:tcPr>
          <w:p w14:paraId="2108E3E3">
            <w:pPr>
              <w:spacing w:after="0" w:line="276" w:lineRule="auto"/>
              <w:rPr>
                <w:rFonts w:ascii="Times New Roman" w:hAnsi="Times New Roman" w:cs="Times New Roman"/>
                <w:sz w:val="24"/>
                <w:szCs w:val="24"/>
                <w:lang w:val="id-ID"/>
              </w:rPr>
            </w:pPr>
          </w:p>
        </w:tc>
        <w:tc>
          <w:tcPr>
            <w:tcW w:w="0" w:type="auto"/>
          </w:tcPr>
          <w:p w14:paraId="6D1B47D0">
            <w:pPr>
              <w:spacing w:after="0" w:line="276" w:lineRule="auto"/>
              <w:rPr>
                <w:rFonts w:ascii="Times New Roman" w:hAnsi="Times New Roman" w:cs="Times New Roman"/>
                <w:sz w:val="24"/>
                <w:szCs w:val="24"/>
                <w:lang w:val="id-ID"/>
              </w:rPr>
            </w:pPr>
          </w:p>
        </w:tc>
      </w:tr>
      <w:tr w14:paraId="0E7777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FF4A8F2">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tcPr>
          <w:p w14:paraId="7802315D">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Saya rajin belajar agar tidak mengecewakan harapan orang tua.</w:t>
            </w:r>
          </w:p>
        </w:tc>
        <w:tc>
          <w:tcPr>
            <w:tcW w:w="0" w:type="auto"/>
          </w:tcPr>
          <w:p w14:paraId="072CBABE">
            <w:pPr>
              <w:spacing w:after="0" w:line="276" w:lineRule="auto"/>
              <w:rPr>
                <w:rFonts w:ascii="Times New Roman" w:hAnsi="Times New Roman" w:cs="Times New Roman"/>
                <w:sz w:val="24"/>
                <w:szCs w:val="24"/>
                <w:lang w:val="id-ID"/>
              </w:rPr>
            </w:pPr>
          </w:p>
        </w:tc>
        <w:tc>
          <w:tcPr>
            <w:tcW w:w="0" w:type="auto"/>
          </w:tcPr>
          <w:p w14:paraId="5A04CB89">
            <w:pPr>
              <w:spacing w:after="0" w:line="276" w:lineRule="auto"/>
              <w:rPr>
                <w:rFonts w:ascii="Times New Roman" w:hAnsi="Times New Roman" w:cs="Times New Roman"/>
                <w:sz w:val="24"/>
                <w:szCs w:val="24"/>
                <w:lang w:val="id-ID"/>
              </w:rPr>
            </w:pPr>
          </w:p>
        </w:tc>
        <w:tc>
          <w:tcPr>
            <w:tcW w:w="0" w:type="auto"/>
          </w:tcPr>
          <w:p w14:paraId="05012FAC">
            <w:pPr>
              <w:spacing w:after="0" w:line="276" w:lineRule="auto"/>
              <w:rPr>
                <w:rFonts w:ascii="Times New Roman" w:hAnsi="Times New Roman" w:cs="Times New Roman"/>
                <w:sz w:val="24"/>
                <w:szCs w:val="24"/>
                <w:lang w:val="id-ID"/>
              </w:rPr>
            </w:pPr>
          </w:p>
        </w:tc>
        <w:tc>
          <w:tcPr>
            <w:tcW w:w="0" w:type="auto"/>
          </w:tcPr>
          <w:p w14:paraId="198E985A">
            <w:pPr>
              <w:spacing w:after="0" w:line="276" w:lineRule="auto"/>
              <w:rPr>
                <w:rFonts w:ascii="Times New Roman" w:hAnsi="Times New Roman" w:cs="Times New Roman"/>
                <w:sz w:val="24"/>
                <w:szCs w:val="24"/>
                <w:lang w:val="id-ID"/>
              </w:rPr>
            </w:pPr>
          </w:p>
        </w:tc>
      </w:tr>
      <w:tr w14:paraId="66DF20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82BB768">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21</w:t>
            </w:r>
          </w:p>
        </w:tc>
        <w:tc>
          <w:tcPr>
            <w:tcW w:w="0" w:type="auto"/>
          </w:tcPr>
          <w:p w14:paraId="6027CB39">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Kondisi ruangan belajar di kelas membuat saya senang belajar.</w:t>
            </w:r>
          </w:p>
        </w:tc>
        <w:tc>
          <w:tcPr>
            <w:tcW w:w="0" w:type="auto"/>
          </w:tcPr>
          <w:p w14:paraId="71AC3D9E">
            <w:pPr>
              <w:spacing w:after="0" w:line="276" w:lineRule="auto"/>
              <w:rPr>
                <w:rFonts w:ascii="Times New Roman" w:hAnsi="Times New Roman" w:cs="Times New Roman"/>
                <w:sz w:val="24"/>
                <w:szCs w:val="24"/>
                <w:lang w:val="id-ID"/>
              </w:rPr>
            </w:pPr>
          </w:p>
        </w:tc>
        <w:tc>
          <w:tcPr>
            <w:tcW w:w="0" w:type="auto"/>
          </w:tcPr>
          <w:p w14:paraId="77C4D686">
            <w:pPr>
              <w:spacing w:after="0" w:line="276" w:lineRule="auto"/>
              <w:rPr>
                <w:rFonts w:ascii="Times New Roman" w:hAnsi="Times New Roman" w:cs="Times New Roman"/>
                <w:sz w:val="24"/>
                <w:szCs w:val="24"/>
                <w:lang w:val="id-ID"/>
              </w:rPr>
            </w:pPr>
          </w:p>
        </w:tc>
        <w:tc>
          <w:tcPr>
            <w:tcW w:w="0" w:type="auto"/>
          </w:tcPr>
          <w:p w14:paraId="5566C3E5">
            <w:pPr>
              <w:spacing w:after="0" w:line="276" w:lineRule="auto"/>
              <w:rPr>
                <w:rFonts w:ascii="Times New Roman" w:hAnsi="Times New Roman" w:cs="Times New Roman"/>
                <w:sz w:val="24"/>
                <w:szCs w:val="24"/>
                <w:lang w:val="id-ID"/>
              </w:rPr>
            </w:pPr>
          </w:p>
        </w:tc>
        <w:tc>
          <w:tcPr>
            <w:tcW w:w="0" w:type="auto"/>
          </w:tcPr>
          <w:p w14:paraId="627613B6">
            <w:pPr>
              <w:spacing w:after="0" w:line="276" w:lineRule="auto"/>
              <w:rPr>
                <w:rFonts w:ascii="Times New Roman" w:hAnsi="Times New Roman" w:cs="Times New Roman"/>
                <w:sz w:val="24"/>
                <w:szCs w:val="24"/>
                <w:lang w:val="id-ID"/>
              </w:rPr>
            </w:pPr>
          </w:p>
        </w:tc>
      </w:tr>
      <w:tr w14:paraId="0E64A3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8DDAB5B">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0" w:type="auto"/>
          </w:tcPr>
          <w:p w14:paraId="0B03759D">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Adanya perpustakaan sekolah membuat saya bersemangat belajar di sekolah.</w:t>
            </w:r>
          </w:p>
        </w:tc>
        <w:tc>
          <w:tcPr>
            <w:tcW w:w="0" w:type="auto"/>
          </w:tcPr>
          <w:p w14:paraId="1EC3BA50">
            <w:pPr>
              <w:spacing w:after="0" w:line="276" w:lineRule="auto"/>
              <w:rPr>
                <w:rFonts w:ascii="Times New Roman" w:hAnsi="Times New Roman" w:cs="Times New Roman"/>
                <w:sz w:val="24"/>
                <w:szCs w:val="24"/>
                <w:lang w:val="id-ID"/>
              </w:rPr>
            </w:pPr>
          </w:p>
        </w:tc>
        <w:tc>
          <w:tcPr>
            <w:tcW w:w="0" w:type="auto"/>
          </w:tcPr>
          <w:p w14:paraId="55CF6454">
            <w:pPr>
              <w:spacing w:after="0" w:line="276" w:lineRule="auto"/>
              <w:rPr>
                <w:rFonts w:ascii="Times New Roman" w:hAnsi="Times New Roman" w:cs="Times New Roman"/>
                <w:sz w:val="24"/>
                <w:szCs w:val="24"/>
                <w:lang w:val="id-ID"/>
              </w:rPr>
            </w:pPr>
          </w:p>
        </w:tc>
        <w:tc>
          <w:tcPr>
            <w:tcW w:w="0" w:type="auto"/>
          </w:tcPr>
          <w:p w14:paraId="1048DF7B">
            <w:pPr>
              <w:spacing w:after="0" w:line="276" w:lineRule="auto"/>
              <w:rPr>
                <w:rFonts w:ascii="Times New Roman" w:hAnsi="Times New Roman" w:cs="Times New Roman"/>
                <w:sz w:val="24"/>
                <w:szCs w:val="24"/>
                <w:lang w:val="id-ID"/>
              </w:rPr>
            </w:pPr>
          </w:p>
        </w:tc>
        <w:tc>
          <w:tcPr>
            <w:tcW w:w="0" w:type="auto"/>
          </w:tcPr>
          <w:p w14:paraId="56B239EA">
            <w:pPr>
              <w:spacing w:after="0" w:line="276" w:lineRule="auto"/>
              <w:rPr>
                <w:rFonts w:ascii="Times New Roman" w:hAnsi="Times New Roman" w:cs="Times New Roman"/>
                <w:sz w:val="24"/>
                <w:szCs w:val="24"/>
                <w:lang w:val="id-ID"/>
              </w:rPr>
            </w:pPr>
          </w:p>
        </w:tc>
      </w:tr>
      <w:tr w14:paraId="023A20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5EA92C7">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23</w:t>
            </w:r>
          </w:p>
        </w:tc>
        <w:tc>
          <w:tcPr>
            <w:tcW w:w="0" w:type="auto"/>
          </w:tcPr>
          <w:p w14:paraId="530DC591">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Saya malas belajar jika guru menegur karena melanggar peraturan sekolah.</w:t>
            </w:r>
          </w:p>
        </w:tc>
        <w:tc>
          <w:tcPr>
            <w:tcW w:w="0" w:type="auto"/>
          </w:tcPr>
          <w:p w14:paraId="52612D62">
            <w:pPr>
              <w:spacing w:after="0" w:line="276" w:lineRule="auto"/>
              <w:rPr>
                <w:rFonts w:ascii="Times New Roman" w:hAnsi="Times New Roman" w:cs="Times New Roman"/>
                <w:sz w:val="24"/>
                <w:szCs w:val="24"/>
                <w:lang w:val="id-ID"/>
              </w:rPr>
            </w:pPr>
          </w:p>
        </w:tc>
        <w:tc>
          <w:tcPr>
            <w:tcW w:w="0" w:type="auto"/>
          </w:tcPr>
          <w:p w14:paraId="7516DD0B">
            <w:pPr>
              <w:spacing w:after="0" w:line="276" w:lineRule="auto"/>
              <w:rPr>
                <w:rFonts w:ascii="Times New Roman" w:hAnsi="Times New Roman" w:cs="Times New Roman"/>
                <w:sz w:val="24"/>
                <w:szCs w:val="24"/>
                <w:lang w:val="id-ID"/>
              </w:rPr>
            </w:pPr>
          </w:p>
        </w:tc>
        <w:tc>
          <w:tcPr>
            <w:tcW w:w="0" w:type="auto"/>
          </w:tcPr>
          <w:p w14:paraId="092AE40A">
            <w:pPr>
              <w:spacing w:after="0" w:line="276" w:lineRule="auto"/>
              <w:rPr>
                <w:rFonts w:ascii="Times New Roman" w:hAnsi="Times New Roman" w:cs="Times New Roman"/>
                <w:sz w:val="24"/>
                <w:szCs w:val="24"/>
                <w:lang w:val="id-ID"/>
              </w:rPr>
            </w:pPr>
          </w:p>
        </w:tc>
        <w:tc>
          <w:tcPr>
            <w:tcW w:w="0" w:type="auto"/>
          </w:tcPr>
          <w:p w14:paraId="4D7AFC9E">
            <w:pPr>
              <w:spacing w:after="0" w:line="276" w:lineRule="auto"/>
              <w:rPr>
                <w:rFonts w:ascii="Times New Roman" w:hAnsi="Times New Roman" w:cs="Times New Roman"/>
                <w:sz w:val="24"/>
                <w:szCs w:val="24"/>
                <w:lang w:val="id-ID"/>
              </w:rPr>
            </w:pPr>
          </w:p>
        </w:tc>
      </w:tr>
      <w:tr w14:paraId="2129BE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B0EE52B">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24</w:t>
            </w:r>
          </w:p>
        </w:tc>
        <w:tc>
          <w:tcPr>
            <w:tcW w:w="0" w:type="auto"/>
          </w:tcPr>
          <w:p w14:paraId="557A62C3">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Meskipun guru memberikan pujian saat bertanya, saya jarang mau menjawab pertanyaan.</w:t>
            </w:r>
          </w:p>
        </w:tc>
        <w:tc>
          <w:tcPr>
            <w:tcW w:w="0" w:type="auto"/>
          </w:tcPr>
          <w:p w14:paraId="532BAFE4">
            <w:pPr>
              <w:spacing w:after="0" w:line="276" w:lineRule="auto"/>
              <w:rPr>
                <w:rFonts w:ascii="Times New Roman" w:hAnsi="Times New Roman" w:cs="Times New Roman"/>
                <w:sz w:val="24"/>
                <w:szCs w:val="24"/>
                <w:lang w:val="id-ID"/>
              </w:rPr>
            </w:pPr>
          </w:p>
        </w:tc>
        <w:tc>
          <w:tcPr>
            <w:tcW w:w="0" w:type="auto"/>
          </w:tcPr>
          <w:p w14:paraId="4E079F4F">
            <w:pPr>
              <w:spacing w:after="0" w:line="276" w:lineRule="auto"/>
              <w:rPr>
                <w:rFonts w:ascii="Times New Roman" w:hAnsi="Times New Roman" w:cs="Times New Roman"/>
                <w:sz w:val="24"/>
                <w:szCs w:val="24"/>
                <w:lang w:val="id-ID"/>
              </w:rPr>
            </w:pPr>
          </w:p>
        </w:tc>
        <w:tc>
          <w:tcPr>
            <w:tcW w:w="0" w:type="auto"/>
          </w:tcPr>
          <w:p w14:paraId="15777F9B">
            <w:pPr>
              <w:spacing w:after="0" w:line="276" w:lineRule="auto"/>
              <w:rPr>
                <w:rFonts w:ascii="Times New Roman" w:hAnsi="Times New Roman" w:cs="Times New Roman"/>
                <w:sz w:val="24"/>
                <w:szCs w:val="24"/>
                <w:lang w:val="id-ID"/>
              </w:rPr>
            </w:pPr>
          </w:p>
        </w:tc>
        <w:tc>
          <w:tcPr>
            <w:tcW w:w="0" w:type="auto"/>
          </w:tcPr>
          <w:p w14:paraId="246711FC">
            <w:pPr>
              <w:spacing w:after="0" w:line="276" w:lineRule="auto"/>
              <w:rPr>
                <w:rFonts w:ascii="Times New Roman" w:hAnsi="Times New Roman" w:cs="Times New Roman"/>
                <w:sz w:val="24"/>
                <w:szCs w:val="24"/>
                <w:lang w:val="id-ID"/>
              </w:rPr>
            </w:pPr>
          </w:p>
        </w:tc>
      </w:tr>
      <w:tr w14:paraId="7BB547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982BDF1">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0" w:type="auto"/>
          </w:tcPr>
          <w:p w14:paraId="07BD9AC6">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Jika teman bertanya, saya menjawab jika saya tahu agar teman tahu bahwa saya pintar.</w:t>
            </w:r>
          </w:p>
        </w:tc>
        <w:tc>
          <w:tcPr>
            <w:tcW w:w="0" w:type="auto"/>
          </w:tcPr>
          <w:p w14:paraId="0FE757B4">
            <w:pPr>
              <w:spacing w:after="0" w:line="276" w:lineRule="auto"/>
              <w:rPr>
                <w:rFonts w:ascii="Times New Roman" w:hAnsi="Times New Roman" w:cs="Times New Roman"/>
                <w:sz w:val="24"/>
                <w:szCs w:val="24"/>
                <w:lang w:val="id-ID"/>
              </w:rPr>
            </w:pPr>
          </w:p>
        </w:tc>
        <w:tc>
          <w:tcPr>
            <w:tcW w:w="0" w:type="auto"/>
          </w:tcPr>
          <w:p w14:paraId="391C4997">
            <w:pPr>
              <w:spacing w:after="0" w:line="276" w:lineRule="auto"/>
              <w:rPr>
                <w:rFonts w:ascii="Times New Roman" w:hAnsi="Times New Roman" w:cs="Times New Roman"/>
                <w:sz w:val="24"/>
                <w:szCs w:val="24"/>
                <w:lang w:val="id-ID"/>
              </w:rPr>
            </w:pPr>
          </w:p>
        </w:tc>
        <w:tc>
          <w:tcPr>
            <w:tcW w:w="0" w:type="auto"/>
          </w:tcPr>
          <w:p w14:paraId="0D3FFE59">
            <w:pPr>
              <w:spacing w:after="0" w:line="276" w:lineRule="auto"/>
              <w:rPr>
                <w:rFonts w:ascii="Times New Roman" w:hAnsi="Times New Roman" w:cs="Times New Roman"/>
                <w:sz w:val="24"/>
                <w:szCs w:val="24"/>
                <w:lang w:val="id-ID"/>
              </w:rPr>
            </w:pPr>
          </w:p>
        </w:tc>
        <w:tc>
          <w:tcPr>
            <w:tcW w:w="0" w:type="auto"/>
          </w:tcPr>
          <w:p w14:paraId="6B0D63A9">
            <w:pPr>
              <w:spacing w:after="0" w:line="276" w:lineRule="auto"/>
              <w:rPr>
                <w:rFonts w:ascii="Times New Roman" w:hAnsi="Times New Roman" w:cs="Times New Roman"/>
                <w:sz w:val="24"/>
                <w:szCs w:val="24"/>
                <w:lang w:val="id-ID"/>
              </w:rPr>
            </w:pPr>
          </w:p>
        </w:tc>
      </w:tr>
      <w:tr w14:paraId="2B8D0C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488A680">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tcPr>
          <w:p w14:paraId="39686853">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Saya malas belajar bersama teman kalau bukan teman akrab.</w:t>
            </w:r>
          </w:p>
        </w:tc>
        <w:tc>
          <w:tcPr>
            <w:tcW w:w="0" w:type="auto"/>
          </w:tcPr>
          <w:p w14:paraId="7576FA50">
            <w:pPr>
              <w:spacing w:after="0" w:line="276" w:lineRule="auto"/>
              <w:rPr>
                <w:rFonts w:ascii="Times New Roman" w:hAnsi="Times New Roman" w:cs="Times New Roman"/>
                <w:sz w:val="24"/>
                <w:szCs w:val="24"/>
                <w:lang w:val="id-ID"/>
              </w:rPr>
            </w:pPr>
          </w:p>
        </w:tc>
        <w:tc>
          <w:tcPr>
            <w:tcW w:w="0" w:type="auto"/>
          </w:tcPr>
          <w:p w14:paraId="706DB7CF">
            <w:pPr>
              <w:spacing w:after="0" w:line="276" w:lineRule="auto"/>
              <w:rPr>
                <w:rFonts w:ascii="Times New Roman" w:hAnsi="Times New Roman" w:cs="Times New Roman"/>
                <w:sz w:val="24"/>
                <w:szCs w:val="24"/>
                <w:lang w:val="id-ID"/>
              </w:rPr>
            </w:pPr>
          </w:p>
        </w:tc>
        <w:tc>
          <w:tcPr>
            <w:tcW w:w="0" w:type="auto"/>
          </w:tcPr>
          <w:p w14:paraId="3C317E01">
            <w:pPr>
              <w:spacing w:after="0" w:line="276" w:lineRule="auto"/>
              <w:rPr>
                <w:rFonts w:ascii="Times New Roman" w:hAnsi="Times New Roman" w:cs="Times New Roman"/>
                <w:sz w:val="24"/>
                <w:szCs w:val="24"/>
                <w:lang w:val="id-ID"/>
              </w:rPr>
            </w:pPr>
          </w:p>
        </w:tc>
        <w:tc>
          <w:tcPr>
            <w:tcW w:w="0" w:type="auto"/>
          </w:tcPr>
          <w:p w14:paraId="51BBC54D">
            <w:pPr>
              <w:spacing w:after="0" w:line="276" w:lineRule="auto"/>
              <w:rPr>
                <w:rFonts w:ascii="Times New Roman" w:hAnsi="Times New Roman" w:cs="Times New Roman"/>
                <w:sz w:val="24"/>
                <w:szCs w:val="24"/>
                <w:lang w:val="id-ID"/>
              </w:rPr>
            </w:pPr>
          </w:p>
        </w:tc>
      </w:tr>
    </w:tbl>
    <w:p w14:paraId="30C004A5">
      <w:pPr>
        <w:pStyle w:val="2"/>
        <w:spacing w:before="0"/>
        <w:jc w:val="both"/>
      </w:pPr>
    </w:p>
    <w:p w14:paraId="6BCB56E2">
      <w:pPr>
        <w:spacing w:before="240"/>
        <w:jc w:val="both"/>
        <w:rPr>
          <w:rFonts w:ascii="Times New Roman" w:hAnsi="Times New Roman" w:cs="Times New Roman"/>
          <w:b/>
          <w:bCs/>
          <w:sz w:val="24"/>
          <w:szCs w:val="24"/>
        </w:rPr>
      </w:pPr>
    </w:p>
    <w:p w14:paraId="5CCA1D91">
      <w:pPr>
        <w:spacing w:before="240"/>
        <w:jc w:val="both"/>
        <w:rPr>
          <w:rFonts w:ascii="Times New Roman" w:hAnsi="Times New Roman" w:cs="Times New Roman"/>
          <w:b/>
          <w:bCs/>
          <w:sz w:val="24"/>
          <w:szCs w:val="24"/>
        </w:rPr>
      </w:pPr>
    </w:p>
    <w:p w14:paraId="5076E375">
      <w:pPr>
        <w:spacing w:before="240"/>
        <w:jc w:val="both"/>
        <w:rPr>
          <w:rFonts w:ascii="Times New Roman" w:hAnsi="Times New Roman" w:cs="Times New Roman"/>
          <w:b/>
          <w:bCs/>
          <w:sz w:val="24"/>
          <w:szCs w:val="24"/>
        </w:rPr>
      </w:pPr>
    </w:p>
    <w:p w14:paraId="4999DF9C">
      <w:pPr>
        <w:spacing w:before="240"/>
        <w:jc w:val="both"/>
        <w:rPr>
          <w:rFonts w:ascii="Times New Roman" w:hAnsi="Times New Roman" w:cs="Times New Roman"/>
          <w:b/>
          <w:bCs/>
          <w:sz w:val="24"/>
          <w:szCs w:val="24"/>
        </w:rPr>
      </w:pPr>
    </w:p>
    <w:p w14:paraId="67D56C86">
      <w:pPr>
        <w:spacing w:before="240"/>
        <w:jc w:val="both"/>
        <w:rPr>
          <w:rFonts w:ascii="Times New Roman" w:hAnsi="Times New Roman" w:cs="Times New Roman"/>
          <w:b/>
          <w:bCs/>
          <w:sz w:val="24"/>
          <w:szCs w:val="24"/>
        </w:rPr>
      </w:pPr>
    </w:p>
    <w:p w14:paraId="6553B779">
      <w:pPr>
        <w:spacing w:before="240"/>
        <w:jc w:val="both"/>
        <w:rPr>
          <w:rFonts w:ascii="Times New Roman" w:hAnsi="Times New Roman" w:cs="Times New Roman"/>
          <w:b/>
          <w:bCs/>
          <w:sz w:val="24"/>
          <w:szCs w:val="24"/>
        </w:rPr>
        <w:sectPr>
          <w:headerReference r:id="rId36" w:type="first"/>
          <w:headerReference r:id="rId34" w:type="default"/>
          <w:footerReference r:id="rId37" w:type="default"/>
          <w:headerReference r:id="rId35" w:type="even"/>
          <w:pgSz w:w="11907" w:h="16839"/>
          <w:pgMar w:top="2268" w:right="1701" w:bottom="1701" w:left="2268" w:header="1276" w:footer="0" w:gutter="0"/>
          <w:cols w:space="720" w:num="1"/>
          <w:docGrid w:linePitch="360" w:charSpace="0"/>
        </w:sectPr>
      </w:pPr>
    </w:p>
    <w:p w14:paraId="01B1493E">
      <w:pPr>
        <w:spacing w:before="240"/>
        <w:jc w:val="both"/>
        <w:rPr>
          <w:rFonts w:ascii="Times New Roman" w:hAnsi="Times New Roman" w:cs="Times New Roman"/>
          <w:b/>
          <w:bCs/>
          <w:sz w:val="24"/>
          <w:szCs w:val="24"/>
        </w:rPr>
      </w:pPr>
      <w:r>
        <w:rPr>
          <w:rFonts w:ascii="Times New Roman" w:hAnsi="Times New Roman" w:cs="Times New Roman"/>
          <w:b/>
          <w:bCs/>
          <w:sz w:val="24"/>
          <w:szCs w:val="24"/>
        </w:rPr>
        <w:drawing>
          <wp:inline distT="0" distB="0" distL="0" distR="0">
            <wp:extent cx="6840855" cy="9670415"/>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sectPr>
      <w:headerReference r:id="rId40" w:type="first"/>
      <w:headerReference r:id="rId38" w:type="default"/>
      <w:footerReference r:id="rId41" w:type="default"/>
      <w:headerReference r:id="rId39" w:type="even"/>
      <w:pgSz w:w="11907" w:h="16839"/>
      <w:pgMar w:top="567" w:right="567" w:bottom="567" w:left="567" w:header="0" w:footer="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 New Roman Bold">
    <w:altName w:val="Times New Roman"/>
    <w:panose1 w:val="00000000000000000000"/>
    <w:charset w:val="00"/>
    <w:family w:val="roman"/>
    <w:pitch w:val="default"/>
    <w:sig w:usb0="00000000" w:usb1="00000000" w:usb2="00000000" w:usb3="00000000" w:csb0="00000000" w:csb1="00000000"/>
  </w:font>
  <w:font w:name="Arial Unicode MS">
    <w:altName w:val="Arial"/>
    <w:panose1 w:val="020B0604020202020204"/>
    <w:charset w:val="80"/>
    <w:family w:val="swiss"/>
    <w:pitch w:val="default"/>
    <w:sig w:usb0="00000000" w:usb1="00000000" w:usb2="0000003F" w:usb3="00000000" w:csb0="003F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67021">
    <w:pPr>
      <w:pStyle w:val="12"/>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4CF2F">
    <w:pPr>
      <w:pStyle w:val="1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78991">
    <w:pPr>
      <w:pStyle w:val="12"/>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3C021">
    <w:pPr>
      <w:pStyle w:val="1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p>
  <w:p w14:paraId="586E74AC">
    <w:pPr>
      <w:pStyle w:val="12"/>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2696627"/>
      <w:docPartObj>
        <w:docPartGallery w:val="AutoText"/>
      </w:docPartObj>
    </w:sdtPr>
    <w:sdtContent>
      <w:p w14:paraId="36C8A084">
        <w:pPr>
          <w:pStyle w:val="15"/>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vi</w:t>
        </w:r>
        <w:r>
          <w:rPr>
            <w:rFonts w:ascii="Times New Roman" w:hAnsi="Times New Roman" w:cs="Times New Roman"/>
            <w:sz w:val="24"/>
            <w:szCs w:val="24"/>
          </w:rPr>
          <w:fldChar w:fldCharType="end"/>
        </w:r>
      </w:p>
    </w:sdtContent>
  </w:sdt>
  <w:p w14:paraId="49C2AE89">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5754E">
    <w:pPr>
      <w:pStyle w:val="15"/>
    </w:pPr>
  </w:p>
  <w:p w14:paraId="4DF8BCD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C0D63">
    <w:pPr>
      <w:pStyle w:val="1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75</w:t>
    </w:r>
    <w:r>
      <w:rPr>
        <w:rFonts w:ascii="Times New Roman" w:hAnsi="Times New Roman" w:cs="Times New Roman"/>
        <w:sz w:val="24"/>
        <w:szCs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C41FE"/>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3B041">
    <w:pPr>
      <w:pStyle w:val="12"/>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FF866">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03468">
    <w:pPr>
      <w:pStyle w:val="12"/>
      <w:spacing w:line="14" w:lineRule="auto"/>
      <w:rPr>
        <w:sz w:val="20"/>
      </w:rPr>
    </w:pPr>
    <w:r>
      <w:rPr>
        <w:sz w:val="20"/>
      </w:rPr>
      <w:pict>
        <v:shape id="WordPictureWatermark121352845" o:spid="_x0000_s2078"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1BCBE">
    <w:pPr>
      <w:pStyle w:val="16"/>
    </w:pPr>
    <w:r>
      <w:pict>
        <v:shape id="WordPictureWatermark121352854" o:spid="_x0000_s2087" o:spt="75" type="#_x0000_t75" style="position:absolute;left:0pt;height:295.95pt;width:299.95pt;mso-position-horizontal:center;mso-position-horizontal-relative:margin;mso-position-vertical:center;mso-position-vertical-relative:margin;z-index:-2516459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BE4CC">
    <w:pPr>
      <w:pStyle w:val="16"/>
    </w:pPr>
    <w:r>
      <w:pict>
        <v:shape id="WordPictureWatermark121352853" o:spid="_x0000_s2086" o:spt="75" type="#_x0000_t75" style="position:absolute;left:0pt;height:295.95pt;width:299.95pt;mso-position-horizontal:center;mso-position-horizontal-relative:margin;mso-position-vertical:center;mso-position-vertical-relative:margin;z-index:-2516469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ACD63">
    <w:pPr>
      <w:pStyle w:val="16"/>
    </w:pPr>
    <w:r>
      <w:pict>
        <v:shape id="WordPictureWatermark121352852" o:spid="_x0000_s2085" o:spt="75" type="#_x0000_t75" style="position:absolute;left:0pt;height:295.95pt;width:299.95pt;mso-position-horizontal:center;mso-position-horizontal-relative:margin;mso-position-vertical:center;mso-position-vertical-relative:margin;z-index:-2516480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470731"/>
      <w:docPartObj>
        <w:docPartGallery w:val="AutoText"/>
      </w:docPartObj>
    </w:sdtPr>
    <w:sdtEndPr>
      <w:rPr>
        <w:rFonts w:ascii="Times New Roman" w:hAnsi="Times New Roman" w:cs="Times New Roman"/>
        <w:sz w:val="24"/>
        <w:szCs w:val="24"/>
      </w:rPr>
    </w:sdtEndPr>
    <w:sdtContent>
      <w:p w14:paraId="1F0A7D26">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21352857" o:spid="_x0000_s2090" o:spt="75" type="#_x0000_t75" style="position:absolute;left:0pt;height:295.95pt;width:299.95pt;mso-position-horizontal:center;mso-position-horizontal-relative:margin;mso-position-vertical:center;mso-position-vertical-relative:margin;z-index:-25164288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19</w:t>
        </w:r>
        <w:r>
          <w:rPr>
            <w:rFonts w:ascii="Times New Roman" w:hAnsi="Times New Roman" w:cs="Times New Roman"/>
            <w:sz w:val="24"/>
            <w:szCs w:val="24"/>
          </w:rPr>
          <w:fldChar w:fldCharType="end"/>
        </w:r>
      </w:p>
    </w:sdtContent>
  </w:sdt>
  <w:p w14:paraId="36DC4540"/>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07E17">
    <w:pPr>
      <w:pStyle w:val="16"/>
    </w:pPr>
    <w:r>
      <w:pict>
        <v:shape id="WordPictureWatermark121352856" o:spid="_x0000_s2089" o:spt="75" type="#_x0000_t75" style="position:absolute;left:0pt;height:295.95pt;width:299.95pt;mso-position-horizontal:center;mso-position-horizontal-relative:margin;mso-position-vertical:center;mso-position-vertical-relative:margin;z-index:-2516439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FF562">
    <w:pPr>
      <w:pStyle w:val="16"/>
    </w:pPr>
    <w:r>
      <w:pict>
        <v:shape id="WordPictureWatermark121352855" o:spid="_x0000_s2088" o:spt="75" type="#_x0000_t75" style="position:absolute;left:0pt;height:295.95pt;width:299.95pt;mso-position-horizontal:center;mso-position-horizontal-relative:margin;mso-position-vertical:center;mso-position-vertical-relative:margin;z-index:-2516449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480520826"/>
      <w:docPartObj>
        <w:docPartGallery w:val="AutoText"/>
      </w:docPartObj>
    </w:sdtPr>
    <w:sdtEndPr>
      <w:rPr>
        <w:rFonts w:ascii="Times New Roman" w:hAnsi="Times New Roman" w:cs="Times New Roman"/>
        <w:sz w:val="24"/>
        <w:szCs w:val="24"/>
      </w:rPr>
    </w:sdtEndPr>
    <w:sdtContent>
      <w:p w14:paraId="565455D3">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21352860" o:spid="_x0000_s2093" o:spt="75" type="#_x0000_t75" style="position:absolute;left:0pt;height:295.95pt;width:299.95pt;mso-position-horizontal:center;mso-position-horizontal-relative:margin;mso-position-vertical:center;mso-position-vertical-relative:margin;z-index:-25163980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67</w:t>
        </w:r>
        <w:r>
          <w:rPr>
            <w:rFonts w:ascii="Times New Roman" w:hAnsi="Times New Roman" w:cs="Times New Roman"/>
            <w:sz w:val="24"/>
            <w:szCs w:val="24"/>
          </w:rPr>
          <w:fldChar w:fldCharType="end"/>
        </w:r>
      </w:p>
    </w:sdtContent>
  </w:sdt>
  <w:p w14:paraId="48BA85BE">
    <w:pPr>
      <w:pStyle w:val="16"/>
    </w:pPr>
  </w:p>
  <w:p w14:paraId="7AA26E3D"/>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47014">
    <w:pPr>
      <w:pStyle w:val="16"/>
    </w:pPr>
    <w:r>
      <w:pict>
        <v:shape id="WordPictureWatermark121352859" o:spid="_x0000_s2092" o:spt="75" type="#_x0000_t75" style="position:absolute;left:0pt;height:295.95pt;width:299.95pt;mso-position-horizontal:center;mso-position-horizontal-relative:margin;mso-position-vertical:center;mso-position-vertical-relative:margin;z-index:-2516408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68029">
    <w:pPr>
      <w:pStyle w:val="16"/>
    </w:pPr>
    <w:r>
      <w:pict>
        <v:shape id="WordPictureWatermark121352858" o:spid="_x0000_s2091" o:spt="75" type="#_x0000_t75" style="position:absolute;left:0pt;height:295.95pt;width:299.95pt;mso-position-horizontal:center;mso-position-horizontal-relative:margin;mso-position-vertical:center;mso-position-vertical-relative:margin;z-index:-2516418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170759934"/>
      <w:docPartObj>
        <w:docPartGallery w:val="AutoText"/>
      </w:docPartObj>
    </w:sdtPr>
    <w:sdtEndPr>
      <w:rPr>
        <w:rFonts w:ascii="Times New Roman" w:hAnsi="Times New Roman" w:cs="Times New Roman"/>
        <w:sz w:val="24"/>
        <w:szCs w:val="24"/>
      </w:rPr>
    </w:sdtEndPr>
    <w:sdtContent>
      <w:p w14:paraId="2F6B0A2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21352863" o:spid="_x0000_s2096" o:spt="75" type="#_x0000_t75" style="position:absolute;left:0pt;height:295.95pt;width:299.95pt;mso-position-horizontal:center;mso-position-horizontal-relative:margin;mso-position-vertical:center;mso-position-vertical-relative:margin;z-index:-25163673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74</w:t>
        </w:r>
        <w:r>
          <w:rPr>
            <w:rFonts w:ascii="Times New Roman" w:hAnsi="Times New Roman" w:cs="Times New Roman"/>
            <w:sz w:val="24"/>
            <w:szCs w:val="24"/>
          </w:rPr>
          <w:fldChar w:fldCharType="end"/>
        </w:r>
      </w:p>
    </w:sdtContent>
  </w:sdt>
  <w:p w14:paraId="4C0363E3">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F9770">
    <w:pPr>
      <w:pStyle w:val="16"/>
    </w:pPr>
    <w:r>
      <w:pict>
        <v:shape id="WordPictureWatermark121352844" o:spid="_x0000_s2077"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B5159">
    <w:pPr>
      <w:pStyle w:val="16"/>
    </w:pPr>
    <w:r>
      <w:pict>
        <v:shape id="WordPictureWatermark121352862" o:spid="_x0000_s2095" o:spt="75" type="#_x0000_t75" style="position:absolute;left:0pt;height:295.95pt;width:299.95pt;mso-position-horizontal:center;mso-position-horizontal-relative:margin;mso-position-vertical:center;mso-position-vertical-relative:margin;z-index:-2516377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867B3">
    <w:pPr>
      <w:pStyle w:val="16"/>
    </w:pPr>
    <w:r>
      <w:pict>
        <v:shape id="WordPictureWatermark121352861" o:spid="_x0000_s2094" o:spt="75" type="#_x0000_t75" style="position:absolute;left:0pt;height:295.95pt;width:299.95pt;mso-position-horizontal:center;mso-position-horizontal-relative:margin;mso-position-vertical:center;mso-position-vertical-relative:margin;z-index:-2516387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835367964"/>
      <w:docPartObj>
        <w:docPartGallery w:val="AutoText"/>
      </w:docPartObj>
    </w:sdtPr>
    <w:sdtEndPr>
      <w:rPr>
        <w:rFonts w:ascii="Times New Roman" w:hAnsi="Times New Roman" w:cs="Times New Roman"/>
        <w:sz w:val="24"/>
        <w:szCs w:val="24"/>
      </w:rPr>
    </w:sdtEndPr>
    <w:sdtContent>
      <w:p w14:paraId="3354CE5C">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21352866" o:spid="_x0000_s2099" o:spt="75" type="#_x0000_t75" style="position:absolute;left:0pt;height:295.95pt;width:299.95pt;mso-position-horizontal:center;mso-position-horizontal-relative:margin;mso-position-vertical:center;mso-position-vertical-relative:margin;z-index:-25163366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76</w:t>
        </w:r>
        <w:r>
          <w:rPr>
            <w:rFonts w:ascii="Times New Roman" w:hAnsi="Times New Roman" w:cs="Times New Roman"/>
            <w:sz w:val="24"/>
            <w:szCs w:val="24"/>
          </w:rPr>
          <w:fldChar w:fldCharType="end"/>
        </w:r>
      </w:p>
    </w:sdtContent>
  </w:sdt>
  <w:p w14:paraId="577D7BA8">
    <w:pPr>
      <w:pStyle w:val="12"/>
      <w:spacing w:line="14" w:lineRule="auto"/>
      <w:rPr>
        <w:sz w:val="20"/>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53B1E">
    <w:pPr>
      <w:pStyle w:val="16"/>
    </w:pPr>
    <w:r>
      <w:pict>
        <v:shape id="WordPictureWatermark121352865" o:spid="_x0000_s2098" o:spt="75" type="#_x0000_t75" style="position:absolute;left:0pt;height:295.95pt;width:299.95pt;mso-position-horizontal:center;mso-position-horizontal-relative:margin;mso-position-vertical:center;mso-position-vertical-relative:margin;z-index:-2516346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7F6B4">
    <w:pPr>
      <w:pStyle w:val="16"/>
    </w:pPr>
    <w:r>
      <w:pict>
        <v:shape id="WordPictureWatermark121352864" o:spid="_x0000_s2097" o:spt="75" type="#_x0000_t75" style="position:absolute;left:0pt;height:295.95pt;width:299.95pt;mso-position-horizontal:center;mso-position-horizontal-relative:margin;mso-position-vertical:center;mso-position-vertical-relative:margin;z-index:-2516357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02A8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21352869" o:spid="_x0000_s2102" o:spt="75" type="#_x0000_t75" style="position:absolute;left:0pt;height:295.95pt;width:299.95pt;mso-position-horizontal:center;mso-position-horizontal-relative:margin;mso-position-vertical:center;mso-position-vertical-relative:margin;z-index:-251630592;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663D8AC3">
    <w:pPr>
      <w:pStyle w:val="12"/>
      <w:spacing w:line="14" w:lineRule="auto"/>
      <w:rPr>
        <w:sz w:val="20"/>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EB025">
    <w:pPr>
      <w:pStyle w:val="16"/>
    </w:pPr>
    <w:r>
      <w:pict>
        <v:shape id="WordPictureWatermark121352868" o:spid="_x0000_s2101" o:spt="75" type="#_x0000_t75" style="position:absolute;left:0pt;height:295.95pt;width:299.95pt;mso-position-horizontal:center;mso-position-horizontal-relative:margin;mso-position-vertical:center;mso-position-vertical-relative:margin;z-index:-2516316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83A7B">
    <w:pPr>
      <w:pStyle w:val="16"/>
    </w:pPr>
    <w:r>
      <w:pict>
        <v:shape id="WordPictureWatermark121352867" o:spid="_x0000_s2100" o:spt="75" type="#_x0000_t75" style="position:absolute;left:0pt;height:295.95pt;width:299.95pt;mso-position-horizontal:center;mso-position-horizontal-relative:margin;mso-position-vertical:center;mso-position-vertical-relative:margin;z-index:-2516326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CF634">
    <w:pPr>
      <w:pStyle w:val="16"/>
    </w:pPr>
    <w:r>
      <w:pict>
        <v:shape id="WordPictureWatermark121352843" o:spid="_x0000_s2076"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CCEF1">
    <w:pPr>
      <w:pStyle w:val="12"/>
      <w:spacing w:line="14" w:lineRule="auto"/>
      <w:rPr>
        <w:sz w:val="20"/>
      </w:rPr>
    </w:pPr>
    <w:r>
      <w:rPr>
        <w:sz w:val="20"/>
      </w:rPr>
      <w:pict>
        <v:shape id="WordPictureWatermark121352848" o:spid="_x0000_s2081" o:spt="75" type="#_x0000_t75" style="position:absolute;left:0pt;height:295.95pt;width:299.9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8C219">
    <w:pPr>
      <w:pStyle w:val="16"/>
    </w:pPr>
    <w:r>
      <w:pict>
        <v:shape id="WordPictureWatermark121352847" o:spid="_x0000_s2080" o:spt="75" type="#_x0000_t75" style="position:absolute;left:0pt;height:295.95pt;width:299.9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4FD09">
    <w:pPr>
      <w:pStyle w:val="16"/>
    </w:pPr>
    <w:r>
      <w:pict>
        <v:shape id="WordPictureWatermark121352846" o:spid="_x0000_s2079"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60C98">
    <w:pPr>
      <w:pStyle w:val="12"/>
      <w:spacing w:line="14" w:lineRule="auto"/>
      <w:rPr>
        <w:sz w:val="20"/>
      </w:rPr>
    </w:pPr>
    <w:r>
      <w:rPr>
        <w:sz w:val="20"/>
      </w:rPr>
      <w:pict>
        <v:shape id="WordPictureWatermark121352851" o:spid="_x0000_s2084" o:spt="75" type="#_x0000_t75" style="position:absolute;left:0pt;height:295.95pt;width:299.95pt;mso-position-horizontal:center;mso-position-horizontal-relative:margin;mso-position-vertical:center;mso-position-vertical-relative:margin;z-index:-2516490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3DFD6">
    <w:pPr>
      <w:pStyle w:val="16"/>
    </w:pPr>
    <w:r>
      <w:pict>
        <v:shape id="WordPictureWatermark121352850" o:spid="_x0000_s2083" o:spt="75" type="#_x0000_t75" style="position:absolute;left:0pt;height:295.95pt;width:299.95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39554">
    <w:pPr>
      <w:pStyle w:val="16"/>
    </w:pPr>
    <w:r>
      <w:pict>
        <v:shape id="WordPictureWatermark121352849" o:spid="_x0000_s2082" o:spt="75" type="#_x0000_t75" style="position:absolute;left:0pt;height:295.95pt;width:299.9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564AAE"/>
    <w:multiLevelType w:val="multilevel"/>
    <w:tmpl w:val="02564AAE"/>
    <w:lvl w:ilvl="0" w:tentative="0">
      <w:start w:val="1"/>
      <w:numFmt w:val="decimal"/>
      <w:lvlText w:val="%1."/>
      <w:lvlJc w:val="left"/>
      <w:pPr>
        <w:tabs>
          <w:tab w:val="left" w:pos="720"/>
        </w:tabs>
        <w:ind w:left="720" w:hanging="360"/>
      </w:pPr>
      <w:rPr>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C76394B"/>
    <w:multiLevelType w:val="multilevel"/>
    <w:tmpl w:val="0C76394B"/>
    <w:lvl w:ilvl="0" w:tentative="0">
      <w:start w:val="1"/>
      <w:numFmt w:val="decimal"/>
      <w:lvlText w:val="%1."/>
      <w:lvlJc w:val="left"/>
      <w:pPr>
        <w:ind w:left="720" w:hanging="360"/>
      </w:pPr>
      <w:rPr>
        <w:rFonts w:hint="default" w:ascii="Times New Roman" w:hAnsi="Times New Roman" w:eastAsia="Arial" w:cs="Times New Roman"/>
        <w:b w:val="0"/>
        <w:bCs w:val="0"/>
        <w:spacing w:val="0"/>
        <w:w w:val="100"/>
        <w:sz w:val="24"/>
        <w:szCs w:val="24"/>
        <w:lang w:val="id"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C906BC0"/>
    <w:multiLevelType w:val="multilevel"/>
    <w:tmpl w:val="1C906BC0"/>
    <w:lvl w:ilvl="0" w:tentative="0">
      <w:start w:val="1"/>
      <w:numFmt w:val="decimal"/>
      <w:lvlText w:val="%1)"/>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
    <w:nsid w:val="22166418"/>
    <w:multiLevelType w:val="multilevel"/>
    <w:tmpl w:val="22166418"/>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5F6757B"/>
    <w:multiLevelType w:val="multilevel"/>
    <w:tmpl w:val="25F6757B"/>
    <w:lvl w:ilvl="0" w:tentative="0">
      <w:start w:val="24"/>
      <w:numFmt w:val="upperLetter"/>
      <w:lvlText w:val="%1"/>
      <w:lvlJc w:val="left"/>
      <w:pPr>
        <w:ind w:left="953" w:firstLine="0"/>
      </w:pPr>
      <w:rPr>
        <w:rFonts w:ascii="Times New Roman" w:hAnsi="Times New Roman" w:eastAsia="Times New Roman" w:cs="Times New Roman"/>
        <w:b w:val="0"/>
        <w:i w:val="0"/>
        <w:strike w:val="0"/>
        <w:dstrike w:val="0"/>
        <w:color w:val="000000"/>
        <w:sz w:val="24"/>
        <w:szCs w:val="24"/>
        <w:u w:val="none" w:color="000000"/>
        <w:vertAlign w:val="baseline"/>
      </w:rPr>
    </w:lvl>
    <w:lvl w:ilvl="1" w:tentative="0">
      <w:start w:val="1"/>
      <w:numFmt w:val="lowerLetter"/>
      <w:lvlText w:val="%2"/>
      <w:lvlJc w:val="left"/>
      <w:pPr>
        <w:ind w:left="1800" w:firstLine="0"/>
      </w:pPr>
      <w:rPr>
        <w:rFonts w:ascii="Times New Roman" w:hAnsi="Times New Roman" w:eastAsia="Times New Roman" w:cs="Times New Roman"/>
        <w:b w:val="0"/>
        <w:i w:val="0"/>
        <w:strike w:val="0"/>
        <w:dstrike w:val="0"/>
        <w:color w:val="000000"/>
        <w:sz w:val="24"/>
        <w:szCs w:val="24"/>
        <w:u w:val="none" w:color="000000"/>
        <w:vertAlign w:val="baseline"/>
      </w:rPr>
    </w:lvl>
    <w:lvl w:ilvl="2" w:tentative="0">
      <w:start w:val="1"/>
      <w:numFmt w:val="lowerRoman"/>
      <w:lvlText w:val="%3"/>
      <w:lvlJc w:val="left"/>
      <w:pPr>
        <w:ind w:left="2520" w:firstLine="0"/>
      </w:pPr>
      <w:rPr>
        <w:rFonts w:ascii="Times New Roman" w:hAnsi="Times New Roman" w:eastAsia="Times New Roman" w:cs="Times New Roman"/>
        <w:b w:val="0"/>
        <w:i w:val="0"/>
        <w:strike w:val="0"/>
        <w:dstrike w:val="0"/>
        <w:color w:val="000000"/>
        <w:sz w:val="24"/>
        <w:szCs w:val="24"/>
        <w:u w:val="none" w:color="000000"/>
        <w:vertAlign w:val="baseline"/>
      </w:rPr>
    </w:lvl>
    <w:lvl w:ilvl="3" w:tentative="0">
      <w:start w:val="1"/>
      <w:numFmt w:val="decimal"/>
      <w:lvlText w:val="%4"/>
      <w:lvlJc w:val="left"/>
      <w:pPr>
        <w:ind w:left="3240" w:firstLine="0"/>
      </w:pPr>
      <w:rPr>
        <w:rFonts w:ascii="Times New Roman" w:hAnsi="Times New Roman" w:eastAsia="Times New Roman" w:cs="Times New Roman"/>
        <w:b w:val="0"/>
        <w:i w:val="0"/>
        <w:strike w:val="0"/>
        <w:dstrike w:val="0"/>
        <w:color w:val="000000"/>
        <w:sz w:val="24"/>
        <w:szCs w:val="24"/>
        <w:u w:val="none" w:color="000000"/>
        <w:vertAlign w:val="baseline"/>
      </w:rPr>
    </w:lvl>
    <w:lvl w:ilvl="4" w:tentative="0">
      <w:start w:val="1"/>
      <w:numFmt w:val="lowerLetter"/>
      <w:lvlText w:val="%5"/>
      <w:lvlJc w:val="left"/>
      <w:pPr>
        <w:ind w:left="3960" w:firstLine="0"/>
      </w:pPr>
      <w:rPr>
        <w:rFonts w:ascii="Times New Roman" w:hAnsi="Times New Roman" w:eastAsia="Times New Roman" w:cs="Times New Roman"/>
        <w:b w:val="0"/>
        <w:i w:val="0"/>
        <w:strike w:val="0"/>
        <w:dstrike w:val="0"/>
        <w:color w:val="000000"/>
        <w:sz w:val="24"/>
        <w:szCs w:val="24"/>
        <w:u w:val="none" w:color="000000"/>
        <w:vertAlign w:val="baseline"/>
      </w:rPr>
    </w:lvl>
    <w:lvl w:ilvl="5" w:tentative="0">
      <w:start w:val="1"/>
      <w:numFmt w:val="lowerRoman"/>
      <w:lvlText w:val="%6"/>
      <w:lvlJc w:val="left"/>
      <w:pPr>
        <w:ind w:left="4680" w:firstLine="0"/>
      </w:pPr>
      <w:rPr>
        <w:rFonts w:ascii="Times New Roman" w:hAnsi="Times New Roman" w:eastAsia="Times New Roman" w:cs="Times New Roman"/>
        <w:b w:val="0"/>
        <w:i w:val="0"/>
        <w:strike w:val="0"/>
        <w:dstrike w:val="0"/>
        <w:color w:val="000000"/>
        <w:sz w:val="24"/>
        <w:szCs w:val="24"/>
        <w:u w:val="none" w:color="000000"/>
        <w:vertAlign w:val="baseline"/>
      </w:rPr>
    </w:lvl>
    <w:lvl w:ilvl="6" w:tentative="0">
      <w:start w:val="1"/>
      <w:numFmt w:val="decimal"/>
      <w:lvlText w:val="%7"/>
      <w:lvlJc w:val="left"/>
      <w:pPr>
        <w:ind w:left="5400" w:firstLine="0"/>
      </w:pPr>
      <w:rPr>
        <w:rFonts w:ascii="Times New Roman" w:hAnsi="Times New Roman" w:eastAsia="Times New Roman" w:cs="Times New Roman"/>
        <w:b w:val="0"/>
        <w:i w:val="0"/>
        <w:strike w:val="0"/>
        <w:dstrike w:val="0"/>
        <w:color w:val="000000"/>
        <w:sz w:val="24"/>
        <w:szCs w:val="24"/>
        <w:u w:val="none" w:color="000000"/>
        <w:vertAlign w:val="baseline"/>
      </w:rPr>
    </w:lvl>
    <w:lvl w:ilvl="7" w:tentative="0">
      <w:start w:val="1"/>
      <w:numFmt w:val="lowerLetter"/>
      <w:lvlText w:val="%8"/>
      <w:lvlJc w:val="left"/>
      <w:pPr>
        <w:ind w:left="6120" w:firstLine="0"/>
      </w:pPr>
      <w:rPr>
        <w:rFonts w:ascii="Times New Roman" w:hAnsi="Times New Roman" w:eastAsia="Times New Roman" w:cs="Times New Roman"/>
        <w:b w:val="0"/>
        <w:i w:val="0"/>
        <w:strike w:val="0"/>
        <w:dstrike w:val="0"/>
        <w:color w:val="000000"/>
        <w:sz w:val="24"/>
        <w:szCs w:val="24"/>
        <w:u w:val="none" w:color="000000"/>
        <w:vertAlign w:val="baseline"/>
      </w:rPr>
    </w:lvl>
    <w:lvl w:ilvl="8" w:tentative="0">
      <w:start w:val="1"/>
      <w:numFmt w:val="lowerRoman"/>
      <w:lvlText w:val="%9"/>
      <w:lvlJc w:val="left"/>
      <w:pPr>
        <w:ind w:left="6840" w:firstLine="0"/>
      </w:pPr>
      <w:rPr>
        <w:rFonts w:ascii="Times New Roman" w:hAnsi="Times New Roman" w:eastAsia="Times New Roman" w:cs="Times New Roman"/>
        <w:b w:val="0"/>
        <w:i w:val="0"/>
        <w:strike w:val="0"/>
        <w:dstrike w:val="0"/>
        <w:color w:val="000000"/>
        <w:sz w:val="24"/>
        <w:szCs w:val="24"/>
        <w:u w:val="none" w:color="000000"/>
        <w:vertAlign w:val="baseline"/>
      </w:rPr>
    </w:lvl>
  </w:abstractNum>
  <w:abstractNum w:abstractNumId="5">
    <w:nsid w:val="28C26621"/>
    <w:multiLevelType w:val="multilevel"/>
    <w:tmpl w:val="28C26621"/>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2A775798"/>
    <w:multiLevelType w:val="multilevel"/>
    <w:tmpl w:val="2A775798"/>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334F19FF"/>
    <w:multiLevelType w:val="multilevel"/>
    <w:tmpl w:val="334F19F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342957E9"/>
    <w:multiLevelType w:val="multilevel"/>
    <w:tmpl w:val="342957E9"/>
    <w:lvl w:ilvl="0" w:tentative="0">
      <w:start w:val="1"/>
      <w:numFmt w:val="decimal"/>
      <w:lvlText w:val="%1."/>
      <w:lvlJc w:val="left"/>
      <w:pPr>
        <w:ind w:left="786" w:hanging="360"/>
      </w:pPr>
      <w:rPr>
        <w:rFonts w:hint="default" w:ascii="Times New Roman" w:hAnsi="Times New Roman" w:eastAsia="Arial" w:cs="Times New Roman"/>
        <w:spacing w:val="0"/>
        <w:w w:val="100"/>
        <w:sz w:val="24"/>
        <w:szCs w:val="24"/>
        <w:lang w:val="id" w:eastAsia="en-US" w:bidi="ar-SA"/>
      </w:rPr>
    </w:lvl>
    <w:lvl w:ilvl="1" w:tentative="0">
      <w:start w:val="1"/>
      <w:numFmt w:val="upperLetter"/>
      <w:lvlText w:val="%2."/>
      <w:lvlJc w:val="left"/>
      <w:pPr>
        <w:ind w:left="1668" w:hanging="360"/>
      </w:pPr>
      <w:rPr>
        <w:rFonts w:hint="default" w:ascii="Times New Roman" w:hAnsi="Times New Roman" w:eastAsia="Arial" w:cs="Times New Roman"/>
        <w:w w:val="100"/>
        <w:sz w:val="24"/>
        <w:szCs w:val="24"/>
        <w:lang w:val="id" w:eastAsia="en-US" w:bidi="ar-SA"/>
      </w:rPr>
    </w:lvl>
    <w:lvl w:ilvl="2" w:tentative="0">
      <w:start w:val="0"/>
      <w:numFmt w:val="bullet"/>
      <w:lvlText w:val="•"/>
      <w:lvlJc w:val="left"/>
      <w:pPr>
        <w:ind w:left="2465" w:hanging="360"/>
      </w:pPr>
      <w:rPr>
        <w:rFonts w:hint="default"/>
        <w:lang w:val="id" w:eastAsia="en-US" w:bidi="ar-SA"/>
      </w:rPr>
    </w:lvl>
    <w:lvl w:ilvl="3" w:tentative="0">
      <w:start w:val="0"/>
      <w:numFmt w:val="bullet"/>
      <w:lvlText w:val="•"/>
      <w:lvlJc w:val="left"/>
      <w:pPr>
        <w:ind w:left="3270" w:hanging="360"/>
      </w:pPr>
      <w:rPr>
        <w:rFonts w:hint="default"/>
        <w:lang w:val="id" w:eastAsia="en-US" w:bidi="ar-SA"/>
      </w:rPr>
    </w:lvl>
    <w:lvl w:ilvl="4" w:tentative="0">
      <w:start w:val="0"/>
      <w:numFmt w:val="bullet"/>
      <w:lvlText w:val="•"/>
      <w:lvlJc w:val="left"/>
      <w:pPr>
        <w:ind w:left="4075" w:hanging="360"/>
      </w:pPr>
      <w:rPr>
        <w:rFonts w:hint="default"/>
        <w:lang w:val="id" w:eastAsia="en-US" w:bidi="ar-SA"/>
      </w:rPr>
    </w:lvl>
    <w:lvl w:ilvl="5" w:tentative="0">
      <w:start w:val="0"/>
      <w:numFmt w:val="bullet"/>
      <w:lvlText w:val="•"/>
      <w:lvlJc w:val="left"/>
      <w:pPr>
        <w:ind w:left="4880" w:hanging="360"/>
      </w:pPr>
      <w:rPr>
        <w:rFonts w:hint="default"/>
        <w:lang w:val="id" w:eastAsia="en-US" w:bidi="ar-SA"/>
      </w:rPr>
    </w:lvl>
    <w:lvl w:ilvl="6" w:tentative="0">
      <w:start w:val="0"/>
      <w:numFmt w:val="bullet"/>
      <w:lvlText w:val="•"/>
      <w:lvlJc w:val="left"/>
      <w:pPr>
        <w:ind w:left="5685" w:hanging="360"/>
      </w:pPr>
      <w:rPr>
        <w:rFonts w:hint="default"/>
        <w:lang w:val="id" w:eastAsia="en-US" w:bidi="ar-SA"/>
      </w:rPr>
    </w:lvl>
    <w:lvl w:ilvl="7" w:tentative="0">
      <w:start w:val="0"/>
      <w:numFmt w:val="bullet"/>
      <w:lvlText w:val="•"/>
      <w:lvlJc w:val="left"/>
      <w:pPr>
        <w:ind w:left="6490" w:hanging="360"/>
      </w:pPr>
      <w:rPr>
        <w:rFonts w:hint="default"/>
        <w:lang w:val="id" w:eastAsia="en-US" w:bidi="ar-SA"/>
      </w:rPr>
    </w:lvl>
    <w:lvl w:ilvl="8" w:tentative="0">
      <w:start w:val="0"/>
      <w:numFmt w:val="bullet"/>
      <w:lvlText w:val="•"/>
      <w:lvlJc w:val="left"/>
      <w:pPr>
        <w:ind w:left="7296" w:hanging="360"/>
      </w:pPr>
      <w:rPr>
        <w:rFonts w:hint="default"/>
        <w:lang w:val="id" w:eastAsia="en-US" w:bidi="ar-SA"/>
      </w:rPr>
    </w:lvl>
  </w:abstractNum>
  <w:abstractNum w:abstractNumId="9">
    <w:nsid w:val="34892C98"/>
    <w:multiLevelType w:val="multilevel"/>
    <w:tmpl w:val="34892C98"/>
    <w:lvl w:ilvl="0" w:tentative="0">
      <w:start w:val="1"/>
      <w:numFmt w:val="decimal"/>
      <w:lvlText w:val="%1."/>
      <w:lvlJc w:val="left"/>
      <w:pPr>
        <w:ind w:left="720" w:hanging="360"/>
      </w:pPr>
      <w:rPr>
        <w:rFonts w:hint="default" w:ascii="Times New Roman" w:hAnsi="Times New Roman" w:eastAsia="Arial" w:cs="Times New Roman"/>
        <w:b w:val="0"/>
        <w:bCs w:val="0"/>
        <w:spacing w:val="0"/>
        <w:w w:val="100"/>
        <w:sz w:val="24"/>
        <w:szCs w:val="24"/>
        <w:lang w:val="id"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6A16C46"/>
    <w:multiLevelType w:val="multilevel"/>
    <w:tmpl w:val="36A16C46"/>
    <w:lvl w:ilvl="0" w:tentative="0">
      <w:start w:val="1"/>
      <w:numFmt w:val="decimal"/>
      <w:lvlText w:val="%1)"/>
      <w:lvlJc w:val="left"/>
      <w:pPr>
        <w:ind w:left="7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1">
    <w:nsid w:val="3E4C2CAD"/>
    <w:multiLevelType w:val="multilevel"/>
    <w:tmpl w:val="3E4C2CAD"/>
    <w:lvl w:ilvl="0" w:tentative="0">
      <w:start w:val="1"/>
      <w:numFmt w:val="decimal"/>
      <w:lvlText w:val="%1)"/>
      <w:lvlJc w:val="left"/>
      <w:pPr>
        <w:ind w:left="113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85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7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9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401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73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45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7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9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2">
    <w:nsid w:val="43EF7BB9"/>
    <w:multiLevelType w:val="multilevel"/>
    <w:tmpl w:val="43EF7BB9"/>
    <w:lvl w:ilvl="0" w:tentative="0">
      <w:start w:val="1"/>
      <w:numFmt w:val="decimal"/>
      <w:lvlText w:val="%1."/>
      <w:lvlJc w:val="left"/>
      <w:pPr>
        <w:tabs>
          <w:tab w:val="left" w:pos="720"/>
        </w:tabs>
        <w:ind w:left="720" w:hanging="360"/>
      </w:pPr>
      <w:rPr>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48B74DBF"/>
    <w:multiLevelType w:val="multilevel"/>
    <w:tmpl w:val="48B74DBF"/>
    <w:lvl w:ilvl="0" w:tentative="0">
      <w:start w:val="1"/>
      <w:numFmt w:val="decimal"/>
      <w:lvlText w:val="%1."/>
      <w:lvlJc w:val="left"/>
      <w:pPr>
        <w:ind w:left="28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5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36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08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80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52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24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96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68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4">
    <w:nsid w:val="4FB51F6A"/>
    <w:multiLevelType w:val="multilevel"/>
    <w:tmpl w:val="4FB51F6A"/>
    <w:lvl w:ilvl="0" w:tentative="0">
      <w:start w:val="1"/>
      <w:numFmt w:val="decimal"/>
      <w:lvlText w:val="%1)"/>
      <w:lvlJc w:val="left"/>
      <w:pPr>
        <w:ind w:left="7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5">
    <w:nsid w:val="5E2F79F6"/>
    <w:multiLevelType w:val="multilevel"/>
    <w:tmpl w:val="5E2F79F6"/>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6">
    <w:nsid w:val="66633B5E"/>
    <w:multiLevelType w:val="multilevel"/>
    <w:tmpl w:val="66633B5E"/>
    <w:lvl w:ilvl="0" w:tentative="0">
      <w:start w:val="1"/>
      <w:numFmt w:val="decimal"/>
      <w:lvlText w:val="%1)"/>
      <w:lvlJc w:val="left"/>
      <w:pPr>
        <w:ind w:left="7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7">
    <w:nsid w:val="68612FBD"/>
    <w:multiLevelType w:val="multilevel"/>
    <w:tmpl w:val="68612FB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6CAC5CC9"/>
    <w:multiLevelType w:val="multilevel"/>
    <w:tmpl w:val="6CAC5CC9"/>
    <w:lvl w:ilvl="0" w:tentative="0">
      <w:start w:val="1"/>
      <w:numFmt w:val="decimal"/>
      <w:lvlText w:val="%1."/>
      <w:lvlJc w:val="left"/>
      <w:pPr>
        <w:ind w:left="720" w:hanging="360"/>
      </w:pPr>
      <w:rPr>
        <w:rFonts w:hint="default" w:ascii="Times New Roman" w:hAnsi="Times New Roman" w:eastAsia="Arial" w:cs="Times New Roman"/>
        <w:b w:val="0"/>
        <w:bCs w:val="0"/>
        <w:spacing w:val="0"/>
        <w:w w:val="100"/>
        <w:sz w:val="24"/>
        <w:szCs w:val="24"/>
        <w:lang w:val="id"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6F4D275D"/>
    <w:multiLevelType w:val="multilevel"/>
    <w:tmpl w:val="6F4D275D"/>
    <w:lvl w:ilvl="0" w:tentative="0">
      <w:start w:val="1"/>
      <w:numFmt w:val="lowerLetter"/>
      <w:lvlText w:val="%1)"/>
      <w:lvlJc w:val="left"/>
      <w:pPr>
        <w:tabs>
          <w:tab w:val="left" w:pos="720"/>
        </w:tabs>
        <w:ind w:left="720" w:hanging="360"/>
      </w:pPr>
      <w:rPr>
        <w:rFonts w:hint="default"/>
        <w:sz w:val="24"/>
        <w:szCs w:val="32"/>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
    <w:nsid w:val="747B60E9"/>
    <w:multiLevelType w:val="multilevel"/>
    <w:tmpl w:val="747B60E9"/>
    <w:lvl w:ilvl="0" w:tentative="0">
      <w:start w:val="1"/>
      <w:numFmt w:val="decimal"/>
      <w:lvlText w:val="%1."/>
      <w:lvlJc w:val="left"/>
      <w:pPr>
        <w:ind w:left="720" w:hanging="360"/>
      </w:pPr>
      <w:rPr>
        <w:rFonts w:hint="default" w:ascii="Times New Roman" w:hAnsi="Times New Roman" w:eastAsia="Arial" w:cs="Times New Roman"/>
        <w:b w:val="0"/>
        <w:bCs w:val="0"/>
        <w:spacing w:val="0"/>
        <w:w w:val="100"/>
        <w:sz w:val="24"/>
        <w:szCs w:val="24"/>
        <w:lang w:val="id"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76805A54"/>
    <w:multiLevelType w:val="multilevel"/>
    <w:tmpl w:val="76805A54"/>
    <w:lvl w:ilvl="0" w:tentative="0">
      <w:start w:val="1"/>
      <w:numFmt w:val="decimal"/>
      <w:lvlText w:val="%1)"/>
      <w:lvlJc w:val="left"/>
      <w:pPr>
        <w:ind w:left="71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2">
    <w:nsid w:val="76EF0616"/>
    <w:multiLevelType w:val="multilevel"/>
    <w:tmpl w:val="76EF0616"/>
    <w:lvl w:ilvl="0" w:tentative="0">
      <w:start w:val="1"/>
      <w:numFmt w:val="lowerLetter"/>
      <w:lvlText w:val="%1."/>
      <w:lvlJc w:val="left"/>
      <w:pPr>
        <w:ind w:left="720" w:hanging="360"/>
      </w:pPr>
      <w:rPr>
        <w:rFonts w:hint="default" w:ascii="Times New Roman" w:hAnsi="Times New Roman" w:cs="Times New Roman"/>
        <w:b w:val="0"/>
        <w:bCs w:val="0"/>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8"/>
  </w:num>
  <w:num w:numId="2">
    <w:abstractNumId w:val="17"/>
  </w:num>
  <w:num w:numId="3">
    <w:abstractNumId w:val="3"/>
  </w:num>
  <w:num w:numId="4">
    <w:abstractNumId w:val="11"/>
  </w:num>
  <w:num w:numId="5">
    <w:abstractNumId w:val="21"/>
  </w:num>
  <w:num w:numId="6">
    <w:abstractNumId w:val="2"/>
  </w:num>
  <w:num w:numId="7">
    <w:abstractNumId w:val="14"/>
  </w:num>
  <w:num w:numId="8">
    <w:abstractNumId w:val="10"/>
  </w:num>
  <w:num w:numId="9">
    <w:abstractNumId w:val="16"/>
  </w:num>
  <w:num w:numId="10">
    <w:abstractNumId w:val="4"/>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2"/>
  </w:num>
  <w:num w:numId="13">
    <w:abstractNumId w:val="19"/>
  </w:num>
  <w:num w:numId="14">
    <w:abstractNumId w:val="6"/>
  </w:num>
  <w:num w:numId="15">
    <w:abstractNumId w:val="15"/>
  </w:num>
  <w:num w:numId="16">
    <w:abstractNumId w:val="7"/>
  </w:num>
  <w:num w:numId="17">
    <w:abstractNumId w:val="22"/>
  </w:num>
  <w:num w:numId="18">
    <w:abstractNumId w:val="20"/>
  </w:num>
  <w:num w:numId="19">
    <w:abstractNumId w:val="9"/>
  </w:num>
  <w:num w:numId="20">
    <w:abstractNumId w:val="1"/>
  </w:num>
  <w:num w:numId="21">
    <w:abstractNumId w:val="18"/>
  </w:num>
  <w:num w:numId="22">
    <w:abstractNumId w:val="1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zq7qAoGcP9hGAY4dXp2EXBWWWOY=" w:salt="/V0oi/jzqb9xwZfJKdI9rA=="/>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06F9E"/>
    <w:rsid w:val="00010A2A"/>
    <w:rsid w:val="000257BF"/>
    <w:rsid w:val="00032B15"/>
    <w:rsid w:val="00043EC4"/>
    <w:rsid w:val="000526A3"/>
    <w:rsid w:val="000566AC"/>
    <w:rsid w:val="000610AC"/>
    <w:rsid w:val="000652AC"/>
    <w:rsid w:val="00066C41"/>
    <w:rsid w:val="0007628A"/>
    <w:rsid w:val="00082C7F"/>
    <w:rsid w:val="00085210"/>
    <w:rsid w:val="0008752B"/>
    <w:rsid w:val="00093398"/>
    <w:rsid w:val="000941E6"/>
    <w:rsid w:val="000A3683"/>
    <w:rsid w:val="000A65FF"/>
    <w:rsid w:val="000B2BF2"/>
    <w:rsid w:val="000B4810"/>
    <w:rsid w:val="000B66D3"/>
    <w:rsid w:val="000C5A2B"/>
    <w:rsid w:val="000C622F"/>
    <w:rsid w:val="000D09AC"/>
    <w:rsid w:val="000D2359"/>
    <w:rsid w:val="000E2722"/>
    <w:rsid w:val="000E4D74"/>
    <w:rsid w:val="000F003E"/>
    <w:rsid w:val="00100365"/>
    <w:rsid w:val="00101226"/>
    <w:rsid w:val="0010474B"/>
    <w:rsid w:val="001070AA"/>
    <w:rsid w:val="0012270B"/>
    <w:rsid w:val="00127FF1"/>
    <w:rsid w:val="001336CE"/>
    <w:rsid w:val="00133EF1"/>
    <w:rsid w:val="0014401C"/>
    <w:rsid w:val="00144FB9"/>
    <w:rsid w:val="001462FC"/>
    <w:rsid w:val="001464F0"/>
    <w:rsid w:val="001503E5"/>
    <w:rsid w:val="00152371"/>
    <w:rsid w:val="00153531"/>
    <w:rsid w:val="00155DAD"/>
    <w:rsid w:val="00162AFC"/>
    <w:rsid w:val="001633D1"/>
    <w:rsid w:val="00165CEA"/>
    <w:rsid w:val="001738F6"/>
    <w:rsid w:val="00176EAA"/>
    <w:rsid w:val="00180CA7"/>
    <w:rsid w:val="001822C5"/>
    <w:rsid w:val="00182FA8"/>
    <w:rsid w:val="00190D6B"/>
    <w:rsid w:val="001A0119"/>
    <w:rsid w:val="001A01F9"/>
    <w:rsid w:val="001A1D8B"/>
    <w:rsid w:val="001A46F8"/>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65D1"/>
    <w:rsid w:val="0020513C"/>
    <w:rsid w:val="0021511D"/>
    <w:rsid w:val="002161F6"/>
    <w:rsid w:val="00217672"/>
    <w:rsid w:val="00220A25"/>
    <w:rsid w:val="00225E73"/>
    <w:rsid w:val="00227AFA"/>
    <w:rsid w:val="002321A9"/>
    <w:rsid w:val="00235414"/>
    <w:rsid w:val="00236D4A"/>
    <w:rsid w:val="00237CBF"/>
    <w:rsid w:val="00243567"/>
    <w:rsid w:val="00246234"/>
    <w:rsid w:val="0025054F"/>
    <w:rsid w:val="00255363"/>
    <w:rsid w:val="00255B34"/>
    <w:rsid w:val="002617A2"/>
    <w:rsid w:val="00263E05"/>
    <w:rsid w:val="0027083F"/>
    <w:rsid w:val="00271480"/>
    <w:rsid w:val="002719FF"/>
    <w:rsid w:val="002742BE"/>
    <w:rsid w:val="00275ACF"/>
    <w:rsid w:val="002769CB"/>
    <w:rsid w:val="0028076E"/>
    <w:rsid w:val="00294619"/>
    <w:rsid w:val="00297911"/>
    <w:rsid w:val="002A117E"/>
    <w:rsid w:val="002A13A1"/>
    <w:rsid w:val="002A2D0B"/>
    <w:rsid w:val="002B4121"/>
    <w:rsid w:val="002D07F6"/>
    <w:rsid w:val="002D3A36"/>
    <w:rsid w:val="002D5237"/>
    <w:rsid w:val="002D5727"/>
    <w:rsid w:val="002E42DF"/>
    <w:rsid w:val="002E4945"/>
    <w:rsid w:val="002E7C27"/>
    <w:rsid w:val="002F18B6"/>
    <w:rsid w:val="002F19F1"/>
    <w:rsid w:val="002F53BC"/>
    <w:rsid w:val="0030190F"/>
    <w:rsid w:val="00303B7F"/>
    <w:rsid w:val="003063BF"/>
    <w:rsid w:val="00322166"/>
    <w:rsid w:val="00326A23"/>
    <w:rsid w:val="00331D78"/>
    <w:rsid w:val="0033335C"/>
    <w:rsid w:val="00335166"/>
    <w:rsid w:val="00335FA1"/>
    <w:rsid w:val="00343D64"/>
    <w:rsid w:val="0034404A"/>
    <w:rsid w:val="003469FD"/>
    <w:rsid w:val="00350748"/>
    <w:rsid w:val="00353531"/>
    <w:rsid w:val="003569AF"/>
    <w:rsid w:val="00366EB3"/>
    <w:rsid w:val="00367619"/>
    <w:rsid w:val="00370187"/>
    <w:rsid w:val="003768F2"/>
    <w:rsid w:val="00381ECD"/>
    <w:rsid w:val="0038215C"/>
    <w:rsid w:val="0038352C"/>
    <w:rsid w:val="00385BA0"/>
    <w:rsid w:val="003A1162"/>
    <w:rsid w:val="003A44D1"/>
    <w:rsid w:val="003A453B"/>
    <w:rsid w:val="003B09B7"/>
    <w:rsid w:val="003C5C6E"/>
    <w:rsid w:val="003C6982"/>
    <w:rsid w:val="003E6B23"/>
    <w:rsid w:val="003F048E"/>
    <w:rsid w:val="00407ADC"/>
    <w:rsid w:val="004108DD"/>
    <w:rsid w:val="00422532"/>
    <w:rsid w:val="004229D7"/>
    <w:rsid w:val="00424EDA"/>
    <w:rsid w:val="00433249"/>
    <w:rsid w:val="00433B64"/>
    <w:rsid w:val="00434581"/>
    <w:rsid w:val="004477CC"/>
    <w:rsid w:val="00452E0F"/>
    <w:rsid w:val="004530A4"/>
    <w:rsid w:val="0045621A"/>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A20"/>
    <w:rsid w:val="004C4E57"/>
    <w:rsid w:val="004D226A"/>
    <w:rsid w:val="004D279A"/>
    <w:rsid w:val="004D4A01"/>
    <w:rsid w:val="004E2D75"/>
    <w:rsid w:val="004E6227"/>
    <w:rsid w:val="004E6365"/>
    <w:rsid w:val="004F16E8"/>
    <w:rsid w:val="005039FD"/>
    <w:rsid w:val="005046B1"/>
    <w:rsid w:val="00505CC2"/>
    <w:rsid w:val="005069DE"/>
    <w:rsid w:val="005120F3"/>
    <w:rsid w:val="00525EB7"/>
    <w:rsid w:val="00534B34"/>
    <w:rsid w:val="00537438"/>
    <w:rsid w:val="00544BF1"/>
    <w:rsid w:val="00546A40"/>
    <w:rsid w:val="005471C9"/>
    <w:rsid w:val="0056662C"/>
    <w:rsid w:val="00566753"/>
    <w:rsid w:val="00576531"/>
    <w:rsid w:val="0057731C"/>
    <w:rsid w:val="00582C96"/>
    <w:rsid w:val="00585393"/>
    <w:rsid w:val="00591120"/>
    <w:rsid w:val="00595D33"/>
    <w:rsid w:val="00597859"/>
    <w:rsid w:val="005A5138"/>
    <w:rsid w:val="005A621F"/>
    <w:rsid w:val="005B193D"/>
    <w:rsid w:val="005B2D54"/>
    <w:rsid w:val="005C2B31"/>
    <w:rsid w:val="005C763F"/>
    <w:rsid w:val="005D35B8"/>
    <w:rsid w:val="005E1754"/>
    <w:rsid w:val="005F17E3"/>
    <w:rsid w:val="005F2543"/>
    <w:rsid w:val="005F4899"/>
    <w:rsid w:val="00612C43"/>
    <w:rsid w:val="006149FA"/>
    <w:rsid w:val="006214BF"/>
    <w:rsid w:val="00622B0C"/>
    <w:rsid w:val="00627B7C"/>
    <w:rsid w:val="00631996"/>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D4A92"/>
    <w:rsid w:val="006E0536"/>
    <w:rsid w:val="006E1C55"/>
    <w:rsid w:val="006E6E69"/>
    <w:rsid w:val="006F1855"/>
    <w:rsid w:val="006F224B"/>
    <w:rsid w:val="006F5E4C"/>
    <w:rsid w:val="0070375F"/>
    <w:rsid w:val="00704791"/>
    <w:rsid w:val="0071411C"/>
    <w:rsid w:val="007167F3"/>
    <w:rsid w:val="00721A6D"/>
    <w:rsid w:val="007220D0"/>
    <w:rsid w:val="00722FE8"/>
    <w:rsid w:val="0073026D"/>
    <w:rsid w:val="00733E77"/>
    <w:rsid w:val="0073628A"/>
    <w:rsid w:val="00741833"/>
    <w:rsid w:val="00743C7E"/>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C72AC"/>
    <w:rsid w:val="007E2F81"/>
    <w:rsid w:val="007E5CCA"/>
    <w:rsid w:val="007F5A50"/>
    <w:rsid w:val="007F6F30"/>
    <w:rsid w:val="007F6F48"/>
    <w:rsid w:val="00814E0C"/>
    <w:rsid w:val="00823CD9"/>
    <w:rsid w:val="0082669A"/>
    <w:rsid w:val="008311FE"/>
    <w:rsid w:val="008404AD"/>
    <w:rsid w:val="0084056A"/>
    <w:rsid w:val="0084078A"/>
    <w:rsid w:val="00841465"/>
    <w:rsid w:val="00846721"/>
    <w:rsid w:val="00866287"/>
    <w:rsid w:val="00872ABF"/>
    <w:rsid w:val="00874A44"/>
    <w:rsid w:val="00874E9A"/>
    <w:rsid w:val="0088191D"/>
    <w:rsid w:val="00883D2C"/>
    <w:rsid w:val="00894761"/>
    <w:rsid w:val="0089633A"/>
    <w:rsid w:val="008A1832"/>
    <w:rsid w:val="008A1FE9"/>
    <w:rsid w:val="008A4B7B"/>
    <w:rsid w:val="008A6835"/>
    <w:rsid w:val="008B0FFB"/>
    <w:rsid w:val="008B2073"/>
    <w:rsid w:val="008C6C75"/>
    <w:rsid w:val="008D03A5"/>
    <w:rsid w:val="008D0ACF"/>
    <w:rsid w:val="008D1EDC"/>
    <w:rsid w:val="008D2245"/>
    <w:rsid w:val="008D2EFF"/>
    <w:rsid w:val="008D3FD7"/>
    <w:rsid w:val="008E1B60"/>
    <w:rsid w:val="008F6E07"/>
    <w:rsid w:val="008F7706"/>
    <w:rsid w:val="00902961"/>
    <w:rsid w:val="00902FA3"/>
    <w:rsid w:val="00906917"/>
    <w:rsid w:val="0091008B"/>
    <w:rsid w:val="00912EA3"/>
    <w:rsid w:val="009243E0"/>
    <w:rsid w:val="009260DA"/>
    <w:rsid w:val="00934CBD"/>
    <w:rsid w:val="0094054C"/>
    <w:rsid w:val="00941EC4"/>
    <w:rsid w:val="00942F88"/>
    <w:rsid w:val="0095549F"/>
    <w:rsid w:val="00963653"/>
    <w:rsid w:val="009651CE"/>
    <w:rsid w:val="009663A1"/>
    <w:rsid w:val="00973A49"/>
    <w:rsid w:val="00975556"/>
    <w:rsid w:val="00975DCE"/>
    <w:rsid w:val="00976835"/>
    <w:rsid w:val="00980C7F"/>
    <w:rsid w:val="009832A8"/>
    <w:rsid w:val="00990D6C"/>
    <w:rsid w:val="0099170F"/>
    <w:rsid w:val="009979E3"/>
    <w:rsid w:val="009A1730"/>
    <w:rsid w:val="009B4AD4"/>
    <w:rsid w:val="009C2D06"/>
    <w:rsid w:val="009C2E31"/>
    <w:rsid w:val="009C331D"/>
    <w:rsid w:val="009C39BC"/>
    <w:rsid w:val="009D0452"/>
    <w:rsid w:val="009D4A96"/>
    <w:rsid w:val="009D627D"/>
    <w:rsid w:val="009E2674"/>
    <w:rsid w:val="009E3224"/>
    <w:rsid w:val="009E6A88"/>
    <w:rsid w:val="009F3259"/>
    <w:rsid w:val="009F43F4"/>
    <w:rsid w:val="00A02450"/>
    <w:rsid w:val="00A05563"/>
    <w:rsid w:val="00A1151C"/>
    <w:rsid w:val="00A11ADD"/>
    <w:rsid w:val="00A21253"/>
    <w:rsid w:val="00A21644"/>
    <w:rsid w:val="00A22926"/>
    <w:rsid w:val="00A24898"/>
    <w:rsid w:val="00A25AF6"/>
    <w:rsid w:val="00A35871"/>
    <w:rsid w:val="00A44675"/>
    <w:rsid w:val="00A45232"/>
    <w:rsid w:val="00A51B38"/>
    <w:rsid w:val="00A54493"/>
    <w:rsid w:val="00A57E85"/>
    <w:rsid w:val="00A6011A"/>
    <w:rsid w:val="00A63296"/>
    <w:rsid w:val="00A637B4"/>
    <w:rsid w:val="00A642AB"/>
    <w:rsid w:val="00A76770"/>
    <w:rsid w:val="00A77181"/>
    <w:rsid w:val="00A862A2"/>
    <w:rsid w:val="00A86C37"/>
    <w:rsid w:val="00A9181F"/>
    <w:rsid w:val="00A93B78"/>
    <w:rsid w:val="00AA3268"/>
    <w:rsid w:val="00AA333C"/>
    <w:rsid w:val="00AA3530"/>
    <w:rsid w:val="00AA4900"/>
    <w:rsid w:val="00AA4A1A"/>
    <w:rsid w:val="00AA5336"/>
    <w:rsid w:val="00AB1C42"/>
    <w:rsid w:val="00AC129E"/>
    <w:rsid w:val="00AC3B51"/>
    <w:rsid w:val="00AC3DFA"/>
    <w:rsid w:val="00AD18DD"/>
    <w:rsid w:val="00AD7702"/>
    <w:rsid w:val="00AD7D54"/>
    <w:rsid w:val="00AE1B4E"/>
    <w:rsid w:val="00AF174D"/>
    <w:rsid w:val="00AF5A60"/>
    <w:rsid w:val="00AF74D5"/>
    <w:rsid w:val="00B01362"/>
    <w:rsid w:val="00B01E14"/>
    <w:rsid w:val="00B028C5"/>
    <w:rsid w:val="00B1313D"/>
    <w:rsid w:val="00B13DB7"/>
    <w:rsid w:val="00B17C77"/>
    <w:rsid w:val="00B23009"/>
    <w:rsid w:val="00B24A98"/>
    <w:rsid w:val="00B274C9"/>
    <w:rsid w:val="00B33A39"/>
    <w:rsid w:val="00B33C6C"/>
    <w:rsid w:val="00B410FB"/>
    <w:rsid w:val="00B54A79"/>
    <w:rsid w:val="00B577BC"/>
    <w:rsid w:val="00B62E6F"/>
    <w:rsid w:val="00B66DA1"/>
    <w:rsid w:val="00B70082"/>
    <w:rsid w:val="00B73A23"/>
    <w:rsid w:val="00B86468"/>
    <w:rsid w:val="00B90AE3"/>
    <w:rsid w:val="00B95029"/>
    <w:rsid w:val="00BA7BA8"/>
    <w:rsid w:val="00BB13C2"/>
    <w:rsid w:val="00BB5517"/>
    <w:rsid w:val="00BB59F2"/>
    <w:rsid w:val="00BC1F11"/>
    <w:rsid w:val="00BD1678"/>
    <w:rsid w:val="00BE0224"/>
    <w:rsid w:val="00BE3260"/>
    <w:rsid w:val="00BE4BAA"/>
    <w:rsid w:val="00BF0220"/>
    <w:rsid w:val="00BF25DD"/>
    <w:rsid w:val="00BF262B"/>
    <w:rsid w:val="00BF3CBD"/>
    <w:rsid w:val="00BF3ECB"/>
    <w:rsid w:val="00BF5733"/>
    <w:rsid w:val="00BF7DE8"/>
    <w:rsid w:val="00C004A5"/>
    <w:rsid w:val="00C02163"/>
    <w:rsid w:val="00C10445"/>
    <w:rsid w:val="00C15028"/>
    <w:rsid w:val="00C22E6F"/>
    <w:rsid w:val="00C2478B"/>
    <w:rsid w:val="00C30B38"/>
    <w:rsid w:val="00C31FE5"/>
    <w:rsid w:val="00C320BF"/>
    <w:rsid w:val="00C37416"/>
    <w:rsid w:val="00C411EA"/>
    <w:rsid w:val="00C444F8"/>
    <w:rsid w:val="00C453BC"/>
    <w:rsid w:val="00C4579D"/>
    <w:rsid w:val="00C45D5E"/>
    <w:rsid w:val="00C46A49"/>
    <w:rsid w:val="00C50A63"/>
    <w:rsid w:val="00C52447"/>
    <w:rsid w:val="00C52B92"/>
    <w:rsid w:val="00C55576"/>
    <w:rsid w:val="00C66974"/>
    <w:rsid w:val="00C70294"/>
    <w:rsid w:val="00C70296"/>
    <w:rsid w:val="00C82D87"/>
    <w:rsid w:val="00C8404C"/>
    <w:rsid w:val="00C93A61"/>
    <w:rsid w:val="00C94101"/>
    <w:rsid w:val="00CA2165"/>
    <w:rsid w:val="00CA4955"/>
    <w:rsid w:val="00CB486B"/>
    <w:rsid w:val="00CC1B51"/>
    <w:rsid w:val="00CC2D1B"/>
    <w:rsid w:val="00CD1291"/>
    <w:rsid w:val="00CE2993"/>
    <w:rsid w:val="00CF3CB5"/>
    <w:rsid w:val="00CF4A18"/>
    <w:rsid w:val="00D00A1C"/>
    <w:rsid w:val="00D06D2A"/>
    <w:rsid w:val="00D1443A"/>
    <w:rsid w:val="00D23ACA"/>
    <w:rsid w:val="00D25A35"/>
    <w:rsid w:val="00D26EFF"/>
    <w:rsid w:val="00D31B8C"/>
    <w:rsid w:val="00D67A35"/>
    <w:rsid w:val="00D72728"/>
    <w:rsid w:val="00D74A99"/>
    <w:rsid w:val="00D752A7"/>
    <w:rsid w:val="00D83573"/>
    <w:rsid w:val="00D84AC5"/>
    <w:rsid w:val="00D902F3"/>
    <w:rsid w:val="00D96EA4"/>
    <w:rsid w:val="00D97ADB"/>
    <w:rsid w:val="00DC4759"/>
    <w:rsid w:val="00DD0777"/>
    <w:rsid w:val="00DD1E44"/>
    <w:rsid w:val="00DD2011"/>
    <w:rsid w:val="00DE5176"/>
    <w:rsid w:val="00DF235B"/>
    <w:rsid w:val="00DF52EB"/>
    <w:rsid w:val="00DF6C52"/>
    <w:rsid w:val="00E04E5A"/>
    <w:rsid w:val="00E103F2"/>
    <w:rsid w:val="00E10C47"/>
    <w:rsid w:val="00E223E0"/>
    <w:rsid w:val="00E227A1"/>
    <w:rsid w:val="00E22D2B"/>
    <w:rsid w:val="00E60570"/>
    <w:rsid w:val="00E6113A"/>
    <w:rsid w:val="00E73075"/>
    <w:rsid w:val="00E73AFE"/>
    <w:rsid w:val="00E803D0"/>
    <w:rsid w:val="00E844BB"/>
    <w:rsid w:val="00E85B4E"/>
    <w:rsid w:val="00E866C0"/>
    <w:rsid w:val="00E90E13"/>
    <w:rsid w:val="00E9190C"/>
    <w:rsid w:val="00E966CF"/>
    <w:rsid w:val="00EA395D"/>
    <w:rsid w:val="00EA7936"/>
    <w:rsid w:val="00EB38B3"/>
    <w:rsid w:val="00EC316E"/>
    <w:rsid w:val="00EC4902"/>
    <w:rsid w:val="00EC4C79"/>
    <w:rsid w:val="00EC5561"/>
    <w:rsid w:val="00ED2033"/>
    <w:rsid w:val="00ED2085"/>
    <w:rsid w:val="00ED543B"/>
    <w:rsid w:val="00EE13AC"/>
    <w:rsid w:val="00EE3B99"/>
    <w:rsid w:val="00EF7405"/>
    <w:rsid w:val="00F009C3"/>
    <w:rsid w:val="00F01CF0"/>
    <w:rsid w:val="00F02B1B"/>
    <w:rsid w:val="00F031B4"/>
    <w:rsid w:val="00F07F55"/>
    <w:rsid w:val="00F10F57"/>
    <w:rsid w:val="00F26EE3"/>
    <w:rsid w:val="00F34F62"/>
    <w:rsid w:val="00F36DC7"/>
    <w:rsid w:val="00F43276"/>
    <w:rsid w:val="00F547D9"/>
    <w:rsid w:val="00F61C26"/>
    <w:rsid w:val="00F62110"/>
    <w:rsid w:val="00F6425D"/>
    <w:rsid w:val="00F66F8D"/>
    <w:rsid w:val="00F7382E"/>
    <w:rsid w:val="00F835BC"/>
    <w:rsid w:val="00F92370"/>
    <w:rsid w:val="00F92783"/>
    <w:rsid w:val="00F97D5A"/>
    <w:rsid w:val="00FA00E8"/>
    <w:rsid w:val="00FA6B58"/>
    <w:rsid w:val="00FB75EC"/>
    <w:rsid w:val="00FB7828"/>
    <w:rsid w:val="00FC240B"/>
    <w:rsid w:val="00FC29CD"/>
    <w:rsid w:val="00FC2EA6"/>
    <w:rsid w:val="00FC566F"/>
    <w:rsid w:val="00FD0226"/>
    <w:rsid w:val="00FD0C1E"/>
    <w:rsid w:val="00FD2426"/>
    <w:rsid w:val="00FD627C"/>
    <w:rsid w:val="00FE1BE8"/>
    <w:rsid w:val="00FE2BDC"/>
    <w:rsid w:val="00FE506E"/>
    <w:rsid w:val="00FE6638"/>
    <w:rsid w:val="00FE7AE2"/>
    <w:rsid w:val="00FF12F8"/>
    <w:rsid w:val="6CE94635"/>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6"/>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7"/>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5"/>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1"/>
    <w:semiHidden/>
    <w:unhideWhenUsed/>
    <w:qFormat/>
    <w:uiPriority w:val="99"/>
    <w:pPr>
      <w:spacing w:after="0" w:line="240" w:lineRule="auto"/>
    </w:pPr>
    <w:rPr>
      <w:rFonts w:ascii="Tahoma" w:hAnsi="Tahoma" w:cs="Tahoma"/>
      <w:sz w:val="16"/>
      <w:szCs w:val="16"/>
    </w:rPr>
  </w:style>
  <w:style w:type="paragraph" w:styleId="12">
    <w:name w:val="Body Text"/>
    <w:basedOn w:val="1"/>
    <w:link w:val="304"/>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7"/>
    <w:unhideWhenUsed/>
    <w:uiPriority w:val="99"/>
    <w:pPr>
      <w:tabs>
        <w:tab w:val="center" w:pos="4680"/>
        <w:tab w:val="right" w:pos="9360"/>
      </w:tabs>
      <w:spacing w:after="0" w:line="240" w:lineRule="auto"/>
    </w:pPr>
  </w:style>
  <w:style w:type="paragraph" w:styleId="16">
    <w:name w:val="header"/>
    <w:basedOn w:val="1"/>
    <w:link w:val="26"/>
    <w:unhideWhenUsed/>
    <w:qFormat/>
    <w:uiPriority w:val="99"/>
    <w:pPr>
      <w:tabs>
        <w:tab w:val="center" w:pos="4680"/>
        <w:tab w:val="right" w:pos="9360"/>
      </w:tabs>
      <w:spacing w:after="0" w:line="240" w:lineRule="auto"/>
    </w:pPr>
  </w:style>
  <w:style w:type="paragraph" w:styleId="17">
    <w:name w:val="HTML Preformatted"/>
    <w:basedOn w:val="1"/>
    <w:link w:val="30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3"/>
    <w:basedOn w:val="1"/>
    <w:next w:val="1"/>
    <w:link w:val="52"/>
    <w:autoRedefine/>
    <w:semiHidden/>
    <w:unhideWhenUsed/>
    <w:qFormat/>
    <w:uiPriority w:val="0"/>
    <w:pPr>
      <w:spacing w:after="100" w:line="480" w:lineRule="auto"/>
      <w:ind w:left="440"/>
    </w:pPr>
  </w:style>
  <w:style w:type="paragraph" w:styleId="24">
    <w:name w:val="toc 4"/>
    <w:basedOn w:val="1"/>
    <w:link w:val="36"/>
    <w:autoRedefine/>
    <w:qFormat/>
    <w:uiPriority w:val="0"/>
    <w:pPr>
      <w:widowControl w:val="0"/>
      <w:tabs>
        <w:tab w:val="right" w:leader="dot" w:pos="7575"/>
      </w:tabs>
      <w:spacing w:after="0" w:line="480" w:lineRule="auto"/>
      <w:jc w:val="both"/>
    </w:pPr>
    <w:rPr>
      <w:b/>
      <w:bCs/>
      <w:color w:val="000000"/>
    </w:rPr>
  </w:style>
  <w:style w:type="character" w:customStyle="1" w:styleId="25">
    <w:name w:val="Heading 7 Char"/>
    <w:basedOn w:val="9"/>
    <w:link w:val="8"/>
    <w:qFormat/>
    <w:uiPriority w:val="1"/>
    <w:rPr>
      <w:rFonts w:ascii="Times New Roman" w:hAnsi="Times New Roman" w:eastAsia="Times New Roman" w:cs="Times New Roman"/>
      <w:b/>
      <w:bCs/>
      <w:sz w:val="24"/>
      <w:szCs w:val="24"/>
    </w:rPr>
  </w:style>
  <w:style w:type="character" w:customStyle="1" w:styleId="26">
    <w:name w:val="Header Char"/>
    <w:basedOn w:val="9"/>
    <w:link w:val="16"/>
    <w:uiPriority w:val="99"/>
  </w:style>
  <w:style w:type="character" w:customStyle="1" w:styleId="27">
    <w:name w:val="Footer Char"/>
    <w:basedOn w:val="9"/>
    <w:link w:val="15"/>
    <w:qFormat/>
    <w:uiPriority w:val="99"/>
  </w:style>
  <w:style w:type="paragraph" w:styleId="28">
    <w:name w:val="List Paragraph"/>
    <w:basedOn w:val="1"/>
    <w:link w:val="29"/>
    <w:qFormat/>
    <w:uiPriority w:val="34"/>
    <w:pPr>
      <w:ind w:left="720"/>
      <w:contextualSpacing/>
    </w:pPr>
    <w:rPr>
      <w:rFonts w:ascii="Calibri" w:hAnsi="Calibri" w:eastAsia="Calibri" w:cs="Times New Roman"/>
      <w:lang w:val="id-ID"/>
    </w:rPr>
  </w:style>
  <w:style w:type="character" w:customStyle="1" w:styleId="29">
    <w:name w:val="List Paragraph Char"/>
    <w:basedOn w:val="9"/>
    <w:link w:val="28"/>
    <w:qFormat/>
    <w:uiPriority w:val="34"/>
    <w:rPr>
      <w:rFonts w:ascii="Calibri" w:hAnsi="Calibri" w:eastAsia="Calibri" w:cs="Times New Roman"/>
      <w:lang w:val="id-ID"/>
    </w:rPr>
  </w:style>
  <w:style w:type="paragraph" w:customStyle="1" w:styleId="30">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1">
    <w:name w:val="Balloon Text Char"/>
    <w:basedOn w:val="9"/>
    <w:link w:val="11"/>
    <w:semiHidden/>
    <w:qFormat/>
    <w:uiPriority w:val="99"/>
    <w:rPr>
      <w:rFonts w:ascii="Tahoma" w:hAnsi="Tahoma" w:cs="Tahoma"/>
      <w:sz w:val="16"/>
      <w:szCs w:val="16"/>
    </w:rPr>
  </w:style>
  <w:style w:type="paragraph"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4">
    <w:name w:val="Body text (10)_"/>
    <w:basedOn w:val="9"/>
    <w:link w:val="35"/>
    <w:qFormat/>
    <w:uiPriority w:val="0"/>
    <w:rPr>
      <w:b/>
      <w:bCs/>
      <w:shd w:val="clear" w:color="auto" w:fill="FFFFFF"/>
    </w:rPr>
  </w:style>
  <w:style w:type="paragraph" w:customStyle="1" w:styleId="35">
    <w:name w:val="Body text (10)"/>
    <w:basedOn w:val="1"/>
    <w:link w:val="34"/>
    <w:qFormat/>
    <w:uiPriority w:val="0"/>
    <w:pPr>
      <w:widowControl w:val="0"/>
      <w:shd w:val="clear" w:color="auto" w:fill="FFFFFF"/>
      <w:spacing w:after="1100" w:line="266" w:lineRule="exact"/>
      <w:ind w:hanging="400"/>
    </w:pPr>
    <w:rPr>
      <w:b/>
      <w:bCs/>
    </w:rPr>
  </w:style>
  <w:style w:type="character" w:customStyle="1" w:styleId="36">
    <w:name w:val="TOC 4 Char"/>
    <w:basedOn w:val="9"/>
    <w:link w:val="24"/>
    <w:qFormat/>
    <w:uiPriority w:val="0"/>
    <w:rPr>
      <w:b/>
      <w:bCs/>
      <w:color w:val="000000"/>
    </w:rPr>
  </w:style>
  <w:style w:type="character" w:customStyle="1" w:styleId="37">
    <w:name w:val="Table of contents_"/>
    <w:basedOn w:val="9"/>
    <w:link w:val="38"/>
    <w:qFormat/>
    <w:uiPriority w:val="0"/>
    <w:rPr>
      <w:shd w:val="clear" w:color="auto" w:fill="FFFFFF"/>
    </w:rPr>
  </w:style>
  <w:style w:type="paragraph" w:customStyle="1" w:styleId="38">
    <w:name w:val="Table of contents"/>
    <w:basedOn w:val="1"/>
    <w:link w:val="37"/>
    <w:qFormat/>
    <w:uiPriority w:val="0"/>
    <w:pPr>
      <w:widowControl w:val="0"/>
      <w:shd w:val="clear" w:color="auto" w:fill="FFFFFF"/>
      <w:spacing w:after="140" w:line="266" w:lineRule="exact"/>
      <w:ind w:hanging="340"/>
    </w:pPr>
  </w:style>
  <w:style w:type="character" w:customStyle="1" w:styleId="39">
    <w:name w:val="Table of contents + Italic"/>
    <w:basedOn w:val="37"/>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0">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1">
    <w:name w:val="Heading #4_"/>
    <w:basedOn w:val="9"/>
    <w:link w:val="42"/>
    <w:qFormat/>
    <w:uiPriority w:val="0"/>
    <w:rPr>
      <w:b/>
      <w:bCs/>
      <w:shd w:val="clear" w:color="auto" w:fill="FFFFFF"/>
    </w:rPr>
  </w:style>
  <w:style w:type="paragraph" w:customStyle="1" w:styleId="42">
    <w:name w:val="Heading #4"/>
    <w:basedOn w:val="1"/>
    <w:link w:val="41"/>
    <w:qFormat/>
    <w:uiPriority w:val="0"/>
    <w:pPr>
      <w:widowControl w:val="0"/>
      <w:shd w:val="clear" w:color="auto" w:fill="FFFFFF"/>
      <w:spacing w:after="1140" w:line="274" w:lineRule="exact"/>
      <w:ind w:hanging="400"/>
      <w:jc w:val="center"/>
      <w:outlineLvl w:val="3"/>
    </w:pPr>
    <w:rPr>
      <w:b/>
      <w:bCs/>
    </w:rPr>
  </w:style>
  <w:style w:type="character" w:customStyle="1" w:styleId="43">
    <w:name w:val="Body text (2)_"/>
    <w:basedOn w:val="9"/>
    <w:qFormat/>
    <w:uiPriority w:val="0"/>
    <w:rPr>
      <w:u w:val="none"/>
    </w:rPr>
  </w:style>
  <w:style w:type="character" w:customStyle="1" w:styleId="44">
    <w:name w:val="Header or footer_"/>
    <w:basedOn w:val="9"/>
    <w:uiPriority w:val="0"/>
    <w:rPr>
      <w:sz w:val="21"/>
      <w:szCs w:val="21"/>
      <w:u w:val="none"/>
    </w:rPr>
  </w:style>
  <w:style w:type="character" w:customStyle="1" w:styleId="45">
    <w:name w:val="Header or footer"/>
    <w:basedOn w:val="44"/>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6">
    <w:name w:val="Body text (2) + Italic"/>
    <w:basedOn w:val="43"/>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7">
    <w:name w:val="Body text (10) + Italic"/>
    <w:basedOn w:val="34"/>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8">
    <w:name w:val="Table caption_"/>
    <w:basedOn w:val="9"/>
    <w:link w:val="49"/>
    <w:qFormat/>
    <w:uiPriority w:val="0"/>
    <w:rPr>
      <w:shd w:val="clear" w:color="auto" w:fill="FFFFFF"/>
    </w:rPr>
  </w:style>
  <w:style w:type="paragraph" w:customStyle="1" w:styleId="49">
    <w:name w:val="Table caption"/>
    <w:basedOn w:val="1"/>
    <w:link w:val="48"/>
    <w:qFormat/>
    <w:uiPriority w:val="0"/>
    <w:pPr>
      <w:widowControl w:val="0"/>
      <w:shd w:val="clear" w:color="auto" w:fill="FFFFFF"/>
      <w:spacing w:after="0" w:line="266" w:lineRule="exact"/>
    </w:pPr>
  </w:style>
  <w:style w:type="character" w:customStyle="1" w:styleId="50">
    <w:name w:val="Body text (2)"/>
    <w:basedOn w:val="43"/>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1">
    <w:name w:val="Body text (2) + Bold"/>
    <w:basedOn w:val="43"/>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2">
    <w:name w:val="TOC 3 Char"/>
    <w:basedOn w:val="9"/>
    <w:link w:val="23"/>
    <w:semiHidden/>
    <w:qFormat/>
    <w:locked/>
    <w:uiPriority w:val="0"/>
  </w:style>
  <w:style w:type="character" w:customStyle="1" w:styleId="53">
    <w:name w:val="Heading #3_"/>
    <w:basedOn w:val="9"/>
    <w:link w:val="54"/>
    <w:qFormat/>
    <w:locked/>
    <w:uiPriority w:val="0"/>
    <w:rPr>
      <w:b/>
      <w:bCs/>
      <w:sz w:val="32"/>
      <w:szCs w:val="32"/>
      <w:shd w:val="clear" w:color="auto" w:fill="FFFFFF"/>
    </w:rPr>
  </w:style>
  <w:style w:type="paragraph" w:customStyle="1" w:styleId="54">
    <w:name w:val="Heading #3"/>
    <w:basedOn w:val="1"/>
    <w:link w:val="53"/>
    <w:uiPriority w:val="0"/>
    <w:pPr>
      <w:widowControl w:val="0"/>
      <w:shd w:val="clear" w:color="auto" w:fill="FFFFFF"/>
      <w:spacing w:after="1020" w:line="354" w:lineRule="exact"/>
      <w:jc w:val="center"/>
      <w:outlineLvl w:val="2"/>
    </w:pPr>
    <w:rPr>
      <w:b/>
      <w:bCs/>
      <w:sz w:val="32"/>
      <w:szCs w:val="32"/>
    </w:rPr>
  </w:style>
  <w:style w:type="character" w:customStyle="1" w:styleId="55">
    <w:name w:val="Table of contents (2)_"/>
    <w:basedOn w:val="9"/>
    <w:link w:val="56"/>
    <w:locked/>
    <w:uiPriority w:val="0"/>
    <w:rPr>
      <w:b/>
      <w:bCs/>
      <w:shd w:val="clear" w:color="auto" w:fill="FFFFFF"/>
    </w:rPr>
  </w:style>
  <w:style w:type="paragraph" w:customStyle="1" w:styleId="56">
    <w:name w:val="Table of contents (2)"/>
    <w:basedOn w:val="1"/>
    <w:link w:val="55"/>
    <w:qFormat/>
    <w:uiPriority w:val="0"/>
    <w:pPr>
      <w:widowControl w:val="0"/>
      <w:shd w:val="clear" w:color="auto" w:fill="FFFFFF"/>
      <w:spacing w:after="0" w:line="413" w:lineRule="exact"/>
      <w:jc w:val="both"/>
    </w:pPr>
    <w:rPr>
      <w:b/>
      <w:bCs/>
    </w:rPr>
  </w:style>
  <w:style w:type="character" w:customStyle="1" w:styleId="57">
    <w:name w:val="Table of contents (2) + Not Bold"/>
    <w:basedOn w:val="55"/>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8">
    <w:name w:val="Picture caption (2) Exact"/>
    <w:basedOn w:val="9"/>
    <w:link w:val="59"/>
    <w:qFormat/>
    <w:locked/>
    <w:uiPriority w:val="0"/>
    <w:rPr>
      <w:sz w:val="21"/>
      <w:szCs w:val="21"/>
      <w:shd w:val="clear" w:color="auto" w:fill="FFFFFF"/>
    </w:rPr>
  </w:style>
  <w:style w:type="paragraph" w:customStyle="1" w:styleId="59">
    <w:name w:val="Picture caption (2)"/>
    <w:basedOn w:val="1"/>
    <w:link w:val="58"/>
    <w:qFormat/>
    <w:uiPriority w:val="0"/>
    <w:pPr>
      <w:widowControl w:val="0"/>
      <w:shd w:val="clear" w:color="auto" w:fill="FFFFFF"/>
      <w:spacing w:after="0" w:line="232" w:lineRule="exact"/>
    </w:pPr>
    <w:rPr>
      <w:sz w:val="21"/>
      <w:szCs w:val="21"/>
    </w:rPr>
  </w:style>
  <w:style w:type="character" w:customStyle="1" w:styleId="60">
    <w:name w:val="Picture caption (3) Exact"/>
    <w:basedOn w:val="9"/>
    <w:link w:val="61"/>
    <w:locked/>
    <w:uiPriority w:val="0"/>
    <w:rPr>
      <w:sz w:val="20"/>
      <w:szCs w:val="20"/>
      <w:shd w:val="clear" w:color="auto" w:fill="FFFFFF"/>
    </w:rPr>
  </w:style>
  <w:style w:type="paragraph" w:customStyle="1" w:styleId="61">
    <w:name w:val="Picture caption (3)"/>
    <w:basedOn w:val="1"/>
    <w:link w:val="60"/>
    <w:qFormat/>
    <w:uiPriority w:val="0"/>
    <w:pPr>
      <w:widowControl w:val="0"/>
      <w:shd w:val="clear" w:color="auto" w:fill="FFFFFF"/>
      <w:spacing w:after="0" w:line="222" w:lineRule="exact"/>
    </w:pPr>
    <w:rPr>
      <w:sz w:val="20"/>
      <w:szCs w:val="20"/>
    </w:rPr>
  </w:style>
  <w:style w:type="character" w:customStyle="1" w:styleId="62">
    <w:name w:val="Body text (4)_"/>
    <w:basedOn w:val="9"/>
    <w:link w:val="63"/>
    <w:locked/>
    <w:uiPriority w:val="0"/>
    <w:rPr>
      <w:b/>
      <w:bCs/>
      <w:sz w:val="28"/>
      <w:szCs w:val="28"/>
      <w:shd w:val="clear" w:color="auto" w:fill="FFFFFF"/>
    </w:rPr>
  </w:style>
  <w:style w:type="paragraph" w:customStyle="1" w:styleId="63">
    <w:name w:val="Body text (4)"/>
    <w:basedOn w:val="1"/>
    <w:link w:val="62"/>
    <w:qFormat/>
    <w:uiPriority w:val="0"/>
    <w:pPr>
      <w:widowControl w:val="0"/>
      <w:shd w:val="clear" w:color="auto" w:fill="FFFFFF"/>
      <w:spacing w:before="1160" w:after="80" w:line="310" w:lineRule="exact"/>
      <w:jc w:val="center"/>
    </w:pPr>
    <w:rPr>
      <w:b/>
      <w:bCs/>
      <w:sz w:val="28"/>
      <w:szCs w:val="28"/>
    </w:rPr>
  </w:style>
  <w:style w:type="character" w:customStyle="1" w:styleId="64">
    <w:name w:val="Body text (5)_"/>
    <w:basedOn w:val="9"/>
    <w:link w:val="65"/>
    <w:qFormat/>
    <w:locked/>
    <w:uiPriority w:val="0"/>
    <w:rPr>
      <w:b/>
      <w:bCs/>
      <w:shd w:val="clear" w:color="auto" w:fill="FFFFFF"/>
    </w:rPr>
  </w:style>
  <w:style w:type="paragraph" w:customStyle="1" w:styleId="65">
    <w:name w:val="Body text (5)"/>
    <w:basedOn w:val="1"/>
    <w:link w:val="64"/>
    <w:qFormat/>
    <w:uiPriority w:val="0"/>
    <w:pPr>
      <w:widowControl w:val="0"/>
      <w:shd w:val="clear" w:color="auto" w:fill="FFFFFF"/>
      <w:spacing w:before="1620" w:after="0" w:line="317" w:lineRule="exact"/>
      <w:jc w:val="center"/>
    </w:pPr>
    <w:rPr>
      <w:b/>
      <w:bCs/>
    </w:rPr>
  </w:style>
  <w:style w:type="character" w:customStyle="1" w:styleId="66">
    <w:name w:val="Picture caption_"/>
    <w:basedOn w:val="9"/>
    <w:link w:val="67"/>
    <w:qFormat/>
    <w:locked/>
    <w:uiPriority w:val="0"/>
    <w:rPr>
      <w:shd w:val="clear" w:color="auto" w:fill="FFFFFF"/>
    </w:rPr>
  </w:style>
  <w:style w:type="paragraph" w:customStyle="1" w:styleId="67">
    <w:name w:val="Picture caption"/>
    <w:basedOn w:val="1"/>
    <w:link w:val="66"/>
    <w:qFormat/>
    <w:uiPriority w:val="0"/>
    <w:pPr>
      <w:widowControl w:val="0"/>
      <w:shd w:val="clear" w:color="auto" w:fill="FFFFFF"/>
      <w:spacing w:after="0" w:line="317" w:lineRule="exact"/>
      <w:jc w:val="both"/>
    </w:pPr>
  </w:style>
  <w:style w:type="character" w:customStyle="1" w:styleId="68">
    <w:name w:val="Heading #5_"/>
    <w:basedOn w:val="9"/>
    <w:link w:val="69"/>
    <w:locked/>
    <w:uiPriority w:val="0"/>
    <w:rPr>
      <w:b/>
      <w:bCs/>
      <w:shd w:val="clear" w:color="auto" w:fill="FFFFFF"/>
    </w:rPr>
  </w:style>
  <w:style w:type="paragraph" w:customStyle="1" w:styleId="69">
    <w:name w:val="Heading #5"/>
    <w:basedOn w:val="1"/>
    <w:link w:val="68"/>
    <w:uiPriority w:val="0"/>
    <w:pPr>
      <w:widowControl w:val="0"/>
      <w:shd w:val="clear" w:color="auto" w:fill="FFFFFF"/>
      <w:spacing w:after="0" w:line="610" w:lineRule="exact"/>
      <w:ind w:hanging="540"/>
      <w:jc w:val="both"/>
      <w:outlineLvl w:val="4"/>
    </w:pPr>
    <w:rPr>
      <w:b/>
      <w:bCs/>
    </w:rPr>
  </w:style>
  <w:style w:type="character" w:customStyle="1" w:styleId="70">
    <w:name w:val="Heading #5 (2)_"/>
    <w:basedOn w:val="9"/>
    <w:link w:val="71"/>
    <w:qFormat/>
    <w:locked/>
    <w:uiPriority w:val="0"/>
    <w:rPr>
      <w:shd w:val="clear" w:color="auto" w:fill="FFFFFF"/>
    </w:rPr>
  </w:style>
  <w:style w:type="paragraph" w:customStyle="1" w:styleId="71">
    <w:name w:val="Heading #5 (2)"/>
    <w:basedOn w:val="1"/>
    <w:link w:val="70"/>
    <w:uiPriority w:val="0"/>
    <w:pPr>
      <w:widowControl w:val="0"/>
      <w:shd w:val="clear" w:color="auto" w:fill="FFFFFF"/>
      <w:spacing w:after="0" w:line="552" w:lineRule="exact"/>
      <w:ind w:hanging="480"/>
      <w:outlineLvl w:val="4"/>
    </w:pPr>
  </w:style>
  <w:style w:type="character" w:customStyle="1" w:styleId="72">
    <w:name w:val="Table caption (2)_"/>
    <w:basedOn w:val="9"/>
    <w:link w:val="73"/>
    <w:locked/>
    <w:uiPriority w:val="0"/>
    <w:rPr>
      <w:b/>
      <w:bCs/>
      <w:shd w:val="clear" w:color="auto" w:fill="FFFFFF"/>
    </w:rPr>
  </w:style>
  <w:style w:type="paragraph" w:customStyle="1" w:styleId="73">
    <w:name w:val="Table caption (2)"/>
    <w:basedOn w:val="1"/>
    <w:link w:val="72"/>
    <w:uiPriority w:val="0"/>
    <w:pPr>
      <w:widowControl w:val="0"/>
      <w:shd w:val="clear" w:color="auto" w:fill="FFFFFF"/>
      <w:spacing w:after="0" w:line="266" w:lineRule="exact"/>
    </w:pPr>
    <w:rPr>
      <w:b/>
      <w:bCs/>
    </w:rPr>
  </w:style>
  <w:style w:type="character" w:customStyle="1" w:styleId="74">
    <w:name w:val="Body text (9)_"/>
    <w:basedOn w:val="9"/>
    <w:link w:val="75"/>
    <w:qFormat/>
    <w:locked/>
    <w:uiPriority w:val="0"/>
    <w:rPr>
      <w:b/>
      <w:bCs/>
      <w:sz w:val="52"/>
      <w:szCs w:val="52"/>
      <w:shd w:val="clear" w:color="auto" w:fill="FFFFFF"/>
    </w:rPr>
  </w:style>
  <w:style w:type="paragraph" w:customStyle="1" w:styleId="75">
    <w:name w:val="Body text (9)"/>
    <w:basedOn w:val="1"/>
    <w:link w:val="74"/>
    <w:qFormat/>
    <w:uiPriority w:val="0"/>
    <w:pPr>
      <w:widowControl w:val="0"/>
      <w:shd w:val="clear" w:color="auto" w:fill="FFFFFF"/>
      <w:spacing w:after="620" w:line="576" w:lineRule="exact"/>
      <w:jc w:val="center"/>
    </w:pPr>
    <w:rPr>
      <w:b/>
      <w:bCs/>
      <w:sz w:val="52"/>
      <w:szCs w:val="52"/>
    </w:rPr>
  </w:style>
  <w:style w:type="character" w:customStyle="1" w:styleId="76">
    <w:name w:val="Table caption (3)_"/>
    <w:basedOn w:val="9"/>
    <w:link w:val="77"/>
    <w:locked/>
    <w:uiPriority w:val="0"/>
    <w:rPr>
      <w:i/>
      <w:iCs/>
      <w:shd w:val="clear" w:color="auto" w:fill="FFFFFF"/>
    </w:rPr>
  </w:style>
  <w:style w:type="paragraph" w:customStyle="1" w:styleId="77">
    <w:name w:val="Table caption (3)"/>
    <w:basedOn w:val="1"/>
    <w:link w:val="76"/>
    <w:qFormat/>
    <w:uiPriority w:val="0"/>
    <w:pPr>
      <w:widowControl w:val="0"/>
      <w:shd w:val="clear" w:color="auto" w:fill="FFFFFF"/>
      <w:spacing w:after="0" w:line="266" w:lineRule="exact"/>
    </w:pPr>
    <w:rPr>
      <w:i/>
      <w:iCs/>
    </w:rPr>
  </w:style>
  <w:style w:type="character" w:customStyle="1" w:styleId="78">
    <w:name w:val="Table of contents (3)_"/>
    <w:basedOn w:val="9"/>
    <w:link w:val="79"/>
    <w:locked/>
    <w:uiPriority w:val="0"/>
    <w:rPr>
      <w:sz w:val="19"/>
      <w:szCs w:val="19"/>
      <w:shd w:val="clear" w:color="auto" w:fill="FFFFFF"/>
    </w:rPr>
  </w:style>
  <w:style w:type="paragraph" w:customStyle="1" w:styleId="79">
    <w:name w:val="Table of contents (3)"/>
    <w:basedOn w:val="1"/>
    <w:link w:val="78"/>
    <w:qFormat/>
    <w:uiPriority w:val="0"/>
    <w:pPr>
      <w:widowControl w:val="0"/>
      <w:shd w:val="clear" w:color="auto" w:fill="FFFFFF"/>
      <w:spacing w:before="400" w:after="0" w:line="413" w:lineRule="exact"/>
      <w:jc w:val="both"/>
    </w:pPr>
    <w:rPr>
      <w:sz w:val="19"/>
      <w:szCs w:val="19"/>
    </w:rPr>
  </w:style>
  <w:style w:type="character" w:customStyle="1" w:styleId="80">
    <w:name w:val="Heading #1_"/>
    <w:basedOn w:val="9"/>
    <w:link w:val="81"/>
    <w:qFormat/>
    <w:locked/>
    <w:uiPriority w:val="0"/>
    <w:rPr>
      <w:b/>
      <w:bCs/>
      <w:sz w:val="72"/>
      <w:szCs w:val="72"/>
      <w:shd w:val="clear" w:color="auto" w:fill="FFFFFF"/>
    </w:rPr>
  </w:style>
  <w:style w:type="paragraph" w:customStyle="1" w:styleId="81">
    <w:name w:val="Heading #1"/>
    <w:basedOn w:val="1"/>
    <w:link w:val="80"/>
    <w:qFormat/>
    <w:uiPriority w:val="0"/>
    <w:pPr>
      <w:widowControl w:val="0"/>
      <w:shd w:val="clear" w:color="auto" w:fill="FFFFFF"/>
      <w:spacing w:after="0" w:line="798" w:lineRule="exact"/>
      <w:jc w:val="center"/>
      <w:outlineLvl w:val="0"/>
    </w:pPr>
    <w:rPr>
      <w:b/>
      <w:bCs/>
      <w:sz w:val="72"/>
      <w:szCs w:val="72"/>
    </w:rPr>
  </w:style>
  <w:style w:type="character" w:customStyle="1" w:styleId="82">
    <w:name w:val="Heading #2_"/>
    <w:basedOn w:val="9"/>
    <w:link w:val="83"/>
    <w:locked/>
    <w:uiPriority w:val="0"/>
    <w:rPr>
      <w:b/>
      <w:bCs/>
      <w:sz w:val="40"/>
      <w:szCs w:val="40"/>
      <w:shd w:val="clear" w:color="auto" w:fill="FFFFFF"/>
    </w:rPr>
  </w:style>
  <w:style w:type="paragraph" w:customStyle="1" w:styleId="83">
    <w:name w:val="Heading #2"/>
    <w:basedOn w:val="1"/>
    <w:link w:val="82"/>
    <w:qFormat/>
    <w:uiPriority w:val="0"/>
    <w:pPr>
      <w:widowControl w:val="0"/>
      <w:shd w:val="clear" w:color="auto" w:fill="FFFFFF"/>
      <w:spacing w:after="140" w:line="442" w:lineRule="exact"/>
      <w:jc w:val="center"/>
      <w:outlineLvl w:val="1"/>
    </w:pPr>
    <w:rPr>
      <w:b/>
      <w:bCs/>
      <w:sz w:val="40"/>
      <w:szCs w:val="40"/>
    </w:rPr>
  </w:style>
  <w:style w:type="character" w:customStyle="1" w:styleId="84">
    <w:name w:val="Heading #5 (3)_"/>
    <w:basedOn w:val="9"/>
    <w:link w:val="85"/>
    <w:qFormat/>
    <w:locked/>
    <w:uiPriority w:val="0"/>
    <w:rPr>
      <w:b/>
      <w:bCs/>
      <w:sz w:val="26"/>
      <w:szCs w:val="26"/>
      <w:shd w:val="clear" w:color="auto" w:fill="FFFFFF"/>
    </w:rPr>
  </w:style>
  <w:style w:type="paragraph" w:customStyle="1" w:styleId="85">
    <w:name w:val="Heading #5 (3)"/>
    <w:basedOn w:val="1"/>
    <w:link w:val="84"/>
    <w:qFormat/>
    <w:uiPriority w:val="0"/>
    <w:pPr>
      <w:widowControl w:val="0"/>
      <w:shd w:val="clear" w:color="auto" w:fill="FFFFFF"/>
      <w:spacing w:before="140" w:after="0" w:line="413" w:lineRule="exact"/>
      <w:jc w:val="both"/>
      <w:outlineLvl w:val="4"/>
    </w:pPr>
    <w:rPr>
      <w:b/>
      <w:bCs/>
      <w:sz w:val="26"/>
      <w:szCs w:val="26"/>
    </w:rPr>
  </w:style>
  <w:style w:type="character" w:customStyle="1" w:styleId="86">
    <w:name w:val="Body text (11)_"/>
    <w:basedOn w:val="9"/>
    <w:link w:val="87"/>
    <w:locked/>
    <w:uiPriority w:val="0"/>
    <w:rPr>
      <w:b/>
      <w:bCs/>
      <w:sz w:val="26"/>
      <w:szCs w:val="26"/>
      <w:shd w:val="clear" w:color="auto" w:fill="FFFFFF"/>
    </w:rPr>
  </w:style>
  <w:style w:type="paragraph" w:customStyle="1" w:styleId="87">
    <w:name w:val="Body text (11)"/>
    <w:basedOn w:val="1"/>
    <w:link w:val="86"/>
    <w:uiPriority w:val="0"/>
    <w:pPr>
      <w:widowControl w:val="0"/>
      <w:shd w:val="clear" w:color="auto" w:fill="FFFFFF"/>
      <w:spacing w:after="0" w:line="413" w:lineRule="exact"/>
      <w:jc w:val="both"/>
    </w:pPr>
    <w:rPr>
      <w:b/>
      <w:bCs/>
      <w:sz w:val="26"/>
      <w:szCs w:val="26"/>
    </w:rPr>
  </w:style>
  <w:style w:type="character" w:customStyle="1" w:styleId="88">
    <w:name w:val="Body text (12)_"/>
    <w:basedOn w:val="9"/>
    <w:link w:val="89"/>
    <w:locked/>
    <w:uiPriority w:val="0"/>
    <w:rPr>
      <w:b/>
      <w:bCs/>
      <w:sz w:val="9"/>
      <w:szCs w:val="9"/>
      <w:shd w:val="clear" w:color="auto" w:fill="FFFFFF"/>
    </w:rPr>
  </w:style>
  <w:style w:type="paragraph" w:customStyle="1" w:styleId="89">
    <w:name w:val="Body text (12)"/>
    <w:basedOn w:val="1"/>
    <w:link w:val="88"/>
    <w:qFormat/>
    <w:uiPriority w:val="0"/>
    <w:pPr>
      <w:widowControl w:val="0"/>
      <w:shd w:val="clear" w:color="auto" w:fill="FFFFFF"/>
      <w:spacing w:before="240" w:after="0" w:line="451" w:lineRule="exact"/>
    </w:pPr>
    <w:rPr>
      <w:b/>
      <w:bCs/>
      <w:sz w:val="9"/>
      <w:szCs w:val="9"/>
    </w:rPr>
  </w:style>
  <w:style w:type="character" w:customStyle="1" w:styleId="90">
    <w:name w:val="Table caption (4)_"/>
    <w:basedOn w:val="9"/>
    <w:link w:val="91"/>
    <w:qFormat/>
    <w:locked/>
    <w:uiPriority w:val="0"/>
    <w:rPr>
      <w:sz w:val="19"/>
      <w:szCs w:val="19"/>
      <w:shd w:val="clear" w:color="auto" w:fill="FFFFFF"/>
    </w:rPr>
  </w:style>
  <w:style w:type="paragraph" w:customStyle="1" w:styleId="91">
    <w:name w:val="Table caption (4)"/>
    <w:basedOn w:val="1"/>
    <w:link w:val="90"/>
    <w:uiPriority w:val="0"/>
    <w:pPr>
      <w:widowControl w:val="0"/>
      <w:shd w:val="clear" w:color="auto" w:fill="FFFFFF"/>
      <w:spacing w:before="140" w:after="0" w:line="210" w:lineRule="exact"/>
      <w:jc w:val="right"/>
    </w:pPr>
    <w:rPr>
      <w:sz w:val="19"/>
      <w:szCs w:val="19"/>
    </w:rPr>
  </w:style>
  <w:style w:type="character" w:customStyle="1" w:styleId="92">
    <w:name w:val="Picture caption (4) Exact"/>
    <w:basedOn w:val="9"/>
    <w:link w:val="93"/>
    <w:qFormat/>
    <w:locked/>
    <w:uiPriority w:val="0"/>
    <w:rPr>
      <w:sz w:val="19"/>
      <w:szCs w:val="19"/>
      <w:shd w:val="clear" w:color="auto" w:fill="FFFFFF"/>
    </w:rPr>
  </w:style>
  <w:style w:type="paragraph" w:customStyle="1" w:styleId="93">
    <w:name w:val="Picture caption (4)"/>
    <w:basedOn w:val="1"/>
    <w:link w:val="92"/>
    <w:qFormat/>
    <w:uiPriority w:val="0"/>
    <w:pPr>
      <w:widowControl w:val="0"/>
      <w:shd w:val="clear" w:color="auto" w:fill="FFFFFF"/>
      <w:spacing w:after="0" w:line="210" w:lineRule="exact"/>
    </w:pPr>
    <w:rPr>
      <w:sz w:val="19"/>
      <w:szCs w:val="19"/>
    </w:rPr>
  </w:style>
  <w:style w:type="character" w:customStyle="1" w:styleId="94">
    <w:name w:val="Body text (18)_"/>
    <w:basedOn w:val="9"/>
    <w:link w:val="95"/>
    <w:qFormat/>
    <w:locked/>
    <w:uiPriority w:val="0"/>
    <w:rPr>
      <w:b/>
      <w:bCs/>
      <w:sz w:val="9"/>
      <w:szCs w:val="9"/>
      <w:shd w:val="clear" w:color="auto" w:fill="FFFFFF"/>
    </w:rPr>
  </w:style>
  <w:style w:type="paragraph" w:customStyle="1" w:styleId="95">
    <w:name w:val="Body text (18)"/>
    <w:basedOn w:val="1"/>
    <w:link w:val="94"/>
    <w:qFormat/>
    <w:uiPriority w:val="0"/>
    <w:pPr>
      <w:widowControl w:val="0"/>
      <w:shd w:val="clear" w:color="auto" w:fill="FFFFFF"/>
      <w:spacing w:before="260" w:after="0" w:line="451" w:lineRule="exact"/>
    </w:pPr>
    <w:rPr>
      <w:b/>
      <w:bCs/>
      <w:sz w:val="9"/>
      <w:szCs w:val="9"/>
    </w:rPr>
  </w:style>
  <w:style w:type="character" w:customStyle="1" w:styleId="96">
    <w:name w:val="Body text (23) Exact"/>
    <w:basedOn w:val="9"/>
    <w:link w:val="97"/>
    <w:qFormat/>
    <w:locked/>
    <w:uiPriority w:val="0"/>
    <w:rPr>
      <w:rFonts w:ascii="Courier New" w:hAnsi="Courier New" w:eastAsia="Courier New" w:cs="Courier New"/>
      <w:i/>
      <w:iCs/>
      <w:w w:val="80"/>
      <w:sz w:val="8"/>
      <w:szCs w:val="8"/>
      <w:shd w:val="clear" w:color="auto" w:fill="FFFFFF"/>
    </w:rPr>
  </w:style>
  <w:style w:type="paragraph" w:customStyle="1" w:styleId="97">
    <w:name w:val="Body text (23)"/>
    <w:basedOn w:val="1"/>
    <w:link w:val="96"/>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8">
    <w:name w:val="Body text (24) Exact"/>
    <w:basedOn w:val="9"/>
    <w:link w:val="99"/>
    <w:locked/>
    <w:uiPriority w:val="0"/>
    <w:rPr>
      <w:i/>
      <w:iCs/>
      <w:sz w:val="16"/>
      <w:szCs w:val="16"/>
      <w:shd w:val="clear" w:color="auto" w:fill="FFFFFF"/>
    </w:rPr>
  </w:style>
  <w:style w:type="paragraph" w:customStyle="1" w:styleId="99">
    <w:name w:val="Body text (24)"/>
    <w:basedOn w:val="1"/>
    <w:link w:val="98"/>
    <w:qFormat/>
    <w:uiPriority w:val="0"/>
    <w:pPr>
      <w:widowControl w:val="0"/>
      <w:shd w:val="clear" w:color="auto" w:fill="FFFFFF"/>
      <w:spacing w:before="140" w:after="0" w:line="178" w:lineRule="exact"/>
      <w:jc w:val="center"/>
    </w:pPr>
    <w:rPr>
      <w:i/>
      <w:iCs/>
      <w:sz w:val="16"/>
      <w:szCs w:val="16"/>
    </w:rPr>
  </w:style>
  <w:style w:type="character" w:customStyle="1" w:styleId="100">
    <w:name w:val="Body text (25)_"/>
    <w:basedOn w:val="9"/>
    <w:link w:val="101"/>
    <w:qFormat/>
    <w:locked/>
    <w:uiPriority w:val="0"/>
    <w:rPr>
      <w:spacing w:val="10"/>
      <w:sz w:val="18"/>
      <w:szCs w:val="18"/>
      <w:shd w:val="clear" w:color="auto" w:fill="FFFFFF"/>
    </w:rPr>
  </w:style>
  <w:style w:type="paragraph" w:customStyle="1" w:styleId="101">
    <w:name w:val="Body text (25)"/>
    <w:basedOn w:val="1"/>
    <w:link w:val="100"/>
    <w:qFormat/>
    <w:uiPriority w:val="0"/>
    <w:pPr>
      <w:widowControl w:val="0"/>
      <w:shd w:val="clear" w:color="auto" w:fill="FFFFFF"/>
      <w:spacing w:after="100" w:line="200" w:lineRule="exact"/>
    </w:pPr>
    <w:rPr>
      <w:spacing w:val="10"/>
      <w:sz w:val="18"/>
      <w:szCs w:val="18"/>
    </w:rPr>
  </w:style>
  <w:style w:type="character" w:customStyle="1" w:styleId="102">
    <w:name w:val="Picture caption (5)_"/>
    <w:basedOn w:val="9"/>
    <w:link w:val="103"/>
    <w:locked/>
    <w:uiPriority w:val="0"/>
    <w:rPr>
      <w:i/>
      <w:iCs/>
      <w:shd w:val="clear" w:color="auto" w:fill="FFFFFF"/>
    </w:rPr>
  </w:style>
  <w:style w:type="paragraph" w:customStyle="1" w:styleId="103">
    <w:name w:val="Picture caption (5)"/>
    <w:basedOn w:val="1"/>
    <w:link w:val="102"/>
    <w:qFormat/>
    <w:uiPriority w:val="0"/>
    <w:pPr>
      <w:widowControl w:val="0"/>
      <w:shd w:val="clear" w:color="auto" w:fill="FFFFFF"/>
      <w:spacing w:after="0" w:line="266" w:lineRule="exact"/>
    </w:pPr>
    <w:rPr>
      <w:i/>
      <w:iCs/>
    </w:rPr>
  </w:style>
  <w:style w:type="character" w:customStyle="1" w:styleId="104">
    <w:name w:val="Body text (27)_"/>
    <w:basedOn w:val="9"/>
    <w:link w:val="105"/>
    <w:locked/>
    <w:uiPriority w:val="0"/>
    <w:rPr>
      <w:b/>
      <w:bCs/>
      <w:sz w:val="9"/>
      <w:szCs w:val="9"/>
      <w:shd w:val="clear" w:color="auto" w:fill="FFFFFF"/>
    </w:rPr>
  </w:style>
  <w:style w:type="paragraph" w:customStyle="1" w:styleId="105">
    <w:name w:val="Body text (27)"/>
    <w:basedOn w:val="1"/>
    <w:link w:val="104"/>
    <w:uiPriority w:val="0"/>
    <w:pPr>
      <w:widowControl w:val="0"/>
      <w:shd w:val="clear" w:color="auto" w:fill="FFFFFF"/>
      <w:spacing w:before="300" w:after="0" w:line="475" w:lineRule="exact"/>
    </w:pPr>
    <w:rPr>
      <w:b/>
      <w:bCs/>
      <w:sz w:val="9"/>
      <w:szCs w:val="9"/>
    </w:rPr>
  </w:style>
  <w:style w:type="character" w:customStyle="1" w:styleId="106">
    <w:name w:val="Body text (31) Exact"/>
    <w:basedOn w:val="9"/>
    <w:link w:val="107"/>
    <w:qFormat/>
    <w:locked/>
    <w:uiPriority w:val="0"/>
    <w:rPr>
      <w:sz w:val="21"/>
      <w:szCs w:val="21"/>
      <w:shd w:val="clear" w:color="auto" w:fill="FFFFFF"/>
    </w:rPr>
  </w:style>
  <w:style w:type="paragraph" w:customStyle="1" w:styleId="107">
    <w:name w:val="Body text (31)"/>
    <w:basedOn w:val="1"/>
    <w:link w:val="106"/>
    <w:qFormat/>
    <w:uiPriority w:val="0"/>
    <w:pPr>
      <w:widowControl w:val="0"/>
      <w:shd w:val="clear" w:color="auto" w:fill="FFFFFF"/>
      <w:spacing w:after="0" w:line="235" w:lineRule="exact"/>
    </w:pPr>
    <w:rPr>
      <w:sz w:val="21"/>
      <w:szCs w:val="21"/>
    </w:rPr>
  </w:style>
  <w:style w:type="character" w:customStyle="1" w:styleId="108">
    <w:name w:val="Body text (39) Exact"/>
    <w:basedOn w:val="9"/>
    <w:link w:val="109"/>
    <w:qFormat/>
    <w:locked/>
    <w:uiPriority w:val="0"/>
    <w:rPr>
      <w:b/>
      <w:bCs/>
      <w:sz w:val="28"/>
      <w:szCs w:val="28"/>
      <w:shd w:val="clear" w:color="auto" w:fill="FFFFFF"/>
    </w:rPr>
  </w:style>
  <w:style w:type="paragraph" w:customStyle="1" w:styleId="109">
    <w:name w:val="Body text (39)"/>
    <w:basedOn w:val="1"/>
    <w:link w:val="108"/>
    <w:qFormat/>
    <w:uiPriority w:val="0"/>
    <w:pPr>
      <w:widowControl w:val="0"/>
      <w:shd w:val="clear" w:color="auto" w:fill="FFFFFF"/>
      <w:spacing w:after="0" w:line="310" w:lineRule="exact"/>
    </w:pPr>
    <w:rPr>
      <w:b/>
      <w:bCs/>
      <w:sz w:val="28"/>
      <w:szCs w:val="28"/>
    </w:rPr>
  </w:style>
  <w:style w:type="character" w:customStyle="1" w:styleId="110">
    <w:name w:val="Body text (40) Exact"/>
    <w:basedOn w:val="9"/>
    <w:link w:val="111"/>
    <w:qFormat/>
    <w:locked/>
    <w:uiPriority w:val="0"/>
    <w:rPr>
      <w:b/>
      <w:bCs/>
      <w:sz w:val="15"/>
      <w:szCs w:val="15"/>
      <w:shd w:val="clear" w:color="auto" w:fill="FFFFFF"/>
    </w:rPr>
  </w:style>
  <w:style w:type="paragraph" w:customStyle="1" w:styleId="111">
    <w:name w:val="Body text (40)"/>
    <w:basedOn w:val="1"/>
    <w:link w:val="110"/>
    <w:uiPriority w:val="0"/>
    <w:pPr>
      <w:widowControl w:val="0"/>
      <w:shd w:val="clear" w:color="auto" w:fill="FFFFFF"/>
      <w:spacing w:after="0" w:line="166" w:lineRule="exact"/>
      <w:jc w:val="right"/>
    </w:pPr>
    <w:rPr>
      <w:b/>
      <w:bCs/>
      <w:sz w:val="15"/>
      <w:szCs w:val="15"/>
    </w:rPr>
  </w:style>
  <w:style w:type="character" w:customStyle="1" w:styleId="112">
    <w:name w:val="Body text (41) Exact"/>
    <w:basedOn w:val="9"/>
    <w:link w:val="113"/>
    <w:locked/>
    <w:uiPriority w:val="0"/>
    <w:rPr>
      <w:i/>
      <w:iCs/>
      <w:shd w:val="clear" w:color="auto" w:fill="FFFFFF"/>
    </w:rPr>
  </w:style>
  <w:style w:type="paragraph" w:customStyle="1" w:styleId="113">
    <w:name w:val="Body text (41)"/>
    <w:basedOn w:val="1"/>
    <w:link w:val="112"/>
    <w:qFormat/>
    <w:uiPriority w:val="0"/>
    <w:pPr>
      <w:widowControl w:val="0"/>
      <w:shd w:val="clear" w:color="auto" w:fill="FFFFFF"/>
      <w:spacing w:after="0" w:line="244" w:lineRule="exact"/>
    </w:pPr>
    <w:rPr>
      <w:i/>
      <w:iCs/>
    </w:rPr>
  </w:style>
  <w:style w:type="character" w:customStyle="1" w:styleId="114">
    <w:name w:val="Body text (43)_"/>
    <w:basedOn w:val="9"/>
    <w:link w:val="115"/>
    <w:qFormat/>
    <w:locked/>
    <w:uiPriority w:val="0"/>
    <w:rPr>
      <w:i/>
      <w:iCs/>
      <w:sz w:val="19"/>
      <w:szCs w:val="19"/>
      <w:shd w:val="clear" w:color="auto" w:fill="FFFFFF"/>
    </w:rPr>
  </w:style>
  <w:style w:type="paragraph" w:customStyle="1" w:styleId="115">
    <w:name w:val="Body text (43)"/>
    <w:basedOn w:val="1"/>
    <w:link w:val="114"/>
    <w:qFormat/>
    <w:uiPriority w:val="0"/>
    <w:pPr>
      <w:widowControl w:val="0"/>
      <w:shd w:val="clear" w:color="auto" w:fill="FFFFFF"/>
      <w:spacing w:before="120" w:after="0" w:line="210" w:lineRule="exact"/>
    </w:pPr>
    <w:rPr>
      <w:i/>
      <w:iCs/>
      <w:sz w:val="19"/>
      <w:szCs w:val="19"/>
    </w:rPr>
  </w:style>
  <w:style w:type="character" w:customStyle="1" w:styleId="116">
    <w:name w:val="Table caption (5)_"/>
    <w:basedOn w:val="9"/>
    <w:link w:val="117"/>
    <w:qFormat/>
    <w:locked/>
    <w:uiPriority w:val="0"/>
    <w:rPr>
      <w:sz w:val="18"/>
      <w:szCs w:val="18"/>
      <w:shd w:val="clear" w:color="auto" w:fill="FFFFFF"/>
    </w:rPr>
  </w:style>
  <w:style w:type="paragraph" w:customStyle="1" w:styleId="117">
    <w:name w:val="Table caption (5)"/>
    <w:basedOn w:val="1"/>
    <w:link w:val="116"/>
    <w:qFormat/>
    <w:uiPriority w:val="0"/>
    <w:pPr>
      <w:widowControl w:val="0"/>
      <w:shd w:val="clear" w:color="auto" w:fill="FFFFFF"/>
      <w:spacing w:after="0" w:line="200" w:lineRule="exact"/>
    </w:pPr>
    <w:rPr>
      <w:sz w:val="18"/>
      <w:szCs w:val="18"/>
    </w:rPr>
  </w:style>
  <w:style w:type="character" w:customStyle="1" w:styleId="118">
    <w:name w:val="Table caption (6) Exact"/>
    <w:basedOn w:val="9"/>
    <w:link w:val="119"/>
    <w:qFormat/>
    <w:locked/>
    <w:uiPriority w:val="0"/>
    <w:rPr>
      <w:i/>
      <w:iCs/>
      <w:spacing w:val="30"/>
      <w:sz w:val="18"/>
      <w:szCs w:val="18"/>
      <w:shd w:val="clear" w:color="auto" w:fill="FFFFFF"/>
    </w:rPr>
  </w:style>
  <w:style w:type="paragraph" w:customStyle="1" w:styleId="119">
    <w:name w:val="Table caption (6)"/>
    <w:basedOn w:val="1"/>
    <w:link w:val="118"/>
    <w:qFormat/>
    <w:uiPriority w:val="0"/>
    <w:pPr>
      <w:widowControl w:val="0"/>
      <w:shd w:val="clear" w:color="auto" w:fill="FFFFFF"/>
      <w:spacing w:after="0" w:line="200" w:lineRule="exact"/>
    </w:pPr>
    <w:rPr>
      <w:i/>
      <w:iCs/>
      <w:spacing w:val="30"/>
      <w:sz w:val="18"/>
      <w:szCs w:val="18"/>
    </w:rPr>
  </w:style>
  <w:style w:type="character" w:customStyle="1" w:styleId="120">
    <w:name w:val="Table caption (7) Exact"/>
    <w:basedOn w:val="9"/>
    <w:link w:val="121"/>
    <w:locked/>
    <w:uiPriority w:val="0"/>
    <w:rPr>
      <w:sz w:val="11"/>
      <w:szCs w:val="11"/>
      <w:shd w:val="clear" w:color="auto" w:fill="FFFFFF"/>
    </w:rPr>
  </w:style>
  <w:style w:type="paragraph" w:customStyle="1" w:styleId="121">
    <w:name w:val="Table caption (7)"/>
    <w:basedOn w:val="1"/>
    <w:link w:val="120"/>
    <w:qFormat/>
    <w:uiPriority w:val="0"/>
    <w:pPr>
      <w:widowControl w:val="0"/>
      <w:shd w:val="clear" w:color="auto" w:fill="FFFFFF"/>
      <w:spacing w:after="0" w:line="197" w:lineRule="exact"/>
    </w:pPr>
    <w:rPr>
      <w:sz w:val="11"/>
      <w:szCs w:val="11"/>
    </w:rPr>
  </w:style>
  <w:style w:type="character" w:customStyle="1" w:styleId="122">
    <w:name w:val="Body text (44)_"/>
    <w:basedOn w:val="9"/>
    <w:link w:val="123"/>
    <w:qFormat/>
    <w:locked/>
    <w:uiPriority w:val="0"/>
    <w:rPr>
      <w:sz w:val="11"/>
      <w:szCs w:val="11"/>
      <w:shd w:val="clear" w:color="auto" w:fill="FFFFFF"/>
    </w:rPr>
  </w:style>
  <w:style w:type="paragraph" w:customStyle="1" w:styleId="123">
    <w:name w:val="Body text (44)"/>
    <w:basedOn w:val="1"/>
    <w:link w:val="122"/>
    <w:qFormat/>
    <w:uiPriority w:val="0"/>
    <w:pPr>
      <w:widowControl w:val="0"/>
      <w:shd w:val="clear" w:color="auto" w:fill="FFFFFF"/>
      <w:spacing w:after="140" w:line="122" w:lineRule="exact"/>
    </w:pPr>
    <w:rPr>
      <w:sz w:val="11"/>
      <w:szCs w:val="11"/>
    </w:rPr>
  </w:style>
  <w:style w:type="character" w:customStyle="1" w:styleId="124">
    <w:name w:val="Body text (45)_"/>
    <w:basedOn w:val="9"/>
    <w:link w:val="125"/>
    <w:locked/>
    <w:uiPriority w:val="0"/>
    <w:rPr>
      <w:i/>
      <w:iCs/>
      <w:spacing w:val="30"/>
      <w:sz w:val="18"/>
      <w:szCs w:val="18"/>
      <w:shd w:val="clear" w:color="auto" w:fill="FFFFFF"/>
    </w:rPr>
  </w:style>
  <w:style w:type="paragraph" w:customStyle="1" w:styleId="125">
    <w:name w:val="Body text (45)"/>
    <w:basedOn w:val="1"/>
    <w:link w:val="124"/>
    <w:qFormat/>
    <w:uiPriority w:val="0"/>
    <w:pPr>
      <w:widowControl w:val="0"/>
      <w:shd w:val="clear" w:color="auto" w:fill="FFFFFF"/>
      <w:spacing w:after="580" w:line="200" w:lineRule="exact"/>
    </w:pPr>
    <w:rPr>
      <w:i/>
      <w:iCs/>
      <w:spacing w:val="30"/>
      <w:sz w:val="18"/>
      <w:szCs w:val="18"/>
    </w:rPr>
  </w:style>
  <w:style w:type="character" w:customStyle="1" w:styleId="126">
    <w:name w:val="Body text (46)_"/>
    <w:basedOn w:val="9"/>
    <w:link w:val="127"/>
    <w:qFormat/>
    <w:locked/>
    <w:uiPriority w:val="0"/>
    <w:rPr>
      <w:i/>
      <w:iCs/>
      <w:spacing w:val="10"/>
      <w:sz w:val="14"/>
      <w:szCs w:val="14"/>
      <w:shd w:val="clear" w:color="auto" w:fill="FFFFFF"/>
    </w:rPr>
  </w:style>
  <w:style w:type="paragraph" w:customStyle="1" w:styleId="127">
    <w:name w:val="Body text (46)"/>
    <w:basedOn w:val="1"/>
    <w:link w:val="126"/>
    <w:qFormat/>
    <w:uiPriority w:val="0"/>
    <w:pPr>
      <w:widowControl w:val="0"/>
      <w:shd w:val="clear" w:color="auto" w:fill="FFFFFF"/>
      <w:spacing w:after="0" w:line="154" w:lineRule="exact"/>
    </w:pPr>
    <w:rPr>
      <w:i/>
      <w:iCs/>
      <w:spacing w:val="10"/>
      <w:sz w:val="14"/>
      <w:szCs w:val="14"/>
    </w:rPr>
  </w:style>
  <w:style w:type="character" w:customStyle="1" w:styleId="128">
    <w:name w:val="Body text (47) Exact"/>
    <w:basedOn w:val="9"/>
    <w:link w:val="129"/>
    <w:qFormat/>
    <w:locked/>
    <w:uiPriority w:val="0"/>
    <w:rPr>
      <w:sz w:val="10"/>
      <w:szCs w:val="10"/>
      <w:shd w:val="clear" w:color="auto" w:fill="FFFFFF"/>
    </w:rPr>
  </w:style>
  <w:style w:type="paragraph" w:customStyle="1" w:styleId="129">
    <w:name w:val="Body text (47)"/>
    <w:basedOn w:val="1"/>
    <w:link w:val="128"/>
    <w:qFormat/>
    <w:uiPriority w:val="0"/>
    <w:pPr>
      <w:widowControl w:val="0"/>
      <w:shd w:val="clear" w:color="auto" w:fill="FFFFFF"/>
      <w:spacing w:after="0" w:line="182" w:lineRule="exact"/>
    </w:pPr>
    <w:rPr>
      <w:sz w:val="10"/>
      <w:szCs w:val="10"/>
    </w:rPr>
  </w:style>
  <w:style w:type="character" w:customStyle="1" w:styleId="130">
    <w:name w:val="Table caption (8) Exact"/>
    <w:basedOn w:val="9"/>
    <w:link w:val="131"/>
    <w:locked/>
    <w:uiPriority w:val="0"/>
    <w:rPr>
      <w:sz w:val="15"/>
      <w:szCs w:val="15"/>
      <w:shd w:val="clear" w:color="auto" w:fill="FFFFFF"/>
    </w:rPr>
  </w:style>
  <w:style w:type="paragraph" w:customStyle="1" w:styleId="131">
    <w:name w:val="Table caption (8)"/>
    <w:basedOn w:val="1"/>
    <w:link w:val="130"/>
    <w:qFormat/>
    <w:uiPriority w:val="0"/>
    <w:pPr>
      <w:widowControl w:val="0"/>
      <w:shd w:val="clear" w:color="auto" w:fill="FFFFFF"/>
      <w:spacing w:after="0" w:line="166" w:lineRule="exact"/>
    </w:pPr>
    <w:rPr>
      <w:sz w:val="15"/>
      <w:szCs w:val="15"/>
    </w:rPr>
  </w:style>
  <w:style w:type="character" w:customStyle="1" w:styleId="132">
    <w:name w:val="Body text (48) Exact"/>
    <w:basedOn w:val="9"/>
    <w:link w:val="133"/>
    <w:locked/>
    <w:uiPriority w:val="0"/>
    <w:rPr>
      <w:sz w:val="10"/>
      <w:szCs w:val="10"/>
      <w:shd w:val="clear" w:color="auto" w:fill="FFFFFF"/>
    </w:rPr>
  </w:style>
  <w:style w:type="paragraph" w:customStyle="1" w:styleId="133">
    <w:name w:val="Body text (48)"/>
    <w:basedOn w:val="1"/>
    <w:link w:val="132"/>
    <w:uiPriority w:val="0"/>
    <w:pPr>
      <w:widowControl w:val="0"/>
      <w:shd w:val="clear" w:color="auto" w:fill="FFFFFF"/>
      <w:spacing w:after="120" w:line="110" w:lineRule="exact"/>
    </w:pPr>
    <w:rPr>
      <w:sz w:val="10"/>
      <w:szCs w:val="10"/>
    </w:rPr>
  </w:style>
  <w:style w:type="character" w:customStyle="1" w:styleId="134">
    <w:name w:val="Body text (49) Exact"/>
    <w:basedOn w:val="9"/>
    <w:link w:val="135"/>
    <w:qFormat/>
    <w:locked/>
    <w:uiPriority w:val="0"/>
    <w:rPr>
      <w:rFonts w:ascii="Arial" w:hAnsi="Arial" w:eastAsia="Arial" w:cs="Arial"/>
      <w:spacing w:val="20"/>
      <w:sz w:val="8"/>
      <w:szCs w:val="8"/>
      <w:shd w:val="clear" w:color="auto" w:fill="FFFFFF"/>
    </w:rPr>
  </w:style>
  <w:style w:type="paragraph" w:customStyle="1" w:styleId="135">
    <w:name w:val="Body text (49)"/>
    <w:basedOn w:val="1"/>
    <w:link w:val="134"/>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6">
    <w:name w:val="Picture caption (6) Exact"/>
    <w:basedOn w:val="9"/>
    <w:link w:val="137"/>
    <w:qFormat/>
    <w:locked/>
    <w:uiPriority w:val="0"/>
    <w:rPr>
      <w:i/>
      <w:iCs/>
      <w:spacing w:val="10"/>
      <w:sz w:val="14"/>
      <w:szCs w:val="14"/>
      <w:shd w:val="clear" w:color="auto" w:fill="FFFFFF"/>
    </w:rPr>
  </w:style>
  <w:style w:type="paragraph" w:customStyle="1" w:styleId="137">
    <w:name w:val="Picture caption (6)"/>
    <w:basedOn w:val="1"/>
    <w:link w:val="136"/>
    <w:qFormat/>
    <w:uiPriority w:val="0"/>
    <w:pPr>
      <w:widowControl w:val="0"/>
      <w:shd w:val="clear" w:color="auto" w:fill="FFFFFF"/>
      <w:spacing w:after="0" w:line="154" w:lineRule="exact"/>
    </w:pPr>
    <w:rPr>
      <w:i/>
      <w:iCs/>
      <w:spacing w:val="10"/>
      <w:sz w:val="14"/>
      <w:szCs w:val="14"/>
    </w:rPr>
  </w:style>
  <w:style w:type="character" w:customStyle="1" w:styleId="138">
    <w:name w:val="Body text (50)_"/>
    <w:basedOn w:val="9"/>
    <w:link w:val="139"/>
    <w:qFormat/>
    <w:locked/>
    <w:uiPriority w:val="0"/>
    <w:rPr>
      <w:b/>
      <w:bCs/>
      <w:sz w:val="40"/>
      <w:szCs w:val="40"/>
      <w:shd w:val="clear" w:color="auto" w:fill="FFFFFF"/>
    </w:rPr>
  </w:style>
  <w:style w:type="paragraph" w:customStyle="1" w:styleId="139">
    <w:name w:val="Body text (50)"/>
    <w:basedOn w:val="1"/>
    <w:link w:val="138"/>
    <w:qFormat/>
    <w:uiPriority w:val="0"/>
    <w:pPr>
      <w:widowControl w:val="0"/>
      <w:shd w:val="clear" w:color="auto" w:fill="FFFFFF"/>
      <w:spacing w:after="0" w:line="442" w:lineRule="exact"/>
    </w:pPr>
    <w:rPr>
      <w:b/>
      <w:bCs/>
      <w:sz w:val="40"/>
      <w:szCs w:val="40"/>
    </w:rPr>
  </w:style>
  <w:style w:type="character" w:customStyle="1" w:styleId="140">
    <w:name w:val="Picture caption (7) Exact"/>
    <w:basedOn w:val="9"/>
    <w:link w:val="141"/>
    <w:qFormat/>
    <w:locked/>
    <w:uiPriority w:val="0"/>
    <w:rPr>
      <w:i/>
      <w:iCs/>
      <w:sz w:val="19"/>
      <w:szCs w:val="19"/>
      <w:shd w:val="clear" w:color="auto" w:fill="FFFFFF"/>
    </w:rPr>
  </w:style>
  <w:style w:type="paragraph" w:customStyle="1" w:styleId="141">
    <w:name w:val="Picture caption (7)"/>
    <w:basedOn w:val="1"/>
    <w:link w:val="140"/>
    <w:qFormat/>
    <w:uiPriority w:val="0"/>
    <w:pPr>
      <w:widowControl w:val="0"/>
      <w:shd w:val="clear" w:color="auto" w:fill="FFFFFF"/>
      <w:spacing w:after="0" w:line="210" w:lineRule="exact"/>
      <w:jc w:val="center"/>
    </w:pPr>
    <w:rPr>
      <w:i/>
      <w:iCs/>
      <w:sz w:val="19"/>
      <w:szCs w:val="19"/>
    </w:rPr>
  </w:style>
  <w:style w:type="character" w:customStyle="1" w:styleId="142">
    <w:name w:val="Body text (2) Exact"/>
    <w:basedOn w:val="9"/>
    <w:qFormat/>
    <w:uiPriority w:val="0"/>
    <w:rPr>
      <w:u w:val="none"/>
    </w:rPr>
  </w:style>
  <w:style w:type="character" w:customStyle="1" w:styleId="143">
    <w:name w:val="Header or footer + 9.5 pt"/>
    <w:basedOn w:val="44"/>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4">
    <w:name w:val="Body text (3)_"/>
    <w:basedOn w:val="9"/>
    <w:qFormat/>
    <w:uiPriority w:val="0"/>
    <w:rPr>
      <w:b/>
      <w:bCs/>
      <w:sz w:val="32"/>
      <w:szCs w:val="32"/>
      <w:u w:val="none"/>
    </w:rPr>
  </w:style>
  <w:style w:type="character" w:customStyle="1" w:styleId="145">
    <w:name w:val="Body text (3) + Italic"/>
    <w:basedOn w:val="144"/>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6">
    <w:name w:val="Body text (4) + 16 pt"/>
    <w:basedOn w:val="62"/>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7">
    <w:name w:val="Body text (6)_"/>
    <w:basedOn w:val="9"/>
    <w:qFormat/>
    <w:uiPriority w:val="0"/>
    <w:rPr>
      <w:sz w:val="20"/>
      <w:szCs w:val="20"/>
      <w:u w:val="none"/>
    </w:rPr>
  </w:style>
  <w:style w:type="character" w:customStyle="1" w:styleId="148">
    <w:name w:val="Body text (6)"/>
    <w:basedOn w:val="147"/>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49">
    <w:name w:val="Body text (7)_"/>
    <w:basedOn w:val="9"/>
    <w:qFormat/>
    <w:uiPriority w:val="0"/>
    <w:rPr>
      <w:i/>
      <w:iCs/>
      <w:u w:val="none"/>
    </w:rPr>
  </w:style>
  <w:style w:type="character" w:customStyle="1" w:styleId="150">
    <w:name w:val="Body text (2) + 11 pt"/>
    <w:basedOn w:val="43"/>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1">
    <w:name w:val="Picture caption + Bold"/>
    <w:basedOn w:val="66"/>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2">
    <w:name w:val="Body text (7) + Not Italic"/>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3">
    <w:name w:val="Table caption + Italic"/>
    <w:basedOn w:val="4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4">
    <w:name w:val="Heading #5 (2) + Italic"/>
    <w:basedOn w:val="7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Exact"/>
    <w:basedOn w:val="9"/>
    <w:qFormat/>
    <w:uiPriority w:val="0"/>
    <w:rPr>
      <w:u w:val="none"/>
    </w:rPr>
  </w:style>
  <w:style w:type="character" w:customStyle="1" w:styleId="156">
    <w:name w:val="Body text (5) Exact"/>
    <w:basedOn w:val="9"/>
    <w:qFormat/>
    <w:uiPriority w:val="0"/>
    <w:rPr>
      <w:b/>
      <w:bCs/>
      <w:u w:val="none"/>
    </w:rPr>
  </w:style>
  <w:style w:type="character" w:customStyle="1" w:styleId="157">
    <w:name w:val="Body text (2) + Italic Exact"/>
    <w:basedOn w:val="43"/>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8">
    <w:name w:val="Body text (8) Exact"/>
    <w:basedOn w:val="9"/>
    <w:qFormat/>
    <w:uiPriority w:val="0"/>
    <w:rPr>
      <w:b/>
      <w:bCs/>
      <w:sz w:val="21"/>
      <w:szCs w:val="21"/>
      <w:u w:val="none"/>
    </w:rPr>
  </w:style>
  <w:style w:type="character" w:customStyle="1" w:styleId="159">
    <w:name w:val="Body text (2) + Bold Exact"/>
    <w:basedOn w:val="43"/>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0">
    <w:name w:val="Body text (7) Exact"/>
    <w:basedOn w:val="9"/>
    <w:qFormat/>
    <w:uiPriority w:val="0"/>
    <w:rPr>
      <w:i/>
      <w:iCs/>
      <w:u w:val="none"/>
    </w:rPr>
  </w:style>
  <w:style w:type="character" w:customStyle="1" w:styleId="161">
    <w:name w:val="Body text (7) + Not Italic Exact"/>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2">
    <w:name w:val="Picture caption Exact"/>
    <w:basedOn w:val="9"/>
    <w:qFormat/>
    <w:uiPriority w:val="0"/>
    <w:rPr>
      <w:u w:val="none"/>
    </w:rPr>
  </w:style>
  <w:style w:type="character" w:customStyle="1" w:styleId="163">
    <w:name w:val="Table caption Exact"/>
    <w:basedOn w:val="9"/>
    <w:qFormat/>
    <w:uiPriority w:val="0"/>
    <w:rPr>
      <w:u w:val="none"/>
    </w:rPr>
  </w:style>
  <w:style w:type="character" w:customStyle="1" w:styleId="164">
    <w:name w:val="Body text (2) + 4 pt"/>
    <w:basedOn w:val="43"/>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5">
    <w:name w:val="Body text (2) + 7.5 pt"/>
    <w:basedOn w:val="43"/>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6">
    <w:name w:val="Body text (7)"/>
    <w:basedOn w:val="149"/>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7">
    <w:name w:val="Body text (2) + 10.5 pt"/>
    <w:basedOn w:val="43"/>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8">
    <w:name w:val="Body text (2) + 9.5 pt"/>
    <w:basedOn w:val="4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69">
    <w:name w:val="Body text (10) Exact"/>
    <w:basedOn w:val="9"/>
    <w:qFormat/>
    <w:uiPriority w:val="0"/>
    <w:rPr>
      <w:sz w:val="19"/>
      <w:szCs w:val="19"/>
      <w:u w:val="none"/>
    </w:rPr>
  </w:style>
  <w:style w:type="character" w:customStyle="1" w:styleId="170">
    <w:name w:val="Body text (10) + 12 pt Exact"/>
    <w:basedOn w:val="34"/>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1">
    <w:name w:val="Body text (10) + Italic Exact"/>
    <w:basedOn w:val="34"/>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2">
    <w:name w:val="Body text (12) + 10.5 pt"/>
    <w:basedOn w:val="88"/>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3">
    <w:name w:val="Heading #5 (2) + 9.5 pt"/>
    <w:basedOn w:val="70"/>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4">
    <w:name w:val="Body text (11) Exact"/>
    <w:basedOn w:val="9"/>
    <w:qFormat/>
    <w:uiPriority w:val="0"/>
    <w:rPr>
      <w:b/>
      <w:bCs/>
      <w:sz w:val="26"/>
      <w:szCs w:val="26"/>
      <w:u w:val="none"/>
    </w:rPr>
  </w:style>
  <w:style w:type="character" w:customStyle="1" w:styleId="175">
    <w:name w:val="Body text (17) Exact"/>
    <w:basedOn w:val="9"/>
    <w:qFormat/>
    <w:uiPriority w:val="0"/>
    <w:rPr>
      <w:sz w:val="8"/>
      <w:szCs w:val="8"/>
      <w:u w:val="none"/>
    </w:rPr>
  </w:style>
  <w:style w:type="character" w:customStyle="1" w:styleId="176">
    <w:name w:val="Heading #4 (2)_"/>
    <w:basedOn w:val="9"/>
    <w:qFormat/>
    <w:uiPriority w:val="0"/>
    <w:rPr>
      <w:b/>
      <w:bCs/>
      <w:sz w:val="28"/>
      <w:szCs w:val="28"/>
      <w:u w:val="none"/>
    </w:rPr>
  </w:style>
  <w:style w:type="character" w:customStyle="1" w:styleId="177">
    <w:name w:val="Heading #4 (2)"/>
    <w:basedOn w:val="176"/>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8">
    <w:name w:val="Body text (13)_"/>
    <w:basedOn w:val="9"/>
    <w:qFormat/>
    <w:uiPriority w:val="0"/>
    <w:rPr>
      <w:sz w:val="19"/>
      <w:szCs w:val="19"/>
      <w:u w:val="none"/>
    </w:rPr>
  </w:style>
  <w:style w:type="character" w:customStyle="1" w:styleId="179">
    <w:name w:val="Body text (13)"/>
    <w:basedOn w:val="178"/>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0">
    <w:name w:val="Body text (14)_"/>
    <w:basedOn w:val="9"/>
    <w:qFormat/>
    <w:uiPriority w:val="0"/>
    <w:rPr>
      <w:b/>
      <w:bCs/>
      <w:w w:val="70"/>
      <w:sz w:val="40"/>
      <w:szCs w:val="40"/>
      <w:u w:val="none"/>
    </w:rPr>
  </w:style>
  <w:style w:type="character" w:customStyle="1" w:styleId="181">
    <w:name w:val="Body text (14)"/>
    <w:basedOn w:val="180"/>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2">
    <w:name w:val="Body text (15)_"/>
    <w:basedOn w:val="9"/>
    <w:qFormat/>
    <w:uiPriority w:val="0"/>
    <w:rPr>
      <w:b/>
      <w:bCs/>
      <w:w w:val="66"/>
      <w:sz w:val="26"/>
      <w:szCs w:val="26"/>
      <w:u w:val="none"/>
    </w:rPr>
  </w:style>
  <w:style w:type="character" w:customStyle="1" w:styleId="183">
    <w:name w:val="Body text (15)"/>
    <w:basedOn w:val="182"/>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4">
    <w:name w:val="Body text (16)_"/>
    <w:basedOn w:val="9"/>
    <w:qFormat/>
    <w:uiPriority w:val="0"/>
    <w:rPr>
      <w:b/>
      <w:bCs/>
      <w:w w:val="66"/>
      <w:sz w:val="40"/>
      <w:szCs w:val="40"/>
      <w:u w:val="none"/>
    </w:rPr>
  </w:style>
  <w:style w:type="character" w:customStyle="1" w:styleId="185">
    <w:name w:val="Body text (16)"/>
    <w:basedOn w:val="184"/>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6">
    <w:name w:val="Body text (17)_"/>
    <w:basedOn w:val="9"/>
    <w:qFormat/>
    <w:uiPriority w:val="0"/>
    <w:rPr>
      <w:sz w:val="8"/>
      <w:szCs w:val="8"/>
      <w:u w:val="none"/>
    </w:rPr>
  </w:style>
  <w:style w:type="character" w:customStyle="1" w:styleId="187">
    <w:name w:val="Body text (17)"/>
    <w:basedOn w:val="186"/>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8">
    <w:name w:val="Body text (17) + Small Caps"/>
    <w:basedOn w:val="186"/>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89">
    <w:name w:val="Body text (22) Exact"/>
    <w:basedOn w:val="9"/>
    <w:qFormat/>
    <w:uiPriority w:val="0"/>
    <w:rPr>
      <w:w w:val="120"/>
      <w:sz w:val="13"/>
      <w:szCs w:val="13"/>
      <w:u w:val="none"/>
    </w:rPr>
  </w:style>
  <w:style w:type="character" w:customStyle="1" w:styleId="190">
    <w:name w:val="Body text (24) + Not Italic Exact"/>
    <w:basedOn w:val="98"/>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1">
    <w:name w:val="Body text (19)_"/>
    <w:basedOn w:val="9"/>
    <w:qFormat/>
    <w:uiPriority w:val="0"/>
    <w:rPr>
      <w:sz w:val="16"/>
      <w:szCs w:val="16"/>
      <w:u w:val="none"/>
    </w:rPr>
  </w:style>
  <w:style w:type="character" w:customStyle="1" w:styleId="192">
    <w:name w:val="Body text (19)"/>
    <w:basedOn w:val="191"/>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3">
    <w:name w:val="Body text (19) + Italic"/>
    <w:basedOn w:val="191"/>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4">
    <w:name w:val="Body text (20)_"/>
    <w:basedOn w:val="9"/>
    <w:qFormat/>
    <w:uiPriority w:val="0"/>
    <w:rPr>
      <w:w w:val="120"/>
      <w:sz w:val="13"/>
      <w:szCs w:val="13"/>
      <w:u w:val="none"/>
    </w:rPr>
  </w:style>
  <w:style w:type="character" w:customStyle="1" w:styleId="195">
    <w:name w:val="Body text (20)"/>
    <w:basedOn w:val="194"/>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6">
    <w:name w:val="Body text (21)_"/>
    <w:basedOn w:val="9"/>
    <w:qFormat/>
    <w:uiPriority w:val="0"/>
    <w:rPr>
      <w:sz w:val="14"/>
      <w:szCs w:val="14"/>
      <w:u w:val="none"/>
    </w:rPr>
  </w:style>
  <w:style w:type="character" w:customStyle="1" w:styleId="197">
    <w:name w:val="Body text (21)"/>
    <w:basedOn w:val="196"/>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8">
    <w:name w:val="Body text (22)_"/>
    <w:basedOn w:val="9"/>
    <w:qFormat/>
    <w:uiPriority w:val="0"/>
    <w:rPr>
      <w:w w:val="120"/>
      <w:sz w:val="13"/>
      <w:szCs w:val="13"/>
      <w:u w:val="none"/>
    </w:rPr>
  </w:style>
  <w:style w:type="character" w:customStyle="1" w:styleId="199">
    <w:name w:val="Body text (22)"/>
    <w:basedOn w:val="198"/>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0">
    <w:name w:val="Body text (19) Exact"/>
    <w:basedOn w:val="9"/>
    <w:qFormat/>
    <w:uiPriority w:val="0"/>
    <w:rPr>
      <w:sz w:val="16"/>
      <w:szCs w:val="16"/>
      <w:u w:val="none"/>
    </w:rPr>
  </w:style>
  <w:style w:type="character" w:customStyle="1" w:styleId="201">
    <w:name w:val="Body text (25) + Small Caps"/>
    <w:basedOn w:val="100"/>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2">
    <w:name w:val="Body text (26)_"/>
    <w:basedOn w:val="9"/>
    <w:qFormat/>
    <w:uiPriority w:val="0"/>
    <w:rPr>
      <w:b/>
      <w:bCs/>
      <w:sz w:val="21"/>
      <w:szCs w:val="21"/>
      <w:u w:val="none"/>
    </w:rPr>
  </w:style>
  <w:style w:type="character" w:customStyle="1" w:styleId="203">
    <w:name w:val="Body text (26)"/>
    <w:basedOn w:val="202"/>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4">
    <w:name w:val="Picture caption (5) + Not Italic"/>
    <w:basedOn w:val="102"/>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5">
    <w:name w:val="Body text (10) + Spacing 1 pt"/>
    <w:basedOn w:val="34"/>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6">
    <w:name w:val="Body text (10) + 10.5 pt"/>
    <w:basedOn w:val="34"/>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7">
    <w:name w:val="Body text (28) Exact"/>
    <w:basedOn w:val="9"/>
    <w:qFormat/>
    <w:uiPriority w:val="0"/>
    <w:rPr>
      <w:w w:val="80"/>
      <w:sz w:val="22"/>
      <w:szCs w:val="22"/>
      <w:u w:val="none"/>
    </w:rPr>
  </w:style>
  <w:style w:type="character" w:customStyle="1" w:styleId="208">
    <w:name w:val="Body text (29) Exact"/>
    <w:basedOn w:val="9"/>
    <w:qFormat/>
    <w:uiPriority w:val="0"/>
    <w:rPr>
      <w:b/>
      <w:bCs/>
      <w:sz w:val="18"/>
      <w:szCs w:val="18"/>
      <w:u w:val="none"/>
    </w:rPr>
  </w:style>
  <w:style w:type="character" w:customStyle="1" w:styleId="209">
    <w:name w:val="Body text (30) Exact"/>
    <w:basedOn w:val="9"/>
    <w:qFormat/>
    <w:uiPriority w:val="0"/>
    <w:rPr>
      <w:sz w:val="21"/>
      <w:szCs w:val="21"/>
      <w:u w:val="none"/>
    </w:rPr>
  </w:style>
  <w:style w:type="character" w:customStyle="1" w:styleId="210">
    <w:name w:val="Body text (2) + 26 pt"/>
    <w:basedOn w:val="43"/>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1">
    <w:name w:val="Body text (15) Exact"/>
    <w:basedOn w:val="9"/>
    <w:qFormat/>
    <w:uiPriority w:val="0"/>
    <w:rPr>
      <w:b/>
      <w:bCs/>
      <w:w w:val="66"/>
      <w:sz w:val="26"/>
      <w:szCs w:val="26"/>
      <w:u w:val="none"/>
    </w:rPr>
  </w:style>
  <w:style w:type="character" w:customStyle="1" w:styleId="212">
    <w:name w:val="Body text (17) + 12 pt Exact"/>
    <w:basedOn w:val="186"/>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3">
    <w:name w:val="Body text (17) + Small Caps Exact"/>
    <w:basedOn w:val="186"/>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4">
    <w:name w:val="Body text (2) + Spacing 7 pt Exact"/>
    <w:basedOn w:val="43"/>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5">
    <w:name w:val="Body text (2) + Small Caps Exact"/>
    <w:basedOn w:val="43"/>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6">
    <w:name w:val="Body text (6) Exact"/>
    <w:basedOn w:val="9"/>
    <w:qFormat/>
    <w:uiPriority w:val="0"/>
    <w:rPr>
      <w:sz w:val="20"/>
      <w:szCs w:val="20"/>
      <w:u w:val="none"/>
    </w:rPr>
  </w:style>
  <w:style w:type="character" w:customStyle="1" w:styleId="217">
    <w:name w:val="Body text (21) Exact"/>
    <w:basedOn w:val="9"/>
    <w:qFormat/>
    <w:uiPriority w:val="0"/>
    <w:rPr>
      <w:sz w:val="14"/>
      <w:szCs w:val="14"/>
      <w:u w:val="none"/>
    </w:rPr>
  </w:style>
  <w:style w:type="character" w:customStyle="1" w:styleId="218">
    <w:name w:val="Body text (26) Exact"/>
    <w:basedOn w:val="9"/>
    <w:qFormat/>
    <w:uiPriority w:val="0"/>
    <w:rPr>
      <w:b/>
      <w:bCs/>
      <w:sz w:val="21"/>
      <w:szCs w:val="21"/>
      <w:u w:val="none"/>
    </w:rPr>
  </w:style>
  <w:style w:type="character" w:customStyle="1" w:styleId="219">
    <w:name w:val="Body text (31) + 12 pt Exact"/>
    <w:basedOn w:val="106"/>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0">
    <w:name w:val="Body text (31) + Small Caps Exact"/>
    <w:basedOn w:val="106"/>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1">
    <w:name w:val="Body text (26) + Small Caps"/>
    <w:basedOn w:val="20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2">
    <w:name w:val="Body text (30)_"/>
    <w:basedOn w:val="9"/>
    <w:qFormat/>
    <w:uiPriority w:val="0"/>
    <w:rPr>
      <w:sz w:val="21"/>
      <w:szCs w:val="21"/>
      <w:u w:val="none"/>
    </w:rPr>
  </w:style>
  <w:style w:type="character" w:customStyle="1" w:styleId="223">
    <w:name w:val="Body text (30)"/>
    <w:basedOn w:val="222"/>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4">
    <w:name w:val="Body text (2) + Small Caps"/>
    <w:basedOn w:val="43"/>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5">
    <w:name w:val="Body text (25) Exact"/>
    <w:basedOn w:val="9"/>
    <w:qFormat/>
    <w:uiPriority w:val="0"/>
    <w:rPr>
      <w:spacing w:val="10"/>
      <w:sz w:val="18"/>
      <w:szCs w:val="18"/>
      <w:u w:val="none"/>
    </w:rPr>
  </w:style>
  <w:style w:type="character" w:customStyle="1" w:styleId="226">
    <w:name w:val="Body text (25) + Spacing 0 pt Exact"/>
    <w:basedOn w:val="100"/>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7">
    <w:name w:val="Body text (2) + 9.5 pt Exact"/>
    <w:basedOn w:val="43"/>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8">
    <w:name w:val="Body text (38) Exact"/>
    <w:basedOn w:val="9"/>
    <w:qFormat/>
    <w:uiPriority w:val="0"/>
    <w:rPr>
      <w:w w:val="200"/>
      <w:sz w:val="8"/>
      <w:szCs w:val="8"/>
      <w:u w:val="none"/>
    </w:rPr>
  </w:style>
  <w:style w:type="character" w:customStyle="1" w:styleId="229">
    <w:name w:val="Body text (34) Exact"/>
    <w:basedOn w:val="9"/>
    <w:qFormat/>
    <w:uiPriority w:val="0"/>
    <w:rPr>
      <w:sz w:val="15"/>
      <w:szCs w:val="15"/>
      <w:u w:val="none"/>
    </w:rPr>
  </w:style>
  <w:style w:type="character" w:customStyle="1" w:styleId="230">
    <w:name w:val="Body text (22) + Small Caps Exact"/>
    <w:basedOn w:val="198"/>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1">
    <w:name w:val="Body text (2) + Spacing 4 pt Exact"/>
    <w:basedOn w:val="43"/>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2">
    <w:name w:val="Body text (40) + Spacing 1 pt Exact"/>
    <w:basedOn w:val="110"/>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3">
    <w:name w:val="Body text (30) + 12 pt Exact"/>
    <w:basedOn w:val="222"/>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4">
    <w:name w:val="Body text (28)_"/>
    <w:basedOn w:val="9"/>
    <w:qFormat/>
    <w:uiPriority w:val="0"/>
    <w:rPr>
      <w:w w:val="80"/>
      <w:sz w:val="22"/>
      <w:szCs w:val="22"/>
      <w:u w:val="none"/>
    </w:rPr>
  </w:style>
  <w:style w:type="character" w:customStyle="1" w:styleId="235">
    <w:name w:val="Body text (28)"/>
    <w:basedOn w:val="234"/>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6">
    <w:name w:val="Body text (25) + Spacing 0 pt"/>
    <w:basedOn w:val="100"/>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7">
    <w:name w:val="Body text (29)_"/>
    <w:basedOn w:val="9"/>
    <w:qFormat/>
    <w:uiPriority w:val="0"/>
    <w:rPr>
      <w:b/>
      <w:bCs/>
      <w:sz w:val="18"/>
      <w:szCs w:val="18"/>
      <w:u w:val="none"/>
    </w:rPr>
  </w:style>
  <w:style w:type="character" w:customStyle="1" w:styleId="238">
    <w:name w:val="Body text (29)"/>
    <w:basedOn w:val="237"/>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39">
    <w:name w:val="Body text (32)_"/>
    <w:basedOn w:val="9"/>
    <w:qFormat/>
    <w:uiPriority w:val="0"/>
    <w:rPr>
      <w:b/>
      <w:bCs/>
      <w:w w:val="80"/>
      <w:sz w:val="22"/>
      <w:szCs w:val="22"/>
      <w:u w:val="none"/>
    </w:rPr>
  </w:style>
  <w:style w:type="character" w:customStyle="1" w:styleId="240">
    <w:name w:val="Body text (32)"/>
    <w:basedOn w:val="239"/>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1">
    <w:name w:val="Body text (15) + Spacing 8 pt"/>
    <w:basedOn w:val="182"/>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2">
    <w:name w:val="Body text (33)_"/>
    <w:basedOn w:val="9"/>
    <w:qFormat/>
    <w:uiPriority w:val="0"/>
    <w:rPr>
      <w:b/>
      <w:bCs/>
      <w:sz w:val="21"/>
      <w:szCs w:val="21"/>
      <w:u w:val="none"/>
    </w:rPr>
  </w:style>
  <w:style w:type="character" w:customStyle="1" w:styleId="243">
    <w:name w:val="Body text (33)"/>
    <w:basedOn w:val="24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4">
    <w:name w:val="Body text (33) + Small Caps"/>
    <w:basedOn w:val="24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5">
    <w:name w:val="Body text (34)_"/>
    <w:basedOn w:val="9"/>
    <w:qFormat/>
    <w:uiPriority w:val="0"/>
    <w:rPr>
      <w:sz w:val="15"/>
      <w:szCs w:val="15"/>
      <w:u w:val="none"/>
    </w:rPr>
  </w:style>
  <w:style w:type="character" w:customStyle="1" w:styleId="246">
    <w:name w:val="Body text (34)"/>
    <w:basedOn w:val="245"/>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7">
    <w:name w:val="Body text (8)_"/>
    <w:basedOn w:val="9"/>
    <w:qFormat/>
    <w:uiPriority w:val="0"/>
    <w:rPr>
      <w:b/>
      <w:bCs/>
      <w:sz w:val="21"/>
      <w:szCs w:val="21"/>
      <w:u w:val="none"/>
    </w:rPr>
  </w:style>
  <w:style w:type="character" w:customStyle="1" w:styleId="248">
    <w:name w:val="Body text (8)"/>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5)_"/>
    <w:basedOn w:val="9"/>
    <w:qFormat/>
    <w:uiPriority w:val="0"/>
    <w:rPr>
      <w:b/>
      <w:bCs/>
      <w:sz w:val="22"/>
      <w:szCs w:val="22"/>
      <w:u w:val="none"/>
    </w:rPr>
  </w:style>
  <w:style w:type="character" w:customStyle="1" w:styleId="250">
    <w:name w:val="Body text (35)"/>
    <w:basedOn w:val="249"/>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1">
    <w:name w:val="Body text (35) + Small Caps"/>
    <w:basedOn w:val="249"/>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2">
    <w:name w:val="Body text (17) + Spacing 3 pt"/>
    <w:basedOn w:val="186"/>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3">
    <w:name w:val="Body text (2) + Spacing 4 pt"/>
    <w:basedOn w:val="43"/>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4">
    <w:name w:val="Body text (36)_"/>
    <w:basedOn w:val="9"/>
    <w:qFormat/>
    <w:uiPriority w:val="0"/>
    <w:rPr>
      <w:i/>
      <w:iCs/>
      <w:sz w:val="20"/>
      <w:szCs w:val="20"/>
      <w:u w:val="none"/>
    </w:rPr>
  </w:style>
  <w:style w:type="character" w:customStyle="1" w:styleId="255">
    <w:name w:val="Body text (36)"/>
    <w:basedOn w:val="254"/>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6">
    <w:name w:val="Body text (37)_"/>
    <w:basedOn w:val="9"/>
    <w:qFormat/>
    <w:uiPriority w:val="0"/>
    <w:rPr>
      <w:w w:val="150"/>
      <w:sz w:val="8"/>
      <w:szCs w:val="8"/>
      <w:u w:val="none"/>
    </w:rPr>
  </w:style>
  <w:style w:type="character" w:customStyle="1" w:styleId="257">
    <w:name w:val="Body text (37)"/>
    <w:basedOn w:val="256"/>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8">
    <w:name w:val="Body text (38)_"/>
    <w:basedOn w:val="9"/>
    <w:uiPriority w:val="0"/>
    <w:rPr>
      <w:w w:val="200"/>
      <w:sz w:val="8"/>
      <w:szCs w:val="8"/>
      <w:u w:val="none"/>
    </w:rPr>
  </w:style>
  <w:style w:type="character" w:customStyle="1" w:styleId="259">
    <w:name w:val="Body text (38)"/>
    <w:basedOn w:val="258"/>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0">
    <w:name w:val="Body text (38) + Small Caps"/>
    <w:basedOn w:val="258"/>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1">
    <w:name w:val="Body text (3)"/>
    <w:basedOn w:val="144"/>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2">
    <w:name w:val="Body text (42)_"/>
    <w:basedOn w:val="9"/>
    <w:qFormat/>
    <w:uiPriority w:val="0"/>
    <w:rPr>
      <w:sz w:val="18"/>
      <w:szCs w:val="18"/>
      <w:u w:val="none"/>
    </w:rPr>
  </w:style>
  <w:style w:type="character" w:customStyle="1" w:styleId="263">
    <w:name w:val="Table caption (5) Exact"/>
    <w:basedOn w:val="9"/>
    <w:qFormat/>
    <w:uiPriority w:val="0"/>
    <w:rPr>
      <w:sz w:val="18"/>
      <w:szCs w:val="18"/>
      <w:u w:val="none"/>
    </w:rPr>
  </w:style>
  <w:style w:type="character" w:customStyle="1" w:styleId="264">
    <w:name w:val="Body text (10) + 9 pt"/>
    <w:basedOn w:val="34"/>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5">
    <w:name w:val="Table caption (5) + 9.5 pt Exact"/>
    <w:basedOn w:val="116"/>
    <w:qFormat/>
    <w:uiPriority w:val="0"/>
    <w:rPr>
      <w:sz w:val="19"/>
      <w:szCs w:val="19"/>
      <w:shd w:val="clear" w:color="auto" w:fill="FFFFFF"/>
    </w:rPr>
  </w:style>
  <w:style w:type="character" w:customStyle="1" w:styleId="266">
    <w:name w:val="Table caption (7) + 9 pt Exact"/>
    <w:basedOn w:val="120"/>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7">
    <w:name w:val="Body text (42) + 9.5 pt"/>
    <w:basedOn w:val="262"/>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8">
    <w:name w:val="Body text (42) + Italic"/>
    <w:basedOn w:val="262"/>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69">
    <w:name w:val="Body text (42)"/>
    <w:basedOn w:val="262"/>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0">
    <w:name w:val="Body text (42) + Spacing 1 pt"/>
    <w:basedOn w:val="262"/>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1">
    <w:name w:val="Body text (10) + 6 pt"/>
    <w:basedOn w:val="34"/>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2">
    <w:name w:val="Body text (10) + 7.5 pt"/>
    <w:basedOn w:val="34"/>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3">
    <w:name w:val="Body text (46) Exact"/>
    <w:basedOn w:val="9"/>
    <w:qFormat/>
    <w:uiPriority w:val="0"/>
    <w:rPr>
      <w:i/>
      <w:iCs/>
      <w:spacing w:val="10"/>
      <w:sz w:val="14"/>
      <w:szCs w:val="14"/>
      <w:u w:val="none"/>
    </w:rPr>
  </w:style>
  <w:style w:type="character" w:customStyle="1" w:styleId="274">
    <w:name w:val="Body text (49) + Times New Roman"/>
    <w:basedOn w:val="134"/>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5">
    <w:name w:val="Body text (34) + Spacing 1 pt Exact"/>
    <w:basedOn w:val="245"/>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6">
    <w:name w:val="Picture caption (4) + Italic Exact"/>
    <w:basedOn w:val="92"/>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7">
    <w:name w:val="Body text (52) Exact"/>
    <w:basedOn w:val="9"/>
    <w:qFormat/>
    <w:uiPriority w:val="0"/>
    <w:rPr>
      <w:b/>
      <w:bCs/>
      <w:w w:val="70"/>
      <w:sz w:val="20"/>
      <w:szCs w:val="20"/>
      <w:u w:val="none"/>
    </w:rPr>
  </w:style>
  <w:style w:type="character" w:customStyle="1" w:styleId="278">
    <w:name w:val="Body text (28) + 13 pt"/>
    <w:basedOn w:val="234"/>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79">
    <w:name w:val="Heading #5 (4)_"/>
    <w:basedOn w:val="9"/>
    <w:qFormat/>
    <w:uiPriority w:val="0"/>
    <w:rPr>
      <w:w w:val="80"/>
      <w:sz w:val="22"/>
      <w:szCs w:val="22"/>
      <w:u w:val="none"/>
    </w:rPr>
  </w:style>
  <w:style w:type="character" w:customStyle="1" w:styleId="280">
    <w:name w:val="Heading #5 (4)"/>
    <w:basedOn w:val="279"/>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1">
    <w:name w:val="Body text (51)_"/>
    <w:basedOn w:val="9"/>
    <w:qFormat/>
    <w:uiPriority w:val="0"/>
    <w:rPr>
      <w:b/>
      <w:bCs/>
      <w:w w:val="75"/>
      <w:sz w:val="20"/>
      <w:szCs w:val="20"/>
      <w:u w:val="none"/>
    </w:rPr>
  </w:style>
  <w:style w:type="character" w:customStyle="1" w:styleId="282">
    <w:name w:val="Body text (51)"/>
    <w:basedOn w:val="281"/>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3">
    <w:name w:val="Body text (52)_"/>
    <w:basedOn w:val="9"/>
    <w:qFormat/>
    <w:uiPriority w:val="0"/>
    <w:rPr>
      <w:b/>
      <w:bCs/>
      <w:w w:val="70"/>
      <w:sz w:val="20"/>
      <w:szCs w:val="20"/>
      <w:u w:val="none"/>
    </w:rPr>
  </w:style>
  <w:style w:type="character" w:customStyle="1" w:styleId="284">
    <w:name w:val="Body text (52)"/>
    <w:basedOn w:val="283"/>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5">
    <w:name w:val="Body text (54) Exact"/>
    <w:basedOn w:val="9"/>
    <w:qFormat/>
    <w:uiPriority w:val="0"/>
    <w:rPr>
      <w:sz w:val="16"/>
      <w:szCs w:val="16"/>
      <w:u w:val="none"/>
    </w:rPr>
  </w:style>
  <w:style w:type="character" w:customStyle="1" w:styleId="286">
    <w:name w:val="Body text (53) Exact"/>
    <w:basedOn w:val="9"/>
    <w:qFormat/>
    <w:uiPriority w:val="0"/>
    <w:rPr>
      <w:sz w:val="15"/>
      <w:szCs w:val="15"/>
      <w:u w:val="none"/>
    </w:rPr>
  </w:style>
  <w:style w:type="character" w:customStyle="1" w:styleId="287">
    <w:name w:val="Body text (55) Exact"/>
    <w:basedOn w:val="9"/>
    <w:qFormat/>
    <w:uiPriority w:val="0"/>
    <w:rPr>
      <w:sz w:val="18"/>
      <w:szCs w:val="18"/>
      <w:u w:val="none"/>
    </w:rPr>
  </w:style>
  <w:style w:type="character" w:customStyle="1" w:styleId="288">
    <w:name w:val="Body text (53)_"/>
    <w:basedOn w:val="9"/>
    <w:qFormat/>
    <w:uiPriority w:val="0"/>
    <w:rPr>
      <w:sz w:val="15"/>
      <w:szCs w:val="15"/>
      <w:u w:val="none"/>
    </w:rPr>
  </w:style>
  <w:style w:type="character" w:customStyle="1" w:styleId="289">
    <w:name w:val="Body text (53)"/>
    <w:basedOn w:val="288"/>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0">
    <w:name w:val="Heading #4 (3)_"/>
    <w:basedOn w:val="9"/>
    <w:qFormat/>
    <w:uiPriority w:val="0"/>
    <w:rPr>
      <w:b/>
      <w:bCs/>
      <w:spacing w:val="10"/>
      <w:sz w:val="21"/>
      <w:szCs w:val="21"/>
      <w:u w:val="none"/>
    </w:rPr>
  </w:style>
  <w:style w:type="character" w:customStyle="1" w:styleId="291">
    <w:name w:val="Heading #4 (3)"/>
    <w:basedOn w:val="290"/>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2">
    <w:name w:val="Body text (54)_"/>
    <w:basedOn w:val="9"/>
    <w:qFormat/>
    <w:uiPriority w:val="0"/>
    <w:rPr>
      <w:sz w:val="16"/>
      <w:szCs w:val="16"/>
      <w:u w:val="none"/>
    </w:rPr>
  </w:style>
  <w:style w:type="character" w:customStyle="1" w:styleId="293">
    <w:name w:val="Body text (54)"/>
    <w:basedOn w:val="292"/>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4">
    <w:name w:val="Body text (53) + Small Caps"/>
    <w:basedOn w:val="288"/>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5">
    <w:name w:val="Body text (53) + Bold"/>
    <w:basedOn w:val="288"/>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6">
    <w:name w:val="Body text (55)_"/>
    <w:basedOn w:val="9"/>
    <w:qFormat/>
    <w:uiPriority w:val="0"/>
    <w:rPr>
      <w:sz w:val="18"/>
      <w:szCs w:val="18"/>
      <w:u w:val="none"/>
    </w:rPr>
  </w:style>
  <w:style w:type="character" w:customStyle="1" w:styleId="297">
    <w:name w:val="Body text (55)"/>
    <w:basedOn w:val="296"/>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8">
    <w:name w:val="Body text (56)_"/>
    <w:basedOn w:val="9"/>
    <w:qFormat/>
    <w:uiPriority w:val="0"/>
    <w:rPr>
      <w:sz w:val="16"/>
      <w:szCs w:val="16"/>
      <w:u w:val="none"/>
    </w:rPr>
  </w:style>
  <w:style w:type="character" w:customStyle="1" w:styleId="299">
    <w:name w:val="Body text (56)"/>
    <w:basedOn w:val="298"/>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0">
    <w:name w:val="Body text (10) + Bold"/>
    <w:basedOn w:val="34"/>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1">
    <w:name w:val="Body text (10) + 4.5 pt"/>
    <w:basedOn w:val="34"/>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2">
    <w:name w:val="Body text (29) + 12 pt"/>
    <w:basedOn w:val="237"/>
    <w:qFormat/>
    <w:uiPriority w:val="0"/>
    <w:rPr>
      <w:color w:val="292526"/>
      <w:sz w:val="24"/>
      <w:szCs w:val="24"/>
      <w:u w:val="none"/>
    </w:rPr>
  </w:style>
  <w:style w:type="character" w:customStyle="1" w:styleId="303">
    <w:name w:val="Body text (34) + Small Caps Exact"/>
    <w:basedOn w:val="245"/>
    <w:qFormat/>
    <w:uiPriority w:val="0"/>
    <w:rPr>
      <w:smallCaps/>
      <w:color w:val="97969B"/>
      <w:sz w:val="15"/>
      <w:szCs w:val="15"/>
      <w:u w:val="none"/>
    </w:rPr>
  </w:style>
  <w:style w:type="character" w:customStyle="1" w:styleId="304">
    <w:name w:val="Body Text Char"/>
    <w:basedOn w:val="9"/>
    <w:link w:val="12"/>
    <w:qFormat/>
    <w:uiPriority w:val="1"/>
    <w:rPr>
      <w:rFonts w:ascii="Times New Roman" w:hAnsi="Times New Roman" w:eastAsia="Times New Roman" w:cs="Times New Roman"/>
      <w:sz w:val="24"/>
      <w:szCs w:val="24"/>
    </w:rPr>
  </w:style>
  <w:style w:type="paragraph" w:customStyle="1" w:styleId="305">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6">
    <w:name w:val="Body text (12) + Not Italic"/>
    <w:basedOn w:val="8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7">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08">
    <w:name w:val="Unresolved Mention"/>
    <w:basedOn w:val="9"/>
    <w:semiHidden/>
    <w:unhideWhenUsed/>
    <w:qFormat/>
    <w:uiPriority w:val="99"/>
    <w:rPr>
      <w:color w:val="605E5C"/>
      <w:shd w:val="clear" w:color="auto" w:fill="E1DFDD"/>
    </w:rPr>
  </w:style>
  <w:style w:type="character" w:customStyle="1" w:styleId="309">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0">
    <w:name w:val="Placeholder Text"/>
    <w:basedOn w:val="9"/>
    <w:semiHidden/>
    <w:qFormat/>
    <w:uiPriority w:val="99"/>
    <w:rPr>
      <w:color w:val="808080"/>
    </w:rPr>
  </w:style>
  <w:style w:type="character" w:customStyle="1" w:styleId="311">
    <w:name w:val="katex-mathml"/>
    <w:basedOn w:val="9"/>
    <w:qFormat/>
    <w:uiPriority w:val="0"/>
  </w:style>
  <w:style w:type="character" w:customStyle="1" w:styleId="312">
    <w:name w:val="mord"/>
    <w:basedOn w:val="9"/>
    <w:qFormat/>
    <w:uiPriority w:val="0"/>
  </w:style>
  <w:style w:type="character" w:customStyle="1" w:styleId="313">
    <w:name w:val="mop"/>
    <w:basedOn w:val="9"/>
    <w:qFormat/>
    <w:uiPriority w:val="0"/>
  </w:style>
  <w:style w:type="character" w:customStyle="1" w:styleId="314">
    <w:name w:val="vlist-s"/>
    <w:basedOn w:val="9"/>
    <w:qFormat/>
    <w:uiPriority w:val="0"/>
  </w:style>
  <w:style w:type="character" w:customStyle="1" w:styleId="315">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6">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7">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8">
    <w:name w:val="overflow-hidden"/>
    <w:basedOn w:val="9"/>
    <w:qFormat/>
    <w:uiPriority w:val="0"/>
  </w:style>
  <w:style w:type="character" w:customStyle="1" w:styleId="319">
    <w:name w:val="mbin"/>
    <w:basedOn w:val="9"/>
    <w:qFormat/>
    <w:uiPriority w:val="0"/>
  </w:style>
  <w:style w:type="character" w:customStyle="1" w:styleId="320">
    <w:name w:val="mrel"/>
    <w:basedOn w:val="9"/>
    <w:uiPriority w:val="0"/>
  </w:style>
  <w:style w:type="character" w:customStyle="1" w:styleId="321">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2">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3">
    <w:name w:val="katex"/>
    <w:basedOn w:val="9"/>
    <w:qFormat/>
    <w:uiPriority w:val="0"/>
  </w:style>
  <w:style w:type="character" w:customStyle="1" w:styleId="324">
    <w:name w:val="export-sheets-button"/>
    <w:basedOn w:val="9"/>
    <w:qFormat/>
    <w:uiPriority w:val="0"/>
  </w:style>
  <w:style w:type="character" w:customStyle="1" w:styleId="325">
    <w:name w:val="citation-0"/>
    <w:basedOn w:val="9"/>
    <w:qFormat/>
    <w:uiPriority w:val="0"/>
  </w:style>
  <w:style w:type="table" w:customStyle="1" w:styleId="326">
    <w:name w:val="TableGrid"/>
    <w:qFormat/>
    <w:uiPriority w:val="0"/>
    <w:pPr>
      <w:spacing w:after="0" w:line="240" w:lineRule="auto"/>
    </w:pPr>
    <w:tblPr>
      <w:tblCellMar>
        <w:top w:w="0" w:type="dxa"/>
        <w:left w:w="0" w:type="dxa"/>
        <w:bottom w:w="0" w:type="dxa"/>
        <w:right w:w="0" w:type="dxa"/>
      </w:tblCellMar>
    </w:tblPr>
  </w:style>
  <w:style w:type="character" w:customStyle="1" w:styleId="327">
    <w:name w:val="mpunct"/>
    <w:basedOn w:val="9"/>
    <w:qFormat/>
    <w:uiPriority w:val="0"/>
  </w:style>
  <w:style w:type="character" w:customStyle="1" w:styleId="328">
    <w:name w:val="citation-33"/>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1.xml"/><Relationship Id="rId7" Type="http://schemas.openxmlformats.org/officeDocument/2006/relationships/header" Target="header3.xml"/><Relationship Id="rId60" Type="http://schemas.openxmlformats.org/officeDocument/2006/relationships/fontTable" Target="fontTable.xml"/><Relationship Id="rId6" Type="http://schemas.openxmlformats.org/officeDocument/2006/relationships/header" Target="header2.xml"/><Relationship Id="rId59" Type="http://schemas.openxmlformats.org/officeDocument/2006/relationships/customXml" Target="../customXml/item2.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5.jpeg"/><Relationship Id="rId55" Type="http://schemas.openxmlformats.org/officeDocument/2006/relationships/image" Target="media/image14.jpeg"/><Relationship Id="rId54" Type="http://schemas.openxmlformats.org/officeDocument/2006/relationships/image" Target="media/image13.jpeg"/><Relationship Id="rId53" Type="http://schemas.openxmlformats.org/officeDocument/2006/relationships/image" Target="media/image12.jpeg"/><Relationship Id="rId52" Type="http://schemas.openxmlformats.org/officeDocument/2006/relationships/image" Target="media/image11.jpeg"/><Relationship Id="rId51" Type="http://schemas.openxmlformats.org/officeDocument/2006/relationships/image" Target="media/image10.jpeg"/><Relationship Id="rId50" Type="http://schemas.openxmlformats.org/officeDocument/2006/relationships/image" Target="media/image9.jpeg"/><Relationship Id="rId5" Type="http://schemas.openxmlformats.org/officeDocument/2006/relationships/header" Target="header1.xml"/><Relationship Id="rId49" Type="http://schemas.openxmlformats.org/officeDocument/2006/relationships/image" Target="media/image8.jpeg"/><Relationship Id="rId48" Type="http://schemas.openxmlformats.org/officeDocument/2006/relationships/image" Target="media/image7.png"/><Relationship Id="rId47" Type="http://schemas.openxmlformats.org/officeDocument/2006/relationships/image" Target="media/image6.jpeg"/><Relationship Id="rId46" Type="http://schemas.openxmlformats.org/officeDocument/2006/relationships/image" Target="media/image5.jpeg"/><Relationship Id="rId45" Type="http://schemas.openxmlformats.org/officeDocument/2006/relationships/image" Target="media/image4.jpeg"/><Relationship Id="rId44" Type="http://schemas.openxmlformats.org/officeDocument/2006/relationships/image" Target="media/image3.jpeg"/><Relationship Id="rId43" Type="http://schemas.openxmlformats.org/officeDocument/2006/relationships/image" Target="media/image2.png"/><Relationship Id="rId42" Type="http://schemas.openxmlformats.org/officeDocument/2006/relationships/theme" Target="theme/theme1.xml"/><Relationship Id="rId41" Type="http://schemas.openxmlformats.org/officeDocument/2006/relationships/footer" Target="footer10.xml"/><Relationship Id="rId40" Type="http://schemas.openxmlformats.org/officeDocument/2006/relationships/header" Target="header27.xml"/><Relationship Id="rId4" Type="http://schemas.openxmlformats.org/officeDocument/2006/relationships/endnotes" Target="endnotes.xml"/><Relationship Id="rId39" Type="http://schemas.openxmlformats.org/officeDocument/2006/relationships/header" Target="header26.xml"/><Relationship Id="rId38" Type="http://schemas.openxmlformats.org/officeDocument/2006/relationships/header" Target="header25.xml"/><Relationship Id="rId37" Type="http://schemas.openxmlformats.org/officeDocument/2006/relationships/footer" Target="footer9.xml"/><Relationship Id="rId36" Type="http://schemas.openxmlformats.org/officeDocument/2006/relationships/header" Target="header24.xml"/><Relationship Id="rId35" Type="http://schemas.openxmlformats.org/officeDocument/2006/relationships/header" Target="header23.xml"/><Relationship Id="rId34" Type="http://schemas.openxmlformats.org/officeDocument/2006/relationships/header" Target="header22.xml"/><Relationship Id="rId33" Type="http://schemas.openxmlformats.org/officeDocument/2006/relationships/footer" Target="footer8.xml"/><Relationship Id="rId32" Type="http://schemas.openxmlformats.org/officeDocument/2006/relationships/header" Target="header21.xml"/><Relationship Id="rId31" Type="http://schemas.openxmlformats.org/officeDocument/2006/relationships/header" Target="header20.xml"/><Relationship Id="rId30" Type="http://schemas.openxmlformats.org/officeDocument/2006/relationships/header" Target="header19.xml"/><Relationship Id="rId3" Type="http://schemas.openxmlformats.org/officeDocument/2006/relationships/footnotes" Target="footnotes.xml"/><Relationship Id="rId29" Type="http://schemas.openxmlformats.org/officeDocument/2006/relationships/footer" Target="footer7.xml"/><Relationship Id="rId28" Type="http://schemas.openxmlformats.org/officeDocument/2006/relationships/header" Target="header18.xml"/><Relationship Id="rId27" Type="http://schemas.openxmlformats.org/officeDocument/2006/relationships/header" Target="header17.xml"/><Relationship Id="rId26" Type="http://schemas.openxmlformats.org/officeDocument/2006/relationships/header" Target="header16.xml"/><Relationship Id="rId25" Type="http://schemas.openxmlformats.org/officeDocument/2006/relationships/footer" Target="footer6.xml"/><Relationship Id="rId24" Type="http://schemas.openxmlformats.org/officeDocument/2006/relationships/footer" Target="footer5.xml"/><Relationship Id="rId23" Type="http://schemas.openxmlformats.org/officeDocument/2006/relationships/header" Target="header15.xml"/><Relationship Id="rId22" Type="http://schemas.openxmlformats.org/officeDocument/2006/relationships/header" Target="header14.xml"/><Relationship Id="rId21" Type="http://schemas.openxmlformats.org/officeDocument/2006/relationships/header" Target="header13.xml"/><Relationship Id="rId20" Type="http://schemas.openxmlformats.org/officeDocument/2006/relationships/footer" Target="footer4.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footer" Target="footer3.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footer" Target="footer2.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2078"/>
    <customShpInfo spid="_x0000_s2077"/>
    <customShpInfo spid="_x0000_s2076"/>
    <customShpInfo spid="_x0000_s2081"/>
    <customShpInfo spid="_x0000_s2080"/>
    <customShpInfo spid="_x0000_s2079"/>
    <customShpInfo spid="_x0000_s2084"/>
    <customShpInfo spid="_x0000_s2083"/>
    <customShpInfo spid="_x0000_s2082"/>
    <customShpInfo spid="_x0000_s2087"/>
    <customShpInfo spid="_x0000_s2086"/>
    <customShpInfo spid="_x0000_s2085"/>
    <customShpInfo spid="_x0000_s2090"/>
    <customShpInfo spid="_x0000_s2089"/>
    <customShpInfo spid="_x0000_s2088"/>
    <customShpInfo spid="_x0000_s2093"/>
    <customShpInfo spid="_x0000_s2092"/>
    <customShpInfo spid="_x0000_s2091"/>
    <customShpInfo spid="_x0000_s2096"/>
    <customShpInfo spid="_x0000_s2095"/>
    <customShpInfo spid="_x0000_s2094"/>
    <customShpInfo spid="_x0000_s2099"/>
    <customShpInfo spid="_x0000_s2098"/>
    <customShpInfo spid="_x0000_s2097"/>
    <customShpInfo spid="_x0000_s2102"/>
    <customShpInfo spid="_x0000_s2101"/>
    <customShpInfo spid="_x0000_s2100"/>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CBD416-B057-4297-BDB2-35BDB79B2586}">
  <ds:schemaRefs/>
</ds:datastoreItem>
</file>

<file path=docProps/app.xml><?xml version="1.0" encoding="utf-8"?>
<Properties xmlns="http://schemas.openxmlformats.org/officeDocument/2006/extended-properties" xmlns:vt="http://schemas.openxmlformats.org/officeDocument/2006/docPropsVTypes">
  <Template>Normal</Template>
  <Pages>97</Pages>
  <Words>14546</Words>
  <Characters>91359</Characters>
  <Lines>756</Lines>
  <Paragraphs>212</Paragraphs>
  <TotalTime>2</TotalTime>
  <ScaleCrop>false</ScaleCrop>
  <LinksUpToDate>false</LinksUpToDate>
  <CharactersWithSpaces>104186</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2026-08-19T10:41:00Z</dcterms:created>
  <dc:creator>user</dc:creator>
  <cp:lastModifiedBy>Administrator</cp:lastModifiedBy>
  <cp:lastPrinted>2019-04-10T14:28:00Z</cp:lastPrinted>
  <dcterms:modified xsi:type="dcterms:W3CDTF">2026-09-10T07:14:22Z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0054F1D24D844EDDB305EBBC6EEE475B_13</vt:lpwstr>
  </property>
</Properties>
</file>