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59B9C">
      <w:pPr>
        <w:spacing w:after="0" w:line="240" w:lineRule="auto"/>
        <w:ind w:right="-1"/>
        <w:jc w:val="center"/>
        <w:rPr>
          <w:rFonts w:ascii="Times New Roman Bold" w:hAnsi="Times New Roman Bold" w:eastAsia="Times New Roman" w:cs="Times New Roman"/>
          <w:b/>
          <w:color w:val="000000"/>
          <w:spacing w:val="-4"/>
          <w:sz w:val="24"/>
          <w:szCs w:val="24"/>
          <w:lang w:val="zh-CN"/>
        </w:rPr>
      </w:pPr>
      <w:bookmarkStart w:id="0" w:name="_Hlk187268943"/>
      <w:bookmarkStart w:id="1" w:name="_Hlk187270091"/>
      <w:bookmarkStart w:id="30" w:name="_GoBack"/>
      <w:bookmarkEnd w:id="30"/>
      <w:r>
        <w:rPr>
          <w:rFonts w:ascii="Times New Roman Bold" w:hAnsi="Times New Roman Bold" w:eastAsia="Times New Roman" w:cs="Times New Roman"/>
          <w:b/>
          <w:color w:val="000000"/>
          <w:spacing w:val="-4"/>
          <w:sz w:val="24"/>
          <w:szCs w:val="24"/>
          <w:lang w:val="zh-CN"/>
        </w:rPr>
        <w:t xml:space="preserve">IMPLEMENTASI PEMBELAJARAN LUAR KELAS TERHADAP </w:t>
      </w:r>
      <w:r>
        <w:rPr>
          <w:rFonts w:ascii="Times New Roman Bold" w:hAnsi="Times New Roman Bold" w:eastAsia="Times New Roman" w:cs="Times New Roman"/>
          <w:b/>
          <w:color w:val="000000"/>
          <w:spacing w:val="-10"/>
          <w:sz w:val="24"/>
          <w:szCs w:val="24"/>
          <w:lang w:val="zh-CN"/>
        </w:rPr>
        <w:t>KETERAMPILAN BERBICARA DALAM MENYAMPAIKAN PENDAPAT</w:t>
      </w:r>
      <w:r>
        <w:rPr>
          <w:rFonts w:ascii="Times New Roman Bold" w:hAnsi="Times New Roman Bold" w:eastAsia="Times New Roman" w:cs="Times New Roman"/>
          <w:b/>
          <w:color w:val="000000"/>
          <w:spacing w:val="-4"/>
          <w:sz w:val="24"/>
          <w:szCs w:val="24"/>
          <w:lang w:val="zh-CN"/>
        </w:rPr>
        <w:t xml:space="preserve"> PADA MATERI TEKS ARGUMENTASI SEDERHANA OLEH </w:t>
      </w:r>
    </w:p>
    <w:p w14:paraId="157C731C">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color w:val="000000"/>
          <w:spacing w:val="-4"/>
          <w:sz w:val="24"/>
          <w:szCs w:val="24"/>
          <w:lang w:val="zh-CN"/>
        </w:rPr>
        <w:t xml:space="preserve">SISWA KELAS V SD NEGERI 354 BATAHAN III </w:t>
      </w:r>
    </w:p>
    <w:p w14:paraId="6258AFCC">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KABUPATEN MANDAILING NATAL</w:t>
      </w:r>
    </w:p>
    <w:p w14:paraId="7F5CFF8B">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bCs/>
          <w:spacing w:val="-4"/>
          <w:sz w:val="24"/>
          <w:szCs w:val="24"/>
        </w:rPr>
        <w:t>TAHUN PEMBELAJARAN</w:t>
      </w:r>
    </w:p>
    <w:p w14:paraId="2DC480EB">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2025-2026</w:t>
      </w:r>
    </w:p>
    <w:bookmarkEnd w:id="0"/>
    <w:p w14:paraId="1E0C8396">
      <w:pPr>
        <w:spacing w:after="0" w:line="240" w:lineRule="auto"/>
        <w:ind w:right="-1"/>
        <w:jc w:val="center"/>
        <w:rPr>
          <w:rFonts w:ascii="Times New Roman" w:hAnsi="Times New Roman" w:eastAsia="Times New Roman" w:cs="Times New Roman"/>
          <w:b/>
          <w:sz w:val="24"/>
          <w:szCs w:val="24"/>
        </w:rPr>
      </w:pPr>
    </w:p>
    <w:p w14:paraId="532E67C2">
      <w:pPr>
        <w:spacing w:after="0" w:line="240" w:lineRule="auto"/>
        <w:jc w:val="center"/>
        <w:rPr>
          <w:rFonts w:ascii="Times New Roman" w:hAnsi="Times New Roman" w:eastAsia="Times New Roman" w:cs="Times New Roman"/>
          <w:b/>
          <w:sz w:val="24"/>
          <w:szCs w:val="24"/>
        </w:rPr>
      </w:pPr>
    </w:p>
    <w:p w14:paraId="0C3D181F">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TESIS</w:t>
      </w:r>
    </w:p>
    <w:p w14:paraId="364F6242">
      <w:pPr>
        <w:spacing w:after="0" w:line="240" w:lineRule="auto"/>
        <w:jc w:val="center"/>
        <w:rPr>
          <w:rFonts w:ascii="Times New Roman" w:hAnsi="Times New Roman" w:eastAsia="Times New Roman" w:cs="Times New Roman"/>
          <w:b/>
          <w:sz w:val="24"/>
          <w:szCs w:val="24"/>
        </w:rPr>
      </w:pPr>
    </w:p>
    <w:p w14:paraId="1E793D38">
      <w:pPr>
        <w:spacing w:after="0" w:line="240" w:lineRule="auto"/>
        <w:jc w:val="center"/>
        <w:rPr>
          <w:rFonts w:ascii="Times New Roman" w:hAnsi="Times New Roman" w:eastAsia="Times New Roman" w:cs="Times New Roman"/>
          <w:b/>
          <w:sz w:val="24"/>
          <w:szCs w:val="24"/>
        </w:rPr>
      </w:pPr>
    </w:p>
    <w:p w14:paraId="5BE6DB0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426E75B6">
      <w:pPr>
        <w:spacing w:after="0" w:line="240" w:lineRule="auto"/>
        <w:jc w:val="center"/>
        <w:rPr>
          <w:rFonts w:ascii="Times New Roman" w:hAnsi="Times New Roman" w:eastAsia="Times New Roman" w:cs="Times New Roman"/>
          <w:b/>
          <w:sz w:val="24"/>
          <w:szCs w:val="24"/>
        </w:rPr>
      </w:pPr>
    </w:p>
    <w:p w14:paraId="221FDF56">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MUSLIADI SITOMPUL</w:t>
      </w:r>
    </w:p>
    <w:p w14:paraId="01C6B83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247015062</w:t>
      </w:r>
    </w:p>
    <w:p w14:paraId="68108F89">
      <w:pPr>
        <w:spacing w:after="0" w:line="240" w:lineRule="auto"/>
        <w:jc w:val="center"/>
        <w:rPr>
          <w:rFonts w:ascii="Times New Roman" w:hAnsi="Times New Roman" w:eastAsia="Times New Roman" w:cs="Times New Roman"/>
          <w:b/>
          <w:sz w:val="24"/>
          <w:szCs w:val="24"/>
        </w:rPr>
      </w:pPr>
    </w:p>
    <w:bookmarkEnd w:id="1"/>
    <w:p w14:paraId="5E5F591A">
      <w:pPr>
        <w:spacing w:after="0" w:line="240" w:lineRule="auto"/>
        <w:jc w:val="center"/>
        <w:rPr>
          <w:rFonts w:ascii="Times New Roman" w:hAnsi="Times New Roman" w:eastAsia="Times New Roman" w:cs="Times New Roman"/>
          <w:b/>
          <w:sz w:val="24"/>
          <w:szCs w:val="24"/>
        </w:rPr>
      </w:pPr>
    </w:p>
    <w:p w14:paraId="54537F96">
      <w:pPr>
        <w:spacing w:after="0" w:line="240" w:lineRule="auto"/>
        <w:jc w:val="center"/>
        <w:rPr>
          <w:rFonts w:ascii="Times New Roman" w:hAnsi="Times New Roman" w:eastAsia="Times New Roman" w:cs="Times New Roman"/>
          <w:b/>
          <w:sz w:val="24"/>
          <w:szCs w:val="24"/>
        </w:rPr>
      </w:pPr>
    </w:p>
    <w:p w14:paraId="2252704A">
      <w:pPr>
        <w:spacing w:after="0" w:line="240" w:lineRule="auto"/>
        <w:jc w:val="center"/>
        <w:rPr>
          <w:rFonts w:ascii="Times New Roman" w:hAnsi="Times New Roman" w:eastAsia="Times New Roman" w:cs="Times New Roman"/>
          <w:b/>
          <w:sz w:val="24"/>
          <w:szCs w:val="24"/>
        </w:rPr>
      </w:pPr>
    </w:p>
    <w:p w14:paraId="4FAA95B5">
      <w:pPr>
        <w:spacing w:after="0" w:line="240" w:lineRule="auto"/>
        <w:jc w:val="center"/>
        <w:rPr>
          <w:rFonts w:ascii="Times New Roman" w:hAnsi="Times New Roman" w:eastAsia="Times New Roman" w:cs="Times New Roman"/>
          <w:b/>
          <w:sz w:val="24"/>
          <w:szCs w:val="24"/>
        </w:rPr>
      </w:pPr>
    </w:p>
    <w:p w14:paraId="0AEA2E96">
      <w:pPr>
        <w:spacing w:after="0" w:line="240" w:lineRule="auto"/>
        <w:jc w:val="center"/>
        <w:rPr>
          <w:rFonts w:ascii="Times New Roman" w:hAnsi="Times New Roman" w:eastAsia="Times New Roman" w:cs="Times New Roman"/>
          <w:b/>
          <w:sz w:val="24"/>
          <w:szCs w:val="24"/>
        </w:rPr>
      </w:pPr>
    </w:p>
    <w:p w14:paraId="2C2E4C83">
      <w:pPr>
        <w:spacing w:after="0" w:line="240" w:lineRule="auto"/>
        <w:jc w:val="center"/>
        <w:rPr>
          <w:rFonts w:ascii="Times New Roman" w:hAnsi="Times New Roman" w:eastAsia="Times New Roman" w:cs="Times New Roman"/>
          <w:b/>
          <w:sz w:val="24"/>
          <w:szCs w:val="24"/>
        </w:rPr>
      </w:pPr>
    </w:p>
    <w:p w14:paraId="0739F5CA">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drawing>
          <wp:inline distT="0" distB="0" distL="0" distR="0">
            <wp:extent cx="1799590" cy="179959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6">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5E3E1DE3">
      <w:pPr>
        <w:spacing w:after="0" w:line="240" w:lineRule="auto"/>
        <w:jc w:val="center"/>
        <w:rPr>
          <w:rFonts w:ascii="Times New Roman" w:hAnsi="Times New Roman" w:eastAsia="Times New Roman" w:cs="Times New Roman"/>
          <w:b/>
          <w:sz w:val="24"/>
          <w:szCs w:val="24"/>
        </w:rPr>
      </w:pPr>
    </w:p>
    <w:p w14:paraId="100D8534">
      <w:pPr>
        <w:spacing w:after="0" w:line="240" w:lineRule="auto"/>
        <w:jc w:val="center"/>
        <w:rPr>
          <w:rFonts w:ascii="Times New Roman" w:hAnsi="Times New Roman" w:eastAsia="Times New Roman" w:cs="Times New Roman"/>
          <w:b/>
          <w:sz w:val="24"/>
          <w:szCs w:val="24"/>
        </w:rPr>
      </w:pPr>
    </w:p>
    <w:p w14:paraId="71BBD967">
      <w:pPr>
        <w:spacing w:after="0" w:line="240" w:lineRule="auto"/>
        <w:jc w:val="center"/>
        <w:rPr>
          <w:rFonts w:ascii="Times New Roman" w:hAnsi="Times New Roman" w:eastAsia="Times New Roman" w:cs="Times New Roman"/>
          <w:b/>
          <w:sz w:val="24"/>
          <w:szCs w:val="24"/>
        </w:rPr>
      </w:pPr>
    </w:p>
    <w:p w14:paraId="4E90497D">
      <w:pPr>
        <w:spacing w:after="0" w:line="240" w:lineRule="auto"/>
        <w:jc w:val="center"/>
        <w:rPr>
          <w:rFonts w:ascii="Times New Roman" w:hAnsi="Times New Roman" w:eastAsia="Times New Roman" w:cs="Times New Roman"/>
          <w:b/>
          <w:sz w:val="24"/>
          <w:szCs w:val="24"/>
        </w:rPr>
      </w:pPr>
    </w:p>
    <w:p w14:paraId="10603108">
      <w:pPr>
        <w:spacing w:after="0" w:line="240" w:lineRule="auto"/>
        <w:jc w:val="center"/>
        <w:rPr>
          <w:rFonts w:ascii="Times New Roman" w:hAnsi="Times New Roman" w:eastAsia="Times New Roman" w:cs="Times New Roman"/>
          <w:b/>
          <w:sz w:val="24"/>
          <w:szCs w:val="24"/>
        </w:rPr>
      </w:pPr>
    </w:p>
    <w:p w14:paraId="5545B39B">
      <w:pPr>
        <w:spacing w:after="0" w:line="240" w:lineRule="auto"/>
        <w:jc w:val="center"/>
        <w:rPr>
          <w:rFonts w:ascii="Times New Roman" w:hAnsi="Times New Roman" w:eastAsia="Times New Roman" w:cs="Times New Roman"/>
          <w:b/>
          <w:sz w:val="24"/>
          <w:szCs w:val="24"/>
        </w:rPr>
      </w:pPr>
    </w:p>
    <w:p w14:paraId="6E0827E2">
      <w:pPr>
        <w:spacing w:after="0" w:line="240" w:lineRule="auto"/>
        <w:jc w:val="center"/>
        <w:rPr>
          <w:rFonts w:ascii="Times New Roman" w:hAnsi="Times New Roman" w:eastAsia="Times New Roman" w:cs="Times New Roman"/>
          <w:b/>
          <w:sz w:val="24"/>
          <w:szCs w:val="24"/>
        </w:rPr>
      </w:pPr>
    </w:p>
    <w:p w14:paraId="49EEFC7E">
      <w:pPr>
        <w:spacing w:after="0" w:line="240" w:lineRule="auto"/>
        <w:jc w:val="center"/>
        <w:rPr>
          <w:rFonts w:ascii="Times New Roman" w:hAnsi="Times New Roman" w:eastAsia="Times New Roman" w:cs="Times New Roman"/>
          <w:b/>
          <w:sz w:val="24"/>
          <w:szCs w:val="24"/>
        </w:rPr>
      </w:pPr>
    </w:p>
    <w:p w14:paraId="70593D1F">
      <w:pPr>
        <w:spacing w:after="0" w:line="240" w:lineRule="auto"/>
        <w:jc w:val="center"/>
        <w:rPr>
          <w:rFonts w:ascii="Times New Roman" w:hAnsi="Times New Roman" w:eastAsia="Times New Roman" w:cs="Times New Roman"/>
          <w:b/>
          <w:sz w:val="24"/>
          <w:szCs w:val="24"/>
        </w:rPr>
      </w:pPr>
    </w:p>
    <w:p w14:paraId="5509F8CC">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7A9A8ECF">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1665A033">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MEDAN</w:t>
      </w:r>
    </w:p>
    <w:p w14:paraId="790EFAA8">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2026</w:t>
      </w:r>
    </w:p>
    <w:p w14:paraId="2A33B58E">
      <w:pPr>
        <w:spacing w:after="0" w:line="240" w:lineRule="auto"/>
        <w:jc w:val="center"/>
        <w:rPr>
          <w:rFonts w:ascii="Times New Roman Bold" w:hAnsi="Times New Roman Bold" w:eastAsia="Times New Roman" w:cs="Times New Roman"/>
          <w:b/>
          <w:color w:val="000000"/>
          <w:spacing w:val="-4"/>
          <w:sz w:val="24"/>
          <w:szCs w:val="24"/>
          <w:lang w:val="zh-CN"/>
        </w:rPr>
      </w:pPr>
      <w:r>
        <w:rPr>
          <w:rFonts w:ascii="Times New Roman Bold" w:hAnsi="Times New Roman Bold" w:eastAsia="Times New Roman" w:cs="Times New Roman"/>
          <w:b/>
          <w:color w:val="000000"/>
          <w:spacing w:val="-4"/>
          <w:sz w:val="24"/>
          <w:szCs w:val="24"/>
          <w:lang w:val="zh-CN"/>
        </w:rPr>
        <w:t xml:space="preserve">IMPLEMENTASI PEMBELAJARAN LUAR KELAS TERHADAP </w:t>
      </w:r>
      <w:r>
        <w:rPr>
          <w:rFonts w:ascii="Times New Roman Bold" w:hAnsi="Times New Roman Bold" w:eastAsia="Times New Roman" w:cs="Times New Roman"/>
          <w:b/>
          <w:color w:val="000000"/>
          <w:spacing w:val="-10"/>
          <w:sz w:val="24"/>
          <w:szCs w:val="24"/>
          <w:lang w:val="zh-CN"/>
        </w:rPr>
        <w:t>KETERAMPILAN BERBICARA DALAM MENYAMPAIKAN PENDAPAT</w:t>
      </w:r>
      <w:r>
        <w:rPr>
          <w:rFonts w:ascii="Times New Roman Bold" w:hAnsi="Times New Roman Bold" w:eastAsia="Times New Roman" w:cs="Times New Roman"/>
          <w:b/>
          <w:color w:val="000000"/>
          <w:spacing w:val="-4"/>
          <w:sz w:val="24"/>
          <w:szCs w:val="24"/>
          <w:lang w:val="zh-CN"/>
        </w:rPr>
        <w:t xml:space="preserve"> PADA MATERI TEKS ARGUMENTASI SEDERHANA OLEH </w:t>
      </w:r>
    </w:p>
    <w:p w14:paraId="1CC8BF49">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color w:val="000000"/>
          <w:spacing w:val="-4"/>
          <w:sz w:val="24"/>
          <w:szCs w:val="24"/>
          <w:lang w:val="zh-CN"/>
        </w:rPr>
        <w:t xml:space="preserve">SISWA KELAS V SD NEGERI 354 BATAHAN III </w:t>
      </w:r>
    </w:p>
    <w:p w14:paraId="5C5F1DEC">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KABUPATEN MANDAILING NATAL</w:t>
      </w:r>
    </w:p>
    <w:p w14:paraId="480BCEBC">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bCs/>
          <w:spacing w:val="-4"/>
          <w:sz w:val="24"/>
          <w:szCs w:val="24"/>
        </w:rPr>
        <w:t>TAHUN PEMBELAJARAN</w:t>
      </w:r>
    </w:p>
    <w:p w14:paraId="0806E0A3">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2025-2026</w:t>
      </w:r>
    </w:p>
    <w:p w14:paraId="3506AC73">
      <w:pPr>
        <w:spacing w:after="0" w:line="240" w:lineRule="auto"/>
        <w:rPr>
          <w:rFonts w:ascii="Times New Roman" w:hAnsi="Times New Roman" w:eastAsia="Calibri" w:cs="Times New Roman"/>
          <w:b/>
          <w:sz w:val="24"/>
          <w:szCs w:val="24"/>
          <w:lang w:val="id-ID"/>
        </w:rPr>
      </w:pPr>
    </w:p>
    <w:p w14:paraId="27994F70">
      <w:pPr>
        <w:spacing w:after="0" w:line="240" w:lineRule="auto"/>
        <w:jc w:val="center"/>
        <w:rPr>
          <w:rFonts w:ascii="Times New Roman" w:hAnsi="Times New Roman" w:eastAsia="Calibri" w:cs="Times New Roman"/>
          <w:b/>
          <w:sz w:val="24"/>
          <w:szCs w:val="24"/>
          <w:lang w:val="id-ID"/>
        </w:rPr>
      </w:pPr>
      <w:r>
        <w:rPr>
          <w:rFonts w:ascii="Times New Roman" w:hAnsi="Times New Roman" w:eastAsia="Calibri" w:cs="Times New Roman"/>
          <w:b/>
          <w:sz w:val="24"/>
          <w:szCs w:val="24"/>
          <w:lang w:val="id-ID"/>
        </w:rPr>
        <w:t>TESIS</w:t>
      </w:r>
    </w:p>
    <w:p w14:paraId="3F89378E">
      <w:pPr>
        <w:spacing w:after="0" w:line="240" w:lineRule="auto"/>
        <w:jc w:val="center"/>
        <w:rPr>
          <w:rFonts w:ascii="Times New Roman" w:hAnsi="Times New Roman" w:eastAsia="Calibri" w:cs="Times New Roman"/>
          <w:b/>
          <w:sz w:val="24"/>
          <w:szCs w:val="24"/>
          <w:lang w:val="id-ID"/>
        </w:rPr>
      </w:pPr>
    </w:p>
    <w:p w14:paraId="0E252173">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ID"/>
        </w:rPr>
        <w:t xml:space="preserve">Untuk Memperoleh Gelar Magister Pendidikan </w:t>
      </w:r>
      <w:r>
        <w:rPr>
          <w:rFonts w:ascii="Times New Roman" w:hAnsi="Times New Roman" w:eastAsia="Calibri" w:cs="Times New Roman"/>
          <w:bCs/>
          <w:i/>
          <w:sz w:val="24"/>
          <w:szCs w:val="24"/>
          <w:lang w:val="id"/>
        </w:rPr>
        <w:t xml:space="preserve">Bahasa Indonesia </w:t>
      </w:r>
      <w:r>
        <w:rPr>
          <w:rFonts w:ascii="Times New Roman" w:hAnsi="Times New Roman" w:eastAsia="Calibri" w:cs="Times New Roman"/>
          <w:bCs/>
          <w:i/>
          <w:sz w:val="24"/>
          <w:szCs w:val="24"/>
          <w:lang w:val="id-ID"/>
        </w:rPr>
        <w:t>(M.Pd.)</w:t>
      </w:r>
    </w:p>
    <w:p w14:paraId="4180EA9B">
      <w:pPr>
        <w:spacing w:after="0" w:line="240" w:lineRule="auto"/>
        <w:jc w:val="center"/>
        <w:rPr>
          <w:rFonts w:ascii="Times New Roman" w:hAnsi="Times New Roman" w:eastAsia="Calibri" w:cs="Times New Roman"/>
          <w:bCs/>
          <w:i/>
          <w:sz w:val="24"/>
          <w:szCs w:val="24"/>
          <w:lang w:val="id"/>
        </w:rPr>
      </w:pPr>
      <w:r>
        <w:rPr>
          <w:rFonts w:ascii="Times New Roman" w:hAnsi="Times New Roman" w:eastAsia="Calibri" w:cs="Times New Roman"/>
          <w:bCs/>
          <w:i/>
          <w:sz w:val="24"/>
          <w:szCs w:val="24"/>
        </w:rPr>
        <w:t>p</w:t>
      </w:r>
      <w:r>
        <w:rPr>
          <w:rFonts w:ascii="Times New Roman" w:hAnsi="Times New Roman" w:eastAsia="Calibri" w:cs="Times New Roman"/>
          <w:bCs/>
          <w:i/>
          <w:sz w:val="24"/>
          <w:szCs w:val="24"/>
          <w:lang w:val="id-ID"/>
        </w:rPr>
        <w:t xml:space="preserve">ada Program Magister Pendidikan </w:t>
      </w:r>
      <w:r>
        <w:rPr>
          <w:rFonts w:ascii="Times New Roman" w:hAnsi="Times New Roman" w:eastAsia="Calibri" w:cs="Times New Roman"/>
          <w:bCs/>
          <w:i/>
          <w:sz w:val="24"/>
          <w:szCs w:val="24"/>
          <w:lang w:val="id"/>
        </w:rPr>
        <w:t>Bahasa Indonesia</w:t>
      </w:r>
      <w:r>
        <w:rPr>
          <w:rFonts w:ascii="Times New Roman" w:hAnsi="Times New Roman" w:eastAsia="Calibri" w:cs="Times New Roman"/>
          <w:bCs/>
          <w:i/>
          <w:sz w:val="24"/>
          <w:szCs w:val="24"/>
          <w:lang w:val="id-ID"/>
        </w:rPr>
        <w:t xml:space="preserve"> (S2) </w:t>
      </w:r>
      <w:r>
        <w:rPr>
          <w:rFonts w:ascii="Times New Roman" w:hAnsi="Times New Roman" w:eastAsia="Calibri" w:cs="Times New Roman"/>
          <w:bCs/>
          <w:i/>
          <w:sz w:val="24"/>
          <w:szCs w:val="24"/>
          <w:lang w:val="id"/>
        </w:rPr>
        <w:t xml:space="preserve">Pascasarjana </w:t>
      </w:r>
    </w:p>
    <w:p w14:paraId="09B50E22">
      <w:pPr>
        <w:spacing w:after="0" w:line="240" w:lineRule="auto"/>
        <w:jc w:val="center"/>
        <w:rPr>
          <w:rFonts w:ascii="Times New Roman" w:hAnsi="Times New Roman" w:eastAsia="Calibri" w:cs="Times New Roman"/>
          <w:bCs/>
          <w:i/>
          <w:sz w:val="24"/>
          <w:szCs w:val="24"/>
          <w:lang w:val="id-ID"/>
        </w:rPr>
      </w:pPr>
      <w:r>
        <w:rPr>
          <w:rFonts w:ascii="Times New Roman" w:hAnsi="Times New Roman" w:eastAsia="Calibri" w:cs="Times New Roman"/>
          <w:bCs/>
          <w:i/>
          <w:sz w:val="24"/>
          <w:szCs w:val="24"/>
          <w:lang w:val="id"/>
        </w:rPr>
        <w:t>Universitas Muslim Nusantara Al-Washliyah</w:t>
      </w:r>
    </w:p>
    <w:p w14:paraId="502123CB">
      <w:pPr>
        <w:spacing w:after="0" w:line="240" w:lineRule="auto"/>
        <w:jc w:val="both"/>
        <w:rPr>
          <w:rFonts w:ascii="Times New Roman" w:hAnsi="Times New Roman" w:eastAsia="Times New Roman" w:cs="Times New Roman"/>
          <w:b/>
          <w:sz w:val="24"/>
          <w:szCs w:val="24"/>
          <w:lang w:val="id"/>
        </w:rPr>
      </w:pPr>
    </w:p>
    <w:p w14:paraId="59BFFBB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6263F673">
      <w:pPr>
        <w:spacing w:after="0" w:line="240" w:lineRule="auto"/>
        <w:jc w:val="center"/>
        <w:rPr>
          <w:rFonts w:ascii="Times New Roman" w:hAnsi="Times New Roman" w:eastAsia="Times New Roman" w:cs="Times New Roman"/>
          <w:b/>
          <w:sz w:val="24"/>
          <w:szCs w:val="24"/>
        </w:rPr>
      </w:pPr>
    </w:p>
    <w:p w14:paraId="562CB00E">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MUSLIADI SITOMPUL</w:t>
      </w:r>
    </w:p>
    <w:p w14:paraId="0B6AF1EA">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247015062</w:t>
      </w:r>
    </w:p>
    <w:p w14:paraId="20CF55E8">
      <w:pPr>
        <w:spacing w:after="0" w:line="240" w:lineRule="auto"/>
        <w:jc w:val="center"/>
        <w:rPr>
          <w:rFonts w:ascii="Times New Roman" w:hAnsi="Times New Roman" w:eastAsia="Times New Roman" w:cs="Times New Roman"/>
          <w:b/>
          <w:sz w:val="24"/>
          <w:szCs w:val="24"/>
        </w:rPr>
      </w:pPr>
    </w:p>
    <w:p w14:paraId="4D1F6C17">
      <w:pPr>
        <w:spacing w:after="0" w:line="240" w:lineRule="auto"/>
        <w:jc w:val="center"/>
        <w:rPr>
          <w:rFonts w:ascii="Times New Roman" w:hAnsi="Times New Roman" w:eastAsia="Times New Roman" w:cs="Times New Roman"/>
          <w:b/>
          <w:sz w:val="24"/>
          <w:szCs w:val="24"/>
        </w:rPr>
      </w:pPr>
    </w:p>
    <w:p w14:paraId="49827AC8">
      <w:pPr>
        <w:spacing w:after="0" w:line="240" w:lineRule="auto"/>
        <w:jc w:val="center"/>
        <w:rPr>
          <w:rFonts w:ascii="Times New Roman" w:hAnsi="Times New Roman" w:eastAsia="Times New Roman" w:cs="Times New Roman"/>
          <w:b/>
          <w:sz w:val="24"/>
          <w:szCs w:val="24"/>
        </w:rPr>
      </w:pPr>
    </w:p>
    <w:p w14:paraId="2FF280F4">
      <w:pPr>
        <w:spacing w:after="0" w:line="240" w:lineRule="auto"/>
        <w:jc w:val="center"/>
        <w:rPr>
          <w:rFonts w:ascii="Times New Roman" w:hAnsi="Times New Roman" w:eastAsia="Times New Roman" w:cs="Times New Roman"/>
          <w:b/>
          <w:sz w:val="24"/>
          <w:szCs w:val="24"/>
        </w:rPr>
      </w:pPr>
    </w:p>
    <w:p w14:paraId="65AEA7C0">
      <w:pPr>
        <w:spacing w:after="0" w:line="240" w:lineRule="auto"/>
        <w:jc w:val="center"/>
        <w:rPr>
          <w:rFonts w:ascii="Times New Roman" w:hAnsi="Times New Roman" w:eastAsia="Times New Roman" w:cs="Times New Roman"/>
          <w:b/>
          <w:sz w:val="24"/>
          <w:szCs w:val="24"/>
        </w:rPr>
      </w:pPr>
    </w:p>
    <w:p w14:paraId="0549EF0E">
      <w:pPr>
        <w:spacing w:after="0" w:line="240" w:lineRule="auto"/>
        <w:jc w:val="center"/>
        <w:rPr>
          <w:rFonts w:ascii="Times New Roman" w:hAnsi="Times New Roman" w:eastAsia="Times New Roman" w:cs="Times New Roman"/>
          <w:b/>
          <w:sz w:val="24"/>
          <w:szCs w:val="24"/>
        </w:rPr>
      </w:pPr>
    </w:p>
    <w:p w14:paraId="00649A7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drawing>
          <wp:inline distT="0" distB="0" distL="0" distR="0">
            <wp:extent cx="1799590" cy="1799590"/>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6">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inline>
        </w:drawing>
      </w:r>
    </w:p>
    <w:p w14:paraId="681C3556">
      <w:pPr>
        <w:spacing w:after="0" w:line="240" w:lineRule="auto"/>
        <w:jc w:val="center"/>
        <w:rPr>
          <w:rFonts w:ascii="Times New Roman" w:hAnsi="Times New Roman" w:eastAsia="Times New Roman" w:cs="Times New Roman"/>
          <w:b/>
          <w:sz w:val="24"/>
          <w:szCs w:val="24"/>
        </w:rPr>
      </w:pPr>
    </w:p>
    <w:p w14:paraId="1D372113">
      <w:pPr>
        <w:spacing w:after="0" w:line="240" w:lineRule="auto"/>
        <w:jc w:val="center"/>
        <w:rPr>
          <w:rFonts w:ascii="Times New Roman" w:hAnsi="Times New Roman" w:eastAsia="Times New Roman" w:cs="Times New Roman"/>
          <w:b/>
          <w:sz w:val="24"/>
          <w:szCs w:val="24"/>
        </w:rPr>
      </w:pPr>
    </w:p>
    <w:p w14:paraId="78667080">
      <w:pPr>
        <w:spacing w:after="0" w:line="240" w:lineRule="auto"/>
        <w:jc w:val="center"/>
        <w:rPr>
          <w:rFonts w:ascii="Times New Roman" w:hAnsi="Times New Roman" w:eastAsia="Times New Roman" w:cs="Times New Roman"/>
          <w:b/>
          <w:sz w:val="24"/>
          <w:szCs w:val="24"/>
        </w:rPr>
      </w:pPr>
    </w:p>
    <w:p w14:paraId="0CF6D318">
      <w:pPr>
        <w:spacing w:after="0" w:line="240" w:lineRule="auto"/>
        <w:jc w:val="center"/>
        <w:rPr>
          <w:rFonts w:ascii="Times New Roman" w:hAnsi="Times New Roman" w:eastAsia="Times New Roman" w:cs="Times New Roman"/>
          <w:b/>
          <w:sz w:val="24"/>
          <w:szCs w:val="24"/>
        </w:rPr>
      </w:pPr>
    </w:p>
    <w:p w14:paraId="66FCA0E7">
      <w:pPr>
        <w:spacing w:after="0" w:line="240" w:lineRule="auto"/>
        <w:jc w:val="center"/>
        <w:rPr>
          <w:rFonts w:ascii="Times New Roman" w:hAnsi="Times New Roman" w:eastAsia="Times New Roman" w:cs="Times New Roman"/>
          <w:b/>
          <w:sz w:val="24"/>
          <w:szCs w:val="24"/>
        </w:rPr>
      </w:pPr>
    </w:p>
    <w:p w14:paraId="04B5B74E">
      <w:pPr>
        <w:spacing w:after="0" w:line="240" w:lineRule="auto"/>
        <w:jc w:val="center"/>
        <w:rPr>
          <w:rFonts w:ascii="Times New Roman" w:hAnsi="Times New Roman" w:eastAsia="Times New Roman" w:cs="Times New Roman"/>
          <w:b/>
          <w:sz w:val="24"/>
          <w:szCs w:val="24"/>
        </w:rPr>
      </w:pPr>
    </w:p>
    <w:p w14:paraId="4A45E8B4">
      <w:pPr>
        <w:spacing w:after="0" w:line="240" w:lineRule="auto"/>
        <w:jc w:val="center"/>
        <w:rPr>
          <w:rFonts w:ascii="Times New Roman" w:hAnsi="Times New Roman" w:eastAsia="Times New Roman" w:cs="Times New Roman"/>
          <w:b/>
          <w:sz w:val="24"/>
          <w:szCs w:val="24"/>
        </w:rPr>
      </w:pPr>
    </w:p>
    <w:p w14:paraId="76FD1229">
      <w:pPr>
        <w:spacing w:after="0" w:line="240" w:lineRule="auto"/>
        <w:jc w:val="center"/>
        <w:rPr>
          <w:rFonts w:ascii="Times New Roman" w:hAnsi="Times New Roman" w:eastAsia="Times New Roman" w:cs="Times New Roman"/>
          <w:b/>
          <w:sz w:val="24"/>
          <w:szCs w:val="24"/>
        </w:rPr>
      </w:pPr>
    </w:p>
    <w:p w14:paraId="2DAD2EFD">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PROGRAM PASCASARJANA</w:t>
      </w:r>
    </w:p>
    <w:p w14:paraId="67F05BB3">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UNIVERSITAS MUSLIM NUSANTARA AL-WASHLIYAH</w:t>
      </w:r>
    </w:p>
    <w:p w14:paraId="0AFAE04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MEDAN</w:t>
      </w:r>
    </w:p>
    <w:p w14:paraId="0387F044">
      <w:pPr>
        <w:spacing w:after="0" w:line="360" w:lineRule="auto"/>
        <w:jc w:val="center"/>
        <w:rPr>
          <w:rFonts w:ascii="Times New Roman" w:hAnsi="Times New Roman" w:eastAsia="Times New Roman" w:cs="Times New Roman"/>
          <w:b/>
          <w:sz w:val="24"/>
          <w:szCs w:val="24"/>
        </w:rPr>
        <w:sectPr>
          <w:headerReference r:id="rId7" w:type="first"/>
          <w:footerReference r:id="rId10" w:type="first"/>
          <w:headerReference r:id="rId5" w:type="default"/>
          <w:footerReference r:id="rId8" w:type="default"/>
          <w:headerReference r:id="rId6" w:type="even"/>
          <w:footerReference r:id="rId9" w:type="even"/>
          <w:type w:val="continuous"/>
          <w:pgSz w:w="11907" w:h="16839"/>
          <w:pgMar w:top="2268" w:right="1701" w:bottom="1701" w:left="1701" w:header="720" w:footer="720" w:gutter="0"/>
          <w:cols w:space="720" w:num="1"/>
          <w:docGrid w:linePitch="299" w:charSpace="0"/>
        </w:sectPr>
      </w:pPr>
      <w:r>
        <w:rPr>
          <w:rFonts w:ascii="Times New Roman" w:hAnsi="Times New Roman" w:eastAsia="Times New Roman" w:cs="Times New Roman"/>
          <w:b/>
          <w:sz w:val="24"/>
          <w:szCs w:val="24"/>
        </w:rPr>
        <w:t>2026</w:t>
      </w:r>
    </w:p>
    <w:p w14:paraId="23556FD9">
      <w:pPr>
        <w:spacing w:after="0"/>
        <w:ind w:right="3"/>
        <w:jc w:val="both"/>
        <w:rPr>
          <w:rFonts w:ascii="Times New Roman" w:hAnsi="Times New Roman" w:eastAsia="Calibri" w:cs="Times New Roman"/>
          <w:sz w:val="24"/>
          <w:szCs w:val="24"/>
        </w:rPr>
        <w:sectPr>
          <w:headerReference r:id="rId13" w:type="first"/>
          <w:headerReference r:id="rId11" w:type="default"/>
          <w:footerReference r:id="rId14" w:type="default"/>
          <w:headerReference r:id="rId12" w:type="even"/>
          <w:type w:val="continuous"/>
          <w:pgSz w:w="11907" w:h="16839"/>
          <w:pgMar w:top="567" w:right="567" w:bottom="567" w:left="567" w:header="0" w:footer="0" w:gutter="0"/>
          <w:cols w:space="720" w:num="1"/>
          <w:docGrid w:linePitch="299" w:charSpace="0"/>
        </w:sectPr>
      </w:pPr>
      <w:r>
        <w:rPr>
          <w:rFonts w:ascii="Times New Roman" w:hAnsi="Times New Roman" w:eastAsia="Calibri" w:cs="Times New Roman"/>
          <w:sz w:val="24"/>
          <w:szCs w:val="24"/>
        </w:rPr>
        <w:drawing>
          <wp:inline distT="0" distB="0" distL="0" distR="0">
            <wp:extent cx="6840855" cy="967041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rPr>
          <w:rFonts w:ascii="Times New Roman" w:hAnsi="Times New Roman" w:eastAsia="Calibri" w:cs="Times New Roman"/>
          <w:sz w:val="24"/>
          <w:szCs w:val="24"/>
        </w:rPr>
        <w:drawing>
          <wp:inline distT="0" distB="0" distL="0" distR="0">
            <wp:extent cx="6840855" cy="9676130"/>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6840855" cy="9676130"/>
                    </a:xfrm>
                    <a:prstGeom prst="rect">
                      <a:avLst/>
                    </a:prstGeom>
                  </pic:spPr>
                </pic:pic>
              </a:graphicData>
            </a:graphic>
          </wp:inline>
        </w:drawing>
      </w:r>
    </w:p>
    <w:p w14:paraId="0CE8A0E8">
      <w:pPr>
        <w:spacing w:after="0" w:line="240" w:lineRule="auto"/>
        <w:jc w:val="center"/>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ABSTRAK</w:t>
      </w:r>
    </w:p>
    <w:p w14:paraId="53718A6B">
      <w:pPr>
        <w:spacing w:after="0" w:line="240" w:lineRule="auto"/>
        <w:jc w:val="center"/>
        <w:rPr>
          <w:rFonts w:ascii="Times New Roman" w:hAnsi="Times New Roman" w:eastAsia="Times New Roman" w:cs="Times New Roman"/>
          <w:b/>
          <w:bCs/>
          <w:sz w:val="24"/>
          <w:szCs w:val="24"/>
        </w:rPr>
      </w:pPr>
    </w:p>
    <w:p w14:paraId="3807B1F9">
      <w:pPr>
        <w:spacing w:after="0" w:line="240" w:lineRule="auto"/>
        <w:ind w:right="-1"/>
        <w:jc w:val="center"/>
        <w:rPr>
          <w:rFonts w:ascii="Times New Roman Bold" w:hAnsi="Times New Roman Bold" w:eastAsia="Times New Roman" w:cs="Times New Roman"/>
          <w:b/>
          <w:color w:val="000000"/>
          <w:spacing w:val="-4"/>
          <w:sz w:val="24"/>
          <w:szCs w:val="24"/>
          <w:lang w:val="zh-CN"/>
        </w:rPr>
      </w:pPr>
      <w:r>
        <w:rPr>
          <w:rFonts w:ascii="Times New Roman Bold" w:hAnsi="Times New Roman Bold" w:eastAsia="Times New Roman" w:cs="Times New Roman"/>
          <w:b/>
          <w:color w:val="000000"/>
          <w:spacing w:val="-4"/>
          <w:sz w:val="24"/>
          <w:szCs w:val="24"/>
          <w:lang w:val="zh-CN"/>
        </w:rPr>
        <w:t xml:space="preserve">IMPLEMENTASI PEMBELAJARAN LUAR KELAS TERHADAP </w:t>
      </w:r>
      <w:r>
        <w:rPr>
          <w:rFonts w:ascii="Times New Roman Bold" w:hAnsi="Times New Roman Bold" w:eastAsia="Times New Roman" w:cs="Times New Roman"/>
          <w:b/>
          <w:color w:val="000000"/>
          <w:spacing w:val="-10"/>
          <w:sz w:val="24"/>
          <w:szCs w:val="24"/>
          <w:lang w:val="zh-CN"/>
        </w:rPr>
        <w:t>KETERAMPILAN BERBICARA DALAM MENYAMPAIKAN PENDAPAT</w:t>
      </w:r>
      <w:r>
        <w:rPr>
          <w:rFonts w:ascii="Times New Roman Bold" w:hAnsi="Times New Roman Bold" w:eastAsia="Times New Roman" w:cs="Times New Roman"/>
          <w:b/>
          <w:color w:val="000000"/>
          <w:spacing w:val="-4"/>
          <w:sz w:val="24"/>
          <w:szCs w:val="24"/>
          <w:lang w:val="zh-CN"/>
        </w:rPr>
        <w:t xml:space="preserve"> PADA MATERI TEKS ARGUMENTASI SEDERHANA OLEH </w:t>
      </w:r>
    </w:p>
    <w:p w14:paraId="1A437B6B">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color w:val="000000"/>
          <w:spacing w:val="-4"/>
          <w:sz w:val="24"/>
          <w:szCs w:val="24"/>
          <w:lang w:val="zh-CN"/>
        </w:rPr>
        <w:t xml:space="preserve">SISWA KELAS V SD NEGERI 354 BATAHAN III </w:t>
      </w:r>
    </w:p>
    <w:p w14:paraId="29E2892C">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KABUPATEN MANDAILING NATAL</w:t>
      </w:r>
    </w:p>
    <w:p w14:paraId="72B51388">
      <w:pPr>
        <w:spacing w:after="0" w:line="240" w:lineRule="auto"/>
        <w:ind w:right="-1"/>
        <w:jc w:val="center"/>
        <w:rPr>
          <w:rFonts w:ascii="Times New Roman Bold" w:hAnsi="Times New Roman Bold" w:eastAsia="Times New Roman" w:cs="Times New Roman"/>
          <w:b/>
          <w:color w:val="000000"/>
          <w:spacing w:val="-4"/>
          <w:sz w:val="24"/>
          <w:szCs w:val="24"/>
        </w:rPr>
      </w:pPr>
      <w:r>
        <w:rPr>
          <w:rFonts w:ascii="Times New Roman Bold" w:hAnsi="Times New Roman Bold" w:eastAsia="Times New Roman" w:cs="Times New Roman"/>
          <w:b/>
          <w:bCs/>
          <w:spacing w:val="-4"/>
          <w:sz w:val="24"/>
          <w:szCs w:val="24"/>
        </w:rPr>
        <w:t>TAHUN PEMBELAJARAN</w:t>
      </w:r>
    </w:p>
    <w:p w14:paraId="27BB2B3D">
      <w:pPr>
        <w:spacing w:after="0" w:line="240" w:lineRule="auto"/>
        <w:ind w:right="-1"/>
        <w:jc w:val="center"/>
        <w:rPr>
          <w:rFonts w:ascii="Times New Roman Bold" w:hAnsi="Times New Roman Bold" w:eastAsia="Times New Roman" w:cs="Times New Roman"/>
          <w:b/>
          <w:bCs/>
          <w:spacing w:val="-4"/>
          <w:sz w:val="24"/>
          <w:szCs w:val="24"/>
        </w:rPr>
      </w:pPr>
      <w:r>
        <w:rPr>
          <w:rFonts w:ascii="Times New Roman Bold" w:hAnsi="Times New Roman Bold" w:eastAsia="Times New Roman" w:cs="Times New Roman"/>
          <w:b/>
          <w:bCs/>
          <w:spacing w:val="-4"/>
          <w:sz w:val="24"/>
          <w:szCs w:val="24"/>
        </w:rPr>
        <w:t>2025-2026</w:t>
      </w:r>
    </w:p>
    <w:p w14:paraId="7AD6A4D5">
      <w:pPr>
        <w:spacing w:after="0" w:line="240" w:lineRule="auto"/>
        <w:jc w:val="center"/>
        <w:rPr>
          <w:rFonts w:ascii="Times New Roman" w:hAnsi="Times New Roman" w:eastAsia="Times New Roman" w:cs="Times New Roman"/>
          <w:b/>
          <w:sz w:val="24"/>
          <w:szCs w:val="24"/>
        </w:rPr>
      </w:pPr>
    </w:p>
    <w:p w14:paraId="75D741DE">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OLEH:</w:t>
      </w:r>
    </w:p>
    <w:p w14:paraId="682E6F6F">
      <w:pPr>
        <w:spacing w:after="0" w:line="240" w:lineRule="auto"/>
        <w:jc w:val="center"/>
        <w:rPr>
          <w:rFonts w:ascii="Times New Roman" w:hAnsi="Times New Roman" w:eastAsia="Times New Roman" w:cs="Times New Roman"/>
          <w:b/>
          <w:sz w:val="24"/>
          <w:szCs w:val="24"/>
        </w:rPr>
      </w:pPr>
    </w:p>
    <w:p w14:paraId="5875EEEF">
      <w:pPr>
        <w:spacing w:after="0" w:line="240" w:lineRule="auto"/>
        <w:jc w:val="center"/>
        <w:rPr>
          <w:rFonts w:ascii="Times New Roman" w:hAnsi="Times New Roman" w:eastAsia="Times New Roman" w:cs="Times New Roman"/>
          <w:b/>
          <w:sz w:val="24"/>
          <w:szCs w:val="24"/>
          <w:u w:val="single"/>
        </w:rPr>
      </w:pPr>
      <w:r>
        <w:rPr>
          <w:rFonts w:ascii="Times New Roman" w:hAnsi="Times New Roman" w:eastAsia="Times New Roman" w:cs="Times New Roman"/>
          <w:b/>
          <w:sz w:val="24"/>
          <w:szCs w:val="24"/>
          <w:u w:val="single"/>
        </w:rPr>
        <w:t>MUSLIADI SITOMPUL</w:t>
      </w:r>
    </w:p>
    <w:p w14:paraId="3F5C1919">
      <w:pPr>
        <w:spacing w:after="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NPM.</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247015062</w:t>
      </w:r>
    </w:p>
    <w:p w14:paraId="35E17498">
      <w:pPr>
        <w:spacing w:after="0" w:line="240" w:lineRule="auto"/>
        <w:jc w:val="center"/>
        <w:rPr>
          <w:rFonts w:ascii="Times New Roman" w:hAnsi="Times New Roman" w:eastAsia="Times New Roman" w:cs="Times New Roman"/>
          <w:b/>
          <w:sz w:val="24"/>
          <w:szCs w:val="24"/>
        </w:rPr>
      </w:pPr>
    </w:p>
    <w:p w14:paraId="441A0B40">
      <w:pPr>
        <w:spacing w:after="0" w:line="240" w:lineRule="auto"/>
        <w:jc w:val="both"/>
        <w:rPr>
          <w:rFonts w:ascii="Times New Roman" w:hAnsi="Times New Roman" w:eastAsia="Times New Roman" w:cs="Times New Roman"/>
          <w:spacing w:val="-2"/>
          <w:sz w:val="24"/>
          <w:szCs w:val="24"/>
        </w:rPr>
      </w:pPr>
      <w:r>
        <w:rPr>
          <w:rFonts w:ascii="Times New Roman" w:hAnsi="Times New Roman" w:eastAsia="Times New Roman" w:cs="Times New Roman"/>
          <w:spacing w:val="-2"/>
          <w:sz w:val="24"/>
          <w:szCs w:val="24"/>
        </w:rPr>
        <w:t xml:space="preserve">Keterampilan berbicara siswa sekolah dasar dalam menyampaikan pendapat sering kali belum optimal. Realita ini terlihat pada siswa kelas V SD Negeri 354 Batahan III, di mana hasil pretest menunjukkan bahwa sebanyak 13 dari 19 siswa (68,4%) termasuk dalam kategori “sangat rendah”, dan tidak ada satu pun (0%) yang tergolong “sangat tinggi”. Hasil ini mencerminkan perlunya strategi pembelajaran yang lebih efektif dan kontekstual. Penelitian ini bertujuan untuk melihat dampak penerapan </w:t>
      </w:r>
      <w:r>
        <w:rPr>
          <w:rFonts w:ascii="Times New Roman" w:hAnsi="Times New Roman" w:eastAsia="Times New Roman" w:cs="Times New Roman"/>
          <w:i/>
          <w:iCs/>
          <w:spacing w:val="-2"/>
          <w:sz w:val="24"/>
          <w:szCs w:val="24"/>
        </w:rPr>
        <w:t xml:space="preserve">outdoor </w:t>
      </w:r>
      <w:r>
        <w:rPr>
          <w:rFonts w:ascii="Times New Roman" w:hAnsi="Times New Roman" w:eastAsia="Times New Roman" w:cs="Times New Roman"/>
          <w:spacing w:val="-2"/>
          <w:sz w:val="24"/>
          <w:szCs w:val="24"/>
        </w:rPr>
        <w:t xml:space="preserve">terhadap peningkatan keterampilan berbicara siswa, khususnya dalam menyampaikan pendapat melalui teks argumentasi sederhana. Setelah diterapkan pembelajaran luar kelas, hasil posttest menunjukkan perubahan yang signifikan: 68% siswa berada dalam kategori “sangat tinggi”, 15,8% “tinggi”, 10,5% “sedang”, dan hanya 5,3% yang masih berada di kategori “sangat rendah”. Tak satu pun siswa berada di kategori “rendah” (0%). Rata-rata nilai </w:t>
      </w:r>
      <w:r>
        <w:rPr>
          <w:rFonts w:ascii="Times New Roman" w:hAnsi="Times New Roman" w:eastAsia="Times New Roman" w:cs="Times New Roman"/>
          <w:i/>
          <w:iCs/>
          <w:spacing w:val="-2"/>
          <w:sz w:val="24"/>
          <w:szCs w:val="24"/>
        </w:rPr>
        <w:t>gain ternormalisasi</w:t>
      </w:r>
      <w:r>
        <w:rPr>
          <w:rFonts w:ascii="Times New Roman" w:hAnsi="Times New Roman" w:eastAsia="Times New Roman" w:cs="Times New Roman"/>
          <w:spacing w:val="-2"/>
          <w:sz w:val="24"/>
          <w:szCs w:val="24"/>
        </w:rPr>
        <w:t xml:space="preserve"> mencapai 0,90, dan seluruh siswa (100%) berada pada kategori peningkatan “tinggi” (g ≥ 0,70). Dalam aspek motivasi belajar, sebelum perlakuan, mayoritas siswa menunjukkan kondisi memprihatinkan: 16% tidak termotivasi, 58% kurang termotivasi, dan hanya 5% yang sudah termotivasi, dengan skor rata-rata 59,5. Namun setelah penerapan, terjadi lonjakan signifikan: 53% menjadi termotivasi, 42% cukup termotivasi, dan hanya 5% yang masih kurang termotivasi. Rata-rata skor pun meningkat menjadi 98,7. Sementara itu, data observasi aktivitas siswa juga menunjukkan keberhasilan implementasi metode ini. Rata-rata aktivitas siswa selama pembelajaran mencapai 83,875%, dengan indikator seperti mendengarkan pengarahan (100%), membentuk kelompok (86,8%), menyelesaikan tugas (86,8%), dan berdiskusi secara tertib (89,5%). Secara keseluruhan, penerapan </w:t>
      </w:r>
      <w:r>
        <w:rPr>
          <w:rFonts w:ascii="Times New Roman" w:hAnsi="Times New Roman" w:eastAsia="Times New Roman" w:cs="Times New Roman"/>
          <w:i/>
          <w:iCs/>
          <w:spacing w:val="-2"/>
          <w:sz w:val="24"/>
          <w:szCs w:val="24"/>
        </w:rPr>
        <w:t xml:space="preserve">outdoor </w:t>
      </w:r>
      <w:r>
        <w:rPr>
          <w:rFonts w:ascii="Times New Roman" w:hAnsi="Times New Roman" w:eastAsia="Times New Roman" w:cs="Times New Roman"/>
          <w:spacing w:val="-2"/>
          <w:sz w:val="24"/>
          <w:szCs w:val="24"/>
        </w:rPr>
        <w:t>terbukti efektif dalam meningkatkan keterampilan berbicara, motivasi belajar, serta keaktifan siswa. Pendekatan ini dapat menjadi alternatif solusi bagi guru dalam menciptakan suasana belajar yang bermakna dan kontekstual, khususnya dalam pembelajaran Bahasa Indonesia berbasis argumentasi.</w:t>
      </w:r>
    </w:p>
    <w:p w14:paraId="7170072F">
      <w:pPr>
        <w:spacing w:before="100" w:beforeAutospacing="1" w:after="100" w:afterAutospacing="1" w:line="240" w:lineRule="auto"/>
        <w:ind w:left="1560" w:hanging="1560"/>
        <w:jc w:val="both"/>
        <w:rPr>
          <w:rFonts w:ascii="Times New Roman" w:hAnsi="Times New Roman" w:eastAsia="Times New Roman" w:cs="Times New Roman"/>
          <w:i/>
          <w:iCs/>
          <w:sz w:val="24"/>
          <w:szCs w:val="24"/>
        </w:rPr>
      </w:pPr>
      <w:r>
        <w:rPr>
          <w:rFonts w:ascii="Times New Roman" w:hAnsi="Times New Roman" w:eastAsia="Times New Roman" w:cs="Times New Roman"/>
          <w:b/>
          <w:bCs/>
          <w:sz w:val="24"/>
          <w:szCs w:val="24"/>
        </w:rPr>
        <w:t>Kata Kunci:</w:t>
      </w:r>
      <w:r>
        <w:rPr>
          <w:rFonts w:ascii="Times New Roman" w:hAnsi="Times New Roman" w:eastAsia="Times New Roman" w:cs="Times New Roman"/>
          <w:sz w:val="24"/>
          <w:szCs w:val="24"/>
        </w:rPr>
        <w:t xml:space="preserve"> </w:t>
      </w:r>
      <w:r>
        <w:rPr>
          <w:rFonts w:ascii="Times New Roman" w:hAnsi="Times New Roman" w:eastAsia="Times New Roman" w:cs="Times New Roman"/>
          <w:i/>
          <w:iCs/>
          <w:sz w:val="24"/>
          <w:szCs w:val="24"/>
        </w:rPr>
        <w:t>keterampilan berbicara, teks argumentasi, motivasi belajar, pembelajaran luar kelas.</w:t>
      </w:r>
    </w:p>
    <w:p w14:paraId="4F988CB8">
      <w:pPr>
        <w:spacing w:before="100" w:beforeAutospacing="1" w:after="100" w:afterAutospacing="1"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inline distT="0" distB="0" distL="0" distR="0">
            <wp:extent cx="5038725" cy="76047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59">
                      <a:extLst>
                        <a:ext uri="{28A0092B-C50C-407E-A947-70E740481C1C}">
                          <a14:useLocalDpi xmlns:a14="http://schemas.microsoft.com/office/drawing/2010/main" val="0"/>
                        </a:ext>
                      </a:extLst>
                    </a:blip>
                    <a:srcRect l="14394" t="14188" r="14149" b="9518"/>
                    <a:stretch>
                      <a:fillRect/>
                    </a:stretch>
                  </pic:blipFill>
                  <pic:spPr>
                    <a:xfrm>
                      <a:off x="0" y="0"/>
                      <a:ext cx="5049636" cy="7621334"/>
                    </a:xfrm>
                    <a:prstGeom prst="rect">
                      <a:avLst/>
                    </a:prstGeom>
                    <a:ln>
                      <a:noFill/>
                    </a:ln>
                  </pic:spPr>
                </pic:pic>
              </a:graphicData>
            </a:graphic>
          </wp:inline>
        </w:drawing>
      </w:r>
    </w:p>
    <w:p w14:paraId="52D5236B">
      <w:pPr>
        <w:spacing w:after="0" w:line="240" w:lineRule="auto"/>
        <w:jc w:val="center"/>
        <w:rPr>
          <w:rFonts w:ascii="Times New Roman Bold" w:hAnsi="Times New Roman Bold" w:eastAsia="Times New Roman" w:cs="Times New Roman"/>
          <w:b/>
          <w:bCs/>
          <w:sz w:val="24"/>
          <w:szCs w:val="24"/>
        </w:rPr>
      </w:pPr>
    </w:p>
    <w:p w14:paraId="704256A3">
      <w:pPr>
        <w:widowControl w:val="0"/>
        <w:tabs>
          <w:tab w:val="left" w:pos="2940"/>
          <w:tab w:val="center" w:pos="4252"/>
        </w:tabs>
        <w:autoSpaceDE w:val="0"/>
        <w:autoSpaceDN w:val="0"/>
        <w:spacing w:after="0" w:line="360" w:lineRule="auto"/>
        <w:jc w:val="center"/>
        <w:rPr>
          <w:rFonts w:ascii="Times New Roman" w:hAnsi="Times New Roman" w:eastAsia="Times New Roman" w:cs="Times New Roman"/>
          <w:b/>
          <w:bCs/>
          <w:sz w:val="24"/>
          <w:szCs w:val="24"/>
        </w:rPr>
      </w:pPr>
      <w:r>
        <w:rPr>
          <w:rFonts w:ascii="Times New Roman" w:hAnsi="Times New Roman" w:eastAsia="Times New Roman" w:cs="Times New Roman"/>
          <w:sz w:val="24"/>
          <w:szCs w:val="24"/>
        </w:rPr>
        <w:drawing>
          <wp:anchor distT="0" distB="0" distL="0" distR="0" simplePos="0" relativeHeight="251660288" behindDoc="0" locked="0" layoutInCell="1" allowOverlap="1">
            <wp:simplePos x="0" y="0"/>
            <wp:positionH relativeFrom="page">
              <wp:posOffset>1272540</wp:posOffset>
            </wp:positionH>
            <wp:positionV relativeFrom="paragraph">
              <wp:posOffset>391795</wp:posOffset>
            </wp:positionV>
            <wp:extent cx="5013325" cy="1261110"/>
            <wp:effectExtent l="0" t="0" r="0" b="0"/>
            <wp:wrapTopAndBottom/>
            <wp:docPr id="37" name="Picture 37" descr="Hasil gambar untuk tulis dan artikan surat as shaff ayat 10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Hasil gambar untuk tulis dan artikan surat as shaff ayat 10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013325" cy="1261110"/>
                    </a:xfrm>
                    <a:prstGeom prst="rect">
                      <a:avLst/>
                    </a:prstGeom>
                    <a:noFill/>
                    <a:ln>
                      <a:noFill/>
                    </a:ln>
                  </pic:spPr>
                </pic:pic>
              </a:graphicData>
            </a:graphic>
          </wp:anchor>
        </w:drawing>
      </w:r>
      <w:r>
        <w:rPr>
          <w:rFonts w:ascii="Times New Roman" w:hAnsi="Times New Roman" w:eastAsia="Times New Roman" w:cs="Times New Roman"/>
          <w:b/>
          <w:bCs/>
          <w:sz w:val="24"/>
          <w:szCs w:val="24"/>
          <w:lang w:val="id"/>
        </w:rPr>
        <w:t>KATA PENGANTAR</w:t>
      </w:r>
    </w:p>
    <w:p w14:paraId="3C0291A4">
      <w:pPr>
        <w:widowControl w:val="0"/>
        <w:autoSpaceDE w:val="0"/>
        <w:autoSpaceDN w:val="0"/>
        <w:spacing w:after="0" w:line="360" w:lineRule="auto"/>
        <w:jc w:val="center"/>
        <w:rPr>
          <w:rFonts w:ascii="Times New Roman" w:hAnsi="Times New Roman" w:eastAsia="Times New Roman" w:cs="Times New Roman"/>
          <w:b/>
          <w:sz w:val="24"/>
          <w:szCs w:val="24"/>
          <w:lang w:val="id"/>
        </w:rPr>
      </w:pPr>
    </w:p>
    <w:p w14:paraId="499A261B">
      <w:pPr>
        <w:widowControl w:val="0"/>
        <w:autoSpaceDE w:val="0"/>
        <w:autoSpaceDN w:val="0"/>
        <w:spacing w:after="0" w:line="240" w:lineRule="auto"/>
        <w:jc w:val="center"/>
        <w:rPr>
          <w:rFonts w:ascii="Times New Roman" w:hAnsi="Times New Roman" w:eastAsia="Times New Roman" w:cs="Times New Roman"/>
          <w:i/>
          <w:sz w:val="24"/>
          <w:szCs w:val="24"/>
          <w:lang w:val="id"/>
        </w:rPr>
      </w:pPr>
      <w:r>
        <w:rPr>
          <w:rFonts w:ascii="Times New Roman" w:hAnsi="Times New Roman" w:eastAsia="Times New Roman" w:cs="Times New Roman"/>
          <w:sz w:val="24"/>
          <w:szCs w:val="24"/>
          <w:lang w:val="id"/>
        </w:rPr>
        <w:t>Artinya:</w:t>
      </w:r>
      <w:r>
        <w:rPr>
          <w:rFonts w:ascii="Times New Roman" w:hAnsi="Times New Roman" w:eastAsia="Times New Roman" w:cs="Times New Roman"/>
          <w:i/>
          <w:sz w:val="24"/>
          <w:szCs w:val="24"/>
          <w:lang w:val="id"/>
        </w:rPr>
        <w:t>“Hai orang-orang yang beriman, sukakah kamu Aku tunjukkan suatu perniagaan yang dapat menyelamatkan kamu dari azab yang pedih? (yaitu) kamu beriman kepada Allah dan Rasul-Nya dan berjihad di jalan-Nya dengan harta dan jiwamu, itulah yang lebih baik bagimu jika kamu mengetahuinya.”</w:t>
      </w:r>
    </w:p>
    <w:p w14:paraId="39B4B85E">
      <w:pPr>
        <w:widowControl w:val="0"/>
        <w:autoSpaceDE w:val="0"/>
        <w:autoSpaceDN w:val="0"/>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w:t>
      </w:r>
      <w:r>
        <w:rPr>
          <w:rFonts w:ascii="Times New Roman" w:hAnsi="Times New Roman" w:eastAsia="Times New Roman" w:cs="Times New Roman"/>
          <w:i/>
          <w:sz w:val="24"/>
          <w:szCs w:val="24"/>
          <w:lang w:val="id"/>
        </w:rPr>
        <w:t>QS. ash-Shaff: 10-12</w:t>
      </w:r>
      <w:r>
        <w:rPr>
          <w:rFonts w:ascii="Times New Roman" w:hAnsi="Times New Roman" w:eastAsia="Times New Roman" w:cs="Times New Roman"/>
          <w:sz w:val="24"/>
          <w:szCs w:val="24"/>
          <w:lang w:val="id"/>
        </w:rPr>
        <w:t>).</w:t>
      </w:r>
    </w:p>
    <w:p w14:paraId="6511D0D4">
      <w:pPr>
        <w:widowControl w:val="0"/>
        <w:autoSpaceDE w:val="0"/>
        <w:autoSpaceDN w:val="0"/>
        <w:spacing w:after="0" w:line="360" w:lineRule="auto"/>
        <w:jc w:val="center"/>
        <w:rPr>
          <w:rFonts w:ascii="Times New Roman" w:hAnsi="Times New Roman" w:eastAsia="Times New Roman" w:cs="Times New Roman"/>
          <w:sz w:val="24"/>
          <w:szCs w:val="24"/>
        </w:rPr>
      </w:pPr>
    </w:p>
    <w:p w14:paraId="77853752">
      <w:pPr>
        <w:widowControl w:val="0"/>
        <w:autoSpaceDE w:val="0"/>
        <w:autoSpaceDN w:val="0"/>
        <w:spacing w:after="0" w:line="360" w:lineRule="auto"/>
        <w:ind w:firstLine="720"/>
        <w:jc w:val="both"/>
        <w:rPr>
          <w:rFonts w:ascii="Times New Roman" w:hAnsi="Times New Roman" w:eastAsia="Times New Roman" w:cs="Times New Roman"/>
          <w:bCs/>
          <w:spacing w:val="-2"/>
          <w:sz w:val="24"/>
          <w:szCs w:val="24"/>
          <w:lang w:val="id"/>
        </w:rPr>
      </w:pPr>
      <w:r>
        <w:rPr>
          <w:rFonts w:ascii="Times New Roman" w:hAnsi="Times New Roman" w:eastAsia="Times New Roman" w:cs="Times New Roman"/>
          <w:spacing w:val="-2"/>
          <w:sz w:val="24"/>
          <w:szCs w:val="24"/>
          <w:lang w:val="id"/>
        </w:rPr>
        <w:t xml:space="preserve">Segala Puji dan Syukur penulis ucapkan kehadirat Allah </w:t>
      </w:r>
      <w:r>
        <w:rPr>
          <w:rFonts w:ascii="Times New Roman" w:hAnsi="Times New Roman" w:eastAsia="Times New Roman" w:cs="Times New Roman"/>
          <w:spacing w:val="-2"/>
          <w:sz w:val="24"/>
          <w:szCs w:val="24"/>
        </w:rPr>
        <w:t>SWT k</w:t>
      </w:r>
      <w:r>
        <w:rPr>
          <w:rFonts w:ascii="Times New Roman" w:hAnsi="Times New Roman" w:eastAsia="Times New Roman" w:cs="Times New Roman"/>
          <w:spacing w:val="-2"/>
          <w:sz w:val="24"/>
          <w:szCs w:val="24"/>
          <w:lang w:val="id"/>
        </w:rPr>
        <w:t xml:space="preserve">arena berkat rahmat dan hidayah-Nya penulis dapat menyelesaikan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 xml:space="preserve">esis </w:t>
      </w:r>
      <w:r>
        <w:rPr>
          <w:rFonts w:ascii="Times New Roman" w:hAnsi="Times New Roman" w:eastAsia="Times New Roman" w:cs="Times New Roman"/>
          <w:spacing w:val="-2"/>
          <w:sz w:val="24"/>
          <w:szCs w:val="24"/>
          <w:lang w:val="id"/>
        </w:rPr>
        <w:t>yang berjudul:</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2"/>
          <w:sz w:val="24"/>
          <w:szCs w:val="24"/>
          <w:lang w:val="id"/>
        </w:rPr>
        <w:t>“</w:t>
      </w:r>
      <w:r>
        <w:rPr>
          <w:rFonts w:ascii="Times New Roman" w:hAnsi="Times New Roman" w:eastAsia="Times New Roman"/>
          <w:sz w:val="24"/>
          <w:szCs w:val="24"/>
          <w:lang w:val="zh-CN"/>
        </w:rPr>
        <w:t>Implementasi Pembelajaran Luar Kelas terhadap Keterampilan Berbicara dalam Menyampaikan Pendapat pada Materi Teks Argumentasi Sederhana Oleh Siswa Kelas V SD Negeri 354 Batahan III Kabupaten Mandailing Natal Tahun Pembelajaran 2025-2026</w:t>
      </w:r>
      <w:r>
        <w:rPr>
          <w:rFonts w:ascii="Times New Roman" w:hAnsi="Times New Roman" w:eastAsia="Times New Roman" w:cs="Times New Roman"/>
          <w:sz w:val="24"/>
          <w:szCs w:val="24"/>
        </w:rPr>
        <w:t>”.</w:t>
      </w:r>
    </w:p>
    <w:p w14:paraId="4CA82A9E">
      <w:pPr>
        <w:widowControl w:val="0"/>
        <w:autoSpaceDE w:val="0"/>
        <w:autoSpaceDN w:val="0"/>
        <w:spacing w:after="0" w:line="360" w:lineRule="auto"/>
        <w:ind w:firstLine="720"/>
        <w:jc w:val="both"/>
        <w:rPr>
          <w:rFonts w:ascii="Times New Roman" w:hAnsi="Times New Roman" w:eastAsia="SimSun" w:cs="Times New Roman"/>
          <w:spacing w:val="-2"/>
          <w:sz w:val="24"/>
          <w:szCs w:val="24"/>
          <w:lang w:val="id" w:eastAsia="zh-CN"/>
        </w:rPr>
      </w:pPr>
      <w:r>
        <w:rPr>
          <w:rFonts w:ascii="Times New Roman" w:hAnsi="Times New Roman" w:eastAsia="Times New Roman" w:cs="Times New Roman"/>
          <w:spacing w:val="-2"/>
          <w:sz w:val="24"/>
          <w:szCs w:val="24"/>
          <w:lang w:val="id"/>
        </w:rPr>
        <w:t xml:space="preserve">Penulisan </w:t>
      </w:r>
      <w:r>
        <w:rPr>
          <w:rFonts w:ascii="Times New Roman" w:hAnsi="Times New Roman" w:eastAsia="Times New Roman" w:cs="Times New Roman"/>
          <w:sz w:val="24"/>
          <w:szCs w:val="24"/>
        </w:rPr>
        <w:t>t</w:t>
      </w:r>
      <w:r>
        <w:rPr>
          <w:rFonts w:ascii="Times New Roman" w:hAnsi="Times New Roman" w:eastAsia="Times New Roman" w:cs="Times New Roman"/>
          <w:sz w:val="24"/>
          <w:szCs w:val="24"/>
          <w:lang w:val="id"/>
        </w:rPr>
        <w:t>esis</w:t>
      </w:r>
      <w:r>
        <w:rPr>
          <w:rFonts w:ascii="Times New Roman" w:hAnsi="Times New Roman" w:eastAsia="Times New Roman" w:cs="Times New Roman"/>
          <w:spacing w:val="-2"/>
          <w:sz w:val="24"/>
          <w:szCs w:val="24"/>
          <w:lang w:val="id"/>
        </w:rPr>
        <w:t xml:space="preserve"> ini bertujuan untuk memenuhi salah satu syarat memperoleh gelar Magister Pendidikan (M.Pd) di Prodi Pendidikan Bahasa Indonesia Program Pascasarjana Universitas Muslim Nusantara Al-Washliyah Medan. </w:t>
      </w:r>
    </w:p>
    <w:p w14:paraId="6A77C38A">
      <w:pPr>
        <w:widowControl w:val="0"/>
        <w:autoSpaceDE w:val="0"/>
        <w:autoSpaceDN w:val="0"/>
        <w:spacing w:after="0" w:line="36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Penulis menyadari bahwa proses penyelesaian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 tidak akan berjalan lancar tanpa bantuan dan bimbingan dari berbagai pihak. Berkat bantuan dan bimbingan serta perhatian yang telah diberikan</w:t>
      </w:r>
      <w:r>
        <w:rPr>
          <w:rFonts w:ascii="Times New Roman" w:hAnsi="Times New Roman" w:eastAsia="Times New Roman" w:cs="Times New Roman"/>
          <w:sz w:val="24"/>
          <w:szCs w:val="24"/>
        </w:rPr>
        <w:t>.</w:t>
      </w:r>
      <w:r>
        <w:rPr>
          <w:rFonts w:ascii="Times New Roman" w:hAnsi="Times New Roman" w:eastAsia="Times New Roman" w:cs="Times New Roman"/>
          <w:sz w:val="24"/>
          <w:szCs w:val="24"/>
          <w:lang w:val="id"/>
        </w:rPr>
        <w:t xml:space="preserve"> Penulis mengucapkan terima kasih kepada:</w:t>
      </w:r>
    </w:p>
    <w:p w14:paraId="0F9584AA">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Rektor Universitas Muslim Nusantara Al-Washliyah Bapak Prof.</w:t>
      </w:r>
      <w:r>
        <w:rPr>
          <w:rFonts w:ascii="Times New Roman" w:hAnsi="Times New Roman" w:eastAsia="Times New Roman" w:cs="Times New Roman"/>
          <w:bCs/>
          <w:spacing w:val="-6"/>
          <w:sz w:val="24"/>
          <w:szCs w:val="24"/>
          <w:lang w:val="id"/>
        </w:rPr>
        <w:t>Dr. H. Firmansyah, M.Si.</w:t>
      </w:r>
      <w:r>
        <w:rPr>
          <w:rFonts w:ascii="Times New Roman" w:hAnsi="Times New Roman" w:eastAsia="Times New Roman" w:cs="Times New Roman"/>
          <w:sz w:val="24"/>
          <w:szCs w:val="24"/>
        </w:rPr>
        <w:t xml:space="preserve">, Beserta Pembantu rektor I, II dan III </w:t>
      </w:r>
      <w:r>
        <w:rPr>
          <w:rFonts w:ascii="Times New Roman" w:hAnsi="Times New Roman" w:eastAsia="Times New Roman" w:cs="Times New Roman"/>
          <w:sz w:val="24"/>
          <w:szCs w:val="24"/>
          <w:lang w:val="id"/>
        </w:rPr>
        <w:t>.</w:t>
      </w:r>
    </w:p>
    <w:p w14:paraId="760F2713">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Direktur Pascasarjana Universitas Muslim Nusantara Al-Washliyah, Bapak </w:t>
      </w:r>
      <w:r>
        <w:rPr>
          <w:rFonts w:ascii="Times New Roman" w:hAnsi="Times New Roman" w:eastAsia="Times New Roman" w:cs="Times New Roman"/>
          <w:sz w:val="24"/>
          <w:szCs w:val="24"/>
          <w:lang w:val="id"/>
        </w:rPr>
        <w:t>Prof.</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Sutikno,</w:t>
      </w:r>
      <w:r>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lang w:val="id"/>
        </w:rPr>
        <w:t>S.Pd.,M.Pd.,Ph.D.,CIQaR</w:t>
      </w:r>
      <w:r>
        <w:rPr>
          <w:rFonts w:ascii="Times New Roman" w:hAnsi="Times New Roman" w:eastAsia="Times New Roman" w:cs="Times New Roman"/>
          <w:sz w:val="24"/>
          <w:szCs w:val="24"/>
        </w:rPr>
        <w:t xml:space="preserve">, beserta civitas akademika </w:t>
      </w:r>
      <w:r>
        <w:rPr>
          <w:rFonts w:ascii="Times New Roman" w:hAnsi="Times New Roman" w:eastAsia="Times New Roman" w:cs="Times New Roman"/>
          <w:sz w:val="24"/>
          <w:szCs w:val="24"/>
          <w:lang w:val="id"/>
        </w:rPr>
        <w:t>yang telah memberikan kemudahan dalam penyelesaian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w:t>
      </w:r>
      <w:r>
        <w:rPr>
          <w:rFonts w:ascii="Times New Roman" w:hAnsi="Times New Roman" w:eastAsia="Times New Roman" w:cs="Times New Roman"/>
          <w:spacing w:val="-2"/>
          <w:sz w:val="24"/>
          <w:szCs w:val="24"/>
          <w:lang w:val="id"/>
        </w:rPr>
        <w:t xml:space="preserve"> </w:t>
      </w:r>
      <w:r>
        <w:rPr>
          <w:rFonts w:ascii="Times New Roman" w:hAnsi="Times New Roman" w:eastAsia="Times New Roman" w:cs="Times New Roman"/>
          <w:sz w:val="24"/>
          <w:szCs w:val="24"/>
          <w:lang w:val="id"/>
        </w:rPr>
        <w:t>ini.</w:t>
      </w:r>
    </w:p>
    <w:p w14:paraId="3E5B0262">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Ketua Program Studi Pendidikan Bahasa Indonesia Bapak </w:t>
      </w:r>
      <w:r>
        <w:rPr>
          <w:rFonts w:ascii="Times New Roman" w:hAnsi="Times New Roman" w:eastAsia="Times New Roman" w:cs="Times New Roman"/>
          <w:sz w:val="24"/>
          <w:szCs w:val="24"/>
          <w:lang w:val="id"/>
        </w:rPr>
        <w:t>Assoc.Prof.</w:t>
      </w:r>
      <w:r>
        <w:rPr>
          <w:rFonts w:ascii="Times New Roman" w:hAnsi="Times New Roman" w:eastAsia="Times New Roman" w:cs="Times New Roman"/>
          <w:sz w:val="24"/>
          <w:szCs w:val="24"/>
        </w:rPr>
        <w:t xml:space="preserve"> Rahmat Kartolo, S.Pd.,M.Pd.,Ph.D yang telah banyak memberikan nasehat ide dan pandangan dalam penyempurnaan tesis ini.</w:t>
      </w:r>
    </w:p>
    <w:p w14:paraId="44773474">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Bapak-bapak dan Ibu-</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bu dosen di lingkungan </w:t>
      </w:r>
      <w:r>
        <w:rPr>
          <w:rFonts w:ascii="Times New Roman" w:hAnsi="Times New Roman" w:eastAsia="Times New Roman" w:cs="Times New Roman"/>
          <w:sz w:val="24"/>
          <w:szCs w:val="24"/>
        </w:rPr>
        <w:t>Pascasarjana Universitas Muslim Nusantara Al-Washliyah</w:t>
      </w:r>
      <w:r>
        <w:rPr>
          <w:rFonts w:ascii="Times New Roman" w:hAnsi="Times New Roman" w:eastAsia="Times New Roman" w:cs="Times New Roman"/>
          <w:sz w:val="24"/>
          <w:szCs w:val="24"/>
          <w:lang w:val="id"/>
        </w:rPr>
        <w:t>, yang telah membantu penulis selama menuntut ilmu di almamater tercinta</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ini.</w:t>
      </w:r>
    </w:p>
    <w:p w14:paraId="2C243197">
      <w:pPr>
        <w:widowControl w:val="0"/>
        <w:numPr>
          <w:ilvl w:val="0"/>
          <w:numId w:val="1"/>
        </w:numPr>
        <w:autoSpaceDE w:val="0"/>
        <w:autoSpaceDN w:val="0"/>
        <w:spacing w:before="1"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rPr>
        <w:t xml:space="preserve">Seluruh civitas </w:t>
      </w:r>
      <w:r>
        <w:rPr>
          <w:rFonts w:ascii="Times New Roman" w:hAnsi="Times New Roman" w:eastAsia="Times New Roman"/>
          <w:sz w:val="24"/>
          <w:szCs w:val="24"/>
          <w:lang w:val="zh-CN"/>
        </w:rPr>
        <w:t xml:space="preserve">SD Negeri 354 Batahan III Kabupaten Mandailing Natal </w:t>
      </w:r>
      <w:r>
        <w:rPr>
          <w:rFonts w:ascii="Times New Roman" w:hAnsi="Times New Roman" w:eastAsia="Times New Roman" w:cs="Times New Roman"/>
          <w:sz w:val="24"/>
          <w:szCs w:val="24"/>
        </w:rPr>
        <w:t>yang telah membantu peneliti dalam melakukan penelitian.</w:t>
      </w:r>
    </w:p>
    <w:p w14:paraId="038F3378">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Teristimewa untuk </w:t>
      </w:r>
      <w:r>
        <w:rPr>
          <w:rFonts w:ascii="Times New Roman" w:hAnsi="Times New Roman" w:eastAsia="Times New Roman" w:cs="Times New Roman"/>
          <w:sz w:val="24"/>
          <w:szCs w:val="24"/>
        </w:rPr>
        <w:t>keluarga besar yang</w:t>
      </w:r>
      <w:r>
        <w:rPr>
          <w:rFonts w:ascii="Times New Roman" w:hAnsi="Times New Roman" w:eastAsia="Times New Roman" w:cs="Times New Roman"/>
          <w:sz w:val="24"/>
          <w:szCs w:val="24"/>
          <w:lang w:val="id"/>
        </w:rPr>
        <w:t xml:space="preserve"> </w:t>
      </w:r>
      <w:r>
        <w:rPr>
          <w:rFonts w:ascii="Times New Roman" w:hAnsi="Times New Roman" w:eastAsia="Times New Roman" w:cs="Times New Roman"/>
          <w:sz w:val="24"/>
          <w:szCs w:val="24"/>
        </w:rPr>
        <w:t xml:space="preserve">saya </w:t>
      </w:r>
      <w:r>
        <w:rPr>
          <w:rFonts w:ascii="Times New Roman" w:hAnsi="Times New Roman" w:eastAsia="Times New Roman" w:cs="Times New Roman"/>
          <w:sz w:val="24"/>
          <w:szCs w:val="24"/>
          <w:lang w:val="id"/>
        </w:rPr>
        <w:t>sayang</w:t>
      </w:r>
      <w:r>
        <w:rPr>
          <w:rFonts w:ascii="Times New Roman" w:hAnsi="Times New Roman" w:eastAsia="Times New Roman" w:cs="Times New Roman"/>
          <w:sz w:val="24"/>
          <w:szCs w:val="24"/>
        </w:rPr>
        <w:t>i</w:t>
      </w:r>
      <w:r>
        <w:rPr>
          <w:rFonts w:ascii="Times New Roman" w:hAnsi="Times New Roman" w:eastAsia="Times New Roman" w:cs="Times New Roman"/>
          <w:sz w:val="24"/>
          <w:szCs w:val="24"/>
          <w:lang w:val="id"/>
        </w:rPr>
        <w:t xml:space="preserve"> yang telah memberikan doa dan dorongan moril dan materil kepada penulis sehingga penulis dapat menyelesaikan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 yang telah memberikan semangat dalam perkuliahan sampai penyusunan tesis ini.</w:t>
      </w:r>
    </w:p>
    <w:p w14:paraId="27B62C41">
      <w:pPr>
        <w:widowControl w:val="0"/>
        <w:numPr>
          <w:ilvl w:val="0"/>
          <w:numId w:val="1"/>
        </w:numPr>
        <w:autoSpaceDE w:val="0"/>
        <w:autoSpaceDN w:val="0"/>
        <w:spacing w:after="0" w:line="360" w:lineRule="auto"/>
        <w:ind w:left="284" w:right="3" w:hanging="284"/>
        <w:jc w:val="both"/>
        <w:rPr>
          <w:rFonts w:ascii="Times New Roman" w:hAnsi="Times New Roman" w:eastAsia="Times New Roman" w:cs="Times New Roman"/>
          <w:sz w:val="24"/>
          <w:szCs w:val="24"/>
          <w:lang w:val="id"/>
        </w:rPr>
      </w:pPr>
      <w:r>
        <w:rPr>
          <w:rFonts w:ascii="Times New Roman" w:hAnsi="Times New Roman" w:eastAsia="Times New Roman" w:cs="Times New Roman"/>
          <w:sz w:val="24"/>
          <w:szCs w:val="24"/>
          <w:lang w:val="id"/>
        </w:rPr>
        <w:t xml:space="preserve">Teman-teman </w:t>
      </w:r>
      <w:r>
        <w:rPr>
          <w:rFonts w:ascii="Times New Roman" w:hAnsi="Times New Roman" w:eastAsia="Times New Roman" w:cs="Times New Roman"/>
          <w:sz w:val="24"/>
          <w:szCs w:val="24"/>
        </w:rPr>
        <w:t>seperjuangan Pascasarjana</w:t>
      </w:r>
      <w:r>
        <w:rPr>
          <w:rFonts w:ascii="Times New Roman" w:hAnsi="Times New Roman" w:eastAsia="Times New Roman" w:cs="Times New Roman"/>
          <w:sz w:val="24"/>
          <w:szCs w:val="24"/>
          <w:lang w:val="id"/>
        </w:rPr>
        <w:t xml:space="preserve"> pada program studi magister pendidikan </w:t>
      </w:r>
      <w:r>
        <w:rPr>
          <w:rFonts w:ascii="Times New Roman" w:hAnsi="Times New Roman" w:eastAsia="Times New Roman" w:cs="Times New Roman"/>
          <w:sz w:val="24"/>
          <w:szCs w:val="24"/>
        </w:rPr>
        <w:t>Bahasa Indonesia</w:t>
      </w:r>
      <w:r>
        <w:rPr>
          <w:rFonts w:ascii="Times New Roman" w:hAnsi="Times New Roman" w:eastAsia="Times New Roman" w:cs="Times New Roman"/>
          <w:sz w:val="24"/>
          <w:szCs w:val="24"/>
          <w:lang w:val="id"/>
        </w:rPr>
        <w:t xml:space="preserve"> dan semua pihak yang telah membantu tidak dapat disebutkan namanya satu</w:t>
      </w:r>
      <w:r>
        <w:rPr>
          <w:rFonts w:ascii="Times New Roman" w:hAnsi="Times New Roman" w:eastAsia="Times New Roman" w:cs="Times New Roman"/>
          <w:spacing w:val="-5"/>
          <w:sz w:val="24"/>
          <w:szCs w:val="24"/>
          <w:lang w:val="id"/>
        </w:rPr>
        <w:t xml:space="preserve"> </w:t>
      </w:r>
      <w:r>
        <w:rPr>
          <w:rFonts w:ascii="Times New Roman" w:hAnsi="Times New Roman" w:eastAsia="Times New Roman" w:cs="Times New Roman"/>
          <w:sz w:val="24"/>
          <w:szCs w:val="24"/>
          <w:lang w:val="id"/>
        </w:rPr>
        <w:t>persatu.</w:t>
      </w:r>
    </w:p>
    <w:p w14:paraId="12CC9328">
      <w:pPr>
        <w:widowControl w:val="0"/>
        <w:autoSpaceDE w:val="0"/>
        <w:autoSpaceDN w:val="0"/>
        <w:spacing w:after="0" w:line="360" w:lineRule="auto"/>
        <w:ind w:left="284" w:right="3" w:hanging="429"/>
        <w:jc w:val="both"/>
        <w:rPr>
          <w:rFonts w:ascii="Times New Roman" w:hAnsi="Times New Roman" w:eastAsia="Times New Roman" w:cs="Times New Roman"/>
          <w:sz w:val="24"/>
          <w:szCs w:val="24"/>
          <w:highlight w:val="yellow"/>
          <w:lang w:val="id"/>
        </w:rPr>
      </w:pPr>
    </w:p>
    <w:p w14:paraId="4D361B54">
      <w:pPr>
        <w:widowControl w:val="0"/>
        <w:autoSpaceDE w:val="0"/>
        <w:autoSpaceDN w:val="0"/>
        <w:spacing w:after="0" w:line="360" w:lineRule="auto"/>
        <w:ind w:right="3"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Penulis sangat menyadari dengan segala kekurangan dan keterbatasan penulis sadari,</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 masih jauh dari kesempurnaan. Untuk itu penulis mengharapkan kritik dan sarannya demi kesempurnaan</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lang w:val="id"/>
        </w:rPr>
        <w:t>tesis ini. Atas kritik dan sarannya penulis ucapkan terima kasih. Harapan penulis semoga tesis ini bermanfaat bagi semua pihak umumnya dan penulis</w:t>
      </w:r>
      <w:r>
        <w:rPr>
          <w:rFonts w:ascii="Times New Roman" w:hAnsi="Times New Roman" w:eastAsia="Times New Roman" w:cs="Times New Roman"/>
          <w:spacing w:val="-1"/>
          <w:sz w:val="24"/>
          <w:szCs w:val="24"/>
          <w:lang w:val="id"/>
        </w:rPr>
        <w:t xml:space="preserve"> </w:t>
      </w:r>
      <w:r>
        <w:rPr>
          <w:rFonts w:ascii="Times New Roman" w:hAnsi="Times New Roman" w:eastAsia="Times New Roman" w:cs="Times New Roman"/>
          <w:sz w:val="24"/>
          <w:szCs w:val="24"/>
          <w:lang w:val="id"/>
        </w:rPr>
        <w:t>khususnya.</w:t>
      </w:r>
    </w:p>
    <w:p w14:paraId="2FC34F64">
      <w:pPr>
        <w:widowControl w:val="0"/>
        <w:autoSpaceDE w:val="0"/>
        <w:autoSpaceDN w:val="0"/>
        <w:spacing w:after="0" w:line="360" w:lineRule="auto"/>
        <w:ind w:right="3"/>
        <w:jc w:val="both"/>
        <w:rPr>
          <w:rFonts w:ascii="Times New Roman" w:hAnsi="Times New Roman" w:eastAsia="Times New Roman" w:cs="Times New Roman"/>
          <w:sz w:val="24"/>
          <w:szCs w:val="24"/>
        </w:rPr>
      </w:pPr>
    </w:p>
    <w:p w14:paraId="72C97C0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id"/>
        </w:rPr>
        <w:t>Medan,     Juni 202</w:t>
      </w:r>
      <w:r>
        <w:rPr>
          <w:rFonts w:ascii="Times New Roman" w:hAnsi="Times New Roman" w:eastAsia="Times New Roman" w:cs="Times New Roman"/>
          <w:sz w:val="24"/>
          <w:szCs w:val="24"/>
        </w:rPr>
        <w:t>6</w:t>
      </w:r>
    </w:p>
    <w:p w14:paraId="36A8FEED">
      <w:pPr>
        <w:widowControl w:val="0"/>
        <w:autoSpaceDE w:val="0"/>
        <w:autoSpaceDN w:val="0"/>
        <w:spacing w:after="0" w:line="360" w:lineRule="auto"/>
        <w:ind w:left="4536"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drawing>
          <wp:anchor distT="0" distB="0" distL="114300" distR="114300" simplePos="0" relativeHeight="251663360" behindDoc="0" locked="0" layoutInCell="1" allowOverlap="1">
            <wp:simplePos x="0" y="0"/>
            <wp:positionH relativeFrom="column">
              <wp:posOffset>2720975</wp:posOffset>
            </wp:positionH>
            <wp:positionV relativeFrom="paragraph">
              <wp:posOffset>79375</wp:posOffset>
            </wp:positionV>
            <wp:extent cx="1414145" cy="92011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61">
                      <a:extLst>
                        <a:ext uri="{28A0092B-C50C-407E-A947-70E740481C1C}">
                          <a14:useLocalDpi xmlns:a14="http://schemas.microsoft.com/office/drawing/2010/main" val="0"/>
                        </a:ext>
                      </a:extLst>
                    </a:blip>
                    <a:stretch>
                      <a:fillRect/>
                    </a:stretch>
                  </pic:blipFill>
                  <pic:spPr>
                    <a:xfrm>
                      <a:off x="0" y="0"/>
                      <a:ext cx="1414145" cy="920115"/>
                    </a:xfrm>
                    <a:prstGeom prst="rect">
                      <a:avLst/>
                    </a:prstGeom>
                  </pic:spPr>
                </pic:pic>
              </a:graphicData>
            </a:graphic>
          </wp:anchor>
        </w:drawing>
      </w:r>
      <w:r>
        <w:rPr>
          <w:rFonts w:ascii="Times New Roman" w:hAnsi="Times New Roman" w:eastAsia="Times New Roman" w:cs="Times New Roman"/>
          <w:sz w:val="24"/>
          <w:szCs w:val="24"/>
          <w:lang w:val="id"/>
        </w:rPr>
        <w:t>Penulis,</w:t>
      </w:r>
    </w:p>
    <w:p w14:paraId="0C489BD9">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588F8DD3">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2AAFBA7F">
      <w:pPr>
        <w:widowControl w:val="0"/>
        <w:autoSpaceDE w:val="0"/>
        <w:autoSpaceDN w:val="0"/>
        <w:spacing w:after="0" w:line="360" w:lineRule="auto"/>
        <w:ind w:left="4536" w:right="3"/>
        <w:jc w:val="both"/>
        <w:rPr>
          <w:rFonts w:ascii="Times New Roman" w:hAnsi="Times New Roman" w:eastAsia="Calibri" w:cs="Times New Roman"/>
          <w:b/>
          <w:bCs/>
          <w:sz w:val="24"/>
          <w:szCs w:val="24"/>
        </w:rPr>
      </w:pPr>
      <w:r>
        <w:rPr>
          <w:rFonts w:ascii="Times New Roman" w:hAnsi="Times New Roman" w:eastAsia="Times New Roman"/>
          <w:sz w:val="24"/>
          <w:szCs w:val="24"/>
        </w:rPr>
        <w:t>Musliadi Sitompul</w:t>
      </w:r>
    </w:p>
    <w:p w14:paraId="1640C81F">
      <w:pPr>
        <w:widowControl w:val="0"/>
        <w:autoSpaceDE w:val="0"/>
        <w:autoSpaceDN w:val="0"/>
        <w:spacing w:after="0" w:line="360" w:lineRule="auto"/>
        <w:ind w:right="3"/>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ab/>
      </w:r>
    </w:p>
    <w:p w14:paraId="4E4A1963">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0BBCD9CA">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66FBC04B">
      <w:pPr>
        <w:widowControl w:val="0"/>
        <w:autoSpaceDE w:val="0"/>
        <w:autoSpaceDN w:val="0"/>
        <w:spacing w:after="0" w:line="360" w:lineRule="auto"/>
        <w:ind w:left="4536" w:right="3"/>
        <w:jc w:val="both"/>
        <w:rPr>
          <w:rFonts w:ascii="Times New Roman" w:hAnsi="Times New Roman" w:eastAsia="Times New Roman" w:cs="Times New Roman"/>
          <w:sz w:val="24"/>
          <w:szCs w:val="24"/>
        </w:rPr>
      </w:pPr>
    </w:p>
    <w:p w14:paraId="36E1CB9D">
      <w:pPr>
        <w:widowControl w:val="0"/>
        <w:autoSpaceDE w:val="0"/>
        <w:autoSpaceDN w:val="0"/>
        <w:spacing w:after="0" w:line="360" w:lineRule="auto"/>
        <w:ind w:right="3"/>
        <w:rPr>
          <w:rFonts w:ascii="Times New Roman" w:hAnsi="Times New Roman" w:eastAsia="Times New Roman" w:cs="Times New Roman"/>
          <w:sz w:val="24"/>
          <w:szCs w:val="24"/>
        </w:rPr>
        <w:sectPr>
          <w:headerReference r:id="rId17" w:type="first"/>
          <w:headerReference r:id="rId15" w:type="default"/>
          <w:footerReference r:id="rId18" w:type="default"/>
          <w:headerReference r:id="rId16" w:type="even"/>
          <w:pgSz w:w="11907" w:h="16839"/>
          <w:pgMar w:top="2211" w:right="1701" w:bottom="1701" w:left="2268" w:header="142" w:footer="1111" w:gutter="0"/>
          <w:pgNumType w:fmt="lowerRoman" w:start="1"/>
          <w:cols w:space="720" w:num="1"/>
          <w:docGrid w:linePitch="299" w:charSpace="0"/>
        </w:sectPr>
      </w:pPr>
    </w:p>
    <w:p w14:paraId="354218B4">
      <w:pPr>
        <w:widowControl w:val="0"/>
        <w:autoSpaceDE w:val="0"/>
        <w:autoSpaceDN w:val="0"/>
        <w:spacing w:after="0" w:line="360" w:lineRule="auto"/>
        <w:ind w:right="3"/>
        <w:jc w:val="center"/>
        <w:rPr>
          <w:rFonts w:ascii="Times New Roman" w:hAnsi="Times New Roman" w:eastAsia="Times New Roman" w:cs="Times New Roman"/>
          <w:sz w:val="24"/>
          <w:szCs w:val="24"/>
        </w:rPr>
      </w:pPr>
      <w:bookmarkStart w:id="2" w:name="_Hlk189054217"/>
      <w:bookmarkStart w:id="3" w:name="_Hlk188390820"/>
      <w:r>
        <w:rPr>
          <w:rFonts w:ascii="Times New Roman" w:hAnsi="Times New Roman" w:eastAsia="Times New Roman" w:cs="Times New Roman"/>
          <w:b/>
          <w:color w:val="000000"/>
          <w:sz w:val="24"/>
          <w:szCs w:val="24"/>
        </w:rPr>
        <w:t>DAFTAR ISI</w:t>
      </w:r>
    </w:p>
    <w:p w14:paraId="43BA7CD8">
      <w:pPr>
        <w:tabs>
          <w:tab w:val="left" w:pos="1134"/>
        </w:tabs>
        <w:spacing w:after="0" w:line="360" w:lineRule="auto"/>
        <w:jc w:val="center"/>
        <w:rPr>
          <w:rFonts w:ascii="Times New Roman" w:hAnsi="Times New Roman" w:eastAsia="Times New Roman" w:cs="Times New Roman"/>
          <w:b/>
          <w:color w:val="000000"/>
          <w:sz w:val="24"/>
          <w:szCs w:val="24"/>
        </w:rPr>
      </w:pPr>
    </w:p>
    <w:p w14:paraId="645440EF">
      <w:pPr>
        <w:tabs>
          <w:tab w:val="left" w:pos="1134"/>
        </w:tabs>
        <w:spacing w:after="0" w:line="360" w:lineRule="auto"/>
        <w:ind w:right="-142"/>
        <w:jc w:val="right"/>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Halaman</w:t>
      </w:r>
    </w:p>
    <w:p w14:paraId="0F4C0232">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LEMBAR PERSETUJUAN</w:t>
      </w:r>
    </w:p>
    <w:p w14:paraId="71FCE4D2">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Calibri" w:cs="Arial"/>
          <w:b/>
          <w:sz w:val="24"/>
          <w:szCs w:val="24"/>
          <w:lang w:val="id"/>
        </w:rPr>
        <w:t>SURAT PERNYATAAN KEASLIAN TESIS</w:t>
      </w:r>
    </w:p>
    <w:p w14:paraId="0DE33006">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ABSTRAK</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p>
    <w:p w14:paraId="5FB600AA">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ABSTRACT</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ii</w:t>
      </w:r>
    </w:p>
    <w:p w14:paraId="64445338">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lang w:val="id"/>
        </w:rPr>
        <w:t>KATA PENGANTAR</w:t>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ab/>
      </w:r>
      <w:r>
        <w:rPr>
          <w:rFonts w:ascii="Times New Roman" w:hAnsi="Times New Roman" w:eastAsia="Times New Roman" w:cs="Times New Roman"/>
          <w:b/>
          <w:color w:val="000000"/>
          <w:sz w:val="24"/>
          <w:szCs w:val="24"/>
          <w:lang w:val="id"/>
        </w:rPr>
        <w:t>i</w:t>
      </w:r>
      <w:r>
        <w:rPr>
          <w:rFonts w:ascii="Times New Roman" w:hAnsi="Times New Roman" w:eastAsia="Times New Roman" w:cs="Times New Roman"/>
          <w:b/>
          <w:color w:val="000000"/>
          <w:sz w:val="24"/>
          <w:szCs w:val="24"/>
        </w:rPr>
        <w:t>ii</w:t>
      </w:r>
    </w:p>
    <w:p w14:paraId="2C3986E7">
      <w:pPr>
        <w:widowControl w:val="0"/>
        <w:tabs>
          <w:tab w:val="left" w:leader="dot" w:pos="7380"/>
          <w:tab w:val="right" w:pos="7920"/>
        </w:tabs>
        <w:autoSpaceDE w:val="0"/>
        <w:autoSpaceDN w:val="0"/>
        <w:spacing w:after="0" w:line="360" w:lineRule="auto"/>
        <w:ind w:right="-567"/>
        <w:rPr>
          <w:rFonts w:ascii="Times New Roman" w:hAnsi="Times New Roman" w:eastAsia="Times New Roman" w:cs="Times New Roman"/>
          <w:b/>
          <w:color w:val="000000"/>
          <w:sz w:val="24"/>
          <w:szCs w:val="24"/>
        </w:rPr>
      </w:pPr>
      <w:r>
        <w:rPr>
          <w:rFonts w:ascii="Times New Roman" w:hAnsi="Times New Roman" w:eastAsia="Times New Roman" w:cs="Times New Roman"/>
          <w:b/>
          <w:color w:val="000000"/>
          <w:sz w:val="24"/>
          <w:szCs w:val="24"/>
        </w:rPr>
        <w:t>DAFTAR ISI</w:t>
      </w:r>
      <w:r>
        <w:rPr>
          <w:rFonts w:ascii="Times New Roman" w:hAnsi="Times New Roman" w:eastAsia="Times New Roman" w:cs="Times New Roman"/>
          <w:b/>
          <w:color w:val="000000"/>
          <w:sz w:val="24"/>
          <w:szCs w:val="24"/>
        </w:rPr>
        <w:tab/>
      </w:r>
      <w:r>
        <w:rPr>
          <w:rFonts w:ascii="Times New Roman" w:hAnsi="Times New Roman" w:eastAsia="Times New Roman" w:cs="Times New Roman"/>
          <w:b/>
          <w:color w:val="000000"/>
          <w:sz w:val="24"/>
          <w:szCs w:val="24"/>
        </w:rPr>
        <w:tab/>
      </w:r>
      <w:r>
        <w:rPr>
          <w:rFonts w:ascii="Times New Roman" w:hAnsi="Times New Roman" w:eastAsia="Times New Roman" w:cs="Times New Roman"/>
          <w:b/>
          <w:color w:val="000000"/>
          <w:sz w:val="24"/>
          <w:szCs w:val="24"/>
        </w:rPr>
        <w:t>v</w:t>
      </w:r>
    </w:p>
    <w:p w14:paraId="35F9138D">
      <w:pPr>
        <w:widowControl w:val="0"/>
        <w:tabs>
          <w:tab w:val="left" w:leader="dot" w:pos="7380"/>
          <w:tab w:val="right" w:pos="7920"/>
        </w:tabs>
        <w:autoSpaceDE w:val="0"/>
        <w:autoSpaceDN w:val="0"/>
        <w:spacing w:after="0" w:line="360" w:lineRule="auto"/>
        <w:rPr>
          <w:rFonts w:ascii="Times New Roman" w:hAnsi="Times New Roman" w:cs="Times New Roman"/>
          <w:sz w:val="24"/>
          <w:szCs w:val="24"/>
        </w:rPr>
      </w:pPr>
      <w:r>
        <w:rPr>
          <w:rFonts w:ascii="Times New Roman" w:hAnsi="Times New Roman" w:eastAsia="Times New Roman" w:cs="Times New Roman"/>
          <w:b/>
          <w:sz w:val="24"/>
          <w:szCs w:val="24"/>
        </w:rPr>
        <w:t>BAB I PENDAHULUAN</w:t>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ab/>
      </w:r>
      <w:r>
        <w:rPr>
          <w:rFonts w:ascii="Times New Roman" w:hAnsi="Times New Roman" w:eastAsia="Times New Roman" w:cs="Times New Roman"/>
          <w:b/>
          <w:sz w:val="24"/>
          <w:szCs w:val="24"/>
        </w:rPr>
        <w:t>1</w:t>
      </w:r>
    </w:p>
    <w:p w14:paraId="2F6FD493">
      <w:pPr>
        <w:pStyle w:val="44"/>
        <w:keepNext/>
        <w:keepLines/>
        <w:shd w:val="clear" w:color="auto" w:fill="auto"/>
        <w:tabs>
          <w:tab w:val="left" w:pos="993"/>
          <w:tab w:val="left" w:leader="dot" w:pos="7380"/>
          <w:tab w:val="right" w:pos="7920"/>
        </w:tabs>
        <w:spacing w:after="0" w:line="360" w:lineRule="auto"/>
        <w:ind w:left="567" w:firstLine="0"/>
        <w:jc w:val="both"/>
        <w:rPr>
          <w:rFonts w:ascii="Times New Roman" w:hAnsi="Times New Roman" w:cs="Times New Roman"/>
          <w:b w:val="0"/>
          <w:bCs w:val="0"/>
          <w:sz w:val="24"/>
          <w:szCs w:val="24"/>
        </w:rPr>
      </w:pPr>
      <w:r>
        <w:rPr>
          <w:rFonts w:ascii="Times New Roman" w:hAnsi="Times New Roman" w:cs="Times New Roman"/>
          <w:b w:val="0"/>
          <w:bCs w:val="0"/>
          <w:sz w:val="24"/>
          <w:szCs w:val="24"/>
          <w:lang w:val="id-ID"/>
        </w:rPr>
        <w:t xml:space="preserve">1.1 </w:t>
      </w:r>
      <w:r>
        <w:rPr>
          <w:rFonts w:ascii="Times New Roman" w:hAnsi="Times New Roman" w:cs="Times New Roman"/>
          <w:b w:val="0"/>
          <w:bCs w:val="0"/>
          <w:sz w:val="24"/>
          <w:szCs w:val="24"/>
        </w:rPr>
        <w:t>Latar Belakang Masalah</w:t>
      </w:r>
      <w:r>
        <w:rPr>
          <w:rFonts w:ascii="Times New Roman" w:hAnsi="Times New Roman" w:cs="Times New Roman"/>
          <w:b w:val="0"/>
          <w:bCs w:val="0"/>
          <w:sz w:val="24"/>
          <w:szCs w:val="24"/>
        </w:rPr>
        <w:tab/>
      </w:r>
      <w:r>
        <w:rPr>
          <w:rFonts w:ascii="Times New Roman" w:hAnsi="Times New Roman" w:cs="Times New Roman"/>
          <w:b w:val="0"/>
          <w:bCs w:val="0"/>
          <w:sz w:val="24"/>
          <w:szCs w:val="24"/>
        </w:rPr>
        <w:tab/>
      </w:r>
      <w:r>
        <w:rPr>
          <w:rFonts w:ascii="Times New Roman" w:hAnsi="Times New Roman" w:cs="Times New Roman"/>
          <w:b w:val="0"/>
          <w:bCs w:val="0"/>
          <w:sz w:val="24"/>
          <w:szCs w:val="24"/>
        </w:rPr>
        <w:t>1</w:t>
      </w:r>
    </w:p>
    <w:p w14:paraId="703AE8C3">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1.2 Identifikasi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w:t>
      </w:r>
    </w:p>
    <w:p w14:paraId="1F00671F">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1.3 Batasan Masalah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6</w:t>
      </w:r>
    </w:p>
    <w:p w14:paraId="6D80C17D">
      <w:pPr>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1.4 Rumusan Masalah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6</w:t>
      </w:r>
    </w:p>
    <w:p w14:paraId="7F8BBF35">
      <w:pPr>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1.5 Tujuan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7</w:t>
      </w:r>
    </w:p>
    <w:p w14:paraId="2F335C8D">
      <w:pPr>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1.6 Manfaat Penelitian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8</w:t>
      </w:r>
    </w:p>
    <w:p w14:paraId="60725048">
      <w:pPr>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1.7 Definisi Istilah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10</w:t>
      </w:r>
    </w:p>
    <w:p w14:paraId="1C7EC9CD">
      <w:pPr>
        <w:tabs>
          <w:tab w:val="left" w:pos="993"/>
          <w:tab w:val="left" w:leader="dot" w:pos="7380"/>
          <w:tab w:val="right" w:pos="7920"/>
        </w:tabs>
        <w:spacing w:after="0" w:line="360" w:lineRule="auto"/>
        <w:ind w:left="567"/>
        <w:jc w:val="both"/>
        <w:rPr>
          <w:rFonts w:ascii="Times New Roman" w:hAnsi="Times New Roman"/>
          <w:sz w:val="24"/>
          <w:szCs w:val="24"/>
        </w:rPr>
      </w:pPr>
      <w:r>
        <w:rPr>
          <w:rFonts w:ascii="Times New Roman" w:hAnsi="Times New Roman"/>
          <w:sz w:val="24"/>
          <w:szCs w:val="24"/>
        </w:rPr>
        <w:t>1.8 Sistematika Penulisan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11</w:t>
      </w:r>
    </w:p>
    <w:p w14:paraId="471089AD">
      <w:pPr>
        <w:tabs>
          <w:tab w:val="left" w:pos="993"/>
          <w:tab w:val="left" w:leader="dot" w:pos="7380"/>
          <w:tab w:val="right" w:pos="7920"/>
        </w:tabs>
        <w:spacing w:after="0" w:line="360" w:lineRule="auto"/>
        <w:jc w:val="both"/>
        <w:rPr>
          <w:rFonts w:ascii="Times New Roman" w:hAnsi="Times New Roman"/>
          <w:sz w:val="24"/>
          <w:szCs w:val="24"/>
        </w:rPr>
      </w:pPr>
    </w:p>
    <w:p w14:paraId="607E8145">
      <w:pPr>
        <w:pStyle w:val="56"/>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II KAJIAN PUSTAKA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70322295">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2.1 Pembelajaran Luar 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4E65AB42">
      <w:pPr>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2.1.1 Pengertian Pembelajaran Luar 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13</w:t>
      </w:r>
    </w:p>
    <w:p w14:paraId="2D67EA01">
      <w:pPr>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2.1.2 Tujuan dan Manfaat Pembelajaran Luar 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17</w:t>
      </w:r>
    </w:p>
    <w:p w14:paraId="0688F8D7">
      <w:pPr>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2.1.3 Bentuk dan Strategi Pembelajaran Luar 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21</w:t>
      </w:r>
    </w:p>
    <w:p w14:paraId="4FBF06BA">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2.2 Keterampilan Berbicara dalam Menyampaikan Pendapat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14:paraId="6E71F75E">
      <w:pPr>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2.2.1 Pengertian Keterampilan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25</w:t>
      </w:r>
    </w:p>
    <w:p w14:paraId="252BBD46">
      <w:pPr>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2.2.2 Indikator Keterampilan Berbicara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29</w:t>
      </w:r>
    </w:p>
    <w:p w14:paraId="1A08DE1B">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2.3 Teks Argumentasi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33</w:t>
      </w:r>
    </w:p>
    <w:p w14:paraId="613D63B6">
      <w:pPr>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2.3.1 Pengertian Teks Argumentasi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33</w:t>
      </w:r>
    </w:p>
    <w:p w14:paraId="0B2715E9">
      <w:pPr>
        <w:tabs>
          <w:tab w:val="left" w:pos="993"/>
          <w:tab w:val="left" w:leader="dot" w:pos="7380"/>
          <w:tab w:val="right" w:pos="7920"/>
        </w:tabs>
        <w:spacing w:after="0" w:line="360" w:lineRule="auto"/>
        <w:ind w:left="993"/>
        <w:jc w:val="both"/>
        <w:rPr>
          <w:rFonts w:ascii="Times New Roman" w:hAnsi="Times New Roman" w:cs="Times New Roman"/>
          <w:sz w:val="24"/>
          <w:szCs w:val="24"/>
        </w:rPr>
      </w:pPr>
      <w:r>
        <w:rPr>
          <w:rFonts w:ascii="Times New Roman" w:hAnsi="Times New Roman" w:cs="Times New Roman"/>
          <w:sz w:val="24"/>
          <w:szCs w:val="24"/>
        </w:rPr>
        <w:t>2.3.2 Struktur dan Ciri Teks Argumentasi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37</w:t>
      </w:r>
    </w:p>
    <w:p w14:paraId="7580487C">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2.4 </w:t>
      </w:r>
      <w:r>
        <w:rPr>
          <w:rFonts w:ascii="Times New Roman" w:hAnsi="Times New Roman" w:cs="Times New Roman"/>
          <w:sz w:val="24"/>
          <w:szCs w:val="24"/>
        </w:rPr>
        <w:tab/>
      </w:r>
      <w:r>
        <w:rPr>
          <w:rFonts w:ascii="Times New Roman" w:hAnsi="Times New Roman" w:cs="Times New Roman"/>
          <w:sz w:val="24"/>
          <w:szCs w:val="24"/>
        </w:rPr>
        <w:t xml:space="preserve">Hubungan Pembelajaran Luar Kelas dengan Keterampilan </w:t>
      </w:r>
    </w:p>
    <w:p w14:paraId="5569A9C4">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Berbicara Teks Argumentasi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39</w:t>
      </w:r>
    </w:p>
    <w:p w14:paraId="51A2B39F">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2.5 Penelitian yang Relevan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44</w:t>
      </w:r>
    </w:p>
    <w:p w14:paraId="69D1B86B">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2.6 Hipotesis Tindakan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46</w:t>
      </w:r>
    </w:p>
    <w:p w14:paraId="2D9CE306">
      <w:pPr>
        <w:tabs>
          <w:tab w:val="left" w:pos="993"/>
          <w:tab w:val="left" w:leader="dot" w:pos="7380"/>
          <w:tab w:val="right" w:pos="7920"/>
        </w:tabs>
        <w:spacing w:after="0" w:line="360" w:lineRule="auto"/>
        <w:ind w:left="567"/>
        <w:jc w:val="both"/>
        <w:rPr>
          <w:rFonts w:ascii="Times New Roman" w:hAnsi="Times New Roman" w:cs="Times New Roman"/>
          <w:sz w:val="24"/>
          <w:szCs w:val="24"/>
        </w:rPr>
      </w:pPr>
    </w:p>
    <w:p w14:paraId="76BE2435">
      <w:pPr>
        <w:pStyle w:val="56"/>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III METODOLOGI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41</w:t>
      </w:r>
    </w:p>
    <w:p w14:paraId="77800CF2">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3.1 Jenis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47</w:t>
      </w:r>
    </w:p>
    <w:p w14:paraId="067D9E52">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3.2 Waktu dan Tempat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47</w:t>
      </w:r>
    </w:p>
    <w:p w14:paraId="1C2F73C0">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3.3 Populasi dan Sampel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48</w:t>
      </w:r>
    </w:p>
    <w:p w14:paraId="63785CEC">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3.4 Definisi Operasional Variabel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48</w:t>
      </w:r>
    </w:p>
    <w:p w14:paraId="1B91B137">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3.5 Instrumen Penelitian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50</w:t>
      </w:r>
    </w:p>
    <w:p w14:paraId="3F48388A">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3.6 Teknik Pengumpulan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51</w:t>
      </w:r>
    </w:p>
    <w:p w14:paraId="50ADCA64">
      <w:pPr>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3.7 Teknik Analisis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52</w:t>
      </w:r>
    </w:p>
    <w:p w14:paraId="363A4A60">
      <w:pPr>
        <w:widowControl w:val="0"/>
        <w:tabs>
          <w:tab w:val="left" w:pos="993"/>
          <w:tab w:val="left" w:leader="dot" w:pos="7380"/>
          <w:tab w:val="right" w:pos="7920"/>
        </w:tabs>
        <w:spacing w:after="0" w:line="360" w:lineRule="auto"/>
        <w:ind w:left="567"/>
        <w:jc w:val="both"/>
        <w:rPr>
          <w:rFonts w:ascii="Times New Roman" w:hAnsi="Times New Roman" w:cs="Times New Roman"/>
          <w:sz w:val="24"/>
          <w:szCs w:val="24"/>
        </w:rPr>
      </w:pPr>
      <w:r>
        <w:rPr>
          <w:rFonts w:ascii="Times New Roman" w:hAnsi="Times New Roman" w:cs="Times New Roman"/>
          <w:sz w:val="24"/>
          <w:szCs w:val="24"/>
        </w:rPr>
        <w:t>3.6 Teknik Analisis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47</w:t>
      </w:r>
    </w:p>
    <w:p w14:paraId="75441BDD">
      <w:pPr>
        <w:tabs>
          <w:tab w:val="left" w:pos="993"/>
          <w:tab w:val="left" w:leader="dot" w:pos="7380"/>
          <w:tab w:val="right" w:pos="7920"/>
        </w:tabs>
        <w:spacing w:after="0" w:line="360" w:lineRule="auto"/>
        <w:jc w:val="both"/>
        <w:rPr>
          <w:rFonts w:ascii="Times New Roman" w:hAnsi="Times New Roman" w:cs="Times New Roman"/>
          <w:sz w:val="24"/>
          <w:szCs w:val="24"/>
        </w:rPr>
      </w:pPr>
    </w:p>
    <w:bookmarkEnd w:id="2"/>
    <w:bookmarkEnd w:id="3"/>
    <w:p w14:paraId="50EDE911">
      <w:pPr>
        <w:pStyle w:val="56"/>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IV HASIL PENELITIAN DAN PEMBAHASAN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57</w:t>
      </w:r>
    </w:p>
    <w:p w14:paraId="52130DB6">
      <w:pPr>
        <w:pStyle w:val="30"/>
        <w:widowControl w:val="0"/>
        <w:tabs>
          <w:tab w:val="left" w:pos="993"/>
          <w:tab w:val="left" w:leader="dot" w:pos="7380"/>
          <w:tab w:val="right" w:pos="7920"/>
        </w:tabs>
        <w:spacing w:after="0" w:line="360" w:lineRule="auto"/>
        <w:ind w:left="567"/>
        <w:rPr>
          <w:rFonts w:ascii="Times New Roman" w:hAnsi="Times New Roman"/>
          <w:sz w:val="24"/>
          <w:szCs w:val="24"/>
          <w:lang w:val="en-US"/>
        </w:rPr>
      </w:pPr>
      <w:r>
        <w:rPr>
          <w:rFonts w:ascii="Times New Roman" w:hAnsi="Times New Roman"/>
          <w:sz w:val="24"/>
          <w:szCs w:val="24"/>
          <w:lang w:val="en-US"/>
        </w:rPr>
        <w:t>4.1. Hasil Penelitian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57</w:t>
      </w:r>
    </w:p>
    <w:p w14:paraId="4001E578">
      <w:pPr>
        <w:pStyle w:val="30"/>
        <w:widowControl w:val="0"/>
        <w:tabs>
          <w:tab w:val="left" w:pos="1560"/>
          <w:tab w:val="left" w:leader="dot" w:pos="7380"/>
          <w:tab w:val="right" w:pos="7920"/>
        </w:tabs>
        <w:spacing w:after="0" w:line="360" w:lineRule="auto"/>
        <w:ind w:left="1560" w:hanging="567"/>
        <w:rPr>
          <w:rFonts w:ascii="Times New Roman" w:hAnsi="Times New Roman"/>
          <w:sz w:val="24"/>
          <w:szCs w:val="24"/>
          <w:lang w:val="en-US"/>
        </w:rPr>
      </w:pPr>
      <w:r>
        <w:rPr>
          <w:rFonts w:ascii="Times New Roman" w:hAnsi="Times New Roman"/>
          <w:sz w:val="24"/>
          <w:szCs w:val="24"/>
          <w:lang w:val="en-US"/>
        </w:rPr>
        <w:t>4.1.1 Gambaran Motivasi Belajar Siswa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58</w:t>
      </w:r>
    </w:p>
    <w:p w14:paraId="23CD0B15">
      <w:pPr>
        <w:pStyle w:val="30"/>
        <w:widowControl w:val="0"/>
        <w:tabs>
          <w:tab w:val="left" w:pos="1560"/>
          <w:tab w:val="left" w:leader="dot" w:pos="7380"/>
          <w:tab w:val="right" w:pos="7920"/>
        </w:tabs>
        <w:spacing w:after="0" w:line="360" w:lineRule="auto"/>
        <w:ind w:left="1560" w:hanging="567"/>
        <w:rPr>
          <w:rFonts w:ascii="Times New Roman" w:hAnsi="Times New Roman"/>
          <w:sz w:val="24"/>
          <w:szCs w:val="24"/>
          <w:lang w:val="en-US"/>
        </w:rPr>
      </w:pPr>
      <w:r>
        <w:rPr>
          <w:rFonts w:ascii="Times New Roman" w:hAnsi="Times New Roman"/>
          <w:sz w:val="24"/>
          <w:szCs w:val="24"/>
          <w:lang w:val="en-US"/>
        </w:rPr>
        <w:t>4.1.2 Gambaran Hasil Belajar Pretest-Posttest</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61</w:t>
      </w:r>
    </w:p>
    <w:p w14:paraId="0C2ED9FB">
      <w:pPr>
        <w:pStyle w:val="30"/>
        <w:widowControl w:val="0"/>
        <w:tabs>
          <w:tab w:val="left" w:pos="1560"/>
          <w:tab w:val="left" w:leader="dot" w:pos="7380"/>
          <w:tab w:val="right" w:pos="7920"/>
        </w:tabs>
        <w:spacing w:after="0" w:line="360" w:lineRule="auto"/>
        <w:ind w:left="1560" w:hanging="567"/>
        <w:rPr>
          <w:rFonts w:ascii="Times New Roman" w:hAnsi="Times New Roman"/>
          <w:sz w:val="24"/>
          <w:szCs w:val="24"/>
          <w:lang w:val="en-US"/>
        </w:rPr>
      </w:pPr>
      <w:r>
        <w:rPr>
          <w:rFonts w:ascii="Times New Roman" w:hAnsi="Times New Roman"/>
          <w:sz w:val="24"/>
          <w:szCs w:val="24"/>
          <w:lang w:val="en-US"/>
        </w:rPr>
        <w:t>4.1.3 Deskripsi Hasil Observasi Aktivitas Siswa</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65</w:t>
      </w:r>
    </w:p>
    <w:p w14:paraId="7C6D323E">
      <w:pPr>
        <w:pStyle w:val="30"/>
        <w:widowControl w:val="0"/>
        <w:tabs>
          <w:tab w:val="left" w:pos="1560"/>
          <w:tab w:val="left" w:leader="dot" w:pos="7380"/>
          <w:tab w:val="right" w:pos="7920"/>
        </w:tabs>
        <w:spacing w:after="0" w:line="360" w:lineRule="auto"/>
        <w:ind w:left="1560" w:hanging="567"/>
        <w:rPr>
          <w:rFonts w:ascii="Times New Roman" w:hAnsi="Times New Roman"/>
          <w:sz w:val="24"/>
          <w:szCs w:val="24"/>
          <w:lang w:val="en-US"/>
        </w:rPr>
      </w:pPr>
      <w:r>
        <w:rPr>
          <w:rFonts w:ascii="Times New Roman" w:hAnsi="Times New Roman"/>
          <w:sz w:val="24"/>
          <w:szCs w:val="24"/>
          <w:lang w:val="en-US"/>
        </w:rPr>
        <w:t xml:space="preserve">4.1.4 Penerapan Pembelajaran Luar Kelas terhadap </w:t>
      </w:r>
    </w:p>
    <w:p w14:paraId="042D8058">
      <w:pPr>
        <w:pStyle w:val="30"/>
        <w:widowControl w:val="0"/>
        <w:tabs>
          <w:tab w:val="left" w:pos="1560"/>
          <w:tab w:val="left" w:leader="dot" w:pos="7380"/>
          <w:tab w:val="right" w:pos="7920"/>
        </w:tabs>
        <w:spacing w:after="0" w:line="360" w:lineRule="auto"/>
        <w:ind w:left="1560" w:hanging="567"/>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Keterampilan Berbicara dalam Menyampaikan Pendapat </w:t>
      </w:r>
    </w:p>
    <w:p w14:paraId="60A16158">
      <w:pPr>
        <w:pStyle w:val="30"/>
        <w:widowControl w:val="0"/>
        <w:tabs>
          <w:tab w:val="left" w:pos="1560"/>
          <w:tab w:val="left" w:leader="dot" w:pos="7380"/>
          <w:tab w:val="right" w:pos="7920"/>
        </w:tabs>
        <w:spacing w:after="0" w:line="360" w:lineRule="auto"/>
        <w:ind w:left="1560" w:hanging="567"/>
        <w:rPr>
          <w:rFonts w:ascii="Times New Roman" w:hAnsi="Times New Roman"/>
          <w:sz w:val="24"/>
          <w:szCs w:val="24"/>
          <w:lang w:val="en-US"/>
        </w:rPr>
      </w:pPr>
      <w:r>
        <w:rPr>
          <w:rFonts w:ascii="Times New Roman" w:hAnsi="Times New Roman"/>
          <w:sz w:val="24"/>
          <w:szCs w:val="24"/>
          <w:lang w:val="en-US"/>
        </w:rPr>
        <w:tab/>
      </w:r>
      <w:r>
        <w:rPr>
          <w:rFonts w:ascii="Times New Roman" w:hAnsi="Times New Roman"/>
          <w:sz w:val="24"/>
          <w:szCs w:val="24"/>
          <w:lang w:val="en-US"/>
        </w:rPr>
        <w:t xml:space="preserve">pada Materi Teks Argumentasi Sederhana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68</w:t>
      </w:r>
    </w:p>
    <w:p w14:paraId="2A2061B5">
      <w:pPr>
        <w:pStyle w:val="30"/>
        <w:widowControl w:val="0"/>
        <w:tabs>
          <w:tab w:val="left" w:pos="1560"/>
          <w:tab w:val="left" w:leader="dot" w:pos="7380"/>
          <w:tab w:val="right" w:pos="7920"/>
        </w:tabs>
        <w:spacing w:after="0" w:line="360" w:lineRule="auto"/>
        <w:ind w:left="1560" w:hanging="993"/>
        <w:rPr>
          <w:rFonts w:ascii="Times New Roman" w:hAnsi="Times New Roman"/>
          <w:sz w:val="24"/>
          <w:szCs w:val="24"/>
          <w:lang w:val="en-US"/>
        </w:rPr>
      </w:pPr>
      <w:r>
        <w:rPr>
          <w:rFonts w:ascii="Times New Roman" w:hAnsi="Times New Roman"/>
          <w:sz w:val="24"/>
          <w:szCs w:val="24"/>
          <w:lang w:val="en-US"/>
        </w:rPr>
        <w:t>4.2 Pembahasan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71</w:t>
      </w:r>
    </w:p>
    <w:p w14:paraId="37513672">
      <w:pPr>
        <w:widowControl w:val="0"/>
        <w:tabs>
          <w:tab w:val="left" w:pos="993"/>
          <w:tab w:val="left" w:leader="dot" w:pos="7380"/>
          <w:tab w:val="right" w:pos="7920"/>
        </w:tabs>
        <w:spacing w:after="0" w:line="360" w:lineRule="auto"/>
        <w:jc w:val="both"/>
        <w:rPr>
          <w:rFonts w:ascii="Times New Roman" w:hAnsi="Times New Roman"/>
          <w:sz w:val="24"/>
          <w:szCs w:val="24"/>
        </w:rPr>
      </w:pPr>
    </w:p>
    <w:p w14:paraId="41A27726">
      <w:pPr>
        <w:pStyle w:val="56"/>
        <w:keepNext/>
        <w:keepLines/>
        <w:shd w:val="clear" w:color="auto" w:fill="auto"/>
        <w:tabs>
          <w:tab w:val="left" w:pos="993"/>
          <w:tab w:val="left" w:leader="dot" w:pos="7380"/>
          <w:tab w:val="right" w:pos="792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BAB V KESIMPULAN DAN SARAN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75</w:t>
      </w:r>
    </w:p>
    <w:p w14:paraId="10C1CE71">
      <w:pPr>
        <w:pStyle w:val="30"/>
        <w:widowControl w:val="0"/>
        <w:tabs>
          <w:tab w:val="left" w:pos="993"/>
          <w:tab w:val="left" w:leader="dot" w:pos="7380"/>
          <w:tab w:val="right" w:pos="7920"/>
        </w:tabs>
        <w:spacing w:after="0" w:line="360" w:lineRule="auto"/>
        <w:ind w:left="567"/>
        <w:jc w:val="both"/>
        <w:rPr>
          <w:rFonts w:ascii="Times New Roman" w:hAnsi="Times New Roman"/>
          <w:sz w:val="24"/>
          <w:szCs w:val="24"/>
          <w:lang w:val="en-US"/>
        </w:rPr>
      </w:pPr>
      <w:r>
        <w:rPr>
          <w:rFonts w:ascii="Times New Roman" w:hAnsi="Times New Roman"/>
          <w:sz w:val="24"/>
          <w:szCs w:val="24"/>
          <w:lang w:val="en-US"/>
        </w:rPr>
        <w:t>5</w:t>
      </w:r>
      <w:r>
        <w:rPr>
          <w:rFonts w:ascii="Times New Roman" w:hAnsi="Times New Roman"/>
          <w:sz w:val="24"/>
          <w:szCs w:val="24"/>
        </w:rPr>
        <w:t xml:space="preserve">.1 </w:t>
      </w:r>
      <w:r>
        <w:rPr>
          <w:rFonts w:ascii="Times New Roman" w:hAnsi="Times New Roman"/>
          <w:sz w:val="24"/>
          <w:szCs w:val="24"/>
          <w:lang w:val="en-US"/>
        </w:rPr>
        <w:t>Kesimpulan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lang w:val="en-US"/>
        </w:rPr>
        <w:t>75</w:t>
      </w:r>
    </w:p>
    <w:p w14:paraId="76196C29">
      <w:pPr>
        <w:pStyle w:val="30"/>
        <w:widowControl w:val="0"/>
        <w:tabs>
          <w:tab w:val="left" w:pos="993"/>
          <w:tab w:val="left" w:leader="dot" w:pos="7380"/>
          <w:tab w:val="right" w:pos="7920"/>
        </w:tabs>
        <w:spacing w:after="0" w:line="360" w:lineRule="auto"/>
        <w:ind w:left="567"/>
        <w:jc w:val="both"/>
        <w:rPr>
          <w:rFonts w:ascii="Times New Roman" w:hAnsi="Times New Roman"/>
          <w:sz w:val="24"/>
          <w:szCs w:val="24"/>
          <w:lang w:val="en-US"/>
        </w:rPr>
      </w:pPr>
      <w:r>
        <w:rPr>
          <w:rFonts w:ascii="Times New Roman" w:hAnsi="Times New Roman"/>
          <w:sz w:val="24"/>
          <w:szCs w:val="24"/>
          <w:lang w:val="en-US"/>
        </w:rPr>
        <w:t>5.2 Saran</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76</w:t>
      </w:r>
    </w:p>
    <w:p w14:paraId="48575A0E">
      <w:pPr>
        <w:tabs>
          <w:tab w:val="left" w:pos="993"/>
          <w:tab w:val="left" w:leader="dot" w:pos="7380"/>
          <w:tab w:val="right" w:pos="7920"/>
        </w:tabs>
        <w:spacing w:after="0" w:line="360" w:lineRule="auto"/>
        <w:jc w:val="both"/>
        <w:rPr>
          <w:rFonts w:ascii="Times New Roman" w:hAnsi="Times New Roman"/>
          <w:sz w:val="24"/>
          <w:szCs w:val="24"/>
        </w:rPr>
      </w:pPr>
    </w:p>
    <w:p w14:paraId="5A2699FC">
      <w:pPr>
        <w:pStyle w:val="73"/>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DAFTAR PUSTAKA</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77</w:t>
      </w:r>
    </w:p>
    <w:p w14:paraId="15EE3CA7">
      <w:pPr>
        <w:pStyle w:val="73"/>
        <w:keepNext/>
        <w:keepLines/>
        <w:shd w:val="clear" w:color="auto" w:fill="auto"/>
        <w:tabs>
          <w:tab w:val="left" w:leader="dot" w:pos="7380"/>
          <w:tab w:val="right" w:pos="7920"/>
        </w:tabs>
        <w:spacing w:line="360" w:lineRule="auto"/>
        <w:ind w:firstLine="0"/>
        <w:jc w:val="both"/>
        <w:rPr>
          <w:rFonts w:ascii="Times New Roman" w:hAnsi="Times New Roman" w:cs="Times New Roman"/>
          <w:b/>
          <w:bCs/>
          <w:sz w:val="24"/>
          <w:szCs w:val="24"/>
        </w:rPr>
      </w:pPr>
      <w:r>
        <w:rPr>
          <w:rFonts w:ascii="Times New Roman" w:hAnsi="Times New Roman" w:cs="Times New Roman"/>
          <w:b/>
          <w:bCs/>
          <w:sz w:val="24"/>
          <w:szCs w:val="24"/>
        </w:rPr>
        <w:t>LAMPIRAN</w:t>
      </w:r>
    </w:p>
    <w:p w14:paraId="6F999FEB"/>
    <w:p w14:paraId="674AA726">
      <w:pPr>
        <w:spacing w:after="0" w:line="480" w:lineRule="auto"/>
        <w:rPr>
          <w:rFonts w:ascii="Times New Roman" w:hAnsi="Times New Roman" w:cs="Times New Roman"/>
          <w:b/>
          <w:lang w:val="id-ID"/>
        </w:rPr>
        <w:sectPr>
          <w:headerReference r:id="rId21" w:type="first"/>
          <w:headerReference r:id="rId19" w:type="default"/>
          <w:footerReference r:id="rId22" w:type="default"/>
          <w:headerReference r:id="rId20" w:type="even"/>
          <w:pgSz w:w="11907" w:h="16839"/>
          <w:pgMar w:top="2268" w:right="1701" w:bottom="1701" w:left="2268" w:header="720" w:footer="720" w:gutter="0"/>
          <w:pgNumType w:fmt="lowerRoman"/>
          <w:cols w:space="720" w:num="1"/>
          <w:docGrid w:linePitch="360" w:charSpace="0"/>
        </w:sectPr>
      </w:pPr>
    </w:p>
    <w:p w14:paraId="35FB3B24">
      <w:pPr>
        <w:pStyle w:val="56"/>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BAB I</w:t>
      </w:r>
    </w:p>
    <w:p w14:paraId="0218A1DC">
      <w:pPr>
        <w:pStyle w:val="56"/>
        <w:keepNext/>
        <w:keepLines/>
        <w:shd w:val="clear" w:color="auto" w:fill="auto"/>
        <w:spacing w:after="0" w:line="480" w:lineRule="auto"/>
        <w:rPr>
          <w:rFonts w:ascii="Times New Roman" w:hAnsi="Times New Roman" w:cs="Times New Roman"/>
          <w:sz w:val="24"/>
          <w:szCs w:val="24"/>
        </w:rPr>
      </w:pPr>
      <w:r>
        <w:rPr>
          <w:rFonts w:ascii="Times New Roman" w:hAnsi="Times New Roman" w:cs="Times New Roman"/>
          <w:sz w:val="24"/>
          <w:szCs w:val="24"/>
        </w:rPr>
        <w:t>PENDAHULUAN</w:t>
      </w:r>
    </w:p>
    <w:p w14:paraId="5EF602CD">
      <w:pPr>
        <w:pStyle w:val="56"/>
        <w:keepNext/>
        <w:keepLines/>
        <w:shd w:val="clear" w:color="auto" w:fill="auto"/>
        <w:spacing w:after="0" w:line="480" w:lineRule="auto"/>
        <w:rPr>
          <w:rFonts w:ascii="Times New Roman" w:hAnsi="Times New Roman" w:cs="Times New Roman"/>
          <w:sz w:val="24"/>
          <w:szCs w:val="24"/>
        </w:rPr>
      </w:pPr>
    </w:p>
    <w:p w14:paraId="0FE90AB4">
      <w:pPr>
        <w:spacing w:after="0" w:line="480" w:lineRule="auto"/>
        <w:rPr>
          <w:rFonts w:ascii="Times New Roman" w:hAnsi="Times New Roman" w:eastAsia="Times New Roman" w:cs="Times New Roman"/>
          <w:sz w:val="24"/>
          <w:szCs w:val="24"/>
        </w:rPr>
      </w:pPr>
      <w:r>
        <w:rPr>
          <w:rFonts w:ascii="Times New Roman" w:hAnsi="Times New Roman" w:eastAsia="Times New Roman" w:cs="Times New Roman"/>
          <w:b/>
          <w:bCs/>
          <w:sz w:val="24"/>
          <w:szCs w:val="24"/>
        </w:rPr>
        <w:t>1.1 Latar Belakang Masalah</w:t>
      </w:r>
    </w:p>
    <w:p w14:paraId="7A4C60D9">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Bahasa Indonesia di Sekolah Dasar memiliki cakupan tujuan yang lebih luas dari sekadar fondasi literasi dasar, yaitu menumbuhkan kemampuan membaca dan menulis. Keterampilan berbicara memegang peranan krusial sebagai pilar penting dalam membangun kompetensi komunikasi aktif siswa. Secara spesifik, penguasaan kemampuan menyampaikan pendapat, terutama dalam konteks teks argumentasi sederhana, menjadi esensial bagi perkembangan intelektual dan sosial mereka. Keterampilan ini tidak hanya melatih siswa untuk mengartikulasikan pemikiran secara verbal, tetapi juga membentuk mereka menjadi individu yang memiliki daya analisis kritis, keberanian untuk mengemukakan pandangan secara logis, serta menjunjung tinggi kesantunan dalam berinteraksi. Dengan demikian, kemampuan berbicara argumentatif menjadi modal penting bagi siswa untuk berpartisipasi aktif dan konstruktif dalam berbagai situasi, baik di dalam maupun di luar lingkungan sekolah.</w:t>
      </w:r>
    </w:p>
    <w:p w14:paraId="5F2C4D4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Realitas praktik pembelajaran di kelas seringkali menunjukkan adanya kesenjangan antara idealisme kurikulum dan implementasi di lapangan. Pendekatan pembelajaran yang kurang inovatif dan cenderung teacher-centered masih mendominasi ruang kelas, dengan metode ceramah yang kerap kali menjadi pilihan utama. Kondisi ini secara tidak langsung menghambat perkembangan keterampilan berbicara siswa, karena mereka cenderung ditempatkan sebagai penerima pasif informasi tanpa diberikan ruang yang memadai untuk berlatih mengemukakan ide dan gagasan. Sebagaimana dikemukakan oleh Ayu (2019:121), dominasi metode ceramah dalam pembelajaran berpotensi membatasi siswa pada kemampuan menghafal materi dan kurang memberikan kesempatan untuk terlibat aktif dalam proses pemecahan masalah atau pengembangan pemikiran kritis. Akibatnya, potensi siswa dalam mengolah informasi dan menyampaikannya kembali secara verbal menjadi kurang terasah.</w:t>
      </w:r>
    </w:p>
    <w:p w14:paraId="419DA516">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Paradigma pembelajaran yang efektif seharusnya bergeser menuju pendekatan yang lebih student-centered, yang mampu menciptakan atmosfer kelas yang kondusif bagi tumbuhnya daya pikir kritis dan keberanian siswa dalam menyampaikan gagasan secara terbuka. Filosofi ini selaras dengan amanat Undang-Undang Republik Indonesia Nomor 20 Tahun 2003 tentang Sistem Pendidikan Nasional Pasal 1, yang secara eksplisit menyatakan bahwa pendidikan adalah suatu usaha sadar dan terencana yang bertujuan untuk mewujudkan suasana belajar dan proses pembelajaran yang memberdayakan peserta didik agar secara aktif mengembangkan seluruh potensi yang dimilikinya. Oleh karena itu, metode pembelajaran yang diterapkan seharusnya mampu memfasilitasi siswa untuk tidak hanya menerima informasi, tetapi juga untuk mengolahnya, merumuskan pemikiran, dan menyampaikannya dengan percaya diri.</w:t>
      </w:r>
    </w:p>
    <w:p w14:paraId="57D32657">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Permasalahan kurang optimalnya pengembangan keterampilan berbicara siswa ini diperkuat oleh temuan observasi awal yang dilakukan oleh penulis pada tanggal 23 Januari 2023 di SD Negeri 354 Batahan III. Hasil observasi menunjukkan bahwa pembelajaran Bahasa Indonesia di kelas V pada saat itu masih didominasi oleh penggunaan metode ceramah. Konsekuensi dari pendekatan ini terlihat jelas pada rendahnya tingkat keterlibatan siswa dalam proses pembelajaran. Mereka tampak kurang termotivasi dan antusias dalam mengikuti pelajaran, serta menunjukkan keengganan untuk berpartisipasi aktif dalam menyampaikan pendapat atau merespons pertanyaan guru. Beberapa siswa bahkan terlihat lebih fokus pada aktivitas lain di luar materi pelajaran, seperti berbicara dengan teman sebangku, menggambar, atau mengerjakan tugas mata pelajaran lain. Kondisi pembelajaran yang demikian tentu saja menjadi penghalang signifikan bagi perkembangan keterampilan berbicara siswa, yang seharusnya menjadi salah satu fokus utama dalam pembelajaran Bahasa Indonesia.</w:t>
      </w:r>
    </w:p>
    <w:p w14:paraId="5A72C047">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Menyadari adanya tantangan dalam mengembangkan keterampilan berbicara siswa melalui metode konvensional, diperlukan adanya eksplorasi dan implementasi alternatif solusi pembelajaran yang lebih inovatif dan efektif. Salah satu alternatif yang dinilai relevan dan menjanjikan adalah penerapan metode pembelajaran luar kelas (outdoor learning). Pendekatan ini menawarkan kesempatan unik bagi siswa untuk belajar secara langsung dari lingkungan sekitar mereka, yang diyakini dapat secara signifikan merangsang partisipasi aktif melalui kegiatan pengamatan, diskusi kelompok, serta berbagai aktivitas interaktif yang dilakukan di luar batas ruang kelas tradisional. Pembelajaran luar kelas berpotensi menciptakan ruang yang lebih terbuka dan bebas bagi siswa untuk mengembangkan pemikiran mandiri dan menyampaikan pendapat berdasarkan pengalaman nyata dan observasi langsung terhadap fenomena di lingkungan sekitar mereka.</w:t>
      </w:r>
    </w:p>
    <w:p w14:paraId="7F475A7A">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Berbagai penelitian dan kajian telah menunjukkan dampak positif dari penerapan pembelajaran luar kelas terhadap perkembangan siswa. Taqwan (2019:11) menegaskan bahwa pembelajaran yang berlatar lingkungan nyata membantu siswa untuk mengaplikasikan pengetahuan teoritis yang diperoleh di dalam kelas ke dalam konteks praktis, sekaligus meningkatkan keterampilan sosial dan personal mereka melalui interaksi langsung dengan lingkungan dan teman sebaya. Senada dengan hal tersebut, Ariesandy (2021:111) mengungkapkan bahwa pembelajaran luar kelas memiliki potensi untuk mengurangi tingkat kejenuhan belajar yang mungkin dialami siswa dalam rutinitas kelas, serta membangun pemahaman yang lebih mendalam terhadap materi pelajaran karena siswa memiliki kesempatan untuk mengalami secara langsung objek atau fenomena yang sedang dipelajari. Pengalaman belajar yang konkret ini diyakini dapat memperkuat retensi memori dan pemahaman konseptual siswa.</w:t>
      </w:r>
    </w:p>
    <w:p w14:paraId="6F66EFBB">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Lebih lanjut, kegiatan pembelajaran di luar kelas memberikan peluang yang berharga bagi siswa untuk membangun rasa percaya diri dalam menyampaikan pendapat. Suasana belajar yang lebih terbuka, interaktif, dan tidak terlalu formal diyakini dapat mengurangi rasa takut atau canggung siswa untuk mengutarakan ide-ide mereka. Wati (2020:46) memberikan ilustrasi bagaimana siswa dapat diajak untuk melakukan pengamatan terhadap lingkungan sekitar sekolah, mencatat berbagai fenomena yang mereka temui, kemudian mendiskusikannya secara berkelompok atau menyampaikan hasil pengamatan dan pendapat mereka di hadapan teman-teman sekelas. Pengalaman berbagi ide dalam suasana yang mendukung ini dapat meningkatkan keberanian siswa untuk berbicara di depan umum dan mengartikulasikan pemikiran mereka secara efektif.</w:t>
      </w:r>
    </w:p>
    <w:p w14:paraId="5B07CB0C">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pertimbangan mendalam mengenai pentingnya keterampilan berbicara, tantangan dalam pembelajaran konvensional, dan potensi positif dari metode pembelajaran luar kelas, penulis termotivasi untuk melaksanakan penelitian dengan judul “Implementasi Pembelajaran Luar Kelas terhadap Keterampilan Berbicara dalam Menyampaikan Pendapat pada Materi Teks Argumentasi Sederhana oleh Siswa Kelas V SD Negeri 354 Batahan III Kabupaten Mandailing Natal Tahun Pembelajaran 2025–2026.” </w:t>
      </w:r>
    </w:p>
    <w:p w14:paraId="7344F32C">
      <w:pPr>
        <w:pStyle w:val="4"/>
        <w:keepNext w:val="0"/>
        <w:keepLines w:val="0"/>
        <w:widowControl w:val="0"/>
        <w:spacing w:before="0" w:line="480" w:lineRule="auto"/>
        <w:rPr>
          <w:rStyle w:val="21"/>
          <w:rFonts w:ascii="Times New Roman" w:hAnsi="Times New Roman" w:cs="Times New Roman"/>
          <w:b w:val="0"/>
          <w:bCs w:val="0"/>
          <w:color w:val="auto"/>
        </w:rPr>
      </w:pPr>
    </w:p>
    <w:p w14:paraId="63801A8E">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1.2 Identifikasi Masalah</w:t>
      </w:r>
    </w:p>
    <w:p w14:paraId="4487B179">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latar belakang yang telah diuraikan, maka dapat diidentifikasi beberapa permasalahan sebagai berikut:</w:t>
      </w:r>
    </w:p>
    <w:p w14:paraId="24B03A69">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Masih rendahnya keterampilan berbicara siswa dalam menyampaikan pendapat, terutama dalam konteks pembelajaran Bahasa Indonesia materi teks argumentasi.</w:t>
      </w:r>
    </w:p>
    <w:p w14:paraId="17BDA49D">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Kurangnya variasi pembelajaran yang digunakan guru dalam mengembangkan keterampilan berbicara siswa di kelas.</w:t>
      </w:r>
    </w:p>
    <w:p w14:paraId="6160E609">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Siswa cenderung pasif, kurang percaya diri, dan tidak terbiasa mengutarakan pendapat secara lisan di depan umum.</w:t>
      </w:r>
    </w:p>
    <w:p w14:paraId="5D65E0A7">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Lingkungan belajar yang monoton dalam ruang kelas cenderung membuat siswa cepat bosan dan kurang termotivasi untuk berpartisipasi aktif.</w:t>
      </w:r>
    </w:p>
    <w:p w14:paraId="28684A66">
      <w:pPr>
        <w:widowControl w:val="0"/>
        <w:numPr>
          <w:ilvl w:val="0"/>
          <w:numId w:val="2"/>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Perlunya inovasi dalam pembelajaran Bahasa Indonesia yang mampu memberikan pengalaman belajar menyenangkan dan kontekstual, seperti pembelajaran luar kelas.</w:t>
      </w:r>
    </w:p>
    <w:p w14:paraId="43FAFBD4">
      <w:pPr>
        <w:widowControl w:val="0"/>
        <w:spacing w:after="0" w:line="480" w:lineRule="auto"/>
        <w:rPr>
          <w:rFonts w:ascii="Times New Roman" w:hAnsi="Times New Roman" w:cs="Times New Roman"/>
          <w:sz w:val="24"/>
          <w:szCs w:val="24"/>
        </w:rPr>
      </w:pPr>
    </w:p>
    <w:p w14:paraId="0E9BC684">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1.3 Batasan Masalah</w:t>
      </w:r>
    </w:p>
    <w:p w14:paraId="091B68E8">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pembahasan dalam penelitian ini tidak melebar dan tetap terfokus, maka batasan masalah dalam penelitian ini adalah sebagai berikut:</w:t>
      </w:r>
    </w:p>
    <w:p w14:paraId="7B945389">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Penelitian ini hanya berfokus pada implementasi pembelajaran luar kelas (outdoor learning) dalam proses pembelajaran Bahasa Indonesia.</w:t>
      </w:r>
    </w:p>
    <w:p w14:paraId="0455A503">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Keterampilan yang dikaji terbatas pada </w:t>
      </w:r>
      <w:r>
        <w:rPr>
          <w:rStyle w:val="21"/>
          <w:rFonts w:ascii="Times New Roman" w:hAnsi="Times New Roman" w:cs="Times New Roman"/>
          <w:b w:val="0"/>
          <w:bCs w:val="0"/>
          <w:sz w:val="24"/>
          <w:szCs w:val="24"/>
        </w:rPr>
        <w:t>keterampilan berbicara dalam menyampaikan pendapat secara lisan</w:t>
      </w:r>
      <w:r>
        <w:rPr>
          <w:rFonts w:ascii="Times New Roman" w:hAnsi="Times New Roman" w:cs="Times New Roman"/>
          <w:b/>
          <w:bCs/>
          <w:sz w:val="24"/>
          <w:szCs w:val="24"/>
        </w:rPr>
        <w:t>,</w:t>
      </w:r>
      <w:r>
        <w:rPr>
          <w:rFonts w:ascii="Times New Roman" w:hAnsi="Times New Roman" w:cs="Times New Roman"/>
          <w:sz w:val="24"/>
          <w:szCs w:val="24"/>
        </w:rPr>
        <w:t xml:space="preserve"> tidak mencakup keterampilan berbicara lainnya seperti bercerita atau berdiskusi bebas.</w:t>
      </w:r>
    </w:p>
    <w:p w14:paraId="64A8097A">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Materi yang digunakan adalah </w:t>
      </w:r>
      <w:r>
        <w:rPr>
          <w:rStyle w:val="21"/>
          <w:rFonts w:ascii="Times New Roman" w:hAnsi="Times New Roman" w:cs="Times New Roman"/>
          <w:b w:val="0"/>
          <w:bCs w:val="0"/>
          <w:sz w:val="24"/>
          <w:szCs w:val="24"/>
        </w:rPr>
        <w:t>teks argumentasi sederhana</w:t>
      </w:r>
      <w:r>
        <w:rPr>
          <w:rFonts w:ascii="Times New Roman" w:hAnsi="Times New Roman" w:cs="Times New Roman"/>
          <w:sz w:val="24"/>
          <w:szCs w:val="24"/>
        </w:rPr>
        <w:t xml:space="preserve"> sesuai dengan kompetensi dasar kelas V SD.</w:t>
      </w:r>
    </w:p>
    <w:p w14:paraId="1D807FAA">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Subjek penelitian dibatasi pada </w:t>
      </w:r>
      <w:r>
        <w:rPr>
          <w:rStyle w:val="21"/>
          <w:rFonts w:ascii="Times New Roman" w:hAnsi="Times New Roman" w:cs="Times New Roman"/>
          <w:b w:val="0"/>
          <w:bCs w:val="0"/>
          <w:sz w:val="24"/>
          <w:szCs w:val="24"/>
        </w:rPr>
        <w:t>siswa kelas V SD Negeri 354 Batahan III Kabupaten Mandailing Natal Tahun Pembelajaran 2025–2026</w:t>
      </w:r>
      <w:r>
        <w:rPr>
          <w:rFonts w:ascii="Times New Roman" w:hAnsi="Times New Roman" w:cs="Times New Roman"/>
          <w:b/>
          <w:bCs/>
          <w:sz w:val="24"/>
          <w:szCs w:val="24"/>
        </w:rPr>
        <w:t>.</w:t>
      </w:r>
    </w:p>
    <w:p w14:paraId="65AE5746">
      <w:pPr>
        <w:widowControl w:val="0"/>
        <w:numPr>
          <w:ilvl w:val="0"/>
          <w:numId w:val="3"/>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Pengaruh yang dianalisis terbatas pada dampak implementasi pembelajaran luar kelas terhadap peningkatan keterampilan berbicara.</w:t>
      </w:r>
    </w:p>
    <w:p w14:paraId="10239C90">
      <w:pPr>
        <w:pStyle w:val="4"/>
        <w:keepNext w:val="0"/>
        <w:keepLines w:val="0"/>
        <w:widowControl w:val="0"/>
        <w:spacing w:before="0" w:line="480" w:lineRule="auto"/>
        <w:rPr>
          <w:rStyle w:val="21"/>
          <w:rFonts w:ascii="Times New Roman" w:hAnsi="Times New Roman" w:cs="Times New Roman"/>
          <w:b w:val="0"/>
          <w:bCs w:val="0"/>
          <w:color w:val="auto"/>
        </w:rPr>
      </w:pPr>
    </w:p>
    <w:p w14:paraId="0487A0DD"/>
    <w:p w14:paraId="5A218D04">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1.4 Rumusan Masalah</w:t>
      </w:r>
    </w:p>
    <w:p w14:paraId="542BB8BB">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Pembelajaran di sekolah dasar memiliki peran penting dalam membentuk keterampilan dasar berbahasa, salah satunya adalah keterampilan berbicara. Keterampilan ini mencerminkan kemampuan siswa dalam menyampaikan gagasan, pendapat, dan informasi secara lisan secara runtut, logis, dan komunikatif. Namun, dalam kenyataannya, masih banyak siswa yang merasa canggung, kurang percaya diri, bahkan pasif ketika diminta berbicara di depan teman-temannya, khususnya saat mengemukakan pendapat dalam konteks pembelajaran Bahasa Indonesia. </w:t>
      </w:r>
    </w:p>
    <w:p w14:paraId="2C5AB574">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Salah satu solusi inovatif yang dapat diterapkan adalah pembelajaran luar kelas (outdoor learning). ini memberikan pengalaman belajar yang tidak terbatas hanya pada ruang kelas, melainkan juga melibatkan lingkungan sekitar sebagai sumber belajar yang kontekstual dan menyenangkan. Dengan suasana belajar yang lebih segar, siswa diharapkan lebih termotivasi, rileks, dan terdorong untuk aktif menyampaikan pendapatnya.</w:t>
      </w:r>
    </w:p>
    <w:p w14:paraId="2EEFDC9D">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Berdasarkan latar belakang tersebut, maka rumusan masalah dalam penelitian ini adalah, </w:t>
      </w:r>
      <w:r>
        <w:rPr>
          <w:rStyle w:val="21"/>
          <w:rFonts w:ascii="Times New Roman" w:hAnsi="Times New Roman" w:cs="Times New Roman"/>
          <w:b w:val="0"/>
          <w:bCs w:val="0"/>
          <w:sz w:val="24"/>
          <w:szCs w:val="24"/>
        </w:rPr>
        <w:t>"Apakah terdapat pengaruh implementasi pembelajaran luar kelas (Outdoor Learning) terhadap keterampilan berbicara dalam menyampaikan pendapat pada materi teks argumentasi sederhana siswa kelas V SD Negeri 354 Batahan III Kabupaten Mandailing Natal Tahun Pembelajaran 2025–2026?"</w:t>
      </w:r>
    </w:p>
    <w:p w14:paraId="42EF32B9">
      <w:pPr>
        <w:widowControl w:val="0"/>
        <w:spacing w:after="0" w:line="480" w:lineRule="auto"/>
        <w:rPr>
          <w:rFonts w:ascii="Times New Roman" w:hAnsi="Times New Roman" w:cs="Times New Roman"/>
          <w:sz w:val="24"/>
          <w:szCs w:val="24"/>
        </w:rPr>
      </w:pPr>
    </w:p>
    <w:p w14:paraId="365E51A2">
      <w:pPr>
        <w:widowControl w:val="0"/>
        <w:spacing w:after="0" w:line="480" w:lineRule="auto"/>
        <w:rPr>
          <w:rFonts w:ascii="Times New Roman" w:hAnsi="Times New Roman" w:cs="Times New Roman"/>
          <w:sz w:val="24"/>
          <w:szCs w:val="24"/>
        </w:rPr>
      </w:pPr>
    </w:p>
    <w:p w14:paraId="6D79CC2E">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1.5 Tujuan Penelitian</w:t>
      </w:r>
    </w:p>
    <w:p w14:paraId="749AECE8">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Penelitian ini bertujuan untuk mengkaji secara mendalam pengaruh dari penerapan pembelajaran luar kelas terhadap keterampilan berbicara siswa, khususnya dalam menyampaikan pendapat melalui teks argumentasi sederhana. Melalui penerapan ini, siswa akan dibimbing untuk mengamati fenomena di sekitar mereka, mendiskusikan ide-ide bersama teman secara kelompok, lalu menyampaikan pendapat mereka secara lisan berdasarkan hasil pengamatan dan pemikiran.</w:t>
      </w:r>
    </w:p>
    <w:p w14:paraId="767F6535">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Tujuan utama dari penelitian ini adalah untuk mengetahui sejauh mana efektivitas pembelajaran luar kelas dalam meningkatkan kemampuan berbicara siswa kelas V SD Negeri 354 Batahan III, terutama dalam mengutarakan pendapat yang logis, terstruktur, dan meyakinkan dalam pembelajaran teks argumentasi. Diharapkan pula hasil penelitian ini dapat menjadi referensi bagi guru dan sekolah dalam memilih pendekatan pembelajaran yang lebih interaktif, menyenangkan, dan berdampak nyata terhadap pengembangan keterampilan abad ke-21, terutama komunikasi lisan.</w:t>
      </w:r>
    </w:p>
    <w:p w14:paraId="105A95DF">
      <w:pPr>
        <w:widowControl w:val="0"/>
        <w:spacing w:after="0" w:line="480" w:lineRule="auto"/>
        <w:rPr>
          <w:rFonts w:ascii="Times New Roman" w:hAnsi="Times New Roman" w:cs="Times New Roman"/>
          <w:sz w:val="24"/>
          <w:szCs w:val="24"/>
        </w:rPr>
      </w:pPr>
    </w:p>
    <w:p w14:paraId="7E3449F9">
      <w:pPr>
        <w:pStyle w:val="4"/>
        <w:keepNext w:val="0"/>
        <w:keepLines w:val="0"/>
        <w:widowControl w:val="0"/>
        <w:spacing w:before="0" w:line="480" w:lineRule="auto"/>
        <w:rPr>
          <w:rFonts w:ascii="Times New Roman" w:hAnsi="Times New Roman" w:cs="Times New Roman"/>
          <w:color w:val="auto"/>
        </w:rPr>
      </w:pPr>
      <w:r>
        <w:rPr>
          <w:rStyle w:val="21"/>
          <w:rFonts w:ascii="Times New Roman" w:hAnsi="Times New Roman" w:cs="Times New Roman"/>
          <w:color w:val="auto"/>
        </w:rPr>
        <w:t>1.6 Manfaat Penelitian</w:t>
      </w:r>
    </w:p>
    <w:p w14:paraId="3706DDF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Hasil dari penelitian ini diharapkan dapat memberikan manfaat yang berarti, baik secara teoretis maupun praktis, bagi berbagai pihak yang terkait dengan dunia pendidikan.</w:t>
      </w:r>
    </w:p>
    <w:p w14:paraId="1D7E97DD">
      <w:pPr>
        <w:pStyle w:val="5"/>
        <w:keepNext w:val="0"/>
        <w:keepLines w:val="0"/>
        <w:widowControl w:val="0"/>
        <w:spacing w:before="0"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1.</w:t>
      </w:r>
      <w:r>
        <w:rPr>
          <w:rFonts w:ascii="Times New Roman" w:hAnsi="Times New Roman" w:cs="Times New Roman"/>
          <w:color w:val="auto"/>
          <w:sz w:val="24"/>
          <w:szCs w:val="24"/>
        </w:rPr>
        <w:t xml:space="preserve"> </w:t>
      </w:r>
      <w:r>
        <w:rPr>
          <w:rStyle w:val="21"/>
          <w:rFonts w:ascii="Times New Roman" w:hAnsi="Times New Roman" w:cs="Times New Roman"/>
          <w:color w:val="auto"/>
          <w:sz w:val="24"/>
          <w:szCs w:val="24"/>
        </w:rPr>
        <w:t>Manfaat Teoretis</w:t>
      </w:r>
    </w:p>
    <w:p w14:paraId="1C94BD2C">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Secara teoretis, penelitian ini akan memperkaya khasanah ilmu pendidikan, khususnya dalam bidang pembelajaran Bahasa Indonesia di tingkat sekolah dasar. Penelitian ini mendukung pentingnya pembelajaran yang kontekstual dan menyenangkan untuk mengembangkan keterampilan berbicara siswa. Sejalan dengan pendapat Tarigan (2008:16) yang menyatakan bahwa keterampilan berbicara merupakan kemampuan berbahasa yang bersifat produktif dan ekspresif, dan harus terus dikembangkan secara intensif dalam proses pembelajaran. Dengan demikian, hasil penelitian ini dapat menjadi landasan teoritis bagi studi-studi berikutnya yang berfokus pada pengembangan metode pembelajaran inovatif untuk peningkatan keterampilan berbicara siswa.</w:t>
      </w:r>
    </w:p>
    <w:p w14:paraId="389CAF4C">
      <w:pPr>
        <w:widowControl w:val="0"/>
        <w:spacing w:after="0" w:line="480" w:lineRule="auto"/>
        <w:ind w:firstLine="720"/>
        <w:jc w:val="both"/>
        <w:rPr>
          <w:rFonts w:ascii="Times New Roman" w:hAnsi="Times New Roman" w:cs="Times New Roman"/>
          <w:sz w:val="24"/>
          <w:szCs w:val="24"/>
        </w:rPr>
      </w:pPr>
    </w:p>
    <w:p w14:paraId="112A0A31">
      <w:pPr>
        <w:pStyle w:val="5"/>
        <w:keepNext w:val="0"/>
        <w:keepLines w:val="0"/>
        <w:widowControl w:val="0"/>
        <w:spacing w:before="0" w:line="480" w:lineRule="auto"/>
        <w:rPr>
          <w:rFonts w:ascii="Times New Roman" w:hAnsi="Times New Roman" w:cs="Times New Roman"/>
          <w:color w:val="auto"/>
          <w:sz w:val="24"/>
          <w:szCs w:val="24"/>
        </w:rPr>
      </w:pPr>
      <w:r>
        <w:rPr>
          <w:rFonts w:ascii="Times New Roman" w:hAnsi="Times New Roman" w:cs="Times New Roman"/>
          <w:b/>
          <w:bCs/>
          <w:color w:val="auto"/>
          <w:sz w:val="24"/>
          <w:szCs w:val="24"/>
        </w:rPr>
        <w:t>2.</w:t>
      </w:r>
      <w:r>
        <w:rPr>
          <w:rFonts w:ascii="Times New Roman" w:hAnsi="Times New Roman" w:cs="Times New Roman"/>
          <w:color w:val="auto"/>
          <w:sz w:val="24"/>
          <w:szCs w:val="24"/>
        </w:rPr>
        <w:t xml:space="preserve"> </w:t>
      </w:r>
      <w:r>
        <w:rPr>
          <w:rStyle w:val="21"/>
          <w:rFonts w:ascii="Times New Roman" w:hAnsi="Times New Roman" w:cs="Times New Roman"/>
          <w:color w:val="auto"/>
          <w:sz w:val="24"/>
          <w:szCs w:val="24"/>
        </w:rPr>
        <w:t>Manfaat Praktis</w:t>
      </w:r>
    </w:p>
    <w:p w14:paraId="3CB6F310">
      <w:pPr>
        <w:widowControl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 xml:space="preserve"> </w:t>
      </w:r>
      <w:r>
        <w:rPr>
          <w:rStyle w:val="21"/>
          <w:rFonts w:ascii="Times New Roman" w:hAnsi="Times New Roman" w:cs="Times New Roman"/>
          <w:sz w:val="24"/>
          <w:szCs w:val="24"/>
        </w:rPr>
        <w:t>Bagi Sekolah</w:t>
      </w:r>
    </w:p>
    <w:p w14:paraId="14D5BF0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Penelitian ini diharapkan menjadi bahan dokumentasi historis yang dapat dijadikan acuan oleh pihak sekolah dalam merancang dan melaksanakan kebijakan pembelajaran yang lebih kreatif dan inovatif. Hasil penelitian ini juga bisa menjadi rujukan dalam pengambilan keputusan terkait penggunaan metode pembelajaran luar kelas sebagai salah satu strategi peningkatan mutu pembelajaran, terutama dalam pengembangan keterampilan abad ke-21 seperti berpikir kritis dan komunikasi.</w:t>
      </w:r>
    </w:p>
    <w:p w14:paraId="34D785C0">
      <w:pPr>
        <w:widowControl w:val="0"/>
        <w:spacing w:after="0" w:line="480" w:lineRule="auto"/>
        <w:jc w:val="both"/>
        <w:rPr>
          <w:rStyle w:val="21"/>
          <w:rFonts w:ascii="Times New Roman" w:hAnsi="Times New Roman" w:cs="Times New Roman"/>
          <w:sz w:val="24"/>
          <w:szCs w:val="24"/>
        </w:rPr>
      </w:pPr>
      <w:r>
        <w:rPr>
          <w:rFonts w:ascii="Times New Roman" w:hAnsi="Times New Roman" w:cs="Times New Roman"/>
          <w:b/>
          <w:bCs/>
          <w:sz w:val="24"/>
          <w:szCs w:val="24"/>
        </w:rPr>
        <w:t>b.</w:t>
      </w:r>
      <w:r>
        <w:rPr>
          <w:rFonts w:ascii="Times New Roman" w:hAnsi="Times New Roman" w:cs="Times New Roman"/>
          <w:sz w:val="24"/>
          <w:szCs w:val="24"/>
        </w:rPr>
        <w:t xml:space="preserve"> </w:t>
      </w:r>
      <w:r>
        <w:rPr>
          <w:rStyle w:val="21"/>
          <w:rFonts w:ascii="Times New Roman" w:hAnsi="Times New Roman" w:cs="Times New Roman"/>
          <w:sz w:val="24"/>
          <w:szCs w:val="24"/>
        </w:rPr>
        <w:t>Bagi Guru</w:t>
      </w:r>
    </w:p>
    <w:p w14:paraId="670E8FD0">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Hasil penelitian ini dapat memberikan alternatif strategi pengajaran Bahasa Indonesia, terutama dalam pembelajaran materi teks argumentasi. Guru dapat menerapkan metode pembelajaran luar kelas untuk menciptakan suasana belajar yang lebih hidup dan menyenangkan, sehingga siswa merasa lebih nyaman dan percaya diri untuk berbicara. Sebagaimana dikemukakan oleh Suprijono (2012:45), pembelajaran yang melibatkan langsung lingkungan sekitar dapat menciptakan pengalaman belajar yang lebih bermakna dan berkesan.</w:t>
      </w:r>
    </w:p>
    <w:p w14:paraId="01B66709">
      <w:pPr>
        <w:widowControl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 xml:space="preserve"> </w:t>
      </w:r>
      <w:r>
        <w:rPr>
          <w:rStyle w:val="21"/>
          <w:rFonts w:ascii="Times New Roman" w:hAnsi="Times New Roman" w:cs="Times New Roman"/>
          <w:sz w:val="24"/>
          <w:szCs w:val="24"/>
        </w:rPr>
        <w:t>Bagi Siswa</w:t>
      </w:r>
    </w:p>
    <w:p w14:paraId="34B00CB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pembelajaran luar kelas memberikan kesempatan bagi siswa untuk belajar dalam suasana yang lebih rileks, bebas dari tekanan ruang kelas, dan lebih berorientasi pada pengalaman nyata. Hal ini dapat meningkatkan motivasi belajar serta membantu siswa dalam mengembangkan keberanian, kepercayaan diri, dan kemampuan berbicara secara efektif dalam menyampaikan pendapat. Dengan suasana yang menyenangkan, siswa juga dapat lebih mudah menyerap materi dan terlibat aktif dalam proses pembelajaran.</w:t>
      </w:r>
    </w:p>
    <w:p w14:paraId="09665190">
      <w:pPr>
        <w:widowControl w:val="0"/>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 xml:space="preserve"> </w:t>
      </w:r>
      <w:r>
        <w:rPr>
          <w:rStyle w:val="21"/>
          <w:rFonts w:ascii="Times New Roman" w:hAnsi="Times New Roman" w:cs="Times New Roman"/>
          <w:sz w:val="24"/>
          <w:szCs w:val="24"/>
        </w:rPr>
        <w:t>Bagi Peneliti</w:t>
      </w:r>
    </w:p>
    <w:p w14:paraId="60E4560A">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Bagi peneliti sendiri, pelaksanaan penelitian ini menjadi ajang pembelajaran dan pengalaman langsung dalam mengangkat fenomena nyata yang terjadi di dunia pendidikan dasar. Peneliti akan memperoleh pemahaman lebih mendalam tentang penerapan metode pembelajaran luar kelas dan dampaknya terhadap perkembangan keterampilan siswa. Selain itu, penelitian ini juga diharapkan dapat menjadi batu loncatan untuk penelitian selanjutnya yang lebih luas dan mendalam.</w:t>
      </w:r>
    </w:p>
    <w:p w14:paraId="7D831544">
      <w:pPr>
        <w:pStyle w:val="56"/>
        <w:shd w:val="clear" w:color="auto" w:fill="auto"/>
        <w:spacing w:after="0" w:line="480" w:lineRule="auto"/>
        <w:jc w:val="both"/>
        <w:rPr>
          <w:rFonts w:ascii="Times New Roman" w:hAnsi="Times New Roman" w:cs="Times New Roman"/>
          <w:b w:val="0"/>
          <w:bCs w:val="0"/>
          <w:sz w:val="24"/>
          <w:szCs w:val="24"/>
        </w:rPr>
      </w:pPr>
    </w:p>
    <w:p w14:paraId="290DA777">
      <w:pPr>
        <w:pStyle w:val="4"/>
        <w:keepNext w:val="0"/>
        <w:keepLines w:val="0"/>
        <w:widowControl w:val="0"/>
        <w:spacing w:before="0" w:line="480" w:lineRule="auto"/>
        <w:rPr>
          <w:rFonts w:ascii="Times New Roman" w:hAnsi="Times New Roman" w:cs="Times New Roman"/>
          <w:color w:val="auto"/>
        </w:rPr>
      </w:pPr>
      <w:bookmarkStart w:id="4" w:name="_Hlk196481550"/>
      <w:r>
        <w:rPr>
          <w:rStyle w:val="21"/>
          <w:rFonts w:ascii="Times New Roman" w:hAnsi="Times New Roman" w:cs="Times New Roman"/>
          <w:color w:val="auto"/>
        </w:rPr>
        <w:t>1.7 Definisi Istilah</w:t>
      </w:r>
    </w:p>
    <w:bookmarkEnd w:id="4"/>
    <w:p w14:paraId="0BDE368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Agar tidak terjadi kesalahpahaman terhadap istilah-istilah dalam judul dan pembahasan penelitian ini, berikut dijelaskan definisi operasional dari istilah-istilah utama:</w:t>
      </w:r>
    </w:p>
    <w:p w14:paraId="3D749742">
      <w:pPr>
        <w:widowControl w:val="0"/>
        <w:numPr>
          <w:ilvl w:val="0"/>
          <w:numId w:val="4"/>
        </w:numPr>
        <w:spacing w:after="0" w:line="480" w:lineRule="auto"/>
        <w:rPr>
          <w:rFonts w:ascii="Times New Roman" w:hAnsi="Times New Roman" w:cs="Times New Roman"/>
          <w:b/>
          <w:bCs/>
          <w:sz w:val="24"/>
          <w:szCs w:val="24"/>
        </w:rPr>
      </w:pPr>
      <w:r>
        <w:rPr>
          <w:rStyle w:val="21"/>
          <w:rFonts w:ascii="Times New Roman" w:hAnsi="Times New Roman" w:cs="Times New Roman"/>
          <w:b w:val="0"/>
          <w:bCs w:val="0"/>
          <w:sz w:val="24"/>
          <w:szCs w:val="24"/>
        </w:rPr>
        <w:t>Implementasi</w:t>
      </w:r>
    </w:p>
    <w:p w14:paraId="66DFB382">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Dalam konteks ini, implementasi diartikan sebagai proses penerapan atau pelaksanaan pembelajaran luar kelas oleh guru selama proses belajar mengajar berlangsung.</w:t>
      </w:r>
    </w:p>
    <w:p w14:paraId="17F44802">
      <w:pPr>
        <w:widowControl w:val="0"/>
        <w:numPr>
          <w:ilvl w:val="0"/>
          <w:numId w:val="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Pembelajaran Luar Kelas (Outdoor Learning)</w:t>
      </w:r>
      <w:r>
        <w:rPr>
          <w:rFonts w:ascii="Times New Roman" w:hAnsi="Times New Roman" w:cs="Times New Roman"/>
          <w:sz w:val="24"/>
          <w:szCs w:val="24"/>
        </w:rPr>
        <w:t xml:space="preserve"> </w:t>
      </w:r>
    </w:p>
    <w:p w14:paraId="2EF67ED5">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Merupakan pendekatan pembelajaran yang mengajak siswa untuk belajar di luar ruang kelas, menggunakan lingkungan sekitar sebagai media dan sumber belajar untuk meningkatkan pengalaman langsung dan keterlibatan siswa dalam pembelajaran (Prihantoro, 2020:72).</w:t>
      </w:r>
    </w:p>
    <w:p w14:paraId="21794770">
      <w:pPr>
        <w:widowControl w:val="0"/>
        <w:numPr>
          <w:ilvl w:val="0"/>
          <w:numId w:val="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Keterampilan Berbicara</w:t>
      </w:r>
    </w:p>
    <w:p w14:paraId="416C8DD7">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Keterampilan berbahasa yang bersifat produktif dan lisan, dalam konteks ini merujuk pada kemampuan siswa dalam </w:t>
      </w:r>
      <w:r>
        <w:rPr>
          <w:rStyle w:val="21"/>
          <w:rFonts w:ascii="Times New Roman" w:hAnsi="Times New Roman" w:cs="Times New Roman"/>
          <w:b w:val="0"/>
          <w:bCs w:val="0"/>
          <w:sz w:val="24"/>
          <w:szCs w:val="24"/>
        </w:rPr>
        <w:t>menyampaikan pendapat secara runtut, logis, dan meyakinkan di hadapan orang lain (</w:t>
      </w:r>
      <w:r>
        <w:rPr>
          <w:rFonts w:ascii="Times New Roman" w:hAnsi="Times New Roman" w:cs="Times New Roman"/>
          <w:sz w:val="24"/>
          <w:szCs w:val="24"/>
        </w:rPr>
        <w:t>Tarigan, H. G. (2015).</w:t>
      </w:r>
    </w:p>
    <w:p w14:paraId="2CC3EDE0">
      <w:pPr>
        <w:widowControl w:val="0"/>
        <w:numPr>
          <w:ilvl w:val="0"/>
          <w:numId w:val="4"/>
        </w:numPr>
        <w:spacing w:after="0" w:line="480" w:lineRule="auto"/>
        <w:jc w:val="both"/>
        <w:rPr>
          <w:rFonts w:ascii="Times New Roman" w:hAnsi="Times New Roman" w:cs="Times New Roman"/>
          <w:sz w:val="24"/>
          <w:szCs w:val="24"/>
        </w:rPr>
      </w:pPr>
      <w:r>
        <w:rPr>
          <w:rStyle w:val="21"/>
          <w:rFonts w:ascii="Times New Roman" w:hAnsi="Times New Roman" w:cs="Times New Roman"/>
          <w:b w:val="0"/>
          <w:bCs w:val="0"/>
          <w:sz w:val="24"/>
          <w:szCs w:val="24"/>
        </w:rPr>
        <w:t>Teks Argumentasi Sederhana</w:t>
      </w:r>
    </w:p>
    <w:p w14:paraId="7C8A507C">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Jenis teks yang berisi pendapat atau gagasan seseorang yang disertai alasan yang mendukung pendapat tersebut. Disebut "sederhana" karena disesuaikan dengan tingkat pemahaman siswa sekolah dasar (Kementerian Pendidikan dan Kebudayaan. (2017).</w:t>
      </w:r>
    </w:p>
    <w:p w14:paraId="77FEBD33">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teks argumentasi pada siswa sekolah dasar memuat kemampuan mengemukakan pendapat, memberikan alasan pendukung, dan menyusun simpulan dalam bentuk yang sederhana sesuai perkembangan peserta didik</w:t>
      </w:r>
      <w:r>
        <w:t xml:space="preserve"> (</w:t>
      </w:r>
      <w:r>
        <w:rPr>
          <w:rFonts w:ascii="Times New Roman" w:hAnsi="Times New Roman" w:cs="Times New Roman"/>
          <w:sz w:val="24"/>
          <w:szCs w:val="24"/>
        </w:rPr>
        <w:t>Putri, S. I., Chandra, &amp; Syam, S. S. (2025).</w:t>
      </w:r>
    </w:p>
    <w:p w14:paraId="6E284A55">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menyebutkan bahwa pembelajaran teks argumentasi di sekolah dasar diarahkan agar siswa mampu menyampaikan pendapat disertai alasan yang logis melalui materi dan media yang sesuai dengan karakteristik siswa SD </w:t>
      </w:r>
      <w:r>
        <w:t>(</w:t>
      </w:r>
      <w:r>
        <w:rPr>
          <w:rFonts w:ascii="Times New Roman" w:hAnsi="Times New Roman" w:cs="Times New Roman"/>
          <w:sz w:val="24"/>
          <w:szCs w:val="24"/>
        </w:rPr>
        <w:t>Hakim, M. L. (2023).</w:t>
      </w:r>
    </w:p>
    <w:p w14:paraId="457F2CF2">
      <w:pPr>
        <w:widowControl w:val="0"/>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menunjukkan bahwa keterampilan menulis paragraf argumentasi pada siswa SD menekankan kemampuan mengemukakan pendapat yang didukung alasan secara jelas dan mudah dipahami sesuai tahap perkembangan anak </w:t>
      </w:r>
      <w:r>
        <w:t>(</w:t>
      </w:r>
      <w:r>
        <w:rPr>
          <w:rFonts w:ascii="Times New Roman" w:hAnsi="Times New Roman" w:cs="Times New Roman"/>
          <w:sz w:val="24"/>
          <w:szCs w:val="24"/>
        </w:rPr>
        <w:t>Lestari, A. S., Azmy, B., &amp; Susiloningsih, W. (2023).</w:t>
      </w:r>
    </w:p>
    <w:p w14:paraId="3CA6AACB">
      <w:pPr>
        <w:widowControl w:val="0"/>
        <w:spacing w:after="0" w:line="480" w:lineRule="auto"/>
        <w:rPr>
          <w:rFonts w:ascii="Times New Roman" w:hAnsi="Times New Roman" w:cs="Times New Roman"/>
          <w:b/>
          <w:bCs/>
          <w:sz w:val="24"/>
          <w:szCs w:val="24"/>
        </w:rPr>
      </w:pPr>
    </w:p>
    <w:p w14:paraId="60F2F154">
      <w:pPr>
        <w:pStyle w:val="4"/>
        <w:keepNext w:val="0"/>
        <w:keepLines w:val="0"/>
        <w:widowControl w:val="0"/>
        <w:spacing w:before="0" w:line="480" w:lineRule="auto"/>
        <w:rPr>
          <w:rFonts w:ascii="Times New Roman" w:hAnsi="Times New Roman" w:cs="Times New Roman"/>
          <w:b/>
          <w:bCs/>
          <w:color w:val="auto"/>
        </w:rPr>
      </w:pPr>
      <w:bookmarkStart w:id="5" w:name="_Hlk196481566"/>
      <w:r>
        <w:rPr>
          <w:rStyle w:val="21"/>
          <w:rFonts w:ascii="Times New Roman" w:hAnsi="Times New Roman" w:cs="Times New Roman"/>
          <w:color w:val="auto"/>
        </w:rPr>
        <w:t>1.8 Sistematika Penulisan</w:t>
      </w:r>
    </w:p>
    <w:bookmarkEnd w:id="5"/>
    <w:p w14:paraId="63211D92">
      <w:pPr>
        <w:widowControl w:val="0"/>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Sistematika penulisan dalam skripsi ini disusun secara runtut menjadi lima bab utama, dengan uraian sebagai berikut:</w:t>
      </w:r>
    </w:p>
    <w:p w14:paraId="0DF45D09">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 Pendahuluan</w:t>
      </w:r>
    </w:p>
    <w:p w14:paraId="08786620">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Bab ini memuat latar belakang masalah, identifikasi masalah, batasan masalah, rumusan masalah, tujuan penelitian, manfaat penelitian, definisi istilah, dan sistematika penulisan.</w:t>
      </w:r>
    </w:p>
    <w:p w14:paraId="79F13EC7">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II Kajian Teori</w:t>
      </w:r>
    </w:p>
    <w:p w14:paraId="0DF28550">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Menjelaskan teori-teori yang mendasari penelitian ini, termasuk konsep pembelajaran luar kelas, keterampilan berbicara, teks argumentasi, serta hasil-hasil penelitian terdahulu yang relevan.</w:t>
      </w:r>
    </w:p>
    <w:p w14:paraId="2FDEF02E">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III Metodologi Penelitian</w:t>
      </w:r>
    </w:p>
    <w:p w14:paraId="2BF0FD92">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Berisi tentang jenis dan pendekatan penelitian, lokasi dan waktu penelitian, populasi dan sampel, teknik pengumpulan data, instrumen penelitian, serta teknik analisis data.</w:t>
      </w:r>
    </w:p>
    <w:p w14:paraId="09F4A225">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IV Hasil Penelitian dan Pembahasan</w:t>
      </w:r>
    </w:p>
    <w:p w14:paraId="573C83A8">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Bab ini menyajikan hasil penelitian yang diperoleh di lapangan dan pembahasannya yang dikaitkan dengan teori serta temuan sebelumnya.</w:t>
      </w:r>
    </w:p>
    <w:p w14:paraId="77AAF398">
      <w:pPr>
        <w:widowControl w:val="0"/>
        <w:spacing w:after="0" w:line="480" w:lineRule="auto"/>
        <w:ind w:left="360"/>
        <w:jc w:val="both"/>
        <w:rPr>
          <w:rFonts w:ascii="Times New Roman" w:hAnsi="Times New Roman" w:cs="Times New Roman"/>
          <w:b/>
          <w:bCs/>
          <w:sz w:val="24"/>
          <w:szCs w:val="24"/>
        </w:rPr>
      </w:pPr>
      <w:r>
        <w:rPr>
          <w:rStyle w:val="21"/>
          <w:rFonts w:ascii="Times New Roman" w:hAnsi="Times New Roman" w:cs="Times New Roman"/>
          <w:b w:val="0"/>
          <w:bCs w:val="0"/>
          <w:sz w:val="24"/>
          <w:szCs w:val="24"/>
        </w:rPr>
        <w:t>Bab V Kesimpulan dan Saran</w:t>
      </w:r>
    </w:p>
    <w:p w14:paraId="4793B805">
      <w:pPr>
        <w:widowControl w:val="0"/>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t>Merupakan bagian akhir yang berisi kesimpulan dari hasil penelitian, saran-saran yang ditujukan kepada pihak-pihak terkait, serta keterbatasan penelitian.</w:t>
      </w:r>
    </w:p>
    <w:p w14:paraId="48126535">
      <w:pPr>
        <w:pStyle w:val="56"/>
        <w:keepNext/>
        <w:keepLines/>
        <w:shd w:val="clear" w:color="auto" w:fill="auto"/>
        <w:spacing w:after="0" w:line="480" w:lineRule="auto"/>
        <w:ind w:firstLine="720"/>
        <w:jc w:val="both"/>
        <w:rPr>
          <w:rFonts w:ascii="Times New Roman" w:hAnsi="Times New Roman" w:cs="Times New Roman"/>
          <w:b w:val="0"/>
          <w:bCs w:val="0"/>
          <w:sz w:val="24"/>
          <w:szCs w:val="24"/>
        </w:rPr>
        <w:sectPr>
          <w:headerReference r:id="rId25" w:type="first"/>
          <w:footerReference r:id="rId27" w:type="first"/>
          <w:headerReference r:id="rId23" w:type="default"/>
          <w:footerReference r:id="rId26" w:type="default"/>
          <w:headerReference r:id="rId24" w:type="even"/>
          <w:pgSz w:w="11907" w:h="16839"/>
          <w:pgMar w:top="2268" w:right="1701" w:bottom="1701" w:left="2268" w:header="993" w:footer="972" w:gutter="0"/>
          <w:pgNumType w:start="1"/>
          <w:cols w:space="720" w:num="1"/>
          <w:titlePg/>
          <w:docGrid w:linePitch="299" w:charSpace="0"/>
        </w:sectPr>
      </w:pPr>
    </w:p>
    <w:p w14:paraId="53F421EC">
      <w:pPr>
        <w:pStyle w:val="56"/>
        <w:keepNext/>
        <w:keepLines/>
        <w:shd w:val="clear" w:color="auto" w:fill="auto"/>
        <w:spacing w:after="0" w:line="480" w:lineRule="auto"/>
        <w:ind w:left="140"/>
        <w:rPr>
          <w:rFonts w:ascii="Times New Roman" w:hAnsi="Times New Roman" w:cs="Times New Roman"/>
          <w:sz w:val="24"/>
          <w:szCs w:val="24"/>
        </w:rPr>
      </w:pPr>
      <w:r>
        <w:rPr>
          <w:rFonts w:ascii="Times New Roman" w:hAnsi="Times New Roman" w:cs="Times New Roman"/>
          <w:sz w:val="24"/>
          <w:szCs w:val="24"/>
        </w:rPr>
        <w:t>BAB II</w:t>
      </w:r>
    </w:p>
    <w:p w14:paraId="57C62E47">
      <w:pPr>
        <w:pStyle w:val="56"/>
        <w:keepNext/>
        <w:keepLines/>
        <w:shd w:val="clear" w:color="auto" w:fill="auto"/>
        <w:spacing w:after="0" w:line="480" w:lineRule="auto"/>
        <w:ind w:left="140"/>
        <w:rPr>
          <w:rFonts w:ascii="Times New Roman" w:hAnsi="Times New Roman" w:cs="Times New Roman"/>
          <w:sz w:val="24"/>
          <w:szCs w:val="24"/>
          <w:lang w:val="id-ID"/>
        </w:rPr>
      </w:pPr>
      <w:bookmarkStart w:id="6" w:name="_Hlk189054334"/>
      <w:r>
        <w:rPr>
          <w:rFonts w:ascii="Times New Roman" w:hAnsi="Times New Roman" w:cs="Times New Roman"/>
          <w:sz w:val="24"/>
          <w:szCs w:val="24"/>
        </w:rPr>
        <w:t>KAJIAN PUSTAKA</w:t>
      </w:r>
    </w:p>
    <w:bookmarkEnd w:id="6"/>
    <w:p w14:paraId="27BBDF32">
      <w:pPr>
        <w:spacing w:after="0" w:line="480" w:lineRule="auto"/>
        <w:jc w:val="both"/>
        <w:rPr>
          <w:rFonts w:ascii="Times New Roman" w:hAnsi="Times New Roman" w:cs="Times New Roman"/>
          <w:b/>
          <w:bCs/>
          <w:sz w:val="24"/>
          <w:szCs w:val="24"/>
        </w:rPr>
      </w:pPr>
    </w:p>
    <w:p w14:paraId="085D8C8E">
      <w:pPr>
        <w:spacing w:after="0" w:line="480" w:lineRule="auto"/>
        <w:jc w:val="both"/>
        <w:rPr>
          <w:rFonts w:ascii="Times New Roman" w:hAnsi="Times New Roman" w:cs="Times New Roman"/>
          <w:b/>
          <w:bCs/>
          <w:sz w:val="24"/>
          <w:szCs w:val="24"/>
        </w:rPr>
      </w:pPr>
      <w:bookmarkStart w:id="7" w:name="_Hlk196481594"/>
      <w:r>
        <w:rPr>
          <w:rFonts w:ascii="Times New Roman" w:hAnsi="Times New Roman" w:cs="Times New Roman"/>
          <w:b/>
          <w:bCs/>
          <w:sz w:val="24"/>
          <w:szCs w:val="24"/>
        </w:rPr>
        <w:t>2.1 Pembelajaran Luar Kelas</w:t>
      </w:r>
    </w:p>
    <w:p w14:paraId="07E5D1AC">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2.1.1 Pengertian Pembelajaran Luar Kelas</w:t>
      </w:r>
    </w:p>
    <w:bookmarkEnd w:id="7"/>
    <w:p w14:paraId="5C240651">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Pembelajaran luar kelas, atau yang sering disebut juga sebagai </w:t>
      </w:r>
      <w:r>
        <w:rPr>
          <w:rFonts w:ascii="Times New Roman" w:hAnsi="Times New Roman" w:cs="Times New Roman"/>
          <w:i/>
          <w:iCs/>
          <w:sz w:val="24"/>
          <w:szCs w:val="24"/>
        </w:rPr>
        <w:t>outdoor learning</w:t>
      </w:r>
      <w:r>
        <w:rPr>
          <w:rFonts w:ascii="Times New Roman" w:hAnsi="Times New Roman" w:cs="Times New Roman"/>
          <w:sz w:val="24"/>
          <w:szCs w:val="24"/>
        </w:rPr>
        <w:t xml:space="preserve"> atau pembelajaran berbasis lingkungan, merupakan sebuah paradigma transformatif dalam dunia pendidikan yang secara fundamental mengubah lanskap tradisional proses belajar-mengajar. Alih-alih terpaku pada batasan fisik ruang kelas yang seringkali terasa statis dan kurang interaktif, pendekatan ini secara sadar dan terencana memanfaatkan kekayaan sumber daya dan dinamika lingkungan di luar sekolah sebagai wahana utama untuk mencapai tujuan-tujuan pembelajaran yang komprehensif.</w:t>
      </w:r>
    </w:p>
    <w:p w14:paraId="6D133FD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Sudjana (2010:88), seorang ahli pendidikan terkemuka, memberikan definisi yang ringkas namun esensial mengenai pembelajaran luar kelas. Beliau menyatakan bahwa pembelajaran luar kelas adalah serangkaian kegiatan belajar yang secara sengaja dirancang dan diimplementasikan di luar dinding ruang kelas konvensional. Tujuan utama dari pendekatan ini adalah untuk memberikan pengalaman belajar yang jauh lebih nyata dan kontekstual bagi para siswa. Dengan berinteraksi langsung dengan objek, fenomena, dan situasi di dunia nyata, siswa tidak hanya menerima informasi secara pasif, tetapi juga membangun pemahaman yang lebih mendalam dan bermakna melalui pengalaman langsung.</w:t>
      </w:r>
    </w:p>
    <w:p w14:paraId="16861DD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Lebih lanjut, konsep pembelajaran luar kelas melampaui sekadar memindahkan aktivitas belajar dari dalam ke luar ruangan. Esensinya terletak pada pemanfaatan lingkungan sebagai sumber belajar yang otentik dan relevan dengan materi pelajaran. Lingkungan sekitar sekolah, taman kota, museum, pasar tradisional, atau bahkan lingkungan alam seperti kebun dan sungai, dapat diubah menjadi laboratorium hidup di mana siswa dapat melakukan observasi, eksperimen, wawancara, dan berbagai aktivitas lain yang menunjang pemahaman konsep dan pengembangan keterampilan.</w:t>
      </w:r>
    </w:p>
    <w:p w14:paraId="3232794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Pendekatan ini secara inheren bertujuan untuk meningkatkan tingkat keterlibatan siswa secara aktif dalam keseluruhan proses pembelajaran. Melalui eksplorasi langsung terhadap objek dan fenomena yang dipelajari, siswa didorong untuk mengembangkan rasa ingin tahu, mengajukan pertanyaan, dan mencari jawaban melalui pengalaman nyata. Observasi yang dilakukan di lingkungan luar kelas melatih kemampuan siswa dalam mengamati detail, mengidentifikasi pola, dan menarik kesimpulan berdasarkan data yang mereka kumpulkan secara mandiri. Selain itu, interaksi yang terjadi dengan lingkungan sekitar, baik itu interaksi dengan alam, masyarakat, maupun budaya lokal, memberikan konteks sosial dan emosional yang kaya bagi proses belajar.</w:t>
      </w:r>
    </w:p>
    <w:p w14:paraId="55633B8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konteks pembelajaran bahasa Indonesia, terutama dalam upaya meningkatkan keterampilan berbicara siswa, pembelajaran luar kelas menawarkan potensi yang sangat signifikan. Keterampilan berbicara tidak hanya melibatkan kemampuan menyampaikan informasi secara verbal, tetapi juga kemampuan berinteraksi, bernegosiasi, menyampaikan pendapat, dan merespons situasi komunikasi yang beragam. Lingkungan luar kelas menyediakan beragam situasi alami dan otentik yang dapat memicu dan melatih keterampilan berbicara siswa secara efektif.</w:t>
      </w:r>
    </w:p>
    <w:p w14:paraId="5AF0C19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Bayangkan siswa diajak untuk mengamati sebuah peristiwa di lingkungan sekitar sekolah, misalnya kegiatan gotong royong membersihkan lingkungan. Dalam situasi ini, siswa secara alami akan terdorong untuk saling berinteraksi, bertanya kepada orang yang terlibat, menyampaikan pendapat mengenai pentingnya kebersihan, atau bahkan bernegosiasi tentang pembagian tugas. Pengalaman langsung ini memberikan konteks yang nyata bagi siswa untuk mempraktikkan keterampilan berbicara mereka dalam situasi yang bermakna dan relevan.</w:t>
      </w:r>
    </w:p>
    <w:p w14:paraId="613F226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Lebih spesifik lagi, dalam konteks materi teks argumentasi sederhana, pembelajaran luar kelas dapat menjadi media yang sangat efektif. Teks argumentasi memerlukan kemampuan siswa untuk menyampaikan pendapat secara logis dan persuasif, didukung oleh alasan dan bukti yang kuat. Melalui kegiatan observasi dan interaksi di lingkungan luar kelas, siswa dapat menemukan berbagai isu atau permasalahan yang dapat mereka jadikan topik argumentasi. Misalnya, kunjungan ke pasar tradisional dapat memunculkan isu tentang pentingnya produk lokal, atau pengamatan terhadap kondisi taman kota dapat memicu argumentasi tentang perlunya menjaga ruang terbuka hijau.</w:t>
      </w:r>
    </w:p>
    <w:p w14:paraId="4E18C3B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kegiatan pembelajaran luar kelas yang dirancang untuk materi teks argumentasi, siswa dapat diberikan tugas untuk mengamati suatu fenomena, mengidentifikasi masalah yang terkait, mengumpulkan informasi melalui observasi atau wawancara, merumuskan pendapat berdasarkan temuan mereka, dan kemudian menyampaikannya secara lisan kepada teman-teman atau guru. Lingkungan luar kelas memberikan konteks yang hidup dan menarik, yang dapat memotivasi siswa untuk berbicara dengan lebih antusias dan percaya diri.</w:t>
      </w:r>
    </w:p>
    <w:p w14:paraId="2719BAB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juga dapat menstimulasi aspek-aspek lain yang mendukung keterampilan berbicara, seperti keberanian untuk berpendapat di depan umum, kemampuan beradaptasi dengan situasi komunikasi yang berbeda, dan kemampuan mendengarkan dan merespons pendapat orang lain secara konstruktif. Interaksi dengan orang-orang di luar lingkungan sekolah, seperti pedagang di pasar, petugas kebersihan di taman, atau tokoh masyarakat di lingkungan sekitar, dapat memberikan pengalaman berharga bagi siswa dalam berkomunikasi dengan berbagai jenis audiens.</w:t>
      </w:r>
    </w:p>
    <w:p w14:paraId="211DF4C0">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Secara keseluruhan, pembelajaran luar kelas bukan hanya sekadar alternatif dalam menyampaikan materi pelajaran. Lebih dari itu, ia merupakan sebuah filosofi pendidikan yang menekankan pada pentingnya pengalaman langsung, konteks nyata, dan keterlibatan aktif siswa dalam membangun pemahaman dan mengembangkan berbagai keterampilan, termasuk keterampilan berbicara. Dengan memanfaatkan kekayaan lingkungan di luar ruang kelas, pendidik dapat menciptakan pengalaman belajar yang lebih bermakna, relevan, dan menyenangkan bagi siswa, yang pada akhirnya akan berkontribusi pada perkembangan akademik dan sosial-emosional mereka secara holistik. Dalam konteks penelitian ini, implementasi pembelajaran luar kelas diharapkan dapat memberikan dampak positif yang signifikan terhadap peningkatan keterampilan berbicara siswa kelas V SD Negeri 354 Batahan III Kabupaten Mandailing Natal dalam menyampaikan pendapat pada materi teks argumentasi sederhana.</w:t>
      </w:r>
    </w:p>
    <w:p w14:paraId="5E6F27AA">
      <w:pPr>
        <w:spacing w:after="0" w:line="480" w:lineRule="auto"/>
        <w:ind w:firstLine="709"/>
        <w:jc w:val="both"/>
        <w:rPr>
          <w:rFonts w:ascii="Times New Roman" w:hAnsi="Times New Roman" w:cs="Times New Roman"/>
          <w:sz w:val="24"/>
          <w:szCs w:val="24"/>
        </w:rPr>
      </w:pPr>
    </w:p>
    <w:p w14:paraId="22686051">
      <w:pPr>
        <w:spacing w:after="0" w:line="480" w:lineRule="auto"/>
        <w:jc w:val="both"/>
        <w:rPr>
          <w:rFonts w:ascii="Times New Roman" w:hAnsi="Times New Roman" w:cs="Times New Roman"/>
          <w:b/>
          <w:bCs/>
          <w:sz w:val="24"/>
          <w:szCs w:val="24"/>
        </w:rPr>
      </w:pPr>
      <w:bookmarkStart w:id="8" w:name="_Hlk196481618"/>
      <w:r>
        <w:rPr>
          <w:rFonts w:ascii="Times New Roman" w:hAnsi="Times New Roman" w:cs="Times New Roman"/>
          <w:b/>
          <w:bCs/>
          <w:sz w:val="24"/>
          <w:szCs w:val="24"/>
        </w:rPr>
        <w:t>2.1.2 Tujuan dan Manfaat Pembelajaran Luar Kelas</w:t>
      </w:r>
    </w:p>
    <w:bookmarkEnd w:id="8"/>
    <w:p w14:paraId="36067C5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Mulyasa (2013:112), tujuan dari pembelajaran luar kelas adalah untuk mengembangkan kemampuan kognitif, afektif, dan psikomotorik siswa secara terpadu melalui kegiatan yang kontekstual. Beberapa tujuannya diantaranya:</w:t>
      </w:r>
    </w:p>
    <w:p w14:paraId="5593048C">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Mengembangkan Kemampuan Kognitif secara Kontekstual</w:t>
      </w:r>
    </w:p>
    <w:p w14:paraId="27A1275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Pembelajaran luar kelas memberikan ruang bagi peserta didik untuk menghubungkan teori yang mereka pelajari di kelas dengan dunia nyata. Ketika siswa mempelajari tentang ekosistem, misalnya, membawa mereka ke taman kota atau kebun sekolah bisa membantu mereka memahami langsung komponen biotik dan abiotik. Proses ini membuat pembelajaran lebih bermakna dan tidak sekadar hafalan semata. Belajar dengan melihat, mendengar, dan merasakan langsung membantu memperkuat ingatan dan memperluas wawasan.</w:t>
      </w:r>
    </w:p>
    <w:p w14:paraId="444CD787">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Menumbuhkan Aspek Afektif melalui Interaksi Sosial dan Emosional</w:t>
      </w:r>
    </w:p>
    <w:p w14:paraId="6C6E0280">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Lingkungan luar kelas cenderung lebih dinamis dan memicu munculnya sikap-sikap seperti tanggung jawab, empati, rasa ingin tahu, serta toleransi. Interaksi dengan teman, guru, dan masyarakat sekitar saat belajar di luar menjadi wadah yang baik untuk menanamkan nilai-nilai karakter dan moral. Siswa belajar menghargai perbedaan, bersikap sopan, dan menyesuaikan diri dalam berbagai situasi.</w:t>
      </w:r>
    </w:p>
    <w:p w14:paraId="236D9D29">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Kemampuan Psikomotorik melalui Aktivitas Fisik</w:t>
      </w:r>
    </w:p>
    <w:p w14:paraId="5362CB8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Di luar kelas, pembelajaran tidak melulu duduk dan mencatat. Siswa bisa menggali tanah, mengambil sampel, menggambar peta lokasi, atau bahkan melakukan wawancara langsung. Semua ini melibatkan keterampilan fisik yang penting bagi perkembangan motorik mereka. Kegiatan yang bersifat eksploratif juga melatih koordinasi tubuh dan ketangkasan siswa secara alami.</w:t>
      </w:r>
    </w:p>
    <w:p w14:paraId="6DE2B285">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Mendorong Pembelajaran Aktif dan Partisipatif</w:t>
      </w:r>
    </w:p>
    <w:p w14:paraId="1027E586">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Siswa bukan hanya objek, tetapi subjek dalam pembelajaran luar kelas. Mereka lebih banyak terlibat dalam mencari informasi, memecahkan masalah, dan mengambil keputusan. Hal ini sangat mendukung pendekatan pembelajaran berbasis siswa (student-centered learning) dan memfasilitasi keterampilan abad 21 seperti kolaborasi, komunikasi, dan berpikir kritis.</w:t>
      </w:r>
    </w:p>
    <w:p w14:paraId="1399345A">
      <w:pPr>
        <w:numPr>
          <w:ilvl w:val="0"/>
          <w:numId w:val="5"/>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Menguatkan Pendidikan Berbasis Lingkungan (Ecopedagogy)</w:t>
      </w:r>
    </w:p>
    <w:p w14:paraId="659CFE79">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Pembelajaran luar kelas seringkali mengangkat tema-tema lingkungan yang kontekstual. Tujuannya adalah agar peserta didik memiliki kesadaran dan kepedulian terhadap kelestarian alam serta dampak perilaku manusia terhadap lingkungan. Ini merupakan langkah konkret dalam membentuk warga negara yang bertanggung jawab terhadap planet ini.</w:t>
      </w:r>
    </w:p>
    <w:p w14:paraId="52DB5C05">
      <w:pPr>
        <w:spacing w:after="0" w:line="480" w:lineRule="auto"/>
        <w:jc w:val="both"/>
        <w:rPr>
          <w:rFonts w:ascii="Times New Roman" w:hAnsi="Times New Roman" w:cs="Times New Roman"/>
          <w:sz w:val="24"/>
          <w:szCs w:val="24"/>
        </w:rPr>
      </w:pPr>
    </w:p>
    <w:p w14:paraId="1B0797C8">
      <w:pPr>
        <w:spacing w:after="0" w:line="480" w:lineRule="auto"/>
        <w:ind w:firstLine="360"/>
        <w:jc w:val="both"/>
        <w:rPr>
          <w:rFonts w:ascii="Times New Roman" w:hAnsi="Times New Roman" w:cs="Times New Roman"/>
          <w:sz w:val="24"/>
          <w:szCs w:val="24"/>
        </w:rPr>
      </w:pPr>
      <w:r>
        <w:rPr>
          <w:rFonts w:ascii="Times New Roman" w:hAnsi="Times New Roman" w:cs="Times New Roman"/>
          <w:sz w:val="24"/>
          <w:szCs w:val="24"/>
        </w:rPr>
        <w:t>Beberapa manfaat yang signifikan dari pelaksanaan pembelajaran luar kelas, antara lain:</w:t>
      </w:r>
    </w:p>
    <w:p w14:paraId="6B8C8953">
      <w:pPr>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Motivasi dan Minat Belajar Siswa</w:t>
      </w:r>
    </w:p>
    <w:p w14:paraId="0D568B8E">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Ruang kelas yang kaku dan suasana belajar yang monoton bisa membuat siswa merasa jenuh. Pembelajaran di luar kelas menghadirkan suasana baru yang lebih segar dan menantang. Siswa lebih semangat belajar karena mereka merasakan pengalaman yang berbeda dari biasanya. Kegiatan seperti observasi lapangan, wawancara narasumber, atau kunjungan ke museum bisa membangkitkan rasa ingin tahu yang tinggi.</w:t>
      </w:r>
    </w:p>
    <w:p w14:paraId="3C8C9488">
      <w:pPr>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Memberikan Pengalaman Belajar yang Lebih Nyata dan Autentik</w:t>
      </w:r>
    </w:p>
    <w:p w14:paraId="4C348D65">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Tidak semua hal dapat dipahami hanya melalui buku teks. Banyak konsep dan keterampilan yang lebih mudah dimengerti jika siswa melihat dan mengalami langsung. Contohnya, mempelajari proses pertumbuhan tanaman akan lebih efektif jika siswa menanam sendiri, mengamati, dan mencatat perkembangan hari demi hari. Pengalaman nyata seperti ini jauh lebih membekas dalam ingatan dibandingkan hanya membaca atau melihat gambar.</w:t>
      </w:r>
    </w:p>
    <w:p w14:paraId="53CBC9C0">
      <w:pPr>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Mengembangkan Keterampilan Sosial dan Komunikasi</w:t>
      </w:r>
    </w:p>
    <w:p w14:paraId="1721281F">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Di luar kelas, siswa tidak hanya berinteraksi dengan guru, tetapi juga dengan teman sebaya, masyarakat sekitar, atau bahkan narasumber dari luar. Hal ini mendorong mereka untuk belajar berkomunikasi secara efektif, bekerja sama dalam kelompok, mendengarkan pendapat orang lain, dan menyampaikan ide mereka dengan percaya diri. Kegiatan seperti diskusi kelompok, presentasi hasil observasi, atau kerja tim dalam proyek lapangan sangat baik untuk mengasah soft skill ini.</w:t>
      </w:r>
    </w:p>
    <w:p w14:paraId="4056F46D">
      <w:pPr>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Menumbuhkan Sikap Peduli Terhadap Lingkungan dan Sekitar</w:t>
      </w:r>
    </w:p>
    <w:p w14:paraId="6E0CEB3A">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Ketika siswa diajak untuk mengenal lingkungan mereka, melihat langsung dampak pencemaran, atau menyaksikan keanekaragaman hayati di sekitar mereka, tumbuhlah rasa kepedulian dan tanggung jawab. Mereka tidak hanya belajar tentang lingkungan, tetapi juga menyadari pentingnya menjaganya. Proyek-proyek seperti “adopsi pohon”, bersih-bersih sungai, atau membuat taman sekolah menjadi wadah ideal untuk menumbuhkan semangat cinta alam.</w:t>
      </w:r>
    </w:p>
    <w:p w14:paraId="540A0CAD">
      <w:pPr>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Meningkatkan Kemandirian dan Kemampuan Mengambil Keputusan</w:t>
      </w:r>
    </w:p>
    <w:p w14:paraId="00A8F23B">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Seringkali dalam pembelajaran luar kelas, siswa diberikan kebebasan lebih untuk mengatur waktu, memilih strategi observasi, atau membuat laporan. Ini melatih mereka untuk menjadi lebih mandiri, bertanggung jawab terhadap tugasnya, dan berpikir kritis dalam menyelesaikan masalah.</w:t>
      </w:r>
    </w:p>
    <w:p w14:paraId="1D9FF465">
      <w:pPr>
        <w:numPr>
          <w:ilvl w:val="0"/>
          <w:numId w:val="6"/>
        </w:numPr>
        <w:spacing w:after="0" w:line="480" w:lineRule="auto"/>
        <w:jc w:val="both"/>
        <w:rPr>
          <w:rFonts w:ascii="Times New Roman" w:hAnsi="Times New Roman" w:cs="Times New Roman"/>
          <w:sz w:val="24"/>
          <w:szCs w:val="24"/>
        </w:rPr>
      </w:pPr>
      <w:r>
        <w:rPr>
          <w:rFonts w:ascii="Times New Roman" w:hAnsi="Times New Roman" w:cs="Times New Roman"/>
          <w:sz w:val="24"/>
          <w:szCs w:val="24"/>
        </w:rPr>
        <w:t>Mengatasi Gap antara Teori dan Praktik</w:t>
      </w:r>
    </w:p>
    <w:p w14:paraId="6C61731C">
      <w:pPr>
        <w:spacing w:after="0"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Salah satu kritik terhadap pendidikan formal adalah seringkali terlalu teoritis dan kurang aplikatif. Pembelajaran luar kelas menjembatani kesenjangan ini. Misalnya, konsep ekonomi bisa diajarkan lewat kunjungan ke pasar tradisional atau koperasi, di mana siswa belajar tentang permintaan-penawaran, mekanisme harga, hingga interaksi sosial dalam kegiatan ekonomi.</w:t>
      </w:r>
    </w:p>
    <w:p w14:paraId="1208B372">
      <w:pPr>
        <w:spacing w:after="0" w:line="480" w:lineRule="auto"/>
        <w:ind w:firstLine="851"/>
        <w:jc w:val="both"/>
        <w:rPr>
          <w:rFonts w:ascii="Times New Roman" w:hAnsi="Times New Roman" w:cs="Times New Roman"/>
          <w:sz w:val="24"/>
          <w:szCs w:val="24"/>
        </w:rPr>
      </w:pPr>
      <w:r>
        <w:rPr>
          <w:rFonts w:ascii="Times New Roman" w:hAnsi="Times New Roman" w:cs="Times New Roman"/>
          <w:sz w:val="24"/>
          <w:szCs w:val="24"/>
        </w:rPr>
        <w:t>Secara keseluruhan, pembelajaran luar kelas merupakan strategi pendidikan yang sangat kaya akan nilai dan potensi. Ia bukan hanya memindahkan lokasi belajar, tetapi juga memperluas makna belajar itu sendiri yakni sebagai proses menyeluruh yang mencakup pengetahuan, sikap, dan keterampilan. Dengan tujuan untuk mengembangkan ranah kognitif, afektif, dan psikomotorik secara terpadu, serta manfaat yang mencakup peningkatan motivasi, pengalaman nyata, keterampilan sosial, dan kepedulian lingkungan, pembelajaran luar kelas bisa menjadi jawaban atas tantangan pendidikan masa kini yang menuntut pembelajaran lebih bermakna dan relevan dengan kehidupan nyata.</w:t>
      </w:r>
    </w:p>
    <w:p w14:paraId="003D23BC">
      <w:pPr>
        <w:spacing w:after="0" w:line="480" w:lineRule="auto"/>
        <w:jc w:val="both"/>
        <w:rPr>
          <w:rFonts w:ascii="Times New Roman" w:hAnsi="Times New Roman" w:cs="Times New Roman"/>
          <w:sz w:val="24"/>
          <w:szCs w:val="24"/>
        </w:rPr>
      </w:pPr>
    </w:p>
    <w:p w14:paraId="04E85543">
      <w:pPr>
        <w:spacing w:after="0" w:line="480" w:lineRule="auto"/>
        <w:jc w:val="both"/>
        <w:rPr>
          <w:rFonts w:ascii="Times New Roman" w:hAnsi="Times New Roman" w:cs="Times New Roman"/>
          <w:b/>
          <w:bCs/>
          <w:sz w:val="24"/>
          <w:szCs w:val="24"/>
        </w:rPr>
      </w:pPr>
      <w:bookmarkStart w:id="9" w:name="_Hlk196481633"/>
      <w:r>
        <w:rPr>
          <w:rFonts w:ascii="Times New Roman" w:hAnsi="Times New Roman" w:cs="Times New Roman"/>
          <w:b/>
          <w:bCs/>
          <w:sz w:val="24"/>
          <w:szCs w:val="24"/>
        </w:rPr>
        <w:t>2.1.3 Bentuk dan Strategi Pembelajaran Luar Kelas</w:t>
      </w:r>
    </w:p>
    <w:bookmarkEnd w:id="9"/>
    <w:p w14:paraId="0210B4F3">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luar kelas merupakan pendekatan yang memberikan kesempatan kepada peserta didik untuk belajar secara aktif dan kontekstual di luar batas fisik ruang kelas. Dalam konteks pembelajaran Bahasa Indonesia, khususnya pada pengembangan keterampilan berbicara dalam menyampaikan pendapat pada materi teks argumentasi sederhana, pembelajaran luar kelas dapat menjadi sarana efektif dalam menciptakan lingkungan belajar yang lebih komunikatif, interaktif, dan bermakna.</w:t>
      </w:r>
    </w:p>
    <w:p w14:paraId="55FA7C5B">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Menurut teori konstruktivisme yang dikemukakan oleh Piaget dan Vygotsky, pengetahuan dibentuk secara aktif oleh individu melalui interaksi dengan lingkungan dan orang lain. Pembelajaran luar kelas memberikan ruang yang luas bagi peserta didik untuk membangun makna sendiri melalui pengalaman langsung dan refleksi dari hasil pengamatan serta diskusi. Dalam hal ini, pembelajaran tidak hanya terjadi dari guru ke siswa, tetapi juga antar siswa dan lingkungan, sehingga memperkaya pengalaman belajar secara holistik.</w:t>
      </w:r>
    </w:p>
    <w:p w14:paraId="59813948">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Pembelajaran luar kelas tidak bersifat monoton, melainkan bervariasi sesuai dengan tujuan pembelajaran dan karakteristik peserta didik. Adapun beberapa bentuk kegiatan pembelajaran luar kelas yang relevan untuk meningkatkan keterampilan berbicara dalam menyampaikan pendapat antara lain:</w:t>
      </w:r>
    </w:p>
    <w:p w14:paraId="60101060">
      <w:pPr>
        <w:numPr>
          <w:ilvl w:val="0"/>
          <w:numId w:val="7"/>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Diskusi Kelompok di Ruang Terbuka</w:t>
      </w:r>
    </w:p>
    <w:p w14:paraId="4D7F7611">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ini mengajak siswa untuk membahas isu-isu yang dekat dengan kehidupan sehari-hari secara berkelompok di taman sekolah atau area lapangan terbuka. Situasi non-formal ini menciptakan suasana nyaman dan bebas tekanan, yang mendorong siswa untuk lebih berani mengungkapkan pendapat. Diskusi ini dapat diarahkan pada topik-topik argumentatif sederhana yang telah disiapkan guru sebelumnya.</w:t>
      </w:r>
    </w:p>
    <w:p w14:paraId="1A8C0799">
      <w:pPr>
        <w:numPr>
          <w:ilvl w:val="0"/>
          <w:numId w:val="7"/>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Observasi Langsung</w:t>
      </w:r>
    </w:p>
    <w:p w14:paraId="2DE14E2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diajak mengamati lingkungan sekitar sekolah atau masyarakat sebagai stimulus awal untuk menulis dan berbicara tentang isu atau fenomena tertentu. Misalnya, mereka mengamati kebersihan lingkungan sekolah dan kemudian diminta untuk menyampaikan pendapat mengenai pentingnya menjaga kebersihan melalui teks argumentasi lisan.</w:t>
      </w:r>
    </w:p>
    <w:p w14:paraId="7BF35030">
      <w:pPr>
        <w:spacing w:after="0" w:line="480" w:lineRule="auto"/>
        <w:ind w:left="720" w:firstLine="720"/>
        <w:jc w:val="both"/>
        <w:rPr>
          <w:rFonts w:ascii="Times New Roman" w:hAnsi="Times New Roman" w:eastAsia="Times New Roman" w:cs="Times New Roman"/>
          <w:sz w:val="24"/>
          <w:szCs w:val="24"/>
        </w:rPr>
      </w:pPr>
    </w:p>
    <w:p w14:paraId="13B5CF85">
      <w:pPr>
        <w:spacing w:after="0" w:line="480" w:lineRule="auto"/>
        <w:ind w:left="720" w:firstLine="720"/>
        <w:jc w:val="both"/>
        <w:rPr>
          <w:rFonts w:ascii="Times New Roman" w:hAnsi="Times New Roman" w:eastAsia="Times New Roman" w:cs="Times New Roman"/>
          <w:sz w:val="24"/>
          <w:szCs w:val="24"/>
        </w:rPr>
      </w:pPr>
    </w:p>
    <w:p w14:paraId="3A6F46C3">
      <w:pPr>
        <w:numPr>
          <w:ilvl w:val="0"/>
          <w:numId w:val="7"/>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Wawancara Sederhana</w:t>
      </w:r>
    </w:p>
    <w:p w14:paraId="377F2DAB">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Peserta didik melakukan wawancara dengan warga sekolah seperti penjaga sekolah, petugas kebersihan, atau bahkan teman sebaya untuk memperoleh data dan pendapat mengenai isu tertentu. Hasil wawancara kemudian digunakan sebagai dasar menyusun teks argumentasi dan dipresentasikan di depan teman-teman secara lisan.</w:t>
      </w:r>
    </w:p>
    <w:p w14:paraId="70816227">
      <w:pPr>
        <w:numPr>
          <w:ilvl w:val="0"/>
          <w:numId w:val="7"/>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Simulasi atau Praktik Presentasi di Luar Ruang Kelas</w:t>
      </w:r>
    </w:p>
    <w:p w14:paraId="2507BF42">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Siswa melakukan presentasi argumen mereka di halaman sekolah seolah-olah sedang berbicara di depan khalayak umum. Hal ini melatih keberanian, ketepatan dalam menyampaikan gagasan, serta kemampuan dalam mengatur intonasi dan bahasa tubuh.</w:t>
      </w:r>
    </w:p>
    <w:p w14:paraId="62D4B982">
      <w:pPr>
        <w:numPr>
          <w:ilvl w:val="0"/>
          <w:numId w:val="7"/>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Edukatif Interaktif</w:t>
      </w:r>
    </w:p>
    <w:p w14:paraId="3540FB0D">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Permainan seperti “Debat Berantai” atau “Kotak Pendapat” bisa digunakan di luar kelas untuk melatih kemampuan argumentasi. Dalam permainan ini, siswa secara bergiliran menyampaikan pendapat terhadap isu yang diberikan guru secara spontan, yang dapat meningkatkan kelancaran berbicara dan pengembangan ide.</w:t>
      </w:r>
    </w:p>
    <w:p w14:paraId="31802514">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Strategi pembelajaran luar kelas harus dirancang secara sistematis agar tetap berorientasi pada tujuan pembelajaran. Guru berperan penting sebagai fasilitator, motivator, dan pengarah kegiatan. Adapun strategi yang dapat diterapkan antara lain:</w:t>
      </w:r>
    </w:p>
    <w:p w14:paraId="66C79910">
      <w:pPr>
        <w:spacing w:after="0" w:line="480" w:lineRule="auto"/>
        <w:ind w:firstLine="709"/>
        <w:jc w:val="both"/>
        <w:rPr>
          <w:rFonts w:ascii="Times New Roman" w:hAnsi="Times New Roman" w:eastAsia="Times New Roman" w:cs="Times New Roman"/>
          <w:sz w:val="24"/>
          <w:szCs w:val="24"/>
        </w:rPr>
      </w:pPr>
    </w:p>
    <w:p w14:paraId="6A39EAE1">
      <w:pPr>
        <w:spacing w:after="0" w:line="480" w:lineRule="auto"/>
        <w:ind w:firstLine="709"/>
        <w:jc w:val="both"/>
        <w:rPr>
          <w:rFonts w:ascii="Times New Roman" w:hAnsi="Times New Roman" w:eastAsia="Times New Roman" w:cs="Times New Roman"/>
          <w:sz w:val="24"/>
          <w:szCs w:val="24"/>
        </w:rPr>
      </w:pPr>
    </w:p>
    <w:p w14:paraId="796F60C2">
      <w:pPr>
        <w:numPr>
          <w:ilvl w:val="0"/>
          <w:numId w:val="8"/>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Perencanaan Kontekstual</w:t>
      </w:r>
    </w:p>
    <w:p w14:paraId="1C1B417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harus relevan dengan konteks lokal siswa dan isu yang mereka pahami, sehingga siswa merasa memiliki keterkaitan emosional dan sosial dengan topik yang dibahas.</w:t>
      </w:r>
    </w:p>
    <w:p w14:paraId="02B9AEDB">
      <w:pPr>
        <w:numPr>
          <w:ilvl w:val="0"/>
          <w:numId w:val="8"/>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Pengorganisasian Kegiatan Kolaboratif</w:t>
      </w:r>
    </w:p>
    <w:p w14:paraId="5CAC2E5A">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Kegiatan dilakukan secara kelompok kecil untuk mendorong interaksi dan kerja sama. Diskusi dan refleksi kelompok membantu siswa menyusun argumen secara lebih terstruktur.</w:t>
      </w:r>
    </w:p>
    <w:p w14:paraId="2C386FBB">
      <w:pPr>
        <w:numPr>
          <w:ilvl w:val="0"/>
          <w:numId w:val="8"/>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Penggunaan Media Autentik</w:t>
      </w:r>
    </w:p>
    <w:p w14:paraId="547B19A5">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Guru dapat memanfaatkan benda konkret, gambar, atau situasi nyata sebagai pemantik untuk menyampaikan pendapat. Misalnya, memperlihatkan foto kondisi lingkungan kotor untuk memicu argumen tentang pentingnya kebersihan.</w:t>
      </w:r>
    </w:p>
    <w:p w14:paraId="4FB42669">
      <w:pPr>
        <w:numPr>
          <w:ilvl w:val="0"/>
          <w:numId w:val="8"/>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Pemberian Umpan Balik Konstruktif</w:t>
      </w:r>
    </w:p>
    <w:p w14:paraId="1193BED0">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Setiap kegiatan berbicara yang dilakukan siswa harus diikuti dengan umpan balik dari guru atau teman sebaya, baik dari segi isi, struktur argumen, maupun penggunaan bahasa.</w:t>
      </w:r>
    </w:p>
    <w:p w14:paraId="34DBAB29">
      <w:pPr>
        <w:numPr>
          <w:ilvl w:val="0"/>
          <w:numId w:val="8"/>
        </w:numPr>
        <w:spacing w:after="0" w:line="480" w:lineRule="auto"/>
        <w:ind w:hanging="294"/>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Autentik</w:t>
      </w:r>
    </w:p>
    <w:p w14:paraId="6C0BEC4E">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Penilaian dilakukan secara holistik dengan mempertimbangkan proses dan hasil. Rubrik penilaian bisa mencakup aspek keberanian menyampaikan pendapat, kejelasan argumen, relevansi isi, serta kemampuan menyampaikan dengan bahasa yang baik dan benar.</w:t>
      </w:r>
    </w:p>
    <w:p w14:paraId="3A31589A">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Bentuk dan strategi pembelajaran luar kelas memiliki relevansi yang tinggi dalam upaya meningkatkan keterampilan berbicara siswa, khususnya dalam menyampaikan pendapat melalui teks argumentasi sederhana. Melalui diskusi, observasi, wawancara, praktik presentasi, hingga permainan edukatif, siswa diberi kesempatan untuk berpikir kritis dan kreatif dalam lingkungan yang mendukung interaksi sosial dan pengalaman nyata. Dengan peran guru sebagai fasilitator yang adaptif, pembelajaran luar kelas tidak hanya menciptakan variasi metode mengajar, tetapi juga menjadi jembatan penting dalam membangun kemampuan komunikasi siswa secara berkelanjutan.</w:t>
      </w:r>
    </w:p>
    <w:p w14:paraId="69F28041">
      <w:pPr>
        <w:spacing w:after="0" w:line="480" w:lineRule="auto"/>
        <w:jc w:val="both"/>
        <w:rPr>
          <w:rFonts w:ascii="Times New Roman" w:hAnsi="Times New Roman" w:cs="Times New Roman"/>
          <w:sz w:val="24"/>
          <w:szCs w:val="24"/>
        </w:rPr>
      </w:pPr>
    </w:p>
    <w:p w14:paraId="200739D2">
      <w:pPr>
        <w:spacing w:after="0" w:line="480" w:lineRule="auto"/>
        <w:jc w:val="both"/>
        <w:rPr>
          <w:rFonts w:ascii="Times New Roman" w:hAnsi="Times New Roman" w:cs="Times New Roman"/>
          <w:b/>
          <w:bCs/>
          <w:sz w:val="24"/>
          <w:szCs w:val="24"/>
        </w:rPr>
      </w:pPr>
      <w:bookmarkStart w:id="10" w:name="_Hlk196481655"/>
      <w:r>
        <w:rPr>
          <w:rFonts w:ascii="Times New Roman" w:hAnsi="Times New Roman" w:cs="Times New Roman"/>
          <w:b/>
          <w:bCs/>
          <w:sz w:val="24"/>
          <w:szCs w:val="24"/>
        </w:rPr>
        <w:t>2.2 Keterampilan Berbicara dalam Menyampaikan Pendapat</w:t>
      </w:r>
    </w:p>
    <w:p w14:paraId="504202A2">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2.2.1 Pengertian Keterampilan Berbicara</w:t>
      </w:r>
    </w:p>
    <w:bookmarkEnd w:id="10"/>
    <w:p w14:paraId="06A55A0C">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Keterampilan berbicara merupakan salah satu aspek penting dalam pengembangan kemampuan berbahasa seseorang. Dalam konteks pendidikan dasar, keterampilan ini memiliki peran strategis karena menjadi dasar bagi peserta didik untuk berkomunikasi, berargumentasi, dan menyampaikan pikiran secara runtut dan meyakinkan. Keterampilan berbicara tidak hanya berkaitan dengan pengucapan kata-kata, tetapi juga mencakup kemampuan menyusun ide secara logis, memilih diksi yang tepat, serta menyampaikan pendapat dengan intonasi, artikulasi, dan ekspresi yang sesuai.</w:t>
      </w:r>
    </w:p>
    <w:p w14:paraId="107C2AF2">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Tarigan (2008:16), keterampilan berbicara adalah kemampuan mengungkapkan artikulasi atau ucapan kata untuk mengekspresikan pikiran sebagai alat komunikasi. Artinya, keterampilan ini berperan sebagai jembatan antara pikiran dan tindakan komunikasi dalam kehidupan sosial manusia. Tanpa keterampilan berbicara yang memadai, seseorang akan mengalami hambatan dalam berinteraksi dengan orang lain, terutama dalam konteks akademik, sosial, dan emosional.</w:t>
      </w:r>
    </w:p>
    <w:p w14:paraId="06883C51">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pandangan Brown (2001:271), keterampilan berbicara yang efektif adalah hasil dari proses yang kompleks dan berkesinambungan. Ia melibatkan kemampuan linguistik (kosakata dan struktur kalimat), psikologis (percaya diri, niat berbicara), dan sosial (kesadaran terhadap konteks dan lawan bicara). Oleh karena itu, pengembangan keterampilan berbicara harus dilakukan secara holistik, melalui pendekatan pembelajaran yang komunikatif dan kontekstual.</w:t>
      </w:r>
    </w:p>
    <w:p w14:paraId="337E9DF5">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Secara lebih rinci, Lado (1979:240) menyatakan bahwa keterampilan berbicara merupakan kemampuan seseorang untuk menggabungkan suara, kata, dan kalimat dalam situasi komunikasi nyata. Proses ini bukanlah sesuatu yang muncul secara alami, melainkan perlu dilatih, dipraktikkan, dan diarahkan. Siswa sekolah dasar, terutama kelas V, berada dalam fase perkembangan kognitif dan linguistik yang sangat aktif. Oleh karena itu, fase ini merupakan momentum emas untuk melatih keterampilan berbicara mereka secara sistematis dan menyenangkan.</w:t>
      </w:r>
    </w:p>
    <w:p w14:paraId="1B7E9221">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Keterampilan berbicara memiliki beberapa ciri yang membedakannya dari keterampilan berbahasa lainnya. Pertama, bersifat produktif, artinya keterampilan ini menghasilkan ujaran sebagai output bahasa. Kedua, berbasis interaksi langsung, yang artinya kegiatan berbicara terjadi dalam konteks sosial dan biasanya melibatkan respon langsung dari lawan bicara. Ketiga, keterampilan berbicara sangat bergantung pada konteks; seseorang mungkin fasih berbicara dalam satu situasi tetapi tidak dalam situasi lain. Keempat, keterampilan berbicara mencakup komponen non-verbal seperti ekspresi wajah, gerak tubuh, dan intonasi suara, yang semuanya mempengaruhi makna pesan yang disampaikan.</w:t>
      </w:r>
    </w:p>
    <w:p w14:paraId="61B8B276">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pembelajaran Bahasa Indonesia di sekolah dasar, keterampilan berbicara sering kali diintegrasikan dalam berbagai jenis teks, salah satunya adalah teks argumentasi sederhana. Pada materi ini, siswa diarahkan untuk menyampaikan pendapat secara runtut dan didukung dengan alasan yang logis. Hal ini sangat erat kaitannya dengan pengembangan berpikir kritis dan kemampuan menyusun argumen yang relevan. Keterampilan berbicara dalam menyampaikan pendapat mengharuskan siswa untuk tidak hanya mengutarakan ide, tetapi juga mampu mempertahankan ide tersebut di hadapan orang lain.</w:t>
      </w:r>
    </w:p>
    <w:p w14:paraId="05A334BC">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Di kelas V SD Negeri 354 Batahan III Kabupaten Mandailing Natal, yang menjadi lokasi penelitian ini, siswa berjumlah 19 orang. Usia mereka berkisar antara 10 hingga 11 tahun, yang merupakan usia emas untuk menumbuhkan keberanian dalam berbicara di depan umum. Namun demikian, dalam praktiknya, banyak siswa yang masih merasa canggung atau takut salah ketika diminta menyampaikan pendapat. Hal ini menjadi tantangan tersendiri bagi guru dalam menumbuhkan keterampilan berbicara, terutama pada materi teks argumentasi sederhana.</w:t>
      </w:r>
    </w:p>
    <w:p w14:paraId="612AB7EF">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Dalam konteks ini, pembelajaran luar kelas menjadi alternatif yang tepat dan kontekstual. Lingkungan luar kelas yang lebih terbuka dan tidak formal dapat meminimalisir tekanan psikologis yang sering muncul di dalam kelas. Suasana yang lebih santai, alami, dan menyenangkan memungkinkan siswa lebih bebas dalam mengekspresikan pendapatnya. Selain itu, kegiatan luar kelas juga mendorong interaksi sosial yang lebih dinamis antarsiswa, yang pada akhirnya mendukung terbentuknya keberanian dan kelancaran dalam berbicara.</w:t>
      </w:r>
    </w:p>
    <w:p w14:paraId="3EDF2909">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Vygotsky (1978) melalui teori Zone of Proximal Development (ZPD) juga menekankan pentingnya lingkungan sosial dalam perkembangan keterampilan berbahasa anak. Menurutnya, kemampuan berbicara berkembang optimal ketika anak diberi kesempatan untuk berinteraksi dalam konteks sosial yang bermakna. Hal ini sejalan dengan prinsip pembelajaran luar kelas yang menempatkan anak sebagai subjek aktif dalam lingkungan belajar yang lebih luas dari sekadar ruang kelas.</w:t>
      </w:r>
    </w:p>
    <w:p w14:paraId="1236169D">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Lebih lanjut, Ramelan (1992:23) menyatakan bahwa berbicara bukan hanya mengucapkan kata, tetapi juga kemampuan untuk berkomunikasi secara efektif dengan mempertimbangkan lawan bicara, situasi, dan tujuan komunikasi. Dalam kegiatan menyampaikan pendapat, siswa dituntut untuk mampu menyampaikan gagasan secara meyakinkan, menggunakan struktur kalimat yang baik, serta mendengarkan dan menanggapi pendapat orang lain. Semua ini membutuhkan latihan yang berulang dalam suasana yang mendukung.</w:t>
      </w:r>
    </w:p>
    <w:p w14:paraId="400E3E6E">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Dari uraian tersebut dapat disimpulkan bahwa keterampilan berbicara dalam menyampaikan pendapat adalah kemampuan penting yang harus dikembangkan sejak dini. Keterampilan ini bukan hanya menunjang keberhasilan akademik siswa, tetapi juga membekali mereka dengan kecakapan hidup dalam berkomunikasi, berinteraksi, dan berpartisipasi aktif dalam masyarakat.</w:t>
      </w:r>
    </w:p>
    <w:p w14:paraId="7D7DE10B">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Dengan mempertimbangkan karakteristik siswa kelas V SD Negeri 354 Batahan III yang masih berada dalam tahap perkembangan awal keterampilan berpikir kritis dan argumentatif, pendekatan pembelajaran yang kreatif, kontekstual, dan partisipatif seperti metode luar kelas sangat relevan digunakan. Hal ini diharapkan tidak hanya meningkatkan keberanian siswa dalam berbicara, tetapi juga menumbuhkan kemampuan berpikir logis, menyampaikan gagasan secara runtut, dan menghargai pendapat orang lain.</w:t>
      </w:r>
    </w:p>
    <w:p w14:paraId="612F5017">
      <w:pPr>
        <w:widowControl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Sebagai penutup, keterampilan berbicara dalam menyampaikan pendapat bukanlah kemampuan yang muncul secara tiba-tiba, melainkan hasil dari proses pembelajaran yang terus-menerus dan terstruktur. Dengan pemilihan metode yang tepat, seperti pembelajaran luar kelas, serta pemberian stimulus yang mendorong siswa untuk aktif berbicara, maka keterampilan ini dapat ditumbuhkembangkan secara optimal. Upaya ini akan sangat bermanfaat bagi pengembangan potensi peserta didik, baik dalam konteks akademik maupun kehidupan sehari-hari.</w:t>
      </w:r>
    </w:p>
    <w:p w14:paraId="4BA7A165">
      <w:pPr>
        <w:spacing w:after="0" w:line="480" w:lineRule="auto"/>
        <w:ind w:firstLine="720"/>
        <w:jc w:val="both"/>
        <w:rPr>
          <w:rFonts w:ascii="Times New Roman" w:hAnsi="Times New Roman" w:cs="Times New Roman"/>
          <w:sz w:val="24"/>
          <w:szCs w:val="24"/>
        </w:rPr>
      </w:pPr>
    </w:p>
    <w:p w14:paraId="370DB158">
      <w:pPr>
        <w:spacing w:after="0" w:line="480" w:lineRule="auto"/>
        <w:jc w:val="both"/>
        <w:rPr>
          <w:rFonts w:ascii="Times New Roman" w:hAnsi="Times New Roman" w:cs="Times New Roman"/>
          <w:b/>
          <w:bCs/>
          <w:sz w:val="24"/>
          <w:szCs w:val="24"/>
        </w:rPr>
      </w:pPr>
      <w:bookmarkStart w:id="11" w:name="_Hlk196481676"/>
      <w:r>
        <w:rPr>
          <w:rFonts w:ascii="Times New Roman" w:hAnsi="Times New Roman" w:cs="Times New Roman"/>
          <w:b/>
          <w:bCs/>
          <w:sz w:val="24"/>
          <w:szCs w:val="24"/>
        </w:rPr>
        <w:t>2.2.2 Indikator Keterampilan Berbicara</w:t>
      </w:r>
    </w:p>
    <w:bookmarkEnd w:id="11"/>
    <w:p w14:paraId="70E9A72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Suryosubroto (2002:94), terdapat beberapa indikator keterampilan berbicara yang dapat digunakan untuk menilai kemampuan siswa dalam menyampaikan pendapat, yaitu:</w:t>
      </w:r>
    </w:p>
    <w:p w14:paraId="5D11085A">
      <w:pPr>
        <w:spacing w:after="0" w:line="480" w:lineRule="auto"/>
        <w:jc w:val="both"/>
        <w:rPr>
          <w:rFonts w:ascii="Times New Roman" w:hAnsi="Times New Roman" w:cs="Times New Roman"/>
          <w:sz w:val="24"/>
          <w:szCs w:val="24"/>
        </w:rPr>
      </w:pPr>
      <w:r>
        <w:rPr>
          <w:rFonts w:ascii="Times New Roman" w:hAnsi="Times New Roman" w:cs="Times New Roman"/>
          <w:sz w:val="24"/>
          <w:szCs w:val="24"/>
        </w:rPr>
        <w:t>1. Ketepatan dalam Penggunaan Diksi</w:t>
      </w:r>
    </w:p>
    <w:p w14:paraId="717A57A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Diksi merupakan pemilihan kata yang tepat dan sesuai dalam menyampaikan gagasan. Siswa yang memiliki keterampilan berbicara yang baik mampu memilih kata yang tepat untuk menggambarkan argumennya, sehingga pendengar dapat memahami maksud yang disampaikan dengan jelas. Ketepatan diksi sangat penting dalam teks argumentasi karena setiap kata memiliki bobot makna yang bisa memperkuat atau melemahkan argumen. Dalam konteks luar kelas, di mana siswa berhadapan langsung dengan objek nyata atau situasi aktual, pemilihan kata sering kali menjadi lebih kontekstual dan bermakna.</w:t>
      </w:r>
    </w:p>
    <w:p w14:paraId="7D80D41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Misalnya, saat siswa diminta menyampaikan pendapat mengenai pentingnya menjaga lingkungan sekolah yang bersih saat berada di halaman sekolah, mereka cenderung menggunakan diksi yang relevan seperti "menjaga kebersihan", "lingkungan sehat", atau "peduli terhadap sampah". Situasi belajar langsung di luar kelas membantu siswa menghubungkan kata dengan realitas, sehingga penggunaan diksi menjadi lebih tepat dan alami.</w:t>
      </w:r>
    </w:p>
    <w:p w14:paraId="52565CE3">
      <w:pPr>
        <w:spacing w:after="0" w:line="480" w:lineRule="auto"/>
        <w:jc w:val="both"/>
        <w:rPr>
          <w:rFonts w:ascii="Times New Roman" w:hAnsi="Times New Roman" w:cs="Times New Roman"/>
          <w:sz w:val="24"/>
          <w:szCs w:val="24"/>
        </w:rPr>
      </w:pPr>
      <w:r>
        <w:rPr>
          <w:rFonts w:ascii="Times New Roman" w:hAnsi="Times New Roman" w:cs="Times New Roman"/>
          <w:sz w:val="24"/>
          <w:szCs w:val="24"/>
        </w:rPr>
        <w:t>2. Kelancaran dalam Mengungkapkan Ide</w:t>
      </w:r>
    </w:p>
    <w:p w14:paraId="5636502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Kelancaran berbicara mengacu pada kemampuan siswa dalam menyampaikan ide secara terus-menerus tanpa banyak jeda, pengulangan, atau gangguan. Kelancaran menunjukkan sejauh mana siswa menguasai materi dan mampu menyusunnya menjadi urutan gagasan yang logis. Dalam teks argumentasi, kelancaran sangat penting agar pendapat yang disampaikan dapat diikuti dengan baik oleh pendengar dan tidak menimbulkan kebingungan.</w:t>
      </w:r>
    </w:p>
    <w:p w14:paraId="7CAD99E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di luar kelas memberi suasana yang lebih santai dan tidak terlalu formal, sehingga siswa merasa lebih nyaman untuk berbicara. Ini mendorong mereka untuk lebih ekspresif dan tidak takut salah. Siswa dapat mengungkapkan pendapatnya dengan lancar, terutama ketika didukung dengan aktivitas seperti diskusi kelompok di taman sekolah, kunjungan lapangan, atau pengamatan langsung terhadap suatu objek yang akan dijadikan bahan argumentasi.</w:t>
      </w:r>
    </w:p>
    <w:p w14:paraId="2AF6BD9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3. Kejelasan Artikulasi</w:t>
      </w:r>
    </w:p>
    <w:p w14:paraId="56D40F0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Artikulasi merujuk pada kejelasan dalam melafalkan kata-kata, sehingga pendengar dapat memahami dengan mudah apa yang diucapkan. Artikulasi yang baik menjadi aspek penting dalam keterampilan berbicara karena tanpa kejelasan dalam pelafalan, pesan yang ingin disampaikan bisa gagal diterima. Dalam pembelajaran teks argumentasi, siswa harus mampu menyuarakan pendapat mereka dengan artikulasi yang jelas agar argumennya tidak salah ditafsirkan.</w:t>
      </w:r>
    </w:p>
    <w:p w14:paraId="2050D90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kegiatan luar kelas, siswa memiliki ruang lebih untuk berekspresi secara fisik dan vokal. Misalnya, ketika mereka berpendapat sambil mengamati lingkungan atau berdiri di depan kelompoknya, mereka belajar mengatur intonasi, volume suara, dan kejelasan kata-kata yang diucapkan. Ini melatih mereka untuk tidak hanya berbicara, tetapi berkomunikasi secara efektif.</w:t>
      </w:r>
    </w:p>
    <w:p w14:paraId="58A2D3C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4. Keberanian dan Percaya Diri Saat Berbicara</w:t>
      </w:r>
    </w:p>
    <w:p w14:paraId="79A4861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Keberanian dan rasa percaya diri merupakan indikator penting dalam keterampilan berbicara. Banyak siswa yang sebenarnya memiliki ide bagus namun tidak mampu mengutarakannya karena kurang percaya diri. Dalam pembelajaran luar kelas, suasana belajar yang tidak kaku dan lebih komunikatif dapat meningkatkan keberanian siswa. Mereka tidak hanya berbicara di hadapan guru, tetapi juga di hadapan teman-teman sebaya dalam suasana yang lebih kasual.</w:t>
      </w:r>
    </w:p>
    <w:p w14:paraId="37B9DF2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Kegiatan seperti presentasi hasil pengamatan, argumen terbuka tentang topik tertentu, atau bermain peran dalam suasana luar kelas terbuka membantu siswa untuk tampil dan berbicara tanpa rasa takut. Siswa kelas V SD Negeri 354 Batahan III yang berjumlah 19 orang dapat dibagi ke dalam kelompok kecil untuk latihan berbicara, sehingga tekanan berkurang dan kepercayaan diri bertambah. Keberanian ini sangat penting dalam pembelajaran teks argumentasi, karena siswa dituntut untuk menyatakan pendapat yang mungkin berbeda dengan teman lainnya.</w:t>
      </w:r>
    </w:p>
    <w:p w14:paraId="70B396B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5. Kesesuaian Isi dengan Konteks Pembicaraan</w:t>
      </w:r>
    </w:p>
    <w:p w14:paraId="34A8D9D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Argumen yang baik tidak hanya harus logis dan runtut, tetapi juga relevan dengan topik yang dibahas. Dalam keterampilan berbicara, kesesuaian isi berarti bahwa pendapat yang disampaikan siswa benar-benar menjawab topik yang diberikan dan tidak menyimpang ke pembahasan lain yang tidak relevan. Hal ini menunjukkan kemampuan berpikir kritis dan fokus dalam menyampaikan pendapat.</w:t>
      </w:r>
    </w:p>
    <w:p w14:paraId="52DAD27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Indikator keterampilan berbicara menurut Suryosubroto (2002:94) sangat relevan untuk dijadikan tolok ukur dalam mengimplementasikan pembelajaran luar kelas. Setiap indikator memberikan gambaran konkret mengenai aspek yang perlu ditingkatkan dalam proses pembelajaran berbicara, khususnya dalam menyampaikan pendapat melalui teks argumentasi sederhana. Dalam penelitian ini, dengan jumlah peserta didik sebanyak 19 orang siswa kelas V SD Negeri 354 Batahan III, implementasi pembelajaran luar kelas diharapkan mampu meningkatkan seluruh indikator tersebut secara signifikan.</w:t>
      </w:r>
    </w:p>
    <w:p w14:paraId="2FC8D56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Lingkungan luar kelas yang lebih terbuka, kontekstual, dan komunikatif memberi ruang eksplorasi yang lebih luas bagi siswa untuk menyampaikan pendapatnya. Keterlibatan aktif siswa dalam pembelajaran memungkinkan mereka untuk mengembangkan kemampuan berpikir kritis, berani berbicara, dan menyusun argumen yang logis serta meyakinkan. Oleh karena itu, indikator keterampilan berbicara bukan hanya menjadi alat evaluasi, tetapi juga panduan dalam mendesain proses pembelajaran yang menyenangkan dan bermakna.</w:t>
      </w:r>
    </w:p>
    <w:p w14:paraId="05D720FA">
      <w:pPr>
        <w:spacing w:after="0" w:line="480" w:lineRule="auto"/>
        <w:jc w:val="both"/>
        <w:rPr>
          <w:rFonts w:ascii="Times New Roman" w:hAnsi="Times New Roman" w:cs="Times New Roman"/>
          <w:sz w:val="24"/>
          <w:szCs w:val="24"/>
        </w:rPr>
      </w:pPr>
    </w:p>
    <w:p w14:paraId="170BAE02">
      <w:pPr>
        <w:spacing w:after="0" w:line="480" w:lineRule="auto"/>
        <w:jc w:val="both"/>
        <w:rPr>
          <w:rFonts w:ascii="Times New Roman" w:hAnsi="Times New Roman" w:cs="Times New Roman"/>
          <w:b/>
          <w:bCs/>
          <w:sz w:val="24"/>
          <w:szCs w:val="24"/>
        </w:rPr>
      </w:pPr>
      <w:bookmarkStart w:id="12" w:name="_Hlk196481693"/>
      <w:r>
        <w:rPr>
          <w:rFonts w:ascii="Times New Roman" w:hAnsi="Times New Roman" w:cs="Times New Roman"/>
          <w:b/>
          <w:bCs/>
          <w:sz w:val="24"/>
          <w:szCs w:val="24"/>
        </w:rPr>
        <w:t>2.3 Teks Argumentasi</w:t>
      </w:r>
    </w:p>
    <w:p w14:paraId="361F2F16">
      <w:pPr>
        <w:spacing w:after="0" w:line="480" w:lineRule="auto"/>
        <w:jc w:val="both"/>
        <w:rPr>
          <w:rFonts w:ascii="Times New Roman" w:hAnsi="Times New Roman" w:cs="Times New Roman"/>
          <w:b/>
          <w:bCs/>
          <w:sz w:val="24"/>
          <w:szCs w:val="24"/>
        </w:rPr>
      </w:pPr>
      <w:r>
        <w:rPr>
          <w:rFonts w:ascii="Times New Roman" w:hAnsi="Times New Roman" w:cs="Times New Roman"/>
          <w:b/>
          <w:bCs/>
          <w:sz w:val="24"/>
          <w:szCs w:val="24"/>
        </w:rPr>
        <w:t>2.3.1 Pengertian Teks Argumentasi</w:t>
      </w:r>
    </w:p>
    <w:bookmarkEnd w:id="12"/>
    <w:p w14:paraId="767D869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Teks argumentasi merupakan salah satu jenis teks yang digunakan untuk menyampaikan pendapat dengan tujuan meyakinkan pembaca atau pendengar mengenai kebenaran suatu ide, gagasan, atau pandangan tertentu. Teks ini dibangun melalui penyampaian alasan-alasan logis dan bukti-bukti yang mendukung pendapat tersebut. Argumentasi menjadi landasan penting dalam proses komunikasi persuasif, baik secara lisan maupun tertulis.</w:t>
      </w:r>
    </w:p>
    <w:p w14:paraId="48A0E00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Keraf (2004:3), argumentasi adalah “suatu bentuk retorika yang bertujuan untuk memengaruhi pikiran atau sikap orang lain melalui alasan-alasan yang logis.” Pendapat ini menunjukkan bahwa kekuatan utama dari teks argumentasi terletak pada logika dan struktur penalaran yang tertata dengan baik. Argumentasi tidak hanya memuat opini semata, tetapi harus dilandasi oleh fakta dan data yang relevan.</w:t>
      </w:r>
    </w:p>
    <w:p w14:paraId="5EBEC3D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Dalam konteks pembelajaran Bahasa Indonesia di jenjang sekolah dasar, khususnya pada siswa kelas V SD Negeri 354 Batahan III Kabupaten Mandailing Natal tahun pembelajaran 2025–2026, teks argumentasi diperkenalkan dalam bentuk yang sederhana. Hal ini bertujuan agar peserta didik yang berjumlah 19 orang di kelas tersebut mampu memahami dan mengungkapkan pendapat mereka secara lisan dengan struktur yang sistematis. Oleh karena itu, pengenalan teks argumentasi tidak hanya terbatas pada penguasaan bentuk tulisan, tetapi juga diarahkan pada peningkatan keterampilan berbicara dalam menyampaikan pendapat.</w:t>
      </w:r>
    </w:p>
    <w:p w14:paraId="576C908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Teks argumentasi sederhana bagi siswa SD biasanya berkaitan dengan isu-isu kontekstual dan dekat dengan kehidupan sehari-hari. Contohnya adalah topik seperti: “Mengapa Kita Harus Menjaga Kebersihan Sekolah?”, “Pentingnya Membawa Bekal dari Rumah”, atau “Manfaat Membaca Buku di Perpustakaan Sekolah”. Topik-topik tersebut memberikan ruang kepada siswa untuk mengekspresikan pandangan mereka dengan dukungan alasan dan pengalaman pribadi yang mudah mereka pahami dan sampaikan.</w:t>
      </w:r>
    </w:p>
    <w:p w14:paraId="7AF29C4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Keterampilan berbicara dalam menyampaikan pendapat melalui teks argumentasi memiliki nilai strategis dalam pengembangan kecakapan abad ke-21, khususnya dalam aspek komunikasi dan berpikir kritis. Siswa tidak hanya dilatih untuk berbicara, tetapi juga belajar menyusun argumen, menghargai perbedaan pendapat, serta menanggapi argumen orang lain dengan bijak. Proses ini akan sangat efektif jika dikemas dalam kegiatan pembelajaran yang kontekstual dan menarik, salah satunya melalui implementasi pembelajaran luar kelas.</w:t>
      </w:r>
    </w:p>
    <w:p w14:paraId="48626A4C">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Pembelajaran luar kelas atau </w:t>
      </w:r>
      <w:r>
        <w:rPr>
          <w:rFonts w:ascii="Times New Roman" w:hAnsi="Times New Roman" w:cs="Times New Roman"/>
          <w:i/>
          <w:iCs/>
          <w:sz w:val="24"/>
          <w:szCs w:val="24"/>
        </w:rPr>
        <w:t>outdoor learning</w:t>
      </w:r>
      <w:r>
        <w:rPr>
          <w:rFonts w:ascii="Times New Roman" w:hAnsi="Times New Roman" w:cs="Times New Roman"/>
          <w:sz w:val="24"/>
          <w:szCs w:val="24"/>
        </w:rPr>
        <w:t xml:space="preserve"> adalah pendekatan yang membawa siswa ke luar dari batas-batas fisik ruang kelas, guna menciptakan pengalaman belajar yang lebih autentik dan bermakna. Dalam kaitannya dengan pembelajaran teks argumentasi, metode ini memberikan kesempatan luas bagi siswa untuk mengamati fenomena nyata, berdiskusi secara langsung, dan menyampaikan pendapat dalam suasana yang lebih terbuka dan komunikatif. Hal ini sejalan dengan pendapat Piaget (1952:60), yang menyatakan bahwa anak belajar paling efektif ketika mereka terlibat langsung dengan objek dan situasi nyata di lingkungan mereka.</w:t>
      </w:r>
    </w:p>
    <w:p w14:paraId="0294AE12">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Sebagai contoh implementasi, guru dapat mengajak siswa untuk mengamati kondisi kebersihan lingkungan sekolah, kemudian membimbing mereka dalam menyusun pendapat mengenai “Perlukah Siswa Ikut Menjaga Kebersihan Sekolah?”. Setelah itu, siswa diberi kesempatan untuk menyampaikan argumen mereka di lapangan sekolah secara berkelompok atau individu. Kegiatan seperti ini tidak hanya meningkatkan kemampuan berbicara, tetapi juga memupuk rasa percaya diri, kemampuan berpikir logis, dan keterampilan bekerja sama.</w:t>
      </w:r>
    </w:p>
    <w:p w14:paraId="1CE68E7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Kegiatan pembelajaran luar kelas juga sejalan dengan prinsip </w:t>
      </w:r>
      <w:r>
        <w:rPr>
          <w:rFonts w:ascii="Times New Roman" w:hAnsi="Times New Roman" w:cs="Times New Roman"/>
          <w:i/>
          <w:iCs/>
          <w:sz w:val="24"/>
          <w:szCs w:val="24"/>
        </w:rPr>
        <w:t>experiential learning</w:t>
      </w:r>
      <w:r>
        <w:rPr>
          <w:rFonts w:ascii="Times New Roman" w:hAnsi="Times New Roman" w:cs="Times New Roman"/>
          <w:sz w:val="24"/>
          <w:szCs w:val="24"/>
        </w:rPr>
        <w:t xml:space="preserve"> yang dikemukakan oleh Kolb (1984:42), bahwa pembelajaran yang efektif terjadi ketika siswa terlibat secara aktif melalui pengalaman langsung, refleksi, dan penerapan dalam kehidupan nyata. Dengan demikian, pembelajaran teks argumentasi yang dilakukan di luar kelas dapat memberikan pengalaman nyata dalam menyusun dan menyampaikan pendapat secara sistematis.</w:t>
      </w:r>
    </w:p>
    <w:p w14:paraId="53F3CE8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juga mampu mengatasi kebosanan dan kejenuhan siswa terhadap pola pembelajaran yang monoton. Dengan suasana belajar yang lebih terbuka, interaktif, dan melibatkan aspek emosional serta fisik siswa, proses internalisasi materi akan lebih cepat dan mendalam. Dalam studi kecil yang dilakukan oleh Rahmawati (2021:75), disebutkan bahwa pembelajaran luar kelas mampu meningkatkan motivasi dan partisipasi aktif siswa dalam kegiatan berbicara, terutama saat mereka diminta untuk mengemukakan pendapat dalam bentuk teks argumentasi sederhana.</w:t>
      </w:r>
    </w:p>
    <w:p w14:paraId="4B4738CF">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Pada praktiknya di SD Negeri 354 Batahan III, guru dapat merancang skenario pembelajaran di mana siswa melakukan observasi terhadap lingkungan sekolah atau sekitar desa mereka. Setelah itu, siswa diberi stimulus berupa pertanyaan pemantik, seperti: “Apakah sebaiknya ada jadwal piket kelas setiap hari?”, atau “Apakah penting bagi siswa untuk membawa tumbler sendiri ke sekolah?”. Dengan arahan guru, siswa menyusun argumen secara berkelompok dan kemudian mempresentasikannya di luar kelas, misalnya di halaman sekolah atau taman.</w:t>
      </w:r>
    </w:p>
    <w:p w14:paraId="065B2B4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Melalui kegiatan ini, siswa tidak hanya belajar menyampaikan pendapat, tetapi juga menyimak pendapat temannya, memberi tanggapan, serta belajar menyusun logika berpikir yang runtut. Ini adalah bentuk nyata dari pembelajaran berbasis kompetensi yang menyasar kemampuan berpikir kritis, kolaboratif, dan komunikatif—keterampilan yang sangat dibutuhkan di era globalisasi saat ini.</w:t>
      </w:r>
    </w:p>
    <w:p w14:paraId="7298009B">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Dengan adanya pembelajaran teks argumentasi melalui Pembelajaran luar kelas, siswa tidak sekadar menghafal struktur teks atau menulis berdasarkan contoh. Mereka belajar langsung dari pengalaman, menyusun argumen berdasarkan observasi, dan menyampaikan pendapat mereka dengan percaya diri di hadapan teman-teman. Ini merupakan modal dasar yang sangat penting dalam pendidikan dasar, terutama untuk melatih kepercayaan diri dan kemampuan menyampaikan ide sejak dini.</w:t>
      </w:r>
    </w:p>
    <w:p w14:paraId="4C5C34E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Secara keseluruhan, dapat disimpulkan bahwa teks argumentasi merupakan sarana penting untuk melatih keterampilan berbicara dalam menyampaikan pendapat. Dalam konteks kelas V SD Negeri 354 Batahan III Kabupaten Mandailing Natal, pengenalan teks argumentasi yang dikombinasikan dengan pembelajaran luar kelas terbukti memberikan pengalaman belajar yang lebih hidup, kontekstual, dan berdampak pada penguatan kemampuan berbicara siswa. Dengan jumlah siswa sebanyak 19 orang, guru dapat lebih leluasa melakukan pendekatan individual dan kelompok untuk memastikan bahwa setiap siswa terlibat aktif dalam proses belajar.</w:t>
      </w:r>
    </w:p>
    <w:p w14:paraId="77A85B51">
      <w:pPr>
        <w:spacing w:after="0" w:line="480" w:lineRule="auto"/>
        <w:jc w:val="both"/>
        <w:rPr>
          <w:rFonts w:ascii="Times New Roman" w:hAnsi="Times New Roman" w:cs="Times New Roman"/>
          <w:sz w:val="24"/>
          <w:szCs w:val="24"/>
        </w:rPr>
      </w:pPr>
    </w:p>
    <w:p w14:paraId="2AAC275B">
      <w:pPr>
        <w:spacing w:after="0" w:line="480" w:lineRule="auto"/>
        <w:jc w:val="both"/>
        <w:rPr>
          <w:rFonts w:ascii="Times New Roman" w:hAnsi="Times New Roman" w:cs="Times New Roman"/>
          <w:b/>
          <w:bCs/>
          <w:sz w:val="24"/>
          <w:szCs w:val="24"/>
        </w:rPr>
      </w:pPr>
      <w:bookmarkStart w:id="13" w:name="_Hlk196481710"/>
      <w:r>
        <w:rPr>
          <w:rFonts w:ascii="Times New Roman" w:hAnsi="Times New Roman" w:cs="Times New Roman"/>
          <w:b/>
          <w:bCs/>
          <w:sz w:val="24"/>
          <w:szCs w:val="24"/>
        </w:rPr>
        <w:t>2.3.2 Struktur dan Ciri Teks Argumentasi</w:t>
      </w:r>
    </w:p>
    <w:bookmarkEnd w:id="13"/>
    <w:p w14:paraId="2CB9CC4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Teks argumentasi merupakan salah satu bentuk teks yang digunakan untuk menyampaikan pendapat atau gagasan yang disertai alasan dan bukti guna meyakinkan pembaca atau pendengar. Dalam konteks pembelajaran Bahasa Indonesia di sekolah dasar, khususnya pada siswa kelas V SD Negeri 354 Batahan III Kabupaten Mandailing Natal yang berjumlah 19 orang, pemahaman terhadap struktur dan ciri teks argumentasi menjadi bagian penting dalam meningkatkan keterampilan berbicara dalam menyampaikan pendapat. Hal ini menjadi relevan dengan pendekatan pembelajaran luar kelas yang diterapkan sebagai bagian dari upaya meningkatkan kemampuan komunikasi siswa dalam menyampaikan opini secara logis dan terstruktur.</w:t>
      </w:r>
    </w:p>
    <w:p w14:paraId="6404F1C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Adapun struktur teks argumentasi terdiri atas tiga bagian utama, yaitu:</w:t>
      </w:r>
    </w:p>
    <w:p w14:paraId="0A192C71">
      <w:pPr>
        <w:numPr>
          <w:ilvl w:val="0"/>
          <w:numId w:val="9"/>
        </w:numPr>
        <w:tabs>
          <w:tab w:val="clear" w:pos="720"/>
        </w:tabs>
        <w:spacing w:after="0" w:line="480" w:lineRule="auto"/>
        <w:ind w:left="426" w:hanging="283"/>
        <w:jc w:val="both"/>
        <w:rPr>
          <w:rFonts w:ascii="Times New Roman" w:hAnsi="Times New Roman" w:cs="Times New Roman"/>
          <w:sz w:val="24"/>
          <w:szCs w:val="24"/>
        </w:rPr>
      </w:pPr>
      <w:r>
        <w:rPr>
          <w:rFonts w:ascii="Times New Roman" w:hAnsi="Times New Roman" w:cs="Times New Roman"/>
          <w:sz w:val="24"/>
          <w:szCs w:val="24"/>
        </w:rPr>
        <w:t>Pernyataan Pendapat (Tesis)</w:t>
      </w:r>
    </w:p>
    <w:p w14:paraId="2CBB35E2">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Bagian ini merupakan pengantar yang menyampaikan pandangan atau opini utama penulis terhadap suatu isu. Dalam kegiatan pembelajaran, siswa diarahkan untuk menyampaikan pendapat mereka terhadap suatu topik sederhana yang dekat dengan kehidupan mereka, seperti "Pentingnya menjaga kebersihan lingkungan sekolah" atau "Manfaat makan sayur bagi kesehatan tubuh". Tesis ini menjadi pijakan awal dalam teks argumentatif yang akan dikembangkan lebih lanjut. Menurut Tarigan (2008:45), tesis berfungsi sebagai fondasi gagasan yang akan dibela dengan berbagai alasan yang logis dan sistematis.</w:t>
      </w:r>
    </w:p>
    <w:p w14:paraId="382C998F">
      <w:pPr>
        <w:numPr>
          <w:ilvl w:val="0"/>
          <w:numId w:val="9"/>
        </w:numPr>
        <w:tabs>
          <w:tab w:val="clear" w:pos="720"/>
        </w:tabs>
        <w:spacing w:after="0" w:line="480" w:lineRule="auto"/>
        <w:ind w:left="426" w:hanging="283"/>
        <w:jc w:val="both"/>
        <w:rPr>
          <w:rFonts w:ascii="Times New Roman" w:hAnsi="Times New Roman" w:cs="Times New Roman"/>
          <w:sz w:val="24"/>
          <w:szCs w:val="24"/>
        </w:rPr>
      </w:pPr>
      <w:r>
        <w:rPr>
          <w:rFonts w:ascii="Times New Roman" w:hAnsi="Times New Roman" w:cs="Times New Roman"/>
          <w:sz w:val="24"/>
          <w:szCs w:val="24"/>
        </w:rPr>
        <w:t>Argumentasi atau Alasan</w:t>
      </w:r>
    </w:p>
    <w:p w14:paraId="250EDE7E">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Setelah menyampaikan pendapat, penulis atau pembicara harus memberikan alasan yang mendukung tesis tersebut. Alasan ini dapat berupa data, fakta, contoh konkret, atau pendapat ahli. Dalam pembelajaran luar kelas, kegiatan ini bisa difasilitasi melalui observasi langsung, misalnya mengamati lingkungan sekitar sekolah untuk mendapatkan fakta bahwa banyak sampah berserakan, lalu dijadikan sebagai bukti untuk memperkuat argumen mereka. Menurut Keraf (2010:78), bagian ini penting untuk menunjukkan bahwa pendapat yang disampaikan bukan sekadar opini kosong, melainkan dilandasi oleh pemikiran rasional dan didukung fakta.</w:t>
      </w:r>
    </w:p>
    <w:p w14:paraId="122BFDBD">
      <w:pPr>
        <w:numPr>
          <w:ilvl w:val="0"/>
          <w:numId w:val="9"/>
        </w:numPr>
        <w:tabs>
          <w:tab w:val="clear" w:pos="720"/>
        </w:tabs>
        <w:spacing w:after="0" w:line="480" w:lineRule="auto"/>
        <w:ind w:left="426" w:hanging="283"/>
        <w:jc w:val="both"/>
        <w:rPr>
          <w:rFonts w:ascii="Times New Roman" w:hAnsi="Times New Roman" w:cs="Times New Roman"/>
          <w:sz w:val="24"/>
          <w:szCs w:val="24"/>
        </w:rPr>
      </w:pPr>
      <w:r>
        <w:rPr>
          <w:rFonts w:ascii="Times New Roman" w:hAnsi="Times New Roman" w:cs="Times New Roman"/>
          <w:sz w:val="24"/>
          <w:szCs w:val="24"/>
        </w:rPr>
        <w:t>Penegasan Ulang Pendapat (Reiteration)</w:t>
      </w:r>
    </w:p>
    <w:p w14:paraId="467A54E0">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Bagian akhir dari teks argumentasi adalah reiterasi, yaitu penegasan kembali pendapat awal setelah didukung oleh argumentasi yang logis dan faktual. Penegasan ini penting untuk menguatkan kesan pada pembaca atau pendengar, bahwa pendapat yang disampaikan layak untuk diterima. Dalam praktik pembelajaran di luar kelas, siswa dilatih untuk menutup argumen mereka dengan kalimat yang tegas, meyakinkan, dan ringkas.</w:t>
      </w:r>
    </w:p>
    <w:p w14:paraId="50B4C95F">
      <w:pPr>
        <w:spacing w:after="0" w:line="480" w:lineRule="auto"/>
        <w:ind w:left="720"/>
        <w:jc w:val="both"/>
        <w:rPr>
          <w:rFonts w:ascii="Times New Roman" w:hAnsi="Times New Roman" w:cs="Times New Roman"/>
          <w:sz w:val="24"/>
          <w:szCs w:val="24"/>
        </w:rPr>
      </w:pPr>
    </w:p>
    <w:p w14:paraId="190A5E7E">
      <w:pPr>
        <w:spacing w:after="0" w:line="480" w:lineRule="auto"/>
        <w:jc w:val="both"/>
        <w:rPr>
          <w:rFonts w:ascii="Times New Roman" w:hAnsi="Times New Roman" w:cs="Times New Roman"/>
          <w:b/>
          <w:bCs/>
          <w:sz w:val="24"/>
          <w:szCs w:val="24"/>
        </w:rPr>
      </w:pPr>
      <w:bookmarkStart w:id="14" w:name="_Hlk196481722"/>
      <w:r>
        <w:rPr>
          <w:rFonts w:ascii="Times New Roman" w:hAnsi="Times New Roman" w:cs="Times New Roman"/>
          <w:b/>
          <w:bCs/>
          <w:sz w:val="24"/>
          <w:szCs w:val="24"/>
        </w:rPr>
        <w:t>2.4 Hubungan Pembelajaran Luar Kelas dengan Keterampilan Berbicara Teks Argumentasi</w:t>
      </w:r>
    </w:p>
    <w:bookmarkEnd w:id="14"/>
    <w:p w14:paraId="1440CBC4">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merupakan Pembelajaran yang mengajak siswa untuk belajar di luar lingkungan kelas tradisional. Kegiatan ini memberikan kesempatan bagi siswa untuk mengalami pembelajaran yang lebih kontekstual, menyenangkan, dan mengandung pengalaman langsung yang mendorong mereka untuk berpikir kritis dan berbicara dengan lebih percaya diri. Pembelajaran luar kelas dapat dilakukan melalui berbagai bentuk kegiatan seperti diskusi kelompok, debat, atau bahkan observasi langsung di lapangan. Khususnya dalam konteks pembelajaran keterampilan berbicara, metode ini memberikan ruang yang lebih bebas dan alami bagi siswa untuk berlatih menyampaikan pendapat, termasuk pada materi teks argumentasi sederhana.</w:t>
      </w:r>
    </w:p>
    <w:p w14:paraId="14D5C7B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Keterampilan berbicara adalah salah satu kompetensi dasar yang harus dimiliki oleh siswa, terutama dalam konteks pembelajaran Bahasa Indonesia. Keterampilan ini tidak hanya melibatkan penguasaan kosakata dan struktur kalimat yang tepat, tetapi juga kemampuan untuk mengemukakan pendapat, berargumen, dan berkomunikasi secara efektif dalam berbagai situasi. Dalam pembelajaran teks argumentasi, siswa diharapkan dapat menyampaikan pendapat secara jelas dan logis, serta mendukung pendapat tersebut dengan alasan yang kuat.</w:t>
      </w:r>
    </w:p>
    <w:p w14:paraId="685B8315">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memiliki banyak keuntungan dalam meningkatkan keterampilan berbicara siswa, terutama dalam menyampaikan argumentasi. Kegiatan luar kelas memberikan pengalaman langsung yang dapat merangsang siswa untuk lebih aktif berpikir dan berinteraksi dengan lingkungan sekitar. Ketika siswa diajak untuk berdiskusi atau berdebat di luar kelas, mereka akan lebih mudah mengembangkan rasa percaya diri dan kemampuan berbicara karena suasana yang lebih santai dan tidak terikat oleh aturan ketat di ruang kelas.</w:t>
      </w:r>
    </w:p>
    <w:p w14:paraId="19C0A10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Vygotsky (1978:86), interaksi sosial dalam konteks nyata sangat penting dalam mengembangkan keterampilan bahasa, termasuk berbicara. Vygotsky berpendapat bahwa perkembangan keterampilan bahasa, khususnya berbicara, terjadi melalui interaksi sosial yang dilakukan dalam konteks kehidupan nyata. Dalam hal ini, pembelajaran luar kelas memberikan kesempatan bagi siswa untuk terlibat dalam diskusi dan perdebatan yang melibatkan pengalaman dan pandangan pribadi mereka. Dengan demikian, pembelajaran luar kelas bukan hanya membantu siswa dalam memahami konsep-konsep argumentasi, tetapi juga meningkatkan keterampilan mereka dalam menyampaikan pendapat secara lisan.</w:t>
      </w:r>
    </w:p>
    <w:p w14:paraId="0DEE990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juga mendukung perkembangan keterampilan berbicara melalui penerapan konsep "scaffolding" atau bantuan yang diberikan oleh guru kepada siswa sesuai dengan kebutuhan mereka. Dalam hal ini, guru berperan sebagai fasilitator yang membantu siswa untuk membangun pemahaman dan keterampilan berbicara mereka secara bertahap. Guru dapat memberikan pertanyaan-pertanyaan yang mendorong siswa untuk berpikir lebih dalam tentang suatu topik, serta memberikan umpan balik yang konstruktif mengenai cara siswa menyampaikan pendapat mereka. Dengan bantuan tersebut, siswa dapat belajar untuk mengorganisir pemikiran mereka dengan lebih sistematis dan menyampaikannya dengan cara yang lebih meyakinkan.</w:t>
      </w:r>
    </w:p>
    <w:p w14:paraId="15719BA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luar kelas juga memberikan peluang bagi siswa untuk belajar dari pengalaman langsung. Sebagai contoh, dalam pembelajaran teks argumentasi, siswa bisa diminta untuk berdebat mengenai suatu isu yang relevan dengan kehidupan mereka. Melalui kegiatan debat ini, siswa dapat mengasah kemampuan berbicara mereka dalam menyampaikan pendapat yang beralasan dan mendengarkan pendapat orang lain. Hal ini sangat berguna untuk mengembangkan kemampuan berbicara yang tidak hanya terfokus pada penguasaan kosakata atau tata bahasa, tetapi juga pada aspek "critical thinking" dan kemampuan untuk merespon secara tepat terhadap argumen orang lain.</w:t>
      </w:r>
    </w:p>
    <w:p w14:paraId="426E188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Menurut Brown (2001:93), pembelajaran berbicara yang efektif memerlukan suasana yang mendukung keberanian siswa untuk berpartisipasi aktif. Pembelajaran luar kelas dapat menciptakan suasana yang lebih terbuka, di mana siswa merasa lebih nyaman untuk berbicara tanpa rasa takut dihakimi oleh teman-teman mereka. Ketika siswa merasa dihargai dan diberi kesempatan untuk berbicara, mereka akan lebih termotivasi untuk berlatih dan meningkatkan kemampuan berbicara mereka.</w:t>
      </w:r>
    </w:p>
    <w:p w14:paraId="14B00DB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juga memberikan kesempatan kepada siswa untuk memperluas wawasan mereka. Dengan terlibat dalam kegiatan di luar kelas, siswa bisa mengamati berbagai fenomena sosial yang dapat menjadi bahan diskusi dan argumentasi. Misalnya, siswa dapat mengunjungi pasar tradisional, tempat wisata, atau berbagai situs budaya, lalu berdiskusi tentang isu-isu yang muncul berdasarkan pengamatan mereka. Pengalaman-pengalaman seperti ini akan memberikan materi yang lebih kaya dan beragam bagi siswa untuk mengembangkan argumentasi mereka.</w:t>
      </w:r>
    </w:p>
    <w:p w14:paraId="410A3BE8">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Pembelajaran ini juga dapat membantu siswa dalam meningkatkan kemampuan berbicara mereka melalui pengalaman berbicara secara berulang dalam konteks yang lebih informal. Misalnya, ketika siswa melakukan wawancara atau berbicara dengan orang-orang di luar sekolah, mereka dapat belajar untuk beradaptasi dengan berbagai jenis audiens dan konteks percakapan yang berbeda. Hal ini tentu akan memperkaya keterampilan berbicara mereka, terutama dalam konteks menyampaikan pendapat dan argumentasi yang lebih beragam.</w:t>
      </w:r>
    </w:p>
    <w:p w14:paraId="40A90FBE">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Keterampilan berbicara dalam teks argumentasi juga berhubungan erat dengan kemampuan siswa dalam menyusun argumen yang logis dan sistematis. Dalam pembelajaran luar kelas, siswa diajak untuk berpikir kritis dan membuat keputusan berdasarkan pengamatan langsung. Sebagai contoh, ketika siswa diminta untuk berdiskusi tentang pentingnya menjaga kebersihan lingkungan, mereka akan mengembangkan argumen yang didasarkan pada pengalaman mereka sendiri atau pengamatan terhadap lingkungan sekitar. Dengan demikian, pembelajaran luar kelas memberikan kesempatan bagi siswa untuk menghubungkan teori dengan praktik, serta memperkaya wawasan mereka dalam menyampaikan pendapat.</w:t>
      </w:r>
    </w:p>
    <w:p w14:paraId="30CDCB6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Selain itu, pembelajaran luar kelas memberikan kesempatan kepada siswa untuk belajar melalui pengalaman sosial. Diskusi kelompok dan debat di luar kelas memberikan siswa kesempatan untuk saling mendengarkan dan berbagi pendapat. Hal ini tidak hanya meningkatkan keterampilan berbicara mereka, tetapi juga mengembangkan keterampilan sosial, seperti empati, kerja sama, dan kemampuan untuk menghargai pendapat orang lain. Keterampilan sosial ini sangat penting dalam konteks pembelajaran teks argumentasi, karena siswa perlu belajar untuk menyampaikan pendapat secara persuasif tanpa mengabaikan atau meremehkan pendapat orang lain.</w:t>
      </w:r>
    </w:p>
    <w:p w14:paraId="62013763">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hasil observasi terhadap 19 siswa di Kelas V SD Negeri 354 Batahan III Kabupaten Mandailing Natal, dapat dilihat bahwa penggunaan pembelajaran luar kelas memberikan dampak positif terhadap keterampilan berbicara siswa dalam menyampaikan pendapat pada materi teks argumentasi. Melalui aktivitas luar kelas, siswa menjadi lebih percaya diri dalam berbicara dan mampu menyampaikan argumen mereka dengan lebih terstruktur dan logis. Aktivitas seperti diskusi kelompok dan debat memberikan mereka kesempatan untuk berbicara lebih banyak, mengembangkan kemampuan berbicara mereka, dan belajar dari pengalaman teman-teman mereka.</w:t>
      </w:r>
    </w:p>
    <w:p w14:paraId="63B6AC4D">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Secara keseluruhan, pembelajaran luar kelas memiliki potensi besar untuk meningkatkan keterampilan berbicara siswa, khususnya dalam menyampaikan teks argumentasi. Kegiatan ini tidak hanya melibatkan keterampilan berbicara secara verbal, tetapi juga mengembangkan kemampuan berpikir kritis, mendengarkan, dan berargumen secara efektif. Dengan melibatkan siswa dalam kegiatan yang lebih alami dan kontekstual, pembelajaran luar kelas memberikan mereka kesempatan untuk belajar dalam situasi yang lebih hidup dan relevan dengan kehidupan sehari-hari mereka. Oleh karena itu, penggunaan metode pembelajaran luar kelas sangat direkomendasikan untuk meningkatkan keterampilan berbicara siswa, khususnya dalam konteks pembelajaran teks argumentasi sederhana.</w:t>
      </w:r>
    </w:p>
    <w:p w14:paraId="10893DC5">
      <w:pPr>
        <w:spacing w:after="0" w:line="480" w:lineRule="auto"/>
        <w:jc w:val="both"/>
        <w:rPr>
          <w:rFonts w:ascii="Times New Roman" w:hAnsi="Times New Roman"/>
          <w:sz w:val="24"/>
          <w:szCs w:val="24"/>
        </w:rPr>
      </w:pPr>
    </w:p>
    <w:p w14:paraId="7B89FB08">
      <w:pPr>
        <w:widowControl w:val="0"/>
        <w:spacing w:after="0" w:line="480" w:lineRule="auto"/>
        <w:jc w:val="both"/>
        <w:rPr>
          <w:rFonts w:ascii="Times New Roman" w:hAnsi="Times New Roman" w:cs="Times New Roman"/>
          <w:b/>
          <w:bCs/>
          <w:sz w:val="24"/>
          <w:szCs w:val="24"/>
        </w:rPr>
      </w:pPr>
      <w:bookmarkStart w:id="15" w:name="_Hlk196481743"/>
      <w:r>
        <w:rPr>
          <w:rFonts w:ascii="Times New Roman" w:hAnsi="Times New Roman" w:cs="Times New Roman"/>
          <w:b/>
          <w:bCs/>
          <w:sz w:val="24"/>
          <w:szCs w:val="24"/>
        </w:rPr>
        <w:t>2.5 Penelitian yang Relevan</w:t>
      </w:r>
    </w:p>
    <w:bookmarkEnd w:id="15"/>
    <w:p w14:paraId="7770513F">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Penelitian-penelitian sebelumnya menunjukkan bahwa pembelajaran luar kelas atau </w:t>
      </w:r>
      <w:r>
        <w:rPr>
          <w:rFonts w:ascii="Times New Roman" w:hAnsi="Times New Roman" w:cs="Times New Roman"/>
          <w:i/>
          <w:iCs/>
          <w:sz w:val="24"/>
          <w:szCs w:val="24"/>
        </w:rPr>
        <w:t>outdoor learning</w:t>
      </w:r>
      <w:r>
        <w:rPr>
          <w:rFonts w:ascii="Times New Roman" w:hAnsi="Times New Roman" w:cs="Times New Roman"/>
          <w:sz w:val="24"/>
          <w:szCs w:val="24"/>
        </w:rPr>
        <w:t xml:space="preserve"> memberikan dampak positif terhadap peningkatan hasil belajar dan motivasi siswa di berbagai jenjang pendidikan dasar.</w:t>
      </w:r>
    </w:p>
    <w:p w14:paraId="2AE9DB18">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Pertama, penelitian yang dilakukan oleh Setiawati (2023:45) yang berjudul </w:t>
      </w:r>
      <w:r>
        <w:rPr>
          <w:rFonts w:ascii="Times New Roman" w:hAnsi="Times New Roman" w:cs="Times New Roman"/>
          <w:i/>
          <w:iCs/>
          <w:sz w:val="24"/>
          <w:szCs w:val="24"/>
        </w:rPr>
        <w:t>“Efektivitas Pembelajaran Outdoor Learning Process Terhadap Peningkatan Kerja Sama, Motivasi Belajar, dan Hasil Belajar IPS Siswa Sekolah Dasar”</w:t>
      </w:r>
      <w:r>
        <w:rPr>
          <w:rFonts w:ascii="Times New Roman" w:hAnsi="Times New Roman" w:cs="Times New Roman"/>
          <w:sz w:val="24"/>
          <w:szCs w:val="24"/>
        </w:rPr>
        <w:t xml:space="preserve"> menyimpulkan bahwa penggunaan metode pembelajaran luar kelas terbukti efektif dalam meningkatkan kerja sama antar siswa, motivasi belajar, serta hasil belajar siswa dalam mata pelajaran IPS. Lingkungan belajar di luar kelas menciptakan suasana yang lebih segar dan menyenangkan, sehingga siswa lebih aktif terlibat dalam proses pembelajaran.</w:t>
      </w:r>
    </w:p>
    <w:p w14:paraId="6886EF46">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Kedua, penelitian oleh Nur (2023:52) dalam karya ilmiahnya yang berjudul </w:t>
      </w:r>
      <w:r>
        <w:rPr>
          <w:rFonts w:ascii="Times New Roman" w:hAnsi="Times New Roman" w:cs="Times New Roman"/>
          <w:i/>
          <w:iCs/>
          <w:sz w:val="24"/>
          <w:szCs w:val="24"/>
        </w:rPr>
        <w:t>“Metode Outdoor Learning dalam Penerapannya terhadap Hasil Belajar IPA Siswa UPT SDN 49 Lappo Ase Kabupaten Bone”</w:t>
      </w:r>
      <w:r>
        <w:rPr>
          <w:rFonts w:ascii="Times New Roman" w:hAnsi="Times New Roman" w:cs="Times New Roman"/>
          <w:sz w:val="24"/>
          <w:szCs w:val="24"/>
        </w:rPr>
        <w:t xml:space="preserve"> juga mendukung efektivitas metode ini. Hasil belajar siswa menunjukkan peningkatan yang signifikan dari siklus I ke siklus II, yang menggambarkan bahwa proses pembelajaran yang kontekstual dan melibatkan lingkungan sekitar mampu mendorong pemahaman konsep secara lebih konkret dan bermakna.</w:t>
      </w:r>
    </w:p>
    <w:p w14:paraId="1B963C2E">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Ketiga, hasil serupa juga ditemukan oleh Antari (2021:39) dalam penelitiannya berjudul </w:t>
      </w:r>
      <w:r>
        <w:rPr>
          <w:rFonts w:ascii="Times New Roman" w:hAnsi="Times New Roman" w:cs="Times New Roman"/>
          <w:i/>
          <w:iCs/>
          <w:sz w:val="24"/>
          <w:szCs w:val="24"/>
        </w:rPr>
        <w:t>“Penerapan Model Outdoor Learning pada Pembelajaran Tematik Siswa di Sekolah Dasar”</w:t>
      </w:r>
      <w:r>
        <w:rPr>
          <w:rFonts w:ascii="Times New Roman" w:hAnsi="Times New Roman" w:cs="Times New Roman"/>
          <w:sz w:val="24"/>
          <w:szCs w:val="24"/>
        </w:rPr>
        <w:t>. Penelitian ini menunjukkan bahwa pembelajaran tematik yang dilaksanakan di luar kelas memberikan pengalaman belajar yang menyenangkan dan mendalam, ditandai dengan peningkatan nilai rata-rata hasil belajar siswa menjadi 74,27. Kegiatan pembelajaran yang melibatkan interaksi langsung dengan lingkungan sekitar terbukti memperkuat pemahaman dan keterlibatan siswa.</w:t>
      </w:r>
    </w:p>
    <w:p w14:paraId="6D8F6BD4">
      <w:pPr>
        <w:widowControl w:val="0"/>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Penelitian-penelitian di atas menjadi acuan penting bagi penulis karena sama-sama mengkaji efektivitas metode pembelajaran luar kelas dalam meningkatkan hasil belajar siswa. Namun, dalam penelitian ini, fokus diarahkan pada keterampilan berbicara siswa dalam menyampaikan pendapat pada materi teks argumentasi sederhana, sebuah kemampuan esensial dalam pengembangan keterampilan berbahasa lisan siswa sekolah dasar. Oleh karena itu, penelitian ini memiliki nilai kebaruan dalam aspek keterampilan berbicara, yang belum banyak dibahas secara spesifik dalam penelitian sebelumnya.</w:t>
      </w:r>
    </w:p>
    <w:p w14:paraId="322889EB">
      <w:pPr>
        <w:spacing w:after="0" w:line="480" w:lineRule="auto"/>
        <w:jc w:val="both"/>
        <w:rPr>
          <w:rFonts w:ascii="Times New Roman" w:hAnsi="Times New Roman" w:cs="Times New Roman"/>
          <w:sz w:val="24"/>
          <w:szCs w:val="24"/>
        </w:rPr>
      </w:pPr>
    </w:p>
    <w:p w14:paraId="583FD768">
      <w:pPr>
        <w:spacing w:after="0" w:line="480" w:lineRule="auto"/>
        <w:jc w:val="both"/>
        <w:rPr>
          <w:rFonts w:ascii="Times New Roman" w:hAnsi="Times New Roman" w:cs="Times New Roman"/>
          <w:b/>
          <w:bCs/>
          <w:sz w:val="24"/>
          <w:szCs w:val="24"/>
        </w:rPr>
      </w:pPr>
      <w:bookmarkStart w:id="16" w:name="_Hlk196481753"/>
      <w:r>
        <w:rPr>
          <w:rFonts w:ascii="Times New Roman" w:hAnsi="Times New Roman" w:cs="Times New Roman"/>
          <w:b/>
          <w:bCs/>
          <w:sz w:val="24"/>
          <w:szCs w:val="24"/>
        </w:rPr>
        <w:t>2.6 Hipotesis Tindakan</w:t>
      </w:r>
    </w:p>
    <w:bookmarkEnd w:id="16"/>
    <w:p w14:paraId="2437A539">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kerangka berpikir dan kajian dari penelitian-penelitian relevan di atas, maka dapat dirumuskan hipotesis tindakan sebagai berikut:</w:t>
      </w:r>
    </w:p>
    <w:p w14:paraId="05CA3987">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“Terdapat pengaruh yang signifikan dari penerapan pembelajaran luar kelas (</w:t>
      </w:r>
      <w:r>
        <w:rPr>
          <w:rFonts w:ascii="Times New Roman" w:hAnsi="Times New Roman" w:cs="Times New Roman"/>
          <w:i/>
          <w:iCs/>
          <w:sz w:val="24"/>
          <w:szCs w:val="24"/>
        </w:rPr>
        <w:t>outdoor learning</w:t>
      </w:r>
      <w:r>
        <w:rPr>
          <w:rFonts w:ascii="Times New Roman" w:hAnsi="Times New Roman" w:cs="Times New Roman"/>
          <w:sz w:val="24"/>
          <w:szCs w:val="24"/>
        </w:rPr>
        <w:t>) terhadap peningkatan keterampilan berbicara dalam menyampaikan pendapat pada materi teks argumentasi sederhana oleh siswa kelas V SD Negeri 354 Batahan III Kabupaten Mandailing Natal Tahun Pembelajaran 2025–2026.”</w:t>
      </w:r>
    </w:p>
    <w:p w14:paraId="3A0D9DE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Hipotesis ini didasarkan pada asumsi bahwa pembelajaran yang dilaksanakan di luar kelas mampu menciptakan suasana belajar yang lebih komunikatif, alami, dan kontekstual. Aktivitas pembelajaran seperti berdiskusi, menyampaikan pendapat secara langsung di lingkungan sekitar, serta mempresentasikan hasil pengamatan di luar kelas, diyakini dapat melatih siswa untuk lebih percaya diri, terbuka, dan terstruktur dalam menyampaikan pendapatnya. Dengan demikian, metode pembelajaran luar kelas menjadi alternatif yang strategis dalam meningkatkan keterampilan berbicara siswa, khususnya dalam konteks teks argumentasi sederhana.</w:t>
      </w:r>
    </w:p>
    <w:p w14:paraId="65551640">
      <w:pPr>
        <w:spacing w:after="0" w:line="480" w:lineRule="auto"/>
        <w:jc w:val="both"/>
        <w:rPr>
          <w:rFonts w:ascii="Times New Roman" w:hAnsi="Times New Roman" w:cs="Times New Roman"/>
          <w:sz w:val="24"/>
          <w:szCs w:val="24"/>
        </w:rPr>
        <w:sectPr>
          <w:headerReference r:id="rId30" w:type="first"/>
          <w:headerReference r:id="rId28" w:type="default"/>
          <w:footerReference r:id="rId31" w:type="default"/>
          <w:headerReference r:id="rId29" w:type="even"/>
          <w:pgSz w:w="11907" w:h="16839"/>
          <w:pgMar w:top="2268" w:right="1701" w:bottom="1701" w:left="2268" w:header="993" w:footer="975" w:gutter="0"/>
          <w:cols w:space="720" w:num="1"/>
          <w:titlePg/>
          <w:docGrid w:linePitch="299" w:charSpace="0"/>
        </w:sectPr>
      </w:pPr>
    </w:p>
    <w:p w14:paraId="7EF491B7">
      <w:pPr>
        <w:pStyle w:val="56"/>
        <w:keepNext/>
        <w:keepLines/>
        <w:shd w:val="clear" w:color="auto" w:fill="auto"/>
        <w:spacing w:after="280"/>
        <w:rPr>
          <w:rFonts w:ascii="Times New Roman" w:hAnsi="Times New Roman" w:cs="Times New Roman"/>
          <w:sz w:val="24"/>
          <w:szCs w:val="24"/>
        </w:rPr>
      </w:pPr>
      <w:bookmarkStart w:id="17" w:name="bookmark48"/>
      <w:r>
        <w:rPr>
          <w:rFonts w:ascii="Times New Roman" w:hAnsi="Times New Roman" w:cs="Times New Roman"/>
          <w:sz w:val="24"/>
          <w:szCs w:val="24"/>
        </w:rPr>
        <w:t>BAB III</w:t>
      </w:r>
      <w:bookmarkEnd w:id="17"/>
    </w:p>
    <w:p w14:paraId="6D4135C4">
      <w:pPr>
        <w:pStyle w:val="56"/>
        <w:keepNext/>
        <w:keepLines/>
        <w:shd w:val="clear" w:color="auto" w:fill="auto"/>
        <w:spacing w:after="0"/>
        <w:rPr>
          <w:rFonts w:ascii="Times New Roman" w:hAnsi="Times New Roman" w:cs="Times New Roman"/>
          <w:sz w:val="24"/>
          <w:szCs w:val="24"/>
        </w:rPr>
      </w:pPr>
      <w:bookmarkStart w:id="18" w:name="bookmark49"/>
      <w:r>
        <w:rPr>
          <w:rFonts w:ascii="Times New Roman" w:hAnsi="Times New Roman" w:cs="Times New Roman"/>
          <w:sz w:val="24"/>
          <w:szCs w:val="24"/>
        </w:rPr>
        <w:t>METODOLOGI PENELITIAN</w:t>
      </w:r>
      <w:bookmarkEnd w:id="18"/>
    </w:p>
    <w:p w14:paraId="37FAA207">
      <w:pPr>
        <w:pStyle w:val="19"/>
        <w:spacing w:before="0" w:beforeAutospacing="0" w:after="0" w:afterAutospacing="0" w:line="480" w:lineRule="auto"/>
        <w:jc w:val="both"/>
      </w:pPr>
    </w:p>
    <w:p w14:paraId="73087061">
      <w:pPr>
        <w:spacing w:after="0" w:line="480" w:lineRule="auto"/>
        <w:jc w:val="both"/>
        <w:rPr>
          <w:rFonts w:ascii="Times New Roman" w:hAnsi="Times New Roman" w:eastAsia="Times New Roman" w:cs="Times New Roman"/>
          <w:sz w:val="24"/>
          <w:szCs w:val="24"/>
        </w:rPr>
      </w:pPr>
      <w:bookmarkStart w:id="19" w:name="_Hlk196481777"/>
      <w:r>
        <w:rPr>
          <w:rFonts w:ascii="Times New Roman" w:hAnsi="Times New Roman" w:eastAsia="Times New Roman" w:cs="Times New Roman"/>
          <w:b/>
          <w:bCs/>
          <w:sz w:val="24"/>
          <w:szCs w:val="24"/>
        </w:rPr>
        <w:t>3.1 Jenis Penelitian</w:t>
      </w:r>
      <w:bookmarkEnd w:id="19"/>
    </w:p>
    <w:p w14:paraId="484B6AB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Penelitian ini menggunakan metode </w:t>
      </w:r>
      <w:r>
        <w:rPr>
          <w:rFonts w:ascii="Times New Roman" w:hAnsi="Times New Roman" w:eastAsia="Times New Roman" w:cs="Times New Roman"/>
          <w:i/>
          <w:iCs/>
          <w:sz w:val="24"/>
          <w:szCs w:val="24"/>
        </w:rPr>
        <w:t>quasi experiment</w:t>
      </w:r>
      <w:r>
        <w:rPr>
          <w:rFonts w:ascii="Times New Roman" w:hAnsi="Times New Roman" w:eastAsia="Times New Roman" w:cs="Times New Roman"/>
          <w:sz w:val="24"/>
          <w:szCs w:val="24"/>
        </w:rPr>
        <w:t>. Metode eksperimen semu (</w:t>
      </w:r>
      <w:r>
        <w:rPr>
          <w:rFonts w:ascii="Times New Roman" w:hAnsi="Times New Roman" w:eastAsia="Times New Roman" w:cs="Times New Roman"/>
          <w:i/>
          <w:iCs/>
          <w:sz w:val="24"/>
          <w:szCs w:val="24"/>
        </w:rPr>
        <w:t>quasi experiment</w:t>
      </w:r>
      <w:r>
        <w:rPr>
          <w:rFonts w:ascii="Times New Roman" w:hAnsi="Times New Roman" w:eastAsia="Times New Roman" w:cs="Times New Roman"/>
          <w:sz w:val="24"/>
          <w:szCs w:val="24"/>
        </w:rPr>
        <w:t xml:space="preserve">) pada dasarnya serupa dengan eksperimen murni, namun perbedaannya terletak pada pengontrolan variabel. Pengontrolan dalam penelitian ini difokuskan pada satu variabel yang dianggap paling dominan, yaitu variabel yang diharapkan memiliki pengaruh besar terhadap hasil penelitian. Alasan digunakannya metode penelitian </w:t>
      </w:r>
      <w:r>
        <w:rPr>
          <w:rFonts w:ascii="Times New Roman" w:hAnsi="Times New Roman" w:eastAsia="Times New Roman" w:cs="Times New Roman"/>
          <w:i/>
          <w:iCs/>
          <w:sz w:val="24"/>
          <w:szCs w:val="24"/>
        </w:rPr>
        <w:t>quasi experiment</w:t>
      </w:r>
      <w:r>
        <w:rPr>
          <w:rFonts w:ascii="Times New Roman" w:hAnsi="Times New Roman" w:eastAsia="Times New Roman" w:cs="Times New Roman"/>
          <w:sz w:val="24"/>
          <w:szCs w:val="24"/>
        </w:rPr>
        <w:t xml:space="preserve"> adalah karena peneliti tidak memungkinkan untuk mengontrol seluruh variabel relevan, seperti faktor-faktor eksternal yang dapat mempengaruhi subjek penelitian secara tidak langsung. Oleh karena itu, hanya beberapa variabel yang dapat dikendalikan, yang memungkinkan penelitian tetap berjalan meski dalam kondisi yang lebih terbatas dibandingkan eksperimen murni.</w:t>
      </w:r>
    </w:p>
    <w:p w14:paraId="29F33675">
      <w:pPr>
        <w:spacing w:after="0" w:line="480" w:lineRule="auto"/>
        <w:jc w:val="both"/>
        <w:rPr>
          <w:rFonts w:ascii="Times New Roman" w:hAnsi="Times New Roman" w:eastAsia="Times New Roman" w:cs="Times New Roman"/>
          <w:sz w:val="24"/>
          <w:szCs w:val="24"/>
        </w:rPr>
      </w:pPr>
    </w:p>
    <w:p w14:paraId="22F041FA">
      <w:pPr>
        <w:spacing w:after="0" w:line="480" w:lineRule="auto"/>
        <w:jc w:val="both"/>
        <w:rPr>
          <w:rFonts w:ascii="Times New Roman" w:hAnsi="Times New Roman" w:eastAsia="Times New Roman" w:cs="Times New Roman"/>
          <w:sz w:val="24"/>
          <w:szCs w:val="24"/>
        </w:rPr>
      </w:pPr>
      <w:bookmarkStart w:id="20" w:name="_Hlk196481794"/>
      <w:r>
        <w:rPr>
          <w:rFonts w:ascii="Times New Roman" w:hAnsi="Times New Roman" w:eastAsia="Times New Roman" w:cs="Times New Roman"/>
          <w:b/>
          <w:bCs/>
          <w:sz w:val="24"/>
          <w:szCs w:val="24"/>
        </w:rPr>
        <w:t>3.2 Waktu dan Tempat Penelitian</w:t>
      </w:r>
    </w:p>
    <w:bookmarkEnd w:id="20"/>
    <w:p w14:paraId="525B6265">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Penelitian ini akan dilaksanakan di SD Negeri 354 Batahan III yang berlokasi di Kabupaten Mandailing Natal, Sumatera Utara. Penelitian akan dilakukan di lingkungan sekolah tersebut, dengan mengambil sampel dari siswa kelas tertentu yang relevan dengan fokus penelitian. Waktu pelaksanaan penelitian dijadwalkan pada bulan Mei hingga Juni 2025, yang dianggap sebagai periode yang tepat karena siswa sedang dalam fase pembelajaran yang stabil dan kegiatan akademik berlangsung dengan lancar.</w:t>
      </w:r>
    </w:p>
    <w:p w14:paraId="3C13A172">
      <w:pPr>
        <w:spacing w:after="0" w:line="480" w:lineRule="auto"/>
        <w:jc w:val="both"/>
        <w:rPr>
          <w:rFonts w:ascii="Times New Roman" w:hAnsi="Times New Roman" w:eastAsia="Times New Roman" w:cs="Times New Roman"/>
          <w:sz w:val="24"/>
          <w:szCs w:val="24"/>
        </w:rPr>
      </w:pPr>
      <w:bookmarkStart w:id="21" w:name="_Hlk196481806"/>
      <w:r>
        <w:rPr>
          <w:rFonts w:ascii="Times New Roman" w:hAnsi="Times New Roman" w:eastAsia="Times New Roman" w:cs="Times New Roman"/>
          <w:b/>
          <w:bCs/>
          <w:sz w:val="24"/>
          <w:szCs w:val="24"/>
        </w:rPr>
        <w:t>3.3 Populasi dan Sampel Penelitian</w:t>
      </w:r>
    </w:p>
    <w:bookmarkEnd w:id="21"/>
    <w:p w14:paraId="58256A9A">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Populasi dalam penelitian ini adalah seluruh siswa kelas V SD Negeri 354 Batahan III.</w:t>
      </w:r>
    </w:p>
    <w:p w14:paraId="394B109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w:t>
      </w:r>
    </w:p>
    <w:p w14:paraId="2E778E22">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Populasi Siswa Kelas V SD Negeri 354 Batahan III</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763"/>
        <w:gridCol w:w="1096"/>
        <w:gridCol w:w="1296"/>
        <w:gridCol w:w="910"/>
      </w:tblGrid>
      <w:tr w14:paraId="256BE7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B946F51">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Kelas</w:t>
            </w:r>
          </w:p>
        </w:tc>
        <w:tc>
          <w:tcPr>
            <w:tcW w:w="0" w:type="auto"/>
            <w:vAlign w:val="center"/>
          </w:tcPr>
          <w:p w14:paraId="487F3C69">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Laki-laki</w:t>
            </w:r>
          </w:p>
        </w:tc>
        <w:tc>
          <w:tcPr>
            <w:tcW w:w="0" w:type="auto"/>
            <w:vAlign w:val="center"/>
          </w:tcPr>
          <w:p w14:paraId="543D54A5">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Perempuan</w:t>
            </w:r>
          </w:p>
        </w:tc>
        <w:tc>
          <w:tcPr>
            <w:tcW w:w="0" w:type="auto"/>
            <w:vAlign w:val="center"/>
          </w:tcPr>
          <w:p w14:paraId="4FE5293D">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r>
      <w:tr w14:paraId="5D4FBE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791416E">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V</w:t>
            </w:r>
          </w:p>
        </w:tc>
        <w:tc>
          <w:tcPr>
            <w:tcW w:w="0" w:type="auto"/>
            <w:vAlign w:val="center"/>
          </w:tcPr>
          <w:p w14:paraId="5A87F1C0">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8</w:t>
            </w:r>
          </w:p>
        </w:tc>
        <w:tc>
          <w:tcPr>
            <w:tcW w:w="0" w:type="auto"/>
            <w:vAlign w:val="center"/>
          </w:tcPr>
          <w:p w14:paraId="2C5235F5">
            <w:pPr>
              <w:spacing w:after="0" w:line="240" w:lineRule="auto"/>
              <w:jc w:val="center"/>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11</w:t>
            </w:r>
          </w:p>
        </w:tc>
        <w:tc>
          <w:tcPr>
            <w:tcW w:w="0" w:type="auto"/>
            <w:vAlign w:val="center"/>
          </w:tcPr>
          <w:p w14:paraId="68ECBE5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r>
      <w:tr w14:paraId="7997DE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3"/>
            <w:vAlign w:val="center"/>
          </w:tcPr>
          <w:p w14:paraId="3DBECC1A">
            <w:pPr>
              <w:spacing w:after="0" w:line="240" w:lineRule="auto"/>
              <w:jc w:val="center"/>
              <w:rPr>
                <w:rFonts w:ascii="Times New Roman" w:hAnsi="Times New Roman" w:eastAsia="Times New Roman" w:cs="Times New Roman"/>
                <w:sz w:val="20"/>
                <w:szCs w:val="20"/>
                <w:lang w:val="id-ID"/>
              </w:rPr>
            </w:pPr>
            <w:r>
              <w:rPr>
                <w:rFonts w:ascii="Times New Roman" w:hAnsi="Times New Roman" w:eastAsia="Times New Roman" w:cs="Times New Roman"/>
                <w:sz w:val="24"/>
                <w:szCs w:val="24"/>
                <w:lang w:val="id-ID"/>
              </w:rPr>
              <w:t>Jumlah Populasi</w:t>
            </w:r>
          </w:p>
        </w:tc>
        <w:tc>
          <w:tcPr>
            <w:tcW w:w="0" w:type="auto"/>
            <w:vAlign w:val="center"/>
          </w:tcPr>
          <w:p w14:paraId="5BA8E64C">
            <w:pPr>
              <w:spacing w:after="0" w:line="24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r>
    </w:tbl>
    <w:p w14:paraId="5736C471">
      <w:pPr>
        <w:spacing w:after="0" w:line="240" w:lineRule="auto"/>
        <w:ind w:firstLine="709"/>
        <w:jc w:val="both"/>
        <w:rPr>
          <w:rFonts w:ascii="Times New Roman" w:hAnsi="Times New Roman" w:eastAsia="Times New Roman" w:cs="Times New Roman"/>
          <w:sz w:val="24"/>
          <w:szCs w:val="24"/>
        </w:rPr>
      </w:pPr>
    </w:p>
    <w:p w14:paraId="19C799D6">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Sampel dalam penelitian ini adalah seluruh siswa kelas V SD Negeri 354 Batahan III yang berjumlah 19 orang. Teknik pengambilan sampel yang digunakan adalah </w:t>
      </w:r>
      <w:r>
        <w:rPr>
          <w:rFonts w:ascii="Times New Roman" w:hAnsi="Times New Roman" w:eastAsia="Times New Roman" w:cs="Times New Roman"/>
          <w:i/>
          <w:iCs/>
          <w:sz w:val="24"/>
          <w:szCs w:val="24"/>
        </w:rPr>
        <w:t>sampling jenuh</w:t>
      </w:r>
      <w:r>
        <w:rPr>
          <w:rFonts w:ascii="Times New Roman" w:hAnsi="Times New Roman" w:eastAsia="Times New Roman" w:cs="Times New Roman"/>
          <w:sz w:val="24"/>
          <w:szCs w:val="24"/>
        </w:rPr>
        <w:t>. Menurut Sugiyono (2015:124), "</w:t>
      </w:r>
      <w:r>
        <w:rPr>
          <w:rFonts w:ascii="Times New Roman" w:hAnsi="Times New Roman" w:eastAsia="Times New Roman" w:cs="Times New Roman"/>
          <w:i/>
          <w:iCs/>
          <w:sz w:val="24"/>
          <w:szCs w:val="24"/>
        </w:rPr>
        <w:t>sampling</w:t>
      </w:r>
      <w:r>
        <w:rPr>
          <w:rFonts w:ascii="Times New Roman" w:hAnsi="Times New Roman" w:eastAsia="Times New Roman" w:cs="Times New Roman"/>
          <w:sz w:val="24"/>
          <w:szCs w:val="24"/>
        </w:rPr>
        <w:t xml:space="preserve"> jenuh adalah teknik penentuan sampel bila semua anggota populasi digunakan sebagai sampel. Hal ini sering dilakukan bila jumlah populasi relatif kecil, kurang dari 100 orang, atau penelitian yang ingin membuat generalisasi dengan kesalahan yang sangat kecil. Istilah lain dari sampel jenuh adalah sensus, dimana semua anggota populasi dijadikan sampel. Alasan penggunaan teknik sampel jenuh dalam penelitian ini adalah karena jumlah populasi yang relatif kecil, sehingga seluruh anggota populasi dijadikan responden dalam penelitian ini yang berjumlah 19 orang.</w:t>
      </w:r>
    </w:p>
    <w:p w14:paraId="1A5D5F85">
      <w:pPr>
        <w:spacing w:after="0" w:line="480" w:lineRule="auto"/>
        <w:jc w:val="both"/>
        <w:rPr>
          <w:rFonts w:ascii="Times New Roman" w:hAnsi="Times New Roman" w:eastAsia="Times New Roman" w:cs="Times New Roman"/>
          <w:sz w:val="24"/>
          <w:szCs w:val="24"/>
        </w:rPr>
      </w:pPr>
    </w:p>
    <w:p w14:paraId="19655F8A">
      <w:pPr>
        <w:spacing w:after="0" w:line="480" w:lineRule="auto"/>
        <w:jc w:val="both"/>
        <w:rPr>
          <w:rFonts w:ascii="Times New Roman" w:hAnsi="Times New Roman" w:eastAsia="Times New Roman" w:cs="Times New Roman"/>
          <w:sz w:val="24"/>
          <w:szCs w:val="24"/>
        </w:rPr>
      </w:pPr>
      <w:bookmarkStart w:id="22" w:name="_Hlk196481816"/>
      <w:r>
        <w:rPr>
          <w:rFonts w:ascii="Times New Roman" w:hAnsi="Times New Roman" w:eastAsia="Times New Roman" w:cs="Times New Roman"/>
          <w:b/>
          <w:bCs/>
          <w:sz w:val="24"/>
          <w:szCs w:val="24"/>
        </w:rPr>
        <w:t>3.4 Definisi Operasional Variabel</w:t>
      </w:r>
    </w:p>
    <w:bookmarkEnd w:id="22"/>
    <w:p w14:paraId="610EFED5">
      <w:pPr>
        <w:spacing w:after="0" w:line="480" w:lineRule="auto"/>
        <w:ind w:firstLine="36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Definisi operasional variabel bertujuan untuk menghindari perbedaan interpretasi terkait dengan penelitian ini. Berikut adalah definisi operasional variabel dalam penelitian ini:</w:t>
      </w:r>
    </w:p>
    <w:p w14:paraId="5F65E2BB">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Pembelajaran Luar Kelas </w:t>
      </w:r>
      <w:r>
        <w:rPr>
          <w:rFonts w:ascii="Times New Roman" w:hAnsi="Times New Roman" w:eastAsia="Times New Roman" w:cs="Times New Roman"/>
          <w:i/>
          <w:iCs/>
          <w:sz w:val="24"/>
          <w:szCs w:val="24"/>
        </w:rPr>
        <w:t>(Outdoor Learning)</w:t>
      </w:r>
    </w:p>
    <w:p w14:paraId="17531915">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Merupakan aktivitas pembelajaran yang dilaksanakan di lingkungan luar kelas. Implementasinya meliputi langkah-langkah sebagai berikut: mengajak siswa ke lokasi belajar di luar kelas, membentuk kelompok belajar yang telah ditentukan, memberikan penjelasan materi pelajaran mengenai teks argumentasi sederhana, memberikan panduan belajar kepada setiap kelompok siswa, memberikan tugas belajar terkait penyampaian pendapat dalam teks argumentasi sederhana kepada setiap kelompok, menjelaskan mekanisme pelaksanaan tugas kelompok, membimbing siswa selama proses pengerjaan tugas, mengadakan diskusi mengenai hasil pengerjaan tugas, memandu kegiatan diskusi, dan memberikan kesempatan kepada siswa untuk mempresentasikan hasil diskusi di hadapan teman-teman sekelas.</w:t>
      </w:r>
    </w:p>
    <w:p w14:paraId="4368D633">
      <w:pPr>
        <w:numPr>
          <w:ilvl w:val="0"/>
          <w:numId w:val="10"/>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Keterampilan Berbicara dalam Menyampaikan Pendapat pada Materi Teks Argumentasi Sederhana</w:t>
      </w:r>
    </w:p>
    <w:p w14:paraId="69F5FD17">
      <w:pPr>
        <w:spacing w:after="0" w:line="480" w:lineRule="auto"/>
        <w:ind w:left="720"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Merupakan kemampuan siswa dalam mengemukakan ide, gagasan, atau pandangan secara lisan mengenai suatu permasalahan atau topik dalam format teks argumentasi sederhana dengan memperhatikan aspek-aspek kejelasan, kelancaran, ketepatan penggunaan bahasa, dan kemampuan mempertahankan argumen.</w:t>
      </w:r>
    </w:p>
    <w:p w14:paraId="1F1CCBC2">
      <w:pPr>
        <w:pStyle w:val="19"/>
        <w:spacing w:before="0" w:beforeAutospacing="0" w:after="0" w:afterAutospacing="0" w:line="480" w:lineRule="auto"/>
        <w:jc w:val="both"/>
      </w:pPr>
    </w:p>
    <w:p w14:paraId="660706EF">
      <w:pPr>
        <w:pStyle w:val="19"/>
        <w:spacing w:before="0" w:beforeAutospacing="0" w:after="0" w:afterAutospacing="0" w:line="480" w:lineRule="auto"/>
        <w:jc w:val="both"/>
      </w:pPr>
    </w:p>
    <w:p w14:paraId="7DAAD944">
      <w:pPr>
        <w:pStyle w:val="19"/>
        <w:spacing w:before="0" w:beforeAutospacing="0" w:after="0" w:afterAutospacing="0" w:line="480" w:lineRule="auto"/>
        <w:jc w:val="both"/>
      </w:pPr>
    </w:p>
    <w:p w14:paraId="6D95B630">
      <w:pPr>
        <w:pStyle w:val="19"/>
        <w:spacing w:before="0" w:beforeAutospacing="0" w:after="0" w:afterAutospacing="0" w:line="480" w:lineRule="auto"/>
        <w:jc w:val="both"/>
        <w:rPr>
          <w:b/>
          <w:bCs/>
        </w:rPr>
      </w:pPr>
      <w:bookmarkStart w:id="23" w:name="_Hlk196481829"/>
      <w:r>
        <w:rPr>
          <w:b/>
          <w:bCs/>
        </w:rPr>
        <w:t>3.5 Instrumen Penelitian</w:t>
      </w:r>
    </w:p>
    <w:bookmarkEnd w:id="23"/>
    <w:p w14:paraId="237B2F1F">
      <w:pPr>
        <w:pStyle w:val="19"/>
        <w:spacing w:before="0" w:beforeAutospacing="0" w:after="0" w:afterAutospacing="0" w:line="480" w:lineRule="auto"/>
        <w:ind w:firstLine="720"/>
        <w:jc w:val="both"/>
      </w:pPr>
      <w:r>
        <w:t>Instrumen utama yang digunakan dalam penelitian ini terdiri atas tiga jenis, yaitu:</w:t>
      </w:r>
    </w:p>
    <w:p w14:paraId="47CB9074">
      <w:pPr>
        <w:pStyle w:val="19"/>
        <w:spacing w:before="0" w:beforeAutospacing="0" w:after="0" w:afterAutospacing="0" w:line="480" w:lineRule="auto"/>
        <w:jc w:val="both"/>
      </w:pPr>
      <w:r>
        <w:t>1. Angket Motivasi Belajar Siswa</w:t>
      </w:r>
    </w:p>
    <w:p w14:paraId="677183F6">
      <w:pPr>
        <w:pStyle w:val="19"/>
        <w:spacing w:before="0" w:beforeAutospacing="0" w:after="0" w:afterAutospacing="0" w:line="480" w:lineRule="auto"/>
        <w:ind w:firstLine="720"/>
        <w:jc w:val="both"/>
      </w:pPr>
      <w:r>
        <w:t>Angket motivasi belajar dalam penelitian ini disusun untuk mengetahui tingkat motivasi siswa dalam mengikuti pembelajaran Bahasa Indonesia, khususnya pada materi teks argumentasi sederhana. Angket ini diberikan kepada siswa kelas V SD Negeri 354 Batahan III Kabupaten Mandailing Natal yang berjumlah 19 orang.</w:t>
      </w:r>
    </w:p>
    <w:p w14:paraId="08E05BB2">
      <w:pPr>
        <w:pStyle w:val="19"/>
        <w:spacing w:before="0" w:beforeAutospacing="0" w:after="0" w:afterAutospacing="0" w:line="480" w:lineRule="auto"/>
        <w:ind w:firstLine="720"/>
        <w:jc w:val="both"/>
      </w:pPr>
      <w:r>
        <w:t>Penggunaan angket didasarkan pada pendapat Sardiman (2011:75) yang menyatakan bahwa angket merupakan salah satu alat ukur yang efektif untuk mengetahui keadaan internal peserta didik, seperti motivasi belajar. Angket disusun dengan menggunakan skala Likert dan mencakup beberapa indikator motivasi seperti: ketekunan dalam belajar, ketertarikan terhadap pelajaran, serta dorongan untuk berprestasi.</w:t>
      </w:r>
    </w:p>
    <w:p w14:paraId="222A81A6">
      <w:pPr>
        <w:pStyle w:val="19"/>
        <w:spacing w:before="0" w:beforeAutospacing="0" w:after="0" w:afterAutospacing="0" w:line="480" w:lineRule="auto"/>
        <w:jc w:val="both"/>
      </w:pPr>
      <w:r>
        <w:t>2. Lembar Observasi</w:t>
      </w:r>
    </w:p>
    <w:p w14:paraId="53BC89CE">
      <w:pPr>
        <w:pStyle w:val="19"/>
        <w:spacing w:before="0" w:beforeAutospacing="0" w:after="0" w:afterAutospacing="0" w:line="480" w:lineRule="auto"/>
        <w:ind w:firstLine="720"/>
        <w:jc w:val="both"/>
      </w:pPr>
      <w:r>
        <w:t>Lembar observasi digunakan untuk menilai pelaksanaan pembelajaran luar kelas (outdoor learning) dalam kegiatan menyampaikan pendapat secara lisan. Lembar ini disusun berdasarkan sintaks kegiatan belajar yang tercantum dalam RPP yang dirancang oleh peneliti. Observasi dilakukan untuk memantau sejauh mana keterlibatan siswa dalam proses pembelajaran dan bagaimana metode luar kelas membantu meningkatkan keterampilan berbicara mereka.</w:t>
      </w:r>
    </w:p>
    <w:p w14:paraId="02FF8F23">
      <w:pPr>
        <w:pStyle w:val="19"/>
        <w:spacing w:before="0" w:beforeAutospacing="0" w:after="0" w:afterAutospacing="0" w:line="480" w:lineRule="auto"/>
        <w:jc w:val="both"/>
      </w:pPr>
      <w:r>
        <w:t>Instrumen ini mengacu pada pendapat Sudjana (2010:109), yang menyatakan bahwa observasi adalah teknik pengumpulan data melalui pengamatan langsung dan sistematis terhadap objek yang diteliti.</w:t>
      </w:r>
    </w:p>
    <w:p w14:paraId="2122E964">
      <w:pPr>
        <w:pStyle w:val="19"/>
        <w:spacing w:before="0" w:beforeAutospacing="0" w:after="0" w:afterAutospacing="0" w:line="480" w:lineRule="auto"/>
        <w:jc w:val="both"/>
      </w:pPr>
      <w:r>
        <w:t>3. Lembar Tes Keterampilan Berbicara</w:t>
      </w:r>
    </w:p>
    <w:p w14:paraId="5360533B">
      <w:pPr>
        <w:pStyle w:val="19"/>
        <w:spacing w:before="0" w:beforeAutospacing="0" w:after="0" w:afterAutospacing="0" w:line="480" w:lineRule="auto"/>
        <w:ind w:firstLine="720"/>
        <w:jc w:val="both"/>
      </w:pPr>
      <w:r>
        <w:t>Tes keterampilan berbicara dilakukan sebanyak dua kali, yaitu sebelum dan sesudah penerapan pembelajaran luar kelas (pretest dan posttest). Tes ini bertujuan untuk mengukur keterampilan berbicara siswa dalam menyampaikan pendapat berdasarkan materi teks argumentasi sederhana. Bentuk tes berupa tugas berbicara yang dinilai dengan menggunakan rubrik penilaian berbicara yang mencakup aspek kelancaran, ketepatan struktur bahasa, ketepatan isi, dan keberanian menyampaikan pendapat.</w:t>
      </w:r>
    </w:p>
    <w:p w14:paraId="3165EE3A">
      <w:pPr>
        <w:pStyle w:val="19"/>
        <w:spacing w:before="0" w:beforeAutospacing="0" w:after="0" w:afterAutospacing="0" w:line="480" w:lineRule="auto"/>
        <w:ind w:firstLine="720"/>
        <w:jc w:val="both"/>
      </w:pPr>
      <w:r>
        <w:t>Instrumen ini dirancang khusus sesuai dengan kompetensi dasar Bahasa Indonesia kelas V dan disesuaikan dengan karakteristik siswa SD Negeri 354 Batahan III yang berjumlah 19 orang. Tes ini tidak hanya menilai hasil secara kuantitatif, tetapi juga secara kualitatif melalui catatan pengamatan selama proses berbicara.</w:t>
      </w:r>
    </w:p>
    <w:p w14:paraId="2F263ECE">
      <w:pPr>
        <w:pStyle w:val="19"/>
        <w:spacing w:before="0" w:beforeAutospacing="0" w:after="0" w:afterAutospacing="0" w:line="480" w:lineRule="auto"/>
        <w:jc w:val="both"/>
      </w:pPr>
    </w:p>
    <w:p w14:paraId="64C5E018">
      <w:pPr>
        <w:pStyle w:val="19"/>
        <w:spacing w:before="0" w:beforeAutospacing="0" w:after="0" w:afterAutospacing="0" w:line="480" w:lineRule="auto"/>
        <w:jc w:val="both"/>
      </w:pPr>
      <w:bookmarkStart w:id="24" w:name="_Hlk196481842"/>
      <w:r>
        <w:rPr>
          <w:b/>
          <w:bCs/>
        </w:rPr>
        <w:t>3.6 Teknik Pengumpulan Data</w:t>
      </w:r>
    </w:p>
    <w:bookmarkEnd w:id="24"/>
    <w:p w14:paraId="1632D5C8">
      <w:pPr>
        <w:pStyle w:val="19"/>
        <w:spacing w:before="0" w:beforeAutospacing="0" w:after="0" w:afterAutospacing="0" w:line="480" w:lineRule="auto"/>
        <w:jc w:val="both"/>
      </w:pPr>
      <w:r>
        <w:t>Teknik pengumpulan data pada penelitian ini terdiri dari:</w:t>
      </w:r>
    </w:p>
    <w:p w14:paraId="37402410">
      <w:pPr>
        <w:pStyle w:val="19"/>
        <w:numPr>
          <w:ilvl w:val="0"/>
          <w:numId w:val="11"/>
        </w:numPr>
        <w:spacing w:before="0" w:beforeAutospacing="0" w:after="0" w:afterAutospacing="0" w:line="480" w:lineRule="auto"/>
        <w:jc w:val="both"/>
      </w:pPr>
      <w:r>
        <w:t>Angket</w:t>
      </w:r>
      <w:r>
        <w:br w:type="textWrapping"/>
      </w:r>
      <w:r>
        <w:t>Angket merupakan teknik pengumpulan data yang dilakukan dengan memberikan seperangkat pertanyaan atau pernyataan tertulis kepada responden untuk dijawab. Dalam penelitian ini, angket digunakan untuk mengukur persepsi dan tanggapan siswa terhadap pelaksanaan pembelajaran luar kelas dalam meningkatkan keterampilan berbicara dalam menyampaikan pendapat pada materi teks argumentasi sederhana. Angket diberikan kepada seluruh siswa kelas V SD Negeri 354 Batahan III yang berjumlah 19 orang.</w:t>
      </w:r>
    </w:p>
    <w:p w14:paraId="32B43B73">
      <w:pPr>
        <w:pStyle w:val="19"/>
        <w:numPr>
          <w:ilvl w:val="0"/>
          <w:numId w:val="11"/>
        </w:numPr>
        <w:spacing w:before="0" w:beforeAutospacing="0" w:after="0" w:afterAutospacing="0" w:line="480" w:lineRule="auto"/>
        <w:jc w:val="both"/>
      </w:pPr>
      <w:r>
        <w:t>Observasi</w:t>
      </w:r>
      <w:r>
        <w:br w:type="textWrapping"/>
      </w:r>
      <w:r>
        <w:t>Observasi digunakan sebagai teknik pengumpulan data pendukung untuk mengetahui secara langsung aktivitas dan keterlibatan siswa selama proses pembelajaran luar kelas. Data observasi diperoleh melalui lembar observasi guru saat kegiatan belajar mengajar (KBM) dan lembar observasi aktivitas siswa. Observasi ini bersifat non-partisipatif, di mana pengamat tidak terlibat langsung dalam proses pembelajaran, tetapi hanya mengamati jalannya kegiatan. Observasi dilakukan oleh guru kelas V yang melaksanakan pembelajaran di SD Negeri 354 Batahan III Kabupaten Mandailing Natal, sebagai bagian dari upaya untuk mendapatkan gambaran autentik tentang peningkatan keterampilan berbicara siswa melalui metode pembelajaran luar kelas.</w:t>
      </w:r>
    </w:p>
    <w:p w14:paraId="762865D0">
      <w:pPr>
        <w:pStyle w:val="19"/>
        <w:spacing w:before="0" w:beforeAutospacing="0" w:after="0" w:afterAutospacing="0" w:line="480" w:lineRule="auto"/>
        <w:jc w:val="both"/>
      </w:pPr>
    </w:p>
    <w:p w14:paraId="3D043923">
      <w:pPr>
        <w:pStyle w:val="19"/>
        <w:spacing w:before="0" w:beforeAutospacing="0" w:after="0" w:afterAutospacing="0" w:line="480" w:lineRule="auto"/>
        <w:jc w:val="both"/>
        <w:rPr>
          <w:b/>
          <w:bCs/>
        </w:rPr>
      </w:pPr>
      <w:bookmarkStart w:id="25" w:name="_Hlk196481854"/>
      <w:r>
        <w:rPr>
          <w:b/>
          <w:bCs/>
        </w:rPr>
        <w:t>3.7 Teknik Analisis Data</w:t>
      </w:r>
    </w:p>
    <w:bookmarkEnd w:id="25"/>
    <w:p w14:paraId="6610D80B">
      <w:pPr>
        <w:pStyle w:val="19"/>
        <w:spacing w:before="0" w:beforeAutospacing="0" w:after="0" w:afterAutospacing="0" w:line="480" w:lineRule="auto"/>
        <w:ind w:firstLine="720"/>
        <w:jc w:val="both"/>
      </w:pPr>
      <w:r>
        <w:t>Teknik analisis data dalam penelitian ini digunakan untuk mengetahui pengaruh implementasi pembelajaran luar kelas terhadap keterampilan berbicara dalam menyampaikan pendapat pada materi teks argumentasi sederhana oleh siswa kelas V SD Negeri 354 Batahan III Kabupaten Mandailing Natal Tahun Pembelajaran 2025–2026. Subjek penelitian terdiri atas 19 siswa.</w:t>
      </w:r>
    </w:p>
    <w:p w14:paraId="2F3D0027">
      <w:pPr>
        <w:pStyle w:val="19"/>
        <w:spacing w:before="0" w:beforeAutospacing="0" w:after="0" w:afterAutospacing="0" w:line="480" w:lineRule="auto"/>
        <w:ind w:firstLine="720"/>
        <w:jc w:val="both"/>
      </w:pPr>
      <w:r>
        <w:t>Analisis data dilakukan melalui dua pendekatan, yaitu statistik deskriptif dan statistik inferensial.</w:t>
      </w:r>
    </w:p>
    <w:p w14:paraId="523BB00F">
      <w:pPr>
        <w:pStyle w:val="19"/>
        <w:spacing w:before="0" w:beforeAutospacing="0" w:after="0" w:afterAutospacing="0" w:line="480" w:lineRule="auto"/>
        <w:jc w:val="both"/>
        <w:rPr>
          <w:b/>
          <w:bCs/>
        </w:rPr>
      </w:pPr>
      <w:r>
        <w:rPr>
          <w:b/>
          <w:bCs/>
        </w:rPr>
        <w:t>1. Analisis Statistik Deskriptif</w:t>
      </w:r>
    </w:p>
    <w:p w14:paraId="56DE0BC3">
      <w:pPr>
        <w:pStyle w:val="19"/>
        <w:spacing w:before="0" w:beforeAutospacing="0" w:after="0" w:afterAutospacing="0" w:line="480" w:lineRule="auto"/>
        <w:jc w:val="both"/>
        <w:rPr>
          <w:b/>
          <w:bCs/>
        </w:rPr>
      </w:pPr>
      <w:r>
        <w:rPr>
          <w:b/>
          <w:bCs/>
        </w:rPr>
        <w:t>a. Motivasi Belajar Siswa</w:t>
      </w:r>
    </w:p>
    <w:p w14:paraId="1F76094A">
      <w:pPr>
        <w:pStyle w:val="19"/>
        <w:spacing w:before="0" w:beforeAutospacing="0" w:after="0" w:afterAutospacing="0" w:line="480" w:lineRule="auto"/>
        <w:ind w:firstLine="720"/>
        <w:jc w:val="both"/>
      </w:pPr>
      <w:r>
        <w:t>Untuk mengetahui rata-rata motivasi belajar siswa setelah penerapan pembelajaran luar kelas, digunakan rumus dari Sudijono (2018:81):</w:t>
      </w:r>
    </w:p>
    <w:p w14:paraId="7C3A0184">
      <w:pPr>
        <w:pStyle w:val="19"/>
        <w:spacing w:before="0" w:beforeAutospacing="0" w:after="0" w:afterAutospacing="0"/>
        <w:jc w:val="both"/>
      </w:pPr>
      <m:oMathPara>
        <m:oMath>
          <m:r>
            <m:rPr/>
            <w:rPr>
              <w:rFonts w:ascii="Cambria Math" w:hAnsi="Cambria Math"/>
            </w:rPr>
            <m:t>RMBS=</m:t>
          </m:r>
          <m:f>
            <m:fPr>
              <m:ctrlPr>
                <w:rPr>
                  <w:rFonts w:ascii="Cambria Math" w:hAnsi="Cambria Math"/>
                  <w:i/>
                </w:rPr>
              </m:ctrlPr>
            </m:fPr>
            <m:num>
              <m:r>
                <m:rPr/>
                <w:rPr>
                  <w:rFonts w:ascii="Cambria Math" w:hAnsi="Cambria Math"/>
                </w:rPr>
                <m:t>∑MBS</m:t>
              </m:r>
              <m:ctrlPr>
                <w:rPr>
                  <w:rFonts w:ascii="Cambria Math" w:hAnsi="Cambria Math"/>
                  <w:i/>
                </w:rPr>
              </m:ctrlPr>
            </m:num>
            <m:den>
              <m:r>
                <m:rPr/>
                <w:rPr>
                  <w:rFonts w:ascii="Cambria Math" w:hAnsi="Cambria Math"/>
                </w:rPr>
                <m:t>n</m:t>
              </m:r>
              <m:ctrlPr>
                <w:rPr>
                  <w:rFonts w:ascii="Cambria Math" w:hAnsi="Cambria Math"/>
                  <w:i/>
                </w:rPr>
              </m:ctrlPr>
            </m:den>
          </m:f>
        </m:oMath>
      </m:oMathPara>
    </w:p>
    <w:p w14:paraId="0C9990BD">
      <w:pPr>
        <w:pStyle w:val="19"/>
        <w:spacing w:before="0" w:beforeAutospacing="0" w:after="0" w:afterAutospacing="0" w:line="480" w:lineRule="auto"/>
        <w:jc w:val="both"/>
      </w:pPr>
      <w:r>
        <w:t>Keterangan:</w:t>
      </w:r>
    </w:p>
    <w:p w14:paraId="7A526D49">
      <w:pPr>
        <w:pStyle w:val="19"/>
        <w:tabs>
          <w:tab w:val="left" w:pos="1134"/>
        </w:tabs>
        <w:spacing w:before="0" w:beforeAutospacing="0" w:after="0" w:afterAutospacing="0" w:line="480" w:lineRule="auto"/>
        <w:ind w:left="360"/>
        <w:jc w:val="both"/>
      </w:pPr>
      <w:r>
        <w:t>RMBS</w:t>
      </w:r>
      <w:r>
        <w:tab/>
      </w:r>
      <w:r>
        <w:t>: Rerata motivasi belajar siswa</w:t>
      </w:r>
    </w:p>
    <w:p w14:paraId="4737866D">
      <w:pPr>
        <w:pStyle w:val="19"/>
        <w:tabs>
          <w:tab w:val="left" w:pos="1134"/>
        </w:tabs>
        <w:spacing w:before="0" w:beforeAutospacing="0" w:after="0" w:afterAutospacing="0" w:line="480" w:lineRule="auto"/>
        <w:ind w:left="360"/>
        <w:jc w:val="both"/>
      </w:pPr>
      <w:r>
        <w:t>∑MBS</w:t>
      </w:r>
      <w:r>
        <w:tab/>
      </w:r>
      <w:r>
        <w:t>: Jumlah skor perolehan motivasi belajar siswa pada setiap pertemuan</w:t>
      </w:r>
    </w:p>
    <w:p w14:paraId="382CD5A5">
      <w:pPr>
        <w:pStyle w:val="19"/>
        <w:tabs>
          <w:tab w:val="left" w:pos="1134"/>
        </w:tabs>
        <w:spacing w:before="0" w:beforeAutospacing="0" w:after="0" w:afterAutospacing="0" w:line="480" w:lineRule="auto"/>
        <w:ind w:left="360"/>
        <w:jc w:val="both"/>
      </w:pPr>
      <w:r>
        <w:t>n</w:t>
      </w:r>
      <w:r>
        <w:tab/>
      </w:r>
      <w:r>
        <w:t>: Jumlah pertemuan</w:t>
      </w:r>
    </w:p>
    <w:p w14:paraId="2B0CF0D0">
      <w:pPr>
        <w:pStyle w:val="19"/>
        <w:spacing w:before="0" w:beforeAutospacing="0" w:after="0" w:afterAutospacing="0" w:line="480" w:lineRule="auto"/>
        <w:ind w:firstLine="360"/>
        <w:jc w:val="both"/>
      </w:pPr>
      <w:r>
        <w:t>Kriteria motivasi belajar siswa dikategorikan berdasarkan rentang skor yang diadaptasi dari Arikunto (2013:245) dan menggunakan skala Likert yang dimodifikasi menjadi 5 kategori sebagai berikut:</w:t>
      </w:r>
    </w:p>
    <w:p w14:paraId="69A4E295">
      <w:pPr>
        <w:pStyle w:val="19"/>
        <w:spacing w:before="0" w:beforeAutospacing="0" w:after="0" w:afterAutospacing="0" w:line="480" w:lineRule="auto"/>
        <w:jc w:val="center"/>
      </w:pPr>
      <w:r>
        <w:t>Tabel 2</w:t>
      </w:r>
    </w:p>
    <w:p w14:paraId="2A7F152F">
      <w:pPr>
        <w:pStyle w:val="19"/>
        <w:spacing w:before="0" w:beforeAutospacing="0" w:after="0" w:afterAutospacing="0" w:line="480" w:lineRule="auto"/>
        <w:jc w:val="center"/>
      </w:pPr>
      <w:r>
        <w:t>Kategori Motivasi Belajar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176"/>
        <w:gridCol w:w="2156"/>
      </w:tblGrid>
      <w:tr w14:paraId="66E198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85C79B3">
            <w:pPr>
              <w:pStyle w:val="19"/>
              <w:spacing w:line="276" w:lineRule="auto"/>
              <w:jc w:val="center"/>
              <w:rPr>
                <w:b/>
                <w:bCs/>
                <w:lang w:val="id-ID"/>
              </w:rPr>
            </w:pPr>
            <w:r>
              <w:rPr>
                <w:b/>
                <w:bCs/>
                <w:lang w:val="id-ID"/>
              </w:rPr>
              <w:t>No</w:t>
            </w:r>
          </w:p>
        </w:tc>
        <w:tc>
          <w:tcPr>
            <w:tcW w:w="0" w:type="auto"/>
            <w:vAlign w:val="center"/>
          </w:tcPr>
          <w:p w14:paraId="3EB5A8C3">
            <w:pPr>
              <w:pStyle w:val="19"/>
              <w:spacing w:line="276" w:lineRule="auto"/>
              <w:jc w:val="center"/>
              <w:rPr>
                <w:b/>
                <w:bCs/>
                <w:lang w:val="id-ID"/>
              </w:rPr>
            </w:pPr>
            <w:r>
              <w:rPr>
                <w:b/>
                <w:bCs/>
                <w:lang w:val="id-ID"/>
              </w:rPr>
              <w:t>Skor</w:t>
            </w:r>
          </w:p>
        </w:tc>
        <w:tc>
          <w:tcPr>
            <w:tcW w:w="0" w:type="auto"/>
            <w:vAlign w:val="center"/>
          </w:tcPr>
          <w:p w14:paraId="5A18076C">
            <w:pPr>
              <w:pStyle w:val="19"/>
              <w:spacing w:line="276" w:lineRule="auto"/>
              <w:jc w:val="center"/>
              <w:rPr>
                <w:b/>
                <w:bCs/>
                <w:lang w:val="id-ID"/>
              </w:rPr>
            </w:pPr>
            <w:r>
              <w:rPr>
                <w:b/>
                <w:bCs/>
                <w:lang w:val="id-ID"/>
              </w:rPr>
              <w:t>Kategori</w:t>
            </w:r>
          </w:p>
        </w:tc>
      </w:tr>
      <w:tr w14:paraId="1AE225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795A796">
            <w:pPr>
              <w:pStyle w:val="19"/>
              <w:spacing w:line="276" w:lineRule="auto"/>
              <w:jc w:val="center"/>
              <w:rPr>
                <w:lang w:val="id-ID"/>
              </w:rPr>
            </w:pPr>
            <w:r>
              <w:rPr>
                <w:lang w:val="id-ID"/>
              </w:rPr>
              <w:t>1</w:t>
            </w:r>
          </w:p>
        </w:tc>
        <w:tc>
          <w:tcPr>
            <w:tcW w:w="0" w:type="auto"/>
            <w:vAlign w:val="center"/>
          </w:tcPr>
          <w:p w14:paraId="434B2CE3">
            <w:pPr>
              <w:pStyle w:val="19"/>
              <w:spacing w:line="276" w:lineRule="auto"/>
              <w:jc w:val="center"/>
              <w:rPr>
                <w:lang w:val="id-ID"/>
              </w:rPr>
            </w:pPr>
            <w:r>
              <w:rPr>
                <w:lang w:val="id-ID"/>
              </w:rPr>
              <w:t>120 – 150</w:t>
            </w:r>
          </w:p>
        </w:tc>
        <w:tc>
          <w:tcPr>
            <w:tcW w:w="0" w:type="auto"/>
            <w:vAlign w:val="center"/>
          </w:tcPr>
          <w:p w14:paraId="3605E2FF">
            <w:pPr>
              <w:pStyle w:val="19"/>
              <w:spacing w:line="276" w:lineRule="auto"/>
              <w:jc w:val="center"/>
              <w:rPr>
                <w:lang w:val="id-ID"/>
              </w:rPr>
            </w:pPr>
            <w:r>
              <w:rPr>
                <w:lang w:val="id-ID"/>
              </w:rPr>
              <w:t>Sangat Termotivasi</w:t>
            </w:r>
          </w:p>
        </w:tc>
      </w:tr>
      <w:tr w14:paraId="2A72A85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0B2856E">
            <w:pPr>
              <w:pStyle w:val="19"/>
              <w:spacing w:line="276" w:lineRule="auto"/>
              <w:jc w:val="center"/>
              <w:rPr>
                <w:lang w:val="id-ID"/>
              </w:rPr>
            </w:pPr>
            <w:r>
              <w:rPr>
                <w:lang w:val="id-ID"/>
              </w:rPr>
              <w:t>2</w:t>
            </w:r>
          </w:p>
        </w:tc>
        <w:tc>
          <w:tcPr>
            <w:tcW w:w="0" w:type="auto"/>
            <w:vAlign w:val="center"/>
          </w:tcPr>
          <w:p w14:paraId="0BB5C6A6">
            <w:pPr>
              <w:pStyle w:val="19"/>
              <w:spacing w:line="276" w:lineRule="auto"/>
              <w:jc w:val="center"/>
              <w:rPr>
                <w:lang w:val="id-ID"/>
              </w:rPr>
            </w:pPr>
            <w:r>
              <w:rPr>
                <w:lang w:val="id-ID"/>
              </w:rPr>
              <w:t>97 – 119</w:t>
            </w:r>
          </w:p>
        </w:tc>
        <w:tc>
          <w:tcPr>
            <w:tcW w:w="0" w:type="auto"/>
            <w:vAlign w:val="center"/>
          </w:tcPr>
          <w:p w14:paraId="5792812E">
            <w:pPr>
              <w:pStyle w:val="19"/>
              <w:spacing w:line="276" w:lineRule="auto"/>
              <w:jc w:val="center"/>
              <w:rPr>
                <w:lang w:val="id-ID"/>
              </w:rPr>
            </w:pPr>
            <w:r>
              <w:rPr>
                <w:lang w:val="id-ID"/>
              </w:rPr>
              <w:t>Termotivasi</w:t>
            </w:r>
          </w:p>
        </w:tc>
      </w:tr>
      <w:tr w14:paraId="420AE3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BB1CBC9">
            <w:pPr>
              <w:pStyle w:val="19"/>
              <w:spacing w:line="276" w:lineRule="auto"/>
              <w:jc w:val="center"/>
              <w:rPr>
                <w:lang w:val="id-ID"/>
              </w:rPr>
            </w:pPr>
            <w:r>
              <w:rPr>
                <w:lang w:val="id-ID"/>
              </w:rPr>
              <w:t>3</w:t>
            </w:r>
          </w:p>
        </w:tc>
        <w:tc>
          <w:tcPr>
            <w:tcW w:w="0" w:type="auto"/>
            <w:vAlign w:val="center"/>
          </w:tcPr>
          <w:p w14:paraId="3EE382E2">
            <w:pPr>
              <w:pStyle w:val="19"/>
              <w:spacing w:line="276" w:lineRule="auto"/>
              <w:jc w:val="center"/>
              <w:rPr>
                <w:lang w:val="id-ID"/>
              </w:rPr>
            </w:pPr>
            <w:r>
              <w:rPr>
                <w:lang w:val="id-ID"/>
              </w:rPr>
              <w:t>74 – 96</w:t>
            </w:r>
          </w:p>
        </w:tc>
        <w:tc>
          <w:tcPr>
            <w:tcW w:w="0" w:type="auto"/>
            <w:vAlign w:val="center"/>
          </w:tcPr>
          <w:p w14:paraId="39210007">
            <w:pPr>
              <w:pStyle w:val="19"/>
              <w:spacing w:line="276" w:lineRule="auto"/>
              <w:jc w:val="center"/>
              <w:rPr>
                <w:lang w:val="id-ID"/>
              </w:rPr>
            </w:pPr>
            <w:r>
              <w:rPr>
                <w:lang w:val="id-ID"/>
              </w:rPr>
              <w:t>Cukup Termotivasi</w:t>
            </w:r>
          </w:p>
        </w:tc>
      </w:tr>
      <w:tr w14:paraId="40700F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6D6338B">
            <w:pPr>
              <w:pStyle w:val="19"/>
              <w:spacing w:line="276" w:lineRule="auto"/>
              <w:jc w:val="center"/>
              <w:rPr>
                <w:lang w:val="id-ID"/>
              </w:rPr>
            </w:pPr>
            <w:r>
              <w:rPr>
                <w:lang w:val="id-ID"/>
              </w:rPr>
              <w:t>4</w:t>
            </w:r>
          </w:p>
        </w:tc>
        <w:tc>
          <w:tcPr>
            <w:tcW w:w="0" w:type="auto"/>
            <w:vAlign w:val="center"/>
          </w:tcPr>
          <w:p w14:paraId="5284236D">
            <w:pPr>
              <w:pStyle w:val="19"/>
              <w:spacing w:line="276" w:lineRule="auto"/>
              <w:jc w:val="center"/>
              <w:rPr>
                <w:lang w:val="id-ID"/>
              </w:rPr>
            </w:pPr>
            <w:r>
              <w:rPr>
                <w:lang w:val="id-ID"/>
              </w:rPr>
              <w:t>51 – 73</w:t>
            </w:r>
          </w:p>
        </w:tc>
        <w:tc>
          <w:tcPr>
            <w:tcW w:w="0" w:type="auto"/>
            <w:vAlign w:val="center"/>
          </w:tcPr>
          <w:p w14:paraId="324FF4D3">
            <w:pPr>
              <w:pStyle w:val="19"/>
              <w:spacing w:line="276" w:lineRule="auto"/>
              <w:jc w:val="center"/>
              <w:rPr>
                <w:lang w:val="id-ID"/>
              </w:rPr>
            </w:pPr>
            <w:r>
              <w:rPr>
                <w:lang w:val="id-ID"/>
              </w:rPr>
              <w:t>Kurang Termotivasi</w:t>
            </w:r>
          </w:p>
        </w:tc>
      </w:tr>
      <w:tr w14:paraId="7B60B8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61095D2">
            <w:pPr>
              <w:pStyle w:val="19"/>
              <w:spacing w:line="276" w:lineRule="auto"/>
              <w:jc w:val="center"/>
              <w:rPr>
                <w:lang w:val="id-ID"/>
              </w:rPr>
            </w:pPr>
            <w:r>
              <w:rPr>
                <w:lang w:val="id-ID"/>
              </w:rPr>
              <w:t>5</w:t>
            </w:r>
          </w:p>
        </w:tc>
        <w:tc>
          <w:tcPr>
            <w:tcW w:w="0" w:type="auto"/>
            <w:vAlign w:val="center"/>
          </w:tcPr>
          <w:p w14:paraId="655062B8">
            <w:pPr>
              <w:pStyle w:val="19"/>
              <w:spacing w:line="276" w:lineRule="auto"/>
              <w:jc w:val="center"/>
              <w:rPr>
                <w:lang w:val="id-ID"/>
              </w:rPr>
            </w:pPr>
            <w:r>
              <w:rPr>
                <w:lang w:val="id-ID"/>
              </w:rPr>
              <w:t>28 – 50</w:t>
            </w:r>
          </w:p>
        </w:tc>
        <w:tc>
          <w:tcPr>
            <w:tcW w:w="0" w:type="auto"/>
            <w:vAlign w:val="center"/>
          </w:tcPr>
          <w:p w14:paraId="57E806FB">
            <w:pPr>
              <w:pStyle w:val="19"/>
              <w:spacing w:line="276" w:lineRule="auto"/>
              <w:jc w:val="center"/>
              <w:rPr>
                <w:lang w:val="id-ID"/>
              </w:rPr>
            </w:pPr>
            <w:r>
              <w:rPr>
                <w:lang w:val="id-ID"/>
              </w:rPr>
              <w:t>Tidak Termotivasi</w:t>
            </w:r>
          </w:p>
        </w:tc>
      </w:tr>
    </w:tbl>
    <w:p w14:paraId="489BA6D7">
      <w:pPr>
        <w:pStyle w:val="19"/>
        <w:spacing w:before="0" w:beforeAutospacing="0" w:after="0" w:afterAutospacing="0" w:line="480" w:lineRule="auto"/>
        <w:jc w:val="right"/>
      </w:pPr>
      <w:r>
        <w:t>(Sumber: Nurhartina, 2021:5)</w:t>
      </w:r>
    </w:p>
    <w:p w14:paraId="1CDBC648">
      <w:pPr>
        <w:pStyle w:val="19"/>
        <w:spacing w:before="0" w:beforeAutospacing="0" w:after="0" w:afterAutospacing="0" w:line="480" w:lineRule="auto"/>
        <w:jc w:val="both"/>
        <w:rPr>
          <w:b/>
          <w:bCs/>
        </w:rPr>
      </w:pPr>
    </w:p>
    <w:p w14:paraId="165C55E8">
      <w:pPr>
        <w:pStyle w:val="19"/>
        <w:spacing w:before="0" w:beforeAutospacing="0" w:after="0" w:afterAutospacing="0" w:line="480" w:lineRule="auto"/>
        <w:jc w:val="both"/>
        <w:rPr>
          <w:b/>
          <w:bCs/>
        </w:rPr>
      </w:pPr>
      <w:r>
        <w:rPr>
          <w:b/>
          <w:bCs/>
        </w:rPr>
        <w:t>b. Hasil Belajar Siswa</w:t>
      </w:r>
    </w:p>
    <w:p w14:paraId="6F5869EA">
      <w:pPr>
        <w:pStyle w:val="19"/>
        <w:spacing w:before="0" w:beforeAutospacing="0" w:after="0" w:afterAutospacing="0" w:line="480" w:lineRule="auto"/>
        <w:ind w:firstLine="720"/>
        <w:jc w:val="both"/>
      </w:pPr>
      <w:r>
        <w:t>Hasil belajar siswa dianalisis dengan pendekatan kuantitatif untuk menggambarkan capaian pembelajaran. Digunakan rumus persentase sebagai berikut:</w:t>
      </w:r>
    </w:p>
    <w:p w14:paraId="2DE41E89">
      <w:pPr>
        <w:pStyle w:val="19"/>
        <w:spacing w:before="0" w:beforeAutospacing="0" w:after="0" w:afterAutospacing="0"/>
        <w:jc w:val="center"/>
      </w:pPr>
      <m:oMathPara>
        <m:oMath>
          <m:r>
            <m:rPr/>
            <w:rPr>
              <w:rFonts w:ascii="Cambria Math" w:hAnsi="Cambria Math"/>
            </w:rPr>
            <m:t>P=</m:t>
          </m:r>
          <m:f>
            <m:fPr>
              <m:ctrlPr>
                <w:rPr>
                  <w:rFonts w:ascii="Cambria Math" w:hAnsi="Cambria Math"/>
                  <w:i/>
                </w:rPr>
              </m:ctrlPr>
            </m:fPr>
            <m:num>
              <m:r>
                <m:rPr/>
                <w:rPr>
                  <w:rFonts w:ascii="Cambria Math" w:hAnsi="Cambria Math"/>
                </w:rPr>
                <m:t>n</m:t>
              </m:r>
              <m:ctrlPr>
                <w:rPr>
                  <w:rFonts w:ascii="Cambria Math" w:hAnsi="Cambria Math"/>
                  <w:i/>
                </w:rPr>
              </m:ctrlPr>
            </m:num>
            <m:den>
              <m:r>
                <m:rPr/>
                <w:rPr>
                  <w:rFonts w:ascii="Cambria Math" w:hAnsi="Cambria Math"/>
                </w:rPr>
                <m:t>N</m:t>
              </m:r>
              <m:ctrlPr>
                <w:rPr>
                  <w:rFonts w:ascii="Cambria Math" w:hAnsi="Cambria Math"/>
                  <w:i/>
                </w:rPr>
              </m:ctrlPr>
            </m:den>
          </m:f>
          <m:r>
            <m:rPr/>
            <w:rPr>
              <w:rFonts w:ascii="Cambria Math" w:hAnsi="Cambria Math"/>
            </w:rPr>
            <m:t>×100%</m:t>
          </m:r>
        </m:oMath>
      </m:oMathPara>
    </w:p>
    <w:p w14:paraId="2374303C">
      <w:pPr>
        <w:pStyle w:val="19"/>
        <w:spacing w:before="0" w:beforeAutospacing="0" w:after="0" w:afterAutospacing="0" w:line="480" w:lineRule="auto"/>
        <w:jc w:val="both"/>
      </w:pPr>
      <w:r>
        <w:t>Keterangan:</w:t>
      </w:r>
    </w:p>
    <w:p w14:paraId="3B6B25B2">
      <w:pPr>
        <w:pStyle w:val="19"/>
        <w:spacing w:before="0" w:beforeAutospacing="0" w:after="0" w:afterAutospacing="0" w:line="480" w:lineRule="auto"/>
        <w:ind w:left="360"/>
        <w:jc w:val="both"/>
      </w:pPr>
      <w:r>
        <w:t>P: Persentase (%)</w:t>
      </w:r>
    </w:p>
    <w:p w14:paraId="1891E479">
      <w:pPr>
        <w:pStyle w:val="19"/>
        <w:spacing w:before="0" w:beforeAutospacing="0" w:after="0" w:afterAutospacing="0" w:line="480" w:lineRule="auto"/>
        <w:ind w:left="360"/>
        <w:jc w:val="both"/>
      </w:pPr>
      <w:r>
        <w:t>n: Jumlah skor yang diperoleh</w:t>
      </w:r>
    </w:p>
    <w:p w14:paraId="2FF6C263">
      <w:pPr>
        <w:pStyle w:val="19"/>
        <w:spacing w:before="0" w:beforeAutospacing="0" w:after="0" w:afterAutospacing="0" w:line="480" w:lineRule="auto"/>
        <w:ind w:left="360"/>
        <w:jc w:val="both"/>
      </w:pPr>
      <w:r>
        <w:t>N: Jumlah skor ideal</w:t>
      </w:r>
    </w:p>
    <w:p w14:paraId="288C0DEF">
      <w:pPr>
        <w:pStyle w:val="19"/>
        <w:spacing w:before="0" w:beforeAutospacing="0" w:after="0" w:afterAutospacing="0" w:line="480" w:lineRule="auto"/>
        <w:ind w:firstLine="360"/>
        <w:jc w:val="both"/>
      </w:pPr>
      <w:r>
        <w:t>Kriteria ketuntasan belajar berdasarkan acuan dari SDN No.145 Bayowa Kabupaten Takalar (2023):</w:t>
      </w:r>
    </w:p>
    <w:p w14:paraId="6B82CDD1">
      <w:pPr>
        <w:pStyle w:val="19"/>
        <w:spacing w:before="0" w:beforeAutospacing="0" w:after="0" w:afterAutospacing="0" w:line="480" w:lineRule="auto"/>
        <w:jc w:val="center"/>
      </w:pPr>
      <w:r>
        <w:t>Tabel 3</w:t>
      </w:r>
    </w:p>
    <w:p w14:paraId="1FFF459F">
      <w:pPr>
        <w:pStyle w:val="19"/>
        <w:spacing w:before="0" w:beforeAutospacing="0" w:after="0" w:afterAutospacing="0" w:line="480" w:lineRule="auto"/>
        <w:jc w:val="center"/>
      </w:pPr>
      <w:r>
        <w:t>Standar Ketuntasan Hasil Belajar</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769"/>
        <w:gridCol w:w="1663"/>
      </w:tblGrid>
      <w:tr w14:paraId="593CB7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F1E964B">
            <w:pPr>
              <w:pStyle w:val="19"/>
              <w:jc w:val="center"/>
              <w:rPr>
                <w:b/>
                <w:bCs/>
                <w:lang w:val="id-ID"/>
              </w:rPr>
            </w:pPr>
            <w:r>
              <w:rPr>
                <w:b/>
                <w:bCs/>
                <w:lang w:val="id-ID"/>
              </w:rPr>
              <w:t>No</w:t>
            </w:r>
          </w:p>
        </w:tc>
        <w:tc>
          <w:tcPr>
            <w:tcW w:w="0" w:type="auto"/>
          </w:tcPr>
          <w:p w14:paraId="73787131">
            <w:pPr>
              <w:pStyle w:val="19"/>
              <w:jc w:val="center"/>
              <w:rPr>
                <w:b/>
                <w:bCs/>
                <w:lang w:val="id-ID"/>
              </w:rPr>
            </w:pPr>
            <w:r>
              <w:rPr>
                <w:b/>
                <w:bCs/>
                <w:lang w:val="id-ID"/>
              </w:rPr>
              <w:t>Persentase (%)</w:t>
            </w:r>
          </w:p>
        </w:tc>
        <w:tc>
          <w:tcPr>
            <w:tcW w:w="0" w:type="auto"/>
          </w:tcPr>
          <w:p w14:paraId="6E9B5C9C">
            <w:pPr>
              <w:pStyle w:val="19"/>
              <w:jc w:val="center"/>
              <w:rPr>
                <w:b/>
                <w:bCs/>
                <w:lang w:val="id-ID"/>
              </w:rPr>
            </w:pPr>
            <w:r>
              <w:rPr>
                <w:b/>
                <w:bCs/>
                <w:lang w:val="id-ID"/>
              </w:rPr>
              <w:t>Kategori</w:t>
            </w:r>
          </w:p>
        </w:tc>
      </w:tr>
      <w:tr w14:paraId="264314F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095C23DB">
            <w:pPr>
              <w:pStyle w:val="19"/>
              <w:jc w:val="center"/>
              <w:rPr>
                <w:lang w:val="id-ID"/>
              </w:rPr>
            </w:pPr>
            <w:r>
              <w:rPr>
                <w:lang w:val="id-ID"/>
              </w:rPr>
              <w:t>1</w:t>
            </w:r>
          </w:p>
        </w:tc>
        <w:tc>
          <w:tcPr>
            <w:tcW w:w="0" w:type="auto"/>
          </w:tcPr>
          <w:p w14:paraId="2ED82FAC">
            <w:pPr>
              <w:pStyle w:val="19"/>
              <w:jc w:val="center"/>
              <w:rPr>
                <w:lang w:val="id-ID"/>
              </w:rPr>
            </w:pPr>
            <w:r>
              <w:rPr>
                <w:lang w:val="id-ID"/>
              </w:rPr>
              <w:t>80 – 100</w:t>
            </w:r>
          </w:p>
        </w:tc>
        <w:tc>
          <w:tcPr>
            <w:tcW w:w="0" w:type="auto"/>
          </w:tcPr>
          <w:p w14:paraId="36A9AC48">
            <w:pPr>
              <w:pStyle w:val="19"/>
              <w:jc w:val="center"/>
              <w:rPr>
                <w:lang w:val="id-ID"/>
              </w:rPr>
            </w:pPr>
            <w:r>
              <w:rPr>
                <w:lang w:val="id-ID"/>
              </w:rPr>
              <w:t>Sangat Tinggi</w:t>
            </w:r>
          </w:p>
        </w:tc>
      </w:tr>
      <w:tr w14:paraId="780B1B7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7688BE51">
            <w:pPr>
              <w:pStyle w:val="19"/>
              <w:jc w:val="center"/>
              <w:rPr>
                <w:lang w:val="id-ID"/>
              </w:rPr>
            </w:pPr>
            <w:r>
              <w:rPr>
                <w:lang w:val="id-ID"/>
              </w:rPr>
              <w:t>2</w:t>
            </w:r>
          </w:p>
        </w:tc>
        <w:tc>
          <w:tcPr>
            <w:tcW w:w="0" w:type="auto"/>
          </w:tcPr>
          <w:p w14:paraId="76FA2128">
            <w:pPr>
              <w:pStyle w:val="19"/>
              <w:jc w:val="center"/>
              <w:rPr>
                <w:lang w:val="id-ID"/>
              </w:rPr>
            </w:pPr>
            <w:r>
              <w:rPr>
                <w:lang w:val="id-ID"/>
              </w:rPr>
              <w:t>70 – 79</w:t>
            </w:r>
          </w:p>
        </w:tc>
        <w:tc>
          <w:tcPr>
            <w:tcW w:w="0" w:type="auto"/>
          </w:tcPr>
          <w:p w14:paraId="74D705EC">
            <w:pPr>
              <w:pStyle w:val="19"/>
              <w:jc w:val="center"/>
              <w:rPr>
                <w:lang w:val="id-ID"/>
              </w:rPr>
            </w:pPr>
            <w:r>
              <w:rPr>
                <w:lang w:val="id-ID"/>
              </w:rPr>
              <w:t>Tinggi</w:t>
            </w:r>
          </w:p>
        </w:tc>
      </w:tr>
      <w:tr w14:paraId="2D902E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5D29208F">
            <w:pPr>
              <w:pStyle w:val="19"/>
              <w:jc w:val="center"/>
              <w:rPr>
                <w:lang w:val="id-ID"/>
              </w:rPr>
            </w:pPr>
            <w:r>
              <w:rPr>
                <w:lang w:val="id-ID"/>
              </w:rPr>
              <w:t>3</w:t>
            </w:r>
          </w:p>
        </w:tc>
        <w:tc>
          <w:tcPr>
            <w:tcW w:w="0" w:type="auto"/>
          </w:tcPr>
          <w:p w14:paraId="0DD2EBB0">
            <w:pPr>
              <w:pStyle w:val="19"/>
              <w:jc w:val="center"/>
              <w:rPr>
                <w:lang w:val="id-ID"/>
              </w:rPr>
            </w:pPr>
            <w:r>
              <w:rPr>
                <w:lang w:val="id-ID"/>
              </w:rPr>
              <w:t>60 – 69</w:t>
            </w:r>
          </w:p>
        </w:tc>
        <w:tc>
          <w:tcPr>
            <w:tcW w:w="0" w:type="auto"/>
          </w:tcPr>
          <w:p w14:paraId="6FA87B54">
            <w:pPr>
              <w:pStyle w:val="19"/>
              <w:jc w:val="center"/>
              <w:rPr>
                <w:lang w:val="id-ID"/>
              </w:rPr>
            </w:pPr>
            <w:r>
              <w:rPr>
                <w:lang w:val="id-ID"/>
              </w:rPr>
              <w:t>Sedang</w:t>
            </w:r>
          </w:p>
        </w:tc>
      </w:tr>
      <w:tr w14:paraId="493523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0F5FDD2B">
            <w:pPr>
              <w:pStyle w:val="19"/>
              <w:jc w:val="center"/>
              <w:rPr>
                <w:lang w:val="id-ID"/>
              </w:rPr>
            </w:pPr>
            <w:r>
              <w:rPr>
                <w:lang w:val="id-ID"/>
              </w:rPr>
              <w:t>4</w:t>
            </w:r>
          </w:p>
        </w:tc>
        <w:tc>
          <w:tcPr>
            <w:tcW w:w="0" w:type="auto"/>
          </w:tcPr>
          <w:p w14:paraId="6BB46FAB">
            <w:pPr>
              <w:pStyle w:val="19"/>
              <w:jc w:val="center"/>
              <w:rPr>
                <w:lang w:val="id-ID"/>
              </w:rPr>
            </w:pPr>
            <w:r>
              <w:rPr>
                <w:lang w:val="id-ID"/>
              </w:rPr>
              <w:t>50 – 59</w:t>
            </w:r>
          </w:p>
        </w:tc>
        <w:tc>
          <w:tcPr>
            <w:tcW w:w="0" w:type="auto"/>
          </w:tcPr>
          <w:p w14:paraId="042CE40B">
            <w:pPr>
              <w:pStyle w:val="19"/>
              <w:jc w:val="center"/>
              <w:rPr>
                <w:lang w:val="id-ID"/>
              </w:rPr>
            </w:pPr>
            <w:r>
              <w:rPr>
                <w:lang w:val="id-ID"/>
              </w:rPr>
              <w:t>Rendah</w:t>
            </w:r>
          </w:p>
        </w:tc>
      </w:tr>
      <w:tr w14:paraId="0837B3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tcPr>
          <w:p w14:paraId="16975E38">
            <w:pPr>
              <w:pStyle w:val="19"/>
              <w:jc w:val="center"/>
              <w:rPr>
                <w:lang w:val="id-ID"/>
              </w:rPr>
            </w:pPr>
            <w:r>
              <w:rPr>
                <w:lang w:val="id-ID"/>
              </w:rPr>
              <w:t>5</w:t>
            </w:r>
          </w:p>
        </w:tc>
        <w:tc>
          <w:tcPr>
            <w:tcW w:w="0" w:type="auto"/>
          </w:tcPr>
          <w:p w14:paraId="480654BF">
            <w:pPr>
              <w:pStyle w:val="19"/>
              <w:jc w:val="center"/>
              <w:rPr>
                <w:lang w:val="id-ID"/>
              </w:rPr>
            </w:pPr>
            <w:r>
              <w:rPr>
                <w:lang w:val="id-ID"/>
              </w:rPr>
              <w:t>0 – 49</w:t>
            </w:r>
          </w:p>
        </w:tc>
        <w:tc>
          <w:tcPr>
            <w:tcW w:w="0" w:type="auto"/>
          </w:tcPr>
          <w:p w14:paraId="35EE0B63">
            <w:pPr>
              <w:pStyle w:val="19"/>
              <w:jc w:val="center"/>
              <w:rPr>
                <w:lang w:val="id-ID"/>
              </w:rPr>
            </w:pPr>
            <w:r>
              <w:rPr>
                <w:lang w:val="id-ID"/>
              </w:rPr>
              <w:t>Sangat Rendah</w:t>
            </w:r>
          </w:p>
        </w:tc>
      </w:tr>
    </w:tbl>
    <w:p w14:paraId="5BE65EBF">
      <w:pPr>
        <w:pStyle w:val="19"/>
        <w:spacing w:before="0" w:beforeAutospacing="0" w:after="0" w:afterAutospacing="0" w:line="480" w:lineRule="auto"/>
        <w:jc w:val="both"/>
        <w:rPr>
          <w:b/>
          <w:bCs/>
        </w:rPr>
      </w:pPr>
      <w:r>
        <w:rPr>
          <w:b/>
          <w:bCs/>
        </w:rPr>
        <w:t>c. Aktivitas Siswa</w:t>
      </w:r>
    </w:p>
    <w:p w14:paraId="2FCDB40F">
      <w:pPr>
        <w:pStyle w:val="19"/>
        <w:spacing w:before="0" w:beforeAutospacing="0" w:after="0" w:afterAutospacing="0" w:line="480" w:lineRule="auto"/>
        <w:ind w:firstLine="720"/>
        <w:jc w:val="both"/>
      </w:pPr>
      <w:r>
        <w:t>Analisis aktivitas siswa dilakukan dengan menghitung frekuensi dan persentase siswa yang aktif dalam pembelajaran luar kelas. Rumus yang digunakan:</w:t>
      </w:r>
    </w:p>
    <w:p w14:paraId="018161CB">
      <w:pPr>
        <w:pStyle w:val="19"/>
        <w:spacing w:before="0" w:beforeAutospacing="0" w:after="0" w:afterAutospacing="0"/>
        <w:jc w:val="center"/>
      </w:pPr>
      <m:oMathPara>
        <m:oMath>
          <m:sSub>
            <m:sSubPr>
              <m:ctrlPr>
                <w:rPr>
                  <w:rFonts w:ascii="Cambria Math" w:hAnsi="Cambria Math"/>
                  <w:i/>
                </w:rPr>
              </m:ctrlPr>
            </m:sSubPr>
            <m:e>
              <m:r>
                <m:rPr/>
                <w:rPr>
                  <w:rFonts w:ascii="Cambria Math" w:hAnsi="Cambria Math"/>
                </w:rPr>
                <m:t>s</m:t>
              </m:r>
              <m:ctrlPr>
                <w:rPr>
                  <w:rFonts w:ascii="Cambria Math" w:hAnsi="Cambria Math"/>
                  <w:i/>
                </w:rPr>
              </m:ctrlPr>
            </m:e>
            <m:sub>
              <m:r>
                <m:rPr/>
                <w:rPr>
                  <w:rFonts w:ascii="Cambria Math" w:hAnsi="Cambria Math"/>
                </w:rPr>
                <m:t>n</m:t>
              </m:r>
              <m:ctrlPr>
                <w:rPr>
                  <w:rFonts w:ascii="Cambria Math" w:hAnsi="Cambria Math"/>
                  <w:i/>
                </w:rPr>
              </m:ctrlPr>
            </m:sub>
          </m:sSub>
          <m:r>
            <m:rPr/>
            <w:rPr>
              <w:rFonts w:ascii="Cambria Math" w:hAnsi="Cambria Math"/>
            </w:rPr>
            <m:t>=</m:t>
          </m:r>
          <m:f>
            <m:fPr>
              <m:ctrlPr>
                <w:rPr>
                  <w:rFonts w:ascii="Cambria Math" w:hAnsi="Cambria Math"/>
                  <w:i/>
                </w:rPr>
              </m:ctrlPr>
            </m:fPr>
            <m:num>
              <m:sSub>
                <m:sSubPr>
                  <m:ctrlPr>
                    <w:rPr>
                      <w:rFonts w:ascii="Cambria Math" w:hAnsi="Cambria Math"/>
                      <w:i/>
                    </w:rPr>
                  </m:ctrlPr>
                </m:sSubPr>
                <m:e>
                  <m:r>
                    <m:rPr/>
                    <w:rPr>
                      <w:rFonts w:ascii="Cambria Math" w:hAnsi="Cambria Math"/>
                    </w:rPr>
                    <m:t>x</m:t>
                  </m:r>
                  <m:ctrlPr>
                    <w:rPr>
                      <w:rFonts w:ascii="Cambria Math" w:hAnsi="Cambria Math"/>
                      <w:i/>
                    </w:rPr>
                  </m:ctrlPr>
                </m:e>
                <m:sub>
                  <m:r>
                    <m:rPr/>
                    <w:rPr>
                      <w:rFonts w:ascii="Cambria Math" w:hAnsi="Cambria Math"/>
                    </w:rPr>
                    <m:t>n</m:t>
                  </m:r>
                  <m:ctrlPr>
                    <w:rPr>
                      <w:rFonts w:ascii="Cambria Math" w:hAnsi="Cambria Math"/>
                      <w:i/>
                    </w:rPr>
                  </m:ctrlPr>
                </m:sub>
              </m:sSub>
              <m:ctrlPr>
                <w:rPr>
                  <w:rFonts w:ascii="Cambria Math" w:hAnsi="Cambria Math"/>
                  <w:i/>
                </w:rPr>
              </m:ctrlPr>
            </m:num>
            <m:den>
              <m:r>
                <m:rPr/>
                <w:rPr>
                  <w:rFonts w:ascii="Cambria Math" w:hAnsi="Cambria Math"/>
                </w:rPr>
                <m:t>N</m:t>
              </m:r>
              <m:ctrlPr>
                <w:rPr>
                  <w:rFonts w:ascii="Cambria Math" w:hAnsi="Cambria Math"/>
                  <w:i/>
                </w:rPr>
              </m:ctrlPr>
            </m:den>
          </m:f>
          <m:r>
            <m:rPr/>
            <w:rPr>
              <w:rFonts w:ascii="Cambria Math" w:hAnsi="Cambria Math"/>
            </w:rPr>
            <m:t>×100%</m:t>
          </m:r>
        </m:oMath>
      </m:oMathPara>
    </w:p>
    <w:p w14:paraId="5B916104">
      <w:pPr>
        <w:pStyle w:val="19"/>
        <w:spacing w:before="0" w:beforeAutospacing="0" w:after="0" w:afterAutospacing="0" w:line="480" w:lineRule="auto"/>
        <w:jc w:val="both"/>
      </w:pPr>
      <w:r>
        <w:t>Keterangan:</w:t>
      </w:r>
    </w:p>
    <w:p w14:paraId="7343C01A">
      <w:pPr>
        <w:pStyle w:val="19"/>
        <w:spacing w:before="0" w:beforeAutospacing="0" w:after="0" w:afterAutospacing="0" w:line="480" w:lineRule="auto"/>
        <w:ind w:left="360"/>
        <w:jc w:val="both"/>
      </w:pPr>
      <w:r>
        <w:rPr>
          <w:i/>
          <w:iCs/>
        </w:rPr>
        <w:t>Sn</w:t>
      </w:r>
      <w:r>
        <w:t>: Persentase siswa yang melakukan aktivitas tertentu</w:t>
      </w:r>
    </w:p>
    <w:p w14:paraId="092D8F19">
      <w:pPr>
        <w:pStyle w:val="19"/>
        <w:spacing w:before="0" w:beforeAutospacing="0" w:after="0" w:afterAutospacing="0" w:line="480" w:lineRule="auto"/>
        <w:ind w:left="360"/>
        <w:jc w:val="both"/>
      </w:pPr>
      <w:r>
        <w:rPr>
          <w:i/>
          <w:iCs/>
        </w:rPr>
        <w:t>Xn:</w:t>
      </w:r>
      <w:r>
        <w:t xml:space="preserve"> Jumlah siswa yang melakukan aktivitas tertentu</w:t>
      </w:r>
    </w:p>
    <w:p w14:paraId="33D76A0E">
      <w:pPr>
        <w:pStyle w:val="19"/>
        <w:spacing w:before="0" w:beforeAutospacing="0" w:after="0" w:afterAutospacing="0" w:line="480" w:lineRule="auto"/>
        <w:ind w:left="360"/>
        <w:jc w:val="both"/>
      </w:pPr>
      <w:r>
        <w:t>N: Jumlah siswa yang hadir</w:t>
      </w:r>
    </w:p>
    <w:p w14:paraId="6A0C68DC">
      <w:pPr>
        <w:pStyle w:val="19"/>
        <w:spacing w:before="0" w:beforeAutospacing="0" w:after="0" w:afterAutospacing="0" w:line="480" w:lineRule="auto"/>
        <w:ind w:firstLine="360"/>
        <w:jc w:val="both"/>
      </w:pPr>
      <w:r>
        <w:t>Aktivitas dikategorikan berhasil jika minimal 70% siswa aktif dalam pembelajaran. (Sudijono, 2018:81)</w:t>
      </w:r>
    </w:p>
    <w:p w14:paraId="791FAE96">
      <w:pPr>
        <w:pStyle w:val="19"/>
        <w:spacing w:before="0" w:beforeAutospacing="0" w:after="0" w:afterAutospacing="0" w:line="480" w:lineRule="auto"/>
        <w:jc w:val="both"/>
        <w:rPr>
          <w:b/>
          <w:bCs/>
        </w:rPr>
      </w:pPr>
      <w:r>
        <w:rPr>
          <w:b/>
          <w:bCs/>
        </w:rPr>
        <w:t>d. Aktivitas Guru</w:t>
      </w:r>
    </w:p>
    <w:p w14:paraId="4F79BB8F">
      <w:pPr>
        <w:pStyle w:val="19"/>
        <w:spacing w:before="0" w:beforeAutospacing="0" w:after="0" w:afterAutospacing="0" w:line="480" w:lineRule="auto"/>
        <w:ind w:firstLine="720"/>
        <w:jc w:val="both"/>
      </w:pPr>
      <w:r>
        <w:t>Observasi terhadap guru dilakukan untuk melihat efektivitas dalam menerapkan pembelajaran luar kelas. Rumus yang digunakan:</w:t>
      </w:r>
    </w:p>
    <w:p w14:paraId="0C1D3B96">
      <w:pPr>
        <w:pStyle w:val="19"/>
        <w:spacing w:before="0" w:beforeAutospacing="0" w:after="0" w:afterAutospacing="0"/>
        <w:jc w:val="center"/>
      </w:pPr>
      <m:oMathPara>
        <m:oMath>
          <m:r>
            <m:rPr/>
            <w:rPr>
              <w:rFonts w:ascii="Cambria Math" w:hAnsi="Cambria Math"/>
            </w:rPr>
            <m:t>P=</m:t>
          </m:r>
          <m:f>
            <m:fPr>
              <m:ctrlPr>
                <w:rPr>
                  <w:rFonts w:ascii="Cambria Math" w:hAnsi="Cambria Math"/>
                  <w:i/>
                </w:rPr>
              </m:ctrlPr>
            </m:fPr>
            <m:num>
              <m:r>
                <m:rPr/>
                <w:rPr>
                  <w:rFonts w:ascii="Cambria Math" w:hAnsi="Cambria Math"/>
                </w:rPr>
                <m:t>S</m:t>
              </m:r>
              <m:ctrlPr>
                <w:rPr>
                  <w:rFonts w:ascii="Cambria Math" w:hAnsi="Cambria Math"/>
                  <w:i/>
                </w:rPr>
              </m:ctrlPr>
            </m:num>
            <m:den>
              <m:r>
                <m:rPr/>
                <w:rPr>
                  <w:rFonts w:ascii="Cambria Math" w:hAnsi="Cambria Math"/>
                </w:rPr>
                <m:t>N</m:t>
              </m:r>
              <m:ctrlPr>
                <w:rPr>
                  <w:rFonts w:ascii="Cambria Math" w:hAnsi="Cambria Math"/>
                  <w:i/>
                </w:rPr>
              </m:ctrlPr>
            </m:den>
          </m:f>
          <m:r>
            <m:rPr/>
            <w:rPr>
              <w:rFonts w:ascii="Cambria Math" w:hAnsi="Cambria Math"/>
            </w:rPr>
            <m:t>×100%</m:t>
          </m:r>
        </m:oMath>
      </m:oMathPara>
    </w:p>
    <w:p w14:paraId="5883ACC7">
      <w:pPr>
        <w:pStyle w:val="19"/>
        <w:spacing w:before="0" w:beforeAutospacing="0" w:after="0" w:afterAutospacing="0" w:line="480" w:lineRule="auto"/>
        <w:jc w:val="both"/>
      </w:pPr>
      <w:r>
        <w:t>Keterangan:</w:t>
      </w:r>
    </w:p>
    <w:p w14:paraId="4E882C7A">
      <w:pPr>
        <w:pStyle w:val="19"/>
        <w:tabs>
          <w:tab w:val="left" w:pos="709"/>
        </w:tabs>
        <w:spacing w:before="0" w:beforeAutospacing="0" w:after="0" w:afterAutospacing="0" w:line="480" w:lineRule="auto"/>
        <w:ind w:left="360"/>
        <w:jc w:val="both"/>
      </w:pPr>
      <w:r>
        <w:t>P</w:t>
      </w:r>
      <w:r>
        <w:tab/>
      </w:r>
      <w:r>
        <w:t>: Persentase skor observasi</w:t>
      </w:r>
    </w:p>
    <w:p w14:paraId="591F2A85">
      <w:pPr>
        <w:pStyle w:val="19"/>
        <w:tabs>
          <w:tab w:val="left" w:pos="709"/>
        </w:tabs>
        <w:spacing w:before="0" w:beforeAutospacing="0" w:after="0" w:afterAutospacing="0" w:line="480" w:lineRule="auto"/>
        <w:ind w:left="360"/>
        <w:jc w:val="both"/>
      </w:pPr>
      <w:r>
        <w:t>S</w:t>
      </w:r>
      <w:r>
        <w:tab/>
      </w:r>
      <w:r>
        <w:t>: Jumlah skor observasi yang diperoleh</w:t>
      </w:r>
    </w:p>
    <w:p w14:paraId="52BCBC53">
      <w:pPr>
        <w:pStyle w:val="19"/>
        <w:tabs>
          <w:tab w:val="left" w:pos="709"/>
        </w:tabs>
        <w:spacing w:before="0" w:beforeAutospacing="0" w:after="0" w:afterAutospacing="0" w:line="480" w:lineRule="auto"/>
        <w:ind w:left="360"/>
      </w:pPr>
      <w:r>
        <w:t>N</w:t>
      </w:r>
      <w:r>
        <w:tab/>
      </w:r>
      <w:r>
        <w:t>: Skor maksimal yang mungkin diperoleh</w:t>
      </w:r>
    </w:p>
    <w:p w14:paraId="2980C007">
      <w:pPr>
        <w:pStyle w:val="19"/>
        <w:tabs>
          <w:tab w:val="left" w:pos="709"/>
        </w:tabs>
        <w:spacing w:before="0" w:beforeAutospacing="0" w:after="0" w:afterAutospacing="0" w:line="480" w:lineRule="auto"/>
        <w:ind w:left="360"/>
        <w:jc w:val="right"/>
      </w:pPr>
      <w:r>
        <w:t>(Sudijono, 2018:81)</w:t>
      </w:r>
    </w:p>
    <w:p w14:paraId="7105AFAB">
      <w:pPr>
        <w:pStyle w:val="19"/>
        <w:spacing w:before="0" w:beforeAutospacing="0" w:after="0" w:afterAutospacing="0" w:line="480" w:lineRule="auto"/>
        <w:ind w:left="720"/>
        <w:jc w:val="both"/>
      </w:pPr>
    </w:p>
    <w:p w14:paraId="4B538BDB">
      <w:pPr>
        <w:pStyle w:val="19"/>
        <w:spacing w:before="0" w:beforeAutospacing="0" w:after="0" w:afterAutospacing="0" w:line="480" w:lineRule="auto"/>
        <w:jc w:val="both"/>
        <w:rPr>
          <w:b/>
          <w:bCs/>
        </w:rPr>
      </w:pPr>
      <w:r>
        <w:rPr>
          <w:b/>
          <w:bCs/>
        </w:rPr>
        <w:t>2. Analisis Statistik Inferensial</w:t>
      </w:r>
    </w:p>
    <w:p w14:paraId="5F293D0E">
      <w:pPr>
        <w:pStyle w:val="19"/>
        <w:spacing w:before="0" w:beforeAutospacing="0" w:after="0" w:afterAutospacing="0" w:line="480" w:lineRule="auto"/>
        <w:jc w:val="both"/>
        <w:rPr>
          <w:b/>
          <w:bCs/>
        </w:rPr>
      </w:pPr>
      <w:r>
        <w:rPr>
          <w:b/>
          <w:bCs/>
        </w:rPr>
        <w:t>a. Uji Normalitas</w:t>
      </w:r>
    </w:p>
    <w:p w14:paraId="4C181C86">
      <w:pPr>
        <w:pStyle w:val="19"/>
        <w:spacing w:before="0" w:beforeAutospacing="0" w:after="0" w:afterAutospacing="0" w:line="480" w:lineRule="auto"/>
        <w:ind w:firstLine="720"/>
        <w:jc w:val="both"/>
      </w:pPr>
      <w:r>
        <w:t>Untuk mengetahui apakah data berdistribusi normal, digunakan uji Chi-kuadrat dengan rumus (Sugiyono, 2016:17):</w:t>
      </w:r>
    </w:p>
    <w:p w14:paraId="44342E75">
      <w:pPr>
        <w:pStyle w:val="19"/>
        <w:spacing w:before="0" w:beforeAutospacing="0" w:after="0" w:afterAutospacing="0" w:line="480" w:lineRule="auto"/>
        <w:jc w:val="center"/>
      </w:pPr>
      <w:r>
        <w:drawing>
          <wp:inline distT="0" distB="0" distL="0" distR="0">
            <wp:extent cx="1320165" cy="4368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2">
                      <a:extLst>
                        <a:ext uri="{BEBA8EAE-BF5A-486C-A8C5-ECC9F3942E4B}">
                          <a14:imgProps xmlns:a14="http://schemas.microsoft.com/office/drawing/2010/main">
                            <a14:imgLayer r:embed="rId63">
                              <a14:imgEffect>
                                <a14:sharpenSoften amount="25000"/>
                              </a14:imgEffect>
                            </a14:imgLayer>
                          </a14:imgProps>
                        </a:ext>
                      </a:extLst>
                    </a:blip>
                    <a:stretch>
                      <a:fillRect/>
                    </a:stretch>
                  </pic:blipFill>
                  <pic:spPr>
                    <a:xfrm>
                      <a:off x="0" y="0"/>
                      <a:ext cx="1323220" cy="438209"/>
                    </a:xfrm>
                    <a:prstGeom prst="rect">
                      <a:avLst/>
                    </a:prstGeom>
                  </pic:spPr>
                </pic:pic>
              </a:graphicData>
            </a:graphic>
          </wp:inline>
        </w:drawing>
      </w:r>
    </w:p>
    <w:p w14:paraId="4A66C215">
      <w:pPr>
        <w:pStyle w:val="19"/>
        <w:spacing w:before="0" w:beforeAutospacing="0" w:after="0" w:afterAutospacing="0" w:line="480" w:lineRule="auto"/>
        <w:jc w:val="both"/>
      </w:pPr>
      <w:r>
        <w:t>Keterangan:</w:t>
      </w:r>
    </w:p>
    <w:p w14:paraId="633070D9">
      <w:pPr>
        <w:pStyle w:val="19"/>
        <w:spacing w:before="0" w:beforeAutospacing="0" w:after="0" w:afterAutospacing="0" w:line="480" w:lineRule="auto"/>
        <w:ind w:left="360"/>
        <w:jc w:val="both"/>
      </w:pPr>
      <w:r>
        <w:t>χ²: Chi-kuadrat hitung</w:t>
      </w:r>
    </w:p>
    <w:p w14:paraId="54663123">
      <w:pPr>
        <w:pStyle w:val="19"/>
        <w:spacing w:before="0" w:beforeAutospacing="0" w:after="0" w:afterAutospacing="0" w:line="480" w:lineRule="auto"/>
        <w:ind w:left="360"/>
        <w:jc w:val="both"/>
      </w:pPr>
      <w:r>
        <w:t>fₒ: Frekuensi hasil observasi</w:t>
      </w:r>
    </w:p>
    <w:p w14:paraId="6F77F2AA">
      <w:pPr>
        <w:pStyle w:val="19"/>
        <w:spacing w:before="0" w:beforeAutospacing="0" w:after="0" w:afterAutospacing="0" w:line="480" w:lineRule="auto"/>
        <w:ind w:left="360"/>
        <w:jc w:val="both"/>
      </w:pPr>
      <w:r>
        <w:t>fₕ: Frekuensi harapan</w:t>
      </w:r>
    </w:p>
    <w:p w14:paraId="67A553A0">
      <w:pPr>
        <w:pStyle w:val="19"/>
        <w:spacing w:before="0" w:beforeAutospacing="0" w:after="0" w:afterAutospacing="0" w:line="480" w:lineRule="auto"/>
        <w:ind w:firstLine="360"/>
        <w:jc w:val="both"/>
      </w:pPr>
      <w:r>
        <w:t>Jika χ² hitung ≤ χ² tabel dengan dk = (k - 1) dan α = 0,05, maka data berdistribusi normal.</w:t>
      </w:r>
    </w:p>
    <w:p w14:paraId="4C86024E">
      <w:pPr>
        <w:pStyle w:val="19"/>
        <w:spacing w:before="0" w:beforeAutospacing="0" w:after="0" w:afterAutospacing="0" w:line="480" w:lineRule="auto"/>
        <w:jc w:val="both"/>
        <w:rPr>
          <w:b/>
          <w:bCs/>
        </w:rPr>
      </w:pPr>
      <w:r>
        <w:rPr>
          <w:b/>
          <w:bCs/>
        </w:rPr>
        <w:t>b. Uji Hipotesis</w:t>
      </w:r>
    </w:p>
    <w:p w14:paraId="4C135ABA">
      <w:pPr>
        <w:pStyle w:val="19"/>
        <w:spacing w:before="0" w:beforeAutospacing="0" w:after="0" w:afterAutospacing="0" w:line="480" w:lineRule="auto"/>
        <w:ind w:firstLine="360"/>
        <w:jc w:val="both"/>
      </w:pPr>
      <w:r>
        <w:t>Untuk mengetahui efektivitas pembelajaran luar kelas, dilakukan uji-t (One Sample t-test) dengan dua hipotesis:</w:t>
      </w:r>
    </w:p>
    <w:p w14:paraId="1D8C7D18">
      <w:pPr>
        <w:pStyle w:val="19"/>
        <w:numPr>
          <w:ilvl w:val="0"/>
          <w:numId w:val="12"/>
        </w:numPr>
        <w:spacing w:before="0" w:beforeAutospacing="0" w:after="0" w:afterAutospacing="0" w:line="480" w:lineRule="auto"/>
        <w:jc w:val="both"/>
      </w:pPr>
      <w:r>
        <w:t>Hasil Belajar</w:t>
      </w:r>
    </w:p>
    <w:p w14:paraId="7DC34982">
      <w:pPr>
        <w:pStyle w:val="19"/>
        <w:spacing w:before="0" w:beforeAutospacing="0" w:after="0" w:afterAutospacing="0" w:line="480" w:lineRule="auto"/>
        <w:jc w:val="center"/>
      </w:pPr>
      <w:r>
        <w:t>H</w:t>
      </w:r>
      <w:r>
        <w:rPr>
          <w:vertAlign w:val="subscript"/>
        </w:rPr>
        <w:t>0</w:t>
      </w:r>
      <w:r>
        <w:t>:μ ≤ 70 vs H</w:t>
      </w:r>
      <w:r>
        <w:rPr>
          <w:vertAlign w:val="subscript"/>
        </w:rPr>
        <w:t>1</w:t>
      </w:r>
      <w:r>
        <w:t>:μ &gt; 70H</w:t>
      </w:r>
    </w:p>
    <w:p w14:paraId="0DA20584">
      <w:pPr>
        <w:pStyle w:val="19"/>
        <w:spacing w:before="0" w:beforeAutospacing="0" w:after="0" w:afterAutospacing="0" w:line="480" w:lineRule="auto"/>
        <w:ind w:firstLine="360"/>
        <w:jc w:val="both"/>
      </w:pPr>
      <w:r>
        <w:t>Keterangan:</w:t>
      </w:r>
    </w:p>
    <w:p w14:paraId="1BBA4C82">
      <w:pPr>
        <w:pStyle w:val="19"/>
        <w:spacing w:before="0" w:beforeAutospacing="0" w:after="0" w:afterAutospacing="0" w:line="480" w:lineRule="auto"/>
        <w:ind w:left="360"/>
        <w:jc w:val="both"/>
      </w:pPr>
      <w:r>
        <w:t>μ: Rata-rata hasil belajar siswa setelah perlakuan</w:t>
      </w:r>
    </w:p>
    <w:p w14:paraId="0E0076BF">
      <w:pPr>
        <w:pStyle w:val="19"/>
        <w:spacing w:before="0" w:beforeAutospacing="0" w:after="0" w:afterAutospacing="0" w:line="480" w:lineRule="auto"/>
        <w:ind w:left="360"/>
        <w:jc w:val="both"/>
      </w:pPr>
    </w:p>
    <w:p w14:paraId="5263A00E">
      <w:pPr>
        <w:pStyle w:val="19"/>
        <w:numPr>
          <w:ilvl w:val="0"/>
          <w:numId w:val="13"/>
        </w:numPr>
        <w:spacing w:before="0" w:beforeAutospacing="0" w:after="0" w:afterAutospacing="0" w:line="480" w:lineRule="auto"/>
        <w:jc w:val="both"/>
      </w:pPr>
      <w:r>
        <w:t>Gain Ternormalisasi</w:t>
      </w:r>
    </w:p>
    <w:p w14:paraId="0BB5EEC2">
      <w:pPr>
        <w:pStyle w:val="19"/>
        <w:spacing w:before="0" w:beforeAutospacing="0" w:after="0" w:afterAutospacing="0" w:line="480" w:lineRule="auto"/>
        <w:ind w:left="720" w:firstLine="720"/>
        <w:jc w:val="both"/>
      </w:pPr>
      <w:r>
        <w:t>Gain ternormalisasi dianalisis untuk mengetahui peningkatan kemampuan siswa secara signifikan. Kategori sedang dimulai dari nilai 0,30.</w:t>
      </w:r>
    </w:p>
    <w:p w14:paraId="121FBF98">
      <w:pPr>
        <w:pStyle w:val="19"/>
        <w:spacing w:before="0" w:beforeAutospacing="0" w:after="0" w:afterAutospacing="0" w:line="480" w:lineRule="auto"/>
        <w:ind w:left="720" w:hanging="11"/>
        <w:jc w:val="center"/>
      </w:pPr>
      <w:r>
        <w:t>H</w:t>
      </w:r>
      <w:r>
        <w:rPr>
          <w:vertAlign w:val="subscript"/>
        </w:rPr>
        <w:t>0</w:t>
      </w:r>
      <w:r>
        <w:t>:μ</w:t>
      </w:r>
      <w:r>
        <w:rPr>
          <w:vertAlign w:val="subscript"/>
        </w:rPr>
        <w:t>g</w:t>
      </w:r>
      <w:r>
        <w:t xml:space="preserve"> ≤ 0,30  vs  H</w:t>
      </w:r>
      <w:r>
        <w:rPr>
          <w:vertAlign w:val="subscript"/>
        </w:rPr>
        <w:t>1</w:t>
      </w:r>
      <w:r>
        <w:t>:μ</w:t>
      </w:r>
      <w:r>
        <w:rPr>
          <w:vertAlign w:val="subscript"/>
        </w:rPr>
        <w:t>g</w:t>
      </w:r>
      <w:r>
        <w:t xml:space="preserve"> &gt; 0,30</w:t>
      </w:r>
    </w:p>
    <w:p w14:paraId="20C62D9A">
      <w:pPr>
        <w:pStyle w:val="19"/>
        <w:spacing w:before="0" w:beforeAutospacing="0" w:after="0" w:afterAutospacing="0" w:line="480" w:lineRule="auto"/>
        <w:ind w:firstLine="709"/>
        <w:jc w:val="both"/>
      </w:pPr>
      <w:r>
        <w:t>Keterangan:</w:t>
      </w:r>
    </w:p>
    <w:p w14:paraId="021FC1C0">
      <w:pPr>
        <w:pStyle w:val="19"/>
        <w:spacing w:before="0" w:beforeAutospacing="0" w:after="0" w:afterAutospacing="0" w:line="480" w:lineRule="auto"/>
        <w:ind w:firstLine="709"/>
        <w:jc w:val="both"/>
      </w:pPr>
      <w:r>
        <w:t>μg: Rata-rata skor gain ternormalisasi</w:t>
      </w:r>
    </w:p>
    <w:p w14:paraId="715E6033">
      <w:pPr>
        <w:pStyle w:val="19"/>
        <w:spacing w:before="0" w:beforeAutospacing="0" w:after="0" w:afterAutospacing="0" w:line="480" w:lineRule="auto"/>
        <w:jc w:val="both"/>
        <w:sectPr>
          <w:headerReference r:id="rId34" w:type="first"/>
          <w:headerReference r:id="rId32" w:type="default"/>
          <w:footerReference r:id="rId35" w:type="default"/>
          <w:headerReference r:id="rId33" w:type="even"/>
          <w:pgSz w:w="11907" w:h="16839"/>
          <w:pgMar w:top="2268" w:right="1701" w:bottom="1701" w:left="2268" w:header="1135" w:footer="843" w:gutter="0"/>
          <w:cols w:space="720" w:num="1"/>
          <w:titlePg/>
          <w:docGrid w:linePitch="299" w:charSpace="0"/>
        </w:sectPr>
      </w:pPr>
    </w:p>
    <w:p w14:paraId="1AA25428">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BAB IV</w:t>
      </w:r>
    </w:p>
    <w:p w14:paraId="60833BB3">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HASIL PENELITIAN DAN PEMBAHASAN</w:t>
      </w:r>
    </w:p>
    <w:p w14:paraId="4C3C9AAE">
      <w:pPr>
        <w:spacing w:after="0" w:line="480" w:lineRule="auto"/>
        <w:jc w:val="both"/>
        <w:rPr>
          <w:rFonts w:ascii="Times New Roman" w:hAnsi="Times New Roman" w:cs="Times New Roman"/>
          <w:bCs/>
          <w:sz w:val="24"/>
          <w:szCs w:val="24"/>
        </w:rPr>
      </w:pPr>
    </w:p>
    <w:p w14:paraId="421EDCD4">
      <w:pPr>
        <w:pStyle w:val="4"/>
        <w:spacing w:before="0" w:line="480" w:lineRule="auto"/>
        <w:jc w:val="both"/>
        <w:rPr>
          <w:rFonts w:ascii="Times New Roman" w:hAnsi="Times New Roman" w:cs="Times New Roman"/>
          <w:b/>
          <w:bCs/>
          <w:color w:val="auto"/>
        </w:rPr>
      </w:pPr>
      <w:r>
        <w:rPr>
          <w:rFonts w:ascii="Times New Roman" w:hAnsi="Times New Roman" w:cs="Times New Roman"/>
          <w:b/>
          <w:bCs/>
          <w:color w:val="auto"/>
        </w:rPr>
        <w:t>4.1 Hasil Penelitian</w:t>
      </w:r>
    </w:p>
    <w:p w14:paraId="350A9460">
      <w:pPr>
        <w:pStyle w:val="19"/>
        <w:spacing w:before="0" w:beforeAutospacing="0" w:after="0" w:afterAutospacing="0" w:line="480" w:lineRule="auto"/>
        <w:ind w:firstLine="709"/>
        <w:jc w:val="both"/>
      </w:pPr>
      <w:r>
        <w:rPr>
          <w:rStyle w:val="21"/>
          <w:b w:val="0"/>
          <w:bCs w:val="0"/>
        </w:rPr>
        <w:t xml:space="preserve">Penggunaan  </w:t>
      </w:r>
      <w:r>
        <w:rPr>
          <w:rStyle w:val="13"/>
        </w:rPr>
        <w:t>outdoor learning</w:t>
      </w:r>
      <w:r>
        <w:t xml:space="preserve"> dalam penelitian ini dirancang sebagai sebuah </w:t>
      </w:r>
      <w:r>
        <w:rPr>
          <w:rStyle w:val="21"/>
          <w:b w:val="0"/>
          <w:bCs w:val="0"/>
        </w:rPr>
        <w:t>rangkaian sistematis penyajian materi ajar</w:t>
      </w:r>
      <w:r>
        <w:t xml:space="preserve"> yang bertujuan untuk mengoptimalkan pemahaman dan keterlibatan siswa. Prosesnya dimulai dengan </w:t>
      </w:r>
      <w:r>
        <w:rPr>
          <w:rStyle w:val="21"/>
          <w:b w:val="0"/>
          <w:bCs w:val="0"/>
        </w:rPr>
        <w:t>penjelasan konsep secara terbuka di lingkungan luar kelas</w:t>
      </w:r>
      <w:r>
        <w:t xml:space="preserve">, memberikan suasana yang lebih segar dan inspiratif. Setelah pemaparan awal, siswa diberikan </w:t>
      </w:r>
      <w:r>
        <w:rPr>
          <w:rStyle w:val="21"/>
          <w:b w:val="0"/>
          <w:bCs w:val="0"/>
        </w:rPr>
        <w:t>kesempatan seluas-luasnya untuk menjelaskan kembali materi yang telah diterima kepada teman-teman mereka</w:t>
      </w:r>
      <w:r>
        <w:t xml:space="preserve">, mendorong interaksi aktif dan konstruksi pengetahuan bersama. Tahap akhir dari rangkaian ini adalah </w:t>
      </w:r>
      <w:r>
        <w:rPr>
          <w:rStyle w:val="21"/>
          <w:b w:val="0"/>
          <w:bCs w:val="0"/>
        </w:rPr>
        <w:t>penyampaian rangkuman atau inti semua materi yang telah dipelajari</w:t>
      </w:r>
      <w:r>
        <w:t xml:space="preserve"> secara komprehensif kepada seluruh siswa, memastikan semua pemahaman yang telah terbangun dapat diserap dengan baik.</w:t>
      </w:r>
    </w:p>
    <w:p w14:paraId="71EAEBCE">
      <w:pPr>
        <w:pStyle w:val="19"/>
        <w:spacing w:before="0" w:beforeAutospacing="0" w:after="0" w:afterAutospacing="0" w:line="480" w:lineRule="auto"/>
        <w:ind w:firstLine="709"/>
        <w:jc w:val="both"/>
      </w:pPr>
      <w:r>
        <w:rPr>
          <w:rStyle w:val="21"/>
          <w:b w:val="0"/>
          <w:bCs w:val="0"/>
        </w:rPr>
        <w:t>Langkah-langkah yang ditempuh dalam penelitian ini</w:t>
      </w:r>
      <w:r>
        <w:t xml:space="preserve"> mengikuti prosedur yang terstruktur untuk mengukur dampak metode </w:t>
      </w:r>
      <w:r>
        <w:rPr>
          <w:rStyle w:val="13"/>
        </w:rPr>
        <w:t>outdoor learning</w:t>
      </w:r>
      <w:r>
        <w:t xml:space="preserve"> secara objektif. Tahapan-tahapan tersebut meliputi:</w:t>
      </w:r>
    </w:p>
    <w:p w14:paraId="5C65423C">
      <w:pPr>
        <w:pStyle w:val="30"/>
        <w:numPr>
          <w:ilvl w:val="0"/>
          <w:numId w:val="14"/>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Pemberian angket dan soal evaluasi</w:t>
      </w:r>
      <w:r>
        <w:rPr>
          <w:rFonts w:ascii="Times New Roman" w:hAnsi="Times New Roman"/>
          <w:sz w:val="24"/>
          <w:szCs w:val="24"/>
        </w:rPr>
        <w:t xml:space="preserve"> sebagai instrumen pengukuran motivasi dan hasil belajar siswa sebelum intervensi dilakukan. Tahap ini berfungsi sebagai </w:t>
      </w:r>
      <w:r>
        <w:rPr>
          <w:rStyle w:val="21"/>
          <w:rFonts w:ascii="Times New Roman" w:hAnsi="Times New Roman"/>
          <w:b w:val="0"/>
          <w:bCs w:val="0"/>
          <w:sz w:val="24"/>
          <w:szCs w:val="24"/>
        </w:rPr>
        <w:t xml:space="preserve">pengukuran </w:t>
      </w:r>
      <w:r>
        <w:rPr>
          <w:rStyle w:val="13"/>
          <w:rFonts w:ascii="Times New Roman" w:hAnsi="Times New Roman"/>
          <w:sz w:val="24"/>
          <w:szCs w:val="24"/>
        </w:rPr>
        <w:t>pretest</w:t>
      </w:r>
      <w:r>
        <w:rPr>
          <w:rFonts w:ascii="Times New Roman" w:hAnsi="Times New Roman"/>
          <w:sz w:val="24"/>
          <w:szCs w:val="24"/>
        </w:rPr>
        <w:t xml:space="preserve"> untuk mendapatkan gambaran awal kondisi subjek penelitian.</w:t>
      </w:r>
    </w:p>
    <w:p w14:paraId="33AAD023">
      <w:pPr>
        <w:pStyle w:val="30"/>
        <w:numPr>
          <w:ilvl w:val="0"/>
          <w:numId w:val="14"/>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 xml:space="preserve">Penerapan </w:t>
      </w:r>
      <w:r>
        <w:rPr>
          <w:rStyle w:val="13"/>
          <w:rFonts w:ascii="Times New Roman" w:hAnsi="Times New Roman"/>
          <w:sz w:val="24"/>
          <w:szCs w:val="24"/>
        </w:rPr>
        <w:t>outdoor learning</w:t>
      </w:r>
      <w:r>
        <w:rPr>
          <w:rFonts w:ascii="Times New Roman" w:hAnsi="Times New Roman"/>
          <w:sz w:val="24"/>
          <w:szCs w:val="24"/>
        </w:rPr>
        <w:t xml:space="preserve"> secara intensif kepada kelas subjek penelitian. Ini adalah </w:t>
      </w:r>
      <w:r>
        <w:rPr>
          <w:rStyle w:val="21"/>
          <w:rFonts w:ascii="Times New Roman" w:hAnsi="Times New Roman"/>
          <w:b w:val="0"/>
          <w:bCs w:val="0"/>
          <w:sz w:val="24"/>
          <w:szCs w:val="24"/>
        </w:rPr>
        <w:t>tahap inti perlakuan</w:t>
      </w:r>
      <w:r>
        <w:rPr>
          <w:rFonts w:ascii="Times New Roman" w:hAnsi="Times New Roman"/>
          <w:sz w:val="24"/>
          <w:szCs w:val="24"/>
        </w:rPr>
        <w:t>, di mana materi pembelajaran disampaikan melalui aktivitas di luar kelas sesuai dengan desain yang telah ditentukan.</w:t>
      </w:r>
    </w:p>
    <w:p w14:paraId="3AFFAE79">
      <w:pPr>
        <w:pStyle w:val="30"/>
        <w:numPr>
          <w:ilvl w:val="0"/>
          <w:numId w:val="14"/>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Pemberian angket dan soal evaluasi kembali</w:t>
      </w:r>
      <w:r>
        <w:rPr>
          <w:rFonts w:ascii="Times New Roman" w:hAnsi="Times New Roman"/>
          <w:sz w:val="24"/>
          <w:szCs w:val="24"/>
        </w:rPr>
        <w:t xml:space="preserve"> untuk mengukur motivasi dan hasil belajar siswa setelah perlakuan selesai. Tahap ini berfungsi sebagai </w:t>
      </w:r>
      <w:r>
        <w:rPr>
          <w:rStyle w:val="21"/>
          <w:rFonts w:ascii="Times New Roman" w:hAnsi="Times New Roman"/>
          <w:b w:val="0"/>
          <w:bCs w:val="0"/>
          <w:sz w:val="24"/>
          <w:szCs w:val="24"/>
        </w:rPr>
        <w:t xml:space="preserve">pengukuran </w:t>
      </w:r>
      <w:r>
        <w:rPr>
          <w:rStyle w:val="13"/>
          <w:rFonts w:ascii="Times New Roman" w:hAnsi="Times New Roman"/>
          <w:sz w:val="24"/>
          <w:szCs w:val="24"/>
        </w:rPr>
        <w:t>posttest</w:t>
      </w:r>
      <w:r>
        <w:rPr>
          <w:rFonts w:ascii="Times New Roman" w:hAnsi="Times New Roman"/>
          <w:sz w:val="24"/>
          <w:szCs w:val="24"/>
        </w:rPr>
        <w:t xml:space="preserve"> untuk mengetahui perubahan yang terjadi setelah penerapan </w:t>
      </w:r>
      <w:r>
        <w:rPr>
          <w:rStyle w:val="13"/>
          <w:rFonts w:ascii="Times New Roman" w:hAnsi="Times New Roman"/>
          <w:sz w:val="24"/>
          <w:szCs w:val="24"/>
        </w:rPr>
        <w:t>outdoor learning</w:t>
      </w:r>
      <w:r>
        <w:rPr>
          <w:rFonts w:ascii="Times New Roman" w:hAnsi="Times New Roman"/>
          <w:sz w:val="24"/>
          <w:szCs w:val="24"/>
        </w:rPr>
        <w:t>.</w:t>
      </w:r>
    </w:p>
    <w:p w14:paraId="5449114E">
      <w:pPr>
        <w:pStyle w:val="30"/>
        <w:spacing w:after="0" w:line="480" w:lineRule="auto"/>
        <w:ind w:left="709"/>
        <w:jc w:val="both"/>
        <w:rPr>
          <w:rFonts w:ascii="Times New Roman" w:hAnsi="Times New Roman"/>
          <w:sz w:val="24"/>
          <w:szCs w:val="24"/>
        </w:rPr>
      </w:pPr>
    </w:p>
    <w:p w14:paraId="7DD5370A">
      <w:pPr>
        <w:pStyle w:val="5"/>
        <w:spacing w:before="0" w:line="480" w:lineRule="auto"/>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4.1.1 Gambaran Motivasi Belajar Siswa</w:t>
      </w:r>
    </w:p>
    <w:p w14:paraId="6AA1FD40">
      <w:pPr>
        <w:pStyle w:val="19"/>
        <w:spacing w:before="0" w:beforeAutospacing="0" w:after="0" w:afterAutospacing="0" w:line="480" w:lineRule="auto"/>
        <w:ind w:firstLine="720"/>
        <w:jc w:val="both"/>
      </w:pPr>
      <w:r>
        <w:t xml:space="preserve">Motivasi belajar siswa merupakan salah satu aspek krusial yang diukur secara cermat dalam penelitian ini. Untuk mendapatkan data yang akurat, digunakan </w:t>
      </w:r>
      <w:r>
        <w:rPr>
          <w:rStyle w:val="21"/>
          <w:b w:val="0"/>
          <w:bCs w:val="0"/>
        </w:rPr>
        <w:t>instrumen berupa angket yang terdiri dari dua puluh item pernyataan</w:t>
      </w:r>
      <w:r>
        <w:t xml:space="preserve">. Angket ini dirancang untuk menggali berbagai indikator motivasi belajar siswa. Instrumen tersebut kemudian disebarkan kepada </w:t>
      </w:r>
      <w:r>
        <w:rPr>
          <w:rStyle w:val="21"/>
          <w:b w:val="0"/>
          <w:bCs w:val="0"/>
        </w:rPr>
        <w:t>19 siswa kelas V SD Negeri 354 Batahan III Kabupaten Mandailing Natal</w:t>
      </w:r>
      <w:r>
        <w:t>, sebagai sampel representatif dari populasi penelitian.</w:t>
      </w:r>
    </w:p>
    <w:p w14:paraId="5C4082DA">
      <w:pPr>
        <w:pStyle w:val="19"/>
        <w:spacing w:before="0" w:beforeAutospacing="0" w:after="0" w:afterAutospacing="0" w:line="480" w:lineRule="auto"/>
        <w:ind w:firstLine="720"/>
        <w:jc w:val="both"/>
      </w:pPr>
      <w:r>
        <w:rPr>
          <w:rStyle w:val="21"/>
          <w:b w:val="0"/>
          <w:bCs w:val="0"/>
        </w:rPr>
        <w:t>Data hasil penelitian terkait motivasi belajar siswa</w:t>
      </w:r>
      <w:r>
        <w:t>, baik sebelum (</w:t>
      </w:r>
      <w:r>
        <w:rPr>
          <w:rStyle w:val="13"/>
        </w:rPr>
        <w:t>pretest</w:t>
      </w:r>
      <w:r>
        <w:t>) maupun sesudah (</w:t>
      </w:r>
      <w:r>
        <w:rPr>
          <w:rStyle w:val="13"/>
        </w:rPr>
        <w:t>posttest</w:t>
      </w:r>
      <w:r>
        <w:t xml:space="preserve">) diberikan perlakuan, tersaji secara detail dalam </w:t>
      </w:r>
      <w:r>
        <w:rPr>
          <w:rStyle w:val="21"/>
          <w:b w:val="0"/>
          <w:bCs w:val="0"/>
        </w:rPr>
        <w:t>tabel</w:t>
      </w:r>
      <w:r>
        <w:t>. Tabel ini memberikan gambaran komparatif yang jelas mengenai perubahan tingkat motivasi belajar yang dialami siswa.</w:t>
      </w:r>
    </w:p>
    <w:p w14:paraId="41504320">
      <w:pPr>
        <w:pStyle w:val="19"/>
        <w:spacing w:before="0" w:beforeAutospacing="0" w:after="0" w:afterAutospacing="0" w:line="480" w:lineRule="auto"/>
        <w:jc w:val="center"/>
        <w:rPr>
          <w:rStyle w:val="21"/>
          <w:b w:val="0"/>
          <w:bCs w:val="0"/>
        </w:rPr>
      </w:pPr>
    </w:p>
    <w:p w14:paraId="127635F4">
      <w:pPr>
        <w:pStyle w:val="19"/>
        <w:spacing w:before="0" w:beforeAutospacing="0" w:after="0" w:afterAutospacing="0" w:line="480" w:lineRule="auto"/>
        <w:jc w:val="center"/>
        <w:rPr>
          <w:rStyle w:val="21"/>
          <w:b w:val="0"/>
          <w:bCs w:val="0"/>
        </w:rPr>
      </w:pPr>
    </w:p>
    <w:p w14:paraId="0E168B81">
      <w:pPr>
        <w:pStyle w:val="19"/>
        <w:spacing w:before="0" w:beforeAutospacing="0" w:after="0" w:afterAutospacing="0" w:line="480" w:lineRule="auto"/>
        <w:jc w:val="center"/>
        <w:rPr>
          <w:rStyle w:val="21"/>
          <w:b w:val="0"/>
          <w:bCs w:val="0"/>
        </w:rPr>
      </w:pPr>
    </w:p>
    <w:p w14:paraId="01FF1293">
      <w:pPr>
        <w:pStyle w:val="19"/>
        <w:spacing w:before="0" w:beforeAutospacing="0" w:after="0" w:afterAutospacing="0" w:line="480" w:lineRule="auto"/>
        <w:jc w:val="center"/>
        <w:rPr>
          <w:rStyle w:val="21"/>
          <w:b w:val="0"/>
          <w:bCs w:val="0"/>
        </w:rPr>
      </w:pPr>
      <w:r>
        <w:rPr>
          <w:rStyle w:val="21"/>
          <w:b w:val="0"/>
          <w:bCs w:val="0"/>
        </w:rPr>
        <w:t>Tabel 4</w:t>
      </w:r>
    </w:p>
    <w:p w14:paraId="31E8CDF2">
      <w:pPr>
        <w:pStyle w:val="19"/>
        <w:spacing w:before="0" w:beforeAutospacing="0" w:after="0" w:afterAutospacing="0" w:line="480" w:lineRule="auto"/>
        <w:jc w:val="center"/>
      </w:pPr>
      <w:r>
        <w:rPr>
          <w:rStyle w:val="21"/>
          <w:b w:val="0"/>
          <w:bCs w:val="0"/>
        </w:rPr>
        <w:t>Gambaran Motivasi Belajar Siswa Sebelum dan Sesudah Perlakuan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401"/>
        <w:gridCol w:w="1599"/>
        <w:gridCol w:w="1810"/>
        <w:gridCol w:w="936"/>
        <w:gridCol w:w="1016"/>
        <w:gridCol w:w="636"/>
        <w:gridCol w:w="756"/>
      </w:tblGrid>
      <w:tr w14:paraId="23F222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4B319435">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Interval</w:t>
            </w:r>
          </w:p>
        </w:tc>
        <w:tc>
          <w:tcPr>
            <w:tcW w:w="1617" w:type="dxa"/>
            <w:vAlign w:val="center"/>
          </w:tcPr>
          <w:p w14:paraId="480F802F">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Kategori</w:t>
            </w:r>
          </w:p>
        </w:tc>
        <w:tc>
          <w:tcPr>
            <w:tcW w:w="0" w:type="auto"/>
            <w:vAlign w:val="center"/>
          </w:tcPr>
          <w:p w14:paraId="15B55721">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Motivasi Belajar</w:t>
            </w:r>
          </w:p>
        </w:tc>
        <w:tc>
          <w:tcPr>
            <w:tcW w:w="0" w:type="auto"/>
            <w:vAlign w:val="center"/>
          </w:tcPr>
          <w:p w14:paraId="68DC4E79">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Pretest</w:t>
            </w:r>
          </w:p>
        </w:tc>
        <w:tc>
          <w:tcPr>
            <w:tcW w:w="0" w:type="auto"/>
            <w:vAlign w:val="center"/>
          </w:tcPr>
          <w:p w14:paraId="66BB6EB7">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Posttest</w:t>
            </w:r>
          </w:p>
        </w:tc>
        <w:tc>
          <w:tcPr>
            <w:tcW w:w="0" w:type="auto"/>
            <w:vAlign w:val="center"/>
          </w:tcPr>
          <w:p w14:paraId="3F935EDD">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w:t>
            </w:r>
          </w:p>
        </w:tc>
        <w:tc>
          <w:tcPr>
            <w:tcW w:w="0" w:type="auto"/>
            <w:vAlign w:val="center"/>
          </w:tcPr>
          <w:p w14:paraId="13AB0BD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w:t>
            </w:r>
          </w:p>
        </w:tc>
      </w:tr>
      <w:tr w14:paraId="387026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1B2FE6A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120 – 150</w:t>
            </w:r>
          </w:p>
        </w:tc>
        <w:tc>
          <w:tcPr>
            <w:tcW w:w="1617" w:type="dxa"/>
            <w:vAlign w:val="center"/>
          </w:tcPr>
          <w:p w14:paraId="17B160C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Termotivasi</w:t>
            </w:r>
          </w:p>
        </w:tc>
        <w:tc>
          <w:tcPr>
            <w:tcW w:w="0" w:type="auto"/>
            <w:vAlign w:val="center"/>
          </w:tcPr>
          <w:p w14:paraId="0AD980CB">
            <w:pPr>
              <w:spacing w:after="0" w:line="276" w:lineRule="auto"/>
              <w:jc w:val="center"/>
              <w:rPr>
                <w:rFonts w:ascii="Times New Roman" w:hAnsi="Times New Roman" w:cs="Times New Roman"/>
                <w:sz w:val="24"/>
                <w:szCs w:val="24"/>
                <w:lang w:val="id-ID"/>
              </w:rPr>
            </w:pPr>
          </w:p>
        </w:tc>
        <w:tc>
          <w:tcPr>
            <w:tcW w:w="0" w:type="auto"/>
            <w:vAlign w:val="center"/>
          </w:tcPr>
          <w:p w14:paraId="552E937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76DBD3A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6A54B4C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0.00</w:t>
            </w:r>
          </w:p>
        </w:tc>
        <w:tc>
          <w:tcPr>
            <w:tcW w:w="0" w:type="auto"/>
            <w:vAlign w:val="center"/>
          </w:tcPr>
          <w:p w14:paraId="4EA8AFE1">
            <w:pPr>
              <w:spacing w:after="0" w:line="276" w:lineRule="auto"/>
              <w:jc w:val="center"/>
              <w:rPr>
                <w:rFonts w:ascii="Times New Roman" w:hAnsi="Times New Roman" w:cs="Times New Roman"/>
                <w:sz w:val="24"/>
                <w:szCs w:val="24"/>
                <w:lang w:val="id-ID"/>
              </w:rPr>
            </w:pPr>
          </w:p>
        </w:tc>
      </w:tr>
      <w:tr w14:paraId="65D3EB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417A307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97 – 119</w:t>
            </w:r>
          </w:p>
        </w:tc>
        <w:tc>
          <w:tcPr>
            <w:tcW w:w="1617" w:type="dxa"/>
            <w:vAlign w:val="center"/>
          </w:tcPr>
          <w:p w14:paraId="07A20C9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Termotivasi</w:t>
            </w:r>
          </w:p>
        </w:tc>
        <w:tc>
          <w:tcPr>
            <w:tcW w:w="0" w:type="auto"/>
            <w:vAlign w:val="center"/>
          </w:tcPr>
          <w:p w14:paraId="6EC8C727">
            <w:pPr>
              <w:spacing w:after="0" w:line="276" w:lineRule="auto"/>
              <w:jc w:val="center"/>
              <w:rPr>
                <w:rFonts w:ascii="Times New Roman" w:hAnsi="Times New Roman" w:cs="Times New Roman"/>
                <w:sz w:val="24"/>
                <w:szCs w:val="24"/>
                <w:lang w:val="id-ID"/>
              </w:rPr>
            </w:pPr>
          </w:p>
        </w:tc>
        <w:tc>
          <w:tcPr>
            <w:tcW w:w="0" w:type="auto"/>
            <w:vAlign w:val="center"/>
          </w:tcPr>
          <w:p w14:paraId="278D110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69D2850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5.00</w:t>
            </w:r>
          </w:p>
        </w:tc>
        <w:tc>
          <w:tcPr>
            <w:tcW w:w="0" w:type="auto"/>
            <w:vAlign w:val="center"/>
          </w:tcPr>
          <w:p w14:paraId="4C45DDF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F62368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53.00</w:t>
            </w:r>
          </w:p>
        </w:tc>
      </w:tr>
      <w:tr w14:paraId="7C2EA99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0DF51E9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74 – 96</w:t>
            </w:r>
          </w:p>
        </w:tc>
        <w:tc>
          <w:tcPr>
            <w:tcW w:w="1617" w:type="dxa"/>
            <w:vAlign w:val="center"/>
          </w:tcPr>
          <w:p w14:paraId="0FA44C7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 Termotivasi</w:t>
            </w:r>
          </w:p>
        </w:tc>
        <w:tc>
          <w:tcPr>
            <w:tcW w:w="0" w:type="auto"/>
            <w:vAlign w:val="center"/>
          </w:tcPr>
          <w:p w14:paraId="2D176759">
            <w:pPr>
              <w:spacing w:after="0" w:line="276" w:lineRule="auto"/>
              <w:jc w:val="center"/>
              <w:rPr>
                <w:rFonts w:ascii="Times New Roman" w:hAnsi="Times New Roman" w:cs="Times New Roman"/>
                <w:sz w:val="24"/>
                <w:szCs w:val="24"/>
                <w:lang w:val="id-ID"/>
              </w:rPr>
            </w:pPr>
          </w:p>
        </w:tc>
        <w:tc>
          <w:tcPr>
            <w:tcW w:w="0" w:type="auto"/>
            <w:vAlign w:val="center"/>
          </w:tcPr>
          <w:p w14:paraId="75E4988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5DBD1D2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21.00</w:t>
            </w:r>
          </w:p>
        </w:tc>
        <w:tc>
          <w:tcPr>
            <w:tcW w:w="0" w:type="auto"/>
            <w:vAlign w:val="center"/>
          </w:tcPr>
          <w:p w14:paraId="3B15645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3EB68C3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42.00</w:t>
            </w:r>
          </w:p>
        </w:tc>
      </w:tr>
      <w:tr w14:paraId="5F05FD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252D173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51 – 73</w:t>
            </w:r>
          </w:p>
        </w:tc>
        <w:tc>
          <w:tcPr>
            <w:tcW w:w="1617" w:type="dxa"/>
            <w:vAlign w:val="center"/>
          </w:tcPr>
          <w:p w14:paraId="4DE0818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Kurang Termotivasi</w:t>
            </w:r>
          </w:p>
        </w:tc>
        <w:tc>
          <w:tcPr>
            <w:tcW w:w="0" w:type="auto"/>
            <w:vAlign w:val="center"/>
          </w:tcPr>
          <w:p w14:paraId="38D51A9D">
            <w:pPr>
              <w:spacing w:after="0" w:line="276" w:lineRule="auto"/>
              <w:jc w:val="center"/>
              <w:rPr>
                <w:rFonts w:ascii="Times New Roman" w:hAnsi="Times New Roman" w:cs="Times New Roman"/>
                <w:sz w:val="24"/>
                <w:szCs w:val="24"/>
                <w:lang w:val="id-ID"/>
              </w:rPr>
            </w:pPr>
          </w:p>
        </w:tc>
        <w:tc>
          <w:tcPr>
            <w:tcW w:w="0" w:type="auto"/>
            <w:vAlign w:val="center"/>
          </w:tcPr>
          <w:p w14:paraId="626AD05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vAlign w:val="center"/>
          </w:tcPr>
          <w:p w14:paraId="36C6F17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58.00</w:t>
            </w:r>
          </w:p>
        </w:tc>
        <w:tc>
          <w:tcPr>
            <w:tcW w:w="0" w:type="auto"/>
            <w:vAlign w:val="center"/>
          </w:tcPr>
          <w:p w14:paraId="09296E7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157FB31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5.00</w:t>
            </w:r>
          </w:p>
        </w:tc>
      </w:tr>
      <w:tr w14:paraId="104BDB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429" w:type="dxa"/>
            <w:vAlign w:val="center"/>
          </w:tcPr>
          <w:p w14:paraId="03C8CB9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28 – 50</w:t>
            </w:r>
          </w:p>
        </w:tc>
        <w:tc>
          <w:tcPr>
            <w:tcW w:w="1617" w:type="dxa"/>
            <w:vAlign w:val="center"/>
          </w:tcPr>
          <w:p w14:paraId="49361AD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Termotivasi</w:t>
            </w:r>
          </w:p>
        </w:tc>
        <w:tc>
          <w:tcPr>
            <w:tcW w:w="0" w:type="auto"/>
            <w:vAlign w:val="center"/>
          </w:tcPr>
          <w:p w14:paraId="3BB1A265">
            <w:pPr>
              <w:spacing w:after="0" w:line="276" w:lineRule="auto"/>
              <w:jc w:val="center"/>
              <w:rPr>
                <w:rFonts w:ascii="Times New Roman" w:hAnsi="Times New Roman" w:cs="Times New Roman"/>
                <w:sz w:val="24"/>
                <w:szCs w:val="24"/>
                <w:lang w:val="id-ID"/>
              </w:rPr>
            </w:pPr>
          </w:p>
        </w:tc>
        <w:tc>
          <w:tcPr>
            <w:tcW w:w="0" w:type="auto"/>
            <w:vAlign w:val="center"/>
          </w:tcPr>
          <w:p w14:paraId="28AFDE2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DEB23E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16.00</w:t>
            </w:r>
          </w:p>
        </w:tc>
        <w:tc>
          <w:tcPr>
            <w:tcW w:w="0" w:type="auto"/>
            <w:vAlign w:val="center"/>
          </w:tcPr>
          <w:p w14:paraId="40CC968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03B6A10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0.00</w:t>
            </w:r>
          </w:p>
        </w:tc>
      </w:tr>
      <w:tr w14:paraId="1685F8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810" w:type="dxa"/>
            <w:gridSpan w:val="3"/>
            <w:vAlign w:val="center"/>
          </w:tcPr>
          <w:p w14:paraId="6E707C16">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Jumlah</w:t>
            </w:r>
          </w:p>
        </w:tc>
        <w:tc>
          <w:tcPr>
            <w:tcW w:w="0" w:type="auto"/>
            <w:vAlign w:val="center"/>
          </w:tcPr>
          <w:p w14:paraId="6C55423D">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19</w:t>
            </w:r>
          </w:p>
        </w:tc>
        <w:tc>
          <w:tcPr>
            <w:tcW w:w="0" w:type="auto"/>
            <w:vAlign w:val="center"/>
          </w:tcPr>
          <w:p w14:paraId="1DDB0DE1">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100</w:t>
            </w:r>
          </w:p>
        </w:tc>
        <w:tc>
          <w:tcPr>
            <w:tcW w:w="0" w:type="auto"/>
            <w:vAlign w:val="center"/>
          </w:tcPr>
          <w:p w14:paraId="77B043FB">
            <w:pPr>
              <w:spacing w:after="0" w:line="276" w:lineRule="auto"/>
              <w:jc w:val="center"/>
              <w:rPr>
                <w:rFonts w:ascii="Times New Roman" w:hAnsi="Times New Roman" w:cs="Times New Roman"/>
                <w:b/>
                <w:bCs/>
                <w:sz w:val="24"/>
                <w:szCs w:val="24"/>
                <w:lang w:val="id-ID"/>
              </w:rPr>
            </w:pPr>
          </w:p>
        </w:tc>
        <w:tc>
          <w:tcPr>
            <w:tcW w:w="0" w:type="auto"/>
            <w:vAlign w:val="center"/>
          </w:tcPr>
          <w:p w14:paraId="402CECD2">
            <w:pPr>
              <w:spacing w:after="0" w:line="276" w:lineRule="auto"/>
              <w:jc w:val="center"/>
              <w:rPr>
                <w:rFonts w:ascii="Times New Roman" w:hAnsi="Times New Roman" w:cs="Times New Roman"/>
                <w:b/>
                <w:bCs/>
                <w:sz w:val="24"/>
                <w:szCs w:val="24"/>
                <w:lang w:val="id-ID"/>
              </w:rPr>
            </w:pPr>
          </w:p>
        </w:tc>
      </w:tr>
      <w:tr w14:paraId="15AF90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4810" w:type="dxa"/>
            <w:gridSpan w:val="3"/>
            <w:vAlign w:val="center"/>
          </w:tcPr>
          <w:p w14:paraId="0A5F50AA">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Rata-rata</w:t>
            </w:r>
          </w:p>
        </w:tc>
        <w:tc>
          <w:tcPr>
            <w:tcW w:w="0" w:type="auto"/>
            <w:vAlign w:val="center"/>
          </w:tcPr>
          <w:p w14:paraId="05A631D9">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59,5</w:t>
            </w:r>
          </w:p>
        </w:tc>
        <w:tc>
          <w:tcPr>
            <w:tcW w:w="0" w:type="auto"/>
            <w:vAlign w:val="center"/>
          </w:tcPr>
          <w:p w14:paraId="53D30C20">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98,7</w:t>
            </w:r>
          </w:p>
        </w:tc>
        <w:tc>
          <w:tcPr>
            <w:tcW w:w="0" w:type="auto"/>
            <w:vAlign w:val="center"/>
          </w:tcPr>
          <w:p w14:paraId="62850D9A">
            <w:pPr>
              <w:spacing w:after="0" w:line="276" w:lineRule="auto"/>
              <w:jc w:val="center"/>
              <w:rPr>
                <w:rFonts w:ascii="Times New Roman" w:hAnsi="Times New Roman" w:cs="Times New Roman"/>
                <w:b/>
                <w:bCs/>
                <w:sz w:val="24"/>
                <w:szCs w:val="24"/>
                <w:lang w:val="id-ID"/>
              </w:rPr>
            </w:pPr>
          </w:p>
        </w:tc>
        <w:tc>
          <w:tcPr>
            <w:tcW w:w="0" w:type="auto"/>
            <w:vAlign w:val="center"/>
          </w:tcPr>
          <w:p w14:paraId="2567AEF4">
            <w:pPr>
              <w:spacing w:after="0" w:line="276" w:lineRule="auto"/>
              <w:jc w:val="center"/>
              <w:rPr>
                <w:rFonts w:ascii="Times New Roman" w:hAnsi="Times New Roman" w:cs="Times New Roman"/>
                <w:b/>
                <w:bCs/>
                <w:sz w:val="24"/>
                <w:szCs w:val="24"/>
                <w:lang w:val="id-ID"/>
              </w:rPr>
            </w:pPr>
          </w:p>
        </w:tc>
      </w:tr>
    </w:tbl>
    <w:p w14:paraId="4D755B87">
      <w:pPr>
        <w:pStyle w:val="19"/>
        <w:spacing w:before="0" w:beforeAutospacing="0" w:after="0" w:afterAutospacing="0" w:line="480" w:lineRule="auto"/>
        <w:jc w:val="both"/>
      </w:pPr>
    </w:p>
    <w:p w14:paraId="462A0B04">
      <w:pPr>
        <w:pStyle w:val="19"/>
        <w:spacing w:before="0" w:beforeAutospacing="0" w:after="0" w:afterAutospacing="0" w:line="480" w:lineRule="auto"/>
        <w:ind w:firstLine="360"/>
        <w:jc w:val="both"/>
      </w:pPr>
      <w:r>
        <w:t xml:space="preserve">Berdasarkan analisis </w:t>
      </w:r>
      <w:r>
        <w:rPr>
          <w:rStyle w:val="21"/>
          <w:b w:val="0"/>
          <w:bCs w:val="0"/>
        </w:rPr>
        <w:t>tabel</w:t>
      </w:r>
      <w:r>
        <w:t xml:space="preserve">, </w:t>
      </w:r>
      <w:r>
        <w:rPr>
          <w:rStyle w:val="21"/>
          <w:b w:val="0"/>
          <w:bCs w:val="0"/>
        </w:rPr>
        <w:t xml:space="preserve">kondisi motivasi belajar awal siswa sebelum diberikan </w:t>
      </w:r>
      <w:r>
        <w:rPr>
          <w:rStyle w:val="13"/>
        </w:rPr>
        <w:t>outdoor learning</w:t>
      </w:r>
      <w:r>
        <w:t xml:space="preserve"> menunjukkan kecenderungan yang mengkhawatirkan, yaitu </w:t>
      </w:r>
      <w:r>
        <w:rPr>
          <w:rStyle w:val="21"/>
          <w:b w:val="0"/>
          <w:bCs w:val="0"/>
        </w:rPr>
        <w:t>didominasi oleh kategori kurang termotivasi</w:t>
      </w:r>
      <w:r>
        <w:t>. Secara spesifik, data menunjukkan bahwa:</w:t>
      </w:r>
    </w:p>
    <w:p w14:paraId="55F575E3">
      <w:pPr>
        <w:pStyle w:val="30"/>
        <w:numPr>
          <w:ilvl w:val="0"/>
          <w:numId w:val="15"/>
        </w:numPr>
        <w:spacing w:after="0" w:line="480" w:lineRule="auto"/>
        <w:ind w:left="709"/>
        <w:jc w:val="both"/>
        <w:rPr>
          <w:rFonts w:ascii="Times New Roman" w:hAnsi="Times New Roman"/>
          <w:sz w:val="24"/>
          <w:szCs w:val="24"/>
        </w:rPr>
      </w:pPr>
      <w:r>
        <w:rPr>
          <w:rFonts w:ascii="Times New Roman" w:hAnsi="Times New Roman"/>
          <w:sz w:val="24"/>
          <w:szCs w:val="24"/>
        </w:rPr>
        <w:t xml:space="preserve">Sebanyak </w:t>
      </w:r>
      <w:r>
        <w:rPr>
          <w:rStyle w:val="21"/>
          <w:rFonts w:ascii="Times New Roman" w:hAnsi="Times New Roman"/>
          <w:b w:val="0"/>
          <w:bCs w:val="0"/>
          <w:sz w:val="24"/>
          <w:szCs w:val="24"/>
        </w:rPr>
        <w:t>3 siswa, atau 16% dari total populasi</w:t>
      </w:r>
      <w:r>
        <w:rPr>
          <w:rFonts w:ascii="Times New Roman" w:hAnsi="Times New Roman"/>
          <w:sz w:val="24"/>
          <w:szCs w:val="24"/>
        </w:rPr>
        <w:t xml:space="preserve">, berada dalam </w:t>
      </w:r>
      <w:r>
        <w:rPr>
          <w:rStyle w:val="21"/>
          <w:rFonts w:ascii="Times New Roman" w:hAnsi="Times New Roman"/>
          <w:b w:val="0"/>
          <w:bCs w:val="0"/>
          <w:sz w:val="24"/>
          <w:szCs w:val="24"/>
        </w:rPr>
        <w:t>kategori tidak termotivasi</w:t>
      </w:r>
      <w:r>
        <w:rPr>
          <w:rFonts w:ascii="Times New Roman" w:hAnsi="Times New Roman"/>
          <w:sz w:val="24"/>
          <w:szCs w:val="24"/>
        </w:rPr>
        <w:t>, mengindikasikan tingkat ketertarikan yang sangat rendah terhadap proses pembelajaran.</w:t>
      </w:r>
    </w:p>
    <w:p w14:paraId="44B872B6">
      <w:pPr>
        <w:pStyle w:val="30"/>
        <w:numPr>
          <w:ilvl w:val="0"/>
          <w:numId w:val="15"/>
        </w:numPr>
        <w:spacing w:after="0" w:line="480" w:lineRule="auto"/>
        <w:ind w:left="709"/>
        <w:jc w:val="both"/>
        <w:rPr>
          <w:rFonts w:ascii="Times New Roman" w:hAnsi="Times New Roman"/>
          <w:sz w:val="24"/>
          <w:szCs w:val="24"/>
        </w:rPr>
      </w:pPr>
      <w:r>
        <w:rPr>
          <w:rFonts w:ascii="Times New Roman" w:hAnsi="Times New Roman"/>
          <w:sz w:val="24"/>
          <w:szCs w:val="24"/>
        </w:rPr>
        <w:t xml:space="preserve">Mayoritas siswa, yaitu </w:t>
      </w:r>
      <w:r>
        <w:rPr>
          <w:rStyle w:val="21"/>
          <w:rFonts w:ascii="Times New Roman" w:hAnsi="Times New Roman"/>
          <w:b w:val="0"/>
          <w:bCs w:val="0"/>
          <w:sz w:val="24"/>
          <w:szCs w:val="24"/>
        </w:rPr>
        <w:t>11 siswa atau 58%</w:t>
      </w:r>
      <w:r>
        <w:rPr>
          <w:rFonts w:ascii="Times New Roman" w:hAnsi="Times New Roman"/>
          <w:sz w:val="24"/>
          <w:szCs w:val="24"/>
        </w:rPr>
        <w:t xml:space="preserve">, tergolong dalam </w:t>
      </w:r>
      <w:r>
        <w:rPr>
          <w:rStyle w:val="21"/>
          <w:rFonts w:ascii="Times New Roman" w:hAnsi="Times New Roman"/>
          <w:b w:val="0"/>
          <w:bCs w:val="0"/>
          <w:sz w:val="24"/>
          <w:szCs w:val="24"/>
        </w:rPr>
        <w:t>kategori kurang termotivasi</w:t>
      </w:r>
      <w:r>
        <w:rPr>
          <w:rFonts w:ascii="Times New Roman" w:hAnsi="Times New Roman"/>
          <w:sz w:val="24"/>
          <w:szCs w:val="24"/>
        </w:rPr>
        <w:t>, menunjukkan adanya resistensi atau kurangnya dorongan internal untuk belajar.</w:t>
      </w:r>
    </w:p>
    <w:p w14:paraId="73158382">
      <w:pPr>
        <w:pStyle w:val="30"/>
        <w:numPr>
          <w:ilvl w:val="0"/>
          <w:numId w:val="15"/>
        </w:numPr>
        <w:spacing w:after="0" w:line="480" w:lineRule="auto"/>
        <w:ind w:left="709"/>
        <w:jc w:val="both"/>
        <w:rPr>
          <w:rFonts w:ascii="Times New Roman" w:hAnsi="Times New Roman"/>
          <w:sz w:val="24"/>
          <w:szCs w:val="24"/>
        </w:rPr>
      </w:pPr>
      <w:r>
        <w:rPr>
          <w:rFonts w:ascii="Times New Roman" w:hAnsi="Times New Roman"/>
          <w:sz w:val="24"/>
          <w:szCs w:val="24"/>
        </w:rPr>
        <w:t xml:space="preserve">Hanya </w:t>
      </w:r>
      <w:r>
        <w:rPr>
          <w:rStyle w:val="21"/>
          <w:rFonts w:ascii="Times New Roman" w:hAnsi="Times New Roman"/>
          <w:b w:val="0"/>
          <w:bCs w:val="0"/>
          <w:sz w:val="24"/>
          <w:szCs w:val="24"/>
        </w:rPr>
        <w:t>4 siswa (21%)</w:t>
      </w:r>
      <w:r>
        <w:rPr>
          <w:rFonts w:ascii="Times New Roman" w:hAnsi="Times New Roman"/>
          <w:sz w:val="24"/>
          <w:szCs w:val="24"/>
        </w:rPr>
        <w:t xml:space="preserve"> yang masuk dalam </w:t>
      </w:r>
      <w:r>
        <w:rPr>
          <w:rStyle w:val="21"/>
          <w:rFonts w:ascii="Times New Roman" w:hAnsi="Times New Roman"/>
          <w:b w:val="0"/>
          <w:bCs w:val="0"/>
          <w:sz w:val="24"/>
          <w:szCs w:val="24"/>
        </w:rPr>
        <w:t>kategori cukup termotivasi</w:t>
      </w:r>
      <w:r>
        <w:rPr>
          <w:rFonts w:ascii="Times New Roman" w:hAnsi="Times New Roman"/>
          <w:sz w:val="24"/>
          <w:szCs w:val="24"/>
        </w:rPr>
        <w:t>, yang berarti motivasi belajar mereka masih berada pada tingkat yang moderat.</w:t>
      </w:r>
    </w:p>
    <w:p w14:paraId="1B6318CD">
      <w:pPr>
        <w:pStyle w:val="30"/>
        <w:numPr>
          <w:ilvl w:val="0"/>
          <w:numId w:val="15"/>
        </w:numPr>
        <w:spacing w:after="0" w:line="480" w:lineRule="auto"/>
        <w:ind w:left="709"/>
        <w:jc w:val="both"/>
        <w:rPr>
          <w:rFonts w:ascii="Times New Roman" w:hAnsi="Times New Roman"/>
          <w:sz w:val="24"/>
          <w:szCs w:val="24"/>
        </w:rPr>
      </w:pPr>
      <w:r>
        <w:rPr>
          <w:rFonts w:ascii="Times New Roman" w:hAnsi="Times New Roman"/>
          <w:sz w:val="24"/>
          <w:szCs w:val="24"/>
        </w:rPr>
        <w:t xml:space="preserve">Dan hanya </w:t>
      </w:r>
      <w:r>
        <w:rPr>
          <w:rStyle w:val="21"/>
          <w:rFonts w:ascii="Times New Roman" w:hAnsi="Times New Roman"/>
          <w:b w:val="0"/>
          <w:bCs w:val="0"/>
          <w:sz w:val="24"/>
          <w:szCs w:val="24"/>
        </w:rPr>
        <w:t>1 siswa (5%)</w:t>
      </w:r>
      <w:r>
        <w:rPr>
          <w:rFonts w:ascii="Times New Roman" w:hAnsi="Times New Roman"/>
          <w:sz w:val="24"/>
          <w:szCs w:val="24"/>
        </w:rPr>
        <w:t xml:space="preserve"> yang berhasil mencapai </w:t>
      </w:r>
      <w:r>
        <w:rPr>
          <w:rStyle w:val="21"/>
          <w:rFonts w:ascii="Times New Roman" w:hAnsi="Times New Roman"/>
          <w:b w:val="0"/>
          <w:bCs w:val="0"/>
          <w:sz w:val="24"/>
          <w:szCs w:val="24"/>
        </w:rPr>
        <w:t>kategori termotivasi</w:t>
      </w:r>
      <w:r>
        <w:rPr>
          <w:rFonts w:ascii="Times New Roman" w:hAnsi="Times New Roman"/>
          <w:sz w:val="24"/>
          <w:szCs w:val="24"/>
        </w:rPr>
        <w:t>, menunjukkan bahwa sebagian kecil siswa sudah memiliki motivasi yang baik sejak awal.</w:t>
      </w:r>
    </w:p>
    <w:p w14:paraId="43BB2CA4">
      <w:pPr>
        <w:pStyle w:val="30"/>
        <w:numPr>
          <w:ilvl w:val="0"/>
          <w:numId w:val="15"/>
        </w:numPr>
        <w:spacing w:after="0" w:line="480" w:lineRule="auto"/>
        <w:ind w:left="709"/>
        <w:jc w:val="both"/>
        <w:rPr>
          <w:rFonts w:ascii="Times New Roman" w:hAnsi="Times New Roman"/>
          <w:sz w:val="24"/>
          <w:szCs w:val="24"/>
        </w:rPr>
      </w:pPr>
      <w:r>
        <w:rPr>
          <w:rFonts w:ascii="Times New Roman" w:hAnsi="Times New Roman"/>
          <w:sz w:val="24"/>
          <w:szCs w:val="24"/>
        </w:rPr>
        <w:t xml:space="preserve">Sangat disayangkan, </w:t>
      </w:r>
      <w:r>
        <w:rPr>
          <w:rStyle w:val="21"/>
          <w:rFonts w:ascii="Times New Roman" w:hAnsi="Times New Roman"/>
          <w:b w:val="0"/>
          <w:bCs w:val="0"/>
          <w:sz w:val="24"/>
          <w:szCs w:val="24"/>
        </w:rPr>
        <w:t>tidak ada satu pun siswa yang masuk dalam kategori sangat termotivasi</w:t>
      </w:r>
      <w:r>
        <w:rPr>
          <w:rFonts w:ascii="Times New Roman" w:hAnsi="Times New Roman"/>
          <w:sz w:val="24"/>
          <w:szCs w:val="24"/>
        </w:rPr>
        <w:t xml:space="preserve"> pada fase </w:t>
      </w:r>
      <w:r>
        <w:rPr>
          <w:rStyle w:val="13"/>
          <w:rFonts w:ascii="Times New Roman" w:hAnsi="Times New Roman"/>
          <w:sz w:val="24"/>
          <w:szCs w:val="24"/>
        </w:rPr>
        <w:t>pretest</w:t>
      </w:r>
      <w:r>
        <w:rPr>
          <w:rFonts w:ascii="Times New Roman" w:hAnsi="Times New Roman"/>
          <w:sz w:val="24"/>
          <w:szCs w:val="24"/>
        </w:rPr>
        <w:t xml:space="preserve"> ini, menggambarkan tantangan besar dalam meningkatkan semangat belajar mereka. </w:t>
      </w:r>
      <w:r>
        <w:rPr>
          <w:rStyle w:val="21"/>
          <w:rFonts w:ascii="Times New Roman" w:hAnsi="Times New Roman"/>
          <w:b w:val="0"/>
          <w:bCs w:val="0"/>
          <w:sz w:val="24"/>
          <w:szCs w:val="24"/>
        </w:rPr>
        <w:t>Skor rata-rata motivasi belajar sebelum perlakuan adalah 59,5</w:t>
      </w:r>
      <w:r>
        <w:rPr>
          <w:rFonts w:ascii="Times New Roman" w:hAnsi="Times New Roman"/>
          <w:sz w:val="24"/>
          <w:szCs w:val="24"/>
        </w:rPr>
        <w:t xml:space="preserve">, sebuah nilai yang tergolong </w:t>
      </w:r>
      <w:r>
        <w:rPr>
          <w:rStyle w:val="21"/>
          <w:rFonts w:ascii="Times New Roman" w:hAnsi="Times New Roman"/>
          <w:b w:val="0"/>
          <w:bCs w:val="0"/>
          <w:sz w:val="24"/>
          <w:szCs w:val="24"/>
        </w:rPr>
        <w:t>rendah</w:t>
      </w:r>
      <w:r>
        <w:rPr>
          <w:rFonts w:ascii="Times New Roman" w:hAnsi="Times New Roman"/>
          <w:sz w:val="24"/>
          <w:szCs w:val="24"/>
        </w:rPr>
        <w:t xml:space="preserve"> dan menguatkan perlunya intervensi pembelajaran yang efektif.</w:t>
      </w:r>
    </w:p>
    <w:p w14:paraId="7EAC63F2">
      <w:pPr>
        <w:pStyle w:val="19"/>
        <w:spacing w:before="0" w:beforeAutospacing="0" w:after="0" w:afterAutospacing="0" w:line="480" w:lineRule="auto"/>
        <w:ind w:firstLine="709"/>
        <w:jc w:val="both"/>
      </w:pPr>
      <w:r>
        <w:t xml:space="preserve">Setelah </w:t>
      </w:r>
      <w:r>
        <w:rPr>
          <w:rStyle w:val="21"/>
          <w:b w:val="0"/>
          <w:bCs w:val="0"/>
        </w:rPr>
        <w:t xml:space="preserve">penerapan </w:t>
      </w:r>
      <w:r>
        <w:rPr>
          <w:rStyle w:val="13"/>
        </w:rPr>
        <w:t>outdoor learning</w:t>
      </w:r>
      <w:r>
        <w:t xml:space="preserve">, terjadi </w:t>
      </w:r>
      <w:r>
        <w:rPr>
          <w:rStyle w:val="21"/>
          <w:b w:val="0"/>
          <w:bCs w:val="0"/>
        </w:rPr>
        <w:t>peningkatan motivasi belajar siswa yang sangat signifikan dan jelas terlihat</w:t>
      </w:r>
      <w:r>
        <w:t>. Perubahan yang terekam setelah perlakuan menunjukkan gambaran yang jauh lebih positif, yaitu:</w:t>
      </w:r>
    </w:p>
    <w:p w14:paraId="368328FC">
      <w:pPr>
        <w:pStyle w:val="30"/>
        <w:numPr>
          <w:ilvl w:val="0"/>
          <w:numId w:val="16"/>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10 siswa (53% dari total)</w:t>
      </w:r>
      <w:r>
        <w:rPr>
          <w:rFonts w:ascii="Times New Roman" w:hAnsi="Times New Roman"/>
          <w:sz w:val="24"/>
          <w:szCs w:val="24"/>
        </w:rPr>
        <w:t xml:space="preserve"> kini berhasil mencapai </w:t>
      </w:r>
      <w:r>
        <w:rPr>
          <w:rStyle w:val="21"/>
          <w:rFonts w:ascii="Times New Roman" w:hAnsi="Times New Roman"/>
          <w:b w:val="0"/>
          <w:bCs w:val="0"/>
          <w:sz w:val="24"/>
          <w:szCs w:val="24"/>
        </w:rPr>
        <w:t>kategori termotivasi</w:t>
      </w:r>
      <w:r>
        <w:rPr>
          <w:rFonts w:ascii="Times New Roman" w:hAnsi="Times New Roman"/>
          <w:sz w:val="24"/>
          <w:szCs w:val="24"/>
        </w:rPr>
        <w:t>, sebuah peningkatan drastis dari hanya 1 siswa sebelumnya. Ini menunjukkan bahwa mayoritas siswa mulai menunjukkan antusiasme dan dorongan internal yang kuat untuk belajar.</w:t>
      </w:r>
    </w:p>
    <w:p w14:paraId="60C81EF1">
      <w:pPr>
        <w:pStyle w:val="30"/>
        <w:numPr>
          <w:ilvl w:val="0"/>
          <w:numId w:val="16"/>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8 siswa (42%)</w:t>
      </w:r>
      <w:r>
        <w:rPr>
          <w:rFonts w:ascii="Times New Roman" w:hAnsi="Times New Roman"/>
          <w:sz w:val="24"/>
          <w:szCs w:val="24"/>
        </w:rPr>
        <w:t xml:space="preserve"> masuk dalam </w:t>
      </w:r>
      <w:r>
        <w:rPr>
          <w:rStyle w:val="21"/>
          <w:rFonts w:ascii="Times New Roman" w:hAnsi="Times New Roman"/>
          <w:b w:val="0"/>
          <w:bCs w:val="0"/>
          <w:sz w:val="24"/>
          <w:szCs w:val="24"/>
        </w:rPr>
        <w:t>kategori cukup termotivasi</w:t>
      </w:r>
      <w:r>
        <w:rPr>
          <w:rFonts w:ascii="Times New Roman" w:hAnsi="Times New Roman"/>
          <w:sz w:val="24"/>
          <w:szCs w:val="24"/>
        </w:rPr>
        <w:t>, yang berarti jumlah siswa dengan motivasi sedang juga meningkat dan menunjukkan perbaikan.</w:t>
      </w:r>
    </w:p>
    <w:p w14:paraId="7857E3C1">
      <w:pPr>
        <w:pStyle w:val="30"/>
        <w:numPr>
          <w:ilvl w:val="0"/>
          <w:numId w:val="16"/>
        </w:numPr>
        <w:spacing w:after="0" w:line="480" w:lineRule="auto"/>
        <w:ind w:left="709"/>
        <w:jc w:val="both"/>
        <w:rPr>
          <w:rFonts w:ascii="Times New Roman" w:hAnsi="Times New Roman"/>
          <w:sz w:val="24"/>
          <w:szCs w:val="24"/>
        </w:rPr>
      </w:pPr>
      <w:r>
        <w:rPr>
          <w:rFonts w:ascii="Times New Roman" w:hAnsi="Times New Roman"/>
          <w:sz w:val="24"/>
          <w:szCs w:val="24"/>
        </w:rPr>
        <w:t xml:space="preserve">Hanya tersisa </w:t>
      </w:r>
      <w:r>
        <w:rPr>
          <w:rStyle w:val="21"/>
          <w:rFonts w:ascii="Times New Roman" w:hAnsi="Times New Roman"/>
          <w:b w:val="0"/>
          <w:bCs w:val="0"/>
          <w:sz w:val="24"/>
          <w:szCs w:val="24"/>
        </w:rPr>
        <w:t>1 siswa (5%)</w:t>
      </w:r>
      <w:r>
        <w:rPr>
          <w:rFonts w:ascii="Times New Roman" w:hAnsi="Times New Roman"/>
          <w:sz w:val="24"/>
          <w:szCs w:val="24"/>
        </w:rPr>
        <w:t xml:space="preserve"> yang berada dalam </w:t>
      </w:r>
      <w:r>
        <w:rPr>
          <w:rStyle w:val="21"/>
          <w:rFonts w:ascii="Times New Roman" w:hAnsi="Times New Roman"/>
          <w:b w:val="0"/>
          <w:bCs w:val="0"/>
          <w:sz w:val="24"/>
          <w:szCs w:val="24"/>
        </w:rPr>
        <w:t>kategori kurang termotivasi</w:t>
      </w:r>
      <w:r>
        <w:rPr>
          <w:rFonts w:ascii="Times New Roman" w:hAnsi="Times New Roman"/>
          <w:sz w:val="24"/>
          <w:szCs w:val="24"/>
        </w:rPr>
        <w:t>, sebuah penurunan yang drastis dari 11 siswa sebelumnya. Ini mengindikasikan bahwa metode ini berhasil mengatasi hambatan motivasi pada sebagian besar siswa.</w:t>
      </w:r>
    </w:p>
    <w:p w14:paraId="5EC96C01">
      <w:pPr>
        <w:pStyle w:val="30"/>
        <w:numPr>
          <w:ilvl w:val="0"/>
          <w:numId w:val="16"/>
        </w:numPr>
        <w:spacing w:after="0" w:line="480" w:lineRule="auto"/>
        <w:ind w:left="709"/>
        <w:jc w:val="both"/>
        <w:rPr>
          <w:rFonts w:ascii="Times New Roman" w:hAnsi="Times New Roman"/>
          <w:sz w:val="24"/>
          <w:szCs w:val="24"/>
        </w:rPr>
      </w:pPr>
      <w:r>
        <w:rPr>
          <w:rFonts w:ascii="Times New Roman" w:hAnsi="Times New Roman"/>
          <w:sz w:val="24"/>
          <w:szCs w:val="24"/>
        </w:rPr>
        <w:t xml:space="preserve">Yang lebih menggembirakan adalah </w:t>
      </w:r>
      <w:r>
        <w:rPr>
          <w:rStyle w:val="21"/>
          <w:rFonts w:ascii="Times New Roman" w:hAnsi="Times New Roman"/>
          <w:b w:val="0"/>
          <w:bCs w:val="0"/>
          <w:sz w:val="24"/>
          <w:szCs w:val="24"/>
        </w:rPr>
        <w:t>tidak ada lagi siswa yang termasuk kategori tidak termotivasi maupun sangat termotivasi</w:t>
      </w:r>
      <w:r>
        <w:rPr>
          <w:rFonts w:ascii="Times New Roman" w:hAnsi="Times New Roman"/>
          <w:sz w:val="24"/>
          <w:szCs w:val="24"/>
        </w:rPr>
        <w:t xml:space="preserve"> setelah perlakuan. Meskipun tidak ada yang mencapai kategori sangat termotivasi, peningkatan dominan ke kategori termotivasi menunjukkan dampak positif yang substansial.</w:t>
      </w:r>
    </w:p>
    <w:p w14:paraId="70415D2B">
      <w:pPr>
        <w:pStyle w:val="30"/>
        <w:numPr>
          <w:ilvl w:val="0"/>
          <w:numId w:val="16"/>
        </w:numPr>
        <w:spacing w:after="0" w:line="480" w:lineRule="auto"/>
        <w:ind w:left="709"/>
        <w:jc w:val="both"/>
        <w:rPr>
          <w:rFonts w:ascii="Times New Roman" w:hAnsi="Times New Roman"/>
          <w:sz w:val="24"/>
          <w:szCs w:val="24"/>
        </w:rPr>
      </w:pPr>
      <w:r>
        <w:rPr>
          <w:rStyle w:val="21"/>
          <w:rFonts w:ascii="Times New Roman" w:hAnsi="Times New Roman"/>
          <w:b w:val="0"/>
          <w:bCs w:val="0"/>
          <w:sz w:val="24"/>
          <w:szCs w:val="24"/>
        </w:rPr>
        <w:t>Skor rata-rata motivasi belajar siswa setelah perlakuan melonjak signifikan menjadi 98,7</w:t>
      </w:r>
      <w:r>
        <w:rPr>
          <w:rFonts w:ascii="Times New Roman" w:hAnsi="Times New Roman"/>
          <w:sz w:val="24"/>
          <w:szCs w:val="24"/>
        </w:rPr>
        <w:t xml:space="preserve">, sebuah angka yang secara jelas mencerminkan keberhasilan </w:t>
      </w:r>
      <w:r>
        <w:rPr>
          <w:rStyle w:val="13"/>
          <w:rFonts w:ascii="Times New Roman" w:hAnsi="Times New Roman"/>
          <w:sz w:val="24"/>
          <w:szCs w:val="24"/>
        </w:rPr>
        <w:t>outdoor learning</w:t>
      </w:r>
      <w:r>
        <w:rPr>
          <w:rFonts w:ascii="Times New Roman" w:hAnsi="Times New Roman"/>
          <w:sz w:val="24"/>
          <w:szCs w:val="24"/>
        </w:rPr>
        <w:t xml:space="preserve"> dalam menumbuhkan dan menguatkan motivasi belajar siswa.</w:t>
      </w:r>
    </w:p>
    <w:p w14:paraId="16A02FA9">
      <w:pPr>
        <w:pStyle w:val="19"/>
        <w:spacing w:before="0" w:beforeAutospacing="0" w:after="0" w:afterAutospacing="0" w:line="480" w:lineRule="auto"/>
        <w:ind w:firstLine="709"/>
        <w:jc w:val="both"/>
      </w:pPr>
      <w:r>
        <w:t xml:space="preserve">Secara keseluruhan, </w:t>
      </w:r>
      <w:r>
        <w:rPr>
          <w:rStyle w:val="21"/>
          <w:b w:val="0"/>
          <w:bCs w:val="0"/>
        </w:rPr>
        <w:t xml:space="preserve">hasil ini secara tegas menunjukkan bahwa </w:t>
      </w:r>
      <w:r>
        <w:rPr>
          <w:rStyle w:val="13"/>
        </w:rPr>
        <w:t>outdoor learning</w:t>
      </w:r>
      <w:r>
        <w:rPr>
          <w:rStyle w:val="21"/>
          <w:b w:val="0"/>
          <w:bCs w:val="0"/>
        </w:rPr>
        <w:t xml:space="preserve"> memiliki dampak yang sangat positif dan efektif terhadap peningkatan motivasi belajar siswa kelas V SD Negeri 354 Batahan III</w:t>
      </w:r>
      <w:r>
        <w:t xml:space="preserve">. Dampak ini khususnya terlihat pada materi teks argumentasi sederhana, di mana keterampilan berbicara dalam menyampaikan pendapat menjadi krusial. Sebelum perlakuan, kondisi kelas cenderung menunjukkan banyak siswa yang kurang memperhatikan materi, yang secara langsung berkorelasi dengan tingkat motivasi belajar yang rendah. Namun, setelah intervensi dengan </w:t>
      </w:r>
      <w:r>
        <w:rPr>
          <w:rStyle w:val="13"/>
        </w:rPr>
        <w:t>outdoor learning</w:t>
      </w:r>
      <w:r>
        <w:t>, motivasi siswa meningkat secara nyata dan terukur, menciptakan lingkungan belajar yang lebih kondusif dan partisipatif.</w:t>
      </w:r>
    </w:p>
    <w:p w14:paraId="5C8E53AD">
      <w:pPr>
        <w:spacing w:after="0" w:line="480" w:lineRule="auto"/>
        <w:jc w:val="both"/>
        <w:rPr>
          <w:rFonts w:ascii="Times New Roman" w:hAnsi="Times New Roman" w:cs="Times New Roman"/>
          <w:b/>
          <w:bCs/>
          <w:sz w:val="24"/>
          <w:szCs w:val="24"/>
        </w:rPr>
      </w:pPr>
    </w:p>
    <w:p w14:paraId="5B2CFC26">
      <w:pPr>
        <w:pStyle w:val="3"/>
        <w:spacing w:before="0" w:line="480" w:lineRule="auto"/>
        <w:jc w:val="both"/>
        <w:rPr>
          <w:rFonts w:ascii="Times New Roman" w:hAnsi="Times New Roman" w:cs="Times New Roman"/>
          <w:b/>
          <w:bCs/>
          <w:i/>
          <w:iCs/>
          <w:color w:val="auto"/>
          <w:sz w:val="24"/>
          <w:szCs w:val="24"/>
        </w:rPr>
      </w:pPr>
      <w:bookmarkStart w:id="26" w:name="_Hlk200514922"/>
      <w:r>
        <w:rPr>
          <w:rFonts w:ascii="Times New Roman" w:hAnsi="Times New Roman" w:cs="Times New Roman"/>
          <w:b/>
          <w:bCs/>
          <w:i/>
          <w:iCs/>
          <w:color w:val="auto"/>
          <w:sz w:val="24"/>
          <w:szCs w:val="24"/>
        </w:rPr>
        <w:t>4.1.2 Gambaran Hasil Belajar Pretest-Posttest</w:t>
      </w:r>
    </w:p>
    <w:bookmarkEnd w:id="26"/>
    <w:p w14:paraId="25FF2C46">
      <w:pPr>
        <w:pStyle w:val="19"/>
        <w:spacing w:before="0" w:beforeAutospacing="0" w:after="0" w:afterAutospacing="0" w:line="480" w:lineRule="auto"/>
        <w:ind w:firstLine="720"/>
        <w:jc w:val="both"/>
      </w:pPr>
      <w:r>
        <w:t xml:space="preserve">Penggambaran hasil belajar awal siswa pada mata pelajaran Bahasa Indonesia, khususnya pada materi teks argumentasi sederhana, merupakan langkah penting untuk memahami tingkat pemahaman dan keterampilan siswa sebelum intervensi pembelajaran. Data ini diperoleh berdasarkan hasil pengerjaan soal-soal </w:t>
      </w:r>
      <w:r>
        <w:rPr>
          <w:rStyle w:val="21"/>
          <w:b w:val="0"/>
          <w:bCs w:val="0"/>
        </w:rPr>
        <w:t>pretest</w:t>
      </w:r>
      <w:r>
        <w:t xml:space="preserve"> yang telah diselesaikan oleh seluruh siswa. Pretest ini dirancang untuk mengukur sejauh mana siswa mampu menyampaikan pendapat secara lisan melalui materi Teks Argumentasi Sederhana. Untuk memberikan gambaran yang lebih jelas, berikut disajikan data terperinci mengenai hasil belajar pretest siswa dalam keterampilan berbicara, khususnya dalam konteks menyampaikan pendapat.</w:t>
      </w:r>
    </w:p>
    <w:p w14:paraId="71EA826E">
      <w:pPr>
        <w:pStyle w:val="19"/>
        <w:spacing w:before="0" w:beforeAutospacing="0" w:after="0" w:afterAutospacing="0" w:line="480" w:lineRule="auto"/>
        <w:jc w:val="center"/>
        <w:rPr>
          <w:rStyle w:val="21"/>
          <w:b w:val="0"/>
          <w:bCs w:val="0"/>
        </w:rPr>
      </w:pPr>
      <w:r>
        <w:rPr>
          <w:rStyle w:val="21"/>
          <w:b w:val="0"/>
          <w:bCs w:val="0"/>
        </w:rPr>
        <w:t>Tabel 5</w:t>
      </w:r>
    </w:p>
    <w:p w14:paraId="5C57D72C">
      <w:pPr>
        <w:pStyle w:val="19"/>
        <w:spacing w:before="0" w:beforeAutospacing="0" w:after="0" w:afterAutospacing="0" w:line="480" w:lineRule="auto"/>
        <w:jc w:val="center"/>
      </w:pPr>
      <w:r>
        <w:rPr>
          <w:rStyle w:val="21"/>
          <w:b w:val="0"/>
          <w:bCs w:val="0"/>
        </w:rPr>
        <w:t>Data Hasil Belajar Pretest Bahasa Indonesia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0"/>
        <w:gridCol w:w="2317"/>
        <w:gridCol w:w="2349"/>
        <w:gridCol w:w="1769"/>
      </w:tblGrid>
      <w:tr w14:paraId="76ADEE1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restart"/>
            <w:vAlign w:val="center"/>
          </w:tcPr>
          <w:p w14:paraId="30E6899B">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Merge w:val="restart"/>
            <w:vAlign w:val="center"/>
          </w:tcPr>
          <w:p w14:paraId="1739BD5A">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Tingkat Penguasaan</w:t>
            </w:r>
          </w:p>
        </w:tc>
        <w:tc>
          <w:tcPr>
            <w:tcW w:w="0" w:type="auto"/>
            <w:vAlign w:val="center"/>
          </w:tcPr>
          <w:p w14:paraId="1D21E875">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Hasil Belajar Pretest</w:t>
            </w:r>
          </w:p>
        </w:tc>
        <w:tc>
          <w:tcPr>
            <w:tcW w:w="0" w:type="auto"/>
            <w:vAlign w:val="center"/>
          </w:tcPr>
          <w:p w14:paraId="38DFA446">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Kualifikasi</w:t>
            </w:r>
          </w:p>
        </w:tc>
      </w:tr>
      <w:tr w14:paraId="22395E5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0994C2D4">
            <w:pPr>
              <w:spacing w:after="0" w:line="276" w:lineRule="auto"/>
              <w:jc w:val="center"/>
              <w:rPr>
                <w:rFonts w:ascii="Times New Roman" w:hAnsi="Times New Roman" w:cs="Times New Roman"/>
                <w:b/>
                <w:bCs/>
                <w:sz w:val="24"/>
                <w:szCs w:val="24"/>
                <w:lang w:val="id-ID"/>
              </w:rPr>
            </w:pPr>
          </w:p>
        </w:tc>
        <w:tc>
          <w:tcPr>
            <w:tcW w:w="0" w:type="auto"/>
            <w:vMerge w:val="continue"/>
            <w:vAlign w:val="center"/>
          </w:tcPr>
          <w:p w14:paraId="2B02EEE5">
            <w:pPr>
              <w:spacing w:after="0" w:line="276" w:lineRule="auto"/>
              <w:jc w:val="center"/>
              <w:rPr>
                <w:rFonts w:ascii="Times New Roman" w:hAnsi="Times New Roman" w:cs="Times New Roman"/>
                <w:b/>
                <w:bCs/>
                <w:sz w:val="24"/>
                <w:szCs w:val="24"/>
                <w:lang w:val="id-ID"/>
              </w:rPr>
            </w:pPr>
          </w:p>
        </w:tc>
        <w:tc>
          <w:tcPr>
            <w:tcW w:w="0" w:type="auto"/>
            <w:vAlign w:val="center"/>
          </w:tcPr>
          <w:p w14:paraId="2A93A3A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Frekuensi</w:t>
            </w:r>
          </w:p>
        </w:tc>
        <w:tc>
          <w:tcPr>
            <w:tcW w:w="0" w:type="auto"/>
            <w:vAlign w:val="center"/>
          </w:tcPr>
          <w:p w14:paraId="7CFA1D0C">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14:paraId="75E27F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E497D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15A2702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80 – 100</w:t>
            </w:r>
          </w:p>
        </w:tc>
        <w:tc>
          <w:tcPr>
            <w:tcW w:w="0" w:type="auto"/>
            <w:vAlign w:val="center"/>
          </w:tcPr>
          <w:p w14:paraId="13B50F2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0" w:type="auto"/>
            <w:vAlign w:val="center"/>
          </w:tcPr>
          <w:p w14:paraId="2412876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r>
      <w:tr w14:paraId="00EF6F6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D3D356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035AA6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70 – 79</w:t>
            </w:r>
          </w:p>
        </w:tc>
        <w:tc>
          <w:tcPr>
            <w:tcW w:w="0" w:type="auto"/>
            <w:vAlign w:val="center"/>
          </w:tcPr>
          <w:p w14:paraId="25D5DA1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181BE36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5,3%</w:t>
            </w:r>
          </w:p>
        </w:tc>
      </w:tr>
      <w:tr w14:paraId="6AB51D3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C91E13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0378EAA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60 – 69</w:t>
            </w:r>
          </w:p>
        </w:tc>
        <w:tc>
          <w:tcPr>
            <w:tcW w:w="0" w:type="auto"/>
            <w:vAlign w:val="center"/>
          </w:tcPr>
          <w:p w14:paraId="50CF8DA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579BF8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15,8%</w:t>
            </w:r>
          </w:p>
        </w:tc>
      </w:tr>
      <w:tr w14:paraId="15A9AC7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12EC742">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3A9F079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50 – 59</w:t>
            </w:r>
          </w:p>
        </w:tc>
        <w:tc>
          <w:tcPr>
            <w:tcW w:w="0" w:type="auto"/>
            <w:vAlign w:val="center"/>
          </w:tcPr>
          <w:p w14:paraId="01F40DAC">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ABD27B9">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10,5%</w:t>
            </w:r>
          </w:p>
        </w:tc>
      </w:tr>
      <w:tr w14:paraId="37D650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949396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792C884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0 – 49</w:t>
            </w:r>
          </w:p>
        </w:tc>
        <w:tc>
          <w:tcPr>
            <w:tcW w:w="0" w:type="auto"/>
            <w:vAlign w:val="center"/>
          </w:tcPr>
          <w:p w14:paraId="3C763D5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vAlign w:val="center"/>
          </w:tcPr>
          <w:p w14:paraId="1F1D085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68,4%</w:t>
            </w:r>
          </w:p>
        </w:tc>
      </w:tr>
      <w:tr w14:paraId="356A66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3D320CB">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Jumlah</w:t>
            </w:r>
          </w:p>
        </w:tc>
        <w:tc>
          <w:tcPr>
            <w:tcW w:w="0" w:type="auto"/>
            <w:vAlign w:val="center"/>
          </w:tcPr>
          <w:p w14:paraId="459DD387">
            <w:pPr>
              <w:spacing w:after="0" w:line="276" w:lineRule="auto"/>
              <w:jc w:val="center"/>
              <w:rPr>
                <w:rFonts w:ascii="Times New Roman" w:hAnsi="Times New Roman" w:cs="Times New Roman"/>
                <w:b/>
                <w:bCs/>
                <w:sz w:val="24"/>
                <w:szCs w:val="24"/>
                <w:lang w:val="id-ID"/>
              </w:rPr>
            </w:pPr>
          </w:p>
        </w:tc>
        <w:tc>
          <w:tcPr>
            <w:tcW w:w="0" w:type="auto"/>
            <w:vAlign w:val="center"/>
          </w:tcPr>
          <w:p w14:paraId="52C8BC55">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19</w:t>
            </w:r>
          </w:p>
        </w:tc>
        <w:tc>
          <w:tcPr>
            <w:tcW w:w="0" w:type="auto"/>
            <w:vAlign w:val="center"/>
          </w:tcPr>
          <w:p w14:paraId="79EDDDFF">
            <w:pPr>
              <w:spacing w:after="0" w:line="276" w:lineRule="auto"/>
              <w:jc w:val="center"/>
              <w:rPr>
                <w:rFonts w:ascii="Times New Roman" w:hAnsi="Times New Roman" w:cs="Times New Roman"/>
                <w:b/>
                <w:bCs/>
                <w:sz w:val="24"/>
                <w:szCs w:val="24"/>
                <w:lang w:val="id-ID"/>
              </w:rPr>
            </w:pPr>
            <w:r>
              <w:rPr>
                <w:rStyle w:val="21"/>
                <w:rFonts w:ascii="Times New Roman" w:hAnsi="Times New Roman" w:cs="Times New Roman"/>
                <w:sz w:val="24"/>
                <w:szCs w:val="24"/>
                <w:lang w:val="id-ID"/>
              </w:rPr>
              <w:t>100%</w:t>
            </w:r>
          </w:p>
        </w:tc>
      </w:tr>
    </w:tbl>
    <w:p w14:paraId="02FF85B3">
      <w:pPr>
        <w:pStyle w:val="19"/>
        <w:spacing w:before="0" w:beforeAutospacing="0" w:after="0" w:afterAutospacing="0" w:line="480" w:lineRule="auto"/>
        <w:jc w:val="both"/>
      </w:pPr>
    </w:p>
    <w:p w14:paraId="79768F6A">
      <w:pPr>
        <w:pStyle w:val="19"/>
        <w:spacing w:before="0" w:beforeAutospacing="0" w:after="0" w:afterAutospacing="0" w:line="480" w:lineRule="auto"/>
        <w:ind w:firstLine="720"/>
        <w:jc w:val="both"/>
      </w:pPr>
      <w:r>
        <w:t xml:space="preserve">Berdasarkan data yang disajikan pada </w:t>
      </w:r>
      <w:r>
        <w:rPr>
          <w:rStyle w:val="21"/>
          <w:b w:val="0"/>
          <w:bCs w:val="0"/>
        </w:rPr>
        <w:t>tabel</w:t>
      </w:r>
      <w:r>
        <w:t xml:space="preserve">, dapat dilihat bahwa sebaran hasil belajar pretest menunjukkan kondisi awal yang beragam di kalangan siswa. Secara spesifik, diketahui bahwa terdapat </w:t>
      </w:r>
      <w:r>
        <w:rPr>
          <w:rStyle w:val="21"/>
          <w:b w:val="0"/>
          <w:bCs w:val="0"/>
        </w:rPr>
        <w:t>1 orang siswa (5,3%)</w:t>
      </w:r>
      <w:r>
        <w:t xml:space="preserve"> yang berhasil memperoleh nilai dengan kualifikasi "Tinggi," menunjukkan adanya sebagian kecil siswa yang sudah memiliki pemahaman awal yang baik. Namun, jumlah ini masih jauh dari mayoritas. Lebih lanjut, </w:t>
      </w:r>
      <w:r>
        <w:rPr>
          <w:rStyle w:val="21"/>
          <w:b w:val="0"/>
          <w:bCs w:val="0"/>
        </w:rPr>
        <w:t>3 orang siswa (15,8%)</w:t>
      </w:r>
      <w:r>
        <w:t xml:space="preserve"> berada pada kualifikasi "Sedang," mengindikasikan bahwa mereka memiliki pemahaman dasar namun masih memerlukan bimbingan lebih lanjut untuk mengoptimalkan keterampilan mereka. Selain itu, </w:t>
      </w:r>
      <w:r>
        <w:rPr>
          <w:rStyle w:val="21"/>
          <w:b w:val="0"/>
          <w:bCs w:val="0"/>
        </w:rPr>
        <w:t>2 orang siswa (10,5%)</w:t>
      </w:r>
      <w:r>
        <w:t xml:space="preserve"> dikategorikan dalam kualifikasi "Rendah," menunjukkan bahwa mereka menghadapi kesulitan yang signifikan dalam menguasai materi ini.</w:t>
      </w:r>
    </w:p>
    <w:p w14:paraId="04126BFE">
      <w:pPr>
        <w:pStyle w:val="19"/>
        <w:spacing w:before="0" w:beforeAutospacing="0" w:after="0" w:afterAutospacing="0" w:line="480" w:lineRule="auto"/>
        <w:ind w:firstLine="720"/>
        <w:jc w:val="both"/>
      </w:pPr>
      <w:r>
        <w:t xml:space="preserve">Bagian yang paling mencolok adalah bahwa </w:t>
      </w:r>
      <w:r>
        <w:rPr>
          <w:rStyle w:val="21"/>
          <w:b w:val="0"/>
          <w:bCs w:val="0"/>
        </w:rPr>
        <w:t>13 orang siswa (68,4%)</w:t>
      </w:r>
      <w:r>
        <w:t xml:space="preserve"> memperoleh hasil belajar dengan kualifikasi "Sangat Rendah." Angka ini menunjukkan bahwa mayoritas siswa berada pada tingkat penguasaan yang sangat minim terhadap materi teks argumentasi sederhana dan keterampilan menyampaikan pendapat secara lisan. Penting untuk dicatat pula bahwa </w:t>
      </w:r>
      <w:r>
        <w:rPr>
          <w:rStyle w:val="21"/>
          <w:b w:val="0"/>
          <w:bCs w:val="0"/>
        </w:rPr>
        <w:t>tidak terdapat siswa (0%)</w:t>
      </w:r>
      <w:r>
        <w:t xml:space="preserve"> yang berhasil memperoleh hasil belajar dengan kualifikasi "Sangat Tinggi." Dengan demikian, secara keseluruhan, hasil belajar siswa pada saat pretest dapat digolongkan dalam kategori "Sangat Rendah," karena sebagian besar siswa, yaitu lebih dari dua pertiga populasi, memperoleh skor dengan tingkat penguasaan antara 0–49.</w:t>
      </w:r>
    </w:p>
    <w:p w14:paraId="3231DEE3">
      <w:pPr>
        <w:pStyle w:val="19"/>
        <w:spacing w:before="0" w:beforeAutospacing="0" w:after="0" w:afterAutospacing="0" w:line="480" w:lineRule="auto"/>
        <w:ind w:firstLine="720"/>
        <w:jc w:val="both"/>
      </w:pPr>
      <w:r>
        <w:t xml:space="preserve">Kondisi ini secara jelas mengindikasikan adanya </w:t>
      </w:r>
      <w:r>
        <w:rPr>
          <w:rStyle w:val="21"/>
          <w:b w:val="0"/>
          <w:bCs w:val="0"/>
        </w:rPr>
        <w:t>kebutuhan mendesak</w:t>
      </w:r>
      <w:r>
        <w:t xml:space="preserve"> untuk peningkatan keterampilan berbicara siswa dalam menyampaikan pendapat. Hasil pretest ini menjadi landasan kuat yang menunjukkan perlunya implementasi metode pembelajaran yang inovatif, seperti pembelajaran luar kelas (outdoor learning), untuk mengatasi tantangan yang ada dan mengembangkan kemampuan siswa dalam menguasai materi teks argumentasi sederhana.</w:t>
      </w:r>
    </w:p>
    <w:p w14:paraId="7AD0CB20">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6</w:t>
      </w:r>
    </w:p>
    <w:p w14:paraId="28759B33">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Data Hasil Belajar Posttest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2317"/>
        <w:gridCol w:w="1243"/>
        <w:gridCol w:w="1769"/>
        <w:gridCol w:w="1583"/>
      </w:tblGrid>
      <w:tr w14:paraId="3619B77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2CFC5C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No</w:t>
            </w:r>
          </w:p>
        </w:tc>
        <w:tc>
          <w:tcPr>
            <w:tcW w:w="0" w:type="auto"/>
            <w:vAlign w:val="center"/>
          </w:tcPr>
          <w:p w14:paraId="37E40DE2">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Tingkat Penguasaan</w:t>
            </w:r>
          </w:p>
        </w:tc>
        <w:tc>
          <w:tcPr>
            <w:tcW w:w="0" w:type="auto"/>
            <w:vAlign w:val="center"/>
          </w:tcPr>
          <w:p w14:paraId="42F56AB9">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Frekuensi</w:t>
            </w:r>
          </w:p>
        </w:tc>
        <w:tc>
          <w:tcPr>
            <w:tcW w:w="0" w:type="auto"/>
            <w:vAlign w:val="center"/>
          </w:tcPr>
          <w:p w14:paraId="5C0C09F5">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Persentase (%)</w:t>
            </w:r>
          </w:p>
        </w:tc>
        <w:tc>
          <w:tcPr>
            <w:tcW w:w="0" w:type="auto"/>
            <w:vAlign w:val="center"/>
          </w:tcPr>
          <w:p w14:paraId="54E6D22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Kualifikasi</w:t>
            </w:r>
          </w:p>
        </w:tc>
      </w:tr>
      <w:tr w14:paraId="32E026C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3A0A6D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152CCEE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80 – 100</w:t>
            </w:r>
          </w:p>
        </w:tc>
        <w:tc>
          <w:tcPr>
            <w:tcW w:w="0" w:type="auto"/>
            <w:vAlign w:val="center"/>
          </w:tcPr>
          <w:p w14:paraId="730992F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w:t>
            </w:r>
          </w:p>
        </w:tc>
        <w:tc>
          <w:tcPr>
            <w:tcW w:w="0" w:type="auto"/>
            <w:vAlign w:val="center"/>
          </w:tcPr>
          <w:p w14:paraId="5157BF8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68%</w:t>
            </w:r>
          </w:p>
        </w:tc>
        <w:tc>
          <w:tcPr>
            <w:tcW w:w="0" w:type="auto"/>
            <w:vAlign w:val="center"/>
          </w:tcPr>
          <w:p w14:paraId="2E5CA2D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tinggi</w:t>
            </w:r>
          </w:p>
        </w:tc>
      </w:tr>
      <w:tr w14:paraId="6E3364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C3BEF1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024F2C0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70 – 79</w:t>
            </w:r>
          </w:p>
        </w:tc>
        <w:tc>
          <w:tcPr>
            <w:tcW w:w="0" w:type="auto"/>
            <w:vAlign w:val="center"/>
          </w:tcPr>
          <w:p w14:paraId="3259D68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3B86B5E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15,8%</w:t>
            </w:r>
          </w:p>
        </w:tc>
        <w:tc>
          <w:tcPr>
            <w:tcW w:w="0" w:type="auto"/>
            <w:vAlign w:val="center"/>
          </w:tcPr>
          <w:p w14:paraId="39FE5C9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Tinggi</w:t>
            </w:r>
          </w:p>
        </w:tc>
      </w:tr>
      <w:tr w14:paraId="3EB9B2C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4A0735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c>
          <w:tcPr>
            <w:tcW w:w="0" w:type="auto"/>
            <w:vAlign w:val="center"/>
          </w:tcPr>
          <w:p w14:paraId="5A752D2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60 – 69</w:t>
            </w:r>
          </w:p>
        </w:tc>
        <w:tc>
          <w:tcPr>
            <w:tcW w:w="0" w:type="auto"/>
            <w:vAlign w:val="center"/>
          </w:tcPr>
          <w:p w14:paraId="5C52815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c>
          <w:tcPr>
            <w:tcW w:w="0" w:type="auto"/>
            <w:vAlign w:val="center"/>
          </w:tcPr>
          <w:p w14:paraId="6437F13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10,5%</w:t>
            </w:r>
          </w:p>
        </w:tc>
        <w:tc>
          <w:tcPr>
            <w:tcW w:w="0" w:type="auto"/>
            <w:vAlign w:val="center"/>
          </w:tcPr>
          <w:p w14:paraId="512CCCC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Sedang</w:t>
            </w:r>
          </w:p>
        </w:tc>
      </w:tr>
      <w:tr w14:paraId="554F678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50D7C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c>
          <w:tcPr>
            <w:tcW w:w="0" w:type="auto"/>
            <w:vAlign w:val="center"/>
          </w:tcPr>
          <w:p w14:paraId="21804B2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 – 59</w:t>
            </w:r>
          </w:p>
        </w:tc>
        <w:tc>
          <w:tcPr>
            <w:tcW w:w="0" w:type="auto"/>
            <w:vAlign w:val="center"/>
          </w:tcPr>
          <w:p w14:paraId="51CEEF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0AC3280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7BE32D5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Rendah</w:t>
            </w:r>
          </w:p>
        </w:tc>
      </w:tr>
      <w:tr w14:paraId="254EAE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24388D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w:t>
            </w:r>
          </w:p>
        </w:tc>
        <w:tc>
          <w:tcPr>
            <w:tcW w:w="0" w:type="auto"/>
            <w:vAlign w:val="center"/>
          </w:tcPr>
          <w:p w14:paraId="53E6C34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 – 49</w:t>
            </w:r>
          </w:p>
        </w:tc>
        <w:tc>
          <w:tcPr>
            <w:tcW w:w="0" w:type="auto"/>
            <w:vAlign w:val="center"/>
          </w:tcPr>
          <w:p w14:paraId="56DD723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w:t>
            </w:r>
          </w:p>
        </w:tc>
        <w:tc>
          <w:tcPr>
            <w:tcW w:w="0" w:type="auto"/>
            <w:vAlign w:val="center"/>
          </w:tcPr>
          <w:p w14:paraId="0872E35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5,3%</w:t>
            </w:r>
          </w:p>
        </w:tc>
        <w:tc>
          <w:tcPr>
            <w:tcW w:w="0" w:type="auto"/>
            <w:vAlign w:val="center"/>
          </w:tcPr>
          <w:p w14:paraId="3A88987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Sangat rendah</w:t>
            </w:r>
          </w:p>
        </w:tc>
      </w:tr>
      <w:tr w14:paraId="7CC1D2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7637DA">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104977B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6D8299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0" w:type="auto"/>
            <w:vAlign w:val="center"/>
          </w:tcPr>
          <w:p w14:paraId="463FCF1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c>
          <w:tcPr>
            <w:tcW w:w="0" w:type="auto"/>
            <w:vAlign w:val="center"/>
          </w:tcPr>
          <w:p w14:paraId="18F7FD6C">
            <w:pPr>
              <w:spacing w:after="0" w:line="360" w:lineRule="auto"/>
              <w:jc w:val="center"/>
              <w:rPr>
                <w:rFonts w:ascii="Times New Roman" w:hAnsi="Times New Roman" w:eastAsia="Times New Roman" w:cs="Times New Roman"/>
                <w:sz w:val="24"/>
                <w:szCs w:val="24"/>
                <w:lang w:val="id-ID"/>
              </w:rPr>
            </w:pPr>
          </w:p>
        </w:tc>
      </w:tr>
    </w:tbl>
    <w:p w14:paraId="235673A5">
      <w:pPr>
        <w:spacing w:after="0" w:line="480" w:lineRule="auto"/>
        <w:jc w:val="both"/>
        <w:rPr>
          <w:rFonts w:ascii="Times New Roman" w:hAnsi="Times New Roman" w:eastAsia="Times New Roman" w:cs="Times New Roman"/>
          <w:sz w:val="24"/>
          <w:szCs w:val="24"/>
        </w:rPr>
      </w:pPr>
    </w:p>
    <w:p w14:paraId="03FED99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Sebagaimana data pada tabel di atas, menunjukkan penggambaran hasil belajar posttest siswa bahwa terdapat 13 orang siswa dengan persentase capaian hasil belajar 68% yang memperoleh nilai hasil belajar dengan kualifikasi penilaian “sangat tinggi”, tiga orang siswa dengan persentase capaian hasil belajar 15,8% atau dengan kualifikasi penilaian “tinggi”, dua orang siswa dengan persentase capaian hasil belajar 10,5% atau dengan kualifikasi penilaian “sedang”, tidak ada satu pun siswa (0%) yang memperoleh capaian hasil belajar dengan kualifikasi penilaian “rendah”, dan hanya ada satu orang siswa yang memperoleh capaian hasil belajar dengan persentase 5,3% atau dengan kualifikasi penilaian “sangat rendah”.</w:t>
      </w:r>
    </w:p>
    <w:p w14:paraId="0B166407">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Dengan demikian, berdasarkan capaian hasil belajar posttest siswa dapat disimpulkan bahwa hasil belajar siswa dalam menyampaikan pendapat pada materi teks argumentasi sederhana berada pada kualifikasi penilaian “sangat tinggi”, dikarenakan banyaknya siswa yang memperoleh skor tes hasil belajar dengan tingkat penguasaan 80 sampai 100.</w:t>
      </w:r>
    </w:p>
    <w:p w14:paraId="3B5258D0">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Hal ini menunjukkan bahwa telah terjadi peningkatan hasil belajar siswa apabila dalam proses pembelajarannya dilaksanakan melalui penerapan metode pembelajaran luar kelas (outdoor learning), dan peningkatan hasil belajarnya terjadi secara signifikan sebab berada dalam kualifikasi penilaian yang sangat tinggi.</w:t>
      </w:r>
    </w:p>
    <w:p w14:paraId="136DF766">
      <w:pPr>
        <w:spacing w:after="0" w:line="480" w:lineRule="auto"/>
        <w:jc w:val="both"/>
        <w:rPr>
          <w:rFonts w:ascii="Times New Roman" w:hAnsi="Times New Roman" w:eastAsia="Times New Roman" w:cs="Times New Roman"/>
          <w:sz w:val="24"/>
          <w:szCs w:val="24"/>
        </w:rPr>
      </w:pPr>
    </w:p>
    <w:p w14:paraId="01FF8AF8">
      <w:pPr>
        <w:spacing w:after="0" w:line="480" w:lineRule="auto"/>
        <w:jc w:val="both"/>
        <w:rPr>
          <w:rFonts w:ascii="Times New Roman" w:hAnsi="Times New Roman" w:eastAsia="Times New Roman" w:cs="Times New Roman"/>
          <w:b/>
          <w:bCs/>
          <w:i/>
          <w:iCs/>
          <w:sz w:val="24"/>
          <w:szCs w:val="24"/>
        </w:rPr>
      </w:pPr>
      <w:bookmarkStart w:id="27" w:name="_Hlk200514949"/>
      <w:r>
        <w:rPr>
          <w:rFonts w:ascii="Times New Roman" w:hAnsi="Times New Roman" w:eastAsia="Times New Roman" w:cs="Times New Roman"/>
          <w:b/>
          <w:bCs/>
          <w:i/>
          <w:iCs/>
          <w:sz w:val="24"/>
          <w:szCs w:val="24"/>
        </w:rPr>
        <w:t>4.1.3 Deskripsi Hasil Observasi Aktivitas Siswa</w:t>
      </w:r>
    </w:p>
    <w:bookmarkEnd w:id="27"/>
    <w:p w14:paraId="6125F30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Lembar observasi siswa dibuat untuk mendapatkan data yang mendukung pembelajaran. Instrumen ini berisi instruksi dan delapan indikator yang menunjukkan aktivitas siswa yang diamati. Pengamatan dilakukan dengan mengamati aktivitas siswa selama empat pertemuan. Pada setiap akhir pertemuan, data yang diperoleh dari instrumen tersebut disajikan dalam rangkuman. Tabel berikut menunjukkan hasil akhir dari setiap pengamatan.</w:t>
      </w:r>
    </w:p>
    <w:p w14:paraId="5D3F2207">
      <w:pPr>
        <w:pStyle w:val="19"/>
        <w:spacing w:before="0" w:beforeAutospacing="0" w:after="0" w:afterAutospacing="0" w:line="480" w:lineRule="auto"/>
        <w:jc w:val="center"/>
        <w:rPr>
          <w:rStyle w:val="21"/>
          <w:b w:val="0"/>
          <w:bCs w:val="0"/>
        </w:rPr>
      </w:pPr>
      <w:r>
        <w:rPr>
          <w:rStyle w:val="21"/>
          <w:b w:val="0"/>
          <w:bCs w:val="0"/>
        </w:rPr>
        <w:t>Tabel 7</w:t>
      </w:r>
    </w:p>
    <w:p w14:paraId="42CC3E2C">
      <w:pPr>
        <w:pStyle w:val="19"/>
        <w:spacing w:before="0" w:beforeAutospacing="0" w:after="0" w:afterAutospacing="0" w:line="480" w:lineRule="auto"/>
        <w:jc w:val="center"/>
      </w:pPr>
      <w:r>
        <w:rPr>
          <w:rStyle w:val="21"/>
          <w:b w:val="0"/>
          <w:bCs w:val="0"/>
        </w:rPr>
        <w:t>Deskripsi Hasil Observasi Aktivitas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3937"/>
        <w:gridCol w:w="1410"/>
        <w:gridCol w:w="914"/>
        <w:gridCol w:w="1383"/>
      </w:tblGrid>
      <w:tr w14:paraId="57F79D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restart"/>
            <w:vAlign w:val="center"/>
          </w:tcPr>
          <w:p w14:paraId="3079EC70">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Merge w:val="restart"/>
            <w:vAlign w:val="center"/>
          </w:tcPr>
          <w:p w14:paraId="50703EFB">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Hal yang Diamati</w:t>
            </w:r>
          </w:p>
        </w:tc>
        <w:tc>
          <w:tcPr>
            <w:tcW w:w="0" w:type="auto"/>
            <w:vAlign w:val="center"/>
          </w:tcPr>
          <w:p w14:paraId="7D2D0928">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Pertemuan ke-</w:t>
            </w:r>
          </w:p>
        </w:tc>
        <w:tc>
          <w:tcPr>
            <w:tcW w:w="0" w:type="auto"/>
            <w:vAlign w:val="center"/>
          </w:tcPr>
          <w:p w14:paraId="43C54BE7">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Rata-rata (</w:t>
            </w:r>
            <w:r>
              <w:rPr>
                <w:rFonts w:ascii="Cambria Math" w:hAnsi="Cambria Math" w:cs="Cambria Math"/>
                <w:b/>
                <w:bCs/>
                <w:sz w:val="24"/>
                <w:szCs w:val="24"/>
                <w:lang w:val="id-ID"/>
              </w:rPr>
              <w:t>𝑥</w:t>
            </w:r>
            <w:r>
              <w:rPr>
                <w:rFonts w:ascii="Times New Roman" w:hAnsi="Times New Roman" w:cs="Times New Roman"/>
                <w:b/>
                <w:bCs/>
                <w:sz w:val="24"/>
                <w:szCs w:val="24"/>
                <w:lang w:val="id-ID"/>
              </w:rPr>
              <w:t>̅)</w:t>
            </w:r>
          </w:p>
        </w:tc>
        <w:tc>
          <w:tcPr>
            <w:tcW w:w="0" w:type="auto"/>
            <w:vAlign w:val="center"/>
          </w:tcPr>
          <w:p w14:paraId="02FDA6E0">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Persentase (%)</w:t>
            </w:r>
          </w:p>
        </w:tc>
      </w:tr>
      <w:tr w14:paraId="210D1B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51649460">
            <w:pPr>
              <w:spacing w:after="0" w:line="276" w:lineRule="auto"/>
              <w:jc w:val="center"/>
              <w:rPr>
                <w:rFonts w:ascii="Times New Roman" w:hAnsi="Times New Roman" w:cs="Times New Roman"/>
                <w:b/>
                <w:bCs/>
                <w:sz w:val="24"/>
                <w:szCs w:val="24"/>
                <w:lang w:val="id-ID"/>
              </w:rPr>
            </w:pPr>
          </w:p>
        </w:tc>
        <w:tc>
          <w:tcPr>
            <w:tcW w:w="0" w:type="auto"/>
            <w:vMerge w:val="continue"/>
            <w:vAlign w:val="center"/>
          </w:tcPr>
          <w:p w14:paraId="1A9D0969">
            <w:pPr>
              <w:spacing w:after="0" w:line="276" w:lineRule="auto"/>
              <w:jc w:val="center"/>
              <w:rPr>
                <w:rFonts w:ascii="Times New Roman" w:hAnsi="Times New Roman" w:cs="Times New Roman"/>
                <w:b/>
                <w:bCs/>
                <w:sz w:val="24"/>
                <w:szCs w:val="24"/>
                <w:lang w:val="id-ID"/>
              </w:rPr>
            </w:pPr>
          </w:p>
        </w:tc>
        <w:tc>
          <w:tcPr>
            <w:tcW w:w="0" w:type="auto"/>
            <w:vAlign w:val="center"/>
          </w:tcPr>
          <w:p w14:paraId="157EAF27">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w:t>
            </w:r>
          </w:p>
        </w:tc>
        <w:tc>
          <w:tcPr>
            <w:tcW w:w="0" w:type="auto"/>
            <w:vAlign w:val="center"/>
          </w:tcPr>
          <w:p w14:paraId="381232E0">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w:t>
            </w:r>
          </w:p>
        </w:tc>
        <w:tc>
          <w:tcPr>
            <w:tcW w:w="0" w:type="auto"/>
            <w:vAlign w:val="center"/>
          </w:tcPr>
          <w:p w14:paraId="2D368EB2">
            <w:pPr>
              <w:spacing w:after="0" w:line="276"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III</w:t>
            </w:r>
          </w:p>
        </w:tc>
      </w:tr>
      <w:tr w14:paraId="4FA29F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EF4539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4E36DC08">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mendengarkan pengarahan guru tentang kegiatan yang akan dilakukan siswa saat berada di luar kelas (lokasi kegiatan outdoor learning)</w:t>
            </w:r>
          </w:p>
        </w:tc>
        <w:tc>
          <w:tcPr>
            <w:tcW w:w="0" w:type="auto"/>
            <w:vAlign w:val="center"/>
          </w:tcPr>
          <w:p w14:paraId="29A41080">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vAlign w:val="center"/>
          </w:tcPr>
          <w:p w14:paraId="1619C01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vAlign w:val="center"/>
          </w:tcPr>
          <w:p w14:paraId="74E9FD2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19</w:t>
            </w:r>
          </w:p>
        </w:tc>
      </w:tr>
      <w:tr w14:paraId="54E7A78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CD1EBA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0C4B3B0B">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membentuk kelompok belajar</w:t>
            </w:r>
          </w:p>
        </w:tc>
        <w:tc>
          <w:tcPr>
            <w:tcW w:w="0" w:type="auto"/>
            <w:vAlign w:val="center"/>
          </w:tcPr>
          <w:p w14:paraId="3D24DDC1">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A5BF6E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51BC1D3">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10E5E6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613954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4852A274">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bersama kelompoknya berpencar pada lokasi yang ditentukan untuk melakukan pengamatan sesuai tugas belajarnya</w:t>
            </w:r>
          </w:p>
        </w:tc>
        <w:tc>
          <w:tcPr>
            <w:tcW w:w="0" w:type="auto"/>
            <w:vAlign w:val="center"/>
          </w:tcPr>
          <w:p w14:paraId="252F17E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1AB5CC7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B72DF1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408A9C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ED31D3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64146DF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menyelesaikan tugas belajar</w:t>
            </w:r>
          </w:p>
        </w:tc>
        <w:tc>
          <w:tcPr>
            <w:tcW w:w="0" w:type="auto"/>
            <w:vAlign w:val="center"/>
          </w:tcPr>
          <w:p w14:paraId="7ECAA1C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3EACFFFF">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0DE5B62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35649D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09C6DB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2C2A5449">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tertib saat pembagian kelompok</w:t>
            </w:r>
          </w:p>
        </w:tc>
        <w:tc>
          <w:tcPr>
            <w:tcW w:w="0" w:type="auto"/>
            <w:vAlign w:val="center"/>
          </w:tcPr>
          <w:p w14:paraId="6EF0349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101E1D96">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vAlign w:val="center"/>
          </w:tcPr>
          <w:p w14:paraId="6E61B4D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2518F4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FF6B8C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671C8881">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tertib saat diskusi</w:t>
            </w:r>
          </w:p>
        </w:tc>
        <w:tc>
          <w:tcPr>
            <w:tcW w:w="0" w:type="auto"/>
            <w:vAlign w:val="center"/>
          </w:tcPr>
          <w:p w14:paraId="4CADBCC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vAlign w:val="center"/>
          </w:tcPr>
          <w:p w14:paraId="402F875E">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vAlign w:val="center"/>
          </w:tcPr>
          <w:p w14:paraId="7A68E4A8">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17</w:t>
            </w:r>
          </w:p>
        </w:tc>
      </w:tr>
      <w:tr w14:paraId="6D418C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95A231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vAlign w:val="center"/>
          </w:tcPr>
          <w:p w14:paraId="22016E1F">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aktif bertanya dan menjawab pertanyaan pada saat pembelajaran berlangsung</w:t>
            </w:r>
          </w:p>
        </w:tc>
        <w:tc>
          <w:tcPr>
            <w:tcW w:w="0" w:type="auto"/>
            <w:vAlign w:val="center"/>
          </w:tcPr>
          <w:p w14:paraId="2BEA4E4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56CA3B1B">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274A6CED">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r>
      <w:tr w14:paraId="72A2EB5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6A795CA">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vAlign w:val="center"/>
          </w:tcPr>
          <w:p w14:paraId="662A149D">
            <w:pPr>
              <w:spacing w:after="0" w:line="276" w:lineRule="auto"/>
              <w:rPr>
                <w:rFonts w:ascii="Times New Roman" w:hAnsi="Times New Roman" w:cs="Times New Roman"/>
                <w:sz w:val="24"/>
                <w:szCs w:val="24"/>
                <w:lang w:val="id-ID"/>
              </w:rPr>
            </w:pPr>
            <w:r>
              <w:rPr>
                <w:rFonts w:ascii="Times New Roman" w:hAnsi="Times New Roman" w:cs="Times New Roman"/>
                <w:sz w:val="24"/>
                <w:szCs w:val="24"/>
                <w:lang w:val="id-ID"/>
              </w:rPr>
              <w:t>Siswa yang mempresentasekan hasil kerja kelompok dengan menggunakan metode outdoor learning</w:t>
            </w:r>
          </w:p>
        </w:tc>
        <w:tc>
          <w:tcPr>
            <w:tcW w:w="0" w:type="auto"/>
            <w:vAlign w:val="center"/>
          </w:tcPr>
          <w:p w14:paraId="7765A7A5">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11DD5244">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vAlign w:val="center"/>
          </w:tcPr>
          <w:p w14:paraId="72A9AEC7">
            <w:pPr>
              <w:spacing w:after="0" w:line="276"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15</w:t>
            </w:r>
          </w:p>
        </w:tc>
      </w:tr>
    </w:tbl>
    <w:p w14:paraId="6F2B9443">
      <w:pPr>
        <w:pStyle w:val="19"/>
        <w:spacing w:before="0" w:beforeAutospacing="0" w:after="0" w:afterAutospacing="0" w:line="480" w:lineRule="auto"/>
      </w:pPr>
      <w:r>
        <w:rPr>
          <w:rStyle w:val="21"/>
          <w:b w:val="0"/>
          <w:bCs w:val="0"/>
        </w:rPr>
        <w:t>Jumlah Skor</w:t>
      </w:r>
      <w:r>
        <w:rPr>
          <w:rStyle w:val="21"/>
          <w:b w:val="0"/>
          <w:bCs w:val="0"/>
        </w:rPr>
        <w:tab/>
      </w:r>
      <w:r>
        <w:rPr>
          <w:rStyle w:val="21"/>
          <w:b w:val="0"/>
          <w:bCs w:val="0"/>
        </w:rPr>
        <w:tab/>
      </w:r>
      <w:r>
        <w:rPr>
          <w:rStyle w:val="21"/>
          <w:b w:val="0"/>
          <w:bCs w:val="0"/>
        </w:rPr>
        <w:tab/>
      </w:r>
      <w:r>
        <w:rPr>
          <w:rStyle w:val="21"/>
          <w:b w:val="0"/>
          <w:bCs w:val="0"/>
        </w:rPr>
        <w:tab/>
      </w:r>
      <w:r>
        <w:rPr>
          <w:rStyle w:val="21"/>
          <w:b w:val="0"/>
          <w:bCs w:val="0"/>
        </w:rPr>
        <w:t>: 671</w:t>
      </w:r>
      <w:r>
        <w:br w:type="textWrapping"/>
      </w:r>
      <w:r>
        <w:rPr>
          <w:rStyle w:val="21"/>
          <w:b w:val="0"/>
          <w:bCs w:val="0"/>
        </w:rPr>
        <w:t>Rata-rata Persentase Aktivitas Siswa</w:t>
      </w:r>
      <w:r>
        <w:rPr>
          <w:rStyle w:val="21"/>
          <w:b w:val="0"/>
          <w:bCs w:val="0"/>
        </w:rPr>
        <w:tab/>
      </w:r>
      <w:r>
        <w:rPr>
          <w:rStyle w:val="21"/>
          <w:b w:val="0"/>
          <w:bCs w:val="0"/>
        </w:rPr>
        <w:t>: 83,875%</w:t>
      </w:r>
    </w:p>
    <w:p w14:paraId="751927D6">
      <w:pPr>
        <w:pStyle w:val="19"/>
        <w:spacing w:before="0" w:beforeAutospacing="0" w:after="0" w:afterAutospacing="0" w:line="480" w:lineRule="auto"/>
        <w:ind w:firstLine="720"/>
        <w:jc w:val="both"/>
      </w:pPr>
      <w:r>
        <w:t xml:space="preserve">Kriteria keberhasilan aktivitas siswa dalam penelitian ini dinyatakan </w:t>
      </w:r>
      <w:r>
        <w:rPr>
          <w:rStyle w:val="21"/>
          <w:b w:val="0"/>
          <w:bCs w:val="0"/>
        </w:rPr>
        <w:t>berhasil apabila minimal 70% siswa terlibat aktif</w:t>
      </w:r>
      <w:r>
        <w:t xml:space="preserve"> dalam proses pembelajaran. Berdasarkan </w:t>
      </w:r>
      <w:r>
        <w:rPr>
          <w:rStyle w:val="21"/>
          <w:b w:val="0"/>
          <w:bCs w:val="0"/>
        </w:rPr>
        <w:t>tabel</w:t>
      </w:r>
      <w:r>
        <w:t>, hasil observasi aktivitas siswa selama empat kali pertemuan menunjukkan bahwa:</w:t>
      </w:r>
    </w:p>
    <w:p w14:paraId="611A3886">
      <w:pPr>
        <w:pStyle w:val="19"/>
        <w:numPr>
          <w:ilvl w:val="0"/>
          <w:numId w:val="17"/>
        </w:numPr>
        <w:spacing w:before="0" w:beforeAutospacing="0" w:after="0" w:afterAutospacing="0" w:line="480" w:lineRule="auto"/>
        <w:ind w:left="709"/>
        <w:jc w:val="both"/>
      </w:pPr>
      <w:r>
        <w:rPr>
          <w:rStyle w:val="21"/>
          <w:b w:val="0"/>
          <w:bCs w:val="0"/>
        </w:rPr>
        <w:t>100%</w:t>
      </w:r>
      <w:r>
        <w:t xml:space="preserve"> siswa mendengarkan pengarahan guru tentang kegiatan outdoor learning.</w:t>
      </w:r>
    </w:p>
    <w:p w14:paraId="45F74937">
      <w:pPr>
        <w:pStyle w:val="19"/>
        <w:numPr>
          <w:ilvl w:val="0"/>
          <w:numId w:val="17"/>
        </w:numPr>
        <w:spacing w:before="0" w:beforeAutospacing="0" w:after="0" w:afterAutospacing="0" w:line="480" w:lineRule="auto"/>
        <w:ind w:left="709"/>
        <w:jc w:val="both"/>
      </w:pPr>
      <w:r>
        <w:rPr>
          <w:rStyle w:val="21"/>
          <w:b w:val="0"/>
          <w:bCs w:val="0"/>
        </w:rPr>
        <w:t>86,8%</w:t>
      </w:r>
      <w:r>
        <w:t xml:space="preserve"> siswa membentuk kelompok belajar.</w:t>
      </w:r>
    </w:p>
    <w:p w14:paraId="3AC0A955">
      <w:pPr>
        <w:pStyle w:val="19"/>
        <w:numPr>
          <w:ilvl w:val="0"/>
          <w:numId w:val="17"/>
        </w:numPr>
        <w:spacing w:before="0" w:beforeAutospacing="0" w:after="0" w:afterAutospacing="0" w:line="480" w:lineRule="auto"/>
        <w:ind w:left="709"/>
        <w:jc w:val="both"/>
      </w:pPr>
      <w:r>
        <w:rPr>
          <w:rStyle w:val="21"/>
          <w:b w:val="0"/>
          <w:bCs w:val="0"/>
        </w:rPr>
        <w:t>86,8%</w:t>
      </w:r>
      <w:r>
        <w:t xml:space="preserve"> siswa berpencar sesuai lokasi tugas untuk melakukan pengamatan.</w:t>
      </w:r>
    </w:p>
    <w:p w14:paraId="0C2D005E">
      <w:pPr>
        <w:pStyle w:val="19"/>
        <w:numPr>
          <w:ilvl w:val="0"/>
          <w:numId w:val="17"/>
        </w:numPr>
        <w:spacing w:before="0" w:beforeAutospacing="0" w:after="0" w:afterAutospacing="0" w:line="480" w:lineRule="auto"/>
        <w:ind w:left="709"/>
        <w:jc w:val="both"/>
      </w:pPr>
      <w:r>
        <w:rPr>
          <w:rStyle w:val="21"/>
          <w:b w:val="0"/>
          <w:bCs w:val="0"/>
        </w:rPr>
        <w:t>86,8%</w:t>
      </w:r>
      <w:r>
        <w:t xml:space="preserve"> siswa menyelesaikan tugas belajar.</w:t>
      </w:r>
    </w:p>
    <w:p w14:paraId="3573CB80">
      <w:pPr>
        <w:pStyle w:val="19"/>
        <w:numPr>
          <w:ilvl w:val="0"/>
          <w:numId w:val="17"/>
        </w:numPr>
        <w:spacing w:before="0" w:beforeAutospacing="0" w:after="0" w:afterAutospacing="0" w:line="480" w:lineRule="auto"/>
        <w:ind w:left="709"/>
        <w:jc w:val="both"/>
      </w:pPr>
      <w:r>
        <w:rPr>
          <w:rStyle w:val="21"/>
          <w:b w:val="0"/>
          <w:bCs w:val="0"/>
        </w:rPr>
        <w:t>89,5%</w:t>
      </w:r>
      <w:r>
        <w:t xml:space="preserve"> siswa tertib saat pembagian kelompok.</w:t>
      </w:r>
    </w:p>
    <w:p w14:paraId="3652AD91">
      <w:pPr>
        <w:pStyle w:val="19"/>
        <w:numPr>
          <w:ilvl w:val="0"/>
          <w:numId w:val="17"/>
        </w:numPr>
        <w:spacing w:before="0" w:beforeAutospacing="0" w:after="0" w:afterAutospacing="0" w:line="480" w:lineRule="auto"/>
        <w:ind w:left="709"/>
        <w:jc w:val="both"/>
      </w:pPr>
      <w:r>
        <w:rPr>
          <w:rStyle w:val="21"/>
          <w:b w:val="0"/>
          <w:bCs w:val="0"/>
        </w:rPr>
        <w:t>89,5%</w:t>
      </w:r>
      <w:r>
        <w:t xml:space="preserve"> siswa tertib saat diskusi.</w:t>
      </w:r>
    </w:p>
    <w:p w14:paraId="1CD952C5">
      <w:pPr>
        <w:pStyle w:val="19"/>
        <w:numPr>
          <w:ilvl w:val="0"/>
          <w:numId w:val="17"/>
        </w:numPr>
        <w:spacing w:before="0" w:beforeAutospacing="0" w:after="0" w:afterAutospacing="0" w:line="480" w:lineRule="auto"/>
        <w:ind w:left="709"/>
        <w:jc w:val="both"/>
      </w:pPr>
      <w:r>
        <w:rPr>
          <w:rStyle w:val="21"/>
          <w:b w:val="0"/>
          <w:bCs w:val="0"/>
        </w:rPr>
        <w:t>65,8%</w:t>
      </w:r>
      <w:r>
        <w:t xml:space="preserve"> siswa aktif bertanya dan menjawab.</w:t>
      </w:r>
    </w:p>
    <w:p w14:paraId="584900CB">
      <w:pPr>
        <w:pStyle w:val="19"/>
        <w:numPr>
          <w:ilvl w:val="0"/>
          <w:numId w:val="17"/>
        </w:numPr>
        <w:spacing w:before="0" w:beforeAutospacing="0" w:after="0" w:afterAutospacing="0" w:line="480" w:lineRule="auto"/>
        <w:ind w:left="709"/>
        <w:jc w:val="both"/>
      </w:pPr>
      <w:r>
        <w:rPr>
          <w:rStyle w:val="21"/>
          <w:b w:val="0"/>
          <w:bCs w:val="0"/>
        </w:rPr>
        <w:t>65,8%</w:t>
      </w:r>
      <w:r>
        <w:t xml:space="preserve"> siswa mempresentasikan hasil kerja kelompok dengan metode </w:t>
      </w:r>
      <w:r>
        <w:rPr>
          <w:i/>
          <w:iCs/>
        </w:rPr>
        <w:t>outdoor learning.</w:t>
      </w:r>
    </w:p>
    <w:p w14:paraId="03B0528D">
      <w:pPr>
        <w:pStyle w:val="19"/>
        <w:spacing w:before="0" w:beforeAutospacing="0" w:after="0" w:afterAutospacing="0" w:line="480" w:lineRule="auto"/>
        <w:ind w:firstLine="709"/>
        <w:jc w:val="both"/>
      </w:pPr>
      <w:r>
        <w:t xml:space="preserve">Dengan </w:t>
      </w:r>
      <w:r>
        <w:rPr>
          <w:rStyle w:val="21"/>
          <w:b w:val="0"/>
          <w:bCs w:val="0"/>
        </w:rPr>
        <w:t>rata-rata aktivitas sebesar 83,875%</w:t>
      </w:r>
      <w:r>
        <w:t xml:space="preserve">, dapat disimpulkan bahwa </w:t>
      </w:r>
      <w:r>
        <w:rPr>
          <w:rStyle w:val="21"/>
          <w:b w:val="0"/>
          <w:bCs w:val="0"/>
        </w:rPr>
        <w:t>implementasi metode pembelajaran luar kelas berhasil meningkatkan keterlibatan aktif siswa dalam pembelajaran teks argumentasi sederhana</w:t>
      </w:r>
      <w:r>
        <w:t xml:space="preserve"> pada siswa kelas V SD Negeri 354 Batahan III.</w:t>
      </w:r>
    </w:p>
    <w:p w14:paraId="4BACE80D">
      <w:pPr>
        <w:pStyle w:val="19"/>
        <w:spacing w:before="0" w:beforeAutospacing="0" w:after="0" w:afterAutospacing="0" w:line="480" w:lineRule="auto"/>
        <w:ind w:firstLine="709"/>
        <w:jc w:val="both"/>
      </w:pPr>
    </w:p>
    <w:p w14:paraId="36271ED7">
      <w:pPr>
        <w:pStyle w:val="19"/>
        <w:spacing w:before="0" w:beforeAutospacing="0" w:after="0" w:afterAutospacing="0" w:line="480" w:lineRule="auto"/>
        <w:ind w:firstLine="709"/>
        <w:jc w:val="both"/>
      </w:pPr>
    </w:p>
    <w:p w14:paraId="3C3D72CB">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8</w:t>
      </w:r>
    </w:p>
    <w:p w14:paraId="19F606E8">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Deskripsi Hasil Observasi Aktivitas Kegiatan Guru</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150"/>
        <w:gridCol w:w="5507"/>
        <w:gridCol w:w="1497"/>
      </w:tblGrid>
      <w:tr w14:paraId="6B47E3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restart"/>
            <w:vAlign w:val="center"/>
          </w:tcPr>
          <w:p w14:paraId="0E73BB7D">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Kegiatan</w:t>
            </w:r>
          </w:p>
        </w:tc>
        <w:tc>
          <w:tcPr>
            <w:tcW w:w="0" w:type="auto"/>
            <w:vMerge w:val="restart"/>
            <w:vAlign w:val="center"/>
          </w:tcPr>
          <w:p w14:paraId="08EC6FA6">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Uraian Kegiatan</w:t>
            </w:r>
          </w:p>
        </w:tc>
        <w:tc>
          <w:tcPr>
            <w:tcW w:w="0" w:type="auto"/>
            <w:vAlign w:val="center"/>
          </w:tcPr>
          <w:p w14:paraId="7183E07C">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Pertemuan Ke-</w:t>
            </w:r>
          </w:p>
        </w:tc>
      </w:tr>
      <w:tr w14:paraId="2934925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Merge w:val="continue"/>
            <w:vAlign w:val="center"/>
          </w:tcPr>
          <w:p w14:paraId="3FE3A93D">
            <w:pPr>
              <w:spacing w:after="0" w:line="360" w:lineRule="auto"/>
              <w:jc w:val="center"/>
              <w:rPr>
                <w:rFonts w:ascii="Times New Roman" w:hAnsi="Times New Roman" w:eastAsia="Times New Roman" w:cs="Times New Roman"/>
                <w:sz w:val="24"/>
                <w:szCs w:val="24"/>
                <w:lang w:val="id-ID"/>
              </w:rPr>
            </w:pPr>
          </w:p>
        </w:tc>
        <w:tc>
          <w:tcPr>
            <w:tcW w:w="0" w:type="auto"/>
            <w:vMerge w:val="continue"/>
            <w:vAlign w:val="center"/>
          </w:tcPr>
          <w:p w14:paraId="1BE06C4B">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BA738A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I</w:t>
            </w:r>
          </w:p>
        </w:tc>
      </w:tr>
      <w:tr w14:paraId="4239C6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0DE03B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Awal</w:t>
            </w:r>
          </w:p>
        </w:tc>
        <w:tc>
          <w:tcPr>
            <w:tcW w:w="0" w:type="auto"/>
            <w:vAlign w:val="center"/>
          </w:tcPr>
          <w:p w14:paraId="40427374">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 Mengucapkan salam dan berdoa bersama.</w:t>
            </w:r>
          </w:p>
        </w:tc>
        <w:tc>
          <w:tcPr>
            <w:tcW w:w="0" w:type="auto"/>
            <w:vAlign w:val="center"/>
          </w:tcPr>
          <w:p w14:paraId="5054046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0E84029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D7D0EDF">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1B0565C">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 Mengabsen kehadiran siswa.</w:t>
            </w:r>
          </w:p>
        </w:tc>
        <w:tc>
          <w:tcPr>
            <w:tcW w:w="0" w:type="auto"/>
            <w:vAlign w:val="center"/>
          </w:tcPr>
          <w:p w14:paraId="64EDB6A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26CBEC4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9649CB1">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23DC2ED5">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 Memberi motivasi dan apersepsi.</w:t>
            </w:r>
          </w:p>
        </w:tc>
        <w:tc>
          <w:tcPr>
            <w:tcW w:w="0" w:type="auto"/>
            <w:vAlign w:val="center"/>
          </w:tcPr>
          <w:p w14:paraId="50FD770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035851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83379F6">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69DAD856">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 Menyampaikan tujuan pembelajaran.</w:t>
            </w:r>
          </w:p>
        </w:tc>
        <w:tc>
          <w:tcPr>
            <w:tcW w:w="0" w:type="auto"/>
            <w:vAlign w:val="center"/>
          </w:tcPr>
          <w:p w14:paraId="0BAA52C2">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1060046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03F8811">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Inti</w:t>
            </w:r>
          </w:p>
        </w:tc>
        <w:tc>
          <w:tcPr>
            <w:tcW w:w="0" w:type="auto"/>
            <w:vAlign w:val="center"/>
          </w:tcPr>
          <w:p w14:paraId="6053BD4E">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 Mengajak siswa ke luar kelas (lokasi kegiatan outdoor learning).</w:t>
            </w:r>
          </w:p>
        </w:tc>
        <w:tc>
          <w:tcPr>
            <w:tcW w:w="0" w:type="auto"/>
            <w:vAlign w:val="center"/>
          </w:tcPr>
          <w:p w14:paraId="07923DF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C6604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E958476">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590780AD">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 Memberikan pengarahan tentang kegiatan yang akan dilakukan siswa saat berada di luar kelas (lokasi kegiatan outdoor learning).</w:t>
            </w:r>
          </w:p>
        </w:tc>
        <w:tc>
          <w:tcPr>
            <w:tcW w:w="0" w:type="auto"/>
            <w:vAlign w:val="center"/>
          </w:tcPr>
          <w:p w14:paraId="0FE05693">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74360E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60BBADE1">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1B0A8807">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7. Mengarahkan siswa untuk membentuk kelompok belajar.</w:t>
            </w:r>
          </w:p>
        </w:tc>
        <w:tc>
          <w:tcPr>
            <w:tcW w:w="0" w:type="auto"/>
            <w:vAlign w:val="center"/>
          </w:tcPr>
          <w:p w14:paraId="7E112E9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7D0DB7B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8C81054">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E273D5C">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 Menjelaskan materi ajar yang berkaitan dengan tempat yang menjadi lokasi kunjungan outdoor learning siswa.</w:t>
            </w:r>
          </w:p>
        </w:tc>
        <w:tc>
          <w:tcPr>
            <w:tcW w:w="0" w:type="auto"/>
            <w:vAlign w:val="center"/>
          </w:tcPr>
          <w:p w14:paraId="1269B9E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29FB3A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24D0D45">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3102CF3B">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9. Memberikan tugas belajar dalam bentuk LKS untuk masing-masing kelompok belajar siswa.</w:t>
            </w:r>
          </w:p>
        </w:tc>
        <w:tc>
          <w:tcPr>
            <w:tcW w:w="0" w:type="auto"/>
            <w:vAlign w:val="center"/>
          </w:tcPr>
          <w:p w14:paraId="53D4E8F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0FD528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jc w:val="center"/>
        </w:trPr>
        <w:tc>
          <w:tcPr>
            <w:tcW w:w="0" w:type="auto"/>
            <w:vAlign w:val="center"/>
          </w:tcPr>
          <w:p w14:paraId="261184F3">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9261DBF">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Mendampingi siswa saat diskusi.</w:t>
            </w:r>
          </w:p>
        </w:tc>
        <w:tc>
          <w:tcPr>
            <w:tcW w:w="0" w:type="auto"/>
            <w:vAlign w:val="center"/>
          </w:tcPr>
          <w:p w14:paraId="164FD61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71378CA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F8F7CCF">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3EB40F4E">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11. Memanggil perwakilan kelompok untuk menjelaskan hasil diskusinya.</w:t>
            </w:r>
          </w:p>
        </w:tc>
        <w:tc>
          <w:tcPr>
            <w:tcW w:w="0" w:type="auto"/>
            <w:vAlign w:val="center"/>
          </w:tcPr>
          <w:p w14:paraId="1CBBF1CA">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7879F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B1CAED2">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166BB6BD">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12. Memberikan kesempatan kepada siswa untuk bertanya.</w:t>
            </w:r>
          </w:p>
        </w:tc>
        <w:tc>
          <w:tcPr>
            <w:tcW w:w="0" w:type="auto"/>
            <w:vAlign w:val="center"/>
          </w:tcPr>
          <w:p w14:paraId="3D4E1B4B">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032D904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984F441">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7C9B506E">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13. Guru memberikan penguatan materi.</w:t>
            </w:r>
          </w:p>
        </w:tc>
        <w:tc>
          <w:tcPr>
            <w:tcW w:w="0" w:type="auto"/>
            <w:vAlign w:val="center"/>
          </w:tcPr>
          <w:p w14:paraId="6D697EAC">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3F05C8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605077B">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9FCADB1">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14. Guru mengajak siswa menarik kesimpulan.</w:t>
            </w:r>
          </w:p>
        </w:tc>
        <w:tc>
          <w:tcPr>
            <w:tcW w:w="0" w:type="auto"/>
            <w:vAlign w:val="center"/>
          </w:tcPr>
          <w:p w14:paraId="3DA005A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3</w:t>
            </w:r>
          </w:p>
        </w:tc>
      </w:tr>
      <w:tr w14:paraId="6C0E80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5BEE0607">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556A0FF6">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15. Mengecek pemahaman siswa dengan refleksi.</w:t>
            </w:r>
          </w:p>
        </w:tc>
        <w:tc>
          <w:tcPr>
            <w:tcW w:w="0" w:type="auto"/>
            <w:vAlign w:val="center"/>
          </w:tcPr>
          <w:p w14:paraId="60F32CE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7326C69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35BB58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Penutup</w:t>
            </w:r>
          </w:p>
        </w:tc>
        <w:tc>
          <w:tcPr>
            <w:tcW w:w="0" w:type="auto"/>
            <w:vAlign w:val="center"/>
          </w:tcPr>
          <w:p w14:paraId="7050BE02">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16. Memberikan evaluasi dengan tugas individu.</w:t>
            </w:r>
          </w:p>
        </w:tc>
        <w:tc>
          <w:tcPr>
            <w:tcW w:w="0" w:type="auto"/>
            <w:vAlign w:val="center"/>
          </w:tcPr>
          <w:p w14:paraId="6496401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w:t>
            </w:r>
          </w:p>
        </w:tc>
      </w:tr>
      <w:tr w14:paraId="0D7ABD9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319D8D30">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043E2782">
            <w:pPr>
              <w:spacing w:after="0" w:line="360"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17. Mengakhiri pembelajaran dengan doa dan salam.</w:t>
            </w:r>
          </w:p>
        </w:tc>
        <w:tc>
          <w:tcPr>
            <w:tcW w:w="0" w:type="auto"/>
            <w:vAlign w:val="center"/>
          </w:tcPr>
          <w:p w14:paraId="5F7E5B2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w:t>
            </w:r>
          </w:p>
        </w:tc>
      </w:tr>
      <w:tr w14:paraId="1B2427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07BF8FF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Skor Perolehan</w:t>
            </w:r>
          </w:p>
        </w:tc>
        <w:tc>
          <w:tcPr>
            <w:tcW w:w="0" w:type="auto"/>
            <w:vAlign w:val="center"/>
          </w:tcPr>
          <w:p w14:paraId="5B02F2A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42</w:t>
            </w:r>
          </w:p>
        </w:tc>
      </w:tr>
      <w:tr w14:paraId="331F2EC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6D25EAB5">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Persentase</w:t>
            </w:r>
          </w:p>
        </w:tc>
        <w:tc>
          <w:tcPr>
            <w:tcW w:w="0" w:type="auto"/>
            <w:vAlign w:val="center"/>
          </w:tcPr>
          <w:p w14:paraId="62AA1CC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61,8%</w:t>
            </w:r>
          </w:p>
        </w:tc>
      </w:tr>
      <w:tr w14:paraId="707FD8F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gridSpan w:val="2"/>
            <w:vAlign w:val="center"/>
          </w:tcPr>
          <w:p w14:paraId="37328537">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Rata-rata Persentase</w:t>
            </w:r>
          </w:p>
        </w:tc>
        <w:tc>
          <w:tcPr>
            <w:tcW w:w="0" w:type="auto"/>
            <w:vAlign w:val="center"/>
          </w:tcPr>
          <w:p w14:paraId="282D64C6">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82,4%</w:t>
            </w:r>
          </w:p>
        </w:tc>
      </w:tr>
    </w:tbl>
    <w:p w14:paraId="75C01A12">
      <w:pPr>
        <w:spacing w:after="0" w:line="480" w:lineRule="auto"/>
        <w:ind w:firstLine="720"/>
        <w:jc w:val="both"/>
        <w:rPr>
          <w:rFonts w:ascii="Times New Roman" w:hAnsi="Times New Roman" w:eastAsia="Times New Roman" w:cs="Times New Roman"/>
          <w:sz w:val="24"/>
          <w:szCs w:val="24"/>
        </w:rPr>
      </w:pPr>
    </w:p>
    <w:p w14:paraId="3B869D1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Kriteria keberhasilan aktivitas kegiatan guru dalam penelitian ini dinyatakan efektif apabila mencapai nilai minimal 70%, yang menunjukkan keterlibatan aktif guru dalam proses pembelajaran. Berdasarkan tabel, diperoleh rata-rata persentase keterlibatan guru dalam mengelola pembelajaran selama empat kali pertemuan sebesar 82,4%. Pada pertemuan pertama, guru memperoleh skor 42 dengan persentase 61,8%, pada pertemuan kedua skor 55 (80,9%), pertemuan ketiga skor 60 (88,2%), dan pada pertemuan keempat skor 67 (98,5%). Dari hasil pengamatan tersebut, dapat disimpulkan bahwa aktivitas guru dalam implementasi metode pembelajaran luar kelas pada materi teks argumentasi sederhana termasuk kategori aktif dan efektif.</w:t>
      </w:r>
    </w:p>
    <w:p w14:paraId="0FBDB19C">
      <w:pPr>
        <w:spacing w:after="0" w:line="480" w:lineRule="auto"/>
        <w:jc w:val="both"/>
        <w:rPr>
          <w:rFonts w:ascii="Times New Roman" w:hAnsi="Times New Roman" w:eastAsia="Times New Roman" w:cs="Times New Roman"/>
          <w:sz w:val="24"/>
          <w:szCs w:val="24"/>
        </w:rPr>
      </w:pPr>
    </w:p>
    <w:p w14:paraId="3CD13CB7">
      <w:pPr>
        <w:spacing w:after="0" w:line="480" w:lineRule="auto"/>
        <w:jc w:val="both"/>
        <w:rPr>
          <w:rFonts w:ascii="Times New Roman" w:hAnsi="Times New Roman" w:eastAsia="Times New Roman" w:cs="Times New Roman"/>
          <w:b/>
          <w:bCs/>
          <w:i/>
          <w:iCs/>
          <w:sz w:val="24"/>
          <w:szCs w:val="24"/>
        </w:rPr>
      </w:pPr>
      <w:bookmarkStart w:id="28" w:name="_Hlk200514976"/>
      <w:r>
        <w:rPr>
          <w:rFonts w:ascii="Times New Roman" w:hAnsi="Times New Roman" w:eastAsia="Times New Roman" w:cs="Times New Roman"/>
          <w:b/>
          <w:bCs/>
          <w:i/>
          <w:iCs/>
          <w:sz w:val="24"/>
          <w:szCs w:val="24"/>
        </w:rPr>
        <w:t>4.1.4 Penerapan Metode Pembelajaran Luar Kelas terhadap Keterampilan Berbicara dalam Menyampaikan Pendapat pada Materi Teks Argumentasi Sederhana oleh Siswa Kelas V SD Negeri 354 Batahan III Kabupaten Mandailing Natal Tahun Pembelajaran 2025-2026</w:t>
      </w:r>
    </w:p>
    <w:bookmarkEnd w:id="28"/>
    <w:p w14:paraId="42130030">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1) Uji Normalitas Data</w:t>
      </w:r>
    </w:p>
    <w:p w14:paraId="6DFB04C1">
      <w:pPr>
        <w:widowControl w:val="0"/>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Uji normalitas dimaksudkan untuk mengetahui apakah data yang diperoleh terdistribusi secara normal atau tidak. Uji ini juga menentukan langkah pengujian statistik selanjutnya. Pengujian kenormalan data menggunakan </w:t>
      </w:r>
      <w:r>
        <w:rPr>
          <w:rFonts w:ascii="Times New Roman" w:hAnsi="Times New Roman" w:eastAsia="Times New Roman" w:cs="Times New Roman"/>
          <w:i/>
          <w:iCs/>
          <w:sz w:val="24"/>
          <w:szCs w:val="24"/>
        </w:rPr>
        <w:t>Independent Sample t-test</w:t>
      </w:r>
      <w:r>
        <w:rPr>
          <w:rFonts w:ascii="Times New Roman" w:hAnsi="Times New Roman" w:eastAsia="Times New Roman" w:cs="Times New Roman"/>
          <w:sz w:val="24"/>
          <w:szCs w:val="24"/>
        </w:rPr>
        <w:t xml:space="preserve"> melalui program SPSS 23.0 dengan taraf signifikansi α = 0,05. Adapun kriteria pengujiannya adalah:</w:t>
      </w:r>
    </w:p>
    <w:p w14:paraId="16CE51F1">
      <w:pPr>
        <w:pStyle w:val="30"/>
        <w:numPr>
          <w:ilvl w:val="0"/>
          <w:numId w:val="18"/>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Jika signifikansi ≥ α (0,05), maka data dinyatakan berdistribusi normal.</w:t>
      </w:r>
    </w:p>
    <w:p w14:paraId="5A4ED635">
      <w:pPr>
        <w:pStyle w:val="30"/>
        <w:numPr>
          <w:ilvl w:val="0"/>
          <w:numId w:val="18"/>
        </w:numPr>
        <w:spacing w:after="0" w:line="480" w:lineRule="auto"/>
        <w:ind w:left="567"/>
        <w:jc w:val="both"/>
        <w:rPr>
          <w:rFonts w:ascii="Times New Roman" w:hAnsi="Times New Roman" w:eastAsia="Times New Roman"/>
          <w:sz w:val="24"/>
          <w:szCs w:val="24"/>
        </w:rPr>
      </w:pPr>
      <w:r>
        <w:rPr>
          <w:rFonts w:ascii="Times New Roman" w:hAnsi="Times New Roman" w:eastAsia="Times New Roman"/>
          <w:sz w:val="24"/>
          <w:szCs w:val="24"/>
        </w:rPr>
        <w:t>Jika signifikansi &lt; α (0,05), maka data dinyatakan tidak berdistribusi normal.</w:t>
      </w:r>
    </w:p>
    <w:p w14:paraId="1D7C8A3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hasil uji normalitas, nilai signifikansi angket adalah 0,200, yang lebih besar daripada nilai signifikansi α (0,05). Dengan demikian, data pretest dan posttest siswa dapat dinyatakan berdistribusi normal.</w:t>
      </w:r>
    </w:p>
    <w:p w14:paraId="1A4A5A9F">
      <w:pPr>
        <w:spacing w:after="0" w:line="480" w:lineRule="auto"/>
        <w:ind w:firstLine="720"/>
        <w:jc w:val="both"/>
        <w:rPr>
          <w:rFonts w:ascii="Times New Roman" w:hAnsi="Times New Roman" w:eastAsia="Times New Roman" w:cs="Times New Roman"/>
          <w:sz w:val="24"/>
          <w:szCs w:val="24"/>
        </w:rPr>
      </w:pPr>
    </w:p>
    <w:p w14:paraId="4DCF4D73">
      <w:pPr>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2) Uji Homogenitas</w:t>
      </w:r>
    </w:p>
    <w:p w14:paraId="24DB1D14">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Uji homogenitas data digunakan untuk mengetahui apakah beberapa varian populasi sama atau tidak. Pedoman pengambilan keputusan:</w:t>
      </w:r>
    </w:p>
    <w:p w14:paraId="04F75C1D">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nilai signifikansi &lt; 0,05, maka data berasal dari populasi dengan varians yang tidak sama (tidak homogen).</w:t>
      </w:r>
    </w:p>
    <w:p w14:paraId="209581D4">
      <w:pPr>
        <w:numPr>
          <w:ilvl w:val="0"/>
          <w:numId w:val="19"/>
        </w:numPr>
        <w:spacing w:after="0" w:line="48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nilai signifikansi &gt; 0,05, maka data berasal dari populasi dengan varians yang sama (homogen).</w:t>
      </w:r>
    </w:p>
    <w:p w14:paraId="22A26BD2">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hasil uji homogenitas, diperoleh nilai signifikansi pada </w:t>
      </w:r>
      <w:r>
        <w:rPr>
          <w:rFonts w:ascii="Times New Roman" w:hAnsi="Times New Roman" w:eastAsia="Times New Roman" w:cs="Times New Roman"/>
          <w:i/>
          <w:iCs/>
          <w:sz w:val="24"/>
          <w:szCs w:val="24"/>
        </w:rPr>
        <w:t>Based on Mean</w:t>
      </w:r>
      <w:r>
        <w:rPr>
          <w:rFonts w:ascii="Times New Roman" w:hAnsi="Times New Roman" w:eastAsia="Times New Roman" w:cs="Times New Roman"/>
          <w:sz w:val="24"/>
          <w:szCs w:val="24"/>
        </w:rPr>
        <w:t xml:space="preserve"> sebesar 0,939, yang lebih besar dari 0,05. Oleh karena itu, dapat dikatakan bahwa kedua ragam data bersifat homogen.</w:t>
      </w:r>
    </w:p>
    <w:p w14:paraId="3F2D8B0C">
      <w:pPr>
        <w:widowControl w:val="0"/>
        <w:spacing w:after="0" w:line="480" w:lineRule="auto"/>
        <w:ind w:firstLine="720"/>
        <w:jc w:val="both"/>
        <w:rPr>
          <w:rFonts w:ascii="Times New Roman" w:hAnsi="Times New Roman" w:eastAsia="Times New Roman" w:cs="Times New Roman"/>
          <w:sz w:val="24"/>
          <w:szCs w:val="24"/>
        </w:rPr>
      </w:pPr>
    </w:p>
    <w:p w14:paraId="0D1AA542">
      <w:pPr>
        <w:widowControl w:val="0"/>
        <w:spacing w:after="0" w:line="480" w:lineRule="auto"/>
        <w:jc w:val="both"/>
        <w:rPr>
          <w:rFonts w:ascii="Times New Roman" w:hAnsi="Times New Roman" w:eastAsia="Times New Roman" w:cs="Times New Roman"/>
          <w:b/>
          <w:bCs/>
          <w:sz w:val="24"/>
          <w:szCs w:val="24"/>
        </w:rPr>
      </w:pPr>
    </w:p>
    <w:p w14:paraId="5CAAA51F">
      <w:pPr>
        <w:widowControl w:val="0"/>
        <w:spacing w:after="0" w:line="480" w:lineRule="auto"/>
        <w:jc w:val="both"/>
        <w:rPr>
          <w:rFonts w:ascii="Times New Roman" w:hAnsi="Times New Roman" w:eastAsia="Times New Roman" w:cs="Times New Roman"/>
          <w:b/>
          <w:bCs/>
          <w:sz w:val="24"/>
          <w:szCs w:val="24"/>
        </w:rPr>
      </w:pPr>
    </w:p>
    <w:p w14:paraId="4C0F2DE8">
      <w:pPr>
        <w:widowControl w:val="0"/>
        <w:spacing w:after="0" w:line="480" w:lineRule="auto"/>
        <w:jc w:val="both"/>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3) Uji Hipotesis</w:t>
      </w:r>
    </w:p>
    <w:p w14:paraId="7D60F638">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Data pretest dan posttest siswa kemudian dihitung menggunakan rumus normalized gain untuk mengetahui seberapa besar peningkatan keterampilan berbicara siswa kelas V SD Negeri 354 Batahan III setelah diterapkan metode pembelajaran luar kelas pada materi teks argumentasi sederhana.</w:t>
      </w:r>
    </w:p>
    <w:p w14:paraId="0BD2B37D">
      <w:pPr>
        <w:widowControl w:val="0"/>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pengolahan data menunjukkan bahwa nilai rata-rata normalized gain adalah 0,90. Untuk melihat jumlah siswa yang mengalami peningkatan, berikut disajikan:</w:t>
      </w:r>
    </w:p>
    <w:p w14:paraId="463D1D50">
      <w:pPr>
        <w:widowControl w:val="0"/>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9</w:t>
      </w:r>
    </w:p>
    <w:p w14:paraId="03FC7E21">
      <w:pPr>
        <w:widowControl w:val="0"/>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Persentase Nilai Rata-Rata Normalized Gain</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056"/>
        <w:gridCol w:w="1296"/>
        <w:gridCol w:w="1543"/>
        <w:gridCol w:w="1229"/>
      </w:tblGrid>
      <w:tr w14:paraId="127807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D3C80AD">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Kategori</w:t>
            </w:r>
          </w:p>
        </w:tc>
        <w:tc>
          <w:tcPr>
            <w:tcW w:w="0" w:type="auto"/>
            <w:vAlign w:val="center"/>
          </w:tcPr>
          <w:p w14:paraId="05214485">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Rentang g</w:t>
            </w:r>
          </w:p>
        </w:tc>
        <w:tc>
          <w:tcPr>
            <w:tcW w:w="0" w:type="auto"/>
            <w:vAlign w:val="center"/>
          </w:tcPr>
          <w:p w14:paraId="684E435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 Siswa</w:t>
            </w:r>
          </w:p>
        </w:tc>
        <w:tc>
          <w:tcPr>
            <w:tcW w:w="0" w:type="auto"/>
            <w:vAlign w:val="center"/>
          </w:tcPr>
          <w:p w14:paraId="1D7AFE3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Persentase</w:t>
            </w:r>
          </w:p>
        </w:tc>
      </w:tr>
      <w:tr w14:paraId="5C46B0F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1B76EB0">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Tinggi</w:t>
            </w:r>
          </w:p>
        </w:tc>
        <w:tc>
          <w:tcPr>
            <w:tcW w:w="0" w:type="auto"/>
            <w:vAlign w:val="center"/>
          </w:tcPr>
          <w:p w14:paraId="151E11A9">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&gt; 0,70</w:t>
            </w:r>
          </w:p>
        </w:tc>
        <w:tc>
          <w:tcPr>
            <w:tcW w:w="0" w:type="auto"/>
            <w:vAlign w:val="center"/>
          </w:tcPr>
          <w:p w14:paraId="3D982AF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17 siswa</w:t>
            </w:r>
          </w:p>
        </w:tc>
        <w:tc>
          <w:tcPr>
            <w:tcW w:w="0" w:type="auto"/>
            <w:vAlign w:val="center"/>
          </w:tcPr>
          <w:p w14:paraId="11B4B31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89,47%</w:t>
            </w:r>
          </w:p>
        </w:tc>
      </w:tr>
      <w:tr w14:paraId="21A4DDD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F002ED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Sedang</w:t>
            </w:r>
          </w:p>
        </w:tc>
        <w:tc>
          <w:tcPr>
            <w:tcW w:w="0" w:type="auto"/>
            <w:vAlign w:val="center"/>
          </w:tcPr>
          <w:p w14:paraId="651143D8">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0,30 – 0,70</w:t>
            </w:r>
          </w:p>
        </w:tc>
        <w:tc>
          <w:tcPr>
            <w:tcW w:w="0" w:type="auto"/>
            <w:vAlign w:val="center"/>
          </w:tcPr>
          <w:p w14:paraId="6264A496">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2 siswa</w:t>
            </w:r>
          </w:p>
        </w:tc>
        <w:tc>
          <w:tcPr>
            <w:tcW w:w="0" w:type="auto"/>
            <w:vAlign w:val="center"/>
          </w:tcPr>
          <w:p w14:paraId="4A0AF6A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10,53%</w:t>
            </w:r>
          </w:p>
        </w:tc>
      </w:tr>
      <w:tr w14:paraId="084D26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4CDFB9BA">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Rendah</w:t>
            </w:r>
          </w:p>
        </w:tc>
        <w:tc>
          <w:tcPr>
            <w:tcW w:w="0" w:type="auto"/>
            <w:vAlign w:val="center"/>
          </w:tcPr>
          <w:p w14:paraId="3DE503FD">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&lt; 0,30</w:t>
            </w:r>
          </w:p>
        </w:tc>
        <w:tc>
          <w:tcPr>
            <w:tcW w:w="0" w:type="auto"/>
            <w:vAlign w:val="center"/>
          </w:tcPr>
          <w:p w14:paraId="15D6DE93">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 siswa</w:t>
            </w:r>
          </w:p>
        </w:tc>
        <w:tc>
          <w:tcPr>
            <w:tcW w:w="0" w:type="auto"/>
            <w:vAlign w:val="center"/>
          </w:tcPr>
          <w:p w14:paraId="6F2562D3">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0,00%</w:t>
            </w:r>
          </w:p>
        </w:tc>
      </w:tr>
      <w:tr w14:paraId="0633B21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12B97BB2">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70CB0D4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w:t>
            </w:r>
          </w:p>
        </w:tc>
        <w:tc>
          <w:tcPr>
            <w:tcW w:w="0" w:type="auto"/>
            <w:vAlign w:val="center"/>
          </w:tcPr>
          <w:p w14:paraId="38C8CCFC">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 siswa</w:t>
            </w:r>
          </w:p>
        </w:tc>
        <w:tc>
          <w:tcPr>
            <w:tcW w:w="0" w:type="auto"/>
            <w:vAlign w:val="center"/>
          </w:tcPr>
          <w:p w14:paraId="0A6CACF4">
            <w:pPr>
              <w:spacing w:after="0" w:line="48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bl>
    <w:p w14:paraId="742A9811">
      <w:pPr>
        <w:spacing w:after="0" w:line="240" w:lineRule="auto"/>
        <w:ind w:firstLine="720"/>
        <w:jc w:val="both"/>
        <w:rPr>
          <w:rFonts w:ascii="Times New Roman" w:hAnsi="Times New Roman" w:eastAsia="Times New Roman" w:cs="Times New Roman"/>
          <w:sz w:val="24"/>
          <w:szCs w:val="24"/>
        </w:rPr>
      </w:pPr>
    </w:p>
    <w:p w14:paraId="012CFF7F">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tabel di atas, dapat disimpulkan bahwa mayoritas siswa mengalami peningkatan yang tinggi dalam keterampilan berbicara setelah pembelajaran dengan metode luar kelas diterapkan.</w:t>
      </w:r>
    </w:p>
    <w:p w14:paraId="0FC72E7D">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Tabel 10</w:t>
      </w:r>
    </w:p>
    <w:p w14:paraId="5F7E325C">
      <w:pPr>
        <w:spacing w:after="0" w:line="48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Deskripsi Gain Hasil Belajar Siswa</w:t>
      </w:r>
    </w:p>
    <w:tbl>
      <w:tblPr>
        <w:tblStyle w:val="22"/>
        <w:tblW w:w="0" w:type="auto"/>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84"/>
        <w:gridCol w:w="1123"/>
        <w:gridCol w:w="1243"/>
        <w:gridCol w:w="1769"/>
      </w:tblGrid>
      <w:tr w14:paraId="00BEADC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75EE7DE">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Skor</w:t>
            </w:r>
          </w:p>
        </w:tc>
        <w:tc>
          <w:tcPr>
            <w:tcW w:w="0" w:type="auto"/>
            <w:vAlign w:val="center"/>
          </w:tcPr>
          <w:p w14:paraId="5EF1DE1A">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Kategori</w:t>
            </w:r>
          </w:p>
        </w:tc>
        <w:tc>
          <w:tcPr>
            <w:tcW w:w="0" w:type="auto"/>
            <w:vAlign w:val="center"/>
          </w:tcPr>
          <w:p w14:paraId="7FE27CF5">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Frekuensi</w:t>
            </w:r>
          </w:p>
        </w:tc>
        <w:tc>
          <w:tcPr>
            <w:tcW w:w="0" w:type="auto"/>
            <w:vAlign w:val="center"/>
          </w:tcPr>
          <w:p w14:paraId="2EE0CA53">
            <w:pPr>
              <w:spacing w:after="0" w:line="360"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Persentase (%)</w:t>
            </w:r>
          </w:p>
        </w:tc>
      </w:tr>
      <w:tr w14:paraId="61A10B3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2E1DFDD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g &lt; 0,30</w:t>
            </w:r>
          </w:p>
        </w:tc>
        <w:tc>
          <w:tcPr>
            <w:tcW w:w="0" w:type="auto"/>
            <w:vAlign w:val="center"/>
          </w:tcPr>
          <w:p w14:paraId="4FA00AA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Rendah</w:t>
            </w:r>
          </w:p>
        </w:tc>
        <w:tc>
          <w:tcPr>
            <w:tcW w:w="0" w:type="auto"/>
            <w:vAlign w:val="center"/>
          </w:tcPr>
          <w:p w14:paraId="49C697E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62BF5808">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r>
      <w:tr w14:paraId="785C81A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7A3719E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0,30 ≤ g &lt; 0,70</w:t>
            </w:r>
          </w:p>
        </w:tc>
        <w:tc>
          <w:tcPr>
            <w:tcW w:w="0" w:type="auto"/>
            <w:vAlign w:val="center"/>
          </w:tcPr>
          <w:p w14:paraId="2EEADC7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Sedang</w:t>
            </w:r>
          </w:p>
        </w:tc>
        <w:tc>
          <w:tcPr>
            <w:tcW w:w="0" w:type="auto"/>
            <w:vAlign w:val="center"/>
          </w:tcPr>
          <w:p w14:paraId="03177CD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c>
          <w:tcPr>
            <w:tcW w:w="0" w:type="auto"/>
            <w:vAlign w:val="center"/>
          </w:tcPr>
          <w:p w14:paraId="371D413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0</w:t>
            </w:r>
          </w:p>
        </w:tc>
      </w:tr>
      <w:tr w14:paraId="0615B4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FE7A36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g ≥ 0,70</w:t>
            </w:r>
          </w:p>
        </w:tc>
        <w:tc>
          <w:tcPr>
            <w:tcW w:w="0" w:type="auto"/>
            <w:vAlign w:val="center"/>
          </w:tcPr>
          <w:p w14:paraId="4473E934">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Tinggi</w:t>
            </w:r>
          </w:p>
        </w:tc>
        <w:tc>
          <w:tcPr>
            <w:tcW w:w="0" w:type="auto"/>
            <w:vAlign w:val="center"/>
          </w:tcPr>
          <w:p w14:paraId="2DC63A5F">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0" w:type="auto"/>
            <w:vAlign w:val="center"/>
          </w:tcPr>
          <w:p w14:paraId="28BA171E">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r w14:paraId="00E7758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0" w:type="auto"/>
            <w:vAlign w:val="center"/>
          </w:tcPr>
          <w:p w14:paraId="09AB8AB0">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Jumlah</w:t>
            </w:r>
          </w:p>
        </w:tc>
        <w:tc>
          <w:tcPr>
            <w:tcW w:w="0" w:type="auto"/>
            <w:vAlign w:val="center"/>
          </w:tcPr>
          <w:p w14:paraId="14F446BA">
            <w:pPr>
              <w:spacing w:after="0" w:line="360" w:lineRule="auto"/>
              <w:jc w:val="center"/>
              <w:rPr>
                <w:rFonts w:ascii="Times New Roman" w:hAnsi="Times New Roman" w:eastAsia="Times New Roman" w:cs="Times New Roman"/>
                <w:sz w:val="24"/>
                <w:szCs w:val="24"/>
                <w:lang w:val="id-ID"/>
              </w:rPr>
            </w:pPr>
          </w:p>
        </w:tc>
        <w:tc>
          <w:tcPr>
            <w:tcW w:w="0" w:type="auto"/>
            <w:vAlign w:val="center"/>
          </w:tcPr>
          <w:p w14:paraId="7A49F74D">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19</w:t>
            </w:r>
          </w:p>
        </w:tc>
        <w:tc>
          <w:tcPr>
            <w:tcW w:w="0" w:type="auto"/>
            <w:vAlign w:val="center"/>
          </w:tcPr>
          <w:p w14:paraId="02A14BD9">
            <w:pPr>
              <w:spacing w:after="0" w:line="360" w:lineRule="auto"/>
              <w:jc w:val="center"/>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100%</w:t>
            </w:r>
          </w:p>
        </w:tc>
      </w:tr>
    </w:tbl>
    <w:p w14:paraId="7943FD9A">
      <w:pPr>
        <w:spacing w:after="0" w:line="480" w:lineRule="auto"/>
        <w:jc w:val="both"/>
        <w:rPr>
          <w:rFonts w:ascii="Times New Roman" w:hAnsi="Times New Roman" w:eastAsia="Times New Roman" w:cs="Times New Roman"/>
          <w:i/>
          <w:iCs/>
          <w:sz w:val="24"/>
          <w:szCs w:val="24"/>
        </w:rPr>
      </w:pPr>
    </w:p>
    <w:p w14:paraId="422A6890">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Berdasarkan nilai gain pada tabel di atas, dapat dilihat bahwa sebanyak 19 siswa atau 100% memiliki nilai gain ≥ 0,70, yang berarti peningkatan hasil belajar siswa berada pada kategori tinggi. Dari tabel tersebut juga diketahui bahwa tidak ada siswa yang memperoleh nilai gain &lt; 0,30, atau dengan kata lain tidak ada peningkatan hasil belajar yang rendah.</w:t>
      </w:r>
    </w:p>
    <w:p w14:paraId="03D0945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Jika rata-rata gain ternormalisasi siswa sebesar 0,90 dikonversikan ke dalam tiga kategori di atas, maka rata-rata gain tersebut berada pada interval g ≥ 0,70. Dengan demikian, peningkatan hasil belajar siswa kelas V SD Negeri 354 Batahan III Kabupaten Mandailing Natal setelah diterapkannya metode pembelajaran luar kelas umumnya berada pada kategori tinggi.</w:t>
      </w:r>
    </w:p>
    <w:p w14:paraId="0E6D8DF8">
      <w:pPr>
        <w:spacing w:after="0" w:line="480" w:lineRule="auto"/>
        <w:ind w:firstLine="720"/>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Dapat dikatakan bahwa dari segi inferensial, hasil belajar dalam keterampilan berbicara menyampaikan pendapat pada materi teks argumentasi sederhana setelah diterapkannya metode pembelajaran luar kelas memenuhi kriteria keefektifan.</w:t>
      </w:r>
    </w:p>
    <w:p w14:paraId="33A70D6E">
      <w:pPr>
        <w:spacing w:after="0" w:line="480" w:lineRule="auto"/>
        <w:ind w:firstLine="720"/>
        <w:jc w:val="both"/>
        <w:rPr>
          <w:rFonts w:ascii="Times New Roman" w:hAnsi="Times New Roman" w:eastAsia="Times New Roman" w:cs="Times New Roman"/>
          <w:sz w:val="24"/>
          <w:szCs w:val="24"/>
        </w:rPr>
      </w:pPr>
    </w:p>
    <w:p w14:paraId="4F1FCAFD">
      <w:pPr>
        <w:pStyle w:val="4"/>
        <w:spacing w:before="0" w:line="480" w:lineRule="auto"/>
        <w:jc w:val="both"/>
        <w:rPr>
          <w:rFonts w:ascii="Times New Roman" w:hAnsi="Times New Roman" w:cs="Times New Roman"/>
          <w:color w:val="auto"/>
        </w:rPr>
      </w:pPr>
      <w:bookmarkStart w:id="29" w:name="_Hlk200515055"/>
      <w:r>
        <w:rPr>
          <w:rStyle w:val="21"/>
          <w:rFonts w:ascii="Times New Roman" w:hAnsi="Times New Roman" w:cs="Times New Roman"/>
          <w:color w:val="auto"/>
        </w:rPr>
        <w:t>4.2 Pembahasan</w:t>
      </w:r>
    </w:p>
    <w:bookmarkEnd w:id="29"/>
    <w:p w14:paraId="11BB1B56">
      <w:pPr>
        <w:pStyle w:val="19"/>
        <w:spacing w:before="0" w:beforeAutospacing="0" w:after="0" w:afterAutospacing="0" w:line="480" w:lineRule="auto"/>
        <w:ind w:firstLine="709"/>
        <w:jc w:val="both"/>
      </w:pPr>
      <w:r>
        <w:t>Penelitian ini bertujuan untuk melihat pengaruh pelaksanaan pembelajaran Bahasa Indonesia melalui metode pembelajaran luar kelas terhadap keterampilan berbicara dalam menyampaikan pendapat pada materi teks argumentasi sederhana oleh siswa kelas V SD Negeri 354 Batahan III Kabupaten Mandailing Natal Tahun Pembelajaran 2025–2026. Data penelitian ini meliputi keterampilan berbicara siswa yang diperoleh dari hasil angket dan tes praktik berbicara. Instrumen yang digunakan berupa angket berisi 23 pernyataan, yang disebarkan sebelum dan sesudah perlakuan.</w:t>
      </w:r>
    </w:p>
    <w:p w14:paraId="52147A66">
      <w:pPr>
        <w:pStyle w:val="19"/>
        <w:spacing w:before="0" w:beforeAutospacing="0" w:after="0" w:afterAutospacing="0" w:line="480" w:lineRule="auto"/>
        <w:ind w:firstLine="709"/>
        <w:jc w:val="both"/>
      </w:pPr>
      <w:r>
        <w:t xml:space="preserve">Data hasil penelitian menunjukkan adanya peningkatan yang signifikan antara nilai rata-rata skor angket sebelum perlakuan yaitu </w:t>
      </w:r>
      <w:r>
        <w:rPr>
          <w:rStyle w:val="21"/>
          <w:b w:val="0"/>
          <w:bCs w:val="0"/>
        </w:rPr>
        <w:t>59,5</w:t>
      </w:r>
      <w:r>
        <w:t xml:space="preserve">, dan sesudah diberi perlakuan mencapai </w:t>
      </w:r>
      <w:r>
        <w:rPr>
          <w:rStyle w:val="21"/>
          <w:b w:val="0"/>
          <w:bCs w:val="0"/>
        </w:rPr>
        <w:t>98,7</w:t>
      </w:r>
      <w:r>
        <w:t>. Data tersebut menunjukkan bahwa metode pembelajaran luar kelas memberikan pengaruh positif terhadap keterampilan berbicara siswa dalam menyampaikan pendapat.</w:t>
      </w:r>
    </w:p>
    <w:p w14:paraId="76A871D2">
      <w:pPr>
        <w:pStyle w:val="19"/>
        <w:spacing w:before="0" w:beforeAutospacing="0" w:after="0" w:afterAutospacing="0" w:line="480" w:lineRule="auto"/>
        <w:ind w:firstLine="709"/>
        <w:jc w:val="both"/>
      </w:pPr>
      <w:r>
        <w:t>Metode pembelajaran luar kelas menekankan pada struktur yang memungkinkan siswa untuk berinteraksi aktif dengan lingkungan dan sesama teman, serta mendorong siswa untuk terlibat langsung dalam pengalaman belajar yang kontekstual. Pembelajaran seperti ini mendorong antusiasme, motivasi, dan rasa senang dalam belajar. Seperti dikemukakan oleh Susilana (2019:65), guru tidak selalu mampu menumbuhkan motivasi belajar hanya dengan ceramah atau tanya jawab, melainkan perlu metode yang dapat menarik perhatian dan keterlibatan aktif siswa.</w:t>
      </w:r>
    </w:p>
    <w:p w14:paraId="37236C2B">
      <w:pPr>
        <w:pStyle w:val="19"/>
        <w:spacing w:before="0" w:beforeAutospacing="0" w:after="0" w:afterAutospacing="0" w:line="480" w:lineRule="auto"/>
        <w:ind w:firstLine="709"/>
        <w:jc w:val="both"/>
      </w:pPr>
      <w:r>
        <w:t>Menurut Hamalik (dalam Norma, 2022:35), belajar tidak cukup hanya dengan mendengar dan melihat, tetapi harus disertai aktivitas seperti membaca, bertanya, menjawab, berpendapat, mengerjakan tugas, menggambar, mengkomunikasikan, presentasi, diskusi, menyimpulkan, dan memanfaatkan alat bantu pembelajaran.</w:t>
      </w:r>
    </w:p>
    <w:p w14:paraId="64F9703B">
      <w:pPr>
        <w:pStyle w:val="19"/>
        <w:spacing w:before="0" w:beforeAutospacing="0" w:after="0" w:afterAutospacing="0" w:line="480" w:lineRule="auto"/>
        <w:ind w:firstLine="709"/>
        <w:jc w:val="both"/>
      </w:pPr>
      <w:r>
        <w:t>Temuan penelitian ini menunjukkan bahwa metode pembelajaran luar kelas berdampak positif terhadap peningkatan keterampilan berbicara siswa, karena memungkinkan siswa menjadi subjek aktif yang mengalami, menemukan, mengonstruksikan, dan memahami konsep secara langsung.</w:t>
      </w:r>
    </w:p>
    <w:p w14:paraId="505373A1">
      <w:pPr>
        <w:pStyle w:val="19"/>
        <w:spacing w:before="0" w:beforeAutospacing="0" w:after="0" w:afterAutospacing="0" w:line="480" w:lineRule="auto"/>
        <w:jc w:val="both"/>
      </w:pPr>
      <w:r>
        <w:rPr>
          <w:rStyle w:val="21"/>
          <w:b w:val="0"/>
          <w:bCs w:val="0"/>
        </w:rPr>
        <w:t>Peningkatan keterampilan berbicara</w:t>
      </w:r>
      <w:r>
        <w:t xml:space="preserve"> terlihat dari hasil pretest, yaitu:</w:t>
      </w:r>
    </w:p>
    <w:p w14:paraId="2C87CC6B">
      <w:pPr>
        <w:pStyle w:val="19"/>
        <w:numPr>
          <w:ilvl w:val="0"/>
          <w:numId w:val="20"/>
        </w:numPr>
        <w:spacing w:before="0" w:beforeAutospacing="0" w:after="0" w:afterAutospacing="0" w:line="480" w:lineRule="auto"/>
        <w:jc w:val="both"/>
      </w:pPr>
      <w:r>
        <w:t>1 orang siswa (</w:t>
      </w:r>
      <w:r>
        <w:rPr>
          <w:rStyle w:val="21"/>
          <w:b w:val="0"/>
          <w:bCs w:val="0"/>
        </w:rPr>
        <w:t>5,3%</w:t>
      </w:r>
      <w:r>
        <w:t>) memperoleh hasil dengan kualifikasi “tinggi”,</w:t>
      </w:r>
    </w:p>
    <w:p w14:paraId="70B9F20B">
      <w:pPr>
        <w:pStyle w:val="19"/>
        <w:numPr>
          <w:ilvl w:val="0"/>
          <w:numId w:val="20"/>
        </w:numPr>
        <w:spacing w:before="0" w:beforeAutospacing="0" w:after="0" w:afterAutospacing="0" w:line="480" w:lineRule="auto"/>
        <w:jc w:val="both"/>
      </w:pPr>
      <w:r>
        <w:t>3 orang siswa (</w:t>
      </w:r>
      <w:r>
        <w:rPr>
          <w:rStyle w:val="21"/>
          <w:b w:val="0"/>
          <w:bCs w:val="0"/>
        </w:rPr>
        <w:t>15,8%</w:t>
      </w:r>
      <w:r>
        <w:t>) dengan kualifikasi “sedang”,</w:t>
      </w:r>
    </w:p>
    <w:p w14:paraId="288793A6">
      <w:pPr>
        <w:pStyle w:val="19"/>
        <w:numPr>
          <w:ilvl w:val="0"/>
          <w:numId w:val="20"/>
        </w:numPr>
        <w:spacing w:before="0" w:beforeAutospacing="0" w:after="0" w:afterAutospacing="0" w:line="480" w:lineRule="auto"/>
        <w:jc w:val="both"/>
      </w:pPr>
      <w:r>
        <w:t>2 orang siswa (</w:t>
      </w:r>
      <w:r>
        <w:rPr>
          <w:rStyle w:val="21"/>
          <w:b w:val="0"/>
          <w:bCs w:val="0"/>
        </w:rPr>
        <w:t>10,5%</w:t>
      </w:r>
      <w:r>
        <w:t>) dengan kualifikasi “rendah”,</w:t>
      </w:r>
    </w:p>
    <w:p w14:paraId="74380052">
      <w:pPr>
        <w:pStyle w:val="19"/>
        <w:numPr>
          <w:ilvl w:val="0"/>
          <w:numId w:val="20"/>
        </w:numPr>
        <w:spacing w:before="0" w:beforeAutospacing="0" w:after="0" w:afterAutospacing="0" w:line="480" w:lineRule="auto"/>
        <w:jc w:val="both"/>
      </w:pPr>
      <w:r>
        <w:t>13 orang siswa (</w:t>
      </w:r>
      <w:r>
        <w:rPr>
          <w:rStyle w:val="21"/>
          <w:b w:val="0"/>
          <w:bCs w:val="0"/>
        </w:rPr>
        <w:t>68%</w:t>
      </w:r>
      <w:r>
        <w:t>) dengan kualifikasi “sangat rendah”,</w:t>
      </w:r>
    </w:p>
    <w:p w14:paraId="237152C3">
      <w:pPr>
        <w:pStyle w:val="19"/>
        <w:numPr>
          <w:ilvl w:val="0"/>
          <w:numId w:val="20"/>
        </w:numPr>
        <w:spacing w:before="0" w:beforeAutospacing="0" w:after="0" w:afterAutospacing="0" w:line="480" w:lineRule="auto"/>
        <w:jc w:val="both"/>
      </w:pPr>
      <w:r>
        <w:t>0 siswa (</w:t>
      </w:r>
      <w:r>
        <w:rPr>
          <w:rStyle w:val="21"/>
          <w:b w:val="0"/>
          <w:bCs w:val="0"/>
        </w:rPr>
        <w:t>0%</w:t>
      </w:r>
      <w:r>
        <w:t>) dengan kualifikasi “sangat tinggi”.</w:t>
      </w:r>
    </w:p>
    <w:p w14:paraId="385DFA2F">
      <w:pPr>
        <w:pStyle w:val="19"/>
        <w:spacing w:before="0" w:beforeAutospacing="0" w:after="0" w:afterAutospacing="0" w:line="480" w:lineRule="auto"/>
        <w:ind w:firstLine="720"/>
        <w:jc w:val="both"/>
      </w:pPr>
      <w:r>
        <w:t>Dengan demikian, pada tahap pretest, sebagian besar siswa menunjukkan kemampuan berbicara yang masih sangat rendah, yakni di bawah tingkat penguasaan 50. Hal ini menunjukkan bahwa sebelum diterapkannya metode pembelajaran luar kelas, keterampilan berbicara siswa dalam menyampaikan pendapat masih belum berkembang secara optimal.</w:t>
      </w:r>
    </w:p>
    <w:p w14:paraId="5E189082">
      <w:pPr>
        <w:pStyle w:val="19"/>
        <w:spacing w:before="0" w:beforeAutospacing="0" w:after="0" w:afterAutospacing="0" w:line="480" w:lineRule="auto"/>
        <w:ind w:firstLine="720"/>
        <w:jc w:val="both"/>
      </w:pPr>
      <w:r>
        <w:t xml:space="preserve">Setelah pelaksanaan metode pembelajaran luar kelas, hasil </w:t>
      </w:r>
      <w:r>
        <w:rPr>
          <w:rStyle w:val="21"/>
        </w:rPr>
        <w:t>posttest</w:t>
      </w:r>
      <w:r>
        <w:t xml:space="preserve"> menunjukkan peningkatan signifikan:</w:t>
      </w:r>
    </w:p>
    <w:p w14:paraId="6F6CC548">
      <w:pPr>
        <w:pStyle w:val="19"/>
        <w:numPr>
          <w:ilvl w:val="0"/>
          <w:numId w:val="21"/>
        </w:numPr>
        <w:spacing w:before="0" w:beforeAutospacing="0" w:after="0" w:afterAutospacing="0" w:line="480" w:lineRule="auto"/>
        <w:ind w:left="709"/>
        <w:jc w:val="both"/>
      </w:pPr>
      <w:r>
        <w:t>13 orang siswa (</w:t>
      </w:r>
      <w:r>
        <w:rPr>
          <w:rStyle w:val="21"/>
          <w:b w:val="0"/>
          <w:bCs w:val="0"/>
        </w:rPr>
        <w:t>68%</w:t>
      </w:r>
      <w:r>
        <w:t>) memperoleh hasil dengan kualifikasi “sangat tinggi”,</w:t>
      </w:r>
    </w:p>
    <w:p w14:paraId="3AD9573D">
      <w:pPr>
        <w:pStyle w:val="19"/>
        <w:numPr>
          <w:ilvl w:val="0"/>
          <w:numId w:val="21"/>
        </w:numPr>
        <w:spacing w:before="0" w:beforeAutospacing="0" w:after="0" w:afterAutospacing="0" w:line="480" w:lineRule="auto"/>
        <w:ind w:left="709"/>
        <w:jc w:val="both"/>
      </w:pPr>
      <w:r>
        <w:t>3 orang siswa (</w:t>
      </w:r>
      <w:r>
        <w:rPr>
          <w:rStyle w:val="21"/>
          <w:b w:val="0"/>
          <w:bCs w:val="0"/>
        </w:rPr>
        <w:t>15,8%</w:t>
      </w:r>
      <w:r>
        <w:t>) dengan kualifikasi “tinggi”,</w:t>
      </w:r>
    </w:p>
    <w:p w14:paraId="3EF49135">
      <w:pPr>
        <w:pStyle w:val="19"/>
        <w:numPr>
          <w:ilvl w:val="0"/>
          <w:numId w:val="21"/>
        </w:numPr>
        <w:spacing w:before="0" w:beforeAutospacing="0" w:after="0" w:afterAutospacing="0" w:line="480" w:lineRule="auto"/>
        <w:ind w:left="709"/>
        <w:jc w:val="both"/>
      </w:pPr>
      <w:r>
        <w:t>2 orang siswa (</w:t>
      </w:r>
      <w:r>
        <w:rPr>
          <w:rStyle w:val="21"/>
          <w:b w:val="0"/>
          <w:bCs w:val="0"/>
        </w:rPr>
        <w:t>10,5%</w:t>
      </w:r>
      <w:r>
        <w:t>) dengan kualifikasi “sedang”,</w:t>
      </w:r>
    </w:p>
    <w:p w14:paraId="4773741F">
      <w:pPr>
        <w:pStyle w:val="19"/>
        <w:numPr>
          <w:ilvl w:val="0"/>
          <w:numId w:val="21"/>
        </w:numPr>
        <w:spacing w:before="0" w:beforeAutospacing="0" w:after="0" w:afterAutospacing="0" w:line="480" w:lineRule="auto"/>
        <w:ind w:left="709"/>
        <w:jc w:val="both"/>
      </w:pPr>
      <w:r>
        <w:t>0 siswa (</w:t>
      </w:r>
      <w:r>
        <w:rPr>
          <w:rStyle w:val="21"/>
          <w:b w:val="0"/>
          <w:bCs w:val="0"/>
        </w:rPr>
        <w:t>0%</w:t>
      </w:r>
      <w:r>
        <w:t>) dengan kualifikasi “rendah”,</w:t>
      </w:r>
    </w:p>
    <w:p w14:paraId="333AA93F">
      <w:pPr>
        <w:pStyle w:val="19"/>
        <w:numPr>
          <w:ilvl w:val="0"/>
          <w:numId w:val="21"/>
        </w:numPr>
        <w:spacing w:before="0" w:beforeAutospacing="0" w:after="0" w:afterAutospacing="0" w:line="480" w:lineRule="auto"/>
        <w:ind w:left="709"/>
        <w:jc w:val="both"/>
      </w:pPr>
      <w:r>
        <w:t>1 orang siswa (</w:t>
      </w:r>
      <w:r>
        <w:rPr>
          <w:rStyle w:val="21"/>
          <w:b w:val="0"/>
          <w:bCs w:val="0"/>
        </w:rPr>
        <w:t>5,3%</w:t>
      </w:r>
      <w:r>
        <w:t>) dengan kualifikasi “sangat rendah”.</w:t>
      </w:r>
    </w:p>
    <w:p w14:paraId="6C7BA383">
      <w:pPr>
        <w:pStyle w:val="19"/>
        <w:spacing w:before="0" w:beforeAutospacing="0" w:after="0" w:afterAutospacing="0" w:line="480" w:lineRule="auto"/>
        <w:ind w:firstLine="709"/>
        <w:jc w:val="both"/>
      </w:pPr>
      <w:r>
        <w:t>Dengan demikian, berdasarkan hasil posttest, keterampilan berbicara siswa mengalami peningkatan yang cukup drastis. Sebagian besar siswa mencapai kategori "sangat tinggi", yaitu dengan penguasaan skor antara 80–100. Hasil ini menunjukkan bahwa penerapan metode pembelajaran luar kelas berkontribusi positif dalam mengembangkan kemampuan siswa dalam mengutarakan pendapat secara lisan, terutama dalam konteks teks argumentasi sederhana.</w:t>
      </w:r>
    </w:p>
    <w:p w14:paraId="5E3CB952">
      <w:pPr>
        <w:pStyle w:val="19"/>
        <w:spacing w:before="0" w:beforeAutospacing="0" w:after="0" w:afterAutospacing="0" w:line="480" w:lineRule="auto"/>
        <w:ind w:firstLine="709"/>
        <w:jc w:val="both"/>
      </w:pPr>
      <w:r>
        <w:t>Efektivitas ini didukung oleh prinsip kesearahan, yaitu apabila pembelajaran luar kelas diterapkan dengan tepat dan konsisten, maka akan berdampak pada peningkatan hasil belajar, dalam hal ini keterampilan berbicara siswa kelas V SD Negeri 354 Batahan III. Hal ini diperkuat oleh interpretasi hasil uji hipotesis bahwa metode pembelajaran luar kelas berpengaruh terhadap peningkatan keterampilan berbicara siswa dalam menyampaikan pendapat secara argumentatif.</w:t>
      </w:r>
    </w:p>
    <w:p w14:paraId="25963292">
      <w:pPr>
        <w:spacing w:after="0" w:line="480" w:lineRule="auto"/>
        <w:jc w:val="both"/>
        <w:rPr>
          <w:rFonts w:ascii="Times New Roman" w:hAnsi="Times New Roman" w:cs="Times New Roman"/>
          <w:bCs/>
          <w:sz w:val="24"/>
          <w:szCs w:val="24"/>
        </w:rPr>
        <w:sectPr>
          <w:pgSz w:w="11907" w:h="16839"/>
          <w:pgMar w:top="2268" w:right="1701" w:bottom="1701" w:left="2268" w:header="993" w:footer="1082" w:gutter="0"/>
          <w:cols w:space="720" w:num="1"/>
          <w:titlePg/>
          <w:docGrid w:linePitch="360" w:charSpace="0"/>
        </w:sectPr>
      </w:pPr>
    </w:p>
    <w:p w14:paraId="0E1EDE23">
      <w:pPr>
        <w:spacing w:after="0" w:line="480" w:lineRule="auto"/>
        <w:jc w:val="center"/>
        <w:rPr>
          <w:rFonts w:ascii="Times New Roman" w:hAnsi="Times New Roman" w:cs="Times New Roman"/>
          <w:b/>
          <w:sz w:val="24"/>
          <w:szCs w:val="24"/>
          <w:lang w:val="id-ID"/>
        </w:rPr>
      </w:pPr>
      <w:r>
        <w:rPr>
          <w:rFonts w:ascii="Times New Roman" w:hAnsi="Times New Roman" w:cs="Times New Roman"/>
          <w:b/>
          <w:sz w:val="24"/>
          <w:szCs w:val="24"/>
        </w:rPr>
        <w:t>BAB V</w:t>
      </w:r>
    </w:p>
    <w:p w14:paraId="513CA90C">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KESIMPULAN DAN SARAN</w:t>
      </w:r>
    </w:p>
    <w:p w14:paraId="1F2E2460">
      <w:pPr>
        <w:spacing w:after="0" w:line="480" w:lineRule="auto"/>
        <w:jc w:val="center"/>
        <w:rPr>
          <w:rFonts w:ascii="Times New Roman" w:hAnsi="Times New Roman" w:cs="Times New Roman"/>
          <w:b/>
          <w:sz w:val="24"/>
          <w:szCs w:val="24"/>
        </w:rPr>
      </w:pPr>
    </w:p>
    <w:p w14:paraId="483649BF">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5.1 Kesimpulan</w:t>
      </w:r>
    </w:p>
    <w:p w14:paraId="2D6C180C">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Berdasarkan rumusan masalah dan hasil temuan dalam penelitian, diperoleh kesimpulan bahwa keterampilan berbicara dalam menyampaikan pendapat pada materi teks argumentasi sederhana oleh siswa kelas V SD Negeri 354 Batahan III Kabupaten Mandailing Natal Tahun Pembelajaran 2025-2026 mengalami peningkatan setelah diterapkannya pembelajaran luar kelas </w:t>
      </w:r>
      <w:r>
        <w:rPr>
          <w:rFonts w:ascii="Times New Roman" w:hAnsi="Times New Roman" w:eastAsia="Times New Roman" w:cs="Times New Roman"/>
          <w:i/>
          <w:iCs/>
          <w:sz w:val="24"/>
          <w:szCs w:val="24"/>
        </w:rPr>
        <w:t>(outdoor learning).</w:t>
      </w:r>
    </w:p>
    <w:p w14:paraId="26E35057">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Motivasi belajar siswa sebelum pelaksanaan outdoor learning umumnya berada pada kategori kurang termotivasi dengan nilai rata-rata angket 59,5. Setelah pelaksanaan outdoor learning, motivasi belajar meningkat ke kategori termotivasi dengan nilai rata-rata angket 98,7.</w:t>
      </w:r>
    </w:p>
    <w:p w14:paraId="798DD41F">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Hasil observasi aktivitas siswa menunjukkan nilai rata-rata 83,875%, yang termasuk dalam kategori tinggi.</w:t>
      </w:r>
    </w:p>
    <w:p w14:paraId="65B7FA2D">
      <w:pPr>
        <w:spacing w:after="0" w:line="48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Hasil pengujian analisis deskriptif dan inferensial menggunakan SPSS 23.0 for Windows menunjukkan bahwa data berdistribusi normal dengan nilai signifikansi 0,20 &gt; α = 0,05. Hasil uji hipotesis menggunakan </w:t>
      </w:r>
      <w:r>
        <w:rPr>
          <w:rFonts w:ascii="Times New Roman" w:hAnsi="Times New Roman" w:eastAsia="Times New Roman" w:cs="Times New Roman"/>
          <w:i/>
          <w:iCs/>
          <w:sz w:val="24"/>
          <w:szCs w:val="24"/>
        </w:rPr>
        <w:t>One Sample t-test</w:t>
      </w:r>
      <w:r>
        <w:rPr>
          <w:rFonts w:ascii="Times New Roman" w:hAnsi="Times New Roman" w:eastAsia="Times New Roman" w:cs="Times New Roman"/>
          <w:sz w:val="24"/>
          <w:szCs w:val="24"/>
        </w:rPr>
        <w:t xml:space="preserve"> memperoleh nilai p (sig. (2-tailed)) sebesar 0,000 &lt; 0,05, sehingga H₀ ditolak dan H₁ diterima, yang berarti terdapat pengaruh pembelajaran luar kelas terhadap keterampilan berbicara siswa dalam menyampaikan pendapat pada materi teks argumentasi sederhana di kelas V SD Negeri 354 Batahan III.</w:t>
      </w:r>
    </w:p>
    <w:p w14:paraId="14F9D137">
      <w:pPr>
        <w:spacing w:after="0" w:line="480" w:lineRule="auto"/>
        <w:jc w:val="both"/>
        <w:rPr>
          <w:rFonts w:ascii="Times New Roman" w:hAnsi="Times New Roman" w:cs="Times New Roman"/>
          <w:bCs/>
          <w:sz w:val="24"/>
          <w:szCs w:val="24"/>
        </w:rPr>
      </w:pPr>
      <w:r>
        <w:rPr>
          <w:rFonts w:ascii="Times New Roman" w:hAnsi="Times New Roman" w:cs="Times New Roman"/>
          <w:b/>
          <w:bCs/>
          <w:sz w:val="24"/>
          <w:szCs w:val="24"/>
        </w:rPr>
        <w:t>5.2 Saran</w:t>
      </w:r>
    </w:p>
    <w:p w14:paraId="1DC235F6">
      <w:pPr>
        <w:pStyle w:val="19"/>
        <w:spacing w:before="0" w:beforeAutospacing="0" w:after="0" w:afterAutospacing="0" w:line="480" w:lineRule="auto"/>
        <w:jc w:val="both"/>
      </w:pPr>
      <w:r>
        <w:t>Sesuai dengan kesimpulan tersebut, maka dapat diajukan beberapa saran:</w:t>
      </w:r>
    </w:p>
    <w:p w14:paraId="3E9CCD59">
      <w:pPr>
        <w:pStyle w:val="19"/>
        <w:numPr>
          <w:ilvl w:val="0"/>
          <w:numId w:val="22"/>
        </w:numPr>
        <w:spacing w:before="0" w:beforeAutospacing="0" w:after="0" w:afterAutospacing="0" w:line="480" w:lineRule="auto"/>
        <w:jc w:val="both"/>
      </w:pPr>
      <w:r>
        <w:rPr>
          <w:rStyle w:val="21"/>
          <w:b w:val="0"/>
          <w:bCs w:val="0"/>
        </w:rPr>
        <w:t>Bagi guru</w:t>
      </w:r>
      <w:r>
        <w:t>, hendaknya dalam proses pembelajaran tidak hanya menggunakan satu metode pembelajaran saja, tetapi juga mempertimbangkan penggunaan pembelajaran luar kelas (outdoor learning), sehingga siswa lebih termotivasi dan aktif dalam pembelajaran.</w:t>
      </w:r>
    </w:p>
    <w:p w14:paraId="207EA4E7">
      <w:pPr>
        <w:pStyle w:val="19"/>
        <w:numPr>
          <w:ilvl w:val="0"/>
          <w:numId w:val="22"/>
        </w:numPr>
        <w:spacing w:before="0" w:beforeAutospacing="0" w:after="0" w:afterAutospacing="0" w:line="480" w:lineRule="auto"/>
        <w:jc w:val="both"/>
      </w:pPr>
      <w:r>
        <w:rPr>
          <w:rStyle w:val="21"/>
          <w:b w:val="0"/>
          <w:bCs w:val="0"/>
        </w:rPr>
        <w:t>Bagi siswa</w:t>
      </w:r>
      <w:r>
        <w:t>, hendaknya pelaksanaan pembelajaran luar kelas dapat dimanfaatkan secara maksimal untuk meningkatkan keterampilan berbicara, khususnya dalam menyampaikan pendapat secara efektif dan percaya diri.</w:t>
      </w:r>
    </w:p>
    <w:p w14:paraId="3588F607">
      <w:pPr>
        <w:pStyle w:val="19"/>
        <w:numPr>
          <w:ilvl w:val="0"/>
          <w:numId w:val="22"/>
        </w:numPr>
        <w:spacing w:before="0" w:beforeAutospacing="0" w:after="0" w:afterAutospacing="0" w:line="480" w:lineRule="auto"/>
        <w:jc w:val="both"/>
      </w:pPr>
      <w:r>
        <w:rPr>
          <w:rStyle w:val="21"/>
          <w:b w:val="0"/>
          <w:bCs w:val="0"/>
        </w:rPr>
        <w:t>Bagi sekolah</w:t>
      </w:r>
      <w:r>
        <w:t>, hendaknya mempertimbangkan berbagai alternatif kegiatan pembelajaran yang dapat diterapkan untuk menunjang peningkatan kualitas proses belajar mengajar, termasuk penerapan pembelajaran luar kelas sebagai sarana meningkatkan motivasi dan keterampilan siswa.</w:t>
      </w:r>
    </w:p>
    <w:p w14:paraId="42749981">
      <w:pPr>
        <w:pStyle w:val="19"/>
        <w:spacing w:before="0" w:beforeAutospacing="0" w:after="0" w:afterAutospacing="0" w:line="480" w:lineRule="auto"/>
        <w:jc w:val="both"/>
        <w:sectPr>
          <w:pgSz w:w="11907" w:h="16839"/>
          <w:pgMar w:top="2268" w:right="1701" w:bottom="1701" w:left="2268" w:header="1135" w:footer="843" w:gutter="0"/>
          <w:cols w:space="720" w:num="1"/>
          <w:titlePg/>
          <w:docGrid w:linePitch="299" w:charSpace="0"/>
        </w:sectPr>
      </w:pPr>
    </w:p>
    <w:p w14:paraId="1D901B02">
      <w:pPr>
        <w:jc w:val="center"/>
        <w:rPr>
          <w:rFonts w:ascii="Times New Roman" w:hAnsi="Times New Roman" w:cs="Times New Roman"/>
          <w:b/>
          <w:bCs/>
          <w:sz w:val="24"/>
          <w:szCs w:val="24"/>
        </w:rPr>
      </w:pPr>
      <w:r>
        <w:rPr>
          <w:rFonts w:ascii="Times New Roman" w:hAnsi="Times New Roman" w:cs="Times New Roman"/>
          <w:b/>
          <w:bCs/>
          <w:sz w:val="24"/>
          <w:szCs w:val="24"/>
        </w:rPr>
        <w:t>DAFTAR PUSTAKA</w:t>
      </w:r>
    </w:p>
    <w:p w14:paraId="4F940E46">
      <w:pPr>
        <w:rPr>
          <w:rFonts w:ascii="Times New Roman" w:hAnsi="Times New Roman" w:cs="Times New Roman"/>
          <w:b/>
          <w:bCs/>
          <w:sz w:val="24"/>
          <w:szCs w:val="24"/>
        </w:rPr>
      </w:pPr>
    </w:p>
    <w:p w14:paraId="1D26E7B0">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Antari, N. L. (2021). </w:t>
      </w:r>
      <w:r>
        <w:rPr>
          <w:rFonts w:ascii="Times New Roman" w:hAnsi="Times New Roman" w:eastAsia="Times New Roman" w:cs="Times New Roman"/>
          <w:i/>
          <w:iCs/>
          <w:sz w:val="24"/>
          <w:szCs w:val="24"/>
        </w:rPr>
        <w:t>Penerapan Model Outdoor Learning pada Pembelajaran Tematik Siswa di Sekolah Dasar</w:t>
      </w:r>
      <w:r>
        <w:rPr>
          <w:rFonts w:ascii="Times New Roman" w:hAnsi="Times New Roman" w:eastAsia="Times New Roman" w:cs="Times New Roman"/>
          <w:sz w:val="24"/>
          <w:szCs w:val="24"/>
        </w:rPr>
        <w:t>. Denpasar: Widya Aksara.</w:t>
      </w:r>
    </w:p>
    <w:p w14:paraId="78931E7B">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Arikunto, S. (2013). </w:t>
      </w:r>
      <w:r>
        <w:rPr>
          <w:rFonts w:ascii="Times New Roman" w:hAnsi="Times New Roman" w:eastAsia="Times New Roman" w:cs="Times New Roman"/>
          <w:i/>
          <w:iCs/>
          <w:sz w:val="24"/>
          <w:szCs w:val="24"/>
        </w:rPr>
        <w:t>Prosedur Penelitian: Suatu Pendekatan Praktik</w:t>
      </w:r>
      <w:r>
        <w:rPr>
          <w:rFonts w:ascii="Times New Roman" w:hAnsi="Times New Roman" w:eastAsia="Times New Roman" w:cs="Times New Roman"/>
          <w:sz w:val="24"/>
          <w:szCs w:val="24"/>
        </w:rPr>
        <w:t>. Jakarta: Rineka Cipta.</w:t>
      </w:r>
    </w:p>
    <w:p w14:paraId="3F0542D4">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Ayu, L. (2019). </w:t>
      </w:r>
      <w:r>
        <w:rPr>
          <w:rFonts w:ascii="Times New Roman" w:hAnsi="Times New Roman" w:eastAsia="Times New Roman" w:cs="Times New Roman"/>
          <w:i/>
          <w:iCs/>
          <w:sz w:val="24"/>
          <w:szCs w:val="24"/>
        </w:rPr>
        <w:t>Efektivitas Metode Ceramah dalam Pembelajaran Bahasa</w:t>
      </w:r>
      <w:r>
        <w:rPr>
          <w:rFonts w:ascii="Times New Roman" w:hAnsi="Times New Roman" w:eastAsia="Times New Roman" w:cs="Times New Roman"/>
          <w:sz w:val="24"/>
          <w:szCs w:val="24"/>
        </w:rPr>
        <w:t>. Jakarta: PT Gramedia.</w:t>
      </w:r>
    </w:p>
    <w:p w14:paraId="47E19974">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Brown, H. D. (2001). </w:t>
      </w:r>
      <w:r>
        <w:rPr>
          <w:rFonts w:ascii="Times New Roman" w:hAnsi="Times New Roman" w:eastAsia="Times New Roman" w:cs="Times New Roman"/>
          <w:i/>
          <w:iCs/>
          <w:sz w:val="24"/>
          <w:szCs w:val="24"/>
        </w:rPr>
        <w:t>Teaching by Principles: An Interactive Approach to Language Pedagogy</w:t>
      </w:r>
      <w:r>
        <w:rPr>
          <w:rFonts w:ascii="Times New Roman" w:hAnsi="Times New Roman" w:eastAsia="Times New Roman" w:cs="Times New Roman"/>
          <w:sz w:val="24"/>
          <w:szCs w:val="24"/>
        </w:rPr>
        <w:t>. New York: Longman.</w:t>
      </w:r>
    </w:p>
    <w:p w14:paraId="34C8DA32">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Depdiknas. (2003). </w:t>
      </w:r>
      <w:r>
        <w:rPr>
          <w:rFonts w:ascii="Times New Roman" w:hAnsi="Times New Roman" w:eastAsia="Times New Roman" w:cs="Times New Roman"/>
          <w:i/>
          <w:iCs/>
          <w:sz w:val="24"/>
          <w:szCs w:val="24"/>
        </w:rPr>
        <w:t>Undang-Undang Sistem Pendidikan Nasional</w:t>
      </w:r>
      <w:r>
        <w:rPr>
          <w:rFonts w:ascii="Times New Roman" w:hAnsi="Times New Roman" w:eastAsia="Times New Roman" w:cs="Times New Roman"/>
          <w:sz w:val="24"/>
          <w:szCs w:val="24"/>
        </w:rPr>
        <w:t>. Jakarta: Depdiknas.</w:t>
      </w:r>
    </w:p>
    <w:p w14:paraId="18678EF3">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Hamalik, O. (2007). </w:t>
      </w:r>
      <w:r>
        <w:rPr>
          <w:rFonts w:ascii="Times New Roman" w:hAnsi="Times New Roman" w:eastAsia="Times New Roman" w:cs="Times New Roman"/>
          <w:i/>
          <w:iCs/>
          <w:sz w:val="24"/>
          <w:szCs w:val="24"/>
        </w:rPr>
        <w:t>Proses Belajar Mengajar</w:t>
      </w:r>
      <w:r>
        <w:rPr>
          <w:rFonts w:ascii="Times New Roman" w:hAnsi="Times New Roman" w:eastAsia="Times New Roman" w:cs="Times New Roman"/>
          <w:sz w:val="24"/>
          <w:szCs w:val="24"/>
        </w:rPr>
        <w:t>. Jakarta: Bumi Aksara.</w:t>
      </w:r>
    </w:p>
    <w:p w14:paraId="57E3D180">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Huda, M. (2013). </w:t>
      </w:r>
      <w:r>
        <w:rPr>
          <w:rFonts w:ascii="Times New Roman" w:hAnsi="Times New Roman" w:eastAsia="Times New Roman" w:cs="Times New Roman"/>
          <w:i/>
          <w:iCs/>
          <w:sz w:val="24"/>
          <w:szCs w:val="24"/>
        </w:rPr>
        <w:t>Model-Model Pengajaran dan Pembelajaran</w:t>
      </w:r>
      <w:r>
        <w:rPr>
          <w:rFonts w:ascii="Times New Roman" w:hAnsi="Times New Roman" w:eastAsia="Times New Roman" w:cs="Times New Roman"/>
          <w:sz w:val="24"/>
          <w:szCs w:val="24"/>
        </w:rPr>
        <w:t>. Yogyakarta: Pustaka Pelajar.</w:t>
      </w:r>
    </w:p>
    <w:p w14:paraId="59E8F171">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Keraf, G. (2004). </w:t>
      </w:r>
      <w:r>
        <w:rPr>
          <w:rFonts w:ascii="Times New Roman" w:hAnsi="Times New Roman" w:eastAsia="Times New Roman" w:cs="Times New Roman"/>
          <w:i/>
          <w:iCs/>
          <w:sz w:val="24"/>
          <w:szCs w:val="24"/>
        </w:rPr>
        <w:t>Argumentasi dan Narasi</w:t>
      </w:r>
      <w:r>
        <w:rPr>
          <w:rFonts w:ascii="Times New Roman" w:hAnsi="Times New Roman" w:eastAsia="Times New Roman" w:cs="Times New Roman"/>
          <w:sz w:val="24"/>
          <w:szCs w:val="24"/>
        </w:rPr>
        <w:t>. Jakarta: Gramedia.</w:t>
      </w:r>
    </w:p>
    <w:p w14:paraId="58836300">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Kolb, D. A. (1984). </w:t>
      </w:r>
      <w:r>
        <w:rPr>
          <w:rFonts w:ascii="Times New Roman" w:hAnsi="Times New Roman" w:eastAsia="Times New Roman" w:cs="Times New Roman"/>
          <w:i/>
          <w:iCs/>
          <w:sz w:val="24"/>
          <w:szCs w:val="24"/>
        </w:rPr>
        <w:t>Experiential Learning: Experience as the Source of Learning and Development</w:t>
      </w:r>
      <w:r>
        <w:rPr>
          <w:rFonts w:ascii="Times New Roman" w:hAnsi="Times New Roman" w:eastAsia="Times New Roman" w:cs="Times New Roman"/>
          <w:sz w:val="24"/>
          <w:szCs w:val="24"/>
        </w:rPr>
        <w:t>. New Jersey: Prentice Hall.</w:t>
      </w:r>
    </w:p>
    <w:p w14:paraId="4379E6DE">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Lado, R. (1979). </w:t>
      </w:r>
      <w:r>
        <w:rPr>
          <w:rFonts w:ascii="Times New Roman" w:hAnsi="Times New Roman" w:eastAsia="Times New Roman" w:cs="Times New Roman"/>
          <w:i/>
          <w:iCs/>
          <w:sz w:val="24"/>
          <w:szCs w:val="24"/>
        </w:rPr>
        <w:t>Language Testing: The Construction and Use of Foreign Language Tests</w:t>
      </w:r>
      <w:r>
        <w:rPr>
          <w:rFonts w:ascii="Times New Roman" w:hAnsi="Times New Roman" w:eastAsia="Times New Roman" w:cs="Times New Roman"/>
          <w:sz w:val="24"/>
          <w:szCs w:val="24"/>
        </w:rPr>
        <w:t>. New York: McGraw-Hill.</w:t>
      </w:r>
    </w:p>
    <w:p w14:paraId="369AB3C2">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Mulyasa, E. (2013). </w:t>
      </w:r>
      <w:r>
        <w:rPr>
          <w:rFonts w:ascii="Times New Roman" w:hAnsi="Times New Roman" w:eastAsia="Times New Roman" w:cs="Times New Roman"/>
          <w:i/>
          <w:iCs/>
          <w:sz w:val="24"/>
          <w:szCs w:val="24"/>
        </w:rPr>
        <w:t>Pengembangan dan Implementasi Kurikulum 2013</w:t>
      </w:r>
      <w:r>
        <w:rPr>
          <w:rFonts w:ascii="Times New Roman" w:hAnsi="Times New Roman" w:eastAsia="Times New Roman" w:cs="Times New Roman"/>
          <w:sz w:val="24"/>
          <w:szCs w:val="24"/>
        </w:rPr>
        <w:t>. Bandung: Remaja Rosdakarya.</w:t>
      </w:r>
    </w:p>
    <w:p w14:paraId="67EEDC89">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Nana Sudjana. (2010). </w:t>
      </w:r>
      <w:r>
        <w:rPr>
          <w:rFonts w:ascii="Times New Roman" w:hAnsi="Times New Roman" w:eastAsia="Times New Roman" w:cs="Times New Roman"/>
          <w:i/>
          <w:iCs/>
          <w:sz w:val="24"/>
          <w:szCs w:val="24"/>
        </w:rPr>
        <w:t>Penilaian Hasil Proses Belajar Mengajar</w:t>
      </w:r>
      <w:r>
        <w:rPr>
          <w:rFonts w:ascii="Times New Roman" w:hAnsi="Times New Roman" w:eastAsia="Times New Roman" w:cs="Times New Roman"/>
          <w:sz w:val="24"/>
          <w:szCs w:val="24"/>
        </w:rPr>
        <w:t>. Bandung: Remaja Rosdakarya.</w:t>
      </w:r>
    </w:p>
    <w:p w14:paraId="63C016A3">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Kementerian Pendidikan dan Kebudayaan. (2017). </w:t>
      </w:r>
      <w:r>
        <w:rPr>
          <w:rFonts w:ascii="Times New Roman" w:hAnsi="Times New Roman" w:eastAsia="Times New Roman" w:cs="Times New Roman"/>
          <w:i/>
          <w:iCs/>
          <w:sz w:val="24"/>
          <w:szCs w:val="24"/>
        </w:rPr>
        <w:t>Bahasa Indonesia SD/MI Kelas V Buku Guru</w:t>
      </w:r>
      <w:r>
        <w:rPr>
          <w:rFonts w:ascii="Times New Roman" w:hAnsi="Times New Roman" w:eastAsia="Times New Roman" w:cs="Times New Roman"/>
          <w:sz w:val="24"/>
          <w:szCs w:val="24"/>
        </w:rPr>
        <w:t>. Jakarta: Kementerian Pendidikan dan Kebudayaan.</w:t>
      </w:r>
    </w:p>
    <w:p w14:paraId="518F6369">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Nur, M. (2023). </w:t>
      </w:r>
      <w:r>
        <w:rPr>
          <w:rFonts w:ascii="Times New Roman" w:hAnsi="Times New Roman" w:eastAsia="Times New Roman" w:cs="Times New Roman"/>
          <w:i/>
          <w:iCs/>
          <w:sz w:val="24"/>
          <w:szCs w:val="24"/>
        </w:rPr>
        <w:t>Metode Outdoor Learning dalam Penerapannya terhadap Hasil Belajar IPA</w:t>
      </w:r>
      <w:r>
        <w:rPr>
          <w:rFonts w:ascii="Times New Roman" w:hAnsi="Times New Roman" w:eastAsia="Times New Roman" w:cs="Times New Roman"/>
          <w:sz w:val="24"/>
          <w:szCs w:val="24"/>
        </w:rPr>
        <w:t>. Makassar: Pustaka Akademika.</w:t>
      </w:r>
    </w:p>
    <w:p w14:paraId="04E5A5B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Piaget, J. (1952). </w:t>
      </w:r>
      <w:r>
        <w:rPr>
          <w:rFonts w:ascii="Times New Roman" w:hAnsi="Times New Roman" w:eastAsia="Times New Roman" w:cs="Times New Roman"/>
          <w:i/>
          <w:iCs/>
          <w:sz w:val="24"/>
          <w:szCs w:val="24"/>
        </w:rPr>
        <w:t>The Origins of Intelligence in Children</w:t>
      </w:r>
      <w:r>
        <w:rPr>
          <w:rFonts w:ascii="Times New Roman" w:hAnsi="Times New Roman" w:eastAsia="Times New Roman" w:cs="Times New Roman"/>
          <w:sz w:val="24"/>
          <w:szCs w:val="24"/>
        </w:rPr>
        <w:t>. New York: International Universities Press.</w:t>
      </w:r>
    </w:p>
    <w:p w14:paraId="7913068A">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Prihantoro, R. (2020). </w:t>
      </w:r>
      <w:r>
        <w:rPr>
          <w:rFonts w:ascii="Times New Roman" w:hAnsi="Times New Roman" w:eastAsia="Times New Roman" w:cs="Times New Roman"/>
          <w:i/>
          <w:iCs/>
          <w:sz w:val="24"/>
          <w:szCs w:val="24"/>
        </w:rPr>
        <w:t>Pembelajaran Luar Kelas sebagai Strategi Alternatif</w:t>
      </w:r>
      <w:r>
        <w:rPr>
          <w:rFonts w:ascii="Times New Roman" w:hAnsi="Times New Roman" w:eastAsia="Times New Roman" w:cs="Times New Roman"/>
          <w:sz w:val="24"/>
          <w:szCs w:val="24"/>
        </w:rPr>
        <w:t>. Yogyakarta: Deepublish.</w:t>
      </w:r>
    </w:p>
    <w:p w14:paraId="69EECAA6">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Ramelan. (1992). </w:t>
      </w:r>
      <w:r>
        <w:rPr>
          <w:rFonts w:ascii="Times New Roman" w:hAnsi="Times New Roman" w:eastAsia="Times New Roman" w:cs="Times New Roman"/>
          <w:i/>
          <w:iCs/>
          <w:sz w:val="24"/>
          <w:szCs w:val="24"/>
        </w:rPr>
        <w:t>Developing English Speaking Skills</w:t>
      </w:r>
      <w:r>
        <w:rPr>
          <w:rFonts w:ascii="Times New Roman" w:hAnsi="Times New Roman" w:eastAsia="Times New Roman" w:cs="Times New Roman"/>
          <w:sz w:val="24"/>
          <w:szCs w:val="24"/>
        </w:rPr>
        <w:t>. Semarang: IKIP Semarang Press.</w:t>
      </w:r>
    </w:p>
    <w:p w14:paraId="08E13F83">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Rahmawati, D. (2021). </w:t>
      </w:r>
      <w:r>
        <w:rPr>
          <w:rFonts w:ascii="Times New Roman" w:hAnsi="Times New Roman" w:eastAsia="Times New Roman" w:cs="Times New Roman"/>
          <w:i/>
          <w:iCs/>
          <w:sz w:val="24"/>
          <w:szCs w:val="24"/>
        </w:rPr>
        <w:t>Motivasi Belajar Siswa dalam Pembelajaran Bahasa Indonesia</w:t>
      </w:r>
      <w:r>
        <w:rPr>
          <w:rFonts w:ascii="Times New Roman" w:hAnsi="Times New Roman" w:eastAsia="Times New Roman" w:cs="Times New Roman"/>
          <w:sz w:val="24"/>
          <w:szCs w:val="24"/>
        </w:rPr>
        <w:t>. Surakarta: Edupress.</w:t>
      </w:r>
    </w:p>
    <w:p w14:paraId="444E4C12">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Setiawati, Y. (2023). </w:t>
      </w:r>
      <w:r>
        <w:rPr>
          <w:rFonts w:ascii="Times New Roman" w:hAnsi="Times New Roman" w:eastAsia="Times New Roman" w:cs="Times New Roman"/>
          <w:i/>
          <w:iCs/>
          <w:sz w:val="24"/>
          <w:szCs w:val="24"/>
        </w:rPr>
        <w:t>Efektivitas Outdoor Learning terhadap Kerja Sama dan Hasil Belajar IPS</w:t>
      </w:r>
      <w:r>
        <w:rPr>
          <w:rFonts w:ascii="Times New Roman" w:hAnsi="Times New Roman" w:eastAsia="Times New Roman" w:cs="Times New Roman"/>
          <w:sz w:val="24"/>
          <w:szCs w:val="24"/>
        </w:rPr>
        <w:t>. Jakarta: Pena Pendidikan.</w:t>
      </w:r>
    </w:p>
    <w:p w14:paraId="0AC93352">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Slamet, S. Y. (2008). </w:t>
      </w:r>
      <w:r>
        <w:rPr>
          <w:rFonts w:ascii="Times New Roman" w:hAnsi="Times New Roman" w:eastAsia="Times New Roman" w:cs="Times New Roman"/>
          <w:i/>
          <w:iCs/>
          <w:sz w:val="24"/>
          <w:szCs w:val="24"/>
        </w:rPr>
        <w:t>Bahasa Indonesia untuk Perguruan Tinggi</w:t>
      </w:r>
      <w:r>
        <w:rPr>
          <w:rFonts w:ascii="Times New Roman" w:hAnsi="Times New Roman" w:eastAsia="Times New Roman" w:cs="Times New Roman"/>
          <w:sz w:val="24"/>
          <w:szCs w:val="24"/>
        </w:rPr>
        <w:t>. Jakarta: Grasindo.</w:t>
      </w:r>
    </w:p>
    <w:p w14:paraId="63C2900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Sugiyono. (2016). </w:t>
      </w:r>
      <w:r>
        <w:rPr>
          <w:rFonts w:ascii="Times New Roman" w:hAnsi="Times New Roman" w:eastAsia="Times New Roman" w:cs="Times New Roman"/>
          <w:i/>
          <w:iCs/>
          <w:sz w:val="24"/>
          <w:szCs w:val="24"/>
        </w:rPr>
        <w:t>Metode Penelitian Kuantitatif, Kualitatif dan R&amp;D</w:t>
      </w:r>
      <w:r>
        <w:rPr>
          <w:rFonts w:ascii="Times New Roman" w:hAnsi="Times New Roman" w:eastAsia="Times New Roman" w:cs="Times New Roman"/>
          <w:sz w:val="24"/>
          <w:szCs w:val="24"/>
        </w:rPr>
        <w:t>. Bandung: Alfabeta.</w:t>
      </w:r>
    </w:p>
    <w:p w14:paraId="3A1C4212">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Sumarni, S. (2017). </w:t>
      </w:r>
      <w:r>
        <w:rPr>
          <w:rFonts w:ascii="Times New Roman" w:hAnsi="Times New Roman" w:eastAsia="Times New Roman" w:cs="Times New Roman"/>
          <w:i/>
          <w:iCs/>
          <w:sz w:val="24"/>
          <w:szCs w:val="24"/>
        </w:rPr>
        <w:t>Model Pembelajaran Inovatif dan Efektif</w:t>
      </w:r>
      <w:r>
        <w:rPr>
          <w:rFonts w:ascii="Times New Roman" w:hAnsi="Times New Roman" w:eastAsia="Times New Roman" w:cs="Times New Roman"/>
          <w:sz w:val="24"/>
          <w:szCs w:val="24"/>
        </w:rPr>
        <w:t>. Jakarta: Kencana.</w:t>
      </w:r>
    </w:p>
    <w:p w14:paraId="691F8B19">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Suprijono, A. (2012). </w:t>
      </w:r>
      <w:r>
        <w:rPr>
          <w:rFonts w:ascii="Times New Roman" w:hAnsi="Times New Roman" w:eastAsia="Times New Roman" w:cs="Times New Roman"/>
          <w:i/>
          <w:iCs/>
          <w:sz w:val="24"/>
          <w:szCs w:val="24"/>
        </w:rPr>
        <w:t>Cooperative Learning: Teori dan Aplikasi PAIKEM</w:t>
      </w:r>
      <w:r>
        <w:rPr>
          <w:rFonts w:ascii="Times New Roman" w:hAnsi="Times New Roman" w:eastAsia="Times New Roman" w:cs="Times New Roman"/>
          <w:sz w:val="24"/>
          <w:szCs w:val="24"/>
        </w:rPr>
        <w:t>. Yogyakarta: Pustaka Pelajar.</w:t>
      </w:r>
    </w:p>
    <w:p w14:paraId="7A2820C2">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Susanto, A. (2013). </w:t>
      </w:r>
      <w:r>
        <w:rPr>
          <w:rFonts w:ascii="Times New Roman" w:hAnsi="Times New Roman" w:eastAsia="Times New Roman" w:cs="Times New Roman"/>
          <w:i/>
          <w:iCs/>
          <w:sz w:val="24"/>
          <w:szCs w:val="24"/>
        </w:rPr>
        <w:t>Teori Belajar dan Pembelajaran di Sekolah Dasar</w:t>
      </w:r>
      <w:r>
        <w:rPr>
          <w:rFonts w:ascii="Times New Roman" w:hAnsi="Times New Roman" w:eastAsia="Times New Roman" w:cs="Times New Roman"/>
          <w:sz w:val="24"/>
          <w:szCs w:val="24"/>
        </w:rPr>
        <w:t>. Jakarta: Kencana.</w:t>
      </w:r>
    </w:p>
    <w:p w14:paraId="707DBB25">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Suryosubroto, B. (2002). </w:t>
      </w:r>
      <w:r>
        <w:rPr>
          <w:rFonts w:ascii="Times New Roman" w:hAnsi="Times New Roman" w:eastAsia="Times New Roman" w:cs="Times New Roman"/>
          <w:i/>
          <w:iCs/>
          <w:sz w:val="24"/>
          <w:szCs w:val="24"/>
        </w:rPr>
        <w:t>Proses Belajar Mengajar di Sekolah</w:t>
      </w:r>
      <w:r>
        <w:rPr>
          <w:rFonts w:ascii="Times New Roman" w:hAnsi="Times New Roman" w:eastAsia="Times New Roman" w:cs="Times New Roman"/>
          <w:sz w:val="24"/>
          <w:szCs w:val="24"/>
        </w:rPr>
        <w:t>. Jakarta: Rineka Cipta.</w:t>
      </w:r>
    </w:p>
    <w:p w14:paraId="22816045">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Syah, M. (2011). </w:t>
      </w:r>
      <w:r>
        <w:rPr>
          <w:rFonts w:ascii="Times New Roman" w:hAnsi="Times New Roman" w:eastAsia="Times New Roman" w:cs="Times New Roman"/>
          <w:i/>
          <w:iCs/>
          <w:sz w:val="24"/>
          <w:szCs w:val="24"/>
        </w:rPr>
        <w:t>Psikologi Pendidikan dengan Pendekatan Baru</w:t>
      </w:r>
      <w:r>
        <w:rPr>
          <w:rFonts w:ascii="Times New Roman" w:hAnsi="Times New Roman" w:eastAsia="Times New Roman" w:cs="Times New Roman"/>
          <w:sz w:val="24"/>
          <w:szCs w:val="24"/>
        </w:rPr>
        <w:t>. Bandung: Remaja Rosdakarya.</w:t>
      </w:r>
    </w:p>
    <w:p w14:paraId="58570B36">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Tarigan, H. G. (2008). </w:t>
      </w:r>
      <w:r>
        <w:rPr>
          <w:rFonts w:ascii="Times New Roman" w:hAnsi="Times New Roman" w:eastAsia="Times New Roman" w:cs="Times New Roman"/>
          <w:i/>
          <w:iCs/>
          <w:sz w:val="24"/>
          <w:szCs w:val="24"/>
        </w:rPr>
        <w:t>Berbicara sebagai Suatu Keterampilan Berbahasa</w:t>
      </w:r>
      <w:r>
        <w:rPr>
          <w:rFonts w:ascii="Times New Roman" w:hAnsi="Times New Roman" w:eastAsia="Times New Roman" w:cs="Times New Roman"/>
          <w:sz w:val="24"/>
          <w:szCs w:val="24"/>
        </w:rPr>
        <w:t>. Bandung: Angkasa.</w:t>
      </w:r>
    </w:p>
    <w:p w14:paraId="1E55EFC9">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Taqwan, M. (2019). </w:t>
      </w:r>
      <w:r>
        <w:rPr>
          <w:rFonts w:ascii="Times New Roman" w:hAnsi="Times New Roman" w:eastAsia="Times New Roman" w:cs="Times New Roman"/>
          <w:i/>
          <w:iCs/>
          <w:sz w:val="24"/>
          <w:szCs w:val="24"/>
        </w:rPr>
        <w:t>Pembelajaran Luar Kelas dalam Konteks Kurikulum 2013</w:t>
      </w:r>
      <w:r>
        <w:rPr>
          <w:rFonts w:ascii="Times New Roman" w:hAnsi="Times New Roman" w:eastAsia="Times New Roman" w:cs="Times New Roman"/>
          <w:sz w:val="24"/>
          <w:szCs w:val="24"/>
        </w:rPr>
        <w:t>. Bandung: Eduka.</w:t>
      </w:r>
    </w:p>
    <w:p w14:paraId="61DCAB5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Vygotsky, L. S. (1978). </w:t>
      </w:r>
      <w:r>
        <w:rPr>
          <w:rFonts w:ascii="Times New Roman" w:hAnsi="Times New Roman" w:eastAsia="Times New Roman" w:cs="Times New Roman"/>
          <w:i/>
          <w:iCs/>
          <w:sz w:val="24"/>
          <w:szCs w:val="24"/>
        </w:rPr>
        <w:t>Mind in Society: The Development of Higher Psychological Processes</w:t>
      </w:r>
      <w:r>
        <w:rPr>
          <w:rFonts w:ascii="Times New Roman" w:hAnsi="Times New Roman" w:eastAsia="Times New Roman" w:cs="Times New Roman"/>
          <w:sz w:val="24"/>
          <w:szCs w:val="24"/>
        </w:rPr>
        <w:t>. Cambridge: Harvard University Press.</w:t>
      </w:r>
    </w:p>
    <w:p w14:paraId="69A600B8">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Wati, S. (2020). </w:t>
      </w:r>
      <w:r>
        <w:rPr>
          <w:rFonts w:ascii="Times New Roman" w:hAnsi="Times New Roman" w:eastAsia="Times New Roman" w:cs="Times New Roman"/>
          <w:i/>
          <w:iCs/>
          <w:sz w:val="24"/>
          <w:szCs w:val="24"/>
        </w:rPr>
        <w:t>Strategi Pembelajaran Aktif untuk SD</w:t>
      </w:r>
      <w:r>
        <w:rPr>
          <w:rFonts w:ascii="Times New Roman" w:hAnsi="Times New Roman" w:eastAsia="Times New Roman" w:cs="Times New Roman"/>
          <w:sz w:val="24"/>
          <w:szCs w:val="24"/>
        </w:rPr>
        <w:t>. Yogyakarta: Andi Offset.</w:t>
      </w:r>
    </w:p>
    <w:p w14:paraId="20768410">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Zubaedi. (2011). </w:t>
      </w:r>
      <w:r>
        <w:rPr>
          <w:rFonts w:ascii="Times New Roman" w:hAnsi="Times New Roman" w:eastAsia="Times New Roman" w:cs="Times New Roman"/>
          <w:i/>
          <w:iCs/>
          <w:sz w:val="24"/>
          <w:szCs w:val="24"/>
        </w:rPr>
        <w:t>Desain Pendidikan Karakter: Konsepsi dan Aplikasinya dalam Lembaga Pendidikan</w:t>
      </w:r>
      <w:r>
        <w:rPr>
          <w:rFonts w:ascii="Times New Roman" w:hAnsi="Times New Roman" w:eastAsia="Times New Roman" w:cs="Times New Roman"/>
          <w:sz w:val="24"/>
          <w:szCs w:val="24"/>
        </w:rPr>
        <w:t>. Jakarta: Kencana.</w:t>
      </w:r>
    </w:p>
    <w:p w14:paraId="7DB51EE5">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Anderson, L. W., &amp; Krathwohl, D. R. (2001). </w:t>
      </w:r>
      <w:r>
        <w:rPr>
          <w:rFonts w:ascii="Times New Roman" w:hAnsi="Times New Roman" w:eastAsia="Times New Roman" w:cs="Times New Roman"/>
          <w:i/>
          <w:iCs/>
          <w:sz w:val="24"/>
          <w:szCs w:val="24"/>
        </w:rPr>
        <w:t>A Taxonomy for Learning, Teaching, and Assessing</w:t>
      </w:r>
      <w:r>
        <w:rPr>
          <w:rFonts w:ascii="Times New Roman" w:hAnsi="Times New Roman" w:eastAsia="Times New Roman" w:cs="Times New Roman"/>
          <w:sz w:val="24"/>
          <w:szCs w:val="24"/>
        </w:rPr>
        <w:t>. New York: Longman.</w:t>
      </w:r>
    </w:p>
    <w:p w14:paraId="286F232A">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Bruner, J. (1966). </w:t>
      </w:r>
      <w:r>
        <w:rPr>
          <w:rFonts w:ascii="Times New Roman" w:hAnsi="Times New Roman" w:eastAsia="Times New Roman" w:cs="Times New Roman"/>
          <w:i/>
          <w:iCs/>
          <w:sz w:val="24"/>
          <w:szCs w:val="24"/>
        </w:rPr>
        <w:t>Toward a Theory of Instruction</w:t>
      </w:r>
      <w:r>
        <w:rPr>
          <w:rFonts w:ascii="Times New Roman" w:hAnsi="Times New Roman" w:eastAsia="Times New Roman" w:cs="Times New Roman"/>
          <w:sz w:val="24"/>
          <w:szCs w:val="24"/>
        </w:rPr>
        <w:t>. Cambridge: Harvard University Press.</w:t>
      </w:r>
    </w:p>
    <w:p w14:paraId="4AA4D25B">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Byrne, D. (1986). </w:t>
      </w:r>
      <w:r>
        <w:rPr>
          <w:rFonts w:ascii="Times New Roman" w:hAnsi="Times New Roman" w:eastAsia="Times New Roman" w:cs="Times New Roman"/>
          <w:i/>
          <w:iCs/>
          <w:sz w:val="24"/>
          <w:szCs w:val="24"/>
        </w:rPr>
        <w:t>Teaching Oral English</w:t>
      </w:r>
      <w:r>
        <w:rPr>
          <w:rFonts w:ascii="Times New Roman" w:hAnsi="Times New Roman" w:eastAsia="Times New Roman" w:cs="Times New Roman"/>
          <w:sz w:val="24"/>
          <w:szCs w:val="24"/>
        </w:rPr>
        <w:t>. New York: Longman.</w:t>
      </w:r>
    </w:p>
    <w:p w14:paraId="3026CD91">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Daryanto. (2010). </w:t>
      </w:r>
      <w:r>
        <w:rPr>
          <w:rFonts w:ascii="Times New Roman" w:hAnsi="Times New Roman" w:eastAsia="Times New Roman" w:cs="Times New Roman"/>
          <w:i/>
          <w:iCs/>
          <w:sz w:val="24"/>
          <w:szCs w:val="24"/>
        </w:rPr>
        <w:t>Media Pembelajaran</w:t>
      </w:r>
      <w:r>
        <w:rPr>
          <w:rFonts w:ascii="Times New Roman" w:hAnsi="Times New Roman" w:eastAsia="Times New Roman" w:cs="Times New Roman"/>
          <w:sz w:val="24"/>
          <w:szCs w:val="24"/>
        </w:rPr>
        <w:t>. Yogyakarta: Gava Media.</w:t>
      </w:r>
    </w:p>
    <w:p w14:paraId="5BA90BB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Djamarah, S. B., &amp; Zain, A. (2010). </w:t>
      </w:r>
      <w:r>
        <w:rPr>
          <w:rFonts w:ascii="Times New Roman" w:hAnsi="Times New Roman" w:eastAsia="Times New Roman" w:cs="Times New Roman"/>
          <w:i/>
          <w:iCs/>
          <w:sz w:val="24"/>
          <w:szCs w:val="24"/>
        </w:rPr>
        <w:t>Strategi Belajar Mengajar</w:t>
      </w:r>
      <w:r>
        <w:rPr>
          <w:rFonts w:ascii="Times New Roman" w:hAnsi="Times New Roman" w:eastAsia="Times New Roman" w:cs="Times New Roman"/>
          <w:sz w:val="24"/>
          <w:szCs w:val="24"/>
        </w:rPr>
        <w:t>. Jakarta: Rineka Cipta.</w:t>
      </w:r>
    </w:p>
    <w:p w14:paraId="7F3355BA">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Gagne, R. M. (1985). </w:t>
      </w:r>
      <w:r>
        <w:rPr>
          <w:rFonts w:ascii="Times New Roman" w:hAnsi="Times New Roman" w:eastAsia="Times New Roman" w:cs="Times New Roman"/>
          <w:i/>
          <w:iCs/>
          <w:sz w:val="24"/>
          <w:szCs w:val="24"/>
        </w:rPr>
        <w:t>The Conditions of Learning</w:t>
      </w:r>
      <w:r>
        <w:rPr>
          <w:rFonts w:ascii="Times New Roman" w:hAnsi="Times New Roman" w:eastAsia="Times New Roman" w:cs="Times New Roman"/>
          <w:sz w:val="24"/>
          <w:szCs w:val="24"/>
        </w:rPr>
        <w:t>. New York: Holt, Rinehart and Winston.</w:t>
      </w:r>
    </w:p>
    <w:p w14:paraId="6F6CB023">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Harmer, J. (2007). </w:t>
      </w:r>
      <w:r>
        <w:rPr>
          <w:rFonts w:ascii="Times New Roman" w:hAnsi="Times New Roman" w:eastAsia="Times New Roman" w:cs="Times New Roman"/>
          <w:i/>
          <w:iCs/>
          <w:sz w:val="24"/>
          <w:szCs w:val="24"/>
        </w:rPr>
        <w:t>The Practice of English Language Teaching</w:t>
      </w:r>
      <w:r>
        <w:rPr>
          <w:rFonts w:ascii="Times New Roman" w:hAnsi="Times New Roman" w:eastAsia="Times New Roman" w:cs="Times New Roman"/>
          <w:sz w:val="24"/>
          <w:szCs w:val="24"/>
        </w:rPr>
        <w:t>. Harlow: Pearson Education.</w:t>
      </w:r>
    </w:p>
    <w:p w14:paraId="2D37228E">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Hidayat, A. (2019). </w:t>
      </w:r>
      <w:r>
        <w:rPr>
          <w:rFonts w:ascii="Times New Roman" w:hAnsi="Times New Roman" w:eastAsia="Times New Roman" w:cs="Times New Roman"/>
          <w:i/>
          <w:iCs/>
          <w:sz w:val="24"/>
          <w:szCs w:val="24"/>
        </w:rPr>
        <w:t>Psikologi Belajar</w:t>
      </w:r>
      <w:r>
        <w:rPr>
          <w:rFonts w:ascii="Times New Roman" w:hAnsi="Times New Roman" w:eastAsia="Times New Roman" w:cs="Times New Roman"/>
          <w:sz w:val="24"/>
          <w:szCs w:val="24"/>
        </w:rPr>
        <w:t>. Bandung: Remaja Rosdakarya.</w:t>
      </w:r>
    </w:p>
    <w:p w14:paraId="37356C3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Huda, M. (2011). </w:t>
      </w:r>
      <w:r>
        <w:rPr>
          <w:rFonts w:ascii="Times New Roman" w:hAnsi="Times New Roman" w:eastAsia="Times New Roman" w:cs="Times New Roman"/>
          <w:i/>
          <w:iCs/>
          <w:sz w:val="24"/>
          <w:szCs w:val="24"/>
        </w:rPr>
        <w:t>Curriculum Development and Instructional Design</w:t>
      </w:r>
      <w:r>
        <w:rPr>
          <w:rFonts w:ascii="Times New Roman" w:hAnsi="Times New Roman" w:eastAsia="Times New Roman" w:cs="Times New Roman"/>
          <w:sz w:val="24"/>
          <w:szCs w:val="24"/>
        </w:rPr>
        <w:t>. Jakarta: Kencana.</w:t>
      </w:r>
    </w:p>
    <w:p w14:paraId="1785508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Komalasari, K. (2010). </w:t>
      </w:r>
      <w:r>
        <w:rPr>
          <w:rFonts w:ascii="Times New Roman" w:hAnsi="Times New Roman" w:eastAsia="Times New Roman" w:cs="Times New Roman"/>
          <w:i/>
          <w:iCs/>
          <w:sz w:val="24"/>
          <w:szCs w:val="24"/>
        </w:rPr>
        <w:t>Pembelajaran Kontekstual: Konsep dan Aplikasi</w:t>
      </w:r>
      <w:r>
        <w:rPr>
          <w:rFonts w:ascii="Times New Roman" w:hAnsi="Times New Roman" w:eastAsia="Times New Roman" w:cs="Times New Roman"/>
          <w:sz w:val="24"/>
          <w:szCs w:val="24"/>
        </w:rPr>
        <w:t>. Bandung: Refika Aditama.</w:t>
      </w:r>
    </w:p>
    <w:p w14:paraId="706EF6A6">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Majid, A. (2014). </w:t>
      </w:r>
      <w:r>
        <w:rPr>
          <w:rFonts w:ascii="Times New Roman" w:hAnsi="Times New Roman" w:eastAsia="Times New Roman" w:cs="Times New Roman"/>
          <w:i/>
          <w:iCs/>
          <w:sz w:val="24"/>
          <w:szCs w:val="24"/>
        </w:rPr>
        <w:t>Strategi Pembelajaran</w:t>
      </w:r>
      <w:r>
        <w:rPr>
          <w:rFonts w:ascii="Times New Roman" w:hAnsi="Times New Roman" w:eastAsia="Times New Roman" w:cs="Times New Roman"/>
          <w:sz w:val="24"/>
          <w:szCs w:val="24"/>
        </w:rPr>
        <w:t>. Bandung: Remaja Rosdakarya.</w:t>
      </w:r>
    </w:p>
    <w:p w14:paraId="6BF93391">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Mulyadi, D. (2016). </w:t>
      </w:r>
      <w:r>
        <w:rPr>
          <w:rFonts w:ascii="Times New Roman" w:hAnsi="Times New Roman" w:eastAsia="Times New Roman" w:cs="Times New Roman"/>
          <w:i/>
          <w:iCs/>
          <w:sz w:val="24"/>
          <w:szCs w:val="24"/>
        </w:rPr>
        <w:t>Metodologi Penelitian Pendidikan</w:t>
      </w:r>
      <w:r>
        <w:rPr>
          <w:rFonts w:ascii="Times New Roman" w:hAnsi="Times New Roman" w:eastAsia="Times New Roman" w:cs="Times New Roman"/>
          <w:sz w:val="24"/>
          <w:szCs w:val="24"/>
        </w:rPr>
        <w:t>. Yogyakarta: Deepublish.</w:t>
      </w:r>
    </w:p>
    <w:p w14:paraId="523C25DB">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Nasution, S. (2003). </w:t>
      </w:r>
      <w:r>
        <w:rPr>
          <w:rFonts w:ascii="Times New Roman" w:hAnsi="Times New Roman" w:eastAsia="Times New Roman" w:cs="Times New Roman"/>
          <w:i/>
          <w:iCs/>
          <w:sz w:val="24"/>
          <w:szCs w:val="24"/>
        </w:rPr>
        <w:t>Berbagai Pendekatan dalam Proses Belajar Mengajar</w:t>
      </w:r>
      <w:r>
        <w:rPr>
          <w:rFonts w:ascii="Times New Roman" w:hAnsi="Times New Roman" w:eastAsia="Times New Roman" w:cs="Times New Roman"/>
          <w:sz w:val="24"/>
          <w:szCs w:val="24"/>
        </w:rPr>
        <w:t>. Jakarta: Bumi Aksara.</w:t>
      </w:r>
    </w:p>
    <w:p w14:paraId="552432A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Tarigan, H. G. (2015). </w:t>
      </w:r>
      <w:r>
        <w:rPr>
          <w:rFonts w:ascii="Times New Roman" w:hAnsi="Times New Roman" w:eastAsia="Times New Roman" w:cs="Times New Roman"/>
          <w:i/>
          <w:iCs/>
          <w:sz w:val="24"/>
          <w:szCs w:val="24"/>
        </w:rPr>
        <w:t>Berbicara sebagai Suatu Keterampilan Berbahasa</w:t>
      </w:r>
      <w:r>
        <w:rPr>
          <w:rFonts w:ascii="Times New Roman" w:hAnsi="Times New Roman" w:eastAsia="Times New Roman" w:cs="Times New Roman"/>
          <w:sz w:val="24"/>
          <w:szCs w:val="24"/>
        </w:rPr>
        <w:t>. Bandung: Angkasa.</w:t>
      </w:r>
    </w:p>
    <w:p w14:paraId="688516DA">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Nurgiyantoro, B. (2010). </w:t>
      </w:r>
      <w:r>
        <w:rPr>
          <w:rFonts w:ascii="Times New Roman" w:hAnsi="Times New Roman" w:eastAsia="Times New Roman" w:cs="Times New Roman"/>
          <w:i/>
          <w:iCs/>
          <w:sz w:val="24"/>
          <w:szCs w:val="24"/>
        </w:rPr>
        <w:t>Penilaian Pembelajaran Bahasa</w:t>
      </w:r>
      <w:r>
        <w:rPr>
          <w:rFonts w:ascii="Times New Roman" w:hAnsi="Times New Roman" w:eastAsia="Times New Roman" w:cs="Times New Roman"/>
          <w:sz w:val="24"/>
          <w:szCs w:val="24"/>
        </w:rPr>
        <w:t>. Yogyakarta: BPFE.</w:t>
      </w:r>
    </w:p>
    <w:p w14:paraId="54CA904C">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Rusman. (2012). </w:t>
      </w:r>
      <w:r>
        <w:rPr>
          <w:rFonts w:ascii="Times New Roman" w:hAnsi="Times New Roman" w:eastAsia="Times New Roman" w:cs="Times New Roman"/>
          <w:i/>
          <w:iCs/>
          <w:sz w:val="24"/>
          <w:szCs w:val="24"/>
        </w:rPr>
        <w:t>Model-model Pembelajaran</w:t>
      </w:r>
      <w:r>
        <w:rPr>
          <w:rFonts w:ascii="Times New Roman" w:hAnsi="Times New Roman" w:eastAsia="Times New Roman" w:cs="Times New Roman"/>
          <w:sz w:val="24"/>
          <w:szCs w:val="24"/>
        </w:rPr>
        <w:t>. Jakarta: Rajawali Pers.</w:t>
      </w:r>
    </w:p>
    <w:p w14:paraId="7A0E8B0C">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Santrock, J. W. (2008). </w:t>
      </w:r>
      <w:r>
        <w:rPr>
          <w:rFonts w:ascii="Times New Roman" w:hAnsi="Times New Roman" w:eastAsia="Times New Roman" w:cs="Times New Roman"/>
          <w:i/>
          <w:iCs/>
          <w:sz w:val="24"/>
          <w:szCs w:val="24"/>
        </w:rPr>
        <w:t>Educational Psychology</w:t>
      </w:r>
      <w:r>
        <w:rPr>
          <w:rFonts w:ascii="Times New Roman" w:hAnsi="Times New Roman" w:eastAsia="Times New Roman" w:cs="Times New Roman"/>
          <w:sz w:val="24"/>
          <w:szCs w:val="24"/>
        </w:rPr>
        <w:t>. New York: McGraw-Hill.</w:t>
      </w:r>
    </w:p>
    <w:p w14:paraId="1AF94A97">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Syah, M. (2003). </w:t>
      </w:r>
      <w:r>
        <w:rPr>
          <w:rFonts w:ascii="Times New Roman" w:hAnsi="Times New Roman" w:eastAsia="Times New Roman" w:cs="Times New Roman"/>
          <w:i/>
          <w:iCs/>
          <w:sz w:val="24"/>
          <w:szCs w:val="24"/>
        </w:rPr>
        <w:t>Psikologi Pendidikan</w:t>
      </w:r>
      <w:r>
        <w:rPr>
          <w:rFonts w:ascii="Times New Roman" w:hAnsi="Times New Roman" w:eastAsia="Times New Roman" w:cs="Times New Roman"/>
          <w:sz w:val="24"/>
          <w:szCs w:val="24"/>
        </w:rPr>
        <w:t>. Bandung: PT Remaja Rosdakarya.</w:t>
      </w:r>
    </w:p>
    <w:p w14:paraId="68AF46D0">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Trianto. (2010). </w:t>
      </w:r>
      <w:r>
        <w:rPr>
          <w:rFonts w:ascii="Times New Roman" w:hAnsi="Times New Roman" w:eastAsia="Times New Roman" w:cs="Times New Roman"/>
          <w:i/>
          <w:iCs/>
          <w:sz w:val="24"/>
          <w:szCs w:val="24"/>
        </w:rPr>
        <w:t>Model Pembelajaran Inovatif-Berorientasi Konstruktivistik</w:t>
      </w:r>
      <w:r>
        <w:rPr>
          <w:rFonts w:ascii="Times New Roman" w:hAnsi="Times New Roman" w:eastAsia="Times New Roman" w:cs="Times New Roman"/>
          <w:sz w:val="24"/>
          <w:szCs w:val="24"/>
        </w:rPr>
        <w:t>. Jakarta: Prestasi Pustaka.</w:t>
      </w:r>
    </w:p>
    <w:p w14:paraId="658638A0">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Putri, S. I., Chandra, &amp; Syam, S. S. (2025). Analisis kemampuan menulis teks argumentasi siswa kelas IV sekolah dasar. </w:t>
      </w:r>
      <w:r>
        <w:rPr>
          <w:rFonts w:ascii="Times New Roman" w:hAnsi="Times New Roman" w:eastAsia="Times New Roman" w:cs="Times New Roman"/>
          <w:i/>
          <w:iCs/>
          <w:sz w:val="24"/>
          <w:szCs w:val="24"/>
        </w:rPr>
        <w:t>Jurnal Motivasi Pendidikan dan Bahasa, 3</w:t>
      </w:r>
      <w:r>
        <w:rPr>
          <w:rFonts w:ascii="Times New Roman" w:hAnsi="Times New Roman" w:eastAsia="Times New Roman" w:cs="Times New Roman"/>
          <w:sz w:val="24"/>
          <w:szCs w:val="24"/>
        </w:rPr>
        <w:t>(2), 228–235.</w:t>
      </w:r>
    </w:p>
    <w:p w14:paraId="5CEE167F">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Hakim, M. L. (2023). Pengembangan media papan detektif untuk keterampilan menulis teks argumentasi siswa kelas IV sekolah dasar. </w:t>
      </w:r>
      <w:r>
        <w:rPr>
          <w:rFonts w:ascii="Times New Roman" w:hAnsi="Times New Roman" w:eastAsia="Times New Roman" w:cs="Times New Roman"/>
          <w:i/>
          <w:iCs/>
          <w:sz w:val="24"/>
          <w:szCs w:val="24"/>
        </w:rPr>
        <w:t>Jurnal Penelitian Pendidikan Guru Sekolah Dasar, 11</w:t>
      </w:r>
      <w:r>
        <w:rPr>
          <w:rFonts w:ascii="Times New Roman" w:hAnsi="Times New Roman" w:eastAsia="Times New Roman" w:cs="Times New Roman"/>
          <w:sz w:val="24"/>
          <w:szCs w:val="24"/>
        </w:rPr>
        <w:t>(9)</w:t>
      </w:r>
    </w:p>
    <w:p w14:paraId="080FC0E0">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Lestari, A. S., Azmy, B., &amp; Susiloningsih, W. (2023). Pengaruh model problem based learning berbantuan media video animasi terhadap keterampilan menulis paragraf argumentasi pada siswa kelas IV SD. </w:t>
      </w:r>
      <w:r>
        <w:rPr>
          <w:rFonts w:ascii="Times New Roman" w:hAnsi="Times New Roman" w:eastAsia="Times New Roman" w:cs="Times New Roman"/>
          <w:i/>
          <w:iCs/>
          <w:sz w:val="24"/>
          <w:szCs w:val="24"/>
        </w:rPr>
        <w:t>Seroja: Jurnal Pendidikan, 2</w:t>
      </w:r>
      <w:r>
        <w:rPr>
          <w:rFonts w:ascii="Times New Roman" w:hAnsi="Times New Roman" w:eastAsia="Times New Roman" w:cs="Times New Roman"/>
          <w:sz w:val="24"/>
          <w:szCs w:val="24"/>
        </w:rPr>
        <w:t>(5)</w:t>
      </w:r>
    </w:p>
    <w:p w14:paraId="273C901A">
      <w:pPr>
        <w:spacing w:before="100" w:beforeAutospacing="1" w:after="0" w:line="240" w:lineRule="auto"/>
        <w:ind w:left="567" w:hanging="567"/>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Uno, H. B. (2010). </w:t>
      </w:r>
      <w:r>
        <w:rPr>
          <w:rFonts w:ascii="Times New Roman" w:hAnsi="Times New Roman" w:eastAsia="Times New Roman" w:cs="Times New Roman"/>
          <w:i/>
          <w:iCs/>
          <w:sz w:val="24"/>
          <w:szCs w:val="24"/>
        </w:rPr>
        <w:t>Model Pembelajaran: Menciptakan Proses Belajar Mengajar yang Kreatif dan Efektif</w:t>
      </w:r>
      <w:r>
        <w:rPr>
          <w:rFonts w:ascii="Times New Roman" w:hAnsi="Times New Roman" w:eastAsia="Times New Roman" w:cs="Times New Roman"/>
          <w:sz w:val="24"/>
          <w:szCs w:val="24"/>
        </w:rPr>
        <w:t>. Jakarta: Bumi Aksara.</w:t>
      </w:r>
    </w:p>
    <w:p w14:paraId="0321D9A7">
      <w:pPr>
        <w:rPr>
          <w:rFonts w:ascii="Times New Roman" w:hAnsi="Times New Roman" w:cs="Times New Roman"/>
          <w:sz w:val="144"/>
          <w:szCs w:val="144"/>
        </w:rPr>
      </w:pPr>
    </w:p>
    <w:p w14:paraId="0FF087C8">
      <w:pPr>
        <w:rPr>
          <w:rFonts w:ascii="Times New Roman" w:hAnsi="Times New Roman" w:cs="Times New Roman"/>
          <w:sz w:val="144"/>
          <w:szCs w:val="144"/>
        </w:rPr>
        <w:sectPr>
          <w:headerReference r:id="rId38" w:type="first"/>
          <w:headerReference r:id="rId36" w:type="default"/>
          <w:footerReference r:id="rId39" w:type="default"/>
          <w:headerReference r:id="rId37" w:type="even"/>
          <w:pgSz w:w="11907" w:h="16839"/>
          <w:pgMar w:top="2268" w:right="1701" w:bottom="1701" w:left="2268" w:header="993" w:footer="1082" w:gutter="0"/>
          <w:cols w:space="720" w:num="1"/>
          <w:titlePg/>
          <w:docGrid w:linePitch="360" w:charSpace="0"/>
        </w:sectPr>
      </w:pPr>
    </w:p>
    <w:p w14:paraId="2342BB20">
      <w:pPr>
        <w:ind w:left="740" w:hanging="740"/>
        <w:jc w:val="center"/>
        <w:rPr>
          <w:rFonts w:ascii="Times New Roman" w:hAnsi="Times New Roman" w:cs="Times New Roman"/>
          <w:b/>
          <w:bCs/>
          <w:sz w:val="144"/>
          <w:szCs w:val="144"/>
        </w:rPr>
      </w:pPr>
    </w:p>
    <w:p w14:paraId="02C7E0F7">
      <w:pPr>
        <w:ind w:left="740" w:hanging="740"/>
        <w:jc w:val="center"/>
        <w:rPr>
          <w:rFonts w:ascii="Times New Roman" w:hAnsi="Times New Roman" w:cs="Times New Roman"/>
          <w:b/>
          <w:bCs/>
          <w:sz w:val="144"/>
          <w:szCs w:val="144"/>
        </w:rPr>
      </w:pPr>
    </w:p>
    <w:p w14:paraId="46EF3887">
      <w:pPr>
        <w:ind w:left="740" w:hanging="740"/>
        <w:jc w:val="center"/>
        <w:rPr>
          <w:rFonts w:ascii="Times New Roman" w:hAnsi="Times New Roman" w:cs="Times New Roman"/>
          <w:b/>
          <w:bCs/>
          <w:sz w:val="24"/>
          <w:szCs w:val="24"/>
        </w:rPr>
        <w:sectPr>
          <w:pgSz w:w="11907" w:h="16839"/>
          <w:pgMar w:top="2226" w:right="1436" w:bottom="2226" w:left="2150" w:header="993" w:footer="1082" w:gutter="0"/>
          <w:cols w:space="720" w:num="1"/>
          <w:titlePg/>
          <w:docGrid w:linePitch="360" w:charSpace="0"/>
        </w:sectPr>
      </w:pPr>
      <w:r>
        <w:rPr>
          <w:rFonts w:ascii="Times New Roman" w:hAnsi="Times New Roman" w:cs="Times New Roman"/>
          <w:b/>
          <w:bCs/>
          <w:sz w:val="144"/>
          <w:szCs w:val="144"/>
        </w:rPr>
        <w:t>LAMPIRAN</w:t>
      </w:r>
    </w:p>
    <w:p w14:paraId="54D758A1">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Lampiran 1</w:t>
      </w:r>
    </w:p>
    <w:p w14:paraId="60A67BA3">
      <w:pPr>
        <w:pStyle w:val="2"/>
        <w:spacing w:before="0"/>
        <w:jc w:val="center"/>
        <w:rPr>
          <w:rFonts w:ascii="Times New Roman" w:hAnsi="Times New Roman" w:cs="Times New Roman"/>
          <w:sz w:val="24"/>
          <w:szCs w:val="24"/>
        </w:rPr>
      </w:pPr>
      <w:r>
        <w:rPr>
          <w:rStyle w:val="21"/>
          <w:rFonts w:ascii="Times New Roman" w:hAnsi="Times New Roman" w:cs="Times New Roman"/>
          <w:b w:val="0"/>
          <w:bCs w:val="0"/>
          <w:sz w:val="24"/>
          <w:szCs w:val="24"/>
        </w:rPr>
        <w:t>MODUL AJAR BAHASA INDONESIA</w:t>
      </w:r>
    </w:p>
    <w:p w14:paraId="6DE21346">
      <w:pPr>
        <w:spacing w:after="0"/>
        <w:rPr>
          <w:rFonts w:ascii="Times New Roman" w:hAnsi="Times New Roman" w:cs="Times New Roman"/>
          <w:sz w:val="24"/>
          <w:szCs w:val="24"/>
        </w:rPr>
      </w:pPr>
      <w:r>
        <w:rPr>
          <w:rFonts w:ascii="Times New Roman" w:hAnsi="Times New Roman" w:cs="Times New Roman"/>
          <w:sz w:val="24"/>
          <w:szCs w:val="24"/>
        </w:rPr>
        <w:pict>
          <v:rect id="_x0000_i1025" o:spt="1" style="height:1.5pt;width:0pt;" fillcolor="#A0A0A0" filled="t" stroked="f" coordsize="21600,21600" o:hr="t" o:hrstd="t" o:hralign="center">
            <v:path/>
            <v:fill on="t" focussize="0,0"/>
            <v:stroke on="f"/>
            <v:imagedata o:title=""/>
            <o:lock v:ext="edit"/>
            <w10:wrap type="none"/>
            <w10:anchorlock/>
          </v:rect>
        </w:pict>
      </w:r>
    </w:p>
    <w:p w14:paraId="150A5653">
      <w:pPr>
        <w:pStyle w:val="3"/>
        <w:spacing w:before="0"/>
        <w:rPr>
          <w:rFonts w:ascii="Times New Roman" w:hAnsi="Times New Roman" w:cs="Times New Roman"/>
          <w:sz w:val="24"/>
          <w:szCs w:val="24"/>
        </w:rPr>
      </w:pPr>
      <w:r>
        <w:rPr>
          <w:rStyle w:val="21"/>
          <w:rFonts w:ascii="Times New Roman" w:hAnsi="Times New Roman" w:cs="Times New Roman"/>
          <w:b w:val="0"/>
          <w:bCs w:val="0"/>
          <w:sz w:val="24"/>
          <w:szCs w:val="24"/>
        </w:rPr>
        <w:t>INFORMASI UMUM</w:t>
      </w:r>
    </w:p>
    <w:p w14:paraId="489E6539">
      <w:pPr>
        <w:spacing w:after="0"/>
        <w:rPr>
          <w:rFonts w:ascii="Times New Roman" w:hAnsi="Times New Roman" w:cs="Times New Roman"/>
          <w:sz w:val="24"/>
          <w:szCs w:val="24"/>
        </w:rPr>
      </w:pPr>
      <w:r>
        <w:rPr>
          <w:rStyle w:val="21"/>
          <w:rFonts w:ascii="Times New Roman" w:hAnsi="Times New Roman" w:cs="Times New Roman"/>
          <w:sz w:val="24"/>
          <w:szCs w:val="24"/>
        </w:rPr>
        <w:t>I. IDENTITAS MODUL</w:t>
      </w:r>
    </w:p>
    <w:p w14:paraId="7F9E28F3">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Nama Penyusun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w:t>
      </w:r>
    </w:p>
    <w:p w14:paraId="7195EC08">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Satuan Pendidikan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SD Negeri 354 Batahan III</w:t>
      </w:r>
    </w:p>
    <w:p w14:paraId="1F8CF58E">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Mata Pelajaran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Bahasa Indonesia</w:t>
      </w:r>
    </w:p>
    <w:p w14:paraId="7DB50BCB">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Jenjang / Fase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SD / Fase C</w:t>
      </w:r>
    </w:p>
    <w:p w14:paraId="25926854">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Kelas/Semester</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V / Ganjil</w:t>
      </w:r>
    </w:p>
    <w:p w14:paraId="7CB92279">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Materi</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Teks Argumentasi Sederhana</w:t>
      </w:r>
    </w:p>
    <w:p w14:paraId="656C727E">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Metode</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Metode Pembelajaran Luar Kelas</w:t>
      </w:r>
    </w:p>
    <w:p w14:paraId="0C713367">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Alokasi Waktu</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xml:space="preserve">: 2 x 35 menit </w:t>
      </w:r>
    </w:p>
    <w:p w14:paraId="6DCDB1E9">
      <w:pPr>
        <w:tabs>
          <w:tab w:val="left" w:pos="2410"/>
        </w:tabs>
        <w:spacing w:after="0"/>
        <w:ind w:left="360"/>
        <w:rPr>
          <w:rFonts w:ascii="Times New Roman" w:hAnsi="Times New Roman" w:cs="Times New Roman"/>
          <w:sz w:val="24"/>
          <w:szCs w:val="24"/>
        </w:rPr>
      </w:pPr>
      <w:r>
        <w:rPr>
          <w:rStyle w:val="21"/>
          <w:rFonts w:ascii="Times New Roman" w:hAnsi="Times New Roman" w:cs="Times New Roman"/>
          <w:sz w:val="24"/>
          <w:szCs w:val="24"/>
        </w:rPr>
        <w:t>Tahun Penyusunan</w:t>
      </w:r>
      <w:r>
        <w:rPr>
          <w:rFonts w:ascii="Times New Roman" w:hAnsi="Times New Roman" w:cs="Times New Roman"/>
          <w:sz w:val="24"/>
          <w:szCs w:val="24"/>
        </w:rPr>
        <w:t xml:space="preserve"> : 2025</w:t>
      </w:r>
    </w:p>
    <w:p w14:paraId="072F1A07">
      <w:pPr>
        <w:spacing w:after="0"/>
        <w:rPr>
          <w:rFonts w:ascii="Times New Roman" w:hAnsi="Times New Roman" w:cs="Times New Roman"/>
          <w:sz w:val="24"/>
          <w:szCs w:val="24"/>
        </w:rPr>
      </w:pPr>
      <w:r>
        <w:rPr>
          <w:rFonts w:ascii="Times New Roman" w:hAnsi="Times New Roman" w:cs="Times New Roman"/>
          <w:sz w:val="24"/>
          <w:szCs w:val="24"/>
        </w:rPr>
        <w:pict>
          <v:rect id="_x0000_i1026" o:spt="1" style="height:1.5pt;width:0pt;" fillcolor="#A0A0A0" filled="t" stroked="f" coordsize="21600,21600" o:hr="t" o:hrstd="t" o:hralign="center">
            <v:path/>
            <v:fill on="t" focussize="0,0"/>
            <v:stroke on="f"/>
            <v:imagedata o:title=""/>
            <o:lock v:ext="edit"/>
            <w10:wrap type="none"/>
            <w10:anchorlock/>
          </v:rect>
        </w:pict>
      </w:r>
    </w:p>
    <w:p w14:paraId="3506450D">
      <w:pPr>
        <w:pStyle w:val="3"/>
        <w:spacing w:before="0"/>
        <w:rPr>
          <w:rFonts w:ascii="Times New Roman" w:hAnsi="Times New Roman" w:cs="Times New Roman"/>
          <w:sz w:val="24"/>
          <w:szCs w:val="24"/>
        </w:rPr>
      </w:pPr>
      <w:r>
        <w:rPr>
          <w:rStyle w:val="21"/>
          <w:rFonts w:ascii="Times New Roman" w:hAnsi="Times New Roman" w:cs="Times New Roman"/>
          <w:b w:val="0"/>
          <w:bCs w:val="0"/>
          <w:sz w:val="24"/>
          <w:szCs w:val="24"/>
        </w:rPr>
        <w:t>II. KOMPETENSI AWAL</w:t>
      </w:r>
    </w:p>
    <w:p w14:paraId="4C93DAA4">
      <w:pPr>
        <w:spacing w:after="0"/>
        <w:rPr>
          <w:rFonts w:ascii="Times New Roman" w:hAnsi="Times New Roman" w:cs="Times New Roman"/>
          <w:sz w:val="24"/>
          <w:szCs w:val="24"/>
        </w:rPr>
      </w:pPr>
      <w:r>
        <w:rPr>
          <w:rFonts w:ascii="Times New Roman" w:hAnsi="Times New Roman" w:cs="Times New Roman"/>
          <w:sz w:val="24"/>
          <w:szCs w:val="24"/>
        </w:rPr>
        <w:t>Peserta didik telah mampu mengemukakan pendapat secara lisan dalam kehidupan sehari-hari secara sederhana.</w:t>
      </w:r>
    </w:p>
    <w:p w14:paraId="5F379407">
      <w:pPr>
        <w:spacing w:after="0"/>
        <w:rPr>
          <w:rFonts w:ascii="Times New Roman" w:hAnsi="Times New Roman" w:cs="Times New Roman"/>
          <w:sz w:val="24"/>
          <w:szCs w:val="24"/>
        </w:rPr>
      </w:pPr>
      <w:r>
        <w:rPr>
          <w:rFonts w:ascii="Times New Roman" w:hAnsi="Times New Roman" w:cs="Times New Roman"/>
          <w:sz w:val="24"/>
          <w:szCs w:val="24"/>
        </w:rPr>
        <w:pict>
          <v:rect id="_x0000_i1027" o:spt="1" style="height:1.5pt;width:0pt;" fillcolor="#A0A0A0" filled="t" stroked="f" coordsize="21600,21600" o:hr="t" o:hrstd="t" o:hralign="center">
            <v:path/>
            <v:fill on="t" focussize="0,0"/>
            <v:stroke on="f"/>
            <v:imagedata o:title=""/>
            <o:lock v:ext="edit"/>
            <w10:wrap type="none"/>
            <w10:anchorlock/>
          </v:rect>
        </w:pict>
      </w:r>
    </w:p>
    <w:p w14:paraId="7236B133">
      <w:pPr>
        <w:pStyle w:val="3"/>
        <w:spacing w:before="0"/>
        <w:rPr>
          <w:rFonts w:ascii="Times New Roman" w:hAnsi="Times New Roman" w:cs="Times New Roman"/>
          <w:sz w:val="24"/>
          <w:szCs w:val="24"/>
        </w:rPr>
      </w:pPr>
      <w:r>
        <w:rPr>
          <w:rStyle w:val="21"/>
          <w:rFonts w:ascii="Times New Roman" w:hAnsi="Times New Roman" w:cs="Times New Roman"/>
          <w:b w:val="0"/>
          <w:bCs w:val="0"/>
          <w:sz w:val="24"/>
          <w:szCs w:val="24"/>
        </w:rPr>
        <w:t>III. PROFIL PELAJAR PANCASILA</w:t>
      </w:r>
    </w:p>
    <w:p w14:paraId="3738D781">
      <w:pPr>
        <w:numPr>
          <w:ilvl w:val="0"/>
          <w:numId w:val="23"/>
        </w:numPr>
        <w:spacing w:after="0"/>
        <w:rPr>
          <w:rFonts w:ascii="Times New Roman" w:hAnsi="Times New Roman" w:cs="Times New Roman"/>
          <w:sz w:val="24"/>
          <w:szCs w:val="24"/>
        </w:rPr>
      </w:pPr>
      <w:r>
        <w:rPr>
          <w:rFonts w:ascii="Times New Roman" w:hAnsi="Times New Roman" w:cs="Times New Roman"/>
          <w:sz w:val="24"/>
          <w:szCs w:val="24"/>
        </w:rPr>
        <w:t>Beriman, bertakwa kepada Tuhan YME, dan berakhlak mulia</w:t>
      </w:r>
    </w:p>
    <w:p w14:paraId="1AB051F2">
      <w:pPr>
        <w:numPr>
          <w:ilvl w:val="0"/>
          <w:numId w:val="23"/>
        </w:numPr>
        <w:spacing w:after="0"/>
        <w:rPr>
          <w:rFonts w:ascii="Times New Roman" w:hAnsi="Times New Roman" w:cs="Times New Roman"/>
          <w:sz w:val="24"/>
          <w:szCs w:val="24"/>
        </w:rPr>
      </w:pPr>
      <w:r>
        <w:rPr>
          <w:rFonts w:ascii="Times New Roman" w:hAnsi="Times New Roman" w:cs="Times New Roman"/>
          <w:sz w:val="24"/>
          <w:szCs w:val="24"/>
        </w:rPr>
        <w:t>Mandiri</w:t>
      </w:r>
    </w:p>
    <w:p w14:paraId="794481D5">
      <w:pPr>
        <w:numPr>
          <w:ilvl w:val="0"/>
          <w:numId w:val="23"/>
        </w:numPr>
        <w:spacing w:after="0"/>
        <w:rPr>
          <w:rFonts w:ascii="Times New Roman" w:hAnsi="Times New Roman" w:cs="Times New Roman"/>
          <w:sz w:val="24"/>
          <w:szCs w:val="24"/>
        </w:rPr>
      </w:pPr>
      <w:r>
        <w:rPr>
          <w:rFonts w:ascii="Times New Roman" w:hAnsi="Times New Roman" w:cs="Times New Roman"/>
          <w:sz w:val="24"/>
          <w:szCs w:val="24"/>
        </w:rPr>
        <w:t>Bernalar kritis</w:t>
      </w:r>
    </w:p>
    <w:p w14:paraId="5435CF2D">
      <w:pPr>
        <w:numPr>
          <w:ilvl w:val="0"/>
          <w:numId w:val="23"/>
        </w:numPr>
        <w:spacing w:after="0"/>
        <w:rPr>
          <w:rFonts w:ascii="Times New Roman" w:hAnsi="Times New Roman" w:cs="Times New Roman"/>
          <w:sz w:val="24"/>
          <w:szCs w:val="24"/>
        </w:rPr>
      </w:pPr>
      <w:r>
        <w:rPr>
          <w:rFonts w:ascii="Times New Roman" w:hAnsi="Times New Roman" w:cs="Times New Roman"/>
          <w:sz w:val="24"/>
          <w:szCs w:val="24"/>
        </w:rPr>
        <w:t>Berkebinekaan global</w:t>
      </w:r>
    </w:p>
    <w:p w14:paraId="2F59C27F">
      <w:pPr>
        <w:numPr>
          <w:ilvl w:val="0"/>
          <w:numId w:val="23"/>
        </w:numPr>
        <w:spacing w:after="0"/>
        <w:rPr>
          <w:rFonts w:ascii="Times New Roman" w:hAnsi="Times New Roman" w:cs="Times New Roman"/>
          <w:sz w:val="24"/>
          <w:szCs w:val="24"/>
        </w:rPr>
      </w:pPr>
      <w:r>
        <w:rPr>
          <w:rFonts w:ascii="Times New Roman" w:hAnsi="Times New Roman" w:cs="Times New Roman"/>
          <w:sz w:val="24"/>
          <w:szCs w:val="24"/>
        </w:rPr>
        <w:t>Bergotong royong</w:t>
      </w:r>
    </w:p>
    <w:p w14:paraId="2187511D">
      <w:pPr>
        <w:numPr>
          <w:ilvl w:val="0"/>
          <w:numId w:val="23"/>
        </w:numPr>
        <w:spacing w:after="0"/>
        <w:rPr>
          <w:rFonts w:ascii="Times New Roman" w:hAnsi="Times New Roman" w:cs="Times New Roman"/>
          <w:sz w:val="24"/>
          <w:szCs w:val="24"/>
        </w:rPr>
      </w:pPr>
      <w:r>
        <w:rPr>
          <w:rFonts w:ascii="Times New Roman" w:hAnsi="Times New Roman" w:cs="Times New Roman"/>
          <w:sz w:val="24"/>
          <w:szCs w:val="24"/>
        </w:rPr>
        <w:t>Kreatif</w:t>
      </w:r>
    </w:p>
    <w:p w14:paraId="5F3F8A3E">
      <w:pPr>
        <w:spacing w:after="0"/>
        <w:rPr>
          <w:rFonts w:ascii="Times New Roman" w:hAnsi="Times New Roman" w:cs="Times New Roman"/>
          <w:sz w:val="24"/>
          <w:szCs w:val="24"/>
        </w:rPr>
      </w:pPr>
      <w:r>
        <w:rPr>
          <w:rFonts w:ascii="Times New Roman" w:hAnsi="Times New Roman" w:cs="Times New Roman"/>
          <w:sz w:val="24"/>
          <w:szCs w:val="24"/>
        </w:rPr>
        <w:pict>
          <v:rect id="_x0000_i1028" o:spt="1" style="height:1.5pt;width:0pt;" fillcolor="#A0A0A0" filled="t" stroked="f" coordsize="21600,21600" o:hr="t" o:hrstd="t" o:hralign="center">
            <v:path/>
            <v:fill on="t" focussize="0,0"/>
            <v:stroke on="f"/>
            <v:imagedata o:title=""/>
            <o:lock v:ext="edit"/>
            <w10:wrap type="none"/>
            <w10:anchorlock/>
          </v:rect>
        </w:pict>
      </w:r>
    </w:p>
    <w:p w14:paraId="23A75C05">
      <w:pPr>
        <w:pStyle w:val="3"/>
        <w:spacing w:before="0"/>
        <w:rPr>
          <w:rFonts w:ascii="Times New Roman" w:hAnsi="Times New Roman" w:cs="Times New Roman"/>
          <w:sz w:val="24"/>
          <w:szCs w:val="24"/>
        </w:rPr>
      </w:pPr>
      <w:r>
        <w:rPr>
          <w:rStyle w:val="21"/>
          <w:rFonts w:ascii="Times New Roman" w:hAnsi="Times New Roman" w:cs="Times New Roman"/>
          <w:b w:val="0"/>
          <w:bCs w:val="0"/>
          <w:sz w:val="24"/>
          <w:szCs w:val="24"/>
        </w:rPr>
        <w:t>IV. SARANA DAN PRASARANA</w:t>
      </w:r>
    </w:p>
    <w:p w14:paraId="6681EA14">
      <w:pPr>
        <w:numPr>
          <w:ilvl w:val="0"/>
          <w:numId w:val="24"/>
        </w:numPr>
        <w:spacing w:after="0"/>
        <w:rPr>
          <w:rFonts w:ascii="Times New Roman" w:hAnsi="Times New Roman" w:cs="Times New Roman"/>
          <w:sz w:val="24"/>
          <w:szCs w:val="24"/>
        </w:rPr>
      </w:pPr>
      <w:r>
        <w:rPr>
          <w:rFonts w:ascii="Times New Roman" w:hAnsi="Times New Roman" w:cs="Times New Roman"/>
          <w:sz w:val="24"/>
          <w:szCs w:val="24"/>
        </w:rPr>
        <w:t>Perangkat elektronik (laptop, proyektor)</w:t>
      </w:r>
    </w:p>
    <w:p w14:paraId="20FDFF4C">
      <w:pPr>
        <w:numPr>
          <w:ilvl w:val="0"/>
          <w:numId w:val="24"/>
        </w:numPr>
        <w:spacing w:after="0"/>
        <w:rPr>
          <w:rFonts w:ascii="Times New Roman" w:hAnsi="Times New Roman" w:cs="Times New Roman"/>
          <w:sz w:val="24"/>
          <w:szCs w:val="24"/>
        </w:rPr>
      </w:pPr>
      <w:r>
        <w:rPr>
          <w:rFonts w:ascii="Times New Roman" w:hAnsi="Times New Roman" w:cs="Times New Roman"/>
          <w:sz w:val="24"/>
          <w:szCs w:val="24"/>
        </w:rPr>
        <w:t>Kartu pernyataan opini dan fakta</w:t>
      </w:r>
    </w:p>
    <w:p w14:paraId="4B37CE04">
      <w:pPr>
        <w:numPr>
          <w:ilvl w:val="0"/>
          <w:numId w:val="24"/>
        </w:numPr>
        <w:spacing w:after="0"/>
        <w:rPr>
          <w:rFonts w:ascii="Times New Roman" w:hAnsi="Times New Roman" w:cs="Times New Roman"/>
          <w:sz w:val="24"/>
          <w:szCs w:val="24"/>
        </w:rPr>
      </w:pPr>
      <w:r>
        <w:rPr>
          <w:rFonts w:ascii="Times New Roman" w:hAnsi="Times New Roman" w:cs="Times New Roman"/>
          <w:sz w:val="24"/>
          <w:szCs w:val="24"/>
        </w:rPr>
        <w:t>Kertas manila / papan presentasi</w:t>
      </w:r>
    </w:p>
    <w:p w14:paraId="36E74D44">
      <w:pPr>
        <w:numPr>
          <w:ilvl w:val="0"/>
          <w:numId w:val="24"/>
        </w:numPr>
        <w:spacing w:after="0"/>
        <w:rPr>
          <w:rFonts w:ascii="Times New Roman" w:hAnsi="Times New Roman" w:cs="Times New Roman"/>
          <w:sz w:val="24"/>
          <w:szCs w:val="24"/>
        </w:rPr>
      </w:pPr>
      <w:r>
        <w:rPr>
          <w:rFonts w:ascii="Times New Roman" w:hAnsi="Times New Roman" w:cs="Times New Roman"/>
          <w:sz w:val="24"/>
          <w:szCs w:val="24"/>
        </w:rPr>
        <w:t>Lembar kerja peserta didik (LKPD)</w:t>
      </w:r>
    </w:p>
    <w:p w14:paraId="628BED10">
      <w:pPr>
        <w:numPr>
          <w:ilvl w:val="0"/>
          <w:numId w:val="24"/>
        </w:numPr>
        <w:spacing w:after="0"/>
        <w:rPr>
          <w:rFonts w:ascii="Times New Roman" w:hAnsi="Times New Roman" w:cs="Times New Roman"/>
          <w:sz w:val="24"/>
          <w:szCs w:val="24"/>
        </w:rPr>
      </w:pPr>
      <w:r>
        <w:rPr>
          <w:rFonts w:ascii="Times New Roman" w:hAnsi="Times New Roman" w:cs="Times New Roman"/>
          <w:sz w:val="24"/>
          <w:szCs w:val="24"/>
        </w:rPr>
        <w:t>Lingkungan sekolah (halaman, taman)</w:t>
      </w:r>
    </w:p>
    <w:p w14:paraId="2D1263F8">
      <w:pPr>
        <w:numPr>
          <w:ilvl w:val="0"/>
          <w:numId w:val="24"/>
        </w:numPr>
        <w:spacing w:after="0"/>
        <w:rPr>
          <w:rFonts w:ascii="Times New Roman" w:hAnsi="Times New Roman" w:cs="Times New Roman"/>
          <w:sz w:val="24"/>
          <w:szCs w:val="24"/>
        </w:rPr>
      </w:pPr>
      <w:r>
        <w:rPr>
          <w:rFonts w:ascii="Times New Roman" w:hAnsi="Times New Roman" w:cs="Times New Roman"/>
          <w:sz w:val="24"/>
          <w:szCs w:val="24"/>
        </w:rPr>
        <w:t>Alat tulis dan bahan praktik berbicara</w:t>
      </w:r>
    </w:p>
    <w:p w14:paraId="3591DCD0">
      <w:pPr>
        <w:spacing w:after="0"/>
        <w:rPr>
          <w:rFonts w:ascii="Times New Roman" w:hAnsi="Times New Roman" w:cs="Times New Roman"/>
          <w:sz w:val="24"/>
          <w:szCs w:val="24"/>
        </w:rPr>
      </w:pPr>
      <w:r>
        <w:rPr>
          <w:rFonts w:ascii="Times New Roman" w:hAnsi="Times New Roman" w:cs="Times New Roman"/>
          <w:sz w:val="24"/>
          <w:szCs w:val="24"/>
        </w:rPr>
        <w:pict>
          <v:rect id="_x0000_i1029" o:spt="1" style="height:1.5pt;width:0pt;" fillcolor="#A0A0A0" filled="t" stroked="f" coordsize="21600,21600" o:hr="t" o:hrstd="t" o:hralign="center">
            <v:path/>
            <v:fill on="t" focussize="0,0"/>
            <v:stroke on="f"/>
            <v:imagedata o:title=""/>
            <o:lock v:ext="edit"/>
            <w10:wrap type="none"/>
            <w10:anchorlock/>
          </v:rect>
        </w:pict>
      </w:r>
    </w:p>
    <w:p w14:paraId="37D0E87C">
      <w:pPr>
        <w:pStyle w:val="3"/>
        <w:spacing w:before="0"/>
        <w:rPr>
          <w:rFonts w:ascii="Times New Roman" w:hAnsi="Times New Roman" w:cs="Times New Roman"/>
          <w:sz w:val="24"/>
          <w:szCs w:val="24"/>
        </w:rPr>
      </w:pPr>
      <w:r>
        <w:rPr>
          <w:rStyle w:val="21"/>
          <w:rFonts w:ascii="Times New Roman" w:hAnsi="Times New Roman" w:cs="Times New Roman"/>
          <w:b w:val="0"/>
          <w:bCs w:val="0"/>
          <w:sz w:val="24"/>
          <w:szCs w:val="24"/>
        </w:rPr>
        <w:t>V. TARGET PESERTA DIDIK</w:t>
      </w:r>
    </w:p>
    <w:p w14:paraId="6473BD7A">
      <w:pPr>
        <w:spacing w:after="0"/>
        <w:rPr>
          <w:rFonts w:ascii="Times New Roman" w:hAnsi="Times New Roman" w:cs="Times New Roman"/>
          <w:sz w:val="24"/>
          <w:szCs w:val="24"/>
        </w:rPr>
      </w:pPr>
      <w:r>
        <w:rPr>
          <w:rFonts w:ascii="Times New Roman" w:hAnsi="Times New Roman" w:cs="Times New Roman"/>
          <w:sz w:val="24"/>
          <w:szCs w:val="24"/>
        </w:rPr>
        <w:t>Peserta didik kelas V SD yang memiliki kemampuan berbicara sederhana dan siap untuk belajar secara aktif melalui pengalaman langsung di luar kelas.</w:t>
      </w:r>
    </w:p>
    <w:p w14:paraId="4738E8C2">
      <w:pPr>
        <w:spacing w:after="0"/>
        <w:rPr>
          <w:rFonts w:ascii="Times New Roman" w:hAnsi="Times New Roman" w:cs="Times New Roman"/>
          <w:sz w:val="24"/>
          <w:szCs w:val="24"/>
        </w:rPr>
      </w:pPr>
      <w:r>
        <w:rPr>
          <w:rFonts w:ascii="Times New Roman" w:hAnsi="Times New Roman" w:cs="Times New Roman"/>
          <w:sz w:val="24"/>
          <w:szCs w:val="24"/>
        </w:rPr>
        <w:pict>
          <v:rect id="_x0000_i1030" o:spt="1" style="height:1.5pt;width:0pt;" fillcolor="#A0A0A0" filled="t" stroked="f" coordsize="21600,21600" o:hr="t" o:hrstd="t" o:hralign="center">
            <v:path/>
            <v:fill on="t" focussize="0,0"/>
            <v:stroke on="f"/>
            <v:imagedata o:title=""/>
            <o:lock v:ext="edit"/>
            <w10:wrap type="none"/>
            <w10:anchorlock/>
          </v:rect>
        </w:pict>
      </w:r>
    </w:p>
    <w:p w14:paraId="6D46227B">
      <w:pPr>
        <w:pStyle w:val="3"/>
        <w:spacing w:before="0"/>
        <w:rPr>
          <w:rFonts w:ascii="Times New Roman" w:hAnsi="Times New Roman" w:cs="Times New Roman"/>
          <w:sz w:val="24"/>
          <w:szCs w:val="24"/>
        </w:rPr>
      </w:pPr>
      <w:r>
        <w:rPr>
          <w:rStyle w:val="21"/>
          <w:rFonts w:ascii="Times New Roman" w:hAnsi="Times New Roman" w:cs="Times New Roman"/>
          <w:b w:val="0"/>
          <w:bCs w:val="0"/>
          <w:sz w:val="24"/>
          <w:szCs w:val="24"/>
        </w:rPr>
        <w:t>VI. PENDEKATAN, MODEL, DAN METODE PEMBELAJARAN</w:t>
      </w:r>
    </w:p>
    <w:p w14:paraId="36A5B7E1">
      <w:pPr>
        <w:numPr>
          <w:ilvl w:val="0"/>
          <w:numId w:val="25"/>
        </w:numPr>
        <w:spacing w:after="0"/>
        <w:rPr>
          <w:rFonts w:ascii="Times New Roman" w:hAnsi="Times New Roman" w:cs="Times New Roman"/>
          <w:sz w:val="24"/>
          <w:szCs w:val="24"/>
        </w:rPr>
      </w:pPr>
      <w:r>
        <w:rPr>
          <w:rStyle w:val="21"/>
          <w:rFonts w:ascii="Times New Roman" w:hAnsi="Times New Roman" w:cs="Times New Roman"/>
          <w:sz w:val="24"/>
          <w:szCs w:val="24"/>
        </w:rPr>
        <w:t>Pendekatan</w:t>
      </w:r>
      <w:r>
        <w:rPr>
          <w:rFonts w:ascii="Times New Roman" w:hAnsi="Times New Roman" w:cs="Times New Roman"/>
          <w:sz w:val="24"/>
          <w:szCs w:val="24"/>
        </w:rPr>
        <w:t>: Saintifik</w:t>
      </w:r>
    </w:p>
    <w:p w14:paraId="0E8BFB7F">
      <w:pPr>
        <w:numPr>
          <w:ilvl w:val="0"/>
          <w:numId w:val="25"/>
        </w:numPr>
        <w:spacing w:after="0"/>
        <w:rPr>
          <w:rFonts w:ascii="Times New Roman" w:hAnsi="Times New Roman" w:cs="Times New Roman"/>
          <w:sz w:val="24"/>
          <w:szCs w:val="24"/>
        </w:rPr>
      </w:pPr>
      <w:r>
        <w:rPr>
          <w:rStyle w:val="21"/>
          <w:rFonts w:ascii="Times New Roman" w:hAnsi="Times New Roman" w:cs="Times New Roman"/>
          <w:sz w:val="24"/>
          <w:szCs w:val="24"/>
        </w:rPr>
        <w:t>Model</w:t>
      </w:r>
      <w:r>
        <w:rPr>
          <w:rFonts w:ascii="Times New Roman" w:hAnsi="Times New Roman" w:cs="Times New Roman"/>
          <w:sz w:val="24"/>
          <w:szCs w:val="24"/>
        </w:rPr>
        <w:t>: Project-Based Learning (PjBL)</w:t>
      </w:r>
    </w:p>
    <w:p w14:paraId="2B3BF8ED">
      <w:pPr>
        <w:numPr>
          <w:ilvl w:val="0"/>
          <w:numId w:val="25"/>
        </w:numPr>
        <w:spacing w:after="0"/>
        <w:rPr>
          <w:rFonts w:ascii="Times New Roman" w:hAnsi="Times New Roman" w:cs="Times New Roman"/>
          <w:sz w:val="24"/>
          <w:szCs w:val="24"/>
        </w:rPr>
      </w:pPr>
      <w:r>
        <w:rPr>
          <w:rStyle w:val="21"/>
          <w:rFonts w:ascii="Times New Roman" w:hAnsi="Times New Roman" w:cs="Times New Roman"/>
          <w:sz w:val="24"/>
          <w:szCs w:val="24"/>
        </w:rPr>
        <w:t>Metode</w:t>
      </w:r>
      <w:r>
        <w:rPr>
          <w:rFonts w:ascii="Times New Roman" w:hAnsi="Times New Roman" w:cs="Times New Roman"/>
          <w:sz w:val="24"/>
          <w:szCs w:val="24"/>
        </w:rPr>
        <w:t>: Diskusi, tanya jawab, demonstrasi, dan outdoor learning</w:t>
      </w:r>
    </w:p>
    <w:p w14:paraId="36C96202">
      <w:pPr>
        <w:spacing w:after="0"/>
        <w:rPr>
          <w:rFonts w:ascii="Times New Roman" w:hAnsi="Times New Roman" w:cs="Times New Roman"/>
          <w:sz w:val="24"/>
          <w:szCs w:val="24"/>
        </w:rPr>
      </w:pPr>
      <w:r>
        <w:rPr>
          <w:rFonts w:ascii="Times New Roman" w:hAnsi="Times New Roman" w:cs="Times New Roman"/>
          <w:sz w:val="24"/>
          <w:szCs w:val="24"/>
        </w:rPr>
        <w:pict>
          <v:rect id="_x0000_i1031" o:spt="1" style="height:1.5pt;width:0pt;" fillcolor="#A0A0A0" filled="t" stroked="f" coordsize="21600,21600" o:hr="t" o:hrstd="t" o:hralign="center">
            <v:path/>
            <v:fill on="t" focussize="0,0"/>
            <v:stroke on="f"/>
            <v:imagedata o:title=""/>
            <o:lock v:ext="edit"/>
            <w10:wrap type="none"/>
            <w10:anchorlock/>
          </v:rect>
        </w:pict>
      </w:r>
    </w:p>
    <w:p w14:paraId="66C1AC42">
      <w:pPr>
        <w:pStyle w:val="3"/>
        <w:spacing w:before="0"/>
        <w:rPr>
          <w:rFonts w:ascii="Times New Roman" w:hAnsi="Times New Roman" w:cs="Times New Roman"/>
          <w:sz w:val="24"/>
          <w:szCs w:val="24"/>
        </w:rPr>
      </w:pPr>
      <w:r>
        <w:rPr>
          <w:rStyle w:val="21"/>
          <w:rFonts w:ascii="Times New Roman" w:hAnsi="Times New Roman" w:cs="Times New Roman"/>
          <w:b w:val="0"/>
          <w:bCs w:val="0"/>
          <w:sz w:val="24"/>
          <w:szCs w:val="24"/>
        </w:rPr>
        <w:t>KOMPONEN INTI</w:t>
      </w:r>
    </w:p>
    <w:p w14:paraId="2EFA4F65">
      <w:pPr>
        <w:pStyle w:val="4"/>
        <w:spacing w:before="0"/>
        <w:rPr>
          <w:rFonts w:ascii="Times New Roman" w:hAnsi="Times New Roman" w:cs="Times New Roman"/>
        </w:rPr>
      </w:pPr>
      <w:r>
        <w:rPr>
          <w:rStyle w:val="21"/>
          <w:rFonts w:ascii="Times New Roman" w:hAnsi="Times New Roman" w:cs="Times New Roman"/>
          <w:b w:val="0"/>
          <w:bCs w:val="0"/>
        </w:rPr>
        <w:t>I. CAPAIAN PEMBELAJARAN</w:t>
      </w:r>
    </w:p>
    <w:p w14:paraId="53C4B35A">
      <w:pPr>
        <w:spacing w:after="0"/>
        <w:rPr>
          <w:rFonts w:ascii="Times New Roman" w:hAnsi="Times New Roman" w:cs="Times New Roman"/>
          <w:sz w:val="24"/>
          <w:szCs w:val="24"/>
        </w:rPr>
      </w:pPr>
      <w:r>
        <w:rPr>
          <w:rFonts w:ascii="Times New Roman" w:hAnsi="Times New Roman" w:cs="Times New Roman"/>
          <w:sz w:val="24"/>
          <w:szCs w:val="24"/>
        </w:rPr>
        <w:t>Peserta didik mampu mengungkapkan gagasan dan pendapat secara lisan dalam teks argumentasi sederhana secara runtut, logis, dan dapat dipahami.</w:t>
      </w:r>
    </w:p>
    <w:p w14:paraId="3C215F7C">
      <w:pPr>
        <w:spacing w:after="0"/>
        <w:rPr>
          <w:rFonts w:ascii="Times New Roman" w:hAnsi="Times New Roman" w:cs="Times New Roman"/>
          <w:sz w:val="24"/>
          <w:szCs w:val="24"/>
        </w:rPr>
      </w:pPr>
      <w:r>
        <w:rPr>
          <w:rFonts w:ascii="Times New Roman" w:hAnsi="Times New Roman" w:cs="Times New Roman"/>
          <w:sz w:val="24"/>
          <w:szCs w:val="24"/>
        </w:rPr>
        <w:pict>
          <v:rect id="_x0000_i1032" o:spt="1" style="height:1.5pt;width:0pt;" fillcolor="#A0A0A0" filled="t" stroked="f" coordsize="21600,21600" o:hr="t" o:hrstd="t" o:hralign="center">
            <v:path/>
            <v:fill on="t" focussize="0,0"/>
            <v:stroke on="f"/>
            <v:imagedata o:title=""/>
            <o:lock v:ext="edit"/>
            <w10:wrap type="none"/>
            <w10:anchorlock/>
          </v:rect>
        </w:pict>
      </w:r>
    </w:p>
    <w:p w14:paraId="6758DF14">
      <w:pPr>
        <w:pStyle w:val="4"/>
        <w:spacing w:before="0"/>
        <w:rPr>
          <w:rFonts w:ascii="Times New Roman" w:hAnsi="Times New Roman" w:cs="Times New Roman"/>
        </w:rPr>
      </w:pPr>
      <w:r>
        <w:rPr>
          <w:rStyle w:val="21"/>
          <w:rFonts w:ascii="Times New Roman" w:hAnsi="Times New Roman" w:cs="Times New Roman"/>
          <w:b w:val="0"/>
          <w:bCs w:val="0"/>
        </w:rPr>
        <w:t>II. TUJUAN PEMBELAJARAN</w:t>
      </w:r>
    </w:p>
    <w:p w14:paraId="5772E399">
      <w:pPr>
        <w:numPr>
          <w:ilvl w:val="0"/>
          <w:numId w:val="26"/>
        </w:numPr>
        <w:spacing w:after="0"/>
        <w:rPr>
          <w:rFonts w:ascii="Times New Roman" w:hAnsi="Times New Roman" w:cs="Times New Roman"/>
          <w:sz w:val="24"/>
          <w:szCs w:val="24"/>
        </w:rPr>
      </w:pPr>
      <w:r>
        <w:rPr>
          <w:rFonts w:ascii="Times New Roman" w:hAnsi="Times New Roman" w:cs="Times New Roman"/>
          <w:sz w:val="24"/>
          <w:szCs w:val="24"/>
        </w:rPr>
        <w:t>Siswa dapat mengenali struktur teks argumentasi sederhana.</w:t>
      </w:r>
    </w:p>
    <w:p w14:paraId="6D923C8C">
      <w:pPr>
        <w:numPr>
          <w:ilvl w:val="0"/>
          <w:numId w:val="26"/>
        </w:numPr>
        <w:spacing w:after="0"/>
        <w:rPr>
          <w:rFonts w:ascii="Times New Roman" w:hAnsi="Times New Roman" w:cs="Times New Roman"/>
          <w:sz w:val="24"/>
          <w:szCs w:val="24"/>
        </w:rPr>
      </w:pPr>
      <w:r>
        <w:rPr>
          <w:rFonts w:ascii="Times New Roman" w:hAnsi="Times New Roman" w:cs="Times New Roman"/>
          <w:sz w:val="24"/>
          <w:szCs w:val="24"/>
        </w:rPr>
        <w:t>Siswa dapat menyampaikan pendapat secara lisan dengan percaya diri.</w:t>
      </w:r>
    </w:p>
    <w:p w14:paraId="1E29AA24">
      <w:pPr>
        <w:numPr>
          <w:ilvl w:val="0"/>
          <w:numId w:val="26"/>
        </w:numPr>
        <w:spacing w:after="0"/>
        <w:rPr>
          <w:rFonts w:ascii="Times New Roman" w:hAnsi="Times New Roman" w:cs="Times New Roman"/>
          <w:sz w:val="24"/>
          <w:szCs w:val="24"/>
        </w:rPr>
      </w:pPr>
      <w:r>
        <w:rPr>
          <w:rFonts w:ascii="Times New Roman" w:hAnsi="Times New Roman" w:cs="Times New Roman"/>
          <w:sz w:val="24"/>
          <w:szCs w:val="24"/>
        </w:rPr>
        <w:t>Siswa dapat mendengarkan dan merespons pendapat teman dengan santun.</w:t>
      </w:r>
    </w:p>
    <w:p w14:paraId="3F70F47B">
      <w:pPr>
        <w:numPr>
          <w:ilvl w:val="0"/>
          <w:numId w:val="26"/>
        </w:numPr>
        <w:spacing w:after="0"/>
        <w:rPr>
          <w:rFonts w:ascii="Times New Roman" w:hAnsi="Times New Roman" w:cs="Times New Roman"/>
          <w:sz w:val="24"/>
          <w:szCs w:val="24"/>
        </w:rPr>
      </w:pPr>
      <w:r>
        <w:rPr>
          <w:rFonts w:ascii="Times New Roman" w:hAnsi="Times New Roman" w:cs="Times New Roman"/>
          <w:sz w:val="24"/>
          <w:szCs w:val="24"/>
        </w:rPr>
        <w:t>Siswa dapat berpartisipasi aktif dalam diskusi luar kelas.</w:t>
      </w:r>
    </w:p>
    <w:p w14:paraId="6B5FDE82">
      <w:pPr>
        <w:numPr>
          <w:ilvl w:val="0"/>
          <w:numId w:val="26"/>
        </w:numPr>
        <w:spacing w:after="0"/>
        <w:rPr>
          <w:rFonts w:ascii="Times New Roman" w:hAnsi="Times New Roman" w:cs="Times New Roman"/>
          <w:sz w:val="24"/>
          <w:szCs w:val="24"/>
        </w:rPr>
      </w:pPr>
      <w:r>
        <w:rPr>
          <w:rFonts w:ascii="Times New Roman" w:hAnsi="Times New Roman" w:cs="Times New Roman"/>
          <w:sz w:val="24"/>
          <w:szCs w:val="24"/>
        </w:rPr>
        <w:t>Siswa dapat menyusun dan mempresentasikan teks argumentasi secara kelompok.</w:t>
      </w:r>
    </w:p>
    <w:p w14:paraId="57E81A89">
      <w:pPr>
        <w:spacing w:after="0"/>
        <w:rPr>
          <w:rFonts w:ascii="Times New Roman" w:hAnsi="Times New Roman" w:cs="Times New Roman"/>
          <w:sz w:val="24"/>
          <w:szCs w:val="24"/>
        </w:rPr>
      </w:pPr>
      <w:r>
        <w:rPr>
          <w:rFonts w:ascii="Times New Roman" w:hAnsi="Times New Roman" w:cs="Times New Roman"/>
          <w:sz w:val="24"/>
          <w:szCs w:val="24"/>
        </w:rPr>
        <w:pict>
          <v:rect id="_x0000_i1033" o:spt="1" style="height:1.5pt;width:0pt;" fillcolor="#A0A0A0" filled="t" stroked="f" coordsize="21600,21600" o:hr="t" o:hrstd="t" o:hralign="center">
            <v:path/>
            <v:fill on="t" focussize="0,0"/>
            <v:stroke on="f"/>
            <v:imagedata o:title=""/>
            <o:lock v:ext="edit"/>
            <w10:wrap type="none"/>
            <w10:anchorlock/>
          </v:rect>
        </w:pict>
      </w:r>
    </w:p>
    <w:p w14:paraId="7E4ED69A">
      <w:pPr>
        <w:pStyle w:val="4"/>
        <w:spacing w:before="0"/>
        <w:rPr>
          <w:rFonts w:ascii="Times New Roman" w:hAnsi="Times New Roman" w:cs="Times New Roman"/>
        </w:rPr>
      </w:pPr>
      <w:r>
        <w:rPr>
          <w:rStyle w:val="21"/>
          <w:rFonts w:ascii="Times New Roman" w:hAnsi="Times New Roman" w:cs="Times New Roman"/>
          <w:b w:val="0"/>
          <w:bCs w:val="0"/>
        </w:rPr>
        <w:t>III. PEMAHAMAN BERMAKNA</w:t>
      </w:r>
    </w:p>
    <w:p w14:paraId="318BD42C">
      <w:pPr>
        <w:spacing w:after="0"/>
        <w:rPr>
          <w:rFonts w:ascii="Times New Roman" w:hAnsi="Times New Roman" w:cs="Times New Roman"/>
          <w:sz w:val="24"/>
          <w:szCs w:val="24"/>
        </w:rPr>
      </w:pPr>
      <w:r>
        <w:rPr>
          <w:rFonts w:ascii="Times New Roman" w:hAnsi="Times New Roman" w:cs="Times New Roman"/>
          <w:sz w:val="24"/>
          <w:szCs w:val="24"/>
        </w:rPr>
        <w:t>Menyampaikan pendapat secara lisan adalah keterampilan penting dalam kehidupan sosial. Belajar di luar kelas dapat melatih keberanian dan keterampilan komunikasi siswa secara alami.</w:t>
      </w:r>
    </w:p>
    <w:p w14:paraId="5C576A22">
      <w:pPr>
        <w:spacing w:after="0"/>
        <w:rPr>
          <w:rFonts w:ascii="Times New Roman" w:hAnsi="Times New Roman" w:cs="Times New Roman"/>
          <w:sz w:val="24"/>
          <w:szCs w:val="24"/>
        </w:rPr>
      </w:pPr>
      <w:r>
        <w:rPr>
          <w:rFonts w:ascii="Times New Roman" w:hAnsi="Times New Roman" w:cs="Times New Roman"/>
          <w:sz w:val="24"/>
          <w:szCs w:val="24"/>
        </w:rPr>
        <w:pict>
          <v:rect id="_x0000_i1034" o:spt="1" style="height:1.5pt;width:0pt;" fillcolor="#A0A0A0" filled="t" stroked="f" coordsize="21600,21600" o:hr="t" o:hrstd="t" o:hralign="center">
            <v:path/>
            <v:fill on="t" focussize="0,0"/>
            <v:stroke on="f"/>
            <v:imagedata o:title=""/>
            <o:lock v:ext="edit"/>
            <w10:wrap type="none"/>
            <w10:anchorlock/>
          </v:rect>
        </w:pict>
      </w:r>
    </w:p>
    <w:p w14:paraId="208F8580">
      <w:pPr>
        <w:pStyle w:val="4"/>
        <w:spacing w:before="0"/>
        <w:rPr>
          <w:rFonts w:ascii="Times New Roman" w:hAnsi="Times New Roman" w:cs="Times New Roman"/>
        </w:rPr>
      </w:pPr>
      <w:r>
        <w:rPr>
          <w:rStyle w:val="21"/>
          <w:rFonts w:ascii="Times New Roman" w:hAnsi="Times New Roman" w:cs="Times New Roman"/>
          <w:b w:val="0"/>
          <w:bCs w:val="0"/>
        </w:rPr>
        <w:t>IV. PERTANYAAN PEMANTIK</w:t>
      </w:r>
    </w:p>
    <w:p w14:paraId="3D014F99">
      <w:pPr>
        <w:numPr>
          <w:ilvl w:val="0"/>
          <w:numId w:val="27"/>
        </w:numPr>
        <w:spacing w:after="0"/>
        <w:rPr>
          <w:rFonts w:ascii="Times New Roman" w:hAnsi="Times New Roman" w:cs="Times New Roman"/>
          <w:sz w:val="24"/>
          <w:szCs w:val="24"/>
        </w:rPr>
      </w:pPr>
      <w:r>
        <w:rPr>
          <w:rFonts w:ascii="Times New Roman" w:hAnsi="Times New Roman" w:cs="Times New Roman"/>
          <w:sz w:val="24"/>
          <w:szCs w:val="24"/>
        </w:rPr>
        <w:t>Apa itu pendapat?</w:t>
      </w:r>
    </w:p>
    <w:p w14:paraId="76578116">
      <w:pPr>
        <w:numPr>
          <w:ilvl w:val="0"/>
          <w:numId w:val="27"/>
        </w:numPr>
        <w:spacing w:after="0"/>
        <w:rPr>
          <w:rFonts w:ascii="Times New Roman" w:hAnsi="Times New Roman" w:cs="Times New Roman"/>
          <w:sz w:val="24"/>
          <w:szCs w:val="24"/>
        </w:rPr>
      </w:pPr>
      <w:r>
        <w:rPr>
          <w:rFonts w:ascii="Times New Roman" w:hAnsi="Times New Roman" w:cs="Times New Roman"/>
          <w:sz w:val="24"/>
          <w:szCs w:val="24"/>
        </w:rPr>
        <w:t>Mengapa kita perlu menyampaikan pendapat kita?</w:t>
      </w:r>
    </w:p>
    <w:p w14:paraId="16002766">
      <w:pPr>
        <w:numPr>
          <w:ilvl w:val="0"/>
          <w:numId w:val="27"/>
        </w:numPr>
        <w:spacing w:after="0"/>
        <w:rPr>
          <w:rFonts w:ascii="Times New Roman" w:hAnsi="Times New Roman" w:cs="Times New Roman"/>
          <w:sz w:val="24"/>
          <w:szCs w:val="24"/>
        </w:rPr>
      </w:pPr>
      <w:r>
        <w:rPr>
          <w:rFonts w:ascii="Times New Roman" w:hAnsi="Times New Roman" w:cs="Times New Roman"/>
          <w:sz w:val="24"/>
          <w:szCs w:val="24"/>
        </w:rPr>
        <w:t>Bagaimana cara menyampaikan pendapat dengan baik?</w:t>
      </w:r>
    </w:p>
    <w:p w14:paraId="1EF43804">
      <w:pPr>
        <w:numPr>
          <w:ilvl w:val="0"/>
          <w:numId w:val="27"/>
        </w:numPr>
        <w:spacing w:after="0"/>
        <w:rPr>
          <w:rFonts w:ascii="Times New Roman" w:hAnsi="Times New Roman" w:cs="Times New Roman"/>
          <w:sz w:val="24"/>
          <w:szCs w:val="24"/>
        </w:rPr>
      </w:pPr>
      <w:r>
        <w:rPr>
          <w:rFonts w:ascii="Times New Roman" w:hAnsi="Times New Roman" w:cs="Times New Roman"/>
          <w:sz w:val="24"/>
          <w:szCs w:val="24"/>
        </w:rPr>
        <w:t>Apakah menyampaikan pendapat bisa dilakukan di luar kelas?</w:t>
      </w:r>
    </w:p>
    <w:p w14:paraId="1A15C1A1">
      <w:pPr>
        <w:spacing w:after="0"/>
        <w:rPr>
          <w:rFonts w:ascii="Times New Roman" w:hAnsi="Times New Roman" w:cs="Times New Roman"/>
          <w:sz w:val="24"/>
          <w:szCs w:val="24"/>
        </w:rPr>
      </w:pPr>
      <w:r>
        <w:rPr>
          <w:rFonts w:ascii="Times New Roman" w:hAnsi="Times New Roman" w:cs="Times New Roman"/>
          <w:sz w:val="24"/>
          <w:szCs w:val="24"/>
        </w:rPr>
        <w:pict>
          <v:rect id="_x0000_i1035" o:spt="1" style="height:1.5pt;width:0pt;" fillcolor="#A0A0A0" filled="t" stroked="f" coordsize="21600,21600" o:hr="t" o:hrstd="t" o:hralign="center">
            <v:path/>
            <v:fill on="t" focussize="0,0"/>
            <v:stroke on="f"/>
            <v:imagedata o:title=""/>
            <o:lock v:ext="edit"/>
            <w10:wrap type="none"/>
            <w10:anchorlock/>
          </v:rect>
        </w:pict>
      </w:r>
    </w:p>
    <w:p w14:paraId="4FB1FE9A">
      <w:pPr>
        <w:pStyle w:val="4"/>
        <w:spacing w:before="0"/>
        <w:rPr>
          <w:rFonts w:ascii="Times New Roman" w:hAnsi="Times New Roman" w:cs="Times New Roman"/>
        </w:rPr>
      </w:pPr>
      <w:r>
        <w:rPr>
          <w:rStyle w:val="21"/>
          <w:rFonts w:ascii="Times New Roman" w:hAnsi="Times New Roman" w:cs="Times New Roman"/>
          <w:b w:val="0"/>
          <w:bCs w:val="0"/>
        </w:rPr>
        <w:t>V. KEGIATAN PEMBELAJARAN</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967"/>
        <w:gridCol w:w="967"/>
        <w:gridCol w:w="5220"/>
      </w:tblGrid>
      <w:tr w14:paraId="584E65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6E91BE6">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Kegiatan Pembelajaran</w:t>
            </w:r>
          </w:p>
        </w:tc>
        <w:tc>
          <w:tcPr>
            <w:tcW w:w="0" w:type="auto"/>
          </w:tcPr>
          <w:p w14:paraId="2534A5D7">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Waktu</w:t>
            </w:r>
          </w:p>
        </w:tc>
        <w:tc>
          <w:tcPr>
            <w:tcW w:w="0" w:type="auto"/>
          </w:tcPr>
          <w:p w14:paraId="6FCAF60E">
            <w:pPr>
              <w:spacing w:after="0" w:line="276" w:lineRule="auto"/>
              <w:jc w:val="center"/>
              <w:rPr>
                <w:rFonts w:ascii="Times New Roman" w:hAnsi="Times New Roman" w:eastAsia="Times New Roman" w:cs="Times New Roman"/>
                <w:b/>
                <w:bCs/>
                <w:sz w:val="24"/>
                <w:szCs w:val="24"/>
                <w:lang w:val="id-ID"/>
              </w:rPr>
            </w:pPr>
            <w:r>
              <w:rPr>
                <w:rFonts w:ascii="Times New Roman" w:hAnsi="Times New Roman" w:eastAsia="Times New Roman" w:cs="Times New Roman"/>
                <w:b/>
                <w:bCs/>
                <w:sz w:val="24"/>
                <w:szCs w:val="24"/>
                <w:lang w:val="id-ID"/>
              </w:rPr>
              <w:t>Poin Kegiatan</w:t>
            </w:r>
          </w:p>
        </w:tc>
      </w:tr>
      <w:tr w14:paraId="4415860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2A561D6">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Kegiatan Awal</w:t>
            </w:r>
          </w:p>
        </w:tc>
        <w:tc>
          <w:tcPr>
            <w:tcW w:w="0" w:type="auto"/>
          </w:tcPr>
          <w:p w14:paraId="02FD3496">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c>
          <w:tcPr>
            <w:tcW w:w="0" w:type="auto"/>
          </w:tcPr>
          <w:p w14:paraId="46D7138B">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1. Guru menyapa dan memotivasi siswa.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2. Guru menjelaskan tujuan pembelajaran dan kegiatan yang akan dilakukan.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3. Guru menyampaikan tata tertib selama belajar di luar kelas.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4. Siswa dibagi ke dalam kelompok kecil.</w:t>
            </w:r>
          </w:p>
        </w:tc>
      </w:tr>
      <w:tr w14:paraId="56DE32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8C4874E">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Kegiatan Inti</w:t>
            </w:r>
          </w:p>
        </w:tc>
        <w:tc>
          <w:tcPr>
            <w:tcW w:w="0" w:type="auto"/>
          </w:tcPr>
          <w:p w14:paraId="42C76959">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50 menit</w:t>
            </w:r>
          </w:p>
        </w:tc>
        <w:tc>
          <w:tcPr>
            <w:tcW w:w="0" w:type="auto"/>
          </w:tcPr>
          <w:p w14:paraId="772162F4">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1. Guru dan siswa menuju lokasi pembelajaran di luar kelas (misalnya: taman sekolah).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2. Siswa mengamati lingkungan sekitar untuk mencari topik diskusi (contoh: kebersihan sekolah, pemanfaatan tanaman, dll).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3. Masing-masing kelompok memilih satu topik untuk didiskusikan.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4. Kelompok menyusun pendapat dan alasan dalam teks argumentasi sederhana.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5. Setiap anggota kelompok bergiliran menyampaikan pendapat secara lisan.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6. Kelompok lain memberikan tanggapan terhadap pendapat yang disampaikan.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7. Guru membimbing penggunaan kalimat opini dan fakta dalam diskusi.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8. Kelompok mempresentasikan hasil diskusi ke seluruh kelas.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 xml:space="preserve">9. Guru memberi umpan balik terhadap penampilan dan isi penyampaian pendapat.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10. Siswa menyimpulkan bersama isi pembelajaran hari ini.</w:t>
            </w:r>
          </w:p>
        </w:tc>
      </w:tr>
      <w:tr w14:paraId="374FE4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5520474">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b/>
                <w:bCs/>
                <w:sz w:val="24"/>
                <w:szCs w:val="24"/>
                <w:lang w:val="id-ID"/>
              </w:rPr>
              <w:t>Kegiatan Akhir</w:t>
            </w:r>
          </w:p>
        </w:tc>
        <w:tc>
          <w:tcPr>
            <w:tcW w:w="0" w:type="auto"/>
          </w:tcPr>
          <w:p w14:paraId="47772B4C">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10 menit</w:t>
            </w:r>
          </w:p>
        </w:tc>
        <w:tc>
          <w:tcPr>
            <w:tcW w:w="0" w:type="auto"/>
          </w:tcPr>
          <w:p w14:paraId="41C4D5EE">
            <w:pPr>
              <w:spacing w:after="0" w:line="276" w:lineRule="auto"/>
              <w:rPr>
                <w:rFonts w:ascii="Times New Roman" w:hAnsi="Times New Roman" w:eastAsia="Times New Roman" w:cs="Times New Roman"/>
                <w:sz w:val="24"/>
                <w:szCs w:val="24"/>
                <w:lang w:val="id-ID"/>
              </w:rPr>
            </w:pPr>
            <w:r>
              <w:rPr>
                <w:rFonts w:ascii="Times New Roman" w:hAnsi="Times New Roman" w:eastAsia="Times New Roman" w:cs="Times New Roman"/>
                <w:sz w:val="24"/>
                <w:szCs w:val="24"/>
                <w:lang w:val="id-ID"/>
              </w:rPr>
              <w:t xml:space="preserve">1. Siswa mengisi lembar refleksi mengenai pengalaman belajar di luar kelas. </w:t>
            </w:r>
            <w:r>
              <w:rPr>
                <w:rFonts w:ascii="Times New Roman" w:hAnsi="Times New Roman" w:eastAsia="Times New Roman" w:cs="Times New Roman"/>
                <w:sz w:val="24"/>
                <w:szCs w:val="24"/>
                <w:lang w:val="id-ID"/>
              </w:rPr>
              <w:br w:type="textWrapping"/>
            </w:r>
            <w:r>
              <w:rPr>
                <w:rFonts w:ascii="Times New Roman" w:hAnsi="Times New Roman" w:eastAsia="Times New Roman" w:cs="Times New Roman"/>
                <w:sz w:val="24"/>
                <w:szCs w:val="24"/>
                <w:lang w:val="id-ID"/>
              </w:rPr>
              <w:t>2. Guru memberikan motivasi dan penguatan pentingnya berbicara sopan dan logis dalam menyampaikan pendapat.</w:t>
            </w:r>
          </w:p>
        </w:tc>
      </w:tr>
    </w:tbl>
    <w:p w14:paraId="43CBA842">
      <w:pPr>
        <w:spacing w:after="0"/>
        <w:rPr>
          <w:rFonts w:ascii="Times New Roman" w:hAnsi="Times New Roman" w:cs="Times New Roman"/>
          <w:sz w:val="24"/>
          <w:szCs w:val="24"/>
        </w:rPr>
      </w:pPr>
      <w:r>
        <w:rPr>
          <w:rFonts w:ascii="Times New Roman" w:hAnsi="Times New Roman" w:cs="Times New Roman"/>
          <w:sz w:val="24"/>
          <w:szCs w:val="24"/>
        </w:rPr>
        <w:pict>
          <v:rect id="_x0000_i1036" o:spt="1" style="height:1.5pt;width:0pt;" fillcolor="#A0A0A0" filled="t" stroked="f" coordsize="21600,21600" o:hr="t" o:hrstd="t" o:hralign="center">
            <v:path/>
            <v:fill on="t" focussize="0,0"/>
            <v:stroke on="f"/>
            <v:imagedata o:title=""/>
            <o:lock v:ext="edit"/>
            <w10:wrap type="none"/>
            <w10:anchorlock/>
          </v:rect>
        </w:pict>
      </w:r>
    </w:p>
    <w:p w14:paraId="7702B64D">
      <w:pPr>
        <w:pStyle w:val="4"/>
        <w:spacing w:before="0"/>
        <w:rPr>
          <w:rFonts w:ascii="Times New Roman" w:hAnsi="Times New Roman" w:cs="Times New Roman"/>
        </w:rPr>
      </w:pPr>
      <w:r>
        <w:rPr>
          <w:rStyle w:val="21"/>
          <w:rFonts w:ascii="Times New Roman" w:hAnsi="Times New Roman" w:cs="Times New Roman"/>
          <w:b w:val="0"/>
          <w:bCs w:val="0"/>
        </w:rPr>
        <w:t>VI. ASESMEN</w:t>
      </w:r>
    </w:p>
    <w:p w14:paraId="3E18AF5E">
      <w:pPr>
        <w:numPr>
          <w:ilvl w:val="0"/>
          <w:numId w:val="28"/>
        </w:numPr>
        <w:spacing w:after="0"/>
        <w:rPr>
          <w:rFonts w:ascii="Times New Roman" w:hAnsi="Times New Roman" w:cs="Times New Roman"/>
          <w:sz w:val="24"/>
          <w:szCs w:val="24"/>
        </w:rPr>
      </w:pPr>
      <w:r>
        <w:rPr>
          <w:rStyle w:val="21"/>
          <w:rFonts w:ascii="Times New Roman" w:hAnsi="Times New Roman" w:cs="Times New Roman"/>
          <w:sz w:val="24"/>
          <w:szCs w:val="24"/>
        </w:rPr>
        <w:t>Asesmen Formatif</w:t>
      </w:r>
      <w:r>
        <w:rPr>
          <w:rFonts w:ascii="Times New Roman" w:hAnsi="Times New Roman" w:cs="Times New Roman"/>
          <w:sz w:val="24"/>
          <w:szCs w:val="24"/>
        </w:rPr>
        <w:t>:</w:t>
      </w:r>
    </w:p>
    <w:p w14:paraId="540C8BAE">
      <w:pPr>
        <w:numPr>
          <w:ilvl w:val="1"/>
          <w:numId w:val="28"/>
        </w:numPr>
        <w:spacing w:after="0"/>
        <w:rPr>
          <w:rFonts w:ascii="Times New Roman" w:hAnsi="Times New Roman" w:cs="Times New Roman"/>
          <w:sz w:val="24"/>
          <w:szCs w:val="24"/>
        </w:rPr>
      </w:pPr>
      <w:r>
        <w:rPr>
          <w:rFonts w:ascii="Times New Roman" w:hAnsi="Times New Roman" w:cs="Times New Roman"/>
          <w:sz w:val="24"/>
          <w:szCs w:val="24"/>
        </w:rPr>
        <w:t>Observasi keterampilan berbicara saat diskusi.</w:t>
      </w:r>
    </w:p>
    <w:p w14:paraId="00576696">
      <w:pPr>
        <w:numPr>
          <w:ilvl w:val="1"/>
          <w:numId w:val="28"/>
        </w:numPr>
        <w:spacing w:after="0"/>
        <w:rPr>
          <w:rFonts w:ascii="Times New Roman" w:hAnsi="Times New Roman" w:cs="Times New Roman"/>
          <w:sz w:val="24"/>
          <w:szCs w:val="24"/>
        </w:rPr>
      </w:pPr>
      <w:r>
        <w:rPr>
          <w:rFonts w:ascii="Times New Roman" w:hAnsi="Times New Roman" w:cs="Times New Roman"/>
          <w:sz w:val="24"/>
          <w:szCs w:val="24"/>
        </w:rPr>
        <w:t>Penilaian keaktifan, kejelasan dalam menyampaikan pendapat, dan struktur argumen.</w:t>
      </w:r>
    </w:p>
    <w:p w14:paraId="340729D6">
      <w:pPr>
        <w:numPr>
          <w:ilvl w:val="0"/>
          <w:numId w:val="28"/>
        </w:numPr>
        <w:spacing w:after="0"/>
        <w:rPr>
          <w:rFonts w:ascii="Times New Roman" w:hAnsi="Times New Roman" w:cs="Times New Roman"/>
          <w:sz w:val="24"/>
          <w:szCs w:val="24"/>
        </w:rPr>
      </w:pPr>
      <w:r>
        <w:rPr>
          <w:rStyle w:val="21"/>
          <w:rFonts w:ascii="Times New Roman" w:hAnsi="Times New Roman" w:cs="Times New Roman"/>
          <w:sz w:val="24"/>
          <w:szCs w:val="24"/>
        </w:rPr>
        <w:t>Asesmen Reflektif</w:t>
      </w:r>
      <w:r>
        <w:rPr>
          <w:rFonts w:ascii="Times New Roman" w:hAnsi="Times New Roman" w:cs="Times New Roman"/>
          <w:sz w:val="24"/>
          <w:szCs w:val="24"/>
        </w:rPr>
        <w:t>:</w:t>
      </w:r>
    </w:p>
    <w:p w14:paraId="11DCCA11">
      <w:pPr>
        <w:numPr>
          <w:ilvl w:val="1"/>
          <w:numId w:val="28"/>
        </w:numPr>
        <w:spacing w:after="0"/>
        <w:rPr>
          <w:rFonts w:ascii="Times New Roman" w:hAnsi="Times New Roman" w:cs="Times New Roman"/>
          <w:sz w:val="24"/>
          <w:szCs w:val="24"/>
        </w:rPr>
      </w:pPr>
      <w:r>
        <w:rPr>
          <w:rFonts w:ascii="Times New Roman" w:hAnsi="Times New Roman" w:cs="Times New Roman"/>
          <w:sz w:val="24"/>
          <w:szCs w:val="24"/>
        </w:rPr>
        <w:t>Lembar refleksi siswa.</w:t>
      </w:r>
    </w:p>
    <w:p w14:paraId="5E40AF70">
      <w:pPr>
        <w:numPr>
          <w:ilvl w:val="0"/>
          <w:numId w:val="28"/>
        </w:numPr>
        <w:spacing w:after="0"/>
        <w:rPr>
          <w:rFonts w:ascii="Times New Roman" w:hAnsi="Times New Roman" w:cs="Times New Roman"/>
          <w:sz w:val="24"/>
          <w:szCs w:val="24"/>
        </w:rPr>
      </w:pPr>
      <w:r>
        <w:rPr>
          <w:rStyle w:val="21"/>
          <w:rFonts w:ascii="Times New Roman" w:hAnsi="Times New Roman" w:cs="Times New Roman"/>
          <w:sz w:val="24"/>
          <w:szCs w:val="24"/>
        </w:rPr>
        <w:t>Asesmen Sumatif</w:t>
      </w:r>
      <w:r>
        <w:rPr>
          <w:rFonts w:ascii="Times New Roman" w:hAnsi="Times New Roman" w:cs="Times New Roman"/>
          <w:sz w:val="24"/>
          <w:szCs w:val="24"/>
        </w:rPr>
        <w:t>:</w:t>
      </w:r>
    </w:p>
    <w:p w14:paraId="72973D8B">
      <w:pPr>
        <w:numPr>
          <w:ilvl w:val="1"/>
          <w:numId w:val="28"/>
        </w:numPr>
        <w:spacing w:after="0"/>
        <w:rPr>
          <w:rFonts w:ascii="Times New Roman" w:hAnsi="Times New Roman" w:cs="Times New Roman"/>
          <w:sz w:val="24"/>
          <w:szCs w:val="24"/>
        </w:rPr>
      </w:pPr>
      <w:r>
        <w:rPr>
          <w:rFonts w:ascii="Times New Roman" w:hAnsi="Times New Roman" w:cs="Times New Roman"/>
          <w:sz w:val="24"/>
          <w:szCs w:val="24"/>
        </w:rPr>
        <w:t>Penampilan kelompok dalam menyampaikan teks argumentasi secara lisan.</w:t>
      </w:r>
    </w:p>
    <w:p w14:paraId="2F20DFE1">
      <w:pPr>
        <w:spacing w:after="0"/>
        <w:rPr>
          <w:rFonts w:ascii="Times New Roman" w:hAnsi="Times New Roman" w:cs="Times New Roman"/>
          <w:sz w:val="24"/>
          <w:szCs w:val="24"/>
        </w:rPr>
      </w:pPr>
      <w:r>
        <w:rPr>
          <w:rFonts w:ascii="Times New Roman" w:hAnsi="Times New Roman" w:cs="Times New Roman"/>
          <w:sz w:val="24"/>
          <w:szCs w:val="24"/>
        </w:rPr>
        <w:pict>
          <v:rect id="_x0000_i1037" o:spt="1" style="height:1.5pt;width:0pt;" fillcolor="#A0A0A0" filled="t" stroked="f" coordsize="21600,21600" o:hr="t" o:hrstd="t" o:hralign="center">
            <v:path/>
            <v:fill on="t" focussize="0,0"/>
            <v:stroke on="f"/>
            <v:imagedata o:title=""/>
            <o:lock v:ext="edit"/>
            <w10:wrap type="none"/>
            <w10:anchorlock/>
          </v:rect>
        </w:pict>
      </w:r>
    </w:p>
    <w:p w14:paraId="1B398140">
      <w:pPr>
        <w:pStyle w:val="4"/>
        <w:spacing w:before="0"/>
        <w:rPr>
          <w:rFonts w:ascii="Times New Roman" w:hAnsi="Times New Roman" w:cs="Times New Roman"/>
        </w:rPr>
      </w:pPr>
      <w:r>
        <w:rPr>
          <w:rStyle w:val="21"/>
          <w:rFonts w:ascii="Times New Roman" w:hAnsi="Times New Roman" w:cs="Times New Roman"/>
          <w:b w:val="0"/>
          <w:bCs w:val="0"/>
        </w:rPr>
        <w:t>VII. PENGAYAAN DAN REMEDIAL</w:t>
      </w:r>
    </w:p>
    <w:p w14:paraId="082024CF">
      <w:pPr>
        <w:numPr>
          <w:ilvl w:val="0"/>
          <w:numId w:val="29"/>
        </w:numPr>
        <w:spacing w:after="0"/>
        <w:rPr>
          <w:rFonts w:ascii="Times New Roman" w:hAnsi="Times New Roman" w:cs="Times New Roman"/>
          <w:sz w:val="24"/>
          <w:szCs w:val="24"/>
        </w:rPr>
      </w:pPr>
      <w:r>
        <w:rPr>
          <w:rStyle w:val="21"/>
          <w:rFonts w:ascii="Times New Roman" w:hAnsi="Times New Roman" w:cs="Times New Roman"/>
          <w:sz w:val="24"/>
          <w:szCs w:val="24"/>
        </w:rPr>
        <w:t>Pengayaan</w:t>
      </w:r>
      <w:r>
        <w:rPr>
          <w:rFonts w:ascii="Times New Roman" w:hAnsi="Times New Roman" w:cs="Times New Roman"/>
          <w:sz w:val="24"/>
          <w:szCs w:val="24"/>
        </w:rPr>
        <w:t>:</w:t>
      </w:r>
      <w:r>
        <w:rPr>
          <w:rFonts w:ascii="Times New Roman" w:hAnsi="Times New Roman" w:cs="Times New Roman"/>
          <w:sz w:val="24"/>
          <w:szCs w:val="24"/>
        </w:rPr>
        <w:br w:type="textWrapping"/>
      </w:r>
      <w:r>
        <w:rPr>
          <w:rFonts w:ascii="Times New Roman" w:hAnsi="Times New Roman" w:cs="Times New Roman"/>
          <w:sz w:val="24"/>
          <w:szCs w:val="24"/>
        </w:rPr>
        <w:t>Siswa diminta membuat video pendek menyampaikan pendapat di rumah, lalu dikirimkan kepada guru.</w:t>
      </w:r>
    </w:p>
    <w:p w14:paraId="5430C149">
      <w:pPr>
        <w:numPr>
          <w:ilvl w:val="0"/>
          <w:numId w:val="29"/>
        </w:numPr>
        <w:spacing w:after="0"/>
        <w:rPr>
          <w:rFonts w:ascii="Times New Roman" w:hAnsi="Times New Roman" w:cs="Times New Roman"/>
          <w:sz w:val="24"/>
          <w:szCs w:val="24"/>
        </w:rPr>
      </w:pPr>
      <w:r>
        <w:rPr>
          <w:rStyle w:val="21"/>
          <w:rFonts w:ascii="Times New Roman" w:hAnsi="Times New Roman" w:cs="Times New Roman"/>
          <w:sz w:val="24"/>
          <w:szCs w:val="24"/>
        </w:rPr>
        <w:t>Remedial</w:t>
      </w:r>
      <w:r>
        <w:rPr>
          <w:rFonts w:ascii="Times New Roman" w:hAnsi="Times New Roman" w:cs="Times New Roman"/>
          <w:sz w:val="24"/>
          <w:szCs w:val="24"/>
        </w:rPr>
        <w:t>:</w:t>
      </w:r>
      <w:r>
        <w:rPr>
          <w:rFonts w:ascii="Times New Roman" w:hAnsi="Times New Roman" w:cs="Times New Roman"/>
          <w:sz w:val="24"/>
          <w:szCs w:val="24"/>
        </w:rPr>
        <w:br w:type="textWrapping"/>
      </w:r>
      <w:r>
        <w:rPr>
          <w:rFonts w:ascii="Times New Roman" w:hAnsi="Times New Roman" w:cs="Times New Roman"/>
          <w:sz w:val="24"/>
          <w:szCs w:val="24"/>
        </w:rPr>
        <w:t>Siswa yang masih kurang percaya diri diberi bimbingan khusus dalam kelompok kecil untuk latihan berbicara dengan kalimat sederhana.</w:t>
      </w:r>
    </w:p>
    <w:p w14:paraId="6D73EE2D">
      <w:pPr>
        <w:spacing w:after="0"/>
        <w:rPr>
          <w:rFonts w:ascii="Times New Roman" w:hAnsi="Times New Roman" w:cs="Times New Roman"/>
          <w:sz w:val="24"/>
          <w:szCs w:val="24"/>
        </w:rPr>
      </w:pPr>
      <w:r>
        <w:rPr>
          <w:rFonts w:ascii="Times New Roman" w:hAnsi="Times New Roman" w:cs="Times New Roman"/>
          <w:sz w:val="24"/>
          <w:szCs w:val="24"/>
        </w:rPr>
        <w:pict>
          <v:rect id="_x0000_i1038" o:spt="1" style="height:1.5pt;width:0pt;" fillcolor="#A0A0A0" filled="t" stroked="f" coordsize="21600,21600" o:hr="t" o:hrstd="t" o:hralign="center">
            <v:path/>
            <v:fill on="t" focussize="0,0"/>
            <v:stroke on="f"/>
            <v:imagedata o:title=""/>
            <o:lock v:ext="edit"/>
            <w10:wrap type="none"/>
            <w10:anchorlock/>
          </v:rect>
        </w:pict>
      </w:r>
    </w:p>
    <w:p w14:paraId="13851A54">
      <w:pPr>
        <w:pStyle w:val="4"/>
        <w:spacing w:before="0"/>
        <w:rPr>
          <w:rFonts w:ascii="Times New Roman" w:hAnsi="Times New Roman" w:cs="Times New Roman"/>
        </w:rPr>
      </w:pPr>
      <w:r>
        <w:rPr>
          <w:rStyle w:val="21"/>
          <w:rFonts w:ascii="Times New Roman" w:hAnsi="Times New Roman" w:cs="Times New Roman"/>
          <w:b w:val="0"/>
          <w:bCs w:val="0"/>
        </w:rPr>
        <w:t>VIII. REFLEKSI GURU DAN PESERTA DIDIK</w:t>
      </w:r>
    </w:p>
    <w:p w14:paraId="744FC43B">
      <w:pPr>
        <w:numPr>
          <w:ilvl w:val="0"/>
          <w:numId w:val="30"/>
        </w:numPr>
        <w:spacing w:after="0"/>
        <w:rPr>
          <w:rFonts w:ascii="Times New Roman" w:hAnsi="Times New Roman" w:cs="Times New Roman"/>
          <w:sz w:val="24"/>
          <w:szCs w:val="24"/>
        </w:rPr>
      </w:pPr>
      <w:r>
        <w:rPr>
          <w:rStyle w:val="21"/>
          <w:rFonts w:ascii="Times New Roman" w:hAnsi="Times New Roman" w:cs="Times New Roman"/>
          <w:sz w:val="24"/>
          <w:szCs w:val="24"/>
        </w:rPr>
        <w:t>Refleksi Guru</w:t>
      </w:r>
      <w:r>
        <w:rPr>
          <w:rFonts w:ascii="Times New Roman" w:hAnsi="Times New Roman" w:cs="Times New Roman"/>
          <w:sz w:val="24"/>
          <w:szCs w:val="24"/>
        </w:rPr>
        <w:t>:</w:t>
      </w:r>
      <w:r>
        <w:rPr>
          <w:rFonts w:ascii="Times New Roman" w:hAnsi="Times New Roman" w:cs="Times New Roman"/>
          <w:sz w:val="24"/>
          <w:szCs w:val="24"/>
        </w:rPr>
        <w:br w:type="textWrapping"/>
      </w:r>
      <w:r>
        <w:rPr>
          <w:rFonts w:ascii="Times New Roman" w:hAnsi="Times New Roman" w:cs="Times New Roman"/>
          <w:sz w:val="24"/>
          <w:szCs w:val="24"/>
        </w:rPr>
        <w:t>Pembelajaran luar kelas meningkatkan partisipasi dan keberanian siswa. Kegiatan diskusi berjalan lebih alami dan membuat siswa lebih aktif berbicara.</w:t>
      </w:r>
    </w:p>
    <w:p w14:paraId="332802B8">
      <w:pPr>
        <w:numPr>
          <w:ilvl w:val="0"/>
          <w:numId w:val="30"/>
        </w:numPr>
        <w:spacing w:after="0"/>
        <w:rPr>
          <w:rFonts w:ascii="Times New Roman" w:hAnsi="Times New Roman" w:cs="Times New Roman"/>
          <w:sz w:val="24"/>
          <w:szCs w:val="24"/>
        </w:rPr>
      </w:pPr>
      <w:r>
        <w:rPr>
          <w:rStyle w:val="21"/>
          <w:rFonts w:ascii="Times New Roman" w:hAnsi="Times New Roman" w:cs="Times New Roman"/>
          <w:sz w:val="24"/>
          <w:szCs w:val="24"/>
        </w:rPr>
        <w:t>Refleksi Peserta Didik</w:t>
      </w:r>
      <w:r>
        <w:rPr>
          <w:rFonts w:ascii="Times New Roman" w:hAnsi="Times New Roman" w:cs="Times New Roman"/>
          <w:sz w:val="24"/>
          <w:szCs w:val="24"/>
        </w:rPr>
        <w:t>:</w:t>
      </w:r>
      <w:r>
        <w:rPr>
          <w:rFonts w:ascii="Times New Roman" w:hAnsi="Times New Roman" w:cs="Times New Roman"/>
          <w:sz w:val="24"/>
          <w:szCs w:val="24"/>
        </w:rPr>
        <w:br w:type="textWrapping"/>
      </w:r>
      <w:r>
        <w:rPr>
          <w:rFonts w:ascii="Times New Roman" w:hAnsi="Times New Roman" w:cs="Times New Roman"/>
          <w:sz w:val="24"/>
          <w:szCs w:val="24"/>
        </w:rPr>
        <w:t>Siswa merasa senang karena bisa belajar di tempat terbuka dan lebih berani menyampaikan pendapat tanpa takut salah.</w:t>
      </w:r>
    </w:p>
    <w:p w14:paraId="20FD2D47">
      <w:pPr>
        <w:spacing w:after="0"/>
        <w:rPr>
          <w:rFonts w:ascii="Times New Roman" w:hAnsi="Times New Roman" w:cs="Times New Roman"/>
          <w:sz w:val="24"/>
          <w:szCs w:val="24"/>
        </w:rPr>
      </w:pPr>
      <w:r>
        <w:rPr>
          <w:rFonts w:ascii="Times New Roman" w:hAnsi="Times New Roman" w:cs="Times New Roman"/>
          <w:sz w:val="24"/>
          <w:szCs w:val="24"/>
        </w:rPr>
        <w:pict>
          <v:rect id="_x0000_i1039" o:spt="1" style="height:1.5pt;width:0pt;" fillcolor="#A0A0A0" filled="t" stroked="f" coordsize="21600,21600" o:hr="t" o:hrstd="t" o:hralign="center">
            <v:path/>
            <v:fill on="t" focussize="0,0"/>
            <v:stroke on="f"/>
            <v:imagedata o:title=""/>
            <o:lock v:ext="edit"/>
            <w10:wrap type="none"/>
            <w10:anchorlock/>
          </v:rect>
        </w:pict>
      </w:r>
    </w:p>
    <w:p w14:paraId="2BBECDDE">
      <w:pPr>
        <w:pStyle w:val="4"/>
        <w:spacing w:before="0"/>
        <w:rPr>
          <w:rFonts w:ascii="Times New Roman" w:hAnsi="Times New Roman" w:cs="Times New Roman"/>
        </w:rPr>
      </w:pPr>
      <w:r>
        <w:rPr>
          <w:rStyle w:val="21"/>
          <w:rFonts w:ascii="Times New Roman" w:hAnsi="Times New Roman" w:cs="Times New Roman"/>
          <w:b w:val="0"/>
          <w:bCs w:val="0"/>
        </w:rPr>
        <w:t>IX. GLOSARIUM</w:t>
      </w:r>
    </w:p>
    <w:p w14:paraId="51EC85A7">
      <w:pPr>
        <w:numPr>
          <w:ilvl w:val="0"/>
          <w:numId w:val="31"/>
        </w:numPr>
        <w:spacing w:after="0"/>
        <w:rPr>
          <w:rFonts w:ascii="Times New Roman" w:hAnsi="Times New Roman" w:cs="Times New Roman"/>
          <w:sz w:val="24"/>
          <w:szCs w:val="24"/>
        </w:rPr>
      </w:pPr>
      <w:r>
        <w:rPr>
          <w:rStyle w:val="21"/>
          <w:rFonts w:ascii="Times New Roman" w:hAnsi="Times New Roman" w:cs="Times New Roman"/>
          <w:sz w:val="24"/>
          <w:szCs w:val="24"/>
        </w:rPr>
        <w:t>Teks Argumentasi</w:t>
      </w:r>
      <w:r>
        <w:rPr>
          <w:rFonts w:ascii="Times New Roman" w:hAnsi="Times New Roman" w:cs="Times New Roman"/>
          <w:sz w:val="24"/>
          <w:szCs w:val="24"/>
        </w:rPr>
        <w:t>: Teks yang menyampaikan pendapat disertai alasan dan bukti.</w:t>
      </w:r>
    </w:p>
    <w:p w14:paraId="79D046DC">
      <w:pPr>
        <w:numPr>
          <w:ilvl w:val="0"/>
          <w:numId w:val="31"/>
        </w:numPr>
        <w:spacing w:after="0"/>
        <w:rPr>
          <w:rFonts w:ascii="Times New Roman" w:hAnsi="Times New Roman" w:cs="Times New Roman"/>
          <w:sz w:val="24"/>
          <w:szCs w:val="24"/>
        </w:rPr>
      </w:pPr>
      <w:r>
        <w:rPr>
          <w:rStyle w:val="21"/>
          <w:rFonts w:ascii="Times New Roman" w:hAnsi="Times New Roman" w:cs="Times New Roman"/>
          <w:sz w:val="24"/>
          <w:szCs w:val="24"/>
        </w:rPr>
        <w:t>Opini</w:t>
      </w:r>
      <w:r>
        <w:rPr>
          <w:rFonts w:ascii="Times New Roman" w:hAnsi="Times New Roman" w:cs="Times New Roman"/>
          <w:sz w:val="24"/>
          <w:szCs w:val="24"/>
        </w:rPr>
        <w:t>: Pendapat atau pikiran pribadi tentang suatu hal.</w:t>
      </w:r>
    </w:p>
    <w:p w14:paraId="463B550A">
      <w:pPr>
        <w:numPr>
          <w:ilvl w:val="0"/>
          <w:numId w:val="31"/>
        </w:numPr>
        <w:spacing w:after="0"/>
        <w:rPr>
          <w:rFonts w:ascii="Times New Roman" w:hAnsi="Times New Roman" w:cs="Times New Roman"/>
          <w:sz w:val="24"/>
          <w:szCs w:val="24"/>
        </w:rPr>
      </w:pPr>
      <w:r>
        <w:rPr>
          <w:rStyle w:val="21"/>
          <w:rFonts w:ascii="Times New Roman" w:hAnsi="Times New Roman" w:cs="Times New Roman"/>
          <w:sz w:val="24"/>
          <w:szCs w:val="24"/>
        </w:rPr>
        <w:t>Fakta</w:t>
      </w:r>
      <w:r>
        <w:rPr>
          <w:rFonts w:ascii="Times New Roman" w:hAnsi="Times New Roman" w:cs="Times New Roman"/>
          <w:sz w:val="24"/>
          <w:szCs w:val="24"/>
        </w:rPr>
        <w:t>: Informasi yang benar-benar terjadi dan dapat dibuktikan.</w:t>
      </w:r>
    </w:p>
    <w:p w14:paraId="6D3A48DB">
      <w:pPr>
        <w:spacing w:after="0"/>
        <w:rPr>
          <w:rFonts w:ascii="Times New Roman" w:hAnsi="Times New Roman" w:cs="Times New Roman"/>
          <w:sz w:val="24"/>
          <w:szCs w:val="24"/>
        </w:rPr>
      </w:pPr>
      <w:r>
        <w:rPr>
          <w:rFonts w:ascii="Times New Roman" w:hAnsi="Times New Roman" w:cs="Times New Roman"/>
          <w:sz w:val="24"/>
          <w:szCs w:val="24"/>
        </w:rPr>
        <w:pict>
          <v:rect id="_x0000_i1040" o:spt="1" style="height:1.5pt;width:0pt;" fillcolor="#A0A0A0" filled="t" stroked="f" coordsize="21600,21600" o:hr="t" o:hrstd="t" o:hralign="center">
            <v:path/>
            <v:fill on="t" focussize="0,0"/>
            <v:stroke on="f"/>
            <v:imagedata o:title=""/>
            <o:lock v:ext="edit"/>
            <w10:wrap type="none"/>
            <w10:anchorlock/>
          </v:rect>
        </w:pict>
      </w:r>
    </w:p>
    <w:p w14:paraId="7009ECCC">
      <w:pPr>
        <w:pStyle w:val="4"/>
        <w:spacing w:before="0"/>
        <w:rPr>
          <w:rFonts w:ascii="Times New Roman" w:hAnsi="Times New Roman" w:cs="Times New Roman"/>
        </w:rPr>
      </w:pPr>
      <w:r>
        <w:rPr>
          <w:rStyle w:val="21"/>
          <w:rFonts w:ascii="Times New Roman" w:hAnsi="Times New Roman" w:cs="Times New Roman"/>
          <w:b w:val="0"/>
          <w:bCs w:val="0"/>
        </w:rPr>
        <w:t>X. DAFTAR PUSTAKA</w:t>
      </w:r>
    </w:p>
    <w:p w14:paraId="47CE3609">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Kemendikbud. (2021). Buku Siswa Bahasa Indonesia Kelas V Kurikulum Merdeka.</w:t>
      </w:r>
    </w:p>
    <w:p w14:paraId="4CFBCEB6">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Modul Literasi Berbicara. (2023). Direktorat GTK.</w:t>
      </w:r>
    </w:p>
    <w:p w14:paraId="7335F4FB">
      <w:pPr>
        <w:numPr>
          <w:ilvl w:val="0"/>
          <w:numId w:val="32"/>
        </w:numPr>
        <w:spacing w:after="0"/>
        <w:rPr>
          <w:rFonts w:ascii="Times New Roman" w:hAnsi="Times New Roman" w:cs="Times New Roman"/>
          <w:sz w:val="24"/>
          <w:szCs w:val="24"/>
        </w:rPr>
      </w:pPr>
      <w:r>
        <w:rPr>
          <w:rFonts w:ascii="Times New Roman" w:hAnsi="Times New Roman" w:cs="Times New Roman"/>
          <w:sz w:val="24"/>
          <w:szCs w:val="24"/>
        </w:rPr>
        <w:t>Sugiyono. (2018). Metode Penelitian Pendidikan.</w:t>
      </w:r>
    </w:p>
    <w:p w14:paraId="78042B5B">
      <w:pPr>
        <w:spacing w:after="0"/>
        <w:rPr>
          <w:rFonts w:ascii="Times New Roman" w:hAnsi="Times New Roman" w:cs="Times New Roman"/>
          <w:sz w:val="24"/>
          <w:szCs w:val="24"/>
        </w:rPr>
      </w:pPr>
      <w:r>
        <w:rPr>
          <w:rFonts w:ascii="Times New Roman" w:hAnsi="Times New Roman" w:cs="Times New Roman"/>
          <w:sz w:val="24"/>
          <w:szCs w:val="24"/>
        </w:rPr>
        <w:pict>
          <v:rect id="_x0000_i1041" o:spt="1" style="height:1.5pt;width:0pt;" fillcolor="#A0A0A0" filled="t" stroked="f" coordsize="21600,21600" o:hr="t" o:hrstd="t" o:hralign="center">
            <v:path/>
            <v:fill on="t" focussize="0,0"/>
            <v:stroke on="f"/>
            <v:imagedata o:title=""/>
            <o:lock v:ext="edit"/>
            <w10:wrap type="none"/>
            <w10:anchorlock/>
          </v:rect>
        </w:pict>
      </w:r>
    </w:p>
    <w:p w14:paraId="6509C25A">
      <w:pPr>
        <w:spacing w:after="0"/>
        <w:jc w:val="center"/>
        <w:rPr>
          <w:rStyle w:val="21"/>
          <w:rFonts w:ascii="Times New Roman" w:hAnsi="Times New Roman" w:cs="Times New Roman"/>
          <w:sz w:val="24"/>
          <w:szCs w:val="24"/>
        </w:rPr>
      </w:pPr>
    </w:p>
    <w:p w14:paraId="53002ABC">
      <w:pPr>
        <w:spacing w:after="0"/>
        <w:jc w:val="center"/>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Medan, Juli 2025</w:t>
      </w:r>
      <w:r>
        <w:rPr>
          <w:rFonts w:ascii="Times New Roman" w:hAnsi="Times New Roman" w:cs="Times New Roman"/>
          <w:b/>
          <w:bCs/>
          <w:sz w:val="24"/>
          <w:szCs w:val="24"/>
        </w:rPr>
        <w:br w:type="textWrapping"/>
      </w:r>
      <w:r>
        <w:rPr>
          <w:rStyle w:val="21"/>
          <w:rFonts w:ascii="Times New Roman" w:hAnsi="Times New Roman" w:cs="Times New Roman"/>
          <w:b w:val="0"/>
          <w:bCs w:val="0"/>
          <w:sz w:val="24"/>
          <w:szCs w:val="24"/>
        </w:rPr>
        <w:t>Guru Model,</w:t>
      </w:r>
    </w:p>
    <w:p w14:paraId="5908B3D8">
      <w:pPr>
        <w:spacing w:after="0"/>
        <w:jc w:val="center"/>
        <w:rPr>
          <w:rStyle w:val="21"/>
          <w:rFonts w:ascii="Times New Roman" w:hAnsi="Times New Roman" w:cs="Times New Roman"/>
          <w:b w:val="0"/>
          <w:bCs w:val="0"/>
          <w:sz w:val="24"/>
          <w:szCs w:val="24"/>
        </w:rPr>
      </w:pPr>
    </w:p>
    <w:p w14:paraId="5B0636B4">
      <w:pPr>
        <w:spacing w:after="0"/>
        <w:jc w:val="center"/>
        <w:rPr>
          <w:rStyle w:val="21"/>
          <w:rFonts w:ascii="Times New Roman" w:hAnsi="Times New Roman" w:cs="Times New Roman"/>
          <w:b w:val="0"/>
          <w:bCs w:val="0"/>
          <w:sz w:val="24"/>
          <w:szCs w:val="24"/>
        </w:rPr>
      </w:pPr>
    </w:p>
    <w:p w14:paraId="23D46768">
      <w:pPr>
        <w:spacing w:after="0"/>
        <w:jc w:val="center"/>
        <w:rPr>
          <w:rStyle w:val="21"/>
          <w:rFonts w:ascii="Times New Roman" w:hAnsi="Times New Roman" w:cs="Times New Roman"/>
          <w:b w:val="0"/>
          <w:bCs w:val="0"/>
          <w:sz w:val="24"/>
          <w:szCs w:val="24"/>
        </w:rPr>
      </w:pPr>
      <w:r>
        <w:rPr>
          <w:rStyle w:val="21"/>
          <w:rFonts w:ascii="Times New Roman" w:hAnsi="Times New Roman" w:cs="Times New Roman"/>
          <w:b w:val="0"/>
          <w:bCs w:val="0"/>
          <w:sz w:val="24"/>
          <w:szCs w:val="24"/>
        </w:rPr>
        <w:t>……………………….</w:t>
      </w:r>
    </w:p>
    <w:p w14:paraId="73702939">
      <w:pPr>
        <w:spacing w:after="0" w:line="480" w:lineRule="auto"/>
        <w:jc w:val="center"/>
        <w:rPr>
          <w:rStyle w:val="21"/>
          <w:rFonts w:ascii="Times New Roman" w:hAnsi="Times New Roman" w:cs="Times New Roman"/>
          <w:b w:val="0"/>
          <w:bCs w:val="0"/>
          <w:sz w:val="24"/>
          <w:szCs w:val="24"/>
        </w:rPr>
      </w:pPr>
    </w:p>
    <w:p w14:paraId="29111AA4">
      <w:pPr>
        <w:spacing w:after="0" w:line="480" w:lineRule="auto"/>
        <w:jc w:val="center"/>
        <w:rPr>
          <w:rStyle w:val="21"/>
          <w:rFonts w:ascii="Times New Roman" w:hAnsi="Times New Roman" w:cs="Times New Roman"/>
          <w:b w:val="0"/>
          <w:bCs w:val="0"/>
          <w:sz w:val="24"/>
          <w:szCs w:val="24"/>
        </w:rPr>
      </w:pPr>
    </w:p>
    <w:p w14:paraId="7FDEC283">
      <w:pPr>
        <w:spacing w:after="0" w:line="480" w:lineRule="auto"/>
        <w:jc w:val="center"/>
        <w:rPr>
          <w:rFonts w:ascii="Times New Roman" w:hAnsi="Times New Roman" w:cs="Times New Roman"/>
          <w:b/>
          <w:bCs/>
          <w:sz w:val="24"/>
          <w:szCs w:val="24"/>
        </w:rPr>
        <w:sectPr>
          <w:pgSz w:w="11907" w:h="16839"/>
          <w:pgMar w:top="2268" w:right="1701" w:bottom="1701" w:left="2268" w:header="1276" w:footer="0" w:gutter="0"/>
          <w:cols w:space="720" w:num="1"/>
          <w:docGrid w:linePitch="360" w:charSpace="0"/>
        </w:sectPr>
      </w:pPr>
    </w:p>
    <w:p w14:paraId="4A5D7F39">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Lampiran 2</w:t>
      </w:r>
    </w:p>
    <w:p w14:paraId="30CCBAB7">
      <w:pPr>
        <w:pStyle w:val="4"/>
        <w:spacing w:before="0"/>
        <w:jc w:val="center"/>
        <w:rPr>
          <w:rStyle w:val="21"/>
          <w:rFonts w:ascii="Times New Roman" w:hAnsi="Times New Roman" w:cs="Times New Roman"/>
          <w:b w:val="0"/>
          <w:bCs w:val="0"/>
        </w:rPr>
      </w:pPr>
      <w:r>
        <w:rPr>
          <w:rStyle w:val="21"/>
          <w:rFonts w:ascii="Times New Roman" w:hAnsi="Times New Roman" w:cs="Times New Roman"/>
          <w:b w:val="0"/>
          <w:bCs w:val="0"/>
        </w:rPr>
        <w:t xml:space="preserve">INSTRUMEN PENELITIAN </w:t>
      </w:r>
    </w:p>
    <w:p w14:paraId="0ADDF7F9">
      <w:pPr>
        <w:pStyle w:val="4"/>
        <w:spacing w:before="0"/>
        <w:jc w:val="center"/>
        <w:rPr>
          <w:rFonts w:ascii="Times New Roman" w:hAnsi="Times New Roman" w:cs="Times New Roman"/>
        </w:rPr>
      </w:pPr>
      <w:r>
        <w:rPr>
          <w:rStyle w:val="21"/>
          <w:rFonts w:ascii="Times New Roman" w:hAnsi="Times New Roman" w:cs="Times New Roman"/>
          <w:b w:val="0"/>
          <w:bCs w:val="0"/>
        </w:rPr>
        <w:t>TES EVALUASI KETERAMPILAN BERBICARA</w:t>
      </w:r>
    </w:p>
    <w:p w14:paraId="2EA499AC">
      <w:pPr>
        <w:spacing w:after="100" w:afterAutospacing="1"/>
        <w:rPr>
          <w:rStyle w:val="21"/>
          <w:rFonts w:ascii="Times New Roman" w:hAnsi="Times New Roman" w:cs="Times New Roman"/>
          <w:sz w:val="24"/>
          <w:szCs w:val="24"/>
        </w:rPr>
      </w:pPr>
    </w:p>
    <w:p w14:paraId="007EC23C">
      <w:pPr>
        <w:tabs>
          <w:tab w:val="left" w:pos="1560"/>
        </w:tabs>
        <w:spacing w:after="100" w:afterAutospacing="1"/>
        <w:rPr>
          <w:rFonts w:ascii="Times New Roman" w:hAnsi="Times New Roman" w:cs="Times New Roman"/>
          <w:sz w:val="24"/>
          <w:szCs w:val="24"/>
        </w:rPr>
      </w:pPr>
      <w:r>
        <w:rPr>
          <w:rStyle w:val="21"/>
          <w:rFonts w:ascii="Times New Roman" w:hAnsi="Times New Roman" w:cs="Times New Roman"/>
          <w:sz w:val="24"/>
          <w:szCs w:val="24"/>
        </w:rPr>
        <w:t>Nama Siswa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br w:type="textWrapping"/>
      </w:r>
      <w:r>
        <w:rPr>
          <w:rStyle w:val="21"/>
          <w:rFonts w:ascii="Times New Roman" w:hAnsi="Times New Roman" w:cs="Times New Roman"/>
          <w:sz w:val="24"/>
          <w:szCs w:val="24"/>
        </w:rPr>
        <w:t>Nomor Absen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br w:type="textWrapping"/>
      </w:r>
      <w:r>
        <w:rPr>
          <w:rStyle w:val="21"/>
          <w:rFonts w:ascii="Times New Roman" w:hAnsi="Times New Roman" w:cs="Times New Roman"/>
          <w:sz w:val="24"/>
          <w:szCs w:val="24"/>
        </w:rPr>
        <w:t>Hari/Tanggal</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p>
    <w:p w14:paraId="19EE22CF">
      <w:pPr>
        <w:pStyle w:val="4"/>
        <w:spacing w:before="0"/>
        <w:rPr>
          <w:rFonts w:ascii="Times New Roman" w:hAnsi="Times New Roman" w:cs="Times New Roman"/>
        </w:rPr>
      </w:pPr>
      <w:r>
        <w:rPr>
          <w:rFonts w:ascii="Segoe UI Emoji" w:hAnsi="Segoe UI Emoji" w:cs="Segoe UI Emoji"/>
        </w:rPr>
        <w:t>📌</w:t>
      </w:r>
      <w:r>
        <w:rPr>
          <w:rFonts w:ascii="Times New Roman" w:hAnsi="Times New Roman" w:cs="Times New Roman"/>
        </w:rPr>
        <w:t xml:space="preserve"> Petunjuk Umum:</w:t>
      </w:r>
    </w:p>
    <w:p w14:paraId="5FBA1CB7">
      <w:pPr>
        <w:numPr>
          <w:ilvl w:val="0"/>
          <w:numId w:val="33"/>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Kegiatan ini dilakukan secara </w:t>
      </w:r>
      <w:r>
        <w:rPr>
          <w:rStyle w:val="21"/>
          <w:rFonts w:ascii="Times New Roman" w:hAnsi="Times New Roman" w:cs="Times New Roman"/>
          <w:sz w:val="24"/>
          <w:szCs w:val="24"/>
        </w:rPr>
        <w:t>langsung/lisan</w:t>
      </w:r>
      <w:r>
        <w:rPr>
          <w:rFonts w:ascii="Times New Roman" w:hAnsi="Times New Roman" w:cs="Times New Roman"/>
          <w:sz w:val="24"/>
          <w:szCs w:val="24"/>
        </w:rPr>
        <w:t>.</w:t>
      </w:r>
    </w:p>
    <w:p w14:paraId="01EC82B2">
      <w:pPr>
        <w:numPr>
          <w:ilvl w:val="0"/>
          <w:numId w:val="33"/>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Siswa akan diminta untuk </w:t>
      </w:r>
      <w:r>
        <w:rPr>
          <w:rStyle w:val="21"/>
          <w:rFonts w:ascii="Times New Roman" w:hAnsi="Times New Roman" w:cs="Times New Roman"/>
          <w:sz w:val="24"/>
          <w:szCs w:val="24"/>
        </w:rPr>
        <w:t>menyampaikan pendapat secara lisan</w:t>
      </w:r>
      <w:r>
        <w:rPr>
          <w:rFonts w:ascii="Times New Roman" w:hAnsi="Times New Roman" w:cs="Times New Roman"/>
          <w:sz w:val="24"/>
          <w:szCs w:val="24"/>
        </w:rPr>
        <w:t xml:space="preserve"> terkait topik yang diberikan.</w:t>
      </w:r>
    </w:p>
    <w:p w14:paraId="695E992A">
      <w:pPr>
        <w:numPr>
          <w:ilvl w:val="0"/>
          <w:numId w:val="33"/>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Guru/peneliti akan </w:t>
      </w:r>
      <w:r>
        <w:rPr>
          <w:rStyle w:val="21"/>
          <w:rFonts w:ascii="Times New Roman" w:hAnsi="Times New Roman" w:cs="Times New Roman"/>
          <w:sz w:val="24"/>
          <w:szCs w:val="24"/>
        </w:rPr>
        <w:t>menilai berdasarkan rubrik</w:t>
      </w:r>
      <w:r>
        <w:rPr>
          <w:rFonts w:ascii="Times New Roman" w:hAnsi="Times New Roman" w:cs="Times New Roman"/>
          <w:sz w:val="24"/>
          <w:szCs w:val="24"/>
        </w:rPr>
        <w:t xml:space="preserve"> keterampilan berbicara yang tersedia.</w:t>
      </w:r>
    </w:p>
    <w:p w14:paraId="6D26CA6E">
      <w:pPr>
        <w:spacing w:after="0"/>
        <w:rPr>
          <w:rFonts w:ascii="Times New Roman" w:hAnsi="Times New Roman" w:cs="Times New Roman"/>
          <w:sz w:val="24"/>
          <w:szCs w:val="24"/>
        </w:rPr>
      </w:pPr>
      <w:r>
        <w:rPr>
          <w:rFonts w:ascii="Times New Roman" w:hAnsi="Times New Roman" w:cs="Times New Roman"/>
          <w:sz w:val="24"/>
          <w:szCs w:val="24"/>
        </w:rPr>
        <w:pict>
          <v:rect id="_x0000_i1042" o:spt="1" style="height:1.5pt;width:0pt;" fillcolor="#A0A0A0" filled="t" stroked="f" coordsize="21600,21600" o:hr="t" o:hrstd="t" o:hralign="center">
            <v:path/>
            <v:fill on="t" focussize="0,0"/>
            <v:stroke on="f"/>
            <v:imagedata o:title=""/>
            <o:lock v:ext="edit"/>
            <w10:wrap type="none"/>
            <w10:anchorlock/>
          </v:rect>
        </w:pict>
      </w:r>
    </w:p>
    <w:p w14:paraId="0430DD91">
      <w:pPr>
        <w:pStyle w:val="4"/>
        <w:spacing w:before="0"/>
        <w:rPr>
          <w:rFonts w:ascii="Times New Roman" w:hAnsi="Times New Roman" w:cs="Times New Roman"/>
        </w:rPr>
      </w:pPr>
      <w:r>
        <w:rPr>
          <w:rFonts w:ascii="Segoe UI Emoji" w:hAnsi="Segoe UI Emoji" w:cs="Segoe UI Emoji"/>
        </w:rPr>
        <w:t>🗣</w:t>
      </w:r>
      <w:r>
        <w:rPr>
          <w:rFonts w:ascii="Times New Roman" w:hAnsi="Times New Roman" w:cs="Times New Roman"/>
        </w:rPr>
        <w:t xml:space="preserve"> </w:t>
      </w:r>
      <w:r>
        <w:rPr>
          <w:rStyle w:val="21"/>
          <w:rFonts w:ascii="Times New Roman" w:hAnsi="Times New Roman" w:cs="Times New Roman"/>
          <w:b w:val="0"/>
          <w:bCs w:val="0"/>
        </w:rPr>
        <w:t>Topik Argumentasi Sederhana (Pilih salah satu):</w:t>
      </w:r>
    </w:p>
    <w:p w14:paraId="61B0C40A">
      <w:pPr>
        <w:numPr>
          <w:ilvl w:val="0"/>
          <w:numId w:val="34"/>
        </w:numPr>
        <w:spacing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Apakah penting menjaga kebersihan lingkungan sekolah? Mengapa?</w:t>
      </w:r>
    </w:p>
    <w:p w14:paraId="555D8E98">
      <w:pPr>
        <w:numPr>
          <w:ilvl w:val="0"/>
          <w:numId w:val="34"/>
        </w:numPr>
        <w:spacing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Lebih baik bermain di luar ruangan atau bermain gadget di rumah? Jelaskan pendapatmu!</w:t>
      </w:r>
    </w:p>
    <w:p w14:paraId="01344AB1">
      <w:pPr>
        <w:numPr>
          <w:ilvl w:val="0"/>
          <w:numId w:val="34"/>
        </w:numPr>
        <w:spacing w:after="100" w:afterAutospacing="1" w:line="240" w:lineRule="auto"/>
        <w:rPr>
          <w:rFonts w:ascii="Times New Roman" w:hAnsi="Times New Roman" w:cs="Times New Roman"/>
          <w:sz w:val="24"/>
          <w:szCs w:val="24"/>
        </w:rPr>
      </w:pPr>
      <w:r>
        <w:rPr>
          <w:rStyle w:val="21"/>
          <w:rFonts w:ascii="Times New Roman" w:hAnsi="Times New Roman" w:cs="Times New Roman"/>
          <w:sz w:val="24"/>
          <w:szCs w:val="24"/>
        </w:rPr>
        <w:t>Apakah siswa SD sebaiknya diberikan tugas rumah setiap hari? Mengapa kamu setuju atau tidak?</w:t>
      </w:r>
    </w:p>
    <w:p w14:paraId="4E222A3D">
      <w:pPr>
        <w:spacing w:after="0"/>
        <w:rPr>
          <w:rFonts w:ascii="Times New Roman" w:hAnsi="Times New Roman" w:cs="Times New Roman"/>
          <w:sz w:val="24"/>
          <w:szCs w:val="24"/>
        </w:rPr>
      </w:pPr>
      <w:r>
        <w:rPr>
          <w:rFonts w:ascii="Times New Roman" w:hAnsi="Times New Roman" w:cs="Times New Roman"/>
          <w:sz w:val="24"/>
          <w:szCs w:val="24"/>
        </w:rPr>
        <w:pict>
          <v:rect id="_x0000_i1043" o:spt="1" style="height:1.5pt;width:0pt;" fillcolor="#A0A0A0" filled="t" stroked="f" coordsize="21600,21600" o:hr="t" o:hrstd="t" o:hralign="center">
            <v:path/>
            <v:fill on="t" focussize="0,0"/>
            <v:stroke on="f"/>
            <v:imagedata o:title=""/>
            <o:lock v:ext="edit"/>
            <w10:wrap type="none"/>
            <w10:anchorlock/>
          </v:rect>
        </w:pict>
      </w:r>
    </w:p>
    <w:p w14:paraId="1CAD277C">
      <w:pPr>
        <w:pStyle w:val="4"/>
        <w:spacing w:before="0"/>
        <w:rPr>
          <w:rFonts w:ascii="Times New Roman" w:hAnsi="Times New Roman" w:cs="Times New Roman"/>
        </w:rPr>
      </w:pPr>
      <w:r>
        <w:rPr>
          <w:rFonts w:ascii="Segoe UI Emoji" w:hAnsi="Segoe UI Emoji" w:cs="Segoe UI Emoji"/>
        </w:rPr>
        <w:t>✅</w:t>
      </w:r>
      <w:r>
        <w:rPr>
          <w:rFonts w:ascii="Times New Roman" w:hAnsi="Times New Roman" w:cs="Times New Roman"/>
        </w:rPr>
        <w:t xml:space="preserve"> </w:t>
      </w:r>
      <w:r>
        <w:rPr>
          <w:rStyle w:val="21"/>
          <w:rFonts w:ascii="Times New Roman" w:hAnsi="Times New Roman" w:cs="Times New Roman"/>
          <w:b w:val="0"/>
          <w:bCs w:val="0"/>
        </w:rPr>
        <w:t>Aspek Penilaian (Rubrik Keterampilan Berbicara)</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1853"/>
        <w:gridCol w:w="1112"/>
        <w:gridCol w:w="1689"/>
        <w:gridCol w:w="1386"/>
        <w:gridCol w:w="1604"/>
      </w:tblGrid>
      <w:tr w14:paraId="50248DD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39D081D6">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vAlign w:val="center"/>
          </w:tcPr>
          <w:p w14:paraId="0F11B4A7">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Aspek yang Dinilai</w:t>
            </w:r>
          </w:p>
        </w:tc>
        <w:tc>
          <w:tcPr>
            <w:tcW w:w="0" w:type="auto"/>
            <w:vAlign w:val="center"/>
          </w:tcPr>
          <w:p w14:paraId="354C3034">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1</w:t>
            </w:r>
          </w:p>
        </w:tc>
        <w:tc>
          <w:tcPr>
            <w:tcW w:w="0" w:type="auto"/>
            <w:vAlign w:val="center"/>
          </w:tcPr>
          <w:p w14:paraId="46E203F2">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2</w:t>
            </w:r>
          </w:p>
        </w:tc>
        <w:tc>
          <w:tcPr>
            <w:tcW w:w="0" w:type="auto"/>
            <w:vAlign w:val="center"/>
          </w:tcPr>
          <w:p w14:paraId="67BE3893">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3</w:t>
            </w:r>
          </w:p>
        </w:tc>
        <w:tc>
          <w:tcPr>
            <w:tcW w:w="0" w:type="auto"/>
            <w:vAlign w:val="center"/>
          </w:tcPr>
          <w:p w14:paraId="078D3B31">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Skor 4</w:t>
            </w:r>
          </w:p>
        </w:tc>
      </w:tr>
      <w:tr w14:paraId="38256B2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256205B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vAlign w:val="center"/>
          </w:tcPr>
          <w:p w14:paraId="3C81EF15">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Kelancaran Berbicara</w:t>
            </w:r>
            <w:r>
              <w:rPr>
                <w:rFonts w:ascii="Times New Roman" w:hAnsi="Times New Roman" w:cs="Times New Roman"/>
                <w:sz w:val="24"/>
                <w:szCs w:val="24"/>
                <w:lang w:val="id-ID"/>
              </w:rPr>
              <w:t xml:space="preserve"> (tidak terputus-putus)</w:t>
            </w:r>
          </w:p>
        </w:tc>
        <w:tc>
          <w:tcPr>
            <w:tcW w:w="0" w:type="auto"/>
            <w:vAlign w:val="center"/>
          </w:tcPr>
          <w:p w14:paraId="5FBDDBE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Gagap atau banyak jeda</w:t>
            </w:r>
          </w:p>
        </w:tc>
        <w:tc>
          <w:tcPr>
            <w:tcW w:w="0" w:type="auto"/>
            <w:vAlign w:val="center"/>
          </w:tcPr>
          <w:p w14:paraId="11AA46F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Banyak jeda tapi bisa tersampaikan</w:t>
            </w:r>
          </w:p>
        </w:tc>
        <w:tc>
          <w:tcPr>
            <w:tcW w:w="0" w:type="auto"/>
            <w:vAlign w:val="center"/>
          </w:tcPr>
          <w:p w14:paraId="4C718351">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Lancar dengan sedikit jeda</w:t>
            </w:r>
          </w:p>
        </w:tc>
        <w:tc>
          <w:tcPr>
            <w:tcW w:w="0" w:type="auto"/>
            <w:vAlign w:val="center"/>
          </w:tcPr>
          <w:p w14:paraId="39C7917E">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lancar dan mengalir</w:t>
            </w:r>
          </w:p>
        </w:tc>
      </w:tr>
      <w:tr w14:paraId="6BDF2C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0E8CDC5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vAlign w:val="center"/>
          </w:tcPr>
          <w:p w14:paraId="4CECA96D">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Ketepatan Pengucapan</w:t>
            </w:r>
          </w:p>
        </w:tc>
        <w:tc>
          <w:tcPr>
            <w:tcW w:w="0" w:type="auto"/>
            <w:vAlign w:val="center"/>
          </w:tcPr>
          <w:p w14:paraId="2E2C959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Banyak salah ucap</w:t>
            </w:r>
          </w:p>
        </w:tc>
        <w:tc>
          <w:tcPr>
            <w:tcW w:w="0" w:type="auto"/>
            <w:vAlign w:val="center"/>
          </w:tcPr>
          <w:p w14:paraId="7F727C6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Beberapa salah ucap</w:t>
            </w:r>
          </w:p>
        </w:tc>
        <w:tc>
          <w:tcPr>
            <w:tcW w:w="0" w:type="auto"/>
            <w:vAlign w:val="center"/>
          </w:tcPr>
          <w:p w14:paraId="661BFD2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Hampir semua tepat</w:t>
            </w:r>
          </w:p>
        </w:tc>
        <w:tc>
          <w:tcPr>
            <w:tcW w:w="0" w:type="auto"/>
            <w:vAlign w:val="center"/>
          </w:tcPr>
          <w:p w14:paraId="5ACC54D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tepat dan jelas</w:t>
            </w:r>
          </w:p>
        </w:tc>
      </w:tr>
      <w:tr w14:paraId="391EEF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6BC18C49">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vAlign w:val="center"/>
          </w:tcPr>
          <w:p w14:paraId="7B2FC992">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Ketepatan Intonasi dan Artikulasi</w:t>
            </w:r>
          </w:p>
        </w:tc>
        <w:tc>
          <w:tcPr>
            <w:tcW w:w="0" w:type="auto"/>
            <w:vAlign w:val="center"/>
          </w:tcPr>
          <w:p w14:paraId="7354EC6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Datar atau tidak jelas</w:t>
            </w:r>
          </w:p>
        </w:tc>
        <w:tc>
          <w:tcPr>
            <w:tcW w:w="0" w:type="auto"/>
            <w:vAlign w:val="center"/>
          </w:tcPr>
          <w:p w14:paraId="1BFD5FA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Cukup jelas tapi kurang bervariasi</w:t>
            </w:r>
          </w:p>
        </w:tc>
        <w:tc>
          <w:tcPr>
            <w:tcW w:w="0" w:type="auto"/>
            <w:vAlign w:val="center"/>
          </w:tcPr>
          <w:p w14:paraId="624BE48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Baik dan sesuai</w:t>
            </w:r>
          </w:p>
        </w:tc>
        <w:tc>
          <w:tcPr>
            <w:tcW w:w="0" w:type="auto"/>
            <w:vAlign w:val="center"/>
          </w:tcPr>
          <w:p w14:paraId="148B253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jelas dan ekspresif</w:t>
            </w:r>
          </w:p>
        </w:tc>
      </w:tr>
      <w:tr w14:paraId="05375D2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2DD3A4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vAlign w:val="center"/>
          </w:tcPr>
          <w:p w14:paraId="2C128B3E">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Struktur Pendapat (pembuka, isi, penutup)</w:t>
            </w:r>
          </w:p>
        </w:tc>
        <w:tc>
          <w:tcPr>
            <w:tcW w:w="0" w:type="auto"/>
            <w:vAlign w:val="center"/>
          </w:tcPr>
          <w:p w14:paraId="5E74995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runtut</w:t>
            </w:r>
          </w:p>
        </w:tc>
        <w:tc>
          <w:tcPr>
            <w:tcW w:w="0" w:type="auto"/>
            <w:vAlign w:val="center"/>
          </w:tcPr>
          <w:p w14:paraId="3A2AC9CA">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Agak runtut</w:t>
            </w:r>
          </w:p>
        </w:tc>
        <w:tc>
          <w:tcPr>
            <w:tcW w:w="0" w:type="auto"/>
            <w:vAlign w:val="center"/>
          </w:tcPr>
          <w:p w14:paraId="168C0C8C">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Runtut dan mudah dipahami</w:t>
            </w:r>
          </w:p>
        </w:tc>
        <w:tc>
          <w:tcPr>
            <w:tcW w:w="0" w:type="auto"/>
            <w:vAlign w:val="center"/>
          </w:tcPr>
          <w:p w14:paraId="15CA1940">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Sangat runtut dan logis</w:t>
            </w:r>
          </w:p>
        </w:tc>
      </w:tr>
      <w:tr w14:paraId="0CF076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37FE78A4">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vAlign w:val="center"/>
          </w:tcPr>
          <w:p w14:paraId="3866F7A2">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Alasan atau Argumen yang Diberikan</w:t>
            </w:r>
          </w:p>
        </w:tc>
        <w:tc>
          <w:tcPr>
            <w:tcW w:w="0" w:type="auto"/>
            <w:vAlign w:val="center"/>
          </w:tcPr>
          <w:p w14:paraId="6136C356">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Tidak ada alasan</w:t>
            </w:r>
          </w:p>
        </w:tc>
        <w:tc>
          <w:tcPr>
            <w:tcW w:w="0" w:type="auto"/>
            <w:vAlign w:val="center"/>
          </w:tcPr>
          <w:p w14:paraId="0CF0B10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Alasan lemah/tidak logis</w:t>
            </w:r>
          </w:p>
        </w:tc>
        <w:tc>
          <w:tcPr>
            <w:tcW w:w="0" w:type="auto"/>
            <w:vAlign w:val="center"/>
          </w:tcPr>
          <w:p w14:paraId="08C3496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Alasan cukup kuat</w:t>
            </w:r>
          </w:p>
        </w:tc>
        <w:tc>
          <w:tcPr>
            <w:tcW w:w="0" w:type="auto"/>
            <w:vAlign w:val="center"/>
          </w:tcPr>
          <w:p w14:paraId="46E2FC2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Alasan sangat logis dan meyakinkan</w:t>
            </w:r>
          </w:p>
        </w:tc>
      </w:tr>
      <w:tr w14:paraId="12C42A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vAlign w:val="center"/>
          </w:tcPr>
          <w:p w14:paraId="7FF66345">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vAlign w:val="center"/>
          </w:tcPr>
          <w:p w14:paraId="2A4B5A55">
            <w:pPr>
              <w:spacing w:after="0" w:line="240" w:lineRule="auto"/>
              <w:jc w:val="center"/>
              <w:rPr>
                <w:rFonts w:ascii="Times New Roman" w:hAnsi="Times New Roman" w:cs="Times New Roman"/>
                <w:sz w:val="24"/>
                <w:szCs w:val="24"/>
                <w:lang w:val="id-ID"/>
              </w:rPr>
            </w:pPr>
            <w:r>
              <w:rPr>
                <w:rStyle w:val="21"/>
                <w:rFonts w:ascii="Times New Roman" w:hAnsi="Times New Roman" w:cs="Times New Roman"/>
                <w:sz w:val="24"/>
                <w:szCs w:val="24"/>
                <w:lang w:val="id-ID"/>
              </w:rPr>
              <w:t>Penggunaan Bahasa Indonesia yang baik dan benar</w:t>
            </w:r>
          </w:p>
        </w:tc>
        <w:tc>
          <w:tcPr>
            <w:tcW w:w="0" w:type="auto"/>
            <w:vAlign w:val="center"/>
          </w:tcPr>
          <w:p w14:paraId="27D549EB">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Banyak bahasa tidak baku</w:t>
            </w:r>
          </w:p>
        </w:tc>
        <w:tc>
          <w:tcPr>
            <w:tcW w:w="0" w:type="auto"/>
            <w:vAlign w:val="center"/>
          </w:tcPr>
          <w:p w14:paraId="3C818A72">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Kadang tidak baku</w:t>
            </w:r>
          </w:p>
        </w:tc>
        <w:tc>
          <w:tcPr>
            <w:tcW w:w="0" w:type="auto"/>
            <w:vAlign w:val="center"/>
          </w:tcPr>
          <w:p w14:paraId="50A91B98">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Umumnya baku</w:t>
            </w:r>
          </w:p>
        </w:tc>
        <w:tc>
          <w:tcPr>
            <w:tcW w:w="0" w:type="auto"/>
            <w:vAlign w:val="center"/>
          </w:tcPr>
          <w:p w14:paraId="02946A71">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Sepenuhnya baku dan efektif</w:t>
            </w:r>
          </w:p>
        </w:tc>
      </w:tr>
    </w:tbl>
    <w:p w14:paraId="5C34EEAC">
      <w:pPr>
        <w:spacing w:after="100" w:afterAutospacing="1"/>
        <w:rPr>
          <w:rFonts w:ascii="Segoe UI Emoji" w:hAnsi="Segoe UI Emoji" w:cs="Segoe UI Emoji"/>
          <w:sz w:val="24"/>
          <w:szCs w:val="24"/>
        </w:rPr>
      </w:pPr>
    </w:p>
    <w:p w14:paraId="0AAB95DB">
      <w:pPr>
        <w:spacing w:after="0"/>
        <w:rPr>
          <w:rFonts w:ascii="Times New Roman" w:hAnsi="Times New Roman" w:cs="Times New Roman"/>
          <w:sz w:val="24"/>
          <w:szCs w:val="24"/>
        </w:rPr>
      </w:pPr>
      <w:r>
        <w:rPr>
          <w:rStyle w:val="21"/>
          <w:rFonts w:ascii="Times New Roman" w:hAnsi="Times New Roman" w:cs="Times New Roman"/>
          <w:sz w:val="24"/>
          <w:szCs w:val="24"/>
        </w:rPr>
        <w:t>Total Skor Maksimal</w:t>
      </w:r>
      <w:r>
        <w:rPr>
          <w:rFonts w:ascii="Times New Roman" w:hAnsi="Times New Roman" w:cs="Times New Roman"/>
          <w:sz w:val="24"/>
          <w:szCs w:val="24"/>
        </w:rPr>
        <w:t>: 24</w:t>
      </w:r>
      <w:r>
        <w:rPr>
          <w:rFonts w:ascii="Times New Roman" w:hAnsi="Times New Roman" w:cs="Times New Roman"/>
          <w:sz w:val="24"/>
          <w:szCs w:val="24"/>
        </w:rPr>
        <w:br w:type="textWrapping"/>
      </w:r>
      <w:r>
        <w:rPr>
          <w:rStyle w:val="21"/>
          <w:rFonts w:ascii="Times New Roman" w:hAnsi="Times New Roman" w:cs="Times New Roman"/>
          <w:sz w:val="24"/>
          <w:szCs w:val="24"/>
        </w:rPr>
        <w:t>Kriteria Penilaian</w:t>
      </w:r>
      <w:r>
        <w:rPr>
          <w:rFonts w:ascii="Times New Roman" w:hAnsi="Times New Roman" w:cs="Times New Roman"/>
          <w:sz w:val="24"/>
          <w:szCs w:val="24"/>
        </w:rPr>
        <w:t>:</w:t>
      </w:r>
    </w:p>
    <w:p w14:paraId="73A0BBB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21–24 = Sangat Baik</w:t>
      </w:r>
    </w:p>
    <w:p w14:paraId="784D3390">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17–20 = Baik</w:t>
      </w:r>
    </w:p>
    <w:p w14:paraId="44C0196B">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13–16 = Cukup</w:t>
      </w:r>
    </w:p>
    <w:p w14:paraId="189BEC53">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9–12 = Kurang</w:t>
      </w:r>
    </w:p>
    <w:p w14:paraId="30C5E673">
      <w:pPr>
        <w:numPr>
          <w:ilvl w:val="0"/>
          <w:numId w:val="35"/>
        </w:numPr>
        <w:spacing w:after="0" w:line="240" w:lineRule="auto"/>
        <w:rPr>
          <w:rFonts w:ascii="Times New Roman" w:hAnsi="Times New Roman" w:cs="Times New Roman"/>
          <w:sz w:val="24"/>
          <w:szCs w:val="24"/>
        </w:rPr>
      </w:pPr>
      <w:r>
        <w:rPr>
          <w:rFonts w:ascii="Times New Roman" w:hAnsi="Times New Roman" w:cs="Times New Roman"/>
          <w:sz w:val="24"/>
          <w:szCs w:val="24"/>
        </w:rPr>
        <w:t>&lt;9 = Sangat Kurang</w:t>
      </w:r>
    </w:p>
    <w:p w14:paraId="69E15999">
      <w:pPr>
        <w:spacing w:after="0" w:line="480" w:lineRule="auto"/>
        <w:jc w:val="both"/>
        <w:rPr>
          <w:rFonts w:ascii="Times New Roman" w:hAnsi="Times New Roman" w:cs="Times New Roman"/>
          <w:bCs/>
          <w:sz w:val="24"/>
          <w:szCs w:val="24"/>
        </w:rPr>
        <w:sectPr>
          <w:pgSz w:w="11907" w:h="16839"/>
          <w:pgMar w:top="2268" w:right="1701" w:bottom="1701" w:left="2268" w:header="1276" w:footer="0" w:gutter="0"/>
          <w:cols w:space="720" w:num="1"/>
          <w:docGrid w:linePitch="360" w:charSpace="0"/>
        </w:sectPr>
      </w:pPr>
    </w:p>
    <w:p w14:paraId="13E12715">
      <w:pPr>
        <w:spacing w:after="0" w:line="480" w:lineRule="auto"/>
        <w:jc w:val="both"/>
        <w:rPr>
          <w:rFonts w:ascii="Times New Roman" w:hAnsi="Times New Roman" w:cs="Times New Roman"/>
          <w:b/>
          <w:sz w:val="24"/>
          <w:szCs w:val="24"/>
        </w:rPr>
      </w:pPr>
      <w:r>
        <w:rPr>
          <w:rFonts w:ascii="Times New Roman" w:hAnsi="Times New Roman" w:cs="Times New Roman"/>
          <w:b/>
          <w:sz w:val="24"/>
          <w:szCs w:val="24"/>
        </w:rPr>
        <w:t>Lampiran 3</w:t>
      </w:r>
    </w:p>
    <w:p w14:paraId="64206FB3">
      <w:pPr>
        <w:pStyle w:val="4"/>
        <w:spacing w:before="0"/>
        <w:jc w:val="center"/>
        <w:rPr>
          <w:rStyle w:val="21"/>
          <w:rFonts w:ascii="Times New Roman" w:hAnsi="Times New Roman" w:cs="Times New Roman"/>
          <w:color w:val="auto"/>
        </w:rPr>
      </w:pPr>
      <w:r>
        <w:rPr>
          <w:rStyle w:val="21"/>
          <w:rFonts w:ascii="Times New Roman" w:hAnsi="Times New Roman" w:cs="Times New Roman"/>
          <w:color w:val="auto"/>
        </w:rPr>
        <w:t>ANGKET PENELITIAN</w:t>
      </w:r>
    </w:p>
    <w:p w14:paraId="677121D9"/>
    <w:p w14:paraId="4B6A184B">
      <w:pPr>
        <w:tabs>
          <w:tab w:val="left" w:pos="1134"/>
        </w:tabs>
        <w:spacing w:after="0"/>
        <w:rPr>
          <w:rFonts w:ascii="Times New Roman" w:hAnsi="Times New Roman" w:cs="Times New Roman"/>
          <w:sz w:val="24"/>
          <w:szCs w:val="24"/>
        </w:rPr>
      </w:pPr>
      <w:r>
        <w:rPr>
          <w:rStyle w:val="21"/>
          <w:rFonts w:ascii="Times New Roman" w:hAnsi="Times New Roman" w:cs="Times New Roman"/>
          <w:sz w:val="24"/>
          <w:szCs w:val="24"/>
        </w:rPr>
        <w:t>Nama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 ...............................................</w:t>
      </w:r>
      <w:r>
        <w:rPr>
          <w:rFonts w:ascii="Times New Roman" w:hAnsi="Times New Roman" w:cs="Times New Roman"/>
          <w:sz w:val="24"/>
          <w:szCs w:val="24"/>
        </w:rPr>
        <w:br w:type="textWrapping"/>
      </w:r>
      <w:r>
        <w:rPr>
          <w:rStyle w:val="21"/>
          <w:rFonts w:ascii="Times New Roman" w:hAnsi="Times New Roman" w:cs="Times New Roman"/>
          <w:sz w:val="24"/>
          <w:szCs w:val="24"/>
        </w:rPr>
        <w:t>No. Absen</w:t>
      </w:r>
      <w:r>
        <w:rPr>
          <w:rFonts w:ascii="Times New Roman" w:hAnsi="Times New Roman" w:cs="Times New Roman"/>
          <w:sz w:val="24"/>
          <w:szCs w:val="24"/>
        </w:rPr>
        <w:t xml:space="preserve"> : ...............................................</w:t>
      </w:r>
    </w:p>
    <w:p w14:paraId="4032CF29">
      <w:pPr>
        <w:spacing w:after="0"/>
        <w:rPr>
          <w:rFonts w:ascii="Times New Roman" w:hAnsi="Times New Roman" w:cs="Times New Roman"/>
          <w:sz w:val="24"/>
          <w:szCs w:val="24"/>
        </w:rPr>
      </w:pPr>
      <w:r>
        <w:rPr>
          <w:rFonts w:ascii="Times New Roman" w:hAnsi="Times New Roman" w:cs="Times New Roman"/>
          <w:sz w:val="24"/>
          <w:szCs w:val="24"/>
        </w:rPr>
        <w:pict>
          <v:rect id="_x0000_i1044" o:spt="1" style="height:1.5pt;width:0pt;" fillcolor="#A0A0A0" filled="t" stroked="f" coordsize="21600,21600" o:hr="t" o:hrstd="t" o:hralign="center">
            <v:path/>
            <v:fill on="t" focussize="0,0"/>
            <v:stroke on="f"/>
            <v:imagedata o:title=""/>
            <o:lock v:ext="edit"/>
            <w10:wrap type="none"/>
            <w10:anchorlock/>
          </v:rect>
        </w:pict>
      </w:r>
    </w:p>
    <w:p w14:paraId="7F87D0C4">
      <w:pPr>
        <w:pStyle w:val="4"/>
        <w:spacing w:before="0"/>
        <w:rPr>
          <w:rFonts w:ascii="Times New Roman" w:hAnsi="Times New Roman" w:cs="Times New Roman"/>
        </w:rPr>
      </w:pPr>
      <w:r>
        <w:rPr>
          <w:rFonts w:ascii="Times New Roman" w:hAnsi="Times New Roman" w:cs="Times New Roman"/>
        </w:rPr>
        <w:t>Petunjuk Pengisian:</w:t>
      </w:r>
    </w:p>
    <w:p w14:paraId="1860EB10">
      <w:pPr>
        <w:numPr>
          <w:ilvl w:val="0"/>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Bacalah setiap pernyataan dengan cermat.</w:t>
      </w:r>
    </w:p>
    <w:p w14:paraId="59268207">
      <w:pPr>
        <w:numPr>
          <w:ilvl w:val="0"/>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Pilih dan beri tanda (</w:t>
      </w:r>
      <w:r>
        <w:rPr>
          <w:rFonts w:ascii="Segoe UI Symbol" w:hAnsi="Segoe UI Symbol" w:cs="Segoe UI Symbol"/>
          <w:sz w:val="24"/>
          <w:szCs w:val="24"/>
        </w:rPr>
        <w:t>✓</w:t>
      </w:r>
      <w:r>
        <w:rPr>
          <w:rFonts w:ascii="Times New Roman" w:hAnsi="Times New Roman" w:cs="Times New Roman"/>
          <w:sz w:val="24"/>
          <w:szCs w:val="24"/>
        </w:rPr>
        <w:t>) pada kolom jawaban yang paling sesuai dengan dirimu.</w:t>
      </w:r>
    </w:p>
    <w:p w14:paraId="35572FBE">
      <w:pPr>
        <w:numPr>
          <w:ilvl w:val="0"/>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Skor:</w:t>
      </w:r>
    </w:p>
    <w:p w14:paraId="6CCF66C2">
      <w:pPr>
        <w:numPr>
          <w:ilvl w:val="1"/>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Sangat Setuju (SS) = 5</w:t>
      </w:r>
    </w:p>
    <w:p w14:paraId="6BA61F67">
      <w:pPr>
        <w:numPr>
          <w:ilvl w:val="1"/>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Setuju (S) = 4</w:t>
      </w:r>
    </w:p>
    <w:p w14:paraId="5F0FA73B">
      <w:pPr>
        <w:numPr>
          <w:ilvl w:val="1"/>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Ragu-ragu (R) = 3</w:t>
      </w:r>
    </w:p>
    <w:p w14:paraId="768F632A">
      <w:pPr>
        <w:numPr>
          <w:ilvl w:val="1"/>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Tidak Setuju (TS) = 2</w:t>
      </w:r>
    </w:p>
    <w:p w14:paraId="75DC2F33">
      <w:pPr>
        <w:numPr>
          <w:ilvl w:val="1"/>
          <w:numId w:val="36"/>
        </w:numPr>
        <w:spacing w:after="100" w:afterAutospacing="1" w:line="240" w:lineRule="auto"/>
        <w:rPr>
          <w:rFonts w:ascii="Times New Roman" w:hAnsi="Times New Roman" w:cs="Times New Roman"/>
          <w:sz w:val="24"/>
          <w:szCs w:val="24"/>
        </w:rPr>
      </w:pPr>
      <w:r>
        <w:rPr>
          <w:rFonts w:ascii="Times New Roman" w:hAnsi="Times New Roman" w:cs="Times New Roman"/>
          <w:sz w:val="24"/>
          <w:szCs w:val="24"/>
        </w:rPr>
        <w:t>Sangat Tidak Setuju (STS) = 1</w:t>
      </w:r>
    </w:p>
    <w:p w14:paraId="1B0BBBEE">
      <w:pPr>
        <w:spacing w:after="0"/>
        <w:rPr>
          <w:rFonts w:ascii="Times New Roman" w:hAnsi="Times New Roman" w:cs="Times New Roman"/>
          <w:sz w:val="24"/>
          <w:szCs w:val="24"/>
        </w:rPr>
      </w:pPr>
      <w:r>
        <w:rPr>
          <w:rFonts w:ascii="Times New Roman" w:hAnsi="Times New Roman" w:cs="Times New Roman"/>
          <w:sz w:val="24"/>
          <w:szCs w:val="24"/>
        </w:rPr>
        <w:pict>
          <v:rect id="_x0000_i1045" o:spt="1" style="height:1.5pt;width:0pt;" fillcolor="#A0A0A0" filled="t" stroked="f" coordsize="21600,21600" o:hr="t" o:hrstd="t" o:hralign="center">
            <v:path/>
            <v:fill on="t" focussize="0,0"/>
            <v:stroke on="f"/>
            <v:imagedata o:title=""/>
            <o:lock v:ext="edit"/>
            <w10:wrap type="none"/>
            <w10:anchorlock/>
          </v:rect>
        </w:pict>
      </w:r>
    </w:p>
    <w:p w14:paraId="2C354B71">
      <w:pPr>
        <w:pStyle w:val="4"/>
        <w:spacing w:before="0"/>
        <w:rPr>
          <w:rFonts w:ascii="Times New Roman" w:hAnsi="Times New Roman" w:cs="Times New Roman"/>
        </w:rPr>
      </w:pPr>
      <w:r>
        <w:rPr>
          <w:rFonts w:ascii="Times New Roman" w:hAnsi="Times New Roman" w:cs="Times New Roman"/>
        </w:rPr>
        <w:t>C. Pernyataan Angket</w:t>
      </w:r>
    </w:p>
    <w:tbl>
      <w:tblPr>
        <w:tblStyle w:val="22"/>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510"/>
        <w:gridCol w:w="5267"/>
        <w:gridCol w:w="483"/>
        <w:gridCol w:w="350"/>
        <w:gridCol w:w="390"/>
        <w:gridCol w:w="510"/>
        <w:gridCol w:w="644"/>
      </w:tblGrid>
      <w:tr w14:paraId="1CA8CA6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39BE773">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No</w:t>
            </w:r>
          </w:p>
        </w:tc>
        <w:tc>
          <w:tcPr>
            <w:tcW w:w="0" w:type="auto"/>
          </w:tcPr>
          <w:p w14:paraId="5F0ADF7F">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Pernyataan</w:t>
            </w:r>
          </w:p>
        </w:tc>
        <w:tc>
          <w:tcPr>
            <w:tcW w:w="0" w:type="auto"/>
          </w:tcPr>
          <w:p w14:paraId="3F2CF83C">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SS</w:t>
            </w:r>
          </w:p>
        </w:tc>
        <w:tc>
          <w:tcPr>
            <w:tcW w:w="0" w:type="auto"/>
          </w:tcPr>
          <w:p w14:paraId="3B3BDB42">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w:t>
            </w:r>
          </w:p>
        </w:tc>
        <w:tc>
          <w:tcPr>
            <w:tcW w:w="0" w:type="auto"/>
          </w:tcPr>
          <w:p w14:paraId="02573511">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R</w:t>
            </w:r>
          </w:p>
        </w:tc>
        <w:tc>
          <w:tcPr>
            <w:tcW w:w="0" w:type="auto"/>
          </w:tcPr>
          <w:p w14:paraId="669B8898">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TS</w:t>
            </w:r>
          </w:p>
        </w:tc>
        <w:tc>
          <w:tcPr>
            <w:tcW w:w="0" w:type="auto"/>
          </w:tcPr>
          <w:p w14:paraId="77D40AA1">
            <w:pPr>
              <w:spacing w:after="0" w:line="36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STS</w:t>
            </w:r>
          </w:p>
        </w:tc>
      </w:tr>
      <w:tr w14:paraId="5A7B5C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269E4CE">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0" w:type="auto"/>
          </w:tcPr>
          <w:p w14:paraId="037B7155">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senang belajar Bahasa Indonesia di luar kelas.</w:t>
            </w:r>
          </w:p>
        </w:tc>
        <w:tc>
          <w:tcPr>
            <w:tcW w:w="0" w:type="auto"/>
          </w:tcPr>
          <w:p w14:paraId="31B769BA">
            <w:pPr>
              <w:spacing w:after="0" w:line="360" w:lineRule="auto"/>
              <w:rPr>
                <w:rFonts w:ascii="Times New Roman" w:hAnsi="Times New Roman" w:cs="Times New Roman"/>
                <w:sz w:val="24"/>
                <w:szCs w:val="24"/>
                <w:lang w:val="id-ID"/>
              </w:rPr>
            </w:pPr>
          </w:p>
        </w:tc>
        <w:tc>
          <w:tcPr>
            <w:tcW w:w="0" w:type="auto"/>
          </w:tcPr>
          <w:p w14:paraId="645FBF9D">
            <w:pPr>
              <w:spacing w:after="0" w:line="360" w:lineRule="auto"/>
              <w:rPr>
                <w:rFonts w:ascii="Times New Roman" w:hAnsi="Times New Roman" w:cs="Times New Roman"/>
                <w:sz w:val="24"/>
                <w:szCs w:val="24"/>
                <w:lang w:val="id-ID"/>
              </w:rPr>
            </w:pPr>
          </w:p>
        </w:tc>
        <w:tc>
          <w:tcPr>
            <w:tcW w:w="0" w:type="auto"/>
          </w:tcPr>
          <w:p w14:paraId="4846C8F8">
            <w:pPr>
              <w:spacing w:after="0" w:line="360" w:lineRule="auto"/>
              <w:rPr>
                <w:rFonts w:ascii="Times New Roman" w:hAnsi="Times New Roman" w:cs="Times New Roman"/>
                <w:sz w:val="24"/>
                <w:szCs w:val="24"/>
                <w:lang w:val="id-ID"/>
              </w:rPr>
            </w:pPr>
          </w:p>
        </w:tc>
        <w:tc>
          <w:tcPr>
            <w:tcW w:w="0" w:type="auto"/>
          </w:tcPr>
          <w:p w14:paraId="5E98B140">
            <w:pPr>
              <w:spacing w:after="0" w:line="360" w:lineRule="auto"/>
              <w:rPr>
                <w:rFonts w:ascii="Times New Roman" w:hAnsi="Times New Roman" w:cs="Times New Roman"/>
                <w:sz w:val="24"/>
                <w:szCs w:val="24"/>
                <w:lang w:val="id-ID"/>
              </w:rPr>
            </w:pPr>
          </w:p>
        </w:tc>
        <w:tc>
          <w:tcPr>
            <w:tcW w:w="0" w:type="auto"/>
          </w:tcPr>
          <w:p w14:paraId="22D4D851">
            <w:pPr>
              <w:spacing w:after="0" w:line="360" w:lineRule="auto"/>
              <w:rPr>
                <w:rFonts w:ascii="Times New Roman" w:hAnsi="Times New Roman" w:cs="Times New Roman"/>
                <w:sz w:val="24"/>
                <w:szCs w:val="24"/>
                <w:lang w:val="id-ID"/>
              </w:rPr>
            </w:pPr>
          </w:p>
        </w:tc>
      </w:tr>
      <w:tr w14:paraId="693C33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9A28DAA">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2</w:t>
            </w:r>
          </w:p>
        </w:tc>
        <w:tc>
          <w:tcPr>
            <w:tcW w:w="0" w:type="auto"/>
          </w:tcPr>
          <w:p w14:paraId="7C219104">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Pembelajaran di luar kelas membuat saya lebih berani berbicara.</w:t>
            </w:r>
          </w:p>
        </w:tc>
        <w:tc>
          <w:tcPr>
            <w:tcW w:w="0" w:type="auto"/>
          </w:tcPr>
          <w:p w14:paraId="2EC533A0">
            <w:pPr>
              <w:spacing w:after="0" w:line="360" w:lineRule="auto"/>
              <w:rPr>
                <w:rFonts w:ascii="Times New Roman" w:hAnsi="Times New Roman" w:cs="Times New Roman"/>
                <w:sz w:val="24"/>
                <w:szCs w:val="24"/>
                <w:lang w:val="id-ID"/>
              </w:rPr>
            </w:pPr>
          </w:p>
        </w:tc>
        <w:tc>
          <w:tcPr>
            <w:tcW w:w="0" w:type="auto"/>
          </w:tcPr>
          <w:p w14:paraId="5E5A4DA0">
            <w:pPr>
              <w:spacing w:after="0" w:line="360" w:lineRule="auto"/>
              <w:rPr>
                <w:rFonts w:ascii="Times New Roman" w:hAnsi="Times New Roman" w:cs="Times New Roman"/>
                <w:sz w:val="24"/>
                <w:szCs w:val="24"/>
                <w:lang w:val="id-ID"/>
              </w:rPr>
            </w:pPr>
          </w:p>
        </w:tc>
        <w:tc>
          <w:tcPr>
            <w:tcW w:w="0" w:type="auto"/>
          </w:tcPr>
          <w:p w14:paraId="4960DE6C">
            <w:pPr>
              <w:spacing w:after="0" w:line="360" w:lineRule="auto"/>
              <w:rPr>
                <w:rFonts w:ascii="Times New Roman" w:hAnsi="Times New Roman" w:cs="Times New Roman"/>
                <w:sz w:val="24"/>
                <w:szCs w:val="24"/>
                <w:lang w:val="id-ID"/>
              </w:rPr>
            </w:pPr>
          </w:p>
        </w:tc>
        <w:tc>
          <w:tcPr>
            <w:tcW w:w="0" w:type="auto"/>
          </w:tcPr>
          <w:p w14:paraId="2441B345">
            <w:pPr>
              <w:spacing w:after="0" w:line="360" w:lineRule="auto"/>
              <w:rPr>
                <w:rFonts w:ascii="Times New Roman" w:hAnsi="Times New Roman" w:cs="Times New Roman"/>
                <w:sz w:val="24"/>
                <w:szCs w:val="24"/>
                <w:lang w:val="id-ID"/>
              </w:rPr>
            </w:pPr>
          </w:p>
        </w:tc>
        <w:tc>
          <w:tcPr>
            <w:tcW w:w="0" w:type="auto"/>
          </w:tcPr>
          <w:p w14:paraId="07873656">
            <w:pPr>
              <w:spacing w:after="0" w:line="360" w:lineRule="auto"/>
              <w:rPr>
                <w:rFonts w:ascii="Times New Roman" w:hAnsi="Times New Roman" w:cs="Times New Roman"/>
                <w:sz w:val="24"/>
                <w:szCs w:val="24"/>
                <w:lang w:val="id-ID"/>
              </w:rPr>
            </w:pPr>
          </w:p>
        </w:tc>
      </w:tr>
      <w:tr w14:paraId="30469A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5970A53">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3</w:t>
            </w:r>
          </w:p>
        </w:tc>
        <w:tc>
          <w:tcPr>
            <w:tcW w:w="0" w:type="auto"/>
          </w:tcPr>
          <w:p w14:paraId="4E73FEDF">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dapat menyampaikan pendapat saya dengan lebih lancar saat belajar di luar kelas.</w:t>
            </w:r>
          </w:p>
        </w:tc>
        <w:tc>
          <w:tcPr>
            <w:tcW w:w="0" w:type="auto"/>
          </w:tcPr>
          <w:p w14:paraId="5305A05B">
            <w:pPr>
              <w:spacing w:after="0" w:line="360" w:lineRule="auto"/>
              <w:rPr>
                <w:rFonts w:ascii="Times New Roman" w:hAnsi="Times New Roman" w:cs="Times New Roman"/>
                <w:sz w:val="24"/>
                <w:szCs w:val="24"/>
                <w:lang w:val="id-ID"/>
              </w:rPr>
            </w:pPr>
          </w:p>
        </w:tc>
        <w:tc>
          <w:tcPr>
            <w:tcW w:w="0" w:type="auto"/>
          </w:tcPr>
          <w:p w14:paraId="19E599C1">
            <w:pPr>
              <w:spacing w:after="0" w:line="360" w:lineRule="auto"/>
              <w:rPr>
                <w:rFonts w:ascii="Times New Roman" w:hAnsi="Times New Roman" w:cs="Times New Roman"/>
                <w:sz w:val="24"/>
                <w:szCs w:val="24"/>
                <w:lang w:val="id-ID"/>
              </w:rPr>
            </w:pPr>
          </w:p>
        </w:tc>
        <w:tc>
          <w:tcPr>
            <w:tcW w:w="0" w:type="auto"/>
          </w:tcPr>
          <w:p w14:paraId="18483AA9">
            <w:pPr>
              <w:spacing w:after="0" w:line="360" w:lineRule="auto"/>
              <w:rPr>
                <w:rFonts w:ascii="Times New Roman" w:hAnsi="Times New Roman" w:cs="Times New Roman"/>
                <w:sz w:val="24"/>
                <w:szCs w:val="24"/>
                <w:lang w:val="id-ID"/>
              </w:rPr>
            </w:pPr>
          </w:p>
        </w:tc>
        <w:tc>
          <w:tcPr>
            <w:tcW w:w="0" w:type="auto"/>
          </w:tcPr>
          <w:p w14:paraId="25FF2C0E">
            <w:pPr>
              <w:spacing w:after="0" w:line="360" w:lineRule="auto"/>
              <w:rPr>
                <w:rFonts w:ascii="Times New Roman" w:hAnsi="Times New Roman" w:cs="Times New Roman"/>
                <w:sz w:val="24"/>
                <w:szCs w:val="24"/>
                <w:lang w:val="id-ID"/>
              </w:rPr>
            </w:pPr>
          </w:p>
        </w:tc>
        <w:tc>
          <w:tcPr>
            <w:tcW w:w="0" w:type="auto"/>
          </w:tcPr>
          <w:p w14:paraId="4949D393">
            <w:pPr>
              <w:spacing w:after="0" w:line="360" w:lineRule="auto"/>
              <w:rPr>
                <w:rFonts w:ascii="Times New Roman" w:hAnsi="Times New Roman" w:cs="Times New Roman"/>
                <w:sz w:val="24"/>
                <w:szCs w:val="24"/>
                <w:lang w:val="id-ID"/>
              </w:rPr>
            </w:pPr>
          </w:p>
        </w:tc>
      </w:tr>
      <w:tr w14:paraId="77A12CD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FB423DE">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4</w:t>
            </w:r>
          </w:p>
        </w:tc>
        <w:tc>
          <w:tcPr>
            <w:tcW w:w="0" w:type="auto"/>
          </w:tcPr>
          <w:p w14:paraId="5CD0B438">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merasa nyaman berbicara di depan teman saat belajar di luar kelas.</w:t>
            </w:r>
          </w:p>
        </w:tc>
        <w:tc>
          <w:tcPr>
            <w:tcW w:w="0" w:type="auto"/>
          </w:tcPr>
          <w:p w14:paraId="4D9EA781">
            <w:pPr>
              <w:spacing w:after="0" w:line="360" w:lineRule="auto"/>
              <w:rPr>
                <w:rFonts w:ascii="Times New Roman" w:hAnsi="Times New Roman" w:cs="Times New Roman"/>
                <w:sz w:val="24"/>
                <w:szCs w:val="24"/>
                <w:lang w:val="id-ID"/>
              </w:rPr>
            </w:pPr>
          </w:p>
        </w:tc>
        <w:tc>
          <w:tcPr>
            <w:tcW w:w="0" w:type="auto"/>
          </w:tcPr>
          <w:p w14:paraId="5A8CCD90">
            <w:pPr>
              <w:spacing w:after="0" w:line="360" w:lineRule="auto"/>
              <w:rPr>
                <w:rFonts w:ascii="Times New Roman" w:hAnsi="Times New Roman" w:cs="Times New Roman"/>
                <w:sz w:val="24"/>
                <w:szCs w:val="24"/>
                <w:lang w:val="id-ID"/>
              </w:rPr>
            </w:pPr>
          </w:p>
        </w:tc>
        <w:tc>
          <w:tcPr>
            <w:tcW w:w="0" w:type="auto"/>
          </w:tcPr>
          <w:p w14:paraId="66B6F503">
            <w:pPr>
              <w:spacing w:after="0" w:line="360" w:lineRule="auto"/>
              <w:rPr>
                <w:rFonts w:ascii="Times New Roman" w:hAnsi="Times New Roman" w:cs="Times New Roman"/>
                <w:sz w:val="24"/>
                <w:szCs w:val="24"/>
                <w:lang w:val="id-ID"/>
              </w:rPr>
            </w:pPr>
          </w:p>
        </w:tc>
        <w:tc>
          <w:tcPr>
            <w:tcW w:w="0" w:type="auto"/>
          </w:tcPr>
          <w:p w14:paraId="13E25CEB">
            <w:pPr>
              <w:spacing w:after="0" w:line="360" w:lineRule="auto"/>
              <w:rPr>
                <w:rFonts w:ascii="Times New Roman" w:hAnsi="Times New Roman" w:cs="Times New Roman"/>
                <w:sz w:val="24"/>
                <w:szCs w:val="24"/>
                <w:lang w:val="id-ID"/>
              </w:rPr>
            </w:pPr>
          </w:p>
        </w:tc>
        <w:tc>
          <w:tcPr>
            <w:tcW w:w="0" w:type="auto"/>
          </w:tcPr>
          <w:p w14:paraId="6E135B44">
            <w:pPr>
              <w:spacing w:after="0" w:line="360" w:lineRule="auto"/>
              <w:rPr>
                <w:rFonts w:ascii="Times New Roman" w:hAnsi="Times New Roman" w:cs="Times New Roman"/>
                <w:sz w:val="24"/>
                <w:szCs w:val="24"/>
                <w:lang w:val="id-ID"/>
              </w:rPr>
            </w:pPr>
          </w:p>
        </w:tc>
      </w:tr>
      <w:tr w14:paraId="6A667B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D4359E0">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5</w:t>
            </w:r>
          </w:p>
        </w:tc>
        <w:tc>
          <w:tcPr>
            <w:tcW w:w="0" w:type="auto"/>
          </w:tcPr>
          <w:p w14:paraId="1BDBD1C0">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Metode pembelajaran luar kelas membuat saya lebih aktif saat diskusi.</w:t>
            </w:r>
          </w:p>
        </w:tc>
        <w:tc>
          <w:tcPr>
            <w:tcW w:w="0" w:type="auto"/>
          </w:tcPr>
          <w:p w14:paraId="5B0A7177">
            <w:pPr>
              <w:spacing w:after="0" w:line="360" w:lineRule="auto"/>
              <w:rPr>
                <w:rFonts w:ascii="Times New Roman" w:hAnsi="Times New Roman" w:cs="Times New Roman"/>
                <w:sz w:val="24"/>
                <w:szCs w:val="24"/>
                <w:lang w:val="id-ID"/>
              </w:rPr>
            </w:pPr>
          </w:p>
        </w:tc>
        <w:tc>
          <w:tcPr>
            <w:tcW w:w="0" w:type="auto"/>
          </w:tcPr>
          <w:p w14:paraId="3AAFBD58">
            <w:pPr>
              <w:spacing w:after="0" w:line="360" w:lineRule="auto"/>
              <w:rPr>
                <w:rFonts w:ascii="Times New Roman" w:hAnsi="Times New Roman" w:cs="Times New Roman"/>
                <w:sz w:val="24"/>
                <w:szCs w:val="24"/>
                <w:lang w:val="id-ID"/>
              </w:rPr>
            </w:pPr>
          </w:p>
        </w:tc>
        <w:tc>
          <w:tcPr>
            <w:tcW w:w="0" w:type="auto"/>
          </w:tcPr>
          <w:p w14:paraId="02FFAE04">
            <w:pPr>
              <w:spacing w:after="0" w:line="360" w:lineRule="auto"/>
              <w:rPr>
                <w:rFonts w:ascii="Times New Roman" w:hAnsi="Times New Roman" w:cs="Times New Roman"/>
                <w:sz w:val="24"/>
                <w:szCs w:val="24"/>
                <w:lang w:val="id-ID"/>
              </w:rPr>
            </w:pPr>
          </w:p>
        </w:tc>
        <w:tc>
          <w:tcPr>
            <w:tcW w:w="0" w:type="auto"/>
          </w:tcPr>
          <w:p w14:paraId="25C38926">
            <w:pPr>
              <w:spacing w:after="0" w:line="360" w:lineRule="auto"/>
              <w:rPr>
                <w:rFonts w:ascii="Times New Roman" w:hAnsi="Times New Roman" w:cs="Times New Roman"/>
                <w:sz w:val="24"/>
                <w:szCs w:val="24"/>
                <w:lang w:val="id-ID"/>
              </w:rPr>
            </w:pPr>
          </w:p>
        </w:tc>
        <w:tc>
          <w:tcPr>
            <w:tcW w:w="0" w:type="auto"/>
          </w:tcPr>
          <w:p w14:paraId="59714B66">
            <w:pPr>
              <w:spacing w:after="0" w:line="360" w:lineRule="auto"/>
              <w:rPr>
                <w:rFonts w:ascii="Times New Roman" w:hAnsi="Times New Roman" w:cs="Times New Roman"/>
                <w:sz w:val="24"/>
                <w:szCs w:val="24"/>
                <w:lang w:val="id-ID"/>
              </w:rPr>
            </w:pPr>
          </w:p>
        </w:tc>
      </w:tr>
      <w:tr w14:paraId="03E55AA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8A3335F">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6</w:t>
            </w:r>
          </w:p>
        </w:tc>
        <w:tc>
          <w:tcPr>
            <w:tcW w:w="0" w:type="auto"/>
          </w:tcPr>
          <w:p w14:paraId="27F6C511">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lebih mudah memahami materi teks argumentasi saat kegiatan belajar dilakukan di luar kelas.</w:t>
            </w:r>
          </w:p>
        </w:tc>
        <w:tc>
          <w:tcPr>
            <w:tcW w:w="0" w:type="auto"/>
          </w:tcPr>
          <w:p w14:paraId="40F2D2E6">
            <w:pPr>
              <w:spacing w:after="0" w:line="360" w:lineRule="auto"/>
              <w:rPr>
                <w:rFonts w:ascii="Times New Roman" w:hAnsi="Times New Roman" w:cs="Times New Roman"/>
                <w:sz w:val="24"/>
                <w:szCs w:val="24"/>
                <w:lang w:val="id-ID"/>
              </w:rPr>
            </w:pPr>
          </w:p>
        </w:tc>
        <w:tc>
          <w:tcPr>
            <w:tcW w:w="0" w:type="auto"/>
          </w:tcPr>
          <w:p w14:paraId="3E91A476">
            <w:pPr>
              <w:spacing w:after="0" w:line="360" w:lineRule="auto"/>
              <w:rPr>
                <w:rFonts w:ascii="Times New Roman" w:hAnsi="Times New Roman" w:cs="Times New Roman"/>
                <w:sz w:val="24"/>
                <w:szCs w:val="24"/>
                <w:lang w:val="id-ID"/>
              </w:rPr>
            </w:pPr>
          </w:p>
        </w:tc>
        <w:tc>
          <w:tcPr>
            <w:tcW w:w="0" w:type="auto"/>
          </w:tcPr>
          <w:p w14:paraId="745F13B6">
            <w:pPr>
              <w:spacing w:after="0" w:line="360" w:lineRule="auto"/>
              <w:rPr>
                <w:rFonts w:ascii="Times New Roman" w:hAnsi="Times New Roman" w:cs="Times New Roman"/>
                <w:sz w:val="24"/>
                <w:szCs w:val="24"/>
                <w:lang w:val="id-ID"/>
              </w:rPr>
            </w:pPr>
          </w:p>
        </w:tc>
        <w:tc>
          <w:tcPr>
            <w:tcW w:w="0" w:type="auto"/>
          </w:tcPr>
          <w:p w14:paraId="7E842CF1">
            <w:pPr>
              <w:spacing w:after="0" w:line="360" w:lineRule="auto"/>
              <w:rPr>
                <w:rFonts w:ascii="Times New Roman" w:hAnsi="Times New Roman" w:cs="Times New Roman"/>
                <w:sz w:val="24"/>
                <w:szCs w:val="24"/>
                <w:lang w:val="id-ID"/>
              </w:rPr>
            </w:pPr>
          </w:p>
        </w:tc>
        <w:tc>
          <w:tcPr>
            <w:tcW w:w="0" w:type="auto"/>
          </w:tcPr>
          <w:p w14:paraId="2FBD1542">
            <w:pPr>
              <w:spacing w:after="0" w:line="360" w:lineRule="auto"/>
              <w:rPr>
                <w:rFonts w:ascii="Times New Roman" w:hAnsi="Times New Roman" w:cs="Times New Roman"/>
                <w:sz w:val="24"/>
                <w:szCs w:val="24"/>
                <w:lang w:val="id-ID"/>
              </w:rPr>
            </w:pPr>
          </w:p>
        </w:tc>
      </w:tr>
      <w:tr w14:paraId="372F4CF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0D250D8">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7</w:t>
            </w:r>
          </w:p>
        </w:tc>
        <w:tc>
          <w:tcPr>
            <w:tcW w:w="0" w:type="auto"/>
          </w:tcPr>
          <w:p w14:paraId="6F742217">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bisa menyampaikan alasan dan pendapat saya dengan jelas saat berbicara.</w:t>
            </w:r>
          </w:p>
        </w:tc>
        <w:tc>
          <w:tcPr>
            <w:tcW w:w="0" w:type="auto"/>
          </w:tcPr>
          <w:p w14:paraId="554CD254">
            <w:pPr>
              <w:spacing w:after="0" w:line="360" w:lineRule="auto"/>
              <w:rPr>
                <w:rFonts w:ascii="Times New Roman" w:hAnsi="Times New Roman" w:cs="Times New Roman"/>
                <w:sz w:val="24"/>
                <w:szCs w:val="24"/>
                <w:lang w:val="id-ID"/>
              </w:rPr>
            </w:pPr>
          </w:p>
        </w:tc>
        <w:tc>
          <w:tcPr>
            <w:tcW w:w="0" w:type="auto"/>
          </w:tcPr>
          <w:p w14:paraId="7F2DB1A9">
            <w:pPr>
              <w:spacing w:after="0" w:line="360" w:lineRule="auto"/>
              <w:rPr>
                <w:rFonts w:ascii="Times New Roman" w:hAnsi="Times New Roman" w:cs="Times New Roman"/>
                <w:sz w:val="24"/>
                <w:szCs w:val="24"/>
                <w:lang w:val="id-ID"/>
              </w:rPr>
            </w:pPr>
          </w:p>
        </w:tc>
        <w:tc>
          <w:tcPr>
            <w:tcW w:w="0" w:type="auto"/>
          </w:tcPr>
          <w:p w14:paraId="170595BC">
            <w:pPr>
              <w:spacing w:after="0" w:line="360" w:lineRule="auto"/>
              <w:rPr>
                <w:rFonts w:ascii="Times New Roman" w:hAnsi="Times New Roman" w:cs="Times New Roman"/>
                <w:sz w:val="24"/>
                <w:szCs w:val="24"/>
                <w:lang w:val="id-ID"/>
              </w:rPr>
            </w:pPr>
          </w:p>
        </w:tc>
        <w:tc>
          <w:tcPr>
            <w:tcW w:w="0" w:type="auto"/>
          </w:tcPr>
          <w:p w14:paraId="4C4E1228">
            <w:pPr>
              <w:spacing w:after="0" w:line="360" w:lineRule="auto"/>
              <w:rPr>
                <w:rFonts w:ascii="Times New Roman" w:hAnsi="Times New Roman" w:cs="Times New Roman"/>
                <w:sz w:val="24"/>
                <w:szCs w:val="24"/>
                <w:lang w:val="id-ID"/>
              </w:rPr>
            </w:pPr>
          </w:p>
        </w:tc>
        <w:tc>
          <w:tcPr>
            <w:tcW w:w="0" w:type="auto"/>
          </w:tcPr>
          <w:p w14:paraId="6A1B5F98">
            <w:pPr>
              <w:spacing w:after="0" w:line="360" w:lineRule="auto"/>
              <w:rPr>
                <w:rFonts w:ascii="Times New Roman" w:hAnsi="Times New Roman" w:cs="Times New Roman"/>
                <w:sz w:val="24"/>
                <w:szCs w:val="24"/>
                <w:lang w:val="id-ID"/>
              </w:rPr>
            </w:pPr>
          </w:p>
        </w:tc>
      </w:tr>
      <w:tr w14:paraId="3976377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2CA89E83">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8</w:t>
            </w:r>
          </w:p>
        </w:tc>
        <w:tc>
          <w:tcPr>
            <w:tcW w:w="0" w:type="auto"/>
          </w:tcPr>
          <w:p w14:paraId="5BD5C7F4">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tertarik jika pembelajaran Bahasa Indonesia dilakukan dengan metode yang menyenangkan seperti di luar kelas.</w:t>
            </w:r>
          </w:p>
        </w:tc>
        <w:tc>
          <w:tcPr>
            <w:tcW w:w="0" w:type="auto"/>
          </w:tcPr>
          <w:p w14:paraId="3364B69B">
            <w:pPr>
              <w:spacing w:after="0" w:line="360" w:lineRule="auto"/>
              <w:rPr>
                <w:rFonts w:ascii="Times New Roman" w:hAnsi="Times New Roman" w:cs="Times New Roman"/>
                <w:sz w:val="24"/>
                <w:szCs w:val="24"/>
                <w:lang w:val="id-ID"/>
              </w:rPr>
            </w:pPr>
          </w:p>
        </w:tc>
        <w:tc>
          <w:tcPr>
            <w:tcW w:w="0" w:type="auto"/>
          </w:tcPr>
          <w:p w14:paraId="39BE1F6B">
            <w:pPr>
              <w:spacing w:after="0" w:line="360" w:lineRule="auto"/>
              <w:rPr>
                <w:rFonts w:ascii="Times New Roman" w:hAnsi="Times New Roman" w:cs="Times New Roman"/>
                <w:sz w:val="24"/>
                <w:szCs w:val="24"/>
                <w:lang w:val="id-ID"/>
              </w:rPr>
            </w:pPr>
          </w:p>
        </w:tc>
        <w:tc>
          <w:tcPr>
            <w:tcW w:w="0" w:type="auto"/>
          </w:tcPr>
          <w:p w14:paraId="4DC80DCF">
            <w:pPr>
              <w:spacing w:after="0" w:line="360" w:lineRule="auto"/>
              <w:rPr>
                <w:rFonts w:ascii="Times New Roman" w:hAnsi="Times New Roman" w:cs="Times New Roman"/>
                <w:sz w:val="24"/>
                <w:szCs w:val="24"/>
                <w:lang w:val="id-ID"/>
              </w:rPr>
            </w:pPr>
          </w:p>
        </w:tc>
        <w:tc>
          <w:tcPr>
            <w:tcW w:w="0" w:type="auto"/>
          </w:tcPr>
          <w:p w14:paraId="0EC6920C">
            <w:pPr>
              <w:spacing w:after="0" w:line="360" w:lineRule="auto"/>
              <w:rPr>
                <w:rFonts w:ascii="Times New Roman" w:hAnsi="Times New Roman" w:cs="Times New Roman"/>
                <w:sz w:val="24"/>
                <w:szCs w:val="24"/>
                <w:lang w:val="id-ID"/>
              </w:rPr>
            </w:pPr>
          </w:p>
        </w:tc>
        <w:tc>
          <w:tcPr>
            <w:tcW w:w="0" w:type="auto"/>
          </w:tcPr>
          <w:p w14:paraId="72DD93A6">
            <w:pPr>
              <w:spacing w:after="0" w:line="360" w:lineRule="auto"/>
              <w:rPr>
                <w:rFonts w:ascii="Times New Roman" w:hAnsi="Times New Roman" w:cs="Times New Roman"/>
                <w:sz w:val="24"/>
                <w:szCs w:val="24"/>
                <w:lang w:val="id-ID"/>
              </w:rPr>
            </w:pPr>
          </w:p>
        </w:tc>
      </w:tr>
      <w:tr w14:paraId="488AACA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73AF3A7">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9</w:t>
            </w:r>
          </w:p>
        </w:tc>
        <w:tc>
          <w:tcPr>
            <w:tcW w:w="0" w:type="auto"/>
          </w:tcPr>
          <w:p w14:paraId="7BA20736">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Saat belajar di luar kelas, saya tidak malu atau takut untuk menyampaikan pendapat.</w:t>
            </w:r>
          </w:p>
        </w:tc>
        <w:tc>
          <w:tcPr>
            <w:tcW w:w="0" w:type="auto"/>
          </w:tcPr>
          <w:p w14:paraId="11FB8FA4">
            <w:pPr>
              <w:spacing w:after="0" w:line="360" w:lineRule="auto"/>
              <w:rPr>
                <w:rFonts w:ascii="Times New Roman" w:hAnsi="Times New Roman" w:cs="Times New Roman"/>
                <w:sz w:val="24"/>
                <w:szCs w:val="24"/>
                <w:lang w:val="id-ID"/>
              </w:rPr>
            </w:pPr>
          </w:p>
        </w:tc>
        <w:tc>
          <w:tcPr>
            <w:tcW w:w="0" w:type="auto"/>
          </w:tcPr>
          <w:p w14:paraId="7AC24524">
            <w:pPr>
              <w:spacing w:after="0" w:line="360" w:lineRule="auto"/>
              <w:rPr>
                <w:rFonts w:ascii="Times New Roman" w:hAnsi="Times New Roman" w:cs="Times New Roman"/>
                <w:sz w:val="24"/>
                <w:szCs w:val="24"/>
                <w:lang w:val="id-ID"/>
              </w:rPr>
            </w:pPr>
          </w:p>
        </w:tc>
        <w:tc>
          <w:tcPr>
            <w:tcW w:w="0" w:type="auto"/>
          </w:tcPr>
          <w:p w14:paraId="09E3699F">
            <w:pPr>
              <w:spacing w:after="0" w:line="360" w:lineRule="auto"/>
              <w:rPr>
                <w:rFonts w:ascii="Times New Roman" w:hAnsi="Times New Roman" w:cs="Times New Roman"/>
                <w:sz w:val="24"/>
                <w:szCs w:val="24"/>
                <w:lang w:val="id-ID"/>
              </w:rPr>
            </w:pPr>
          </w:p>
        </w:tc>
        <w:tc>
          <w:tcPr>
            <w:tcW w:w="0" w:type="auto"/>
          </w:tcPr>
          <w:p w14:paraId="7457AFD5">
            <w:pPr>
              <w:spacing w:after="0" w:line="360" w:lineRule="auto"/>
              <w:rPr>
                <w:rFonts w:ascii="Times New Roman" w:hAnsi="Times New Roman" w:cs="Times New Roman"/>
                <w:sz w:val="24"/>
                <w:szCs w:val="24"/>
                <w:lang w:val="id-ID"/>
              </w:rPr>
            </w:pPr>
          </w:p>
        </w:tc>
        <w:tc>
          <w:tcPr>
            <w:tcW w:w="0" w:type="auto"/>
          </w:tcPr>
          <w:p w14:paraId="63016B9F">
            <w:pPr>
              <w:spacing w:after="0" w:line="360" w:lineRule="auto"/>
              <w:rPr>
                <w:rFonts w:ascii="Times New Roman" w:hAnsi="Times New Roman" w:cs="Times New Roman"/>
                <w:sz w:val="24"/>
                <w:szCs w:val="24"/>
                <w:lang w:val="id-ID"/>
              </w:rPr>
            </w:pPr>
          </w:p>
        </w:tc>
      </w:tr>
      <w:tr w14:paraId="1339066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B0F0A45">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10</w:t>
            </w:r>
          </w:p>
        </w:tc>
        <w:tc>
          <w:tcPr>
            <w:tcW w:w="0" w:type="auto"/>
          </w:tcPr>
          <w:p w14:paraId="5B09ACFE">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merasa percaya diri saat diminta untuk berbicara dalam kegiatan pembelajaran luar kelas.</w:t>
            </w:r>
          </w:p>
        </w:tc>
        <w:tc>
          <w:tcPr>
            <w:tcW w:w="0" w:type="auto"/>
          </w:tcPr>
          <w:p w14:paraId="1D3E6165">
            <w:pPr>
              <w:spacing w:after="0" w:line="360" w:lineRule="auto"/>
              <w:rPr>
                <w:rFonts w:ascii="Times New Roman" w:hAnsi="Times New Roman" w:cs="Times New Roman"/>
                <w:sz w:val="24"/>
                <w:szCs w:val="24"/>
                <w:lang w:val="id-ID"/>
              </w:rPr>
            </w:pPr>
          </w:p>
        </w:tc>
        <w:tc>
          <w:tcPr>
            <w:tcW w:w="0" w:type="auto"/>
          </w:tcPr>
          <w:p w14:paraId="7D2B205A">
            <w:pPr>
              <w:spacing w:after="0" w:line="360" w:lineRule="auto"/>
              <w:rPr>
                <w:rFonts w:ascii="Times New Roman" w:hAnsi="Times New Roman" w:cs="Times New Roman"/>
                <w:sz w:val="24"/>
                <w:szCs w:val="24"/>
                <w:lang w:val="id-ID"/>
              </w:rPr>
            </w:pPr>
          </w:p>
        </w:tc>
        <w:tc>
          <w:tcPr>
            <w:tcW w:w="0" w:type="auto"/>
          </w:tcPr>
          <w:p w14:paraId="7A851387">
            <w:pPr>
              <w:spacing w:after="0" w:line="360" w:lineRule="auto"/>
              <w:rPr>
                <w:rFonts w:ascii="Times New Roman" w:hAnsi="Times New Roman" w:cs="Times New Roman"/>
                <w:sz w:val="24"/>
                <w:szCs w:val="24"/>
                <w:lang w:val="id-ID"/>
              </w:rPr>
            </w:pPr>
          </w:p>
        </w:tc>
        <w:tc>
          <w:tcPr>
            <w:tcW w:w="0" w:type="auto"/>
          </w:tcPr>
          <w:p w14:paraId="5E4B258A">
            <w:pPr>
              <w:spacing w:after="0" w:line="360" w:lineRule="auto"/>
              <w:rPr>
                <w:rFonts w:ascii="Times New Roman" w:hAnsi="Times New Roman" w:cs="Times New Roman"/>
                <w:sz w:val="24"/>
                <w:szCs w:val="24"/>
                <w:lang w:val="id-ID"/>
              </w:rPr>
            </w:pPr>
          </w:p>
        </w:tc>
        <w:tc>
          <w:tcPr>
            <w:tcW w:w="0" w:type="auto"/>
          </w:tcPr>
          <w:p w14:paraId="03EC16F2">
            <w:pPr>
              <w:spacing w:after="0" w:line="360" w:lineRule="auto"/>
              <w:rPr>
                <w:rFonts w:ascii="Times New Roman" w:hAnsi="Times New Roman" w:cs="Times New Roman"/>
                <w:sz w:val="24"/>
                <w:szCs w:val="24"/>
                <w:lang w:val="id-ID"/>
              </w:rPr>
            </w:pPr>
          </w:p>
        </w:tc>
      </w:tr>
      <w:tr w14:paraId="1A0D3C6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DB751A5">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11</w:t>
            </w:r>
          </w:p>
        </w:tc>
        <w:tc>
          <w:tcPr>
            <w:tcW w:w="0" w:type="auto"/>
          </w:tcPr>
          <w:p w14:paraId="4CC3F192">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merasa lebih mudah bekerja sama dengan teman saat belajar di luar kelas.</w:t>
            </w:r>
          </w:p>
        </w:tc>
        <w:tc>
          <w:tcPr>
            <w:tcW w:w="0" w:type="auto"/>
          </w:tcPr>
          <w:p w14:paraId="14174496">
            <w:pPr>
              <w:spacing w:after="0" w:line="360" w:lineRule="auto"/>
              <w:rPr>
                <w:rFonts w:ascii="Times New Roman" w:hAnsi="Times New Roman" w:cs="Times New Roman"/>
                <w:sz w:val="24"/>
                <w:szCs w:val="24"/>
                <w:lang w:val="id-ID"/>
              </w:rPr>
            </w:pPr>
          </w:p>
        </w:tc>
        <w:tc>
          <w:tcPr>
            <w:tcW w:w="0" w:type="auto"/>
          </w:tcPr>
          <w:p w14:paraId="5BAEDA19">
            <w:pPr>
              <w:spacing w:after="0" w:line="360" w:lineRule="auto"/>
              <w:rPr>
                <w:rFonts w:ascii="Times New Roman" w:hAnsi="Times New Roman" w:cs="Times New Roman"/>
                <w:sz w:val="24"/>
                <w:szCs w:val="24"/>
                <w:lang w:val="id-ID"/>
              </w:rPr>
            </w:pPr>
          </w:p>
        </w:tc>
        <w:tc>
          <w:tcPr>
            <w:tcW w:w="0" w:type="auto"/>
          </w:tcPr>
          <w:p w14:paraId="5DF1E658">
            <w:pPr>
              <w:spacing w:after="0" w:line="360" w:lineRule="auto"/>
              <w:rPr>
                <w:rFonts w:ascii="Times New Roman" w:hAnsi="Times New Roman" w:cs="Times New Roman"/>
                <w:sz w:val="24"/>
                <w:szCs w:val="24"/>
                <w:lang w:val="id-ID"/>
              </w:rPr>
            </w:pPr>
          </w:p>
        </w:tc>
        <w:tc>
          <w:tcPr>
            <w:tcW w:w="0" w:type="auto"/>
          </w:tcPr>
          <w:p w14:paraId="241EA213">
            <w:pPr>
              <w:spacing w:after="0" w:line="360" w:lineRule="auto"/>
              <w:rPr>
                <w:rFonts w:ascii="Times New Roman" w:hAnsi="Times New Roman" w:cs="Times New Roman"/>
                <w:sz w:val="24"/>
                <w:szCs w:val="24"/>
                <w:lang w:val="id-ID"/>
              </w:rPr>
            </w:pPr>
          </w:p>
        </w:tc>
        <w:tc>
          <w:tcPr>
            <w:tcW w:w="0" w:type="auto"/>
          </w:tcPr>
          <w:p w14:paraId="463C8027">
            <w:pPr>
              <w:spacing w:after="0" w:line="360" w:lineRule="auto"/>
              <w:rPr>
                <w:rFonts w:ascii="Times New Roman" w:hAnsi="Times New Roman" w:cs="Times New Roman"/>
                <w:sz w:val="24"/>
                <w:szCs w:val="24"/>
                <w:lang w:val="id-ID"/>
              </w:rPr>
            </w:pPr>
          </w:p>
        </w:tc>
      </w:tr>
      <w:tr w14:paraId="4DABAD9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8D3D66D">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12</w:t>
            </w:r>
          </w:p>
        </w:tc>
        <w:tc>
          <w:tcPr>
            <w:tcW w:w="0" w:type="auto"/>
          </w:tcPr>
          <w:p w14:paraId="41D5C93F">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merasa bangga ketika bisa menyampaikan pendapat saya sendiri di depan teman-teman.</w:t>
            </w:r>
          </w:p>
        </w:tc>
        <w:tc>
          <w:tcPr>
            <w:tcW w:w="0" w:type="auto"/>
          </w:tcPr>
          <w:p w14:paraId="419651D3">
            <w:pPr>
              <w:spacing w:after="0" w:line="360" w:lineRule="auto"/>
              <w:rPr>
                <w:rFonts w:ascii="Times New Roman" w:hAnsi="Times New Roman" w:cs="Times New Roman"/>
                <w:sz w:val="24"/>
                <w:szCs w:val="24"/>
                <w:lang w:val="id-ID"/>
              </w:rPr>
            </w:pPr>
          </w:p>
        </w:tc>
        <w:tc>
          <w:tcPr>
            <w:tcW w:w="0" w:type="auto"/>
          </w:tcPr>
          <w:p w14:paraId="3ECDE09F">
            <w:pPr>
              <w:spacing w:after="0" w:line="360" w:lineRule="auto"/>
              <w:rPr>
                <w:rFonts w:ascii="Times New Roman" w:hAnsi="Times New Roman" w:cs="Times New Roman"/>
                <w:sz w:val="24"/>
                <w:szCs w:val="24"/>
                <w:lang w:val="id-ID"/>
              </w:rPr>
            </w:pPr>
          </w:p>
        </w:tc>
        <w:tc>
          <w:tcPr>
            <w:tcW w:w="0" w:type="auto"/>
          </w:tcPr>
          <w:p w14:paraId="7B2F0CD9">
            <w:pPr>
              <w:spacing w:after="0" w:line="360" w:lineRule="auto"/>
              <w:rPr>
                <w:rFonts w:ascii="Times New Roman" w:hAnsi="Times New Roman" w:cs="Times New Roman"/>
                <w:sz w:val="24"/>
                <w:szCs w:val="24"/>
                <w:lang w:val="id-ID"/>
              </w:rPr>
            </w:pPr>
          </w:p>
        </w:tc>
        <w:tc>
          <w:tcPr>
            <w:tcW w:w="0" w:type="auto"/>
          </w:tcPr>
          <w:p w14:paraId="570CDFE9">
            <w:pPr>
              <w:spacing w:after="0" w:line="360" w:lineRule="auto"/>
              <w:rPr>
                <w:rFonts w:ascii="Times New Roman" w:hAnsi="Times New Roman" w:cs="Times New Roman"/>
                <w:sz w:val="24"/>
                <w:szCs w:val="24"/>
                <w:lang w:val="id-ID"/>
              </w:rPr>
            </w:pPr>
          </w:p>
        </w:tc>
        <w:tc>
          <w:tcPr>
            <w:tcW w:w="0" w:type="auto"/>
          </w:tcPr>
          <w:p w14:paraId="23F6C9E2">
            <w:pPr>
              <w:spacing w:after="0" w:line="360" w:lineRule="auto"/>
              <w:rPr>
                <w:rFonts w:ascii="Times New Roman" w:hAnsi="Times New Roman" w:cs="Times New Roman"/>
                <w:sz w:val="24"/>
                <w:szCs w:val="24"/>
                <w:lang w:val="id-ID"/>
              </w:rPr>
            </w:pPr>
          </w:p>
        </w:tc>
      </w:tr>
      <w:tr w14:paraId="14EFDF1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4E2EF5BC">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13</w:t>
            </w:r>
          </w:p>
        </w:tc>
        <w:tc>
          <w:tcPr>
            <w:tcW w:w="0" w:type="auto"/>
          </w:tcPr>
          <w:p w14:paraId="7A960782">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menyukai kegiatan diskusi kelompok saat pembelajaran luar kelas.</w:t>
            </w:r>
          </w:p>
        </w:tc>
        <w:tc>
          <w:tcPr>
            <w:tcW w:w="0" w:type="auto"/>
          </w:tcPr>
          <w:p w14:paraId="68AAFABD">
            <w:pPr>
              <w:spacing w:after="0" w:line="360" w:lineRule="auto"/>
              <w:rPr>
                <w:rFonts w:ascii="Times New Roman" w:hAnsi="Times New Roman" w:cs="Times New Roman"/>
                <w:sz w:val="24"/>
                <w:szCs w:val="24"/>
                <w:lang w:val="id-ID"/>
              </w:rPr>
            </w:pPr>
          </w:p>
        </w:tc>
        <w:tc>
          <w:tcPr>
            <w:tcW w:w="0" w:type="auto"/>
          </w:tcPr>
          <w:p w14:paraId="02620FE3">
            <w:pPr>
              <w:spacing w:after="0" w:line="360" w:lineRule="auto"/>
              <w:rPr>
                <w:rFonts w:ascii="Times New Roman" w:hAnsi="Times New Roman" w:cs="Times New Roman"/>
                <w:sz w:val="24"/>
                <w:szCs w:val="24"/>
                <w:lang w:val="id-ID"/>
              </w:rPr>
            </w:pPr>
          </w:p>
        </w:tc>
        <w:tc>
          <w:tcPr>
            <w:tcW w:w="0" w:type="auto"/>
          </w:tcPr>
          <w:p w14:paraId="0708282C">
            <w:pPr>
              <w:spacing w:after="0" w:line="360" w:lineRule="auto"/>
              <w:rPr>
                <w:rFonts w:ascii="Times New Roman" w:hAnsi="Times New Roman" w:cs="Times New Roman"/>
                <w:sz w:val="24"/>
                <w:szCs w:val="24"/>
                <w:lang w:val="id-ID"/>
              </w:rPr>
            </w:pPr>
          </w:p>
        </w:tc>
        <w:tc>
          <w:tcPr>
            <w:tcW w:w="0" w:type="auto"/>
          </w:tcPr>
          <w:p w14:paraId="5EF9D602">
            <w:pPr>
              <w:spacing w:after="0" w:line="360" w:lineRule="auto"/>
              <w:rPr>
                <w:rFonts w:ascii="Times New Roman" w:hAnsi="Times New Roman" w:cs="Times New Roman"/>
                <w:sz w:val="24"/>
                <w:szCs w:val="24"/>
                <w:lang w:val="id-ID"/>
              </w:rPr>
            </w:pPr>
          </w:p>
        </w:tc>
        <w:tc>
          <w:tcPr>
            <w:tcW w:w="0" w:type="auto"/>
          </w:tcPr>
          <w:p w14:paraId="3193FA23">
            <w:pPr>
              <w:spacing w:after="0" w:line="360" w:lineRule="auto"/>
              <w:rPr>
                <w:rFonts w:ascii="Times New Roman" w:hAnsi="Times New Roman" w:cs="Times New Roman"/>
                <w:sz w:val="24"/>
                <w:szCs w:val="24"/>
                <w:lang w:val="id-ID"/>
              </w:rPr>
            </w:pPr>
          </w:p>
        </w:tc>
      </w:tr>
      <w:tr w14:paraId="34ADC0A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14E4F0B">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14</w:t>
            </w:r>
          </w:p>
        </w:tc>
        <w:tc>
          <w:tcPr>
            <w:tcW w:w="0" w:type="auto"/>
          </w:tcPr>
          <w:p w14:paraId="443B4318">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Guru memberikan kesempatan kepada semua siswa untuk berbicara dan menyampaikan pendapat.</w:t>
            </w:r>
          </w:p>
        </w:tc>
        <w:tc>
          <w:tcPr>
            <w:tcW w:w="0" w:type="auto"/>
          </w:tcPr>
          <w:p w14:paraId="3089D15A">
            <w:pPr>
              <w:spacing w:after="0" w:line="360" w:lineRule="auto"/>
              <w:rPr>
                <w:rFonts w:ascii="Times New Roman" w:hAnsi="Times New Roman" w:cs="Times New Roman"/>
                <w:sz w:val="24"/>
                <w:szCs w:val="24"/>
                <w:lang w:val="id-ID"/>
              </w:rPr>
            </w:pPr>
          </w:p>
        </w:tc>
        <w:tc>
          <w:tcPr>
            <w:tcW w:w="0" w:type="auto"/>
          </w:tcPr>
          <w:p w14:paraId="3231372C">
            <w:pPr>
              <w:spacing w:after="0" w:line="360" w:lineRule="auto"/>
              <w:rPr>
                <w:rFonts w:ascii="Times New Roman" w:hAnsi="Times New Roman" w:cs="Times New Roman"/>
                <w:sz w:val="24"/>
                <w:szCs w:val="24"/>
                <w:lang w:val="id-ID"/>
              </w:rPr>
            </w:pPr>
          </w:p>
        </w:tc>
        <w:tc>
          <w:tcPr>
            <w:tcW w:w="0" w:type="auto"/>
          </w:tcPr>
          <w:p w14:paraId="251E65C8">
            <w:pPr>
              <w:spacing w:after="0" w:line="360" w:lineRule="auto"/>
              <w:rPr>
                <w:rFonts w:ascii="Times New Roman" w:hAnsi="Times New Roman" w:cs="Times New Roman"/>
                <w:sz w:val="24"/>
                <w:szCs w:val="24"/>
                <w:lang w:val="id-ID"/>
              </w:rPr>
            </w:pPr>
          </w:p>
        </w:tc>
        <w:tc>
          <w:tcPr>
            <w:tcW w:w="0" w:type="auto"/>
          </w:tcPr>
          <w:p w14:paraId="1A33787C">
            <w:pPr>
              <w:spacing w:after="0" w:line="360" w:lineRule="auto"/>
              <w:rPr>
                <w:rFonts w:ascii="Times New Roman" w:hAnsi="Times New Roman" w:cs="Times New Roman"/>
                <w:sz w:val="24"/>
                <w:szCs w:val="24"/>
                <w:lang w:val="id-ID"/>
              </w:rPr>
            </w:pPr>
          </w:p>
        </w:tc>
        <w:tc>
          <w:tcPr>
            <w:tcW w:w="0" w:type="auto"/>
          </w:tcPr>
          <w:p w14:paraId="43A1E3D2">
            <w:pPr>
              <w:spacing w:after="0" w:line="360" w:lineRule="auto"/>
              <w:rPr>
                <w:rFonts w:ascii="Times New Roman" w:hAnsi="Times New Roman" w:cs="Times New Roman"/>
                <w:sz w:val="24"/>
                <w:szCs w:val="24"/>
                <w:lang w:val="id-ID"/>
              </w:rPr>
            </w:pPr>
          </w:p>
        </w:tc>
      </w:tr>
      <w:tr w14:paraId="7E977FE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08C4F747">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15</w:t>
            </w:r>
          </w:p>
        </w:tc>
        <w:tc>
          <w:tcPr>
            <w:tcW w:w="0" w:type="auto"/>
          </w:tcPr>
          <w:p w14:paraId="074F1725">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sering diberi tugas untuk menyampaikan pendapat secara lisan dalam pembelajaran teks argumentasi.</w:t>
            </w:r>
          </w:p>
        </w:tc>
        <w:tc>
          <w:tcPr>
            <w:tcW w:w="0" w:type="auto"/>
          </w:tcPr>
          <w:p w14:paraId="00378A56">
            <w:pPr>
              <w:spacing w:after="0" w:line="360" w:lineRule="auto"/>
              <w:rPr>
                <w:rFonts w:ascii="Times New Roman" w:hAnsi="Times New Roman" w:cs="Times New Roman"/>
                <w:sz w:val="24"/>
                <w:szCs w:val="24"/>
                <w:lang w:val="id-ID"/>
              </w:rPr>
            </w:pPr>
          </w:p>
        </w:tc>
        <w:tc>
          <w:tcPr>
            <w:tcW w:w="0" w:type="auto"/>
          </w:tcPr>
          <w:p w14:paraId="6DC2B8F1">
            <w:pPr>
              <w:spacing w:after="0" w:line="360" w:lineRule="auto"/>
              <w:rPr>
                <w:rFonts w:ascii="Times New Roman" w:hAnsi="Times New Roman" w:cs="Times New Roman"/>
                <w:sz w:val="24"/>
                <w:szCs w:val="24"/>
                <w:lang w:val="id-ID"/>
              </w:rPr>
            </w:pPr>
          </w:p>
        </w:tc>
        <w:tc>
          <w:tcPr>
            <w:tcW w:w="0" w:type="auto"/>
          </w:tcPr>
          <w:p w14:paraId="623DDC21">
            <w:pPr>
              <w:spacing w:after="0" w:line="360" w:lineRule="auto"/>
              <w:rPr>
                <w:rFonts w:ascii="Times New Roman" w:hAnsi="Times New Roman" w:cs="Times New Roman"/>
                <w:sz w:val="24"/>
                <w:szCs w:val="24"/>
                <w:lang w:val="id-ID"/>
              </w:rPr>
            </w:pPr>
          </w:p>
        </w:tc>
        <w:tc>
          <w:tcPr>
            <w:tcW w:w="0" w:type="auto"/>
          </w:tcPr>
          <w:p w14:paraId="7A32B979">
            <w:pPr>
              <w:spacing w:after="0" w:line="360" w:lineRule="auto"/>
              <w:rPr>
                <w:rFonts w:ascii="Times New Roman" w:hAnsi="Times New Roman" w:cs="Times New Roman"/>
                <w:sz w:val="24"/>
                <w:szCs w:val="24"/>
                <w:lang w:val="id-ID"/>
              </w:rPr>
            </w:pPr>
          </w:p>
        </w:tc>
        <w:tc>
          <w:tcPr>
            <w:tcW w:w="0" w:type="auto"/>
          </w:tcPr>
          <w:p w14:paraId="07024ED9">
            <w:pPr>
              <w:spacing w:after="0" w:line="360" w:lineRule="auto"/>
              <w:rPr>
                <w:rFonts w:ascii="Times New Roman" w:hAnsi="Times New Roman" w:cs="Times New Roman"/>
                <w:sz w:val="24"/>
                <w:szCs w:val="24"/>
                <w:lang w:val="id-ID"/>
              </w:rPr>
            </w:pPr>
          </w:p>
        </w:tc>
      </w:tr>
      <w:tr w14:paraId="266213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5135734">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16</w:t>
            </w:r>
          </w:p>
        </w:tc>
        <w:tc>
          <w:tcPr>
            <w:tcW w:w="0" w:type="auto"/>
          </w:tcPr>
          <w:p w14:paraId="2205310C">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merasa kegiatan pembelajaran luar kelas membuat pelajaran Bahasa Indonesia menjadi lebih menyenangkan.</w:t>
            </w:r>
          </w:p>
        </w:tc>
        <w:tc>
          <w:tcPr>
            <w:tcW w:w="0" w:type="auto"/>
          </w:tcPr>
          <w:p w14:paraId="3C3753F4">
            <w:pPr>
              <w:spacing w:after="0" w:line="360" w:lineRule="auto"/>
              <w:rPr>
                <w:rFonts w:ascii="Times New Roman" w:hAnsi="Times New Roman" w:cs="Times New Roman"/>
                <w:sz w:val="24"/>
                <w:szCs w:val="24"/>
                <w:lang w:val="id-ID"/>
              </w:rPr>
            </w:pPr>
          </w:p>
        </w:tc>
        <w:tc>
          <w:tcPr>
            <w:tcW w:w="0" w:type="auto"/>
          </w:tcPr>
          <w:p w14:paraId="319C9321">
            <w:pPr>
              <w:spacing w:after="0" w:line="360" w:lineRule="auto"/>
              <w:rPr>
                <w:rFonts w:ascii="Times New Roman" w:hAnsi="Times New Roman" w:cs="Times New Roman"/>
                <w:sz w:val="24"/>
                <w:szCs w:val="24"/>
                <w:lang w:val="id-ID"/>
              </w:rPr>
            </w:pPr>
          </w:p>
        </w:tc>
        <w:tc>
          <w:tcPr>
            <w:tcW w:w="0" w:type="auto"/>
          </w:tcPr>
          <w:p w14:paraId="5EC52A82">
            <w:pPr>
              <w:spacing w:after="0" w:line="360" w:lineRule="auto"/>
              <w:rPr>
                <w:rFonts w:ascii="Times New Roman" w:hAnsi="Times New Roman" w:cs="Times New Roman"/>
                <w:sz w:val="24"/>
                <w:szCs w:val="24"/>
                <w:lang w:val="id-ID"/>
              </w:rPr>
            </w:pPr>
          </w:p>
        </w:tc>
        <w:tc>
          <w:tcPr>
            <w:tcW w:w="0" w:type="auto"/>
          </w:tcPr>
          <w:p w14:paraId="4CFCAF0B">
            <w:pPr>
              <w:spacing w:after="0" w:line="360" w:lineRule="auto"/>
              <w:rPr>
                <w:rFonts w:ascii="Times New Roman" w:hAnsi="Times New Roman" w:cs="Times New Roman"/>
                <w:sz w:val="24"/>
                <w:szCs w:val="24"/>
                <w:lang w:val="id-ID"/>
              </w:rPr>
            </w:pPr>
          </w:p>
        </w:tc>
        <w:tc>
          <w:tcPr>
            <w:tcW w:w="0" w:type="auto"/>
          </w:tcPr>
          <w:p w14:paraId="14D40F77">
            <w:pPr>
              <w:spacing w:after="0" w:line="360" w:lineRule="auto"/>
              <w:rPr>
                <w:rFonts w:ascii="Times New Roman" w:hAnsi="Times New Roman" w:cs="Times New Roman"/>
                <w:sz w:val="24"/>
                <w:szCs w:val="24"/>
                <w:lang w:val="id-ID"/>
              </w:rPr>
            </w:pPr>
          </w:p>
        </w:tc>
      </w:tr>
      <w:tr w14:paraId="0CE9A5C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B88B7D2">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17</w:t>
            </w:r>
          </w:p>
        </w:tc>
        <w:tc>
          <w:tcPr>
            <w:tcW w:w="0" w:type="auto"/>
          </w:tcPr>
          <w:p w14:paraId="6700B0A7">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senang jika diberikan topik untuk menyampaikan pendapat saya sendiri.</w:t>
            </w:r>
          </w:p>
        </w:tc>
        <w:tc>
          <w:tcPr>
            <w:tcW w:w="0" w:type="auto"/>
          </w:tcPr>
          <w:p w14:paraId="2085EDCE">
            <w:pPr>
              <w:spacing w:after="0" w:line="360" w:lineRule="auto"/>
              <w:rPr>
                <w:rFonts w:ascii="Times New Roman" w:hAnsi="Times New Roman" w:cs="Times New Roman"/>
                <w:sz w:val="24"/>
                <w:szCs w:val="24"/>
                <w:lang w:val="id-ID"/>
              </w:rPr>
            </w:pPr>
          </w:p>
        </w:tc>
        <w:tc>
          <w:tcPr>
            <w:tcW w:w="0" w:type="auto"/>
          </w:tcPr>
          <w:p w14:paraId="4D00CA55">
            <w:pPr>
              <w:spacing w:after="0" w:line="360" w:lineRule="auto"/>
              <w:rPr>
                <w:rFonts w:ascii="Times New Roman" w:hAnsi="Times New Roman" w:cs="Times New Roman"/>
                <w:sz w:val="24"/>
                <w:szCs w:val="24"/>
                <w:lang w:val="id-ID"/>
              </w:rPr>
            </w:pPr>
          </w:p>
        </w:tc>
        <w:tc>
          <w:tcPr>
            <w:tcW w:w="0" w:type="auto"/>
          </w:tcPr>
          <w:p w14:paraId="325EF832">
            <w:pPr>
              <w:spacing w:after="0" w:line="360" w:lineRule="auto"/>
              <w:rPr>
                <w:rFonts w:ascii="Times New Roman" w:hAnsi="Times New Roman" w:cs="Times New Roman"/>
                <w:sz w:val="24"/>
                <w:szCs w:val="24"/>
                <w:lang w:val="id-ID"/>
              </w:rPr>
            </w:pPr>
          </w:p>
        </w:tc>
        <w:tc>
          <w:tcPr>
            <w:tcW w:w="0" w:type="auto"/>
          </w:tcPr>
          <w:p w14:paraId="00645D6D">
            <w:pPr>
              <w:spacing w:after="0" w:line="360" w:lineRule="auto"/>
              <w:rPr>
                <w:rFonts w:ascii="Times New Roman" w:hAnsi="Times New Roman" w:cs="Times New Roman"/>
                <w:sz w:val="24"/>
                <w:szCs w:val="24"/>
                <w:lang w:val="id-ID"/>
              </w:rPr>
            </w:pPr>
          </w:p>
        </w:tc>
        <w:tc>
          <w:tcPr>
            <w:tcW w:w="0" w:type="auto"/>
          </w:tcPr>
          <w:p w14:paraId="2560C81C">
            <w:pPr>
              <w:spacing w:after="0" w:line="360" w:lineRule="auto"/>
              <w:rPr>
                <w:rFonts w:ascii="Times New Roman" w:hAnsi="Times New Roman" w:cs="Times New Roman"/>
                <w:sz w:val="24"/>
                <w:szCs w:val="24"/>
                <w:lang w:val="id-ID"/>
              </w:rPr>
            </w:pPr>
          </w:p>
        </w:tc>
      </w:tr>
      <w:tr w14:paraId="34C0894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7A898FB7">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18</w:t>
            </w:r>
          </w:p>
        </w:tc>
        <w:tc>
          <w:tcPr>
            <w:tcW w:w="0" w:type="auto"/>
          </w:tcPr>
          <w:p w14:paraId="0A5B6A2D">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lebih bisa menghargai pendapat teman setelah kegiatan belajar berbicara di luar kelas.</w:t>
            </w:r>
          </w:p>
        </w:tc>
        <w:tc>
          <w:tcPr>
            <w:tcW w:w="0" w:type="auto"/>
          </w:tcPr>
          <w:p w14:paraId="7004FC36">
            <w:pPr>
              <w:spacing w:after="0" w:line="360" w:lineRule="auto"/>
              <w:rPr>
                <w:rFonts w:ascii="Times New Roman" w:hAnsi="Times New Roman" w:cs="Times New Roman"/>
                <w:sz w:val="24"/>
                <w:szCs w:val="24"/>
                <w:lang w:val="id-ID"/>
              </w:rPr>
            </w:pPr>
          </w:p>
        </w:tc>
        <w:tc>
          <w:tcPr>
            <w:tcW w:w="0" w:type="auto"/>
          </w:tcPr>
          <w:p w14:paraId="0A4CA8D8">
            <w:pPr>
              <w:spacing w:after="0" w:line="360" w:lineRule="auto"/>
              <w:rPr>
                <w:rFonts w:ascii="Times New Roman" w:hAnsi="Times New Roman" w:cs="Times New Roman"/>
                <w:sz w:val="24"/>
                <w:szCs w:val="24"/>
                <w:lang w:val="id-ID"/>
              </w:rPr>
            </w:pPr>
          </w:p>
        </w:tc>
        <w:tc>
          <w:tcPr>
            <w:tcW w:w="0" w:type="auto"/>
          </w:tcPr>
          <w:p w14:paraId="39F61872">
            <w:pPr>
              <w:spacing w:after="0" w:line="360" w:lineRule="auto"/>
              <w:rPr>
                <w:rFonts w:ascii="Times New Roman" w:hAnsi="Times New Roman" w:cs="Times New Roman"/>
                <w:sz w:val="24"/>
                <w:szCs w:val="24"/>
                <w:lang w:val="id-ID"/>
              </w:rPr>
            </w:pPr>
          </w:p>
        </w:tc>
        <w:tc>
          <w:tcPr>
            <w:tcW w:w="0" w:type="auto"/>
          </w:tcPr>
          <w:p w14:paraId="3114AD2C">
            <w:pPr>
              <w:spacing w:after="0" w:line="360" w:lineRule="auto"/>
              <w:rPr>
                <w:rFonts w:ascii="Times New Roman" w:hAnsi="Times New Roman" w:cs="Times New Roman"/>
                <w:sz w:val="24"/>
                <w:szCs w:val="24"/>
                <w:lang w:val="id-ID"/>
              </w:rPr>
            </w:pPr>
          </w:p>
        </w:tc>
        <w:tc>
          <w:tcPr>
            <w:tcW w:w="0" w:type="auto"/>
          </w:tcPr>
          <w:p w14:paraId="01445013">
            <w:pPr>
              <w:spacing w:after="0" w:line="360" w:lineRule="auto"/>
              <w:rPr>
                <w:rFonts w:ascii="Times New Roman" w:hAnsi="Times New Roman" w:cs="Times New Roman"/>
                <w:sz w:val="24"/>
                <w:szCs w:val="24"/>
                <w:lang w:val="id-ID"/>
              </w:rPr>
            </w:pPr>
          </w:p>
        </w:tc>
      </w:tr>
      <w:tr w14:paraId="3F49F35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595F07E3">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19</w:t>
            </w:r>
          </w:p>
        </w:tc>
        <w:tc>
          <w:tcPr>
            <w:tcW w:w="0" w:type="auto"/>
          </w:tcPr>
          <w:p w14:paraId="2DBE836B">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ingin kegiatan belajar seperti ini dilakukan lebih sering.</w:t>
            </w:r>
          </w:p>
        </w:tc>
        <w:tc>
          <w:tcPr>
            <w:tcW w:w="0" w:type="auto"/>
          </w:tcPr>
          <w:p w14:paraId="00C469E8">
            <w:pPr>
              <w:spacing w:after="0" w:line="360" w:lineRule="auto"/>
              <w:rPr>
                <w:rFonts w:ascii="Times New Roman" w:hAnsi="Times New Roman" w:cs="Times New Roman"/>
                <w:sz w:val="24"/>
                <w:szCs w:val="24"/>
                <w:lang w:val="id-ID"/>
              </w:rPr>
            </w:pPr>
          </w:p>
        </w:tc>
        <w:tc>
          <w:tcPr>
            <w:tcW w:w="0" w:type="auto"/>
          </w:tcPr>
          <w:p w14:paraId="0A1F8815">
            <w:pPr>
              <w:spacing w:after="0" w:line="360" w:lineRule="auto"/>
              <w:rPr>
                <w:rFonts w:ascii="Times New Roman" w:hAnsi="Times New Roman" w:cs="Times New Roman"/>
                <w:sz w:val="24"/>
                <w:szCs w:val="24"/>
                <w:lang w:val="id-ID"/>
              </w:rPr>
            </w:pPr>
          </w:p>
        </w:tc>
        <w:tc>
          <w:tcPr>
            <w:tcW w:w="0" w:type="auto"/>
          </w:tcPr>
          <w:p w14:paraId="76B433D7">
            <w:pPr>
              <w:spacing w:after="0" w:line="360" w:lineRule="auto"/>
              <w:rPr>
                <w:rFonts w:ascii="Times New Roman" w:hAnsi="Times New Roman" w:cs="Times New Roman"/>
                <w:sz w:val="24"/>
                <w:szCs w:val="24"/>
                <w:lang w:val="id-ID"/>
              </w:rPr>
            </w:pPr>
          </w:p>
        </w:tc>
        <w:tc>
          <w:tcPr>
            <w:tcW w:w="0" w:type="auto"/>
          </w:tcPr>
          <w:p w14:paraId="7A35BCDF">
            <w:pPr>
              <w:spacing w:after="0" w:line="360" w:lineRule="auto"/>
              <w:rPr>
                <w:rFonts w:ascii="Times New Roman" w:hAnsi="Times New Roman" w:cs="Times New Roman"/>
                <w:sz w:val="24"/>
                <w:szCs w:val="24"/>
                <w:lang w:val="id-ID"/>
              </w:rPr>
            </w:pPr>
          </w:p>
        </w:tc>
        <w:tc>
          <w:tcPr>
            <w:tcW w:w="0" w:type="auto"/>
          </w:tcPr>
          <w:p w14:paraId="7A9B9FAF">
            <w:pPr>
              <w:spacing w:after="0" w:line="360" w:lineRule="auto"/>
              <w:rPr>
                <w:rFonts w:ascii="Times New Roman" w:hAnsi="Times New Roman" w:cs="Times New Roman"/>
                <w:sz w:val="24"/>
                <w:szCs w:val="24"/>
                <w:lang w:val="id-ID"/>
              </w:rPr>
            </w:pPr>
          </w:p>
        </w:tc>
      </w:tr>
      <w:tr w14:paraId="5EA6A1D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0" w:type="auto"/>
          </w:tcPr>
          <w:p w14:paraId="13090056">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20</w:t>
            </w:r>
          </w:p>
        </w:tc>
        <w:tc>
          <w:tcPr>
            <w:tcW w:w="0" w:type="auto"/>
          </w:tcPr>
          <w:p w14:paraId="5B5EB1C4">
            <w:pPr>
              <w:spacing w:after="0" w:line="360" w:lineRule="auto"/>
              <w:rPr>
                <w:rFonts w:ascii="Times New Roman" w:hAnsi="Times New Roman" w:cs="Times New Roman"/>
                <w:sz w:val="24"/>
                <w:szCs w:val="24"/>
                <w:lang w:val="id-ID"/>
              </w:rPr>
            </w:pPr>
            <w:r>
              <w:rPr>
                <w:rFonts w:ascii="Times New Roman" w:hAnsi="Times New Roman" w:cs="Times New Roman"/>
                <w:sz w:val="24"/>
                <w:szCs w:val="24"/>
                <w:lang w:val="id-ID"/>
              </w:rPr>
              <w:t>Saya menjadi lebih semangat belajar Bahasa Indonesia karena metode pembelajaran luar kelas.</w:t>
            </w:r>
          </w:p>
        </w:tc>
        <w:tc>
          <w:tcPr>
            <w:tcW w:w="0" w:type="auto"/>
          </w:tcPr>
          <w:p w14:paraId="5AD693D4">
            <w:pPr>
              <w:spacing w:after="0" w:line="360" w:lineRule="auto"/>
              <w:rPr>
                <w:rFonts w:ascii="Times New Roman" w:hAnsi="Times New Roman" w:cs="Times New Roman"/>
                <w:sz w:val="24"/>
                <w:szCs w:val="24"/>
                <w:lang w:val="id-ID"/>
              </w:rPr>
            </w:pPr>
          </w:p>
        </w:tc>
        <w:tc>
          <w:tcPr>
            <w:tcW w:w="0" w:type="auto"/>
          </w:tcPr>
          <w:p w14:paraId="74F20DDE">
            <w:pPr>
              <w:spacing w:after="0" w:line="360" w:lineRule="auto"/>
              <w:rPr>
                <w:rFonts w:ascii="Times New Roman" w:hAnsi="Times New Roman" w:cs="Times New Roman"/>
                <w:sz w:val="24"/>
                <w:szCs w:val="24"/>
                <w:lang w:val="id-ID"/>
              </w:rPr>
            </w:pPr>
          </w:p>
        </w:tc>
        <w:tc>
          <w:tcPr>
            <w:tcW w:w="0" w:type="auto"/>
          </w:tcPr>
          <w:p w14:paraId="050B0666">
            <w:pPr>
              <w:spacing w:after="0" w:line="360" w:lineRule="auto"/>
              <w:rPr>
                <w:rFonts w:ascii="Times New Roman" w:hAnsi="Times New Roman" w:cs="Times New Roman"/>
                <w:sz w:val="24"/>
                <w:szCs w:val="24"/>
                <w:lang w:val="id-ID"/>
              </w:rPr>
            </w:pPr>
          </w:p>
        </w:tc>
        <w:tc>
          <w:tcPr>
            <w:tcW w:w="0" w:type="auto"/>
          </w:tcPr>
          <w:p w14:paraId="13011734">
            <w:pPr>
              <w:spacing w:after="0" w:line="360" w:lineRule="auto"/>
              <w:rPr>
                <w:rFonts w:ascii="Times New Roman" w:hAnsi="Times New Roman" w:cs="Times New Roman"/>
                <w:sz w:val="24"/>
                <w:szCs w:val="24"/>
                <w:lang w:val="id-ID"/>
              </w:rPr>
            </w:pPr>
          </w:p>
        </w:tc>
        <w:tc>
          <w:tcPr>
            <w:tcW w:w="0" w:type="auto"/>
          </w:tcPr>
          <w:p w14:paraId="2BE3D672">
            <w:pPr>
              <w:spacing w:after="0" w:line="360" w:lineRule="auto"/>
              <w:rPr>
                <w:rFonts w:ascii="Times New Roman" w:hAnsi="Times New Roman" w:cs="Times New Roman"/>
                <w:sz w:val="24"/>
                <w:szCs w:val="24"/>
                <w:lang w:val="id-ID"/>
              </w:rPr>
            </w:pPr>
          </w:p>
        </w:tc>
      </w:tr>
    </w:tbl>
    <w:p w14:paraId="7567A8C5">
      <w:pPr>
        <w:widowControl w:val="0"/>
        <w:spacing w:after="0" w:line="480" w:lineRule="auto"/>
        <w:jc w:val="both"/>
        <w:rPr>
          <w:rFonts w:ascii="Times New Roman" w:hAnsi="Times New Roman" w:cs="Times New Roman"/>
          <w:bCs/>
          <w:sz w:val="24"/>
          <w:szCs w:val="24"/>
        </w:rPr>
      </w:pPr>
    </w:p>
    <w:p w14:paraId="29CDE8DB">
      <w:pPr>
        <w:pStyle w:val="3"/>
        <w:keepNext w:val="0"/>
        <w:keepLines w:val="0"/>
        <w:widowControl w:val="0"/>
        <w:spacing w:before="240"/>
        <w:ind w:left="1742"/>
      </w:pPr>
    </w:p>
    <w:p w14:paraId="7897F816">
      <w:pPr>
        <w:pStyle w:val="3"/>
        <w:spacing w:before="240"/>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Lampiran 4</w:t>
      </w:r>
    </w:p>
    <w:p w14:paraId="6A0AC13F">
      <w:pPr>
        <w:pStyle w:val="3"/>
        <w:spacing w:before="24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VALIDASI</w:t>
      </w:r>
      <w:r>
        <w:rPr>
          <w:rFonts w:ascii="Times New Roman" w:hAnsi="Times New Roman" w:cs="Times New Roman"/>
          <w:b/>
          <w:bCs/>
          <w:color w:val="auto"/>
          <w:spacing w:val="-3"/>
          <w:sz w:val="24"/>
          <w:szCs w:val="24"/>
        </w:rPr>
        <w:t xml:space="preserve"> </w:t>
      </w:r>
      <w:r>
        <w:rPr>
          <w:rFonts w:ascii="Times New Roman" w:hAnsi="Times New Roman" w:cs="Times New Roman"/>
          <w:b/>
          <w:bCs/>
          <w:color w:val="auto"/>
          <w:sz w:val="24"/>
          <w:szCs w:val="24"/>
        </w:rPr>
        <w:t>ANGKET</w:t>
      </w:r>
      <w:r>
        <w:rPr>
          <w:rFonts w:ascii="Times New Roman" w:hAnsi="Times New Roman" w:cs="Times New Roman"/>
          <w:b/>
          <w:bCs/>
          <w:color w:val="auto"/>
          <w:spacing w:val="-2"/>
          <w:sz w:val="24"/>
          <w:szCs w:val="24"/>
        </w:rPr>
        <w:t xml:space="preserve"> </w:t>
      </w:r>
      <w:r>
        <w:rPr>
          <w:rFonts w:ascii="Times New Roman" w:hAnsi="Times New Roman" w:cs="Times New Roman"/>
          <w:b/>
          <w:bCs/>
          <w:color w:val="auto"/>
          <w:sz w:val="24"/>
          <w:szCs w:val="24"/>
        </w:rPr>
        <w:t>MOTIVASI</w:t>
      </w:r>
      <w:r>
        <w:rPr>
          <w:rFonts w:ascii="Times New Roman" w:hAnsi="Times New Roman" w:cs="Times New Roman"/>
          <w:b/>
          <w:bCs/>
          <w:color w:val="auto"/>
          <w:spacing w:val="-2"/>
          <w:sz w:val="24"/>
          <w:szCs w:val="24"/>
        </w:rPr>
        <w:t xml:space="preserve"> </w:t>
      </w:r>
      <w:r>
        <w:rPr>
          <w:rFonts w:ascii="Times New Roman" w:hAnsi="Times New Roman" w:cs="Times New Roman"/>
          <w:b/>
          <w:bCs/>
          <w:color w:val="auto"/>
          <w:sz w:val="24"/>
          <w:szCs w:val="24"/>
        </w:rPr>
        <w:t xml:space="preserve">BELAJAR </w:t>
      </w:r>
      <w:r>
        <w:rPr>
          <w:rFonts w:ascii="Times New Roman" w:hAnsi="Times New Roman" w:cs="Times New Roman"/>
          <w:b/>
          <w:bCs/>
          <w:color w:val="auto"/>
          <w:spacing w:val="-2"/>
          <w:sz w:val="24"/>
          <w:szCs w:val="24"/>
        </w:rPr>
        <w:t>SISWA</w:t>
      </w:r>
    </w:p>
    <w:p w14:paraId="39A48DF1">
      <w:pPr>
        <w:pStyle w:val="12"/>
        <w:spacing w:before="1"/>
        <w:jc w:val="center"/>
        <w:rPr>
          <w:b/>
          <w:sz w:val="16"/>
        </w:rPr>
      </w:pPr>
    </w:p>
    <w:tbl>
      <w:tblPr>
        <w:tblStyle w:val="10"/>
        <w:tblW w:w="78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80"/>
        <w:gridCol w:w="2701"/>
        <w:gridCol w:w="1981"/>
        <w:gridCol w:w="1890"/>
      </w:tblGrid>
      <w:tr w14:paraId="2E8B44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2" w:hRule="atLeast"/>
          <w:jc w:val="center"/>
        </w:trPr>
        <w:tc>
          <w:tcPr>
            <w:tcW w:w="7852" w:type="dxa"/>
            <w:gridSpan w:val="4"/>
          </w:tcPr>
          <w:p w14:paraId="78E61A48">
            <w:pPr>
              <w:pStyle w:val="307"/>
              <w:spacing w:line="270" w:lineRule="exact"/>
              <w:ind w:left="9"/>
              <w:jc w:val="center"/>
              <w:rPr>
                <w:b/>
                <w:sz w:val="24"/>
              </w:rPr>
            </w:pPr>
            <w:r>
              <w:rPr>
                <w:b/>
                <w:spacing w:val="-2"/>
                <w:sz w:val="24"/>
              </w:rPr>
              <w:t>Correlations</w:t>
            </w:r>
          </w:p>
        </w:tc>
      </w:tr>
      <w:tr w14:paraId="336D68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4" w:hRule="atLeast"/>
          <w:jc w:val="center"/>
        </w:trPr>
        <w:tc>
          <w:tcPr>
            <w:tcW w:w="3981" w:type="dxa"/>
            <w:gridSpan w:val="2"/>
          </w:tcPr>
          <w:p w14:paraId="2FC259B8">
            <w:pPr>
              <w:pStyle w:val="307"/>
              <w:jc w:val="center"/>
            </w:pPr>
          </w:p>
        </w:tc>
        <w:tc>
          <w:tcPr>
            <w:tcW w:w="1981" w:type="dxa"/>
          </w:tcPr>
          <w:p w14:paraId="4DF8C19B">
            <w:pPr>
              <w:pStyle w:val="307"/>
              <w:spacing w:line="270" w:lineRule="exact"/>
              <w:ind w:left="490"/>
              <w:jc w:val="center"/>
              <w:rPr>
                <w:sz w:val="24"/>
              </w:rPr>
            </w:pPr>
            <w:r>
              <w:rPr>
                <w:sz w:val="24"/>
              </w:rPr>
              <w:t>Total</w:t>
            </w:r>
            <w:r>
              <w:rPr>
                <w:spacing w:val="2"/>
                <w:sz w:val="24"/>
              </w:rPr>
              <w:t xml:space="preserve"> </w:t>
            </w:r>
            <w:r>
              <w:rPr>
                <w:spacing w:val="-4"/>
                <w:sz w:val="24"/>
              </w:rPr>
              <w:t>Item</w:t>
            </w:r>
          </w:p>
        </w:tc>
        <w:tc>
          <w:tcPr>
            <w:tcW w:w="1890" w:type="dxa"/>
          </w:tcPr>
          <w:p w14:paraId="5B284860">
            <w:pPr>
              <w:pStyle w:val="307"/>
              <w:spacing w:line="270" w:lineRule="exact"/>
              <w:ind w:left="394"/>
              <w:jc w:val="center"/>
              <w:rPr>
                <w:sz w:val="24"/>
              </w:rPr>
            </w:pPr>
            <w:r>
              <w:rPr>
                <w:spacing w:val="-2"/>
                <w:sz w:val="24"/>
              </w:rPr>
              <w:t>Keterangan</w:t>
            </w:r>
          </w:p>
        </w:tc>
      </w:tr>
      <w:tr w14:paraId="168D64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restart"/>
          </w:tcPr>
          <w:p w14:paraId="074A6BD2">
            <w:pPr>
              <w:pStyle w:val="307"/>
              <w:spacing w:line="265" w:lineRule="exact"/>
              <w:ind w:left="112"/>
              <w:rPr>
                <w:sz w:val="24"/>
              </w:rPr>
            </w:pPr>
            <w:r>
              <w:rPr>
                <w:spacing w:val="-5"/>
                <w:sz w:val="24"/>
              </w:rPr>
              <w:t>A1</w:t>
            </w:r>
          </w:p>
        </w:tc>
        <w:tc>
          <w:tcPr>
            <w:tcW w:w="2701" w:type="dxa"/>
          </w:tcPr>
          <w:p w14:paraId="4D170033">
            <w:pPr>
              <w:pStyle w:val="307"/>
              <w:spacing w:line="253" w:lineRule="exact"/>
              <w:ind w:left="112"/>
              <w:rPr>
                <w:sz w:val="24"/>
              </w:rPr>
            </w:pPr>
            <w:r>
              <w:rPr>
                <w:sz w:val="24"/>
              </w:rPr>
              <w:t>Pearson</w:t>
            </w:r>
            <w:r>
              <w:rPr>
                <w:spacing w:val="-5"/>
                <w:sz w:val="24"/>
              </w:rPr>
              <w:t xml:space="preserve"> </w:t>
            </w:r>
            <w:r>
              <w:rPr>
                <w:spacing w:val="-2"/>
                <w:sz w:val="24"/>
              </w:rPr>
              <w:t>Correlation</w:t>
            </w:r>
          </w:p>
        </w:tc>
        <w:tc>
          <w:tcPr>
            <w:tcW w:w="1981" w:type="dxa"/>
          </w:tcPr>
          <w:p w14:paraId="066F851D">
            <w:pPr>
              <w:pStyle w:val="307"/>
              <w:spacing w:line="253" w:lineRule="exact"/>
              <w:ind w:right="150"/>
              <w:jc w:val="right"/>
              <w:rPr>
                <w:sz w:val="24"/>
              </w:rPr>
            </w:pPr>
            <w:r>
              <w:rPr>
                <w:spacing w:val="-4"/>
                <w:sz w:val="24"/>
              </w:rPr>
              <w:t>.412</w:t>
            </w:r>
          </w:p>
        </w:tc>
        <w:tc>
          <w:tcPr>
            <w:tcW w:w="1890" w:type="dxa"/>
            <w:vMerge w:val="restart"/>
          </w:tcPr>
          <w:p w14:paraId="7F52622D">
            <w:pPr>
              <w:pStyle w:val="307"/>
              <w:spacing w:line="265" w:lineRule="exact"/>
              <w:ind w:left="1251"/>
              <w:rPr>
                <w:sz w:val="24"/>
              </w:rPr>
            </w:pPr>
            <w:r>
              <w:rPr>
                <w:spacing w:val="-2"/>
                <w:sz w:val="24"/>
              </w:rPr>
              <w:t>Valid</w:t>
            </w:r>
          </w:p>
        </w:tc>
      </w:tr>
      <w:tr w14:paraId="70382F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496255C2">
            <w:pPr>
              <w:rPr>
                <w:sz w:val="2"/>
                <w:szCs w:val="2"/>
              </w:rPr>
            </w:pPr>
          </w:p>
        </w:tc>
        <w:tc>
          <w:tcPr>
            <w:tcW w:w="2701" w:type="dxa"/>
          </w:tcPr>
          <w:p w14:paraId="5C80E285">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577EE97F">
            <w:pPr>
              <w:pStyle w:val="307"/>
              <w:spacing w:line="256" w:lineRule="exact"/>
              <w:ind w:right="150"/>
              <w:jc w:val="right"/>
              <w:rPr>
                <w:sz w:val="24"/>
              </w:rPr>
            </w:pPr>
            <w:r>
              <w:rPr>
                <w:spacing w:val="-4"/>
                <w:sz w:val="24"/>
              </w:rPr>
              <w:t>.008</w:t>
            </w:r>
          </w:p>
        </w:tc>
        <w:tc>
          <w:tcPr>
            <w:tcW w:w="1890" w:type="dxa"/>
            <w:vMerge w:val="continue"/>
            <w:tcBorders>
              <w:top w:val="nil"/>
            </w:tcBorders>
          </w:tcPr>
          <w:p w14:paraId="3AD09D88">
            <w:pPr>
              <w:rPr>
                <w:sz w:val="2"/>
                <w:szCs w:val="2"/>
              </w:rPr>
            </w:pPr>
          </w:p>
        </w:tc>
      </w:tr>
      <w:tr w14:paraId="6DBBE5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280" w:type="dxa"/>
            <w:vMerge w:val="continue"/>
            <w:tcBorders>
              <w:top w:val="nil"/>
            </w:tcBorders>
          </w:tcPr>
          <w:p w14:paraId="36859A41">
            <w:pPr>
              <w:rPr>
                <w:sz w:val="2"/>
                <w:szCs w:val="2"/>
              </w:rPr>
            </w:pPr>
          </w:p>
        </w:tc>
        <w:tc>
          <w:tcPr>
            <w:tcW w:w="2701" w:type="dxa"/>
          </w:tcPr>
          <w:p w14:paraId="3E7B7BAA">
            <w:pPr>
              <w:pStyle w:val="307"/>
              <w:spacing w:line="268" w:lineRule="exact"/>
              <w:ind w:left="112"/>
              <w:rPr>
                <w:sz w:val="24"/>
              </w:rPr>
            </w:pPr>
            <w:r>
              <w:rPr>
                <w:spacing w:val="-10"/>
                <w:sz w:val="24"/>
              </w:rPr>
              <w:t>N</w:t>
            </w:r>
          </w:p>
        </w:tc>
        <w:tc>
          <w:tcPr>
            <w:tcW w:w="1981" w:type="dxa"/>
          </w:tcPr>
          <w:p w14:paraId="2244109C">
            <w:pPr>
              <w:pStyle w:val="307"/>
              <w:spacing w:line="268" w:lineRule="exact"/>
              <w:ind w:right="150"/>
              <w:jc w:val="right"/>
              <w:rPr>
                <w:sz w:val="24"/>
              </w:rPr>
            </w:pPr>
            <w:r>
              <w:rPr>
                <w:spacing w:val="-5"/>
                <w:sz w:val="24"/>
              </w:rPr>
              <w:t>20</w:t>
            </w:r>
          </w:p>
        </w:tc>
        <w:tc>
          <w:tcPr>
            <w:tcW w:w="1890" w:type="dxa"/>
            <w:vMerge w:val="continue"/>
            <w:tcBorders>
              <w:top w:val="nil"/>
            </w:tcBorders>
          </w:tcPr>
          <w:p w14:paraId="283E0112">
            <w:pPr>
              <w:rPr>
                <w:sz w:val="2"/>
                <w:szCs w:val="2"/>
              </w:rPr>
            </w:pPr>
          </w:p>
        </w:tc>
      </w:tr>
      <w:tr w14:paraId="4B913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0" w:hRule="atLeast"/>
          <w:jc w:val="center"/>
        </w:trPr>
        <w:tc>
          <w:tcPr>
            <w:tcW w:w="1280" w:type="dxa"/>
            <w:vMerge w:val="restart"/>
            <w:tcBorders>
              <w:bottom w:val="single" w:color="000000" w:sz="6" w:space="0"/>
            </w:tcBorders>
          </w:tcPr>
          <w:p w14:paraId="5C626681">
            <w:pPr>
              <w:pStyle w:val="307"/>
              <w:spacing w:line="265" w:lineRule="exact"/>
              <w:ind w:left="112"/>
              <w:rPr>
                <w:sz w:val="24"/>
              </w:rPr>
            </w:pPr>
            <w:r>
              <w:rPr>
                <w:spacing w:val="-5"/>
                <w:sz w:val="24"/>
              </w:rPr>
              <w:t>A2</w:t>
            </w:r>
          </w:p>
        </w:tc>
        <w:tc>
          <w:tcPr>
            <w:tcW w:w="2701" w:type="dxa"/>
          </w:tcPr>
          <w:p w14:paraId="46034EAF">
            <w:pPr>
              <w:pStyle w:val="307"/>
              <w:spacing w:line="251" w:lineRule="exact"/>
              <w:ind w:left="112"/>
              <w:rPr>
                <w:sz w:val="24"/>
              </w:rPr>
            </w:pPr>
            <w:r>
              <w:rPr>
                <w:sz w:val="24"/>
              </w:rPr>
              <w:t>Pearson</w:t>
            </w:r>
            <w:r>
              <w:rPr>
                <w:spacing w:val="-5"/>
                <w:sz w:val="24"/>
              </w:rPr>
              <w:t xml:space="preserve"> </w:t>
            </w:r>
            <w:r>
              <w:rPr>
                <w:spacing w:val="-2"/>
                <w:sz w:val="24"/>
              </w:rPr>
              <w:t>Correlation</w:t>
            </w:r>
          </w:p>
        </w:tc>
        <w:tc>
          <w:tcPr>
            <w:tcW w:w="1981" w:type="dxa"/>
          </w:tcPr>
          <w:p w14:paraId="07EE7807">
            <w:pPr>
              <w:pStyle w:val="307"/>
              <w:spacing w:line="251" w:lineRule="exact"/>
              <w:ind w:right="150"/>
              <w:jc w:val="right"/>
              <w:rPr>
                <w:sz w:val="24"/>
              </w:rPr>
            </w:pPr>
            <w:r>
              <w:rPr>
                <w:spacing w:val="-4"/>
                <w:sz w:val="24"/>
              </w:rPr>
              <w:t>.361</w:t>
            </w:r>
          </w:p>
        </w:tc>
        <w:tc>
          <w:tcPr>
            <w:tcW w:w="1890" w:type="dxa"/>
            <w:vMerge w:val="restart"/>
            <w:tcBorders>
              <w:bottom w:val="single" w:color="000000" w:sz="6" w:space="0"/>
            </w:tcBorders>
          </w:tcPr>
          <w:p w14:paraId="627F5FF6">
            <w:pPr>
              <w:pStyle w:val="307"/>
              <w:spacing w:line="265" w:lineRule="exact"/>
              <w:ind w:left="1251"/>
              <w:rPr>
                <w:sz w:val="24"/>
              </w:rPr>
            </w:pPr>
            <w:r>
              <w:rPr>
                <w:spacing w:val="-2"/>
                <w:sz w:val="24"/>
              </w:rPr>
              <w:t>Valid</w:t>
            </w:r>
          </w:p>
        </w:tc>
      </w:tr>
      <w:tr w14:paraId="6EF74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8" w:hRule="atLeast"/>
          <w:jc w:val="center"/>
        </w:trPr>
        <w:tc>
          <w:tcPr>
            <w:tcW w:w="1280" w:type="dxa"/>
            <w:vMerge w:val="continue"/>
            <w:tcBorders>
              <w:top w:val="nil"/>
              <w:bottom w:val="single" w:color="000000" w:sz="6" w:space="0"/>
            </w:tcBorders>
          </w:tcPr>
          <w:p w14:paraId="1DAF3236">
            <w:pPr>
              <w:rPr>
                <w:sz w:val="2"/>
                <w:szCs w:val="2"/>
              </w:rPr>
            </w:pPr>
          </w:p>
        </w:tc>
        <w:tc>
          <w:tcPr>
            <w:tcW w:w="2701" w:type="dxa"/>
          </w:tcPr>
          <w:p w14:paraId="65261130">
            <w:pPr>
              <w:pStyle w:val="307"/>
              <w:spacing w:line="248"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006E5AE6">
            <w:pPr>
              <w:pStyle w:val="307"/>
              <w:spacing w:line="248" w:lineRule="exact"/>
              <w:ind w:right="150"/>
              <w:jc w:val="right"/>
              <w:rPr>
                <w:sz w:val="24"/>
              </w:rPr>
            </w:pPr>
            <w:r>
              <w:rPr>
                <w:spacing w:val="-4"/>
                <w:sz w:val="24"/>
              </w:rPr>
              <w:t>.022</w:t>
            </w:r>
          </w:p>
        </w:tc>
        <w:tc>
          <w:tcPr>
            <w:tcW w:w="1890" w:type="dxa"/>
            <w:vMerge w:val="continue"/>
            <w:tcBorders>
              <w:top w:val="nil"/>
              <w:bottom w:val="single" w:color="000000" w:sz="6" w:space="0"/>
            </w:tcBorders>
          </w:tcPr>
          <w:p w14:paraId="24A1D1B8">
            <w:pPr>
              <w:rPr>
                <w:sz w:val="2"/>
                <w:szCs w:val="2"/>
              </w:rPr>
            </w:pPr>
          </w:p>
        </w:tc>
      </w:tr>
      <w:tr w14:paraId="1A3A1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80" w:type="dxa"/>
            <w:vMerge w:val="continue"/>
            <w:tcBorders>
              <w:top w:val="nil"/>
              <w:bottom w:val="single" w:color="000000" w:sz="6" w:space="0"/>
            </w:tcBorders>
          </w:tcPr>
          <w:p w14:paraId="1E89962B">
            <w:pPr>
              <w:rPr>
                <w:sz w:val="2"/>
                <w:szCs w:val="2"/>
              </w:rPr>
            </w:pPr>
          </w:p>
        </w:tc>
        <w:tc>
          <w:tcPr>
            <w:tcW w:w="2701" w:type="dxa"/>
            <w:tcBorders>
              <w:bottom w:val="single" w:color="000000" w:sz="6" w:space="0"/>
            </w:tcBorders>
          </w:tcPr>
          <w:p w14:paraId="1F52BA54">
            <w:pPr>
              <w:pStyle w:val="307"/>
              <w:spacing w:line="268" w:lineRule="exact"/>
              <w:ind w:left="112"/>
              <w:rPr>
                <w:sz w:val="24"/>
              </w:rPr>
            </w:pPr>
            <w:r>
              <w:rPr>
                <w:spacing w:val="-10"/>
                <w:sz w:val="24"/>
              </w:rPr>
              <w:t>N</w:t>
            </w:r>
          </w:p>
        </w:tc>
        <w:tc>
          <w:tcPr>
            <w:tcW w:w="1981" w:type="dxa"/>
            <w:tcBorders>
              <w:bottom w:val="single" w:color="000000" w:sz="6" w:space="0"/>
            </w:tcBorders>
          </w:tcPr>
          <w:p w14:paraId="43C2DFAA">
            <w:pPr>
              <w:pStyle w:val="307"/>
              <w:spacing w:line="268" w:lineRule="exact"/>
              <w:ind w:right="150"/>
              <w:jc w:val="right"/>
              <w:rPr>
                <w:sz w:val="24"/>
              </w:rPr>
            </w:pPr>
            <w:r>
              <w:rPr>
                <w:spacing w:val="-5"/>
                <w:sz w:val="24"/>
              </w:rPr>
              <w:t>20</w:t>
            </w:r>
          </w:p>
        </w:tc>
        <w:tc>
          <w:tcPr>
            <w:tcW w:w="1890" w:type="dxa"/>
            <w:vMerge w:val="continue"/>
            <w:tcBorders>
              <w:top w:val="nil"/>
              <w:bottom w:val="single" w:color="000000" w:sz="6" w:space="0"/>
            </w:tcBorders>
          </w:tcPr>
          <w:p w14:paraId="260B4A9C">
            <w:pPr>
              <w:rPr>
                <w:sz w:val="2"/>
                <w:szCs w:val="2"/>
              </w:rPr>
            </w:pPr>
          </w:p>
        </w:tc>
      </w:tr>
      <w:tr w14:paraId="15D29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restart"/>
            <w:tcBorders>
              <w:top w:val="single" w:color="000000" w:sz="6" w:space="0"/>
            </w:tcBorders>
          </w:tcPr>
          <w:p w14:paraId="40CF517F">
            <w:pPr>
              <w:pStyle w:val="307"/>
              <w:spacing w:line="263" w:lineRule="exact"/>
              <w:ind w:left="112"/>
              <w:rPr>
                <w:sz w:val="24"/>
              </w:rPr>
            </w:pPr>
            <w:r>
              <w:rPr>
                <w:spacing w:val="-5"/>
                <w:sz w:val="24"/>
              </w:rPr>
              <w:t>A3</w:t>
            </w:r>
          </w:p>
        </w:tc>
        <w:tc>
          <w:tcPr>
            <w:tcW w:w="2701" w:type="dxa"/>
            <w:tcBorders>
              <w:top w:val="single" w:color="000000" w:sz="6" w:space="0"/>
            </w:tcBorders>
          </w:tcPr>
          <w:p w14:paraId="6C765425">
            <w:pPr>
              <w:pStyle w:val="307"/>
              <w:spacing w:line="254" w:lineRule="exact"/>
              <w:ind w:left="112"/>
              <w:rPr>
                <w:sz w:val="24"/>
              </w:rPr>
            </w:pPr>
            <w:r>
              <w:rPr>
                <w:sz w:val="24"/>
              </w:rPr>
              <w:t>Pearson</w:t>
            </w:r>
            <w:r>
              <w:rPr>
                <w:spacing w:val="-5"/>
                <w:sz w:val="24"/>
              </w:rPr>
              <w:t xml:space="preserve"> </w:t>
            </w:r>
            <w:r>
              <w:rPr>
                <w:spacing w:val="-2"/>
                <w:sz w:val="24"/>
              </w:rPr>
              <w:t>Correlation</w:t>
            </w:r>
          </w:p>
        </w:tc>
        <w:tc>
          <w:tcPr>
            <w:tcW w:w="1981" w:type="dxa"/>
            <w:tcBorders>
              <w:top w:val="single" w:color="000000" w:sz="6" w:space="0"/>
            </w:tcBorders>
          </w:tcPr>
          <w:p w14:paraId="1286F592">
            <w:pPr>
              <w:pStyle w:val="307"/>
              <w:spacing w:line="254" w:lineRule="exact"/>
              <w:ind w:right="150"/>
              <w:jc w:val="right"/>
              <w:rPr>
                <w:sz w:val="24"/>
              </w:rPr>
            </w:pPr>
            <w:r>
              <w:rPr>
                <w:spacing w:val="-4"/>
                <w:sz w:val="24"/>
              </w:rPr>
              <w:t>.492</w:t>
            </w:r>
          </w:p>
        </w:tc>
        <w:tc>
          <w:tcPr>
            <w:tcW w:w="1890" w:type="dxa"/>
            <w:vMerge w:val="restart"/>
            <w:tcBorders>
              <w:top w:val="single" w:color="000000" w:sz="6" w:space="0"/>
            </w:tcBorders>
          </w:tcPr>
          <w:p w14:paraId="5E87ABB1">
            <w:pPr>
              <w:pStyle w:val="307"/>
              <w:spacing w:line="263" w:lineRule="exact"/>
              <w:ind w:left="1251"/>
              <w:rPr>
                <w:sz w:val="24"/>
              </w:rPr>
            </w:pPr>
            <w:r>
              <w:rPr>
                <w:spacing w:val="-2"/>
                <w:sz w:val="24"/>
              </w:rPr>
              <w:t>Valid</w:t>
            </w:r>
          </w:p>
        </w:tc>
      </w:tr>
      <w:tr w14:paraId="3E1E0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4A91D527">
            <w:pPr>
              <w:rPr>
                <w:sz w:val="2"/>
                <w:szCs w:val="2"/>
              </w:rPr>
            </w:pPr>
          </w:p>
        </w:tc>
        <w:tc>
          <w:tcPr>
            <w:tcW w:w="2701" w:type="dxa"/>
          </w:tcPr>
          <w:p w14:paraId="57AB0332">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56A680AF">
            <w:pPr>
              <w:pStyle w:val="307"/>
              <w:spacing w:line="256" w:lineRule="exact"/>
              <w:ind w:right="150"/>
              <w:jc w:val="right"/>
              <w:rPr>
                <w:sz w:val="24"/>
              </w:rPr>
            </w:pPr>
            <w:r>
              <w:rPr>
                <w:spacing w:val="-4"/>
                <w:sz w:val="24"/>
              </w:rPr>
              <w:t>.001</w:t>
            </w:r>
          </w:p>
        </w:tc>
        <w:tc>
          <w:tcPr>
            <w:tcW w:w="1890" w:type="dxa"/>
            <w:vMerge w:val="continue"/>
            <w:tcBorders>
              <w:top w:val="nil"/>
            </w:tcBorders>
          </w:tcPr>
          <w:p w14:paraId="4CA3AC84">
            <w:pPr>
              <w:rPr>
                <w:sz w:val="2"/>
                <w:szCs w:val="2"/>
              </w:rPr>
            </w:pPr>
          </w:p>
        </w:tc>
      </w:tr>
      <w:tr w14:paraId="2DCC0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1280" w:type="dxa"/>
            <w:vMerge w:val="continue"/>
            <w:tcBorders>
              <w:top w:val="nil"/>
            </w:tcBorders>
          </w:tcPr>
          <w:p w14:paraId="22531E7A">
            <w:pPr>
              <w:rPr>
                <w:sz w:val="2"/>
                <w:szCs w:val="2"/>
              </w:rPr>
            </w:pPr>
          </w:p>
        </w:tc>
        <w:tc>
          <w:tcPr>
            <w:tcW w:w="2701" w:type="dxa"/>
          </w:tcPr>
          <w:p w14:paraId="69C4E098">
            <w:pPr>
              <w:pStyle w:val="307"/>
              <w:spacing w:line="268" w:lineRule="exact"/>
              <w:ind w:left="112"/>
              <w:rPr>
                <w:sz w:val="24"/>
              </w:rPr>
            </w:pPr>
            <w:r>
              <w:rPr>
                <w:spacing w:val="-10"/>
                <w:sz w:val="24"/>
              </w:rPr>
              <w:t>N</w:t>
            </w:r>
          </w:p>
        </w:tc>
        <w:tc>
          <w:tcPr>
            <w:tcW w:w="1981" w:type="dxa"/>
          </w:tcPr>
          <w:p w14:paraId="40E922DA">
            <w:pPr>
              <w:pStyle w:val="307"/>
              <w:spacing w:line="268" w:lineRule="exact"/>
              <w:ind w:right="150"/>
              <w:jc w:val="right"/>
              <w:rPr>
                <w:sz w:val="24"/>
              </w:rPr>
            </w:pPr>
            <w:r>
              <w:rPr>
                <w:spacing w:val="-5"/>
                <w:sz w:val="24"/>
              </w:rPr>
              <w:t>20</w:t>
            </w:r>
          </w:p>
        </w:tc>
        <w:tc>
          <w:tcPr>
            <w:tcW w:w="1890" w:type="dxa"/>
            <w:vMerge w:val="continue"/>
            <w:tcBorders>
              <w:top w:val="nil"/>
            </w:tcBorders>
          </w:tcPr>
          <w:p w14:paraId="4AEAD3CB">
            <w:pPr>
              <w:rPr>
                <w:sz w:val="2"/>
                <w:szCs w:val="2"/>
              </w:rPr>
            </w:pPr>
          </w:p>
        </w:tc>
      </w:tr>
      <w:tr w14:paraId="3F7E8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restart"/>
          </w:tcPr>
          <w:p w14:paraId="065C4458">
            <w:pPr>
              <w:pStyle w:val="307"/>
              <w:spacing w:line="265" w:lineRule="exact"/>
              <w:ind w:left="112"/>
              <w:rPr>
                <w:sz w:val="24"/>
              </w:rPr>
            </w:pPr>
            <w:r>
              <w:rPr>
                <w:spacing w:val="-5"/>
                <w:sz w:val="24"/>
              </w:rPr>
              <w:t>A4</w:t>
            </w:r>
          </w:p>
        </w:tc>
        <w:tc>
          <w:tcPr>
            <w:tcW w:w="2701" w:type="dxa"/>
          </w:tcPr>
          <w:p w14:paraId="1CB6A05D">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2532D2B3">
            <w:pPr>
              <w:pStyle w:val="307"/>
              <w:spacing w:line="256" w:lineRule="exact"/>
              <w:ind w:right="150"/>
              <w:jc w:val="right"/>
              <w:rPr>
                <w:sz w:val="24"/>
              </w:rPr>
            </w:pPr>
            <w:r>
              <w:rPr>
                <w:spacing w:val="-4"/>
                <w:sz w:val="24"/>
              </w:rPr>
              <w:t>.505</w:t>
            </w:r>
          </w:p>
        </w:tc>
        <w:tc>
          <w:tcPr>
            <w:tcW w:w="1890" w:type="dxa"/>
            <w:vMerge w:val="restart"/>
          </w:tcPr>
          <w:p w14:paraId="29C9D85F">
            <w:pPr>
              <w:pStyle w:val="307"/>
              <w:spacing w:line="265" w:lineRule="exact"/>
              <w:ind w:left="1251"/>
              <w:rPr>
                <w:sz w:val="24"/>
              </w:rPr>
            </w:pPr>
            <w:r>
              <w:rPr>
                <w:spacing w:val="-2"/>
                <w:sz w:val="24"/>
              </w:rPr>
              <w:t>Valid</w:t>
            </w:r>
          </w:p>
        </w:tc>
      </w:tr>
      <w:tr w14:paraId="42BF6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continue"/>
            <w:tcBorders>
              <w:top w:val="nil"/>
            </w:tcBorders>
          </w:tcPr>
          <w:p w14:paraId="7458EDAD">
            <w:pPr>
              <w:rPr>
                <w:sz w:val="2"/>
                <w:szCs w:val="2"/>
              </w:rPr>
            </w:pPr>
          </w:p>
        </w:tc>
        <w:tc>
          <w:tcPr>
            <w:tcW w:w="2701" w:type="dxa"/>
          </w:tcPr>
          <w:p w14:paraId="12A2FB6A">
            <w:pPr>
              <w:pStyle w:val="307"/>
              <w:spacing w:line="253"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1193C4D6">
            <w:pPr>
              <w:pStyle w:val="307"/>
              <w:spacing w:line="253" w:lineRule="exact"/>
              <w:ind w:right="150"/>
              <w:jc w:val="right"/>
              <w:rPr>
                <w:sz w:val="24"/>
              </w:rPr>
            </w:pPr>
            <w:r>
              <w:rPr>
                <w:spacing w:val="-4"/>
                <w:sz w:val="24"/>
              </w:rPr>
              <w:t>.001</w:t>
            </w:r>
          </w:p>
        </w:tc>
        <w:tc>
          <w:tcPr>
            <w:tcW w:w="1890" w:type="dxa"/>
            <w:vMerge w:val="continue"/>
            <w:tcBorders>
              <w:top w:val="nil"/>
            </w:tcBorders>
          </w:tcPr>
          <w:p w14:paraId="6CF3097A">
            <w:pPr>
              <w:rPr>
                <w:sz w:val="2"/>
                <w:szCs w:val="2"/>
              </w:rPr>
            </w:pPr>
          </w:p>
        </w:tc>
      </w:tr>
      <w:tr w14:paraId="2F5A97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45105431">
            <w:pPr>
              <w:rPr>
                <w:sz w:val="2"/>
                <w:szCs w:val="2"/>
              </w:rPr>
            </w:pPr>
          </w:p>
        </w:tc>
        <w:tc>
          <w:tcPr>
            <w:tcW w:w="2701" w:type="dxa"/>
          </w:tcPr>
          <w:p w14:paraId="1E7AB591">
            <w:pPr>
              <w:pStyle w:val="307"/>
              <w:spacing w:line="268" w:lineRule="exact"/>
              <w:ind w:left="112"/>
              <w:rPr>
                <w:sz w:val="24"/>
              </w:rPr>
            </w:pPr>
            <w:r>
              <w:rPr>
                <w:spacing w:val="-10"/>
                <w:sz w:val="24"/>
              </w:rPr>
              <w:t>N</w:t>
            </w:r>
          </w:p>
        </w:tc>
        <w:tc>
          <w:tcPr>
            <w:tcW w:w="1981" w:type="dxa"/>
          </w:tcPr>
          <w:p w14:paraId="64944661">
            <w:pPr>
              <w:pStyle w:val="307"/>
              <w:spacing w:line="268" w:lineRule="exact"/>
              <w:ind w:right="150"/>
              <w:jc w:val="right"/>
              <w:rPr>
                <w:sz w:val="24"/>
              </w:rPr>
            </w:pPr>
            <w:r>
              <w:rPr>
                <w:spacing w:val="-5"/>
                <w:sz w:val="24"/>
              </w:rPr>
              <w:t>20</w:t>
            </w:r>
          </w:p>
        </w:tc>
        <w:tc>
          <w:tcPr>
            <w:tcW w:w="1890" w:type="dxa"/>
            <w:vMerge w:val="continue"/>
            <w:tcBorders>
              <w:top w:val="nil"/>
            </w:tcBorders>
          </w:tcPr>
          <w:p w14:paraId="275CD4C0">
            <w:pPr>
              <w:rPr>
                <w:sz w:val="2"/>
                <w:szCs w:val="2"/>
              </w:rPr>
            </w:pPr>
          </w:p>
        </w:tc>
      </w:tr>
      <w:tr w14:paraId="0C207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restart"/>
          </w:tcPr>
          <w:p w14:paraId="4176BE38">
            <w:pPr>
              <w:pStyle w:val="307"/>
              <w:spacing w:line="265" w:lineRule="exact"/>
              <w:ind w:left="112"/>
              <w:rPr>
                <w:sz w:val="24"/>
              </w:rPr>
            </w:pPr>
            <w:r>
              <w:rPr>
                <w:spacing w:val="-5"/>
                <w:sz w:val="24"/>
              </w:rPr>
              <w:t>A5</w:t>
            </w:r>
          </w:p>
        </w:tc>
        <w:tc>
          <w:tcPr>
            <w:tcW w:w="2701" w:type="dxa"/>
          </w:tcPr>
          <w:p w14:paraId="036C4AEE">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6C83451B">
            <w:pPr>
              <w:pStyle w:val="307"/>
              <w:spacing w:line="256" w:lineRule="exact"/>
              <w:ind w:right="150"/>
              <w:jc w:val="right"/>
              <w:rPr>
                <w:sz w:val="24"/>
              </w:rPr>
            </w:pPr>
            <w:r>
              <w:rPr>
                <w:spacing w:val="-4"/>
                <w:sz w:val="24"/>
              </w:rPr>
              <w:t>.515</w:t>
            </w:r>
          </w:p>
        </w:tc>
        <w:tc>
          <w:tcPr>
            <w:tcW w:w="1890" w:type="dxa"/>
            <w:vMerge w:val="restart"/>
          </w:tcPr>
          <w:p w14:paraId="02FF02F1">
            <w:pPr>
              <w:pStyle w:val="307"/>
              <w:spacing w:line="265" w:lineRule="exact"/>
              <w:ind w:left="1251"/>
              <w:rPr>
                <w:sz w:val="24"/>
              </w:rPr>
            </w:pPr>
            <w:r>
              <w:rPr>
                <w:spacing w:val="-2"/>
                <w:sz w:val="24"/>
              </w:rPr>
              <w:t>Valid</w:t>
            </w:r>
          </w:p>
        </w:tc>
      </w:tr>
      <w:tr w14:paraId="27CF9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55157927">
            <w:pPr>
              <w:rPr>
                <w:sz w:val="2"/>
                <w:szCs w:val="2"/>
              </w:rPr>
            </w:pPr>
          </w:p>
        </w:tc>
        <w:tc>
          <w:tcPr>
            <w:tcW w:w="2701" w:type="dxa"/>
          </w:tcPr>
          <w:p w14:paraId="33D59EFB">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2540DB3A">
            <w:pPr>
              <w:pStyle w:val="307"/>
              <w:spacing w:line="256" w:lineRule="exact"/>
              <w:ind w:right="150"/>
              <w:jc w:val="right"/>
              <w:rPr>
                <w:sz w:val="24"/>
              </w:rPr>
            </w:pPr>
            <w:r>
              <w:rPr>
                <w:spacing w:val="-4"/>
                <w:sz w:val="24"/>
              </w:rPr>
              <w:t>.001</w:t>
            </w:r>
          </w:p>
        </w:tc>
        <w:tc>
          <w:tcPr>
            <w:tcW w:w="1890" w:type="dxa"/>
            <w:vMerge w:val="continue"/>
            <w:tcBorders>
              <w:top w:val="nil"/>
            </w:tcBorders>
          </w:tcPr>
          <w:p w14:paraId="442703F5">
            <w:pPr>
              <w:rPr>
                <w:sz w:val="2"/>
                <w:szCs w:val="2"/>
              </w:rPr>
            </w:pPr>
          </w:p>
        </w:tc>
      </w:tr>
      <w:tr w14:paraId="5BFEF2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80" w:type="dxa"/>
            <w:vMerge w:val="continue"/>
            <w:tcBorders>
              <w:top w:val="nil"/>
            </w:tcBorders>
          </w:tcPr>
          <w:p w14:paraId="61E8B7D9">
            <w:pPr>
              <w:rPr>
                <w:sz w:val="2"/>
                <w:szCs w:val="2"/>
              </w:rPr>
            </w:pPr>
          </w:p>
        </w:tc>
        <w:tc>
          <w:tcPr>
            <w:tcW w:w="2701" w:type="dxa"/>
          </w:tcPr>
          <w:p w14:paraId="37E1F9BE">
            <w:pPr>
              <w:pStyle w:val="307"/>
              <w:spacing w:line="265" w:lineRule="exact"/>
              <w:ind w:left="112"/>
              <w:rPr>
                <w:sz w:val="24"/>
              </w:rPr>
            </w:pPr>
            <w:r>
              <w:rPr>
                <w:spacing w:val="-10"/>
                <w:sz w:val="24"/>
              </w:rPr>
              <w:t>N</w:t>
            </w:r>
          </w:p>
        </w:tc>
        <w:tc>
          <w:tcPr>
            <w:tcW w:w="1981" w:type="dxa"/>
          </w:tcPr>
          <w:p w14:paraId="7336B5CD">
            <w:pPr>
              <w:pStyle w:val="307"/>
              <w:spacing w:line="265" w:lineRule="exact"/>
              <w:ind w:right="150"/>
              <w:jc w:val="right"/>
              <w:rPr>
                <w:sz w:val="24"/>
              </w:rPr>
            </w:pPr>
            <w:r>
              <w:rPr>
                <w:spacing w:val="-5"/>
                <w:sz w:val="24"/>
              </w:rPr>
              <w:t>20</w:t>
            </w:r>
          </w:p>
        </w:tc>
        <w:tc>
          <w:tcPr>
            <w:tcW w:w="1890" w:type="dxa"/>
            <w:vMerge w:val="continue"/>
            <w:tcBorders>
              <w:top w:val="nil"/>
            </w:tcBorders>
          </w:tcPr>
          <w:p w14:paraId="14E97A21">
            <w:pPr>
              <w:rPr>
                <w:sz w:val="2"/>
                <w:szCs w:val="2"/>
              </w:rPr>
            </w:pPr>
          </w:p>
        </w:tc>
      </w:tr>
      <w:tr w14:paraId="27403D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1280" w:type="dxa"/>
            <w:vMerge w:val="restart"/>
          </w:tcPr>
          <w:p w14:paraId="5EB629EB">
            <w:pPr>
              <w:pStyle w:val="307"/>
              <w:spacing w:line="270" w:lineRule="exact"/>
              <w:ind w:left="112"/>
              <w:rPr>
                <w:sz w:val="24"/>
              </w:rPr>
            </w:pPr>
            <w:r>
              <w:rPr>
                <w:spacing w:val="-5"/>
                <w:sz w:val="24"/>
              </w:rPr>
              <w:t>A6</w:t>
            </w:r>
          </w:p>
        </w:tc>
        <w:tc>
          <w:tcPr>
            <w:tcW w:w="2701" w:type="dxa"/>
          </w:tcPr>
          <w:p w14:paraId="0D730F17">
            <w:pPr>
              <w:pStyle w:val="307"/>
              <w:spacing w:line="258" w:lineRule="exact"/>
              <w:ind w:left="112"/>
              <w:rPr>
                <w:sz w:val="24"/>
              </w:rPr>
            </w:pPr>
            <w:r>
              <w:rPr>
                <w:sz w:val="24"/>
              </w:rPr>
              <w:t>Pearson</w:t>
            </w:r>
            <w:r>
              <w:rPr>
                <w:spacing w:val="-5"/>
                <w:sz w:val="24"/>
              </w:rPr>
              <w:t xml:space="preserve"> </w:t>
            </w:r>
            <w:r>
              <w:rPr>
                <w:spacing w:val="-2"/>
                <w:sz w:val="24"/>
              </w:rPr>
              <w:t>Correlation</w:t>
            </w:r>
          </w:p>
        </w:tc>
        <w:tc>
          <w:tcPr>
            <w:tcW w:w="1981" w:type="dxa"/>
          </w:tcPr>
          <w:p w14:paraId="12169C5B">
            <w:pPr>
              <w:pStyle w:val="307"/>
              <w:spacing w:line="258" w:lineRule="exact"/>
              <w:ind w:right="150"/>
              <w:jc w:val="right"/>
              <w:rPr>
                <w:sz w:val="24"/>
              </w:rPr>
            </w:pPr>
            <w:r>
              <w:rPr>
                <w:spacing w:val="-4"/>
                <w:sz w:val="24"/>
              </w:rPr>
              <w:t>.552</w:t>
            </w:r>
          </w:p>
        </w:tc>
        <w:tc>
          <w:tcPr>
            <w:tcW w:w="1890" w:type="dxa"/>
            <w:vMerge w:val="restart"/>
          </w:tcPr>
          <w:p w14:paraId="08790EFA">
            <w:pPr>
              <w:pStyle w:val="307"/>
              <w:spacing w:line="270" w:lineRule="exact"/>
              <w:ind w:left="1251"/>
              <w:rPr>
                <w:sz w:val="24"/>
              </w:rPr>
            </w:pPr>
            <w:r>
              <w:rPr>
                <w:spacing w:val="-2"/>
                <w:sz w:val="24"/>
              </w:rPr>
              <w:t>Valid</w:t>
            </w:r>
          </w:p>
        </w:tc>
      </w:tr>
      <w:tr w14:paraId="1E553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6696594A">
            <w:pPr>
              <w:rPr>
                <w:sz w:val="2"/>
                <w:szCs w:val="2"/>
              </w:rPr>
            </w:pPr>
          </w:p>
        </w:tc>
        <w:tc>
          <w:tcPr>
            <w:tcW w:w="2701" w:type="dxa"/>
          </w:tcPr>
          <w:p w14:paraId="30EC51F0">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751026CC">
            <w:pPr>
              <w:pStyle w:val="307"/>
              <w:spacing w:line="256" w:lineRule="exact"/>
              <w:ind w:right="150"/>
              <w:jc w:val="right"/>
              <w:rPr>
                <w:sz w:val="24"/>
              </w:rPr>
            </w:pPr>
            <w:r>
              <w:rPr>
                <w:spacing w:val="-4"/>
                <w:sz w:val="24"/>
              </w:rPr>
              <w:t>.000</w:t>
            </w:r>
          </w:p>
        </w:tc>
        <w:tc>
          <w:tcPr>
            <w:tcW w:w="1890" w:type="dxa"/>
            <w:vMerge w:val="continue"/>
            <w:tcBorders>
              <w:top w:val="nil"/>
            </w:tcBorders>
          </w:tcPr>
          <w:p w14:paraId="07AD4C4F">
            <w:pPr>
              <w:rPr>
                <w:sz w:val="2"/>
                <w:szCs w:val="2"/>
              </w:rPr>
            </w:pPr>
          </w:p>
        </w:tc>
      </w:tr>
      <w:tr w14:paraId="34EE06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454FCAE1">
            <w:pPr>
              <w:rPr>
                <w:sz w:val="2"/>
                <w:szCs w:val="2"/>
              </w:rPr>
            </w:pPr>
          </w:p>
        </w:tc>
        <w:tc>
          <w:tcPr>
            <w:tcW w:w="2701" w:type="dxa"/>
          </w:tcPr>
          <w:p w14:paraId="2126F707">
            <w:pPr>
              <w:pStyle w:val="307"/>
              <w:spacing w:line="265" w:lineRule="exact"/>
              <w:ind w:left="112"/>
              <w:rPr>
                <w:sz w:val="24"/>
              </w:rPr>
            </w:pPr>
            <w:r>
              <w:rPr>
                <w:spacing w:val="-10"/>
                <w:sz w:val="24"/>
              </w:rPr>
              <w:t>N</w:t>
            </w:r>
          </w:p>
        </w:tc>
        <w:tc>
          <w:tcPr>
            <w:tcW w:w="1981" w:type="dxa"/>
          </w:tcPr>
          <w:p w14:paraId="6EDF807C">
            <w:pPr>
              <w:pStyle w:val="307"/>
              <w:spacing w:line="265" w:lineRule="exact"/>
              <w:ind w:right="150"/>
              <w:jc w:val="right"/>
              <w:rPr>
                <w:sz w:val="24"/>
              </w:rPr>
            </w:pPr>
            <w:r>
              <w:rPr>
                <w:spacing w:val="-5"/>
                <w:sz w:val="24"/>
              </w:rPr>
              <w:t>20</w:t>
            </w:r>
          </w:p>
        </w:tc>
        <w:tc>
          <w:tcPr>
            <w:tcW w:w="1890" w:type="dxa"/>
            <w:vMerge w:val="continue"/>
            <w:tcBorders>
              <w:top w:val="nil"/>
            </w:tcBorders>
          </w:tcPr>
          <w:p w14:paraId="0F51170D">
            <w:pPr>
              <w:rPr>
                <w:sz w:val="2"/>
                <w:szCs w:val="2"/>
              </w:rPr>
            </w:pPr>
          </w:p>
        </w:tc>
      </w:tr>
      <w:tr w14:paraId="689A6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1280" w:type="dxa"/>
            <w:vMerge w:val="restart"/>
          </w:tcPr>
          <w:p w14:paraId="2A8B495F">
            <w:pPr>
              <w:pStyle w:val="307"/>
              <w:spacing w:line="266" w:lineRule="exact"/>
              <w:ind w:left="112"/>
              <w:rPr>
                <w:sz w:val="24"/>
              </w:rPr>
            </w:pPr>
            <w:r>
              <w:rPr>
                <w:spacing w:val="-5"/>
                <w:sz w:val="24"/>
              </w:rPr>
              <w:t>A7</w:t>
            </w:r>
          </w:p>
        </w:tc>
        <w:tc>
          <w:tcPr>
            <w:tcW w:w="2701" w:type="dxa"/>
          </w:tcPr>
          <w:p w14:paraId="3C8A949C">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2B73E902">
            <w:pPr>
              <w:pStyle w:val="307"/>
              <w:spacing w:line="256" w:lineRule="exact"/>
              <w:ind w:right="150"/>
              <w:jc w:val="right"/>
              <w:rPr>
                <w:sz w:val="24"/>
              </w:rPr>
            </w:pPr>
            <w:r>
              <w:rPr>
                <w:spacing w:val="-4"/>
                <w:sz w:val="24"/>
              </w:rPr>
              <w:t>.563</w:t>
            </w:r>
          </w:p>
        </w:tc>
        <w:tc>
          <w:tcPr>
            <w:tcW w:w="1890" w:type="dxa"/>
            <w:vMerge w:val="restart"/>
          </w:tcPr>
          <w:p w14:paraId="18BEBE62">
            <w:pPr>
              <w:pStyle w:val="307"/>
              <w:spacing w:line="266" w:lineRule="exact"/>
              <w:ind w:left="1251"/>
              <w:rPr>
                <w:sz w:val="24"/>
              </w:rPr>
            </w:pPr>
            <w:r>
              <w:rPr>
                <w:spacing w:val="-2"/>
                <w:sz w:val="24"/>
              </w:rPr>
              <w:t>Valid</w:t>
            </w:r>
          </w:p>
        </w:tc>
      </w:tr>
      <w:tr w14:paraId="4BEB9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continue"/>
            <w:tcBorders>
              <w:top w:val="nil"/>
            </w:tcBorders>
          </w:tcPr>
          <w:p w14:paraId="05B2A1F8">
            <w:pPr>
              <w:rPr>
                <w:sz w:val="2"/>
                <w:szCs w:val="2"/>
              </w:rPr>
            </w:pPr>
          </w:p>
        </w:tc>
        <w:tc>
          <w:tcPr>
            <w:tcW w:w="2701" w:type="dxa"/>
          </w:tcPr>
          <w:p w14:paraId="30FC59BF">
            <w:pPr>
              <w:pStyle w:val="307"/>
              <w:spacing w:line="253"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5C0BC622">
            <w:pPr>
              <w:pStyle w:val="307"/>
              <w:spacing w:line="253" w:lineRule="exact"/>
              <w:ind w:right="150"/>
              <w:jc w:val="right"/>
              <w:rPr>
                <w:sz w:val="24"/>
              </w:rPr>
            </w:pPr>
            <w:r>
              <w:rPr>
                <w:spacing w:val="-4"/>
                <w:sz w:val="24"/>
              </w:rPr>
              <w:t>.000</w:t>
            </w:r>
          </w:p>
        </w:tc>
        <w:tc>
          <w:tcPr>
            <w:tcW w:w="1890" w:type="dxa"/>
            <w:vMerge w:val="continue"/>
            <w:tcBorders>
              <w:top w:val="nil"/>
            </w:tcBorders>
          </w:tcPr>
          <w:p w14:paraId="4ABCE6B6">
            <w:pPr>
              <w:rPr>
                <w:sz w:val="2"/>
                <w:szCs w:val="2"/>
              </w:rPr>
            </w:pPr>
          </w:p>
        </w:tc>
      </w:tr>
      <w:tr w14:paraId="47EF0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2921BCD6">
            <w:pPr>
              <w:rPr>
                <w:sz w:val="2"/>
                <w:szCs w:val="2"/>
              </w:rPr>
            </w:pPr>
          </w:p>
        </w:tc>
        <w:tc>
          <w:tcPr>
            <w:tcW w:w="2701" w:type="dxa"/>
          </w:tcPr>
          <w:p w14:paraId="0E562634">
            <w:pPr>
              <w:pStyle w:val="307"/>
              <w:spacing w:line="268" w:lineRule="exact"/>
              <w:ind w:left="112"/>
              <w:rPr>
                <w:sz w:val="24"/>
              </w:rPr>
            </w:pPr>
            <w:r>
              <w:rPr>
                <w:spacing w:val="-10"/>
                <w:sz w:val="24"/>
              </w:rPr>
              <w:t>N</w:t>
            </w:r>
          </w:p>
        </w:tc>
        <w:tc>
          <w:tcPr>
            <w:tcW w:w="1981" w:type="dxa"/>
          </w:tcPr>
          <w:p w14:paraId="1A043ECF">
            <w:pPr>
              <w:pStyle w:val="307"/>
              <w:spacing w:line="268" w:lineRule="exact"/>
              <w:ind w:right="150"/>
              <w:jc w:val="right"/>
              <w:rPr>
                <w:sz w:val="24"/>
              </w:rPr>
            </w:pPr>
            <w:r>
              <w:rPr>
                <w:spacing w:val="-5"/>
                <w:sz w:val="24"/>
              </w:rPr>
              <w:t>20</w:t>
            </w:r>
          </w:p>
        </w:tc>
        <w:tc>
          <w:tcPr>
            <w:tcW w:w="1890" w:type="dxa"/>
            <w:vMerge w:val="continue"/>
            <w:tcBorders>
              <w:top w:val="nil"/>
            </w:tcBorders>
          </w:tcPr>
          <w:p w14:paraId="2FEA3B3B">
            <w:pPr>
              <w:rPr>
                <w:sz w:val="2"/>
                <w:szCs w:val="2"/>
              </w:rPr>
            </w:pPr>
          </w:p>
        </w:tc>
      </w:tr>
      <w:tr w14:paraId="7AC90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jc w:val="center"/>
        </w:trPr>
        <w:tc>
          <w:tcPr>
            <w:tcW w:w="1280" w:type="dxa"/>
            <w:vMerge w:val="restart"/>
          </w:tcPr>
          <w:p w14:paraId="387174BC">
            <w:pPr>
              <w:pStyle w:val="307"/>
              <w:spacing w:line="268" w:lineRule="exact"/>
              <w:ind w:left="112"/>
              <w:rPr>
                <w:sz w:val="24"/>
              </w:rPr>
            </w:pPr>
            <w:r>
              <w:rPr>
                <w:spacing w:val="-5"/>
                <w:sz w:val="24"/>
              </w:rPr>
              <w:t>A8</w:t>
            </w:r>
          </w:p>
        </w:tc>
        <w:tc>
          <w:tcPr>
            <w:tcW w:w="2701" w:type="dxa"/>
          </w:tcPr>
          <w:p w14:paraId="739833A6">
            <w:pPr>
              <w:pStyle w:val="307"/>
              <w:spacing w:line="258" w:lineRule="exact"/>
              <w:ind w:left="112"/>
              <w:rPr>
                <w:sz w:val="24"/>
              </w:rPr>
            </w:pPr>
            <w:r>
              <w:rPr>
                <w:sz w:val="24"/>
              </w:rPr>
              <w:t>Pearson</w:t>
            </w:r>
            <w:r>
              <w:rPr>
                <w:spacing w:val="-5"/>
                <w:sz w:val="24"/>
              </w:rPr>
              <w:t xml:space="preserve"> </w:t>
            </w:r>
            <w:r>
              <w:rPr>
                <w:spacing w:val="-2"/>
                <w:sz w:val="24"/>
              </w:rPr>
              <w:t>Correlation</w:t>
            </w:r>
          </w:p>
        </w:tc>
        <w:tc>
          <w:tcPr>
            <w:tcW w:w="1981" w:type="dxa"/>
          </w:tcPr>
          <w:p w14:paraId="310261F7">
            <w:pPr>
              <w:pStyle w:val="307"/>
              <w:spacing w:line="258" w:lineRule="exact"/>
              <w:ind w:right="150"/>
              <w:jc w:val="right"/>
              <w:rPr>
                <w:sz w:val="24"/>
              </w:rPr>
            </w:pPr>
            <w:r>
              <w:rPr>
                <w:spacing w:val="-4"/>
                <w:sz w:val="24"/>
              </w:rPr>
              <w:t>.520</w:t>
            </w:r>
          </w:p>
        </w:tc>
        <w:tc>
          <w:tcPr>
            <w:tcW w:w="1890" w:type="dxa"/>
            <w:vMerge w:val="restart"/>
          </w:tcPr>
          <w:p w14:paraId="4375018B">
            <w:pPr>
              <w:pStyle w:val="307"/>
              <w:spacing w:line="268" w:lineRule="exact"/>
              <w:ind w:left="1251"/>
              <w:rPr>
                <w:sz w:val="24"/>
              </w:rPr>
            </w:pPr>
            <w:r>
              <w:rPr>
                <w:spacing w:val="-2"/>
                <w:sz w:val="24"/>
              </w:rPr>
              <w:t>Valid</w:t>
            </w:r>
          </w:p>
        </w:tc>
      </w:tr>
      <w:tr w14:paraId="7BECD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0E740C07">
            <w:pPr>
              <w:rPr>
                <w:sz w:val="2"/>
                <w:szCs w:val="2"/>
              </w:rPr>
            </w:pPr>
          </w:p>
        </w:tc>
        <w:tc>
          <w:tcPr>
            <w:tcW w:w="2701" w:type="dxa"/>
          </w:tcPr>
          <w:p w14:paraId="14FE2CCE">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7609A084">
            <w:pPr>
              <w:pStyle w:val="307"/>
              <w:spacing w:line="256" w:lineRule="exact"/>
              <w:ind w:right="150"/>
              <w:jc w:val="right"/>
              <w:rPr>
                <w:sz w:val="24"/>
              </w:rPr>
            </w:pPr>
            <w:r>
              <w:rPr>
                <w:spacing w:val="-4"/>
                <w:sz w:val="24"/>
              </w:rPr>
              <w:t>.001</w:t>
            </w:r>
          </w:p>
        </w:tc>
        <w:tc>
          <w:tcPr>
            <w:tcW w:w="1890" w:type="dxa"/>
            <w:vMerge w:val="continue"/>
            <w:tcBorders>
              <w:top w:val="nil"/>
            </w:tcBorders>
          </w:tcPr>
          <w:p w14:paraId="6A5FE54E">
            <w:pPr>
              <w:rPr>
                <w:sz w:val="2"/>
                <w:szCs w:val="2"/>
              </w:rPr>
            </w:pPr>
          </w:p>
        </w:tc>
      </w:tr>
      <w:tr w14:paraId="7BEAFC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48EE844E">
            <w:pPr>
              <w:rPr>
                <w:sz w:val="2"/>
                <w:szCs w:val="2"/>
              </w:rPr>
            </w:pPr>
          </w:p>
        </w:tc>
        <w:tc>
          <w:tcPr>
            <w:tcW w:w="2701" w:type="dxa"/>
          </w:tcPr>
          <w:p w14:paraId="01568692">
            <w:pPr>
              <w:pStyle w:val="307"/>
              <w:spacing w:line="265" w:lineRule="exact"/>
              <w:ind w:left="112"/>
              <w:rPr>
                <w:sz w:val="24"/>
              </w:rPr>
            </w:pPr>
            <w:r>
              <w:rPr>
                <w:spacing w:val="-10"/>
                <w:sz w:val="24"/>
              </w:rPr>
              <w:t>N</w:t>
            </w:r>
          </w:p>
        </w:tc>
        <w:tc>
          <w:tcPr>
            <w:tcW w:w="1981" w:type="dxa"/>
          </w:tcPr>
          <w:p w14:paraId="6F754788">
            <w:pPr>
              <w:pStyle w:val="307"/>
              <w:spacing w:line="265" w:lineRule="exact"/>
              <w:ind w:right="150"/>
              <w:jc w:val="right"/>
              <w:rPr>
                <w:sz w:val="24"/>
              </w:rPr>
            </w:pPr>
            <w:r>
              <w:rPr>
                <w:spacing w:val="-5"/>
                <w:sz w:val="24"/>
              </w:rPr>
              <w:t>20</w:t>
            </w:r>
          </w:p>
        </w:tc>
        <w:tc>
          <w:tcPr>
            <w:tcW w:w="1890" w:type="dxa"/>
            <w:vMerge w:val="continue"/>
            <w:tcBorders>
              <w:top w:val="nil"/>
            </w:tcBorders>
          </w:tcPr>
          <w:p w14:paraId="01462AF7">
            <w:pPr>
              <w:rPr>
                <w:sz w:val="2"/>
                <w:szCs w:val="2"/>
              </w:rPr>
            </w:pPr>
          </w:p>
        </w:tc>
      </w:tr>
      <w:tr w14:paraId="0CBA2E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restart"/>
          </w:tcPr>
          <w:p w14:paraId="00F131B9">
            <w:pPr>
              <w:pStyle w:val="307"/>
              <w:spacing w:line="265" w:lineRule="exact"/>
              <w:ind w:left="112"/>
              <w:rPr>
                <w:sz w:val="24"/>
              </w:rPr>
            </w:pPr>
            <w:r>
              <w:rPr>
                <w:spacing w:val="-5"/>
                <w:sz w:val="24"/>
              </w:rPr>
              <w:t>A9</w:t>
            </w:r>
          </w:p>
        </w:tc>
        <w:tc>
          <w:tcPr>
            <w:tcW w:w="2701" w:type="dxa"/>
          </w:tcPr>
          <w:p w14:paraId="400D3EC7">
            <w:pPr>
              <w:pStyle w:val="307"/>
              <w:spacing w:line="253" w:lineRule="exact"/>
              <w:ind w:left="112"/>
              <w:rPr>
                <w:sz w:val="24"/>
              </w:rPr>
            </w:pPr>
            <w:r>
              <w:rPr>
                <w:sz w:val="24"/>
              </w:rPr>
              <w:t>Pearson</w:t>
            </w:r>
            <w:r>
              <w:rPr>
                <w:spacing w:val="-5"/>
                <w:sz w:val="24"/>
              </w:rPr>
              <w:t xml:space="preserve"> </w:t>
            </w:r>
            <w:r>
              <w:rPr>
                <w:spacing w:val="-2"/>
                <w:sz w:val="24"/>
              </w:rPr>
              <w:t>Correlation</w:t>
            </w:r>
          </w:p>
        </w:tc>
        <w:tc>
          <w:tcPr>
            <w:tcW w:w="1981" w:type="dxa"/>
          </w:tcPr>
          <w:p w14:paraId="572E3774">
            <w:pPr>
              <w:pStyle w:val="307"/>
              <w:spacing w:line="253" w:lineRule="exact"/>
              <w:ind w:right="146"/>
              <w:jc w:val="right"/>
              <w:rPr>
                <w:sz w:val="24"/>
              </w:rPr>
            </w:pPr>
            <w:r>
              <w:rPr>
                <w:spacing w:val="-2"/>
                <w:sz w:val="24"/>
              </w:rPr>
              <w:t>.428</w:t>
            </w:r>
            <w:r>
              <w:rPr>
                <w:spacing w:val="-2"/>
                <w:sz w:val="24"/>
                <w:vertAlign w:val="superscript"/>
              </w:rPr>
              <w:t>*</w:t>
            </w:r>
          </w:p>
        </w:tc>
        <w:tc>
          <w:tcPr>
            <w:tcW w:w="1890" w:type="dxa"/>
            <w:vMerge w:val="restart"/>
          </w:tcPr>
          <w:p w14:paraId="2312364F">
            <w:pPr>
              <w:pStyle w:val="307"/>
              <w:spacing w:line="265" w:lineRule="exact"/>
              <w:ind w:left="1251"/>
              <w:rPr>
                <w:sz w:val="24"/>
              </w:rPr>
            </w:pPr>
            <w:r>
              <w:rPr>
                <w:spacing w:val="-2"/>
                <w:sz w:val="24"/>
              </w:rPr>
              <w:t>Valid</w:t>
            </w:r>
          </w:p>
        </w:tc>
      </w:tr>
      <w:tr w14:paraId="25F295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5D844DEE">
            <w:pPr>
              <w:rPr>
                <w:sz w:val="2"/>
                <w:szCs w:val="2"/>
              </w:rPr>
            </w:pPr>
          </w:p>
        </w:tc>
        <w:tc>
          <w:tcPr>
            <w:tcW w:w="2701" w:type="dxa"/>
          </w:tcPr>
          <w:p w14:paraId="37AE94AE">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3F8A9C4C">
            <w:pPr>
              <w:pStyle w:val="307"/>
              <w:spacing w:line="256" w:lineRule="exact"/>
              <w:ind w:right="150"/>
              <w:jc w:val="right"/>
              <w:rPr>
                <w:sz w:val="24"/>
              </w:rPr>
            </w:pPr>
            <w:r>
              <w:rPr>
                <w:spacing w:val="-4"/>
                <w:sz w:val="24"/>
              </w:rPr>
              <w:t>.006</w:t>
            </w:r>
          </w:p>
        </w:tc>
        <w:tc>
          <w:tcPr>
            <w:tcW w:w="1890" w:type="dxa"/>
            <w:vMerge w:val="continue"/>
            <w:tcBorders>
              <w:top w:val="nil"/>
            </w:tcBorders>
          </w:tcPr>
          <w:p w14:paraId="439AD538">
            <w:pPr>
              <w:rPr>
                <w:sz w:val="2"/>
                <w:szCs w:val="2"/>
              </w:rPr>
            </w:pPr>
          </w:p>
        </w:tc>
      </w:tr>
      <w:tr w14:paraId="407DB1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665910B0">
            <w:pPr>
              <w:rPr>
                <w:sz w:val="2"/>
                <w:szCs w:val="2"/>
              </w:rPr>
            </w:pPr>
          </w:p>
        </w:tc>
        <w:tc>
          <w:tcPr>
            <w:tcW w:w="2701" w:type="dxa"/>
          </w:tcPr>
          <w:p w14:paraId="01E20C1A">
            <w:pPr>
              <w:pStyle w:val="307"/>
              <w:spacing w:line="265" w:lineRule="exact"/>
              <w:ind w:left="112"/>
              <w:rPr>
                <w:sz w:val="24"/>
              </w:rPr>
            </w:pPr>
            <w:r>
              <w:rPr>
                <w:spacing w:val="-10"/>
                <w:sz w:val="24"/>
              </w:rPr>
              <w:t>N</w:t>
            </w:r>
          </w:p>
        </w:tc>
        <w:tc>
          <w:tcPr>
            <w:tcW w:w="1981" w:type="dxa"/>
          </w:tcPr>
          <w:p w14:paraId="57F704F4">
            <w:pPr>
              <w:pStyle w:val="307"/>
              <w:spacing w:line="265" w:lineRule="exact"/>
              <w:ind w:right="150"/>
              <w:jc w:val="right"/>
              <w:rPr>
                <w:sz w:val="24"/>
              </w:rPr>
            </w:pPr>
            <w:r>
              <w:rPr>
                <w:spacing w:val="-5"/>
                <w:sz w:val="24"/>
              </w:rPr>
              <w:t>20</w:t>
            </w:r>
          </w:p>
        </w:tc>
        <w:tc>
          <w:tcPr>
            <w:tcW w:w="1890" w:type="dxa"/>
            <w:vMerge w:val="continue"/>
            <w:tcBorders>
              <w:top w:val="nil"/>
            </w:tcBorders>
          </w:tcPr>
          <w:p w14:paraId="3A85F7BC">
            <w:pPr>
              <w:rPr>
                <w:sz w:val="2"/>
                <w:szCs w:val="2"/>
              </w:rPr>
            </w:pPr>
          </w:p>
        </w:tc>
      </w:tr>
      <w:tr w14:paraId="1A83E2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jc w:val="center"/>
        </w:trPr>
        <w:tc>
          <w:tcPr>
            <w:tcW w:w="1280" w:type="dxa"/>
            <w:vMerge w:val="restart"/>
          </w:tcPr>
          <w:p w14:paraId="3119E7E6">
            <w:pPr>
              <w:pStyle w:val="307"/>
              <w:spacing w:line="268" w:lineRule="exact"/>
              <w:ind w:left="112"/>
              <w:rPr>
                <w:sz w:val="24"/>
              </w:rPr>
            </w:pPr>
            <w:r>
              <w:rPr>
                <w:spacing w:val="-5"/>
                <w:sz w:val="24"/>
              </w:rPr>
              <w:t>A10</w:t>
            </w:r>
          </w:p>
        </w:tc>
        <w:tc>
          <w:tcPr>
            <w:tcW w:w="2701" w:type="dxa"/>
          </w:tcPr>
          <w:p w14:paraId="49E23CC5">
            <w:pPr>
              <w:pStyle w:val="307"/>
              <w:spacing w:line="258" w:lineRule="exact"/>
              <w:ind w:left="112"/>
              <w:rPr>
                <w:sz w:val="24"/>
              </w:rPr>
            </w:pPr>
            <w:r>
              <w:rPr>
                <w:sz w:val="24"/>
              </w:rPr>
              <w:t>Pearson</w:t>
            </w:r>
            <w:r>
              <w:rPr>
                <w:spacing w:val="-5"/>
                <w:sz w:val="24"/>
              </w:rPr>
              <w:t xml:space="preserve"> </w:t>
            </w:r>
            <w:r>
              <w:rPr>
                <w:spacing w:val="-2"/>
                <w:sz w:val="24"/>
              </w:rPr>
              <w:t>Correlation</w:t>
            </w:r>
          </w:p>
        </w:tc>
        <w:tc>
          <w:tcPr>
            <w:tcW w:w="1981" w:type="dxa"/>
          </w:tcPr>
          <w:p w14:paraId="07421FB8">
            <w:pPr>
              <w:pStyle w:val="307"/>
              <w:spacing w:line="258" w:lineRule="exact"/>
              <w:ind w:right="150"/>
              <w:jc w:val="right"/>
              <w:rPr>
                <w:sz w:val="24"/>
              </w:rPr>
            </w:pPr>
            <w:r>
              <w:rPr>
                <w:spacing w:val="-4"/>
                <w:sz w:val="24"/>
              </w:rPr>
              <w:t>.389</w:t>
            </w:r>
          </w:p>
        </w:tc>
        <w:tc>
          <w:tcPr>
            <w:tcW w:w="1890" w:type="dxa"/>
            <w:vMerge w:val="restart"/>
          </w:tcPr>
          <w:p w14:paraId="0EC79AA2">
            <w:pPr>
              <w:pStyle w:val="307"/>
              <w:spacing w:line="268" w:lineRule="exact"/>
              <w:ind w:left="1251"/>
              <w:rPr>
                <w:sz w:val="24"/>
              </w:rPr>
            </w:pPr>
            <w:r>
              <w:rPr>
                <w:spacing w:val="-2"/>
                <w:sz w:val="24"/>
              </w:rPr>
              <w:t>Valid</w:t>
            </w:r>
          </w:p>
        </w:tc>
      </w:tr>
      <w:tr w14:paraId="7C3575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50987500">
            <w:pPr>
              <w:rPr>
                <w:sz w:val="2"/>
                <w:szCs w:val="2"/>
              </w:rPr>
            </w:pPr>
          </w:p>
        </w:tc>
        <w:tc>
          <w:tcPr>
            <w:tcW w:w="2701" w:type="dxa"/>
          </w:tcPr>
          <w:p w14:paraId="03CD590B">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77DDBEE1">
            <w:pPr>
              <w:pStyle w:val="307"/>
              <w:spacing w:line="256" w:lineRule="exact"/>
              <w:ind w:right="150"/>
              <w:jc w:val="right"/>
              <w:rPr>
                <w:sz w:val="24"/>
              </w:rPr>
            </w:pPr>
            <w:r>
              <w:rPr>
                <w:spacing w:val="-4"/>
                <w:sz w:val="24"/>
              </w:rPr>
              <w:t>.013</w:t>
            </w:r>
          </w:p>
        </w:tc>
        <w:tc>
          <w:tcPr>
            <w:tcW w:w="1890" w:type="dxa"/>
            <w:vMerge w:val="continue"/>
            <w:tcBorders>
              <w:top w:val="nil"/>
            </w:tcBorders>
          </w:tcPr>
          <w:p w14:paraId="10F0AD4F">
            <w:pPr>
              <w:rPr>
                <w:sz w:val="2"/>
                <w:szCs w:val="2"/>
              </w:rPr>
            </w:pPr>
          </w:p>
        </w:tc>
      </w:tr>
      <w:tr w14:paraId="34460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80" w:type="dxa"/>
            <w:vMerge w:val="continue"/>
            <w:tcBorders>
              <w:top w:val="nil"/>
            </w:tcBorders>
          </w:tcPr>
          <w:p w14:paraId="29D6A83E">
            <w:pPr>
              <w:rPr>
                <w:sz w:val="2"/>
                <w:szCs w:val="2"/>
              </w:rPr>
            </w:pPr>
          </w:p>
        </w:tc>
        <w:tc>
          <w:tcPr>
            <w:tcW w:w="2701" w:type="dxa"/>
          </w:tcPr>
          <w:p w14:paraId="2B01162F">
            <w:pPr>
              <w:pStyle w:val="307"/>
              <w:spacing w:line="265" w:lineRule="exact"/>
              <w:ind w:left="112"/>
              <w:rPr>
                <w:sz w:val="24"/>
              </w:rPr>
            </w:pPr>
            <w:r>
              <w:rPr>
                <w:spacing w:val="-10"/>
                <w:sz w:val="24"/>
              </w:rPr>
              <w:t>N</w:t>
            </w:r>
          </w:p>
        </w:tc>
        <w:tc>
          <w:tcPr>
            <w:tcW w:w="1981" w:type="dxa"/>
          </w:tcPr>
          <w:p w14:paraId="63BCE3BC">
            <w:pPr>
              <w:pStyle w:val="307"/>
              <w:spacing w:line="265" w:lineRule="exact"/>
              <w:ind w:right="150"/>
              <w:jc w:val="right"/>
              <w:rPr>
                <w:sz w:val="24"/>
              </w:rPr>
            </w:pPr>
            <w:r>
              <w:rPr>
                <w:spacing w:val="-5"/>
                <w:sz w:val="24"/>
              </w:rPr>
              <w:t>20</w:t>
            </w:r>
          </w:p>
        </w:tc>
        <w:tc>
          <w:tcPr>
            <w:tcW w:w="1890" w:type="dxa"/>
            <w:vMerge w:val="continue"/>
            <w:tcBorders>
              <w:top w:val="nil"/>
            </w:tcBorders>
          </w:tcPr>
          <w:p w14:paraId="60799B41">
            <w:pPr>
              <w:rPr>
                <w:sz w:val="2"/>
                <w:szCs w:val="2"/>
              </w:rPr>
            </w:pPr>
          </w:p>
        </w:tc>
      </w:tr>
      <w:tr w14:paraId="57AE42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jc w:val="center"/>
        </w:trPr>
        <w:tc>
          <w:tcPr>
            <w:tcW w:w="1280" w:type="dxa"/>
            <w:vMerge w:val="restart"/>
          </w:tcPr>
          <w:p w14:paraId="7D49EC66">
            <w:pPr>
              <w:pStyle w:val="307"/>
              <w:spacing w:line="268" w:lineRule="exact"/>
              <w:ind w:left="112"/>
              <w:rPr>
                <w:sz w:val="24"/>
              </w:rPr>
            </w:pPr>
            <w:r>
              <w:rPr>
                <w:spacing w:val="-5"/>
                <w:sz w:val="24"/>
              </w:rPr>
              <w:t>A11</w:t>
            </w:r>
          </w:p>
        </w:tc>
        <w:tc>
          <w:tcPr>
            <w:tcW w:w="2701" w:type="dxa"/>
          </w:tcPr>
          <w:p w14:paraId="17FEF6CC">
            <w:pPr>
              <w:pStyle w:val="307"/>
              <w:spacing w:line="258" w:lineRule="exact"/>
              <w:ind w:left="112"/>
              <w:rPr>
                <w:sz w:val="24"/>
              </w:rPr>
            </w:pPr>
            <w:r>
              <w:rPr>
                <w:sz w:val="24"/>
              </w:rPr>
              <w:t>Pearson</w:t>
            </w:r>
            <w:r>
              <w:rPr>
                <w:spacing w:val="-5"/>
                <w:sz w:val="24"/>
              </w:rPr>
              <w:t xml:space="preserve"> </w:t>
            </w:r>
            <w:r>
              <w:rPr>
                <w:spacing w:val="-2"/>
                <w:sz w:val="24"/>
              </w:rPr>
              <w:t>Correlation</w:t>
            </w:r>
          </w:p>
        </w:tc>
        <w:tc>
          <w:tcPr>
            <w:tcW w:w="1981" w:type="dxa"/>
          </w:tcPr>
          <w:p w14:paraId="2B4EBFC2">
            <w:pPr>
              <w:pStyle w:val="307"/>
              <w:spacing w:line="258" w:lineRule="exact"/>
              <w:ind w:right="150"/>
              <w:jc w:val="right"/>
              <w:rPr>
                <w:sz w:val="24"/>
              </w:rPr>
            </w:pPr>
            <w:r>
              <w:rPr>
                <w:spacing w:val="-4"/>
                <w:sz w:val="24"/>
              </w:rPr>
              <w:t>.518</w:t>
            </w:r>
          </w:p>
        </w:tc>
        <w:tc>
          <w:tcPr>
            <w:tcW w:w="1890" w:type="dxa"/>
            <w:vMerge w:val="restart"/>
          </w:tcPr>
          <w:p w14:paraId="071F528B">
            <w:pPr>
              <w:pStyle w:val="307"/>
              <w:spacing w:line="268" w:lineRule="exact"/>
              <w:ind w:left="1251"/>
              <w:rPr>
                <w:sz w:val="24"/>
              </w:rPr>
            </w:pPr>
            <w:r>
              <w:rPr>
                <w:spacing w:val="-2"/>
                <w:sz w:val="24"/>
              </w:rPr>
              <w:t>Valid</w:t>
            </w:r>
          </w:p>
        </w:tc>
      </w:tr>
      <w:tr w14:paraId="3BE4D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continue"/>
            <w:tcBorders>
              <w:top w:val="nil"/>
            </w:tcBorders>
          </w:tcPr>
          <w:p w14:paraId="533B69C5">
            <w:pPr>
              <w:rPr>
                <w:sz w:val="2"/>
                <w:szCs w:val="2"/>
              </w:rPr>
            </w:pPr>
          </w:p>
        </w:tc>
        <w:tc>
          <w:tcPr>
            <w:tcW w:w="2701" w:type="dxa"/>
          </w:tcPr>
          <w:p w14:paraId="295588E7">
            <w:pPr>
              <w:pStyle w:val="307"/>
              <w:spacing w:line="254"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5171D3B1">
            <w:pPr>
              <w:pStyle w:val="307"/>
              <w:spacing w:line="254" w:lineRule="exact"/>
              <w:ind w:right="150"/>
              <w:jc w:val="right"/>
              <w:rPr>
                <w:sz w:val="24"/>
              </w:rPr>
            </w:pPr>
            <w:r>
              <w:rPr>
                <w:spacing w:val="-4"/>
                <w:sz w:val="24"/>
              </w:rPr>
              <w:t>.001</w:t>
            </w:r>
          </w:p>
        </w:tc>
        <w:tc>
          <w:tcPr>
            <w:tcW w:w="1890" w:type="dxa"/>
            <w:vMerge w:val="continue"/>
            <w:tcBorders>
              <w:top w:val="nil"/>
            </w:tcBorders>
          </w:tcPr>
          <w:p w14:paraId="16D31BF9">
            <w:pPr>
              <w:rPr>
                <w:sz w:val="2"/>
                <w:szCs w:val="2"/>
              </w:rPr>
            </w:pPr>
          </w:p>
        </w:tc>
      </w:tr>
      <w:tr w14:paraId="6A78A5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561DB9BE">
            <w:pPr>
              <w:rPr>
                <w:sz w:val="2"/>
                <w:szCs w:val="2"/>
              </w:rPr>
            </w:pPr>
          </w:p>
        </w:tc>
        <w:tc>
          <w:tcPr>
            <w:tcW w:w="2701" w:type="dxa"/>
          </w:tcPr>
          <w:p w14:paraId="4D6B97AC">
            <w:pPr>
              <w:pStyle w:val="307"/>
              <w:spacing w:line="268" w:lineRule="exact"/>
              <w:ind w:left="112"/>
              <w:rPr>
                <w:sz w:val="24"/>
              </w:rPr>
            </w:pPr>
            <w:r>
              <w:rPr>
                <w:spacing w:val="-10"/>
                <w:sz w:val="24"/>
              </w:rPr>
              <w:t>N</w:t>
            </w:r>
          </w:p>
        </w:tc>
        <w:tc>
          <w:tcPr>
            <w:tcW w:w="1981" w:type="dxa"/>
          </w:tcPr>
          <w:p w14:paraId="33A67FAC">
            <w:pPr>
              <w:pStyle w:val="307"/>
              <w:spacing w:line="268" w:lineRule="exact"/>
              <w:ind w:right="150"/>
              <w:jc w:val="right"/>
              <w:rPr>
                <w:sz w:val="24"/>
              </w:rPr>
            </w:pPr>
            <w:r>
              <w:rPr>
                <w:spacing w:val="-5"/>
                <w:sz w:val="24"/>
              </w:rPr>
              <w:t>20</w:t>
            </w:r>
          </w:p>
        </w:tc>
        <w:tc>
          <w:tcPr>
            <w:tcW w:w="1890" w:type="dxa"/>
            <w:vMerge w:val="continue"/>
            <w:tcBorders>
              <w:top w:val="nil"/>
            </w:tcBorders>
          </w:tcPr>
          <w:p w14:paraId="157CA954">
            <w:pPr>
              <w:rPr>
                <w:sz w:val="2"/>
                <w:szCs w:val="2"/>
              </w:rPr>
            </w:pPr>
          </w:p>
        </w:tc>
      </w:tr>
      <w:tr w14:paraId="6CB415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jc w:val="center"/>
        </w:trPr>
        <w:tc>
          <w:tcPr>
            <w:tcW w:w="1280" w:type="dxa"/>
            <w:vMerge w:val="restart"/>
          </w:tcPr>
          <w:p w14:paraId="3179A7FC">
            <w:pPr>
              <w:pStyle w:val="307"/>
              <w:spacing w:line="268" w:lineRule="exact"/>
              <w:ind w:left="112"/>
              <w:rPr>
                <w:sz w:val="24"/>
              </w:rPr>
            </w:pPr>
            <w:r>
              <w:rPr>
                <w:spacing w:val="-5"/>
                <w:sz w:val="24"/>
              </w:rPr>
              <w:t>A12</w:t>
            </w:r>
          </w:p>
        </w:tc>
        <w:tc>
          <w:tcPr>
            <w:tcW w:w="2701" w:type="dxa"/>
          </w:tcPr>
          <w:p w14:paraId="232E2DDD">
            <w:pPr>
              <w:pStyle w:val="307"/>
              <w:spacing w:line="258" w:lineRule="exact"/>
              <w:ind w:left="112"/>
              <w:rPr>
                <w:sz w:val="24"/>
              </w:rPr>
            </w:pPr>
            <w:r>
              <w:rPr>
                <w:sz w:val="24"/>
              </w:rPr>
              <w:t>Pearson</w:t>
            </w:r>
            <w:r>
              <w:rPr>
                <w:spacing w:val="-5"/>
                <w:sz w:val="24"/>
              </w:rPr>
              <w:t xml:space="preserve"> </w:t>
            </w:r>
            <w:r>
              <w:rPr>
                <w:spacing w:val="-2"/>
                <w:sz w:val="24"/>
              </w:rPr>
              <w:t>Correlation</w:t>
            </w:r>
          </w:p>
        </w:tc>
        <w:tc>
          <w:tcPr>
            <w:tcW w:w="1981" w:type="dxa"/>
          </w:tcPr>
          <w:p w14:paraId="3DA23D6B">
            <w:pPr>
              <w:pStyle w:val="307"/>
              <w:spacing w:line="258" w:lineRule="exact"/>
              <w:ind w:right="150"/>
              <w:jc w:val="right"/>
              <w:rPr>
                <w:sz w:val="24"/>
              </w:rPr>
            </w:pPr>
            <w:r>
              <w:rPr>
                <w:spacing w:val="-4"/>
                <w:sz w:val="24"/>
              </w:rPr>
              <w:t>.505</w:t>
            </w:r>
          </w:p>
        </w:tc>
        <w:tc>
          <w:tcPr>
            <w:tcW w:w="1890" w:type="dxa"/>
            <w:vMerge w:val="restart"/>
          </w:tcPr>
          <w:p w14:paraId="141B0C50">
            <w:pPr>
              <w:pStyle w:val="307"/>
              <w:spacing w:line="268" w:lineRule="exact"/>
              <w:ind w:left="1251"/>
              <w:rPr>
                <w:sz w:val="24"/>
              </w:rPr>
            </w:pPr>
            <w:r>
              <w:rPr>
                <w:spacing w:val="-2"/>
                <w:sz w:val="24"/>
              </w:rPr>
              <w:t>Valid</w:t>
            </w:r>
          </w:p>
        </w:tc>
      </w:tr>
      <w:tr w14:paraId="157B5E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53B36BE6">
            <w:pPr>
              <w:rPr>
                <w:sz w:val="2"/>
                <w:szCs w:val="2"/>
              </w:rPr>
            </w:pPr>
          </w:p>
        </w:tc>
        <w:tc>
          <w:tcPr>
            <w:tcW w:w="2701" w:type="dxa"/>
          </w:tcPr>
          <w:p w14:paraId="253F27DB">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02E8B31C">
            <w:pPr>
              <w:pStyle w:val="307"/>
              <w:spacing w:line="256" w:lineRule="exact"/>
              <w:ind w:right="150"/>
              <w:jc w:val="right"/>
              <w:rPr>
                <w:sz w:val="24"/>
              </w:rPr>
            </w:pPr>
            <w:r>
              <w:rPr>
                <w:spacing w:val="-4"/>
                <w:sz w:val="24"/>
              </w:rPr>
              <w:t>.001</w:t>
            </w:r>
          </w:p>
        </w:tc>
        <w:tc>
          <w:tcPr>
            <w:tcW w:w="1890" w:type="dxa"/>
            <w:vMerge w:val="continue"/>
            <w:tcBorders>
              <w:top w:val="nil"/>
            </w:tcBorders>
          </w:tcPr>
          <w:p w14:paraId="342BF5A4">
            <w:pPr>
              <w:rPr>
                <w:sz w:val="2"/>
                <w:szCs w:val="2"/>
              </w:rPr>
            </w:pPr>
          </w:p>
        </w:tc>
      </w:tr>
      <w:tr w14:paraId="533E5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38E3A318">
            <w:pPr>
              <w:rPr>
                <w:sz w:val="2"/>
                <w:szCs w:val="2"/>
              </w:rPr>
            </w:pPr>
          </w:p>
        </w:tc>
        <w:tc>
          <w:tcPr>
            <w:tcW w:w="2701" w:type="dxa"/>
          </w:tcPr>
          <w:p w14:paraId="0FF49B79">
            <w:pPr>
              <w:pStyle w:val="307"/>
              <w:spacing w:line="265" w:lineRule="exact"/>
              <w:ind w:left="112"/>
              <w:rPr>
                <w:sz w:val="24"/>
              </w:rPr>
            </w:pPr>
            <w:r>
              <w:rPr>
                <w:spacing w:val="-10"/>
                <w:sz w:val="24"/>
              </w:rPr>
              <w:t>N</w:t>
            </w:r>
          </w:p>
        </w:tc>
        <w:tc>
          <w:tcPr>
            <w:tcW w:w="1981" w:type="dxa"/>
          </w:tcPr>
          <w:p w14:paraId="35FD3CEF">
            <w:pPr>
              <w:pStyle w:val="307"/>
              <w:spacing w:line="265" w:lineRule="exact"/>
              <w:ind w:right="150"/>
              <w:jc w:val="right"/>
              <w:rPr>
                <w:sz w:val="24"/>
              </w:rPr>
            </w:pPr>
            <w:r>
              <w:rPr>
                <w:spacing w:val="-5"/>
                <w:sz w:val="24"/>
              </w:rPr>
              <w:t>20</w:t>
            </w:r>
          </w:p>
        </w:tc>
        <w:tc>
          <w:tcPr>
            <w:tcW w:w="1890" w:type="dxa"/>
            <w:vMerge w:val="continue"/>
            <w:tcBorders>
              <w:top w:val="nil"/>
            </w:tcBorders>
          </w:tcPr>
          <w:p w14:paraId="4F177DB5">
            <w:pPr>
              <w:rPr>
                <w:sz w:val="2"/>
                <w:szCs w:val="2"/>
              </w:rPr>
            </w:pPr>
          </w:p>
        </w:tc>
      </w:tr>
      <w:tr w14:paraId="45784D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restart"/>
          </w:tcPr>
          <w:p w14:paraId="1A8D1C13">
            <w:pPr>
              <w:pStyle w:val="307"/>
              <w:spacing w:line="265" w:lineRule="exact"/>
              <w:ind w:left="112"/>
              <w:rPr>
                <w:sz w:val="24"/>
              </w:rPr>
            </w:pPr>
            <w:r>
              <w:rPr>
                <w:spacing w:val="-5"/>
                <w:sz w:val="24"/>
              </w:rPr>
              <w:t>A13</w:t>
            </w:r>
          </w:p>
        </w:tc>
        <w:tc>
          <w:tcPr>
            <w:tcW w:w="2701" w:type="dxa"/>
          </w:tcPr>
          <w:p w14:paraId="327ACFFB">
            <w:pPr>
              <w:pStyle w:val="307"/>
              <w:spacing w:line="253" w:lineRule="exact"/>
              <w:ind w:left="112"/>
              <w:rPr>
                <w:sz w:val="24"/>
              </w:rPr>
            </w:pPr>
            <w:r>
              <w:rPr>
                <w:sz w:val="24"/>
              </w:rPr>
              <w:t>Pearson</w:t>
            </w:r>
            <w:r>
              <w:rPr>
                <w:spacing w:val="-5"/>
                <w:sz w:val="24"/>
              </w:rPr>
              <w:t xml:space="preserve"> </w:t>
            </w:r>
            <w:r>
              <w:rPr>
                <w:spacing w:val="-2"/>
                <w:sz w:val="24"/>
              </w:rPr>
              <w:t>Correlation</w:t>
            </w:r>
          </w:p>
        </w:tc>
        <w:tc>
          <w:tcPr>
            <w:tcW w:w="1981" w:type="dxa"/>
          </w:tcPr>
          <w:p w14:paraId="2C89AA2D">
            <w:pPr>
              <w:pStyle w:val="307"/>
              <w:spacing w:line="253" w:lineRule="exact"/>
              <w:ind w:right="150"/>
              <w:jc w:val="right"/>
              <w:rPr>
                <w:sz w:val="24"/>
              </w:rPr>
            </w:pPr>
            <w:r>
              <w:rPr>
                <w:spacing w:val="-4"/>
                <w:sz w:val="24"/>
              </w:rPr>
              <w:t>.330</w:t>
            </w:r>
          </w:p>
        </w:tc>
        <w:tc>
          <w:tcPr>
            <w:tcW w:w="1890" w:type="dxa"/>
            <w:vMerge w:val="restart"/>
          </w:tcPr>
          <w:p w14:paraId="38523998">
            <w:pPr>
              <w:pStyle w:val="307"/>
              <w:spacing w:line="265" w:lineRule="exact"/>
              <w:ind w:left="1251"/>
              <w:rPr>
                <w:sz w:val="24"/>
              </w:rPr>
            </w:pPr>
            <w:r>
              <w:rPr>
                <w:spacing w:val="-2"/>
                <w:sz w:val="24"/>
              </w:rPr>
              <w:t>Valid</w:t>
            </w:r>
          </w:p>
        </w:tc>
      </w:tr>
      <w:tr w14:paraId="0BD25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333CDE20">
            <w:pPr>
              <w:rPr>
                <w:sz w:val="2"/>
                <w:szCs w:val="2"/>
              </w:rPr>
            </w:pPr>
          </w:p>
        </w:tc>
        <w:tc>
          <w:tcPr>
            <w:tcW w:w="2701" w:type="dxa"/>
          </w:tcPr>
          <w:p w14:paraId="41223656">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588B4A5F">
            <w:pPr>
              <w:pStyle w:val="307"/>
              <w:spacing w:line="256" w:lineRule="exact"/>
              <w:ind w:right="150"/>
              <w:jc w:val="right"/>
              <w:rPr>
                <w:sz w:val="24"/>
              </w:rPr>
            </w:pPr>
            <w:r>
              <w:rPr>
                <w:spacing w:val="-4"/>
                <w:sz w:val="24"/>
              </w:rPr>
              <w:t>.037</w:t>
            </w:r>
          </w:p>
        </w:tc>
        <w:tc>
          <w:tcPr>
            <w:tcW w:w="1890" w:type="dxa"/>
            <w:vMerge w:val="continue"/>
            <w:tcBorders>
              <w:top w:val="nil"/>
            </w:tcBorders>
          </w:tcPr>
          <w:p w14:paraId="72B10323">
            <w:pPr>
              <w:rPr>
                <w:sz w:val="2"/>
                <w:szCs w:val="2"/>
              </w:rPr>
            </w:pPr>
          </w:p>
        </w:tc>
      </w:tr>
      <w:tr w14:paraId="30942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1EE38DF2">
            <w:pPr>
              <w:rPr>
                <w:sz w:val="2"/>
                <w:szCs w:val="2"/>
              </w:rPr>
            </w:pPr>
          </w:p>
        </w:tc>
        <w:tc>
          <w:tcPr>
            <w:tcW w:w="2701" w:type="dxa"/>
          </w:tcPr>
          <w:p w14:paraId="1AC9424D">
            <w:pPr>
              <w:pStyle w:val="307"/>
              <w:spacing w:line="265" w:lineRule="exact"/>
              <w:ind w:left="112"/>
              <w:rPr>
                <w:sz w:val="24"/>
              </w:rPr>
            </w:pPr>
            <w:r>
              <w:rPr>
                <w:spacing w:val="-10"/>
                <w:sz w:val="24"/>
              </w:rPr>
              <w:t>N</w:t>
            </w:r>
          </w:p>
        </w:tc>
        <w:tc>
          <w:tcPr>
            <w:tcW w:w="1981" w:type="dxa"/>
          </w:tcPr>
          <w:p w14:paraId="36013F18">
            <w:pPr>
              <w:pStyle w:val="307"/>
              <w:spacing w:line="265" w:lineRule="exact"/>
              <w:ind w:right="150"/>
              <w:jc w:val="right"/>
              <w:rPr>
                <w:sz w:val="24"/>
              </w:rPr>
            </w:pPr>
            <w:r>
              <w:rPr>
                <w:spacing w:val="-5"/>
                <w:sz w:val="24"/>
              </w:rPr>
              <w:t>20</w:t>
            </w:r>
          </w:p>
        </w:tc>
        <w:tc>
          <w:tcPr>
            <w:tcW w:w="1890" w:type="dxa"/>
            <w:vMerge w:val="continue"/>
            <w:tcBorders>
              <w:top w:val="nil"/>
            </w:tcBorders>
          </w:tcPr>
          <w:p w14:paraId="68DE3B41">
            <w:pPr>
              <w:rPr>
                <w:sz w:val="2"/>
                <w:szCs w:val="2"/>
              </w:rPr>
            </w:pPr>
          </w:p>
        </w:tc>
      </w:tr>
      <w:tr w14:paraId="0CC2D0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restart"/>
          </w:tcPr>
          <w:p w14:paraId="38A4D417">
            <w:pPr>
              <w:pStyle w:val="307"/>
              <w:spacing w:line="268" w:lineRule="exact"/>
              <w:ind w:left="112"/>
              <w:rPr>
                <w:sz w:val="24"/>
              </w:rPr>
            </w:pPr>
            <w:r>
              <w:rPr>
                <w:spacing w:val="-5"/>
                <w:sz w:val="24"/>
              </w:rPr>
              <w:t>A14</w:t>
            </w:r>
          </w:p>
        </w:tc>
        <w:tc>
          <w:tcPr>
            <w:tcW w:w="2701" w:type="dxa"/>
          </w:tcPr>
          <w:p w14:paraId="2669519F">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316CFD61">
            <w:pPr>
              <w:pStyle w:val="307"/>
              <w:spacing w:line="256" w:lineRule="exact"/>
              <w:ind w:right="150"/>
              <w:jc w:val="right"/>
              <w:rPr>
                <w:sz w:val="24"/>
              </w:rPr>
            </w:pPr>
            <w:r>
              <w:rPr>
                <w:spacing w:val="-4"/>
                <w:sz w:val="24"/>
              </w:rPr>
              <w:t>.385</w:t>
            </w:r>
          </w:p>
        </w:tc>
        <w:tc>
          <w:tcPr>
            <w:tcW w:w="1890" w:type="dxa"/>
            <w:vMerge w:val="restart"/>
          </w:tcPr>
          <w:p w14:paraId="3D414A0E">
            <w:pPr>
              <w:pStyle w:val="307"/>
              <w:spacing w:line="268" w:lineRule="exact"/>
              <w:ind w:left="1251"/>
              <w:rPr>
                <w:sz w:val="24"/>
              </w:rPr>
            </w:pPr>
            <w:r>
              <w:rPr>
                <w:spacing w:val="-2"/>
                <w:sz w:val="24"/>
              </w:rPr>
              <w:t>Valid</w:t>
            </w:r>
          </w:p>
        </w:tc>
      </w:tr>
      <w:tr w14:paraId="303772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28C2E188">
            <w:pPr>
              <w:rPr>
                <w:sz w:val="2"/>
                <w:szCs w:val="2"/>
              </w:rPr>
            </w:pPr>
          </w:p>
        </w:tc>
        <w:tc>
          <w:tcPr>
            <w:tcW w:w="2701" w:type="dxa"/>
          </w:tcPr>
          <w:p w14:paraId="5752E284">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21C8C011">
            <w:pPr>
              <w:pStyle w:val="307"/>
              <w:spacing w:line="256" w:lineRule="exact"/>
              <w:ind w:right="150"/>
              <w:jc w:val="right"/>
              <w:rPr>
                <w:sz w:val="24"/>
              </w:rPr>
            </w:pPr>
            <w:r>
              <w:rPr>
                <w:spacing w:val="-4"/>
                <w:sz w:val="24"/>
              </w:rPr>
              <w:t>.014</w:t>
            </w:r>
          </w:p>
        </w:tc>
        <w:tc>
          <w:tcPr>
            <w:tcW w:w="1890" w:type="dxa"/>
            <w:vMerge w:val="continue"/>
            <w:tcBorders>
              <w:top w:val="nil"/>
            </w:tcBorders>
          </w:tcPr>
          <w:p w14:paraId="2D7D050C">
            <w:pPr>
              <w:rPr>
                <w:sz w:val="2"/>
                <w:szCs w:val="2"/>
              </w:rPr>
            </w:pPr>
          </w:p>
        </w:tc>
      </w:tr>
      <w:tr w14:paraId="3058B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5A1E5A1F">
            <w:pPr>
              <w:rPr>
                <w:sz w:val="2"/>
                <w:szCs w:val="2"/>
              </w:rPr>
            </w:pPr>
          </w:p>
        </w:tc>
        <w:tc>
          <w:tcPr>
            <w:tcW w:w="2701" w:type="dxa"/>
          </w:tcPr>
          <w:p w14:paraId="59744076">
            <w:pPr>
              <w:pStyle w:val="307"/>
              <w:spacing w:line="265" w:lineRule="exact"/>
              <w:ind w:left="112"/>
              <w:rPr>
                <w:sz w:val="24"/>
              </w:rPr>
            </w:pPr>
            <w:r>
              <w:rPr>
                <w:spacing w:val="-10"/>
                <w:sz w:val="24"/>
              </w:rPr>
              <w:t>N</w:t>
            </w:r>
          </w:p>
        </w:tc>
        <w:tc>
          <w:tcPr>
            <w:tcW w:w="1981" w:type="dxa"/>
          </w:tcPr>
          <w:p w14:paraId="5BD9C99B">
            <w:pPr>
              <w:pStyle w:val="307"/>
              <w:spacing w:line="265" w:lineRule="exact"/>
              <w:ind w:right="150"/>
              <w:jc w:val="right"/>
              <w:rPr>
                <w:sz w:val="24"/>
              </w:rPr>
            </w:pPr>
            <w:r>
              <w:rPr>
                <w:spacing w:val="-5"/>
                <w:sz w:val="24"/>
              </w:rPr>
              <w:t>20</w:t>
            </w:r>
          </w:p>
        </w:tc>
        <w:tc>
          <w:tcPr>
            <w:tcW w:w="1890" w:type="dxa"/>
            <w:vMerge w:val="continue"/>
            <w:tcBorders>
              <w:top w:val="nil"/>
            </w:tcBorders>
          </w:tcPr>
          <w:p w14:paraId="4D1817E0">
            <w:pPr>
              <w:rPr>
                <w:sz w:val="2"/>
                <w:szCs w:val="2"/>
              </w:rPr>
            </w:pPr>
          </w:p>
        </w:tc>
      </w:tr>
      <w:tr w14:paraId="73FF5A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restart"/>
          </w:tcPr>
          <w:p w14:paraId="56FE5191">
            <w:pPr>
              <w:pStyle w:val="307"/>
              <w:spacing w:line="268" w:lineRule="exact"/>
              <w:ind w:left="112"/>
              <w:rPr>
                <w:sz w:val="24"/>
              </w:rPr>
            </w:pPr>
            <w:r>
              <w:rPr>
                <w:spacing w:val="-5"/>
                <w:sz w:val="24"/>
              </w:rPr>
              <w:t>A15</w:t>
            </w:r>
          </w:p>
        </w:tc>
        <w:tc>
          <w:tcPr>
            <w:tcW w:w="2701" w:type="dxa"/>
          </w:tcPr>
          <w:p w14:paraId="758C15E4">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1A30D373">
            <w:pPr>
              <w:pStyle w:val="307"/>
              <w:spacing w:line="256" w:lineRule="exact"/>
              <w:ind w:right="150"/>
              <w:jc w:val="right"/>
              <w:rPr>
                <w:sz w:val="24"/>
              </w:rPr>
            </w:pPr>
            <w:r>
              <w:rPr>
                <w:spacing w:val="-4"/>
                <w:sz w:val="24"/>
              </w:rPr>
              <w:t>.320</w:t>
            </w:r>
          </w:p>
        </w:tc>
        <w:tc>
          <w:tcPr>
            <w:tcW w:w="1890" w:type="dxa"/>
            <w:vMerge w:val="restart"/>
          </w:tcPr>
          <w:p w14:paraId="5E2CB3EC">
            <w:pPr>
              <w:pStyle w:val="307"/>
              <w:spacing w:line="268" w:lineRule="exact"/>
              <w:ind w:left="1251"/>
              <w:rPr>
                <w:sz w:val="24"/>
              </w:rPr>
            </w:pPr>
            <w:r>
              <w:rPr>
                <w:spacing w:val="-2"/>
                <w:sz w:val="24"/>
              </w:rPr>
              <w:t>Valid</w:t>
            </w:r>
          </w:p>
        </w:tc>
      </w:tr>
      <w:tr w14:paraId="5B6D1F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262F4F9D">
            <w:pPr>
              <w:rPr>
                <w:sz w:val="2"/>
                <w:szCs w:val="2"/>
              </w:rPr>
            </w:pPr>
          </w:p>
        </w:tc>
        <w:tc>
          <w:tcPr>
            <w:tcW w:w="2701" w:type="dxa"/>
          </w:tcPr>
          <w:p w14:paraId="000E033F">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349F26C2">
            <w:pPr>
              <w:pStyle w:val="307"/>
              <w:spacing w:line="256" w:lineRule="exact"/>
              <w:ind w:right="150"/>
              <w:jc w:val="right"/>
              <w:rPr>
                <w:sz w:val="24"/>
              </w:rPr>
            </w:pPr>
            <w:r>
              <w:rPr>
                <w:spacing w:val="-4"/>
                <w:sz w:val="24"/>
              </w:rPr>
              <w:t>.044</w:t>
            </w:r>
          </w:p>
        </w:tc>
        <w:tc>
          <w:tcPr>
            <w:tcW w:w="1890" w:type="dxa"/>
            <w:vMerge w:val="continue"/>
            <w:tcBorders>
              <w:top w:val="nil"/>
            </w:tcBorders>
          </w:tcPr>
          <w:p w14:paraId="589EB406">
            <w:pPr>
              <w:rPr>
                <w:sz w:val="2"/>
                <w:szCs w:val="2"/>
              </w:rPr>
            </w:pPr>
          </w:p>
        </w:tc>
      </w:tr>
      <w:tr w14:paraId="38AE8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04620D1F">
            <w:pPr>
              <w:rPr>
                <w:sz w:val="2"/>
                <w:szCs w:val="2"/>
              </w:rPr>
            </w:pPr>
          </w:p>
        </w:tc>
        <w:tc>
          <w:tcPr>
            <w:tcW w:w="2701" w:type="dxa"/>
          </w:tcPr>
          <w:p w14:paraId="409E1E40">
            <w:pPr>
              <w:pStyle w:val="307"/>
              <w:spacing w:line="265" w:lineRule="exact"/>
              <w:ind w:left="112"/>
              <w:rPr>
                <w:sz w:val="24"/>
              </w:rPr>
            </w:pPr>
            <w:r>
              <w:rPr>
                <w:spacing w:val="-10"/>
                <w:sz w:val="24"/>
              </w:rPr>
              <w:t>N</w:t>
            </w:r>
          </w:p>
        </w:tc>
        <w:tc>
          <w:tcPr>
            <w:tcW w:w="1981" w:type="dxa"/>
          </w:tcPr>
          <w:p w14:paraId="0CFB5BBD">
            <w:pPr>
              <w:pStyle w:val="307"/>
              <w:spacing w:line="265" w:lineRule="exact"/>
              <w:ind w:right="150"/>
              <w:jc w:val="right"/>
              <w:rPr>
                <w:sz w:val="24"/>
              </w:rPr>
            </w:pPr>
            <w:r>
              <w:rPr>
                <w:spacing w:val="-5"/>
                <w:sz w:val="24"/>
              </w:rPr>
              <w:t>20</w:t>
            </w:r>
          </w:p>
        </w:tc>
        <w:tc>
          <w:tcPr>
            <w:tcW w:w="1890" w:type="dxa"/>
            <w:vMerge w:val="continue"/>
            <w:tcBorders>
              <w:top w:val="nil"/>
            </w:tcBorders>
          </w:tcPr>
          <w:p w14:paraId="21FB1703">
            <w:pPr>
              <w:rPr>
                <w:sz w:val="2"/>
                <w:szCs w:val="2"/>
              </w:rPr>
            </w:pPr>
          </w:p>
        </w:tc>
      </w:tr>
      <w:tr w14:paraId="62BA4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restart"/>
          </w:tcPr>
          <w:p w14:paraId="1B9053A0">
            <w:pPr>
              <w:pStyle w:val="307"/>
              <w:spacing w:line="265" w:lineRule="exact"/>
              <w:ind w:left="112"/>
              <w:rPr>
                <w:sz w:val="24"/>
              </w:rPr>
            </w:pPr>
            <w:r>
              <w:rPr>
                <w:spacing w:val="-5"/>
                <w:sz w:val="24"/>
              </w:rPr>
              <w:t>A16</w:t>
            </w:r>
          </w:p>
        </w:tc>
        <w:tc>
          <w:tcPr>
            <w:tcW w:w="2701" w:type="dxa"/>
          </w:tcPr>
          <w:p w14:paraId="0AE4D25B">
            <w:pPr>
              <w:pStyle w:val="307"/>
              <w:spacing w:line="253" w:lineRule="exact"/>
              <w:ind w:left="112"/>
              <w:rPr>
                <w:sz w:val="24"/>
              </w:rPr>
            </w:pPr>
            <w:r>
              <w:rPr>
                <w:sz w:val="24"/>
              </w:rPr>
              <w:t>Pearson</w:t>
            </w:r>
            <w:r>
              <w:rPr>
                <w:spacing w:val="-5"/>
                <w:sz w:val="24"/>
              </w:rPr>
              <w:t xml:space="preserve"> </w:t>
            </w:r>
            <w:r>
              <w:rPr>
                <w:spacing w:val="-2"/>
                <w:sz w:val="24"/>
              </w:rPr>
              <w:t>Correlation</w:t>
            </w:r>
          </w:p>
        </w:tc>
        <w:tc>
          <w:tcPr>
            <w:tcW w:w="1981" w:type="dxa"/>
          </w:tcPr>
          <w:p w14:paraId="0766AD80">
            <w:pPr>
              <w:pStyle w:val="307"/>
              <w:spacing w:line="253" w:lineRule="exact"/>
              <w:ind w:right="150"/>
              <w:jc w:val="right"/>
              <w:rPr>
                <w:sz w:val="24"/>
              </w:rPr>
            </w:pPr>
            <w:r>
              <w:rPr>
                <w:spacing w:val="-4"/>
                <w:sz w:val="24"/>
              </w:rPr>
              <w:t>.546</w:t>
            </w:r>
          </w:p>
        </w:tc>
        <w:tc>
          <w:tcPr>
            <w:tcW w:w="1890" w:type="dxa"/>
            <w:vMerge w:val="restart"/>
          </w:tcPr>
          <w:p w14:paraId="091AC312">
            <w:pPr>
              <w:pStyle w:val="307"/>
              <w:spacing w:line="265" w:lineRule="exact"/>
              <w:ind w:left="1251"/>
              <w:rPr>
                <w:sz w:val="24"/>
              </w:rPr>
            </w:pPr>
            <w:r>
              <w:rPr>
                <w:spacing w:val="-2"/>
                <w:sz w:val="24"/>
              </w:rPr>
              <w:t>Valid</w:t>
            </w:r>
          </w:p>
        </w:tc>
      </w:tr>
      <w:tr w14:paraId="0FFD7B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2016995B">
            <w:pPr>
              <w:rPr>
                <w:sz w:val="2"/>
                <w:szCs w:val="2"/>
              </w:rPr>
            </w:pPr>
          </w:p>
        </w:tc>
        <w:tc>
          <w:tcPr>
            <w:tcW w:w="2701" w:type="dxa"/>
          </w:tcPr>
          <w:p w14:paraId="1E060862">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687C66A6">
            <w:pPr>
              <w:pStyle w:val="307"/>
              <w:spacing w:line="256" w:lineRule="exact"/>
              <w:ind w:right="150"/>
              <w:jc w:val="right"/>
              <w:rPr>
                <w:sz w:val="24"/>
              </w:rPr>
            </w:pPr>
            <w:r>
              <w:rPr>
                <w:spacing w:val="-4"/>
                <w:sz w:val="24"/>
              </w:rPr>
              <w:t>.000</w:t>
            </w:r>
          </w:p>
        </w:tc>
        <w:tc>
          <w:tcPr>
            <w:tcW w:w="1890" w:type="dxa"/>
            <w:vMerge w:val="continue"/>
            <w:tcBorders>
              <w:top w:val="nil"/>
            </w:tcBorders>
          </w:tcPr>
          <w:p w14:paraId="077AE059">
            <w:pPr>
              <w:rPr>
                <w:sz w:val="2"/>
                <w:szCs w:val="2"/>
              </w:rPr>
            </w:pPr>
          </w:p>
        </w:tc>
      </w:tr>
      <w:tr w14:paraId="6BD615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0A719D9D">
            <w:pPr>
              <w:rPr>
                <w:sz w:val="2"/>
                <w:szCs w:val="2"/>
              </w:rPr>
            </w:pPr>
          </w:p>
        </w:tc>
        <w:tc>
          <w:tcPr>
            <w:tcW w:w="2701" w:type="dxa"/>
          </w:tcPr>
          <w:p w14:paraId="43B83DD1">
            <w:pPr>
              <w:pStyle w:val="307"/>
              <w:spacing w:line="265" w:lineRule="exact"/>
              <w:ind w:left="112"/>
              <w:rPr>
                <w:sz w:val="24"/>
              </w:rPr>
            </w:pPr>
            <w:r>
              <w:rPr>
                <w:spacing w:val="-10"/>
                <w:sz w:val="24"/>
              </w:rPr>
              <w:t>N</w:t>
            </w:r>
          </w:p>
        </w:tc>
        <w:tc>
          <w:tcPr>
            <w:tcW w:w="1981" w:type="dxa"/>
          </w:tcPr>
          <w:p w14:paraId="0E285418">
            <w:pPr>
              <w:pStyle w:val="307"/>
              <w:spacing w:line="265" w:lineRule="exact"/>
              <w:ind w:right="150"/>
              <w:jc w:val="right"/>
              <w:rPr>
                <w:sz w:val="24"/>
              </w:rPr>
            </w:pPr>
            <w:r>
              <w:rPr>
                <w:spacing w:val="-5"/>
                <w:sz w:val="24"/>
              </w:rPr>
              <w:t>20</w:t>
            </w:r>
          </w:p>
        </w:tc>
        <w:tc>
          <w:tcPr>
            <w:tcW w:w="1890" w:type="dxa"/>
            <w:vMerge w:val="continue"/>
            <w:tcBorders>
              <w:top w:val="nil"/>
            </w:tcBorders>
          </w:tcPr>
          <w:p w14:paraId="3C2ED60A">
            <w:pPr>
              <w:rPr>
                <w:sz w:val="2"/>
                <w:szCs w:val="2"/>
              </w:rPr>
            </w:pPr>
          </w:p>
        </w:tc>
      </w:tr>
      <w:tr w14:paraId="1B26D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280" w:type="dxa"/>
            <w:vMerge w:val="continue"/>
            <w:tcBorders>
              <w:top w:val="nil"/>
            </w:tcBorders>
          </w:tcPr>
          <w:p w14:paraId="0F0D319B">
            <w:pPr>
              <w:rPr>
                <w:sz w:val="2"/>
                <w:szCs w:val="2"/>
              </w:rPr>
            </w:pPr>
          </w:p>
        </w:tc>
        <w:tc>
          <w:tcPr>
            <w:tcW w:w="2701" w:type="dxa"/>
          </w:tcPr>
          <w:p w14:paraId="0834CC79">
            <w:pPr>
              <w:pStyle w:val="307"/>
              <w:spacing w:line="268" w:lineRule="exact"/>
              <w:ind w:left="112"/>
              <w:rPr>
                <w:sz w:val="24"/>
              </w:rPr>
            </w:pPr>
            <w:r>
              <w:rPr>
                <w:spacing w:val="-10"/>
                <w:sz w:val="24"/>
              </w:rPr>
              <w:t>N</w:t>
            </w:r>
          </w:p>
        </w:tc>
        <w:tc>
          <w:tcPr>
            <w:tcW w:w="1981" w:type="dxa"/>
          </w:tcPr>
          <w:p w14:paraId="6C94E42B">
            <w:pPr>
              <w:pStyle w:val="307"/>
              <w:spacing w:line="268" w:lineRule="exact"/>
              <w:ind w:right="150"/>
              <w:jc w:val="right"/>
              <w:rPr>
                <w:sz w:val="24"/>
              </w:rPr>
            </w:pPr>
            <w:r>
              <w:rPr>
                <w:spacing w:val="-5"/>
                <w:sz w:val="24"/>
              </w:rPr>
              <w:t>20</w:t>
            </w:r>
          </w:p>
        </w:tc>
        <w:tc>
          <w:tcPr>
            <w:tcW w:w="1890" w:type="dxa"/>
            <w:vMerge w:val="continue"/>
            <w:tcBorders>
              <w:top w:val="nil"/>
            </w:tcBorders>
          </w:tcPr>
          <w:p w14:paraId="270237E3">
            <w:pPr>
              <w:rPr>
                <w:sz w:val="2"/>
                <w:szCs w:val="2"/>
              </w:rPr>
            </w:pPr>
          </w:p>
        </w:tc>
      </w:tr>
      <w:tr w14:paraId="19B8F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jc w:val="center"/>
        </w:trPr>
        <w:tc>
          <w:tcPr>
            <w:tcW w:w="1280" w:type="dxa"/>
            <w:vMerge w:val="restart"/>
          </w:tcPr>
          <w:p w14:paraId="3C7116C0">
            <w:pPr>
              <w:pStyle w:val="307"/>
              <w:spacing w:line="266" w:lineRule="exact"/>
              <w:ind w:left="112"/>
              <w:rPr>
                <w:sz w:val="24"/>
              </w:rPr>
            </w:pPr>
            <w:r>
              <w:rPr>
                <w:spacing w:val="-5"/>
                <w:sz w:val="24"/>
              </w:rPr>
              <w:t>A17</w:t>
            </w:r>
          </w:p>
        </w:tc>
        <w:tc>
          <w:tcPr>
            <w:tcW w:w="2701" w:type="dxa"/>
          </w:tcPr>
          <w:p w14:paraId="598294E5">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01970A89">
            <w:pPr>
              <w:pStyle w:val="307"/>
              <w:spacing w:line="256" w:lineRule="exact"/>
              <w:ind w:right="150"/>
              <w:jc w:val="right"/>
              <w:rPr>
                <w:sz w:val="24"/>
              </w:rPr>
            </w:pPr>
            <w:r>
              <w:rPr>
                <w:spacing w:val="-4"/>
                <w:sz w:val="24"/>
              </w:rPr>
              <w:t>.331</w:t>
            </w:r>
          </w:p>
        </w:tc>
        <w:tc>
          <w:tcPr>
            <w:tcW w:w="1890" w:type="dxa"/>
            <w:vMerge w:val="restart"/>
          </w:tcPr>
          <w:p w14:paraId="1A7BC81E">
            <w:pPr>
              <w:pStyle w:val="307"/>
              <w:spacing w:line="266" w:lineRule="exact"/>
              <w:ind w:left="1251"/>
              <w:rPr>
                <w:sz w:val="24"/>
              </w:rPr>
            </w:pPr>
            <w:r>
              <w:rPr>
                <w:spacing w:val="-2"/>
                <w:sz w:val="24"/>
              </w:rPr>
              <w:t>Valid</w:t>
            </w:r>
          </w:p>
        </w:tc>
      </w:tr>
      <w:tr w14:paraId="38DC16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66DD2CAC">
            <w:pPr>
              <w:rPr>
                <w:sz w:val="2"/>
                <w:szCs w:val="2"/>
              </w:rPr>
            </w:pPr>
          </w:p>
        </w:tc>
        <w:tc>
          <w:tcPr>
            <w:tcW w:w="2701" w:type="dxa"/>
          </w:tcPr>
          <w:p w14:paraId="4E07A8CC">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16E38842">
            <w:pPr>
              <w:pStyle w:val="307"/>
              <w:spacing w:line="256" w:lineRule="exact"/>
              <w:ind w:right="150"/>
              <w:jc w:val="right"/>
              <w:rPr>
                <w:sz w:val="24"/>
              </w:rPr>
            </w:pPr>
            <w:r>
              <w:rPr>
                <w:spacing w:val="-4"/>
                <w:sz w:val="24"/>
              </w:rPr>
              <w:t>.037</w:t>
            </w:r>
          </w:p>
        </w:tc>
        <w:tc>
          <w:tcPr>
            <w:tcW w:w="1890" w:type="dxa"/>
            <w:vMerge w:val="continue"/>
            <w:tcBorders>
              <w:top w:val="nil"/>
            </w:tcBorders>
          </w:tcPr>
          <w:p w14:paraId="31EEFFE7">
            <w:pPr>
              <w:rPr>
                <w:sz w:val="2"/>
                <w:szCs w:val="2"/>
              </w:rPr>
            </w:pPr>
          </w:p>
        </w:tc>
      </w:tr>
      <w:tr w14:paraId="22058F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9" w:hRule="atLeast"/>
          <w:jc w:val="center"/>
        </w:trPr>
        <w:tc>
          <w:tcPr>
            <w:tcW w:w="1280" w:type="dxa"/>
            <w:vMerge w:val="continue"/>
            <w:tcBorders>
              <w:top w:val="nil"/>
            </w:tcBorders>
          </w:tcPr>
          <w:p w14:paraId="6E463E4B">
            <w:pPr>
              <w:rPr>
                <w:sz w:val="2"/>
                <w:szCs w:val="2"/>
              </w:rPr>
            </w:pPr>
          </w:p>
        </w:tc>
        <w:tc>
          <w:tcPr>
            <w:tcW w:w="2701" w:type="dxa"/>
          </w:tcPr>
          <w:p w14:paraId="17D0BA16">
            <w:pPr>
              <w:pStyle w:val="307"/>
              <w:spacing w:line="265" w:lineRule="exact"/>
              <w:ind w:left="112"/>
              <w:rPr>
                <w:sz w:val="24"/>
              </w:rPr>
            </w:pPr>
            <w:r>
              <w:rPr>
                <w:spacing w:val="-10"/>
                <w:sz w:val="24"/>
              </w:rPr>
              <w:t>N</w:t>
            </w:r>
          </w:p>
        </w:tc>
        <w:tc>
          <w:tcPr>
            <w:tcW w:w="1981" w:type="dxa"/>
          </w:tcPr>
          <w:p w14:paraId="3D7F94C4">
            <w:pPr>
              <w:pStyle w:val="307"/>
              <w:spacing w:line="265" w:lineRule="exact"/>
              <w:ind w:right="150"/>
              <w:jc w:val="right"/>
              <w:rPr>
                <w:sz w:val="24"/>
              </w:rPr>
            </w:pPr>
            <w:r>
              <w:rPr>
                <w:spacing w:val="-5"/>
                <w:sz w:val="24"/>
              </w:rPr>
              <w:t>20</w:t>
            </w:r>
          </w:p>
        </w:tc>
        <w:tc>
          <w:tcPr>
            <w:tcW w:w="1890" w:type="dxa"/>
            <w:vMerge w:val="continue"/>
            <w:tcBorders>
              <w:top w:val="nil"/>
            </w:tcBorders>
          </w:tcPr>
          <w:p w14:paraId="627AF493">
            <w:pPr>
              <w:rPr>
                <w:sz w:val="2"/>
                <w:szCs w:val="2"/>
              </w:rPr>
            </w:pPr>
          </w:p>
        </w:tc>
      </w:tr>
      <w:tr w14:paraId="1E029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restart"/>
          </w:tcPr>
          <w:p w14:paraId="4A569BDE">
            <w:pPr>
              <w:pStyle w:val="307"/>
              <w:spacing w:line="265" w:lineRule="exact"/>
              <w:ind w:left="112"/>
              <w:rPr>
                <w:sz w:val="24"/>
              </w:rPr>
            </w:pPr>
            <w:r>
              <w:rPr>
                <w:spacing w:val="-5"/>
                <w:sz w:val="24"/>
              </w:rPr>
              <w:t>A18</w:t>
            </w:r>
          </w:p>
        </w:tc>
        <w:tc>
          <w:tcPr>
            <w:tcW w:w="2701" w:type="dxa"/>
          </w:tcPr>
          <w:p w14:paraId="77A65DE6">
            <w:pPr>
              <w:pStyle w:val="307"/>
              <w:spacing w:line="253" w:lineRule="exact"/>
              <w:ind w:left="112"/>
              <w:rPr>
                <w:sz w:val="24"/>
              </w:rPr>
            </w:pPr>
            <w:r>
              <w:rPr>
                <w:sz w:val="24"/>
              </w:rPr>
              <w:t>Pearson</w:t>
            </w:r>
            <w:r>
              <w:rPr>
                <w:spacing w:val="-5"/>
                <w:sz w:val="24"/>
              </w:rPr>
              <w:t xml:space="preserve"> </w:t>
            </w:r>
            <w:r>
              <w:rPr>
                <w:spacing w:val="-2"/>
                <w:sz w:val="24"/>
              </w:rPr>
              <w:t>Correlation</w:t>
            </w:r>
          </w:p>
        </w:tc>
        <w:tc>
          <w:tcPr>
            <w:tcW w:w="1981" w:type="dxa"/>
          </w:tcPr>
          <w:p w14:paraId="446D40FB">
            <w:pPr>
              <w:pStyle w:val="307"/>
              <w:spacing w:line="253" w:lineRule="exact"/>
              <w:ind w:right="150"/>
              <w:jc w:val="right"/>
              <w:rPr>
                <w:sz w:val="24"/>
              </w:rPr>
            </w:pPr>
            <w:r>
              <w:rPr>
                <w:spacing w:val="-4"/>
                <w:sz w:val="24"/>
              </w:rPr>
              <w:t>.610</w:t>
            </w:r>
          </w:p>
        </w:tc>
        <w:tc>
          <w:tcPr>
            <w:tcW w:w="1890" w:type="dxa"/>
            <w:vMerge w:val="restart"/>
          </w:tcPr>
          <w:p w14:paraId="2E62C3E9">
            <w:pPr>
              <w:pStyle w:val="307"/>
              <w:spacing w:line="265" w:lineRule="exact"/>
              <w:ind w:left="1251"/>
              <w:rPr>
                <w:sz w:val="24"/>
              </w:rPr>
            </w:pPr>
            <w:r>
              <w:rPr>
                <w:spacing w:val="-2"/>
                <w:sz w:val="24"/>
              </w:rPr>
              <w:t>Valid</w:t>
            </w:r>
          </w:p>
        </w:tc>
      </w:tr>
      <w:tr w14:paraId="783AE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653ED3C7">
            <w:pPr>
              <w:rPr>
                <w:sz w:val="2"/>
                <w:szCs w:val="2"/>
              </w:rPr>
            </w:pPr>
          </w:p>
        </w:tc>
        <w:tc>
          <w:tcPr>
            <w:tcW w:w="2701" w:type="dxa"/>
          </w:tcPr>
          <w:p w14:paraId="364F6198">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1E5FD811">
            <w:pPr>
              <w:pStyle w:val="307"/>
              <w:spacing w:line="256" w:lineRule="exact"/>
              <w:ind w:right="150"/>
              <w:jc w:val="right"/>
              <w:rPr>
                <w:sz w:val="24"/>
              </w:rPr>
            </w:pPr>
            <w:r>
              <w:rPr>
                <w:spacing w:val="-4"/>
                <w:sz w:val="24"/>
              </w:rPr>
              <w:t>.000</w:t>
            </w:r>
          </w:p>
        </w:tc>
        <w:tc>
          <w:tcPr>
            <w:tcW w:w="1890" w:type="dxa"/>
            <w:vMerge w:val="continue"/>
            <w:tcBorders>
              <w:top w:val="nil"/>
            </w:tcBorders>
          </w:tcPr>
          <w:p w14:paraId="5DF0C177">
            <w:pPr>
              <w:rPr>
                <w:sz w:val="2"/>
                <w:szCs w:val="2"/>
              </w:rPr>
            </w:pPr>
          </w:p>
        </w:tc>
      </w:tr>
      <w:tr w14:paraId="66EDFB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1" w:hRule="atLeast"/>
          <w:jc w:val="center"/>
        </w:trPr>
        <w:tc>
          <w:tcPr>
            <w:tcW w:w="1280" w:type="dxa"/>
            <w:vMerge w:val="continue"/>
            <w:tcBorders>
              <w:top w:val="nil"/>
            </w:tcBorders>
          </w:tcPr>
          <w:p w14:paraId="060C39AD">
            <w:pPr>
              <w:rPr>
                <w:sz w:val="2"/>
                <w:szCs w:val="2"/>
              </w:rPr>
            </w:pPr>
          </w:p>
        </w:tc>
        <w:tc>
          <w:tcPr>
            <w:tcW w:w="2701" w:type="dxa"/>
          </w:tcPr>
          <w:p w14:paraId="1E0D546D">
            <w:pPr>
              <w:pStyle w:val="307"/>
              <w:spacing w:line="268" w:lineRule="exact"/>
              <w:ind w:left="112"/>
              <w:rPr>
                <w:sz w:val="24"/>
              </w:rPr>
            </w:pPr>
            <w:r>
              <w:rPr>
                <w:spacing w:val="-10"/>
                <w:sz w:val="24"/>
              </w:rPr>
              <w:t>N</w:t>
            </w:r>
          </w:p>
        </w:tc>
        <w:tc>
          <w:tcPr>
            <w:tcW w:w="1981" w:type="dxa"/>
          </w:tcPr>
          <w:p w14:paraId="006CA461">
            <w:pPr>
              <w:pStyle w:val="307"/>
              <w:spacing w:line="268" w:lineRule="exact"/>
              <w:ind w:right="150"/>
              <w:jc w:val="right"/>
              <w:rPr>
                <w:sz w:val="24"/>
              </w:rPr>
            </w:pPr>
            <w:r>
              <w:rPr>
                <w:spacing w:val="-5"/>
                <w:sz w:val="24"/>
              </w:rPr>
              <w:t>20</w:t>
            </w:r>
          </w:p>
        </w:tc>
        <w:tc>
          <w:tcPr>
            <w:tcW w:w="1890" w:type="dxa"/>
            <w:vMerge w:val="continue"/>
            <w:tcBorders>
              <w:top w:val="nil"/>
            </w:tcBorders>
          </w:tcPr>
          <w:p w14:paraId="62EADB5A">
            <w:pPr>
              <w:rPr>
                <w:sz w:val="2"/>
                <w:szCs w:val="2"/>
              </w:rPr>
            </w:pPr>
          </w:p>
        </w:tc>
      </w:tr>
      <w:tr w14:paraId="1D0C6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restart"/>
          </w:tcPr>
          <w:p w14:paraId="52E14F7F">
            <w:pPr>
              <w:pStyle w:val="307"/>
              <w:spacing w:line="265" w:lineRule="exact"/>
              <w:ind w:left="112"/>
              <w:rPr>
                <w:sz w:val="24"/>
              </w:rPr>
            </w:pPr>
            <w:r>
              <w:rPr>
                <w:spacing w:val="-5"/>
                <w:sz w:val="24"/>
              </w:rPr>
              <w:t>A19</w:t>
            </w:r>
          </w:p>
        </w:tc>
        <w:tc>
          <w:tcPr>
            <w:tcW w:w="2701" w:type="dxa"/>
          </w:tcPr>
          <w:p w14:paraId="28B3902F">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0BAF14C6">
            <w:pPr>
              <w:pStyle w:val="307"/>
              <w:spacing w:line="256" w:lineRule="exact"/>
              <w:ind w:right="150"/>
              <w:jc w:val="right"/>
              <w:rPr>
                <w:sz w:val="24"/>
              </w:rPr>
            </w:pPr>
            <w:r>
              <w:rPr>
                <w:spacing w:val="-4"/>
                <w:sz w:val="24"/>
              </w:rPr>
              <w:t>.423</w:t>
            </w:r>
          </w:p>
        </w:tc>
        <w:tc>
          <w:tcPr>
            <w:tcW w:w="1890" w:type="dxa"/>
            <w:vMerge w:val="restart"/>
          </w:tcPr>
          <w:p w14:paraId="56BC9E29">
            <w:pPr>
              <w:pStyle w:val="307"/>
              <w:spacing w:line="265" w:lineRule="exact"/>
              <w:ind w:left="1251"/>
              <w:rPr>
                <w:sz w:val="24"/>
              </w:rPr>
            </w:pPr>
            <w:r>
              <w:rPr>
                <w:spacing w:val="-2"/>
                <w:sz w:val="24"/>
              </w:rPr>
              <w:t>Valid</w:t>
            </w:r>
          </w:p>
        </w:tc>
      </w:tr>
      <w:tr w14:paraId="62EBC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7FEBAD2E">
            <w:pPr>
              <w:rPr>
                <w:sz w:val="2"/>
                <w:szCs w:val="2"/>
              </w:rPr>
            </w:pPr>
          </w:p>
        </w:tc>
        <w:tc>
          <w:tcPr>
            <w:tcW w:w="2701" w:type="dxa"/>
          </w:tcPr>
          <w:p w14:paraId="0F5FBE71">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6719AAEC">
            <w:pPr>
              <w:pStyle w:val="307"/>
              <w:spacing w:line="256" w:lineRule="exact"/>
              <w:ind w:right="150"/>
              <w:jc w:val="right"/>
              <w:rPr>
                <w:sz w:val="24"/>
              </w:rPr>
            </w:pPr>
            <w:r>
              <w:rPr>
                <w:spacing w:val="-4"/>
                <w:sz w:val="24"/>
              </w:rPr>
              <w:t>.007</w:t>
            </w:r>
          </w:p>
        </w:tc>
        <w:tc>
          <w:tcPr>
            <w:tcW w:w="1890" w:type="dxa"/>
            <w:vMerge w:val="continue"/>
            <w:tcBorders>
              <w:top w:val="nil"/>
            </w:tcBorders>
          </w:tcPr>
          <w:p w14:paraId="5EBF1093">
            <w:pPr>
              <w:rPr>
                <w:sz w:val="2"/>
                <w:szCs w:val="2"/>
              </w:rPr>
            </w:pPr>
          </w:p>
        </w:tc>
      </w:tr>
      <w:tr w14:paraId="7E8806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7" w:hRule="atLeast"/>
          <w:jc w:val="center"/>
        </w:trPr>
        <w:tc>
          <w:tcPr>
            <w:tcW w:w="1280" w:type="dxa"/>
            <w:vMerge w:val="continue"/>
            <w:tcBorders>
              <w:top w:val="nil"/>
            </w:tcBorders>
          </w:tcPr>
          <w:p w14:paraId="0A2604BB">
            <w:pPr>
              <w:rPr>
                <w:sz w:val="2"/>
                <w:szCs w:val="2"/>
              </w:rPr>
            </w:pPr>
          </w:p>
        </w:tc>
        <w:tc>
          <w:tcPr>
            <w:tcW w:w="2701" w:type="dxa"/>
          </w:tcPr>
          <w:p w14:paraId="6F9021B8">
            <w:pPr>
              <w:pStyle w:val="307"/>
              <w:spacing w:line="265" w:lineRule="exact"/>
              <w:ind w:left="112"/>
              <w:rPr>
                <w:sz w:val="24"/>
              </w:rPr>
            </w:pPr>
            <w:r>
              <w:rPr>
                <w:spacing w:val="-10"/>
                <w:sz w:val="24"/>
              </w:rPr>
              <w:t>N</w:t>
            </w:r>
          </w:p>
        </w:tc>
        <w:tc>
          <w:tcPr>
            <w:tcW w:w="1981" w:type="dxa"/>
          </w:tcPr>
          <w:p w14:paraId="076A7AFF">
            <w:pPr>
              <w:pStyle w:val="307"/>
              <w:spacing w:line="265" w:lineRule="exact"/>
              <w:ind w:right="150"/>
              <w:jc w:val="right"/>
              <w:rPr>
                <w:sz w:val="24"/>
              </w:rPr>
            </w:pPr>
            <w:r>
              <w:rPr>
                <w:spacing w:val="-5"/>
                <w:sz w:val="24"/>
              </w:rPr>
              <w:t>20</w:t>
            </w:r>
          </w:p>
        </w:tc>
        <w:tc>
          <w:tcPr>
            <w:tcW w:w="1890" w:type="dxa"/>
            <w:vMerge w:val="continue"/>
            <w:tcBorders>
              <w:top w:val="nil"/>
            </w:tcBorders>
          </w:tcPr>
          <w:p w14:paraId="1AFD3286">
            <w:pPr>
              <w:rPr>
                <w:sz w:val="2"/>
                <w:szCs w:val="2"/>
              </w:rPr>
            </w:pPr>
          </w:p>
        </w:tc>
      </w:tr>
      <w:tr w14:paraId="5F62B3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restart"/>
          </w:tcPr>
          <w:p w14:paraId="437836A3">
            <w:pPr>
              <w:pStyle w:val="307"/>
              <w:spacing w:line="268" w:lineRule="exact"/>
              <w:ind w:left="112"/>
              <w:rPr>
                <w:sz w:val="24"/>
              </w:rPr>
            </w:pPr>
            <w:r>
              <w:rPr>
                <w:spacing w:val="-5"/>
                <w:sz w:val="24"/>
              </w:rPr>
              <w:t>A20</w:t>
            </w:r>
          </w:p>
        </w:tc>
        <w:tc>
          <w:tcPr>
            <w:tcW w:w="2701" w:type="dxa"/>
          </w:tcPr>
          <w:p w14:paraId="75D4F649">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05F93E04">
            <w:pPr>
              <w:pStyle w:val="307"/>
              <w:spacing w:line="256" w:lineRule="exact"/>
              <w:ind w:right="150"/>
              <w:jc w:val="right"/>
              <w:rPr>
                <w:sz w:val="24"/>
              </w:rPr>
            </w:pPr>
            <w:r>
              <w:rPr>
                <w:spacing w:val="-4"/>
                <w:sz w:val="24"/>
              </w:rPr>
              <w:t>.519</w:t>
            </w:r>
          </w:p>
        </w:tc>
        <w:tc>
          <w:tcPr>
            <w:tcW w:w="1890" w:type="dxa"/>
            <w:vMerge w:val="restart"/>
          </w:tcPr>
          <w:p w14:paraId="45CCDDB8">
            <w:pPr>
              <w:pStyle w:val="307"/>
              <w:spacing w:line="268" w:lineRule="exact"/>
              <w:ind w:left="1251"/>
              <w:rPr>
                <w:sz w:val="24"/>
              </w:rPr>
            </w:pPr>
            <w:r>
              <w:rPr>
                <w:spacing w:val="-2"/>
                <w:sz w:val="24"/>
              </w:rPr>
              <w:t>Valid</w:t>
            </w:r>
          </w:p>
        </w:tc>
      </w:tr>
      <w:tr w14:paraId="618717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continue"/>
            <w:tcBorders>
              <w:top w:val="nil"/>
            </w:tcBorders>
          </w:tcPr>
          <w:p w14:paraId="688D6FFF">
            <w:pPr>
              <w:rPr>
                <w:sz w:val="2"/>
                <w:szCs w:val="2"/>
              </w:rPr>
            </w:pPr>
          </w:p>
        </w:tc>
        <w:tc>
          <w:tcPr>
            <w:tcW w:w="2701" w:type="dxa"/>
          </w:tcPr>
          <w:p w14:paraId="150E6773">
            <w:pPr>
              <w:pStyle w:val="307"/>
              <w:spacing w:line="256"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64A36A23">
            <w:pPr>
              <w:pStyle w:val="307"/>
              <w:spacing w:line="256" w:lineRule="exact"/>
              <w:ind w:right="150"/>
              <w:jc w:val="right"/>
              <w:rPr>
                <w:sz w:val="24"/>
              </w:rPr>
            </w:pPr>
            <w:r>
              <w:rPr>
                <w:spacing w:val="-4"/>
                <w:sz w:val="24"/>
              </w:rPr>
              <w:t>.001</w:t>
            </w:r>
          </w:p>
        </w:tc>
        <w:tc>
          <w:tcPr>
            <w:tcW w:w="1890" w:type="dxa"/>
            <w:vMerge w:val="continue"/>
            <w:tcBorders>
              <w:top w:val="nil"/>
            </w:tcBorders>
          </w:tcPr>
          <w:p w14:paraId="6C2BA5DE">
            <w:pPr>
              <w:rPr>
                <w:sz w:val="2"/>
                <w:szCs w:val="2"/>
              </w:rPr>
            </w:pPr>
          </w:p>
        </w:tc>
      </w:tr>
      <w:tr w14:paraId="3D4CB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2" w:hRule="atLeast"/>
          <w:jc w:val="center"/>
        </w:trPr>
        <w:tc>
          <w:tcPr>
            <w:tcW w:w="1280" w:type="dxa"/>
            <w:vMerge w:val="continue"/>
            <w:tcBorders>
              <w:top w:val="nil"/>
            </w:tcBorders>
          </w:tcPr>
          <w:p w14:paraId="16A631EF">
            <w:pPr>
              <w:rPr>
                <w:sz w:val="2"/>
                <w:szCs w:val="2"/>
              </w:rPr>
            </w:pPr>
          </w:p>
        </w:tc>
        <w:tc>
          <w:tcPr>
            <w:tcW w:w="2701" w:type="dxa"/>
          </w:tcPr>
          <w:p w14:paraId="00D65EDE">
            <w:pPr>
              <w:pStyle w:val="307"/>
              <w:spacing w:line="268" w:lineRule="exact"/>
              <w:ind w:left="112"/>
              <w:rPr>
                <w:sz w:val="24"/>
              </w:rPr>
            </w:pPr>
            <w:r>
              <w:rPr>
                <w:spacing w:val="-10"/>
                <w:sz w:val="24"/>
              </w:rPr>
              <w:t>N</w:t>
            </w:r>
          </w:p>
        </w:tc>
        <w:tc>
          <w:tcPr>
            <w:tcW w:w="1981" w:type="dxa"/>
          </w:tcPr>
          <w:p w14:paraId="3B02113D">
            <w:pPr>
              <w:pStyle w:val="307"/>
              <w:spacing w:line="268" w:lineRule="exact"/>
              <w:ind w:right="150"/>
              <w:jc w:val="right"/>
              <w:rPr>
                <w:sz w:val="24"/>
              </w:rPr>
            </w:pPr>
            <w:r>
              <w:rPr>
                <w:spacing w:val="-5"/>
                <w:sz w:val="24"/>
              </w:rPr>
              <w:t>20</w:t>
            </w:r>
          </w:p>
        </w:tc>
        <w:tc>
          <w:tcPr>
            <w:tcW w:w="1890" w:type="dxa"/>
            <w:vMerge w:val="continue"/>
            <w:tcBorders>
              <w:top w:val="nil"/>
            </w:tcBorders>
          </w:tcPr>
          <w:p w14:paraId="595C198A">
            <w:pPr>
              <w:rPr>
                <w:sz w:val="2"/>
                <w:szCs w:val="2"/>
              </w:rPr>
            </w:pPr>
          </w:p>
        </w:tc>
      </w:tr>
      <w:tr w14:paraId="5F0133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jc w:val="center"/>
        </w:trPr>
        <w:tc>
          <w:tcPr>
            <w:tcW w:w="1280" w:type="dxa"/>
            <w:vMerge w:val="restart"/>
          </w:tcPr>
          <w:p w14:paraId="4392BB90">
            <w:pPr>
              <w:pStyle w:val="307"/>
              <w:spacing w:line="265" w:lineRule="exact"/>
              <w:ind w:left="112"/>
              <w:rPr>
                <w:sz w:val="24"/>
              </w:rPr>
            </w:pPr>
            <w:r>
              <w:rPr>
                <w:spacing w:val="-2"/>
                <w:sz w:val="24"/>
              </w:rPr>
              <w:t>ATOTAL</w:t>
            </w:r>
          </w:p>
        </w:tc>
        <w:tc>
          <w:tcPr>
            <w:tcW w:w="2701" w:type="dxa"/>
          </w:tcPr>
          <w:p w14:paraId="6F325CA0">
            <w:pPr>
              <w:pStyle w:val="307"/>
              <w:spacing w:line="256" w:lineRule="exact"/>
              <w:ind w:left="112"/>
              <w:rPr>
                <w:sz w:val="24"/>
              </w:rPr>
            </w:pPr>
            <w:r>
              <w:rPr>
                <w:sz w:val="24"/>
              </w:rPr>
              <w:t>Pearson</w:t>
            </w:r>
            <w:r>
              <w:rPr>
                <w:spacing w:val="-5"/>
                <w:sz w:val="24"/>
              </w:rPr>
              <w:t xml:space="preserve"> </w:t>
            </w:r>
            <w:r>
              <w:rPr>
                <w:spacing w:val="-2"/>
                <w:sz w:val="24"/>
              </w:rPr>
              <w:t>Correlation</w:t>
            </w:r>
          </w:p>
        </w:tc>
        <w:tc>
          <w:tcPr>
            <w:tcW w:w="1981" w:type="dxa"/>
          </w:tcPr>
          <w:p w14:paraId="7A1853BE">
            <w:pPr>
              <w:pStyle w:val="307"/>
              <w:spacing w:line="256" w:lineRule="exact"/>
              <w:ind w:right="150"/>
              <w:jc w:val="right"/>
              <w:rPr>
                <w:sz w:val="24"/>
              </w:rPr>
            </w:pPr>
            <w:r>
              <w:rPr>
                <w:spacing w:val="-10"/>
                <w:sz w:val="24"/>
              </w:rPr>
              <w:t>1</w:t>
            </w:r>
          </w:p>
        </w:tc>
        <w:tc>
          <w:tcPr>
            <w:tcW w:w="1890" w:type="dxa"/>
            <w:vMerge w:val="restart"/>
          </w:tcPr>
          <w:p w14:paraId="12519657">
            <w:pPr>
              <w:pStyle w:val="307"/>
            </w:pPr>
          </w:p>
        </w:tc>
      </w:tr>
      <w:tr w14:paraId="0FCFF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jc w:val="center"/>
        </w:trPr>
        <w:tc>
          <w:tcPr>
            <w:tcW w:w="1280" w:type="dxa"/>
            <w:vMerge w:val="continue"/>
            <w:tcBorders>
              <w:top w:val="nil"/>
            </w:tcBorders>
          </w:tcPr>
          <w:p w14:paraId="4C3072B7">
            <w:pPr>
              <w:rPr>
                <w:sz w:val="2"/>
                <w:szCs w:val="2"/>
              </w:rPr>
            </w:pPr>
          </w:p>
        </w:tc>
        <w:tc>
          <w:tcPr>
            <w:tcW w:w="2701" w:type="dxa"/>
          </w:tcPr>
          <w:p w14:paraId="79ADBBDB">
            <w:pPr>
              <w:pStyle w:val="307"/>
              <w:spacing w:line="254" w:lineRule="exact"/>
              <w:ind w:left="112"/>
              <w:rPr>
                <w:sz w:val="24"/>
              </w:rPr>
            </w:pPr>
            <w:r>
              <w:rPr>
                <w:sz w:val="24"/>
              </w:rPr>
              <w:t>Sig.</w:t>
            </w:r>
            <w:r>
              <w:rPr>
                <w:spacing w:val="-7"/>
                <w:sz w:val="24"/>
              </w:rPr>
              <w:t xml:space="preserve"> </w:t>
            </w:r>
            <w:r>
              <w:rPr>
                <w:sz w:val="24"/>
              </w:rPr>
              <w:t>(2-</w:t>
            </w:r>
            <w:r>
              <w:rPr>
                <w:spacing w:val="-2"/>
                <w:sz w:val="24"/>
              </w:rPr>
              <w:t>tailed)</w:t>
            </w:r>
          </w:p>
        </w:tc>
        <w:tc>
          <w:tcPr>
            <w:tcW w:w="1981" w:type="dxa"/>
          </w:tcPr>
          <w:p w14:paraId="190CB78C">
            <w:pPr>
              <w:pStyle w:val="307"/>
              <w:rPr>
                <w:sz w:val="20"/>
              </w:rPr>
            </w:pPr>
          </w:p>
        </w:tc>
        <w:tc>
          <w:tcPr>
            <w:tcW w:w="1890" w:type="dxa"/>
            <w:vMerge w:val="continue"/>
            <w:tcBorders>
              <w:top w:val="nil"/>
            </w:tcBorders>
          </w:tcPr>
          <w:p w14:paraId="17EA3A6C">
            <w:pPr>
              <w:rPr>
                <w:sz w:val="2"/>
                <w:szCs w:val="2"/>
              </w:rPr>
            </w:pPr>
          </w:p>
        </w:tc>
      </w:tr>
      <w:tr w14:paraId="637014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jc w:val="center"/>
        </w:trPr>
        <w:tc>
          <w:tcPr>
            <w:tcW w:w="1280" w:type="dxa"/>
            <w:vMerge w:val="continue"/>
            <w:tcBorders>
              <w:top w:val="nil"/>
            </w:tcBorders>
          </w:tcPr>
          <w:p w14:paraId="3913CE78">
            <w:pPr>
              <w:rPr>
                <w:sz w:val="2"/>
                <w:szCs w:val="2"/>
              </w:rPr>
            </w:pPr>
          </w:p>
        </w:tc>
        <w:tc>
          <w:tcPr>
            <w:tcW w:w="2701" w:type="dxa"/>
          </w:tcPr>
          <w:p w14:paraId="47E4A883">
            <w:pPr>
              <w:pStyle w:val="307"/>
              <w:spacing w:line="268" w:lineRule="exact"/>
              <w:ind w:left="112"/>
              <w:rPr>
                <w:sz w:val="24"/>
              </w:rPr>
            </w:pPr>
            <w:r>
              <w:rPr>
                <w:spacing w:val="-10"/>
                <w:sz w:val="24"/>
              </w:rPr>
              <w:t>N</w:t>
            </w:r>
          </w:p>
        </w:tc>
        <w:tc>
          <w:tcPr>
            <w:tcW w:w="1981" w:type="dxa"/>
          </w:tcPr>
          <w:p w14:paraId="2A21780B">
            <w:pPr>
              <w:pStyle w:val="307"/>
              <w:spacing w:line="268" w:lineRule="exact"/>
              <w:ind w:right="150"/>
              <w:jc w:val="right"/>
              <w:rPr>
                <w:sz w:val="24"/>
              </w:rPr>
            </w:pPr>
            <w:r>
              <w:rPr>
                <w:spacing w:val="-5"/>
                <w:sz w:val="24"/>
              </w:rPr>
              <w:t>20</w:t>
            </w:r>
          </w:p>
        </w:tc>
        <w:tc>
          <w:tcPr>
            <w:tcW w:w="1890" w:type="dxa"/>
            <w:vMerge w:val="continue"/>
            <w:tcBorders>
              <w:top w:val="nil"/>
            </w:tcBorders>
          </w:tcPr>
          <w:p w14:paraId="6106F84A">
            <w:pPr>
              <w:rPr>
                <w:sz w:val="2"/>
                <w:szCs w:val="2"/>
              </w:rPr>
            </w:pPr>
          </w:p>
        </w:tc>
      </w:tr>
      <w:tr w14:paraId="40F3B0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4" w:hRule="atLeast"/>
          <w:jc w:val="center"/>
        </w:trPr>
        <w:tc>
          <w:tcPr>
            <w:tcW w:w="7852" w:type="dxa"/>
            <w:gridSpan w:val="4"/>
          </w:tcPr>
          <w:p w14:paraId="5DDD1DED">
            <w:pPr>
              <w:pStyle w:val="307"/>
              <w:spacing w:line="262" w:lineRule="exact"/>
              <w:ind w:left="112"/>
              <w:rPr>
                <w:sz w:val="24"/>
              </w:rPr>
            </w:pPr>
            <w:r>
              <w:rPr>
                <w:sz w:val="24"/>
              </w:rPr>
              <w:t>*.</w:t>
            </w:r>
            <w:r>
              <w:rPr>
                <w:spacing w:val="-2"/>
                <w:sz w:val="24"/>
              </w:rPr>
              <w:t xml:space="preserve"> </w:t>
            </w:r>
            <w:r>
              <w:rPr>
                <w:sz w:val="24"/>
              </w:rPr>
              <w:t>Correlation</w:t>
            </w:r>
            <w:r>
              <w:rPr>
                <w:spacing w:val="-1"/>
                <w:sz w:val="24"/>
              </w:rPr>
              <w:t xml:space="preserve"> </w:t>
            </w:r>
            <w:r>
              <w:rPr>
                <w:sz w:val="24"/>
              </w:rPr>
              <w:t>is significant</w:t>
            </w:r>
            <w:r>
              <w:rPr>
                <w:spacing w:val="-1"/>
                <w:sz w:val="24"/>
              </w:rPr>
              <w:t xml:space="preserve"> </w:t>
            </w:r>
            <w:r>
              <w:rPr>
                <w:sz w:val="24"/>
              </w:rPr>
              <w:t>at</w:t>
            </w:r>
            <w:r>
              <w:rPr>
                <w:spacing w:val="-1"/>
                <w:sz w:val="24"/>
              </w:rPr>
              <w:t xml:space="preserve"> </w:t>
            </w:r>
            <w:r>
              <w:rPr>
                <w:sz w:val="24"/>
              </w:rPr>
              <w:t>the</w:t>
            </w:r>
            <w:r>
              <w:rPr>
                <w:spacing w:val="-1"/>
                <w:sz w:val="24"/>
              </w:rPr>
              <w:t xml:space="preserve"> </w:t>
            </w:r>
            <w:r>
              <w:rPr>
                <w:sz w:val="24"/>
              </w:rPr>
              <w:t>0.05</w:t>
            </w:r>
            <w:r>
              <w:rPr>
                <w:spacing w:val="-2"/>
                <w:sz w:val="24"/>
              </w:rPr>
              <w:t xml:space="preserve"> </w:t>
            </w:r>
            <w:r>
              <w:rPr>
                <w:sz w:val="24"/>
              </w:rPr>
              <w:t>level</w:t>
            </w:r>
            <w:r>
              <w:rPr>
                <w:spacing w:val="-1"/>
                <w:sz w:val="24"/>
              </w:rPr>
              <w:t xml:space="preserve"> </w:t>
            </w:r>
            <w:r>
              <w:rPr>
                <w:sz w:val="24"/>
              </w:rPr>
              <w:t>(2-</w:t>
            </w:r>
            <w:r>
              <w:rPr>
                <w:spacing w:val="-2"/>
                <w:sz w:val="24"/>
              </w:rPr>
              <w:t>tailed).</w:t>
            </w:r>
          </w:p>
          <w:p w14:paraId="06D1FD6B">
            <w:pPr>
              <w:pStyle w:val="307"/>
              <w:spacing w:line="270" w:lineRule="exact"/>
              <w:ind w:left="112"/>
              <w:rPr>
                <w:sz w:val="24"/>
              </w:rPr>
            </w:pPr>
            <w:r>
              <w:rPr>
                <w:sz w:val="24"/>
              </w:rPr>
              <w:t>**.</w:t>
            </w:r>
            <w:r>
              <w:rPr>
                <w:spacing w:val="-4"/>
                <w:sz w:val="24"/>
              </w:rPr>
              <w:t xml:space="preserve"> </w:t>
            </w:r>
            <w:r>
              <w:rPr>
                <w:sz w:val="24"/>
              </w:rPr>
              <w:t>Correlation</w:t>
            </w:r>
            <w:r>
              <w:rPr>
                <w:spacing w:val="-1"/>
                <w:sz w:val="24"/>
              </w:rPr>
              <w:t xml:space="preserve"> </w:t>
            </w:r>
            <w:r>
              <w:rPr>
                <w:sz w:val="24"/>
              </w:rPr>
              <w:t>is</w:t>
            </w:r>
            <w:r>
              <w:rPr>
                <w:spacing w:val="-1"/>
                <w:sz w:val="24"/>
              </w:rPr>
              <w:t xml:space="preserve"> </w:t>
            </w:r>
            <w:r>
              <w:rPr>
                <w:sz w:val="24"/>
              </w:rPr>
              <w:t>significant</w:t>
            </w:r>
            <w:r>
              <w:rPr>
                <w:spacing w:val="-2"/>
                <w:sz w:val="24"/>
              </w:rPr>
              <w:t xml:space="preserve"> </w:t>
            </w:r>
            <w:r>
              <w:rPr>
                <w:sz w:val="24"/>
              </w:rPr>
              <w:t>at</w:t>
            </w:r>
            <w:r>
              <w:rPr>
                <w:spacing w:val="-1"/>
                <w:sz w:val="24"/>
              </w:rPr>
              <w:t xml:space="preserve"> </w:t>
            </w:r>
            <w:r>
              <w:rPr>
                <w:sz w:val="24"/>
              </w:rPr>
              <w:t>the</w:t>
            </w:r>
            <w:r>
              <w:rPr>
                <w:spacing w:val="-2"/>
                <w:sz w:val="24"/>
              </w:rPr>
              <w:t xml:space="preserve"> </w:t>
            </w:r>
            <w:r>
              <w:rPr>
                <w:sz w:val="24"/>
              </w:rPr>
              <w:t>0.01</w:t>
            </w:r>
            <w:r>
              <w:rPr>
                <w:spacing w:val="-2"/>
                <w:sz w:val="24"/>
              </w:rPr>
              <w:t xml:space="preserve"> </w:t>
            </w:r>
            <w:r>
              <w:rPr>
                <w:sz w:val="24"/>
              </w:rPr>
              <w:t>level</w:t>
            </w:r>
            <w:r>
              <w:rPr>
                <w:spacing w:val="-1"/>
                <w:sz w:val="24"/>
              </w:rPr>
              <w:t xml:space="preserve"> </w:t>
            </w:r>
            <w:r>
              <w:rPr>
                <w:sz w:val="24"/>
              </w:rPr>
              <w:t>(2-</w:t>
            </w:r>
            <w:r>
              <w:rPr>
                <w:spacing w:val="-2"/>
                <w:sz w:val="24"/>
              </w:rPr>
              <w:t>tailed).</w:t>
            </w:r>
          </w:p>
        </w:tc>
      </w:tr>
    </w:tbl>
    <w:p w14:paraId="49C56E95">
      <w:pPr>
        <w:pStyle w:val="12"/>
        <w:rPr>
          <w:b/>
          <w:sz w:val="20"/>
        </w:rPr>
      </w:pPr>
    </w:p>
    <w:p w14:paraId="36301BA7">
      <w:pPr>
        <w:pStyle w:val="12"/>
        <w:spacing w:before="125"/>
        <w:rPr>
          <w:b/>
          <w:sz w:val="20"/>
        </w:rPr>
      </w:pPr>
    </w:p>
    <w:tbl>
      <w:tblPr>
        <w:tblStyle w:val="10"/>
        <w:tblW w:w="0" w:type="auto"/>
        <w:tblInd w:w="594"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859"/>
        <w:gridCol w:w="1139"/>
        <w:gridCol w:w="1055"/>
        <w:gridCol w:w="1034"/>
      </w:tblGrid>
      <w:tr w14:paraId="1762D1F4">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71" w:hRule="atLeast"/>
        </w:trPr>
        <w:tc>
          <w:tcPr>
            <w:tcW w:w="1998" w:type="dxa"/>
            <w:gridSpan w:val="2"/>
          </w:tcPr>
          <w:p w14:paraId="6EA1A11E">
            <w:pPr>
              <w:pStyle w:val="307"/>
              <w:rPr>
                <w:sz w:val="20"/>
              </w:rPr>
            </w:pPr>
          </w:p>
        </w:tc>
        <w:tc>
          <w:tcPr>
            <w:tcW w:w="1055" w:type="dxa"/>
            <w:tcBorders>
              <w:right w:val="single" w:color="000000" w:sz="8" w:space="0"/>
            </w:tcBorders>
          </w:tcPr>
          <w:p w14:paraId="49AEF8BB">
            <w:pPr>
              <w:pStyle w:val="307"/>
              <w:spacing w:line="252" w:lineRule="exact"/>
              <w:ind w:left="98"/>
              <w:rPr>
                <w:sz w:val="24"/>
              </w:rPr>
            </w:pPr>
            <w:r>
              <w:rPr>
                <w:spacing w:val="-10"/>
                <w:sz w:val="24"/>
              </w:rPr>
              <w:t>N</w:t>
            </w:r>
          </w:p>
        </w:tc>
        <w:tc>
          <w:tcPr>
            <w:tcW w:w="1034" w:type="dxa"/>
            <w:tcBorders>
              <w:left w:val="single" w:color="000000" w:sz="8" w:space="0"/>
            </w:tcBorders>
          </w:tcPr>
          <w:p w14:paraId="5888E916">
            <w:pPr>
              <w:pStyle w:val="307"/>
              <w:spacing w:line="252" w:lineRule="exact"/>
              <w:ind w:left="77"/>
              <w:rPr>
                <w:sz w:val="24"/>
              </w:rPr>
            </w:pPr>
            <w:r>
              <w:rPr>
                <w:spacing w:val="-10"/>
                <w:sz w:val="24"/>
              </w:rPr>
              <w:t>%</w:t>
            </w:r>
          </w:p>
        </w:tc>
      </w:tr>
      <w:tr w14:paraId="02A235B9">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71" w:hRule="atLeast"/>
        </w:trPr>
        <w:tc>
          <w:tcPr>
            <w:tcW w:w="859" w:type="dxa"/>
            <w:vMerge w:val="restart"/>
            <w:tcBorders>
              <w:right w:val="nil"/>
            </w:tcBorders>
          </w:tcPr>
          <w:p w14:paraId="451D32C4">
            <w:pPr>
              <w:pStyle w:val="307"/>
              <w:spacing w:before="22"/>
              <w:rPr>
                <w:b/>
                <w:sz w:val="24"/>
              </w:rPr>
            </w:pPr>
          </w:p>
          <w:p w14:paraId="0C315ABB">
            <w:pPr>
              <w:pStyle w:val="307"/>
              <w:ind w:left="95"/>
              <w:rPr>
                <w:sz w:val="24"/>
              </w:rPr>
            </w:pPr>
            <w:r>
              <w:rPr>
                <w:spacing w:val="-2"/>
                <w:sz w:val="24"/>
              </w:rPr>
              <w:t>Cases</w:t>
            </w:r>
          </w:p>
        </w:tc>
        <w:tc>
          <w:tcPr>
            <w:tcW w:w="1139" w:type="dxa"/>
            <w:tcBorders>
              <w:left w:val="nil"/>
              <w:bottom w:val="single" w:color="FFFFFF" w:sz="18" w:space="0"/>
            </w:tcBorders>
          </w:tcPr>
          <w:p w14:paraId="5C725D06">
            <w:pPr>
              <w:pStyle w:val="307"/>
              <w:spacing w:line="252" w:lineRule="exact"/>
              <w:ind w:left="101"/>
              <w:rPr>
                <w:sz w:val="24"/>
              </w:rPr>
            </w:pPr>
            <w:r>
              <w:rPr>
                <w:spacing w:val="-2"/>
                <w:sz w:val="24"/>
              </w:rPr>
              <w:t>Valid</w:t>
            </w:r>
          </w:p>
        </w:tc>
        <w:tc>
          <w:tcPr>
            <w:tcW w:w="1055" w:type="dxa"/>
            <w:tcBorders>
              <w:bottom w:val="nil"/>
              <w:right w:val="single" w:color="000000" w:sz="8" w:space="0"/>
            </w:tcBorders>
          </w:tcPr>
          <w:p w14:paraId="2A6785A6">
            <w:pPr>
              <w:pStyle w:val="307"/>
              <w:spacing w:line="252" w:lineRule="exact"/>
              <w:ind w:right="15"/>
              <w:jc w:val="right"/>
              <w:rPr>
                <w:sz w:val="24"/>
              </w:rPr>
            </w:pPr>
            <w:r>
              <w:rPr>
                <w:spacing w:val="-5"/>
                <w:sz w:val="24"/>
              </w:rPr>
              <w:t>20</w:t>
            </w:r>
          </w:p>
        </w:tc>
        <w:tc>
          <w:tcPr>
            <w:tcW w:w="1034" w:type="dxa"/>
            <w:tcBorders>
              <w:left w:val="single" w:color="000000" w:sz="8" w:space="0"/>
              <w:bottom w:val="nil"/>
            </w:tcBorders>
          </w:tcPr>
          <w:p w14:paraId="607EFC4E">
            <w:pPr>
              <w:pStyle w:val="307"/>
              <w:spacing w:line="252" w:lineRule="exact"/>
              <w:ind w:right="12"/>
              <w:jc w:val="right"/>
              <w:rPr>
                <w:sz w:val="24"/>
              </w:rPr>
            </w:pPr>
            <w:r>
              <w:rPr>
                <w:spacing w:val="-2"/>
                <w:sz w:val="24"/>
              </w:rPr>
              <w:t>100.0</w:t>
            </w:r>
          </w:p>
        </w:tc>
      </w:tr>
      <w:tr w14:paraId="23E68CB6">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52" w:hRule="atLeast"/>
        </w:trPr>
        <w:tc>
          <w:tcPr>
            <w:tcW w:w="859" w:type="dxa"/>
            <w:vMerge w:val="continue"/>
            <w:tcBorders>
              <w:top w:val="nil"/>
              <w:right w:val="nil"/>
            </w:tcBorders>
          </w:tcPr>
          <w:p w14:paraId="23F3B793">
            <w:pPr>
              <w:rPr>
                <w:sz w:val="2"/>
                <w:szCs w:val="2"/>
              </w:rPr>
            </w:pPr>
          </w:p>
        </w:tc>
        <w:tc>
          <w:tcPr>
            <w:tcW w:w="1139" w:type="dxa"/>
            <w:tcBorders>
              <w:top w:val="single" w:color="FFFFFF" w:sz="18" w:space="0"/>
              <w:left w:val="nil"/>
              <w:bottom w:val="nil"/>
            </w:tcBorders>
          </w:tcPr>
          <w:p w14:paraId="57D6532D">
            <w:pPr>
              <w:pStyle w:val="307"/>
              <w:spacing w:line="232" w:lineRule="exact"/>
              <w:ind w:left="101"/>
              <w:rPr>
                <w:sz w:val="24"/>
              </w:rPr>
            </w:pPr>
            <w:r>
              <w:rPr>
                <w:spacing w:val="-2"/>
                <w:sz w:val="24"/>
              </w:rPr>
              <w:t>Excluded</w:t>
            </w:r>
            <w:r>
              <w:rPr>
                <w:spacing w:val="-2"/>
                <w:sz w:val="24"/>
                <w:vertAlign w:val="superscript"/>
              </w:rPr>
              <w:t>a</w:t>
            </w:r>
          </w:p>
        </w:tc>
        <w:tc>
          <w:tcPr>
            <w:tcW w:w="1055" w:type="dxa"/>
            <w:tcBorders>
              <w:top w:val="nil"/>
              <w:bottom w:val="nil"/>
              <w:right w:val="single" w:color="000000" w:sz="8" w:space="0"/>
            </w:tcBorders>
          </w:tcPr>
          <w:p w14:paraId="5441CED9">
            <w:pPr>
              <w:pStyle w:val="307"/>
              <w:spacing w:line="232" w:lineRule="exact"/>
              <w:ind w:right="15"/>
              <w:jc w:val="right"/>
              <w:rPr>
                <w:sz w:val="24"/>
              </w:rPr>
            </w:pPr>
            <w:r>
              <w:rPr>
                <w:spacing w:val="-10"/>
                <w:sz w:val="24"/>
              </w:rPr>
              <w:t>0</w:t>
            </w:r>
          </w:p>
        </w:tc>
        <w:tc>
          <w:tcPr>
            <w:tcW w:w="1034" w:type="dxa"/>
            <w:tcBorders>
              <w:top w:val="nil"/>
              <w:left w:val="single" w:color="000000" w:sz="8" w:space="0"/>
              <w:bottom w:val="nil"/>
            </w:tcBorders>
          </w:tcPr>
          <w:p w14:paraId="7BA92B14">
            <w:pPr>
              <w:pStyle w:val="307"/>
              <w:spacing w:line="232" w:lineRule="exact"/>
              <w:ind w:right="12"/>
              <w:jc w:val="right"/>
              <w:rPr>
                <w:sz w:val="24"/>
              </w:rPr>
            </w:pPr>
            <w:r>
              <w:rPr>
                <w:spacing w:val="-5"/>
                <w:sz w:val="24"/>
              </w:rPr>
              <w:t>.0</w:t>
            </w:r>
          </w:p>
        </w:tc>
      </w:tr>
      <w:tr w14:paraId="2A628803">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89" w:hRule="atLeast"/>
        </w:trPr>
        <w:tc>
          <w:tcPr>
            <w:tcW w:w="859" w:type="dxa"/>
            <w:vMerge w:val="continue"/>
            <w:tcBorders>
              <w:top w:val="nil"/>
              <w:right w:val="nil"/>
            </w:tcBorders>
          </w:tcPr>
          <w:p w14:paraId="5EB0F210">
            <w:pPr>
              <w:rPr>
                <w:sz w:val="2"/>
                <w:szCs w:val="2"/>
              </w:rPr>
            </w:pPr>
          </w:p>
        </w:tc>
        <w:tc>
          <w:tcPr>
            <w:tcW w:w="1139" w:type="dxa"/>
            <w:tcBorders>
              <w:top w:val="nil"/>
              <w:left w:val="nil"/>
            </w:tcBorders>
          </w:tcPr>
          <w:p w14:paraId="454348BF">
            <w:pPr>
              <w:pStyle w:val="307"/>
              <w:spacing w:line="268" w:lineRule="exact"/>
              <w:ind w:left="101"/>
              <w:rPr>
                <w:sz w:val="24"/>
              </w:rPr>
            </w:pPr>
            <w:r>
              <w:rPr>
                <w:spacing w:val="-2"/>
                <w:sz w:val="24"/>
              </w:rPr>
              <w:t>Total</w:t>
            </w:r>
          </w:p>
        </w:tc>
        <w:tc>
          <w:tcPr>
            <w:tcW w:w="1055" w:type="dxa"/>
            <w:tcBorders>
              <w:top w:val="nil"/>
              <w:right w:val="single" w:color="000000" w:sz="8" w:space="0"/>
            </w:tcBorders>
          </w:tcPr>
          <w:p w14:paraId="414AA7AB">
            <w:pPr>
              <w:pStyle w:val="307"/>
              <w:spacing w:line="268" w:lineRule="exact"/>
              <w:ind w:right="15"/>
              <w:jc w:val="right"/>
              <w:rPr>
                <w:sz w:val="24"/>
              </w:rPr>
            </w:pPr>
            <w:r>
              <w:rPr>
                <w:spacing w:val="-5"/>
                <w:sz w:val="24"/>
              </w:rPr>
              <w:t>20</w:t>
            </w:r>
          </w:p>
        </w:tc>
        <w:tc>
          <w:tcPr>
            <w:tcW w:w="1034" w:type="dxa"/>
            <w:tcBorders>
              <w:top w:val="nil"/>
              <w:left w:val="single" w:color="000000" w:sz="8" w:space="0"/>
            </w:tcBorders>
          </w:tcPr>
          <w:p w14:paraId="680F349E">
            <w:pPr>
              <w:pStyle w:val="307"/>
              <w:spacing w:line="268" w:lineRule="exact"/>
              <w:ind w:right="12"/>
              <w:jc w:val="right"/>
              <w:rPr>
                <w:sz w:val="24"/>
              </w:rPr>
            </w:pPr>
            <w:r>
              <w:rPr>
                <w:spacing w:val="-2"/>
                <w:sz w:val="24"/>
              </w:rPr>
              <w:t>100.0</w:t>
            </w:r>
          </w:p>
        </w:tc>
      </w:tr>
    </w:tbl>
    <w:p w14:paraId="2108A32C">
      <w:pPr>
        <w:pStyle w:val="12"/>
        <w:ind w:left="568"/>
      </w:pPr>
      <w:r>
        <mc:AlternateContent>
          <mc:Choice Requires="wps">
            <w:drawing>
              <wp:anchor distT="0" distB="0" distL="0" distR="0" simplePos="0" relativeHeight="251659264" behindDoc="1" locked="0" layoutInCell="1" allowOverlap="1">
                <wp:simplePos x="0" y="0"/>
                <wp:positionH relativeFrom="page">
                  <wp:posOffset>1440180</wp:posOffset>
                </wp:positionH>
                <wp:positionV relativeFrom="paragraph">
                  <wp:posOffset>-4867910</wp:posOffset>
                </wp:positionV>
                <wp:extent cx="4526280" cy="4191000"/>
                <wp:effectExtent l="0" t="0" r="0" b="0"/>
                <wp:wrapNone/>
                <wp:docPr id="240" name="Textbox 240"/>
                <wp:cNvGraphicFramePr/>
                <a:graphic xmlns:a="http://schemas.openxmlformats.org/drawingml/2006/main">
                  <a:graphicData uri="http://schemas.microsoft.com/office/word/2010/wordprocessingShape">
                    <wps:wsp>
                      <wps:cNvSpPr txBox="1"/>
                      <wps:spPr>
                        <a:xfrm>
                          <a:off x="0" y="0"/>
                          <a:ext cx="4526280" cy="4191000"/>
                        </a:xfrm>
                        <a:prstGeom prst="rect">
                          <a:avLst/>
                        </a:prstGeom>
                      </wps:spPr>
                      <wps:txbx>
                        <w:txbxContent>
                          <w:p w14:paraId="3FB56B8D">
                            <w:pPr>
                              <w:pStyle w:val="12"/>
                              <w:rPr>
                                <w:b/>
                              </w:rPr>
                            </w:pPr>
                          </w:p>
                          <w:p w14:paraId="2DEBC42F">
                            <w:pPr>
                              <w:pStyle w:val="12"/>
                              <w:rPr>
                                <w:b/>
                              </w:rPr>
                            </w:pPr>
                          </w:p>
                          <w:p w14:paraId="48D20F3F">
                            <w:pPr>
                              <w:pStyle w:val="12"/>
                              <w:rPr>
                                <w:b/>
                              </w:rPr>
                            </w:pPr>
                          </w:p>
                          <w:p w14:paraId="3D9FCB5D">
                            <w:pPr>
                              <w:pStyle w:val="12"/>
                              <w:rPr>
                                <w:b/>
                              </w:rPr>
                            </w:pPr>
                          </w:p>
                          <w:p w14:paraId="364982B5">
                            <w:pPr>
                              <w:pStyle w:val="12"/>
                              <w:rPr>
                                <w:b/>
                              </w:rPr>
                            </w:pPr>
                          </w:p>
                          <w:p w14:paraId="3D281E04">
                            <w:pPr>
                              <w:pStyle w:val="12"/>
                              <w:rPr>
                                <w:b/>
                              </w:rPr>
                            </w:pPr>
                          </w:p>
                          <w:p w14:paraId="47144523">
                            <w:pPr>
                              <w:pStyle w:val="12"/>
                              <w:rPr>
                                <w:b/>
                              </w:rPr>
                            </w:pPr>
                          </w:p>
                          <w:p w14:paraId="6FAD26B4">
                            <w:pPr>
                              <w:pStyle w:val="12"/>
                              <w:rPr>
                                <w:b/>
                              </w:rPr>
                            </w:pPr>
                          </w:p>
                          <w:p w14:paraId="60B2C32C">
                            <w:pPr>
                              <w:pStyle w:val="12"/>
                              <w:rPr>
                                <w:b/>
                              </w:rPr>
                            </w:pPr>
                          </w:p>
                          <w:p w14:paraId="44F64B85">
                            <w:pPr>
                              <w:pStyle w:val="12"/>
                              <w:rPr>
                                <w:b/>
                              </w:rPr>
                            </w:pPr>
                          </w:p>
                          <w:p w14:paraId="37BC13AB">
                            <w:pPr>
                              <w:pStyle w:val="12"/>
                              <w:rPr>
                                <w:b/>
                              </w:rPr>
                            </w:pPr>
                          </w:p>
                          <w:p w14:paraId="454B659B">
                            <w:pPr>
                              <w:pStyle w:val="12"/>
                              <w:rPr>
                                <w:b/>
                              </w:rPr>
                            </w:pPr>
                          </w:p>
                          <w:p w14:paraId="7885C705">
                            <w:pPr>
                              <w:pStyle w:val="12"/>
                              <w:rPr>
                                <w:b/>
                              </w:rPr>
                            </w:pPr>
                          </w:p>
                          <w:p w14:paraId="3F30F13E">
                            <w:pPr>
                              <w:pStyle w:val="12"/>
                              <w:rPr>
                                <w:b/>
                              </w:rPr>
                            </w:pPr>
                          </w:p>
                          <w:p w14:paraId="53A3BD0D">
                            <w:pPr>
                              <w:pStyle w:val="12"/>
                              <w:rPr>
                                <w:b/>
                              </w:rPr>
                            </w:pPr>
                          </w:p>
                          <w:p w14:paraId="4B987A48">
                            <w:pPr>
                              <w:pStyle w:val="12"/>
                              <w:rPr>
                                <w:b/>
                              </w:rPr>
                            </w:pPr>
                          </w:p>
                          <w:p w14:paraId="3397FED7">
                            <w:pPr>
                              <w:pStyle w:val="12"/>
                              <w:rPr>
                                <w:b/>
                              </w:rPr>
                            </w:pPr>
                          </w:p>
                          <w:p w14:paraId="69183A0C">
                            <w:pPr>
                              <w:pStyle w:val="12"/>
                              <w:rPr>
                                <w:b/>
                              </w:rPr>
                            </w:pPr>
                          </w:p>
                          <w:p w14:paraId="6177C42F">
                            <w:pPr>
                              <w:pStyle w:val="12"/>
                              <w:rPr>
                                <w:b/>
                              </w:rPr>
                            </w:pPr>
                          </w:p>
                          <w:p w14:paraId="4AAE3982">
                            <w:pPr>
                              <w:pStyle w:val="12"/>
                              <w:rPr>
                                <w:b/>
                              </w:rPr>
                            </w:pPr>
                          </w:p>
                          <w:p w14:paraId="18E1026D">
                            <w:pPr>
                              <w:pStyle w:val="12"/>
                              <w:spacing w:before="3"/>
                              <w:rPr>
                                <w:b/>
                              </w:rPr>
                            </w:pPr>
                          </w:p>
                          <w:p w14:paraId="0B26CD0B">
                            <w:pPr>
                              <w:ind w:left="681" w:right="2946" w:hanging="682"/>
                              <w:rPr>
                                <w:b/>
                                <w:sz w:val="24"/>
                              </w:rPr>
                            </w:pPr>
                            <w:r>
                              <w:rPr>
                                <w:b/>
                                <w:sz w:val="24"/>
                              </w:rPr>
                              <w:t>Reliabilitas</w:t>
                            </w:r>
                            <w:r>
                              <w:rPr>
                                <w:b/>
                                <w:spacing w:val="-14"/>
                                <w:sz w:val="24"/>
                              </w:rPr>
                              <w:t xml:space="preserve"> </w:t>
                            </w:r>
                            <w:r>
                              <w:rPr>
                                <w:b/>
                                <w:sz w:val="24"/>
                              </w:rPr>
                              <w:t>angket</w:t>
                            </w:r>
                            <w:r>
                              <w:rPr>
                                <w:b/>
                                <w:spacing w:val="-13"/>
                                <w:sz w:val="24"/>
                              </w:rPr>
                              <w:t xml:space="preserve"> </w:t>
                            </w:r>
                            <w:r>
                              <w:rPr>
                                <w:b/>
                                <w:sz w:val="24"/>
                              </w:rPr>
                              <w:t>motivasi</w:t>
                            </w:r>
                            <w:r>
                              <w:rPr>
                                <w:b/>
                                <w:spacing w:val="-12"/>
                                <w:sz w:val="24"/>
                              </w:rPr>
                              <w:t xml:space="preserve"> </w:t>
                            </w:r>
                            <w:r>
                              <w:rPr>
                                <w:b/>
                                <w:sz w:val="24"/>
                              </w:rPr>
                              <w:t>belajarsiswa Case Processing Summary</w:t>
                            </w:r>
                          </w:p>
                        </w:txbxContent>
                      </wps:txbx>
                      <wps:bodyPr wrap="square" lIns="0" tIns="0" rIns="0" bIns="0" rtlCol="0">
                        <a:noAutofit/>
                      </wps:bodyPr>
                    </wps:wsp>
                  </a:graphicData>
                </a:graphic>
              </wp:anchor>
            </w:drawing>
          </mc:Choice>
          <mc:Fallback>
            <w:pict>
              <v:shape id="Textbox 240" o:spid="_x0000_s1026" o:spt="202" type="#_x0000_t202" style="position:absolute;left:0pt;margin-left:113.4pt;margin-top:-383.3pt;height:330pt;width:356.4pt;mso-position-horizontal-relative:page;z-index:-251657216;mso-width-relative:page;mso-height-relative:page;" filled="f" stroked="f" coordsize="21600,21600" o:gfxdata="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F33NA/aAAAADQEAAA8AAAAAAAAAAQAgAAAAIgAAAGRycy9kb3ducmV2LnhtbFBLAQIUABQA&#10;AAAIAIdO4kCcDAxbtQEAAHkDAAAOAAAAAAAAAAEAIAAAACkBAABkcnMvZTJvRG9jLnhtbFBLBQYA&#10;AAAABgAGAFkBAABQBQAAAAA=&#10;">
                <v:fill on="f" focussize="0,0"/>
                <v:stroke on="f"/>
                <v:imagedata o:title=""/>
                <o:lock v:ext="edit" aspectratio="f"/>
                <v:textbox inset="0mm,0mm,0mm,0mm">
                  <w:txbxContent>
                    <w:p w14:paraId="3FB56B8D">
                      <w:pPr>
                        <w:pStyle w:val="12"/>
                        <w:rPr>
                          <w:b/>
                        </w:rPr>
                      </w:pPr>
                    </w:p>
                    <w:p w14:paraId="2DEBC42F">
                      <w:pPr>
                        <w:pStyle w:val="12"/>
                        <w:rPr>
                          <w:b/>
                        </w:rPr>
                      </w:pPr>
                    </w:p>
                    <w:p w14:paraId="48D20F3F">
                      <w:pPr>
                        <w:pStyle w:val="12"/>
                        <w:rPr>
                          <w:b/>
                        </w:rPr>
                      </w:pPr>
                    </w:p>
                    <w:p w14:paraId="3D9FCB5D">
                      <w:pPr>
                        <w:pStyle w:val="12"/>
                        <w:rPr>
                          <w:b/>
                        </w:rPr>
                      </w:pPr>
                    </w:p>
                    <w:p w14:paraId="364982B5">
                      <w:pPr>
                        <w:pStyle w:val="12"/>
                        <w:rPr>
                          <w:b/>
                        </w:rPr>
                      </w:pPr>
                    </w:p>
                    <w:p w14:paraId="3D281E04">
                      <w:pPr>
                        <w:pStyle w:val="12"/>
                        <w:rPr>
                          <w:b/>
                        </w:rPr>
                      </w:pPr>
                    </w:p>
                    <w:p w14:paraId="47144523">
                      <w:pPr>
                        <w:pStyle w:val="12"/>
                        <w:rPr>
                          <w:b/>
                        </w:rPr>
                      </w:pPr>
                    </w:p>
                    <w:p w14:paraId="6FAD26B4">
                      <w:pPr>
                        <w:pStyle w:val="12"/>
                        <w:rPr>
                          <w:b/>
                        </w:rPr>
                      </w:pPr>
                    </w:p>
                    <w:p w14:paraId="60B2C32C">
                      <w:pPr>
                        <w:pStyle w:val="12"/>
                        <w:rPr>
                          <w:b/>
                        </w:rPr>
                      </w:pPr>
                    </w:p>
                    <w:p w14:paraId="44F64B85">
                      <w:pPr>
                        <w:pStyle w:val="12"/>
                        <w:rPr>
                          <w:b/>
                        </w:rPr>
                      </w:pPr>
                    </w:p>
                    <w:p w14:paraId="37BC13AB">
                      <w:pPr>
                        <w:pStyle w:val="12"/>
                        <w:rPr>
                          <w:b/>
                        </w:rPr>
                      </w:pPr>
                    </w:p>
                    <w:p w14:paraId="454B659B">
                      <w:pPr>
                        <w:pStyle w:val="12"/>
                        <w:rPr>
                          <w:b/>
                        </w:rPr>
                      </w:pPr>
                    </w:p>
                    <w:p w14:paraId="7885C705">
                      <w:pPr>
                        <w:pStyle w:val="12"/>
                        <w:rPr>
                          <w:b/>
                        </w:rPr>
                      </w:pPr>
                    </w:p>
                    <w:p w14:paraId="3F30F13E">
                      <w:pPr>
                        <w:pStyle w:val="12"/>
                        <w:rPr>
                          <w:b/>
                        </w:rPr>
                      </w:pPr>
                    </w:p>
                    <w:p w14:paraId="53A3BD0D">
                      <w:pPr>
                        <w:pStyle w:val="12"/>
                        <w:rPr>
                          <w:b/>
                        </w:rPr>
                      </w:pPr>
                    </w:p>
                    <w:p w14:paraId="4B987A48">
                      <w:pPr>
                        <w:pStyle w:val="12"/>
                        <w:rPr>
                          <w:b/>
                        </w:rPr>
                      </w:pPr>
                    </w:p>
                    <w:p w14:paraId="3397FED7">
                      <w:pPr>
                        <w:pStyle w:val="12"/>
                        <w:rPr>
                          <w:b/>
                        </w:rPr>
                      </w:pPr>
                    </w:p>
                    <w:p w14:paraId="69183A0C">
                      <w:pPr>
                        <w:pStyle w:val="12"/>
                        <w:rPr>
                          <w:b/>
                        </w:rPr>
                      </w:pPr>
                    </w:p>
                    <w:p w14:paraId="6177C42F">
                      <w:pPr>
                        <w:pStyle w:val="12"/>
                        <w:rPr>
                          <w:b/>
                        </w:rPr>
                      </w:pPr>
                    </w:p>
                    <w:p w14:paraId="4AAE3982">
                      <w:pPr>
                        <w:pStyle w:val="12"/>
                        <w:rPr>
                          <w:b/>
                        </w:rPr>
                      </w:pPr>
                    </w:p>
                    <w:p w14:paraId="18E1026D">
                      <w:pPr>
                        <w:pStyle w:val="12"/>
                        <w:spacing w:before="3"/>
                        <w:rPr>
                          <w:b/>
                        </w:rPr>
                      </w:pPr>
                    </w:p>
                    <w:p w14:paraId="0B26CD0B">
                      <w:pPr>
                        <w:ind w:left="681" w:right="2946" w:hanging="682"/>
                        <w:rPr>
                          <w:b/>
                          <w:sz w:val="24"/>
                        </w:rPr>
                      </w:pPr>
                      <w:r>
                        <w:rPr>
                          <w:b/>
                          <w:sz w:val="24"/>
                        </w:rPr>
                        <w:t>Reliabilitas</w:t>
                      </w:r>
                      <w:r>
                        <w:rPr>
                          <w:b/>
                          <w:spacing w:val="-14"/>
                          <w:sz w:val="24"/>
                        </w:rPr>
                        <w:t xml:space="preserve"> </w:t>
                      </w:r>
                      <w:r>
                        <w:rPr>
                          <w:b/>
                          <w:sz w:val="24"/>
                        </w:rPr>
                        <w:t>angket</w:t>
                      </w:r>
                      <w:r>
                        <w:rPr>
                          <w:b/>
                          <w:spacing w:val="-13"/>
                          <w:sz w:val="24"/>
                        </w:rPr>
                        <w:t xml:space="preserve"> </w:t>
                      </w:r>
                      <w:r>
                        <w:rPr>
                          <w:b/>
                          <w:sz w:val="24"/>
                        </w:rPr>
                        <w:t>motivasi</w:t>
                      </w:r>
                      <w:r>
                        <w:rPr>
                          <w:b/>
                          <w:spacing w:val="-12"/>
                          <w:sz w:val="24"/>
                        </w:rPr>
                        <w:t xml:space="preserve"> </w:t>
                      </w:r>
                      <w:r>
                        <w:rPr>
                          <w:b/>
                          <w:sz w:val="24"/>
                        </w:rPr>
                        <w:t>belajarsiswa Case Processing Summary</w:t>
                      </w:r>
                    </w:p>
                  </w:txbxContent>
                </v:textbox>
              </v:shape>
            </w:pict>
          </mc:Fallback>
        </mc:AlternateContent>
      </w:r>
      <w:r>
        <w:t>a.</w:t>
      </w:r>
      <w:r>
        <w:rPr>
          <w:spacing w:val="-2"/>
        </w:rPr>
        <w:t xml:space="preserve"> </w:t>
      </w:r>
      <w:r>
        <w:t>Listwise</w:t>
      </w:r>
      <w:r>
        <w:rPr>
          <w:spacing w:val="-3"/>
        </w:rPr>
        <w:t xml:space="preserve"> </w:t>
      </w:r>
      <w:r>
        <w:t>deletion</w:t>
      </w:r>
      <w:r>
        <w:rPr>
          <w:spacing w:val="-1"/>
        </w:rPr>
        <w:t xml:space="preserve"> </w:t>
      </w:r>
      <w:r>
        <w:t>based</w:t>
      </w:r>
      <w:r>
        <w:rPr>
          <w:spacing w:val="-1"/>
        </w:rPr>
        <w:t xml:space="preserve"> </w:t>
      </w:r>
      <w:r>
        <w:t>on</w:t>
      </w:r>
      <w:r>
        <w:rPr>
          <w:spacing w:val="-1"/>
        </w:rPr>
        <w:t xml:space="preserve"> </w:t>
      </w:r>
      <w:r>
        <w:t>all variables</w:t>
      </w:r>
      <w:r>
        <w:rPr>
          <w:spacing w:val="-2"/>
        </w:rPr>
        <w:t xml:space="preserve"> </w:t>
      </w:r>
      <w:r>
        <w:t>in</w:t>
      </w:r>
      <w:r>
        <w:rPr>
          <w:spacing w:val="-4"/>
        </w:rPr>
        <w:t xml:space="preserve"> </w:t>
      </w:r>
      <w:r>
        <w:t>the</w:t>
      </w:r>
      <w:r>
        <w:rPr>
          <w:spacing w:val="-4"/>
        </w:rPr>
        <w:t xml:space="preserve"> </w:t>
      </w:r>
      <w:r>
        <w:rPr>
          <w:spacing w:val="-2"/>
        </w:rPr>
        <w:t>procedure.</w:t>
      </w:r>
    </w:p>
    <w:p w14:paraId="63689EC8">
      <w:pPr>
        <w:pStyle w:val="4"/>
        <w:ind w:left="890"/>
      </w:pPr>
      <w:r>
        <w:t>Reliability</w:t>
      </w:r>
      <w:r>
        <w:rPr>
          <w:spacing w:val="-1"/>
        </w:rPr>
        <w:t xml:space="preserve"> </w:t>
      </w:r>
      <w:r>
        <w:rPr>
          <w:spacing w:val="-2"/>
        </w:rPr>
        <w:t>Statistics</w:t>
      </w:r>
    </w:p>
    <w:tbl>
      <w:tblPr>
        <w:tblStyle w:val="10"/>
        <w:tblW w:w="0" w:type="auto"/>
        <w:tblInd w:w="594" w:type="dxa"/>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Layout w:type="fixed"/>
        <w:tblCellMar>
          <w:top w:w="0" w:type="dxa"/>
          <w:left w:w="0" w:type="dxa"/>
          <w:bottom w:w="0" w:type="dxa"/>
          <w:right w:w="0" w:type="dxa"/>
        </w:tblCellMar>
      </w:tblPr>
      <w:tblGrid>
        <w:gridCol w:w="1522"/>
        <w:gridCol w:w="1171"/>
      </w:tblGrid>
      <w:tr w14:paraId="5B14648D">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545" w:hRule="atLeast"/>
        </w:trPr>
        <w:tc>
          <w:tcPr>
            <w:tcW w:w="1522" w:type="dxa"/>
            <w:tcBorders>
              <w:right w:val="single" w:color="000000" w:sz="8" w:space="0"/>
            </w:tcBorders>
          </w:tcPr>
          <w:p w14:paraId="3FA049A7">
            <w:pPr>
              <w:pStyle w:val="307"/>
              <w:spacing w:line="264" w:lineRule="exact"/>
              <w:ind w:left="488" w:hanging="243"/>
              <w:rPr>
                <w:sz w:val="24"/>
              </w:rPr>
            </w:pPr>
            <w:r>
              <w:rPr>
                <w:spacing w:val="-2"/>
                <w:sz w:val="24"/>
              </w:rPr>
              <w:t>Cronbach's Alpha</w:t>
            </w:r>
          </w:p>
        </w:tc>
        <w:tc>
          <w:tcPr>
            <w:tcW w:w="1171" w:type="dxa"/>
            <w:tcBorders>
              <w:left w:val="single" w:color="000000" w:sz="8" w:space="0"/>
            </w:tcBorders>
          </w:tcPr>
          <w:p w14:paraId="03367432">
            <w:pPr>
              <w:pStyle w:val="307"/>
              <w:spacing w:line="264" w:lineRule="exact"/>
              <w:ind w:left="345" w:right="260" w:firstLine="50"/>
              <w:rPr>
                <w:sz w:val="24"/>
              </w:rPr>
            </w:pPr>
            <w:r>
              <w:rPr>
                <w:sz w:val="24"/>
              </w:rPr>
              <w:t xml:space="preserve">N of </w:t>
            </w:r>
            <w:r>
              <w:rPr>
                <w:spacing w:val="-4"/>
                <w:sz w:val="24"/>
              </w:rPr>
              <w:t>Items</w:t>
            </w:r>
          </w:p>
        </w:tc>
      </w:tr>
      <w:tr w14:paraId="5A6BD873">
        <w:tblPrEx>
          <w:tblBorders>
            <w:top w:val="single" w:color="000000" w:sz="18" w:space="0"/>
            <w:left w:val="single" w:color="000000" w:sz="18" w:space="0"/>
            <w:bottom w:val="single" w:color="000000" w:sz="18" w:space="0"/>
            <w:right w:val="single" w:color="000000" w:sz="18" w:space="0"/>
            <w:insideH w:val="single" w:color="000000" w:sz="18" w:space="0"/>
            <w:insideV w:val="single" w:color="000000" w:sz="18" w:space="0"/>
          </w:tblBorders>
          <w:tblCellMar>
            <w:top w:w="0" w:type="dxa"/>
            <w:left w:w="0" w:type="dxa"/>
            <w:bottom w:w="0" w:type="dxa"/>
            <w:right w:w="0" w:type="dxa"/>
          </w:tblCellMar>
        </w:tblPrEx>
        <w:trPr>
          <w:trHeight w:val="274" w:hRule="atLeast"/>
        </w:trPr>
        <w:tc>
          <w:tcPr>
            <w:tcW w:w="1522" w:type="dxa"/>
            <w:tcBorders>
              <w:right w:val="single" w:color="000000" w:sz="8" w:space="0"/>
            </w:tcBorders>
          </w:tcPr>
          <w:p w14:paraId="38624C84">
            <w:pPr>
              <w:pStyle w:val="307"/>
              <w:spacing w:line="254" w:lineRule="exact"/>
              <w:ind w:right="16"/>
              <w:jc w:val="right"/>
              <w:rPr>
                <w:sz w:val="24"/>
              </w:rPr>
            </w:pPr>
            <w:r>
              <w:rPr>
                <w:spacing w:val="-4"/>
                <w:sz w:val="24"/>
              </w:rPr>
              <w:t>.801</w:t>
            </w:r>
          </w:p>
        </w:tc>
        <w:tc>
          <w:tcPr>
            <w:tcW w:w="1171" w:type="dxa"/>
            <w:tcBorders>
              <w:left w:val="single" w:color="000000" w:sz="8" w:space="0"/>
            </w:tcBorders>
          </w:tcPr>
          <w:p w14:paraId="2E1E45E3">
            <w:pPr>
              <w:pStyle w:val="307"/>
              <w:spacing w:line="254" w:lineRule="exact"/>
              <w:ind w:right="11"/>
              <w:jc w:val="right"/>
              <w:rPr>
                <w:sz w:val="24"/>
              </w:rPr>
            </w:pPr>
            <w:r>
              <w:rPr>
                <w:spacing w:val="-5"/>
                <w:sz w:val="24"/>
              </w:rPr>
              <w:t>20</w:t>
            </w:r>
          </w:p>
        </w:tc>
      </w:tr>
    </w:tbl>
    <w:p w14:paraId="30C004A5">
      <w:pPr>
        <w:pStyle w:val="2"/>
        <w:spacing w:before="0"/>
        <w:jc w:val="center"/>
        <w:rPr>
          <w:rFonts w:ascii="Times New Roman" w:hAnsi="Times New Roman" w:cs="Times New Roman"/>
          <w:sz w:val="24"/>
          <w:szCs w:val="24"/>
        </w:rPr>
      </w:pPr>
    </w:p>
    <w:p w14:paraId="6BCB56E2">
      <w:pPr>
        <w:spacing w:before="240"/>
        <w:jc w:val="both"/>
        <w:rPr>
          <w:rFonts w:ascii="Times New Roman" w:hAnsi="Times New Roman" w:cs="Times New Roman"/>
          <w:b/>
          <w:bCs/>
          <w:sz w:val="24"/>
          <w:szCs w:val="24"/>
        </w:rPr>
      </w:pPr>
    </w:p>
    <w:p w14:paraId="4C104DED">
      <w:pPr>
        <w:spacing w:before="240"/>
        <w:jc w:val="both"/>
        <w:rPr>
          <w:rFonts w:ascii="Times New Roman" w:hAnsi="Times New Roman" w:cs="Times New Roman"/>
          <w:b/>
          <w:bCs/>
          <w:sz w:val="24"/>
          <w:szCs w:val="24"/>
        </w:rPr>
        <w:sectPr>
          <w:headerReference r:id="rId42" w:type="first"/>
          <w:headerReference r:id="rId40" w:type="default"/>
          <w:footerReference r:id="rId43" w:type="default"/>
          <w:headerReference r:id="rId41" w:type="even"/>
          <w:pgSz w:w="11907" w:h="16839"/>
          <w:pgMar w:top="2268" w:right="1701" w:bottom="1701" w:left="2268" w:header="1276" w:footer="0" w:gutter="0"/>
          <w:cols w:space="720" w:num="1"/>
          <w:docGrid w:linePitch="360" w:charSpace="0"/>
        </w:sectPr>
      </w:pPr>
    </w:p>
    <w:p w14:paraId="46823DFE">
      <w:pPr>
        <w:spacing w:before="240"/>
        <w:jc w:val="both"/>
        <w:rPr>
          <w:rFonts w:ascii="Times New Roman" w:hAnsi="Times New Roman" w:cs="Times New Roman"/>
          <w:b/>
          <w:bCs/>
          <w:sz w:val="24"/>
          <w:szCs w:val="24"/>
        </w:rPr>
      </w:pPr>
      <w:r>
        <w:rPr>
          <w:rFonts w:ascii="Times New Roman" w:hAnsi="Times New Roman" w:cs="Times New Roman"/>
          <w:b/>
          <w:bCs/>
          <w:sz w:val="24"/>
          <w:szCs w:val="24"/>
        </w:rPr>
        <w:t>Lampiran 5</w:t>
      </w:r>
    </w:p>
    <w:p w14:paraId="7529C682">
      <w:pPr>
        <w:ind w:left="1"/>
        <w:jc w:val="center"/>
        <w:rPr>
          <w:rFonts w:ascii="Times New Roman" w:hAnsi="Times New Roman" w:cs="Times New Roman"/>
          <w:b/>
          <w:i/>
          <w:sz w:val="24"/>
        </w:rPr>
      </w:pPr>
      <w:r>
        <w:rPr>
          <w:rFonts w:ascii="Times New Roman" w:hAnsi="Times New Roman" w:cs="Times New Roman"/>
          <w:b/>
          <w:sz w:val="24"/>
        </w:rPr>
        <w:t>Data</w:t>
      </w:r>
      <w:r>
        <w:rPr>
          <w:rFonts w:ascii="Times New Roman" w:hAnsi="Times New Roman" w:cs="Times New Roman"/>
          <w:b/>
          <w:spacing w:val="-5"/>
          <w:sz w:val="24"/>
        </w:rPr>
        <w:t xml:space="preserve"> </w:t>
      </w:r>
      <w:r>
        <w:rPr>
          <w:rFonts w:ascii="Times New Roman" w:hAnsi="Times New Roman" w:cs="Times New Roman"/>
          <w:b/>
          <w:sz w:val="24"/>
        </w:rPr>
        <w:t>Motivasi</w:t>
      </w:r>
      <w:r>
        <w:rPr>
          <w:rFonts w:ascii="Times New Roman" w:hAnsi="Times New Roman" w:cs="Times New Roman"/>
          <w:b/>
          <w:spacing w:val="-1"/>
          <w:sz w:val="24"/>
        </w:rPr>
        <w:t xml:space="preserve"> </w:t>
      </w:r>
      <w:r>
        <w:rPr>
          <w:rFonts w:ascii="Times New Roman" w:hAnsi="Times New Roman" w:cs="Times New Roman"/>
          <w:b/>
          <w:sz w:val="24"/>
        </w:rPr>
        <w:t>belajar</w:t>
      </w:r>
      <w:r>
        <w:rPr>
          <w:rFonts w:ascii="Times New Roman" w:hAnsi="Times New Roman" w:cs="Times New Roman"/>
          <w:b/>
          <w:spacing w:val="-6"/>
          <w:sz w:val="24"/>
        </w:rPr>
        <w:t xml:space="preserve"> </w:t>
      </w:r>
      <w:r>
        <w:rPr>
          <w:rFonts w:ascii="Times New Roman" w:hAnsi="Times New Roman" w:cs="Times New Roman"/>
          <w:b/>
          <w:sz w:val="24"/>
        </w:rPr>
        <w:t>Siswa</w:t>
      </w:r>
      <w:r>
        <w:rPr>
          <w:rFonts w:ascii="Times New Roman" w:hAnsi="Times New Roman" w:cs="Times New Roman"/>
          <w:b/>
          <w:spacing w:val="-1"/>
          <w:sz w:val="24"/>
        </w:rPr>
        <w:t xml:space="preserve"> </w:t>
      </w:r>
      <w:r>
        <w:rPr>
          <w:rFonts w:ascii="Times New Roman" w:hAnsi="Times New Roman" w:cs="Times New Roman"/>
          <w:b/>
          <w:sz w:val="24"/>
        </w:rPr>
        <w:t>Sebelum</w:t>
      </w:r>
      <w:r>
        <w:rPr>
          <w:rFonts w:ascii="Times New Roman" w:hAnsi="Times New Roman" w:cs="Times New Roman"/>
          <w:b/>
          <w:spacing w:val="-3"/>
          <w:sz w:val="24"/>
        </w:rPr>
        <w:t xml:space="preserve"> </w:t>
      </w:r>
      <w:r>
        <w:rPr>
          <w:rFonts w:ascii="Times New Roman" w:hAnsi="Times New Roman" w:cs="Times New Roman"/>
          <w:b/>
          <w:sz w:val="24"/>
        </w:rPr>
        <w:t>Penggunaan</w:t>
      </w:r>
      <w:r>
        <w:rPr>
          <w:rFonts w:ascii="Times New Roman" w:hAnsi="Times New Roman" w:cs="Times New Roman"/>
          <w:b/>
          <w:spacing w:val="2"/>
          <w:sz w:val="24"/>
        </w:rPr>
        <w:t xml:space="preserve"> </w:t>
      </w:r>
      <w:r>
        <w:rPr>
          <w:rFonts w:ascii="Times New Roman" w:hAnsi="Times New Roman" w:cs="Times New Roman"/>
          <w:b/>
          <w:sz w:val="24"/>
        </w:rPr>
        <w:t>Metode</w:t>
      </w:r>
      <w:r>
        <w:rPr>
          <w:rFonts w:ascii="Times New Roman" w:hAnsi="Times New Roman" w:cs="Times New Roman"/>
          <w:b/>
          <w:spacing w:val="-3"/>
          <w:sz w:val="24"/>
        </w:rPr>
        <w:t xml:space="preserve"> </w:t>
      </w:r>
      <w:r>
        <w:rPr>
          <w:rFonts w:ascii="Times New Roman" w:hAnsi="Times New Roman" w:cs="Times New Roman"/>
          <w:b/>
          <w:i/>
          <w:sz w:val="24"/>
        </w:rPr>
        <w:t>Outdoor</w:t>
      </w:r>
      <w:r>
        <w:rPr>
          <w:rFonts w:ascii="Times New Roman" w:hAnsi="Times New Roman" w:cs="Times New Roman"/>
          <w:b/>
          <w:i/>
          <w:spacing w:val="-1"/>
          <w:sz w:val="24"/>
        </w:rPr>
        <w:t xml:space="preserve"> </w:t>
      </w:r>
      <w:r>
        <w:rPr>
          <w:rFonts w:ascii="Times New Roman" w:hAnsi="Times New Roman" w:cs="Times New Roman"/>
          <w:b/>
          <w:i/>
          <w:spacing w:val="-2"/>
          <w:sz w:val="24"/>
        </w:rPr>
        <w:t>Learning</w:t>
      </w:r>
    </w:p>
    <w:tbl>
      <w:tblPr>
        <w:tblStyle w:val="10"/>
        <w:tblW w:w="147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7"/>
        <w:gridCol w:w="1037"/>
        <w:gridCol w:w="503"/>
        <w:gridCol w:w="505"/>
        <w:gridCol w:w="499"/>
        <w:gridCol w:w="503"/>
        <w:gridCol w:w="499"/>
        <w:gridCol w:w="505"/>
        <w:gridCol w:w="499"/>
        <w:gridCol w:w="499"/>
        <w:gridCol w:w="502"/>
        <w:gridCol w:w="502"/>
        <w:gridCol w:w="454"/>
        <w:gridCol w:w="460"/>
        <w:gridCol w:w="499"/>
        <w:gridCol w:w="499"/>
        <w:gridCol w:w="499"/>
        <w:gridCol w:w="499"/>
        <w:gridCol w:w="499"/>
        <w:gridCol w:w="499"/>
        <w:gridCol w:w="505"/>
        <w:gridCol w:w="501"/>
        <w:gridCol w:w="14"/>
        <w:gridCol w:w="992"/>
        <w:gridCol w:w="14"/>
        <w:gridCol w:w="2206"/>
      </w:tblGrid>
      <w:tr w14:paraId="19BCC9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 w:hRule="atLeast"/>
          <w:jc w:val="center"/>
        </w:trPr>
        <w:tc>
          <w:tcPr>
            <w:tcW w:w="567" w:type="dxa"/>
            <w:vMerge w:val="restart"/>
            <w:vAlign w:val="center"/>
          </w:tcPr>
          <w:p w14:paraId="5EB1714B">
            <w:pPr>
              <w:pStyle w:val="307"/>
              <w:ind w:left="30"/>
              <w:jc w:val="center"/>
              <w:rPr>
                <w:b/>
                <w:bCs/>
                <w:sz w:val="24"/>
                <w:szCs w:val="24"/>
              </w:rPr>
            </w:pPr>
            <w:r>
              <w:rPr>
                <w:b/>
                <w:bCs/>
                <w:spacing w:val="-5"/>
                <w:sz w:val="24"/>
                <w:szCs w:val="24"/>
              </w:rPr>
              <w:t>No.</w:t>
            </w:r>
          </w:p>
        </w:tc>
        <w:tc>
          <w:tcPr>
            <w:tcW w:w="1037" w:type="dxa"/>
            <w:vMerge w:val="restart"/>
            <w:vAlign w:val="center"/>
          </w:tcPr>
          <w:p w14:paraId="5854450D">
            <w:pPr>
              <w:pStyle w:val="307"/>
              <w:ind w:left="30"/>
              <w:jc w:val="center"/>
              <w:rPr>
                <w:b/>
                <w:bCs/>
                <w:sz w:val="24"/>
                <w:szCs w:val="24"/>
              </w:rPr>
            </w:pPr>
            <w:r>
              <w:rPr>
                <w:b/>
                <w:bCs/>
                <w:spacing w:val="-4"/>
                <w:sz w:val="24"/>
                <w:szCs w:val="24"/>
              </w:rPr>
              <w:t>Nama</w:t>
            </w:r>
          </w:p>
        </w:tc>
        <w:tc>
          <w:tcPr>
            <w:tcW w:w="9944" w:type="dxa"/>
            <w:gridSpan w:val="21"/>
            <w:vAlign w:val="center"/>
          </w:tcPr>
          <w:p w14:paraId="33E9F8C3">
            <w:pPr>
              <w:pStyle w:val="307"/>
              <w:ind w:left="76"/>
              <w:jc w:val="center"/>
              <w:rPr>
                <w:b/>
                <w:bCs/>
                <w:sz w:val="24"/>
                <w:szCs w:val="24"/>
              </w:rPr>
            </w:pPr>
            <w:r>
              <w:rPr>
                <w:b/>
                <w:bCs/>
                <w:sz w:val="24"/>
                <w:szCs w:val="24"/>
              </w:rPr>
              <w:t>Nomor</w:t>
            </w:r>
            <w:r>
              <w:rPr>
                <w:b/>
                <w:bCs/>
                <w:spacing w:val="-5"/>
                <w:sz w:val="24"/>
                <w:szCs w:val="24"/>
              </w:rPr>
              <w:t xml:space="preserve"> </w:t>
            </w:r>
            <w:r>
              <w:rPr>
                <w:b/>
                <w:bCs/>
                <w:spacing w:val="-4"/>
                <w:sz w:val="24"/>
                <w:szCs w:val="24"/>
              </w:rPr>
              <w:t>Item</w:t>
            </w:r>
          </w:p>
        </w:tc>
        <w:tc>
          <w:tcPr>
            <w:tcW w:w="1006" w:type="dxa"/>
            <w:gridSpan w:val="2"/>
            <w:vAlign w:val="center"/>
          </w:tcPr>
          <w:p w14:paraId="31F9200A">
            <w:pPr>
              <w:pStyle w:val="307"/>
              <w:ind w:left="233"/>
              <w:jc w:val="center"/>
              <w:rPr>
                <w:b/>
                <w:bCs/>
                <w:sz w:val="24"/>
                <w:szCs w:val="24"/>
              </w:rPr>
            </w:pPr>
            <w:r>
              <w:rPr>
                <w:b/>
                <w:bCs/>
                <w:spacing w:val="-2"/>
                <w:sz w:val="24"/>
                <w:szCs w:val="24"/>
              </w:rPr>
              <w:t>Jumlah</w:t>
            </w:r>
          </w:p>
        </w:tc>
        <w:tc>
          <w:tcPr>
            <w:tcW w:w="2206" w:type="dxa"/>
            <w:vAlign w:val="center"/>
          </w:tcPr>
          <w:p w14:paraId="3D4EF93F">
            <w:pPr>
              <w:pStyle w:val="307"/>
              <w:ind w:left="239"/>
              <w:jc w:val="center"/>
              <w:rPr>
                <w:b/>
                <w:bCs/>
                <w:sz w:val="24"/>
                <w:szCs w:val="24"/>
              </w:rPr>
            </w:pPr>
            <w:r>
              <w:rPr>
                <w:b/>
                <w:bCs/>
                <w:spacing w:val="-2"/>
                <w:sz w:val="24"/>
                <w:szCs w:val="24"/>
              </w:rPr>
              <w:t>Keterangan</w:t>
            </w:r>
          </w:p>
        </w:tc>
      </w:tr>
      <w:tr w14:paraId="31579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7" w:hRule="atLeast"/>
          <w:jc w:val="center"/>
        </w:trPr>
        <w:tc>
          <w:tcPr>
            <w:tcW w:w="567" w:type="dxa"/>
            <w:vMerge w:val="continue"/>
            <w:tcBorders>
              <w:top w:val="nil"/>
            </w:tcBorders>
            <w:vAlign w:val="center"/>
          </w:tcPr>
          <w:p w14:paraId="7A788434">
            <w:pPr>
              <w:spacing w:line="240" w:lineRule="auto"/>
              <w:jc w:val="center"/>
              <w:rPr>
                <w:rFonts w:ascii="Times New Roman" w:hAnsi="Times New Roman" w:cs="Times New Roman"/>
                <w:b/>
                <w:bCs/>
                <w:sz w:val="24"/>
                <w:szCs w:val="24"/>
              </w:rPr>
            </w:pPr>
          </w:p>
        </w:tc>
        <w:tc>
          <w:tcPr>
            <w:tcW w:w="1037" w:type="dxa"/>
            <w:vMerge w:val="continue"/>
            <w:tcBorders>
              <w:top w:val="nil"/>
            </w:tcBorders>
            <w:vAlign w:val="center"/>
          </w:tcPr>
          <w:p w14:paraId="7C74B25A">
            <w:pPr>
              <w:spacing w:line="240" w:lineRule="auto"/>
              <w:jc w:val="center"/>
              <w:rPr>
                <w:rFonts w:ascii="Times New Roman" w:hAnsi="Times New Roman" w:cs="Times New Roman"/>
                <w:b/>
                <w:bCs/>
                <w:sz w:val="24"/>
                <w:szCs w:val="24"/>
              </w:rPr>
            </w:pPr>
          </w:p>
        </w:tc>
        <w:tc>
          <w:tcPr>
            <w:tcW w:w="503" w:type="dxa"/>
            <w:vAlign w:val="center"/>
          </w:tcPr>
          <w:p w14:paraId="23EB2374">
            <w:pPr>
              <w:pStyle w:val="307"/>
              <w:ind w:left="28" w:right="15"/>
              <w:jc w:val="center"/>
              <w:rPr>
                <w:b/>
                <w:bCs/>
                <w:sz w:val="24"/>
                <w:szCs w:val="24"/>
              </w:rPr>
            </w:pPr>
            <w:r>
              <w:rPr>
                <w:b/>
                <w:bCs/>
                <w:spacing w:val="-10"/>
                <w:sz w:val="24"/>
                <w:szCs w:val="24"/>
              </w:rPr>
              <w:t>1</w:t>
            </w:r>
          </w:p>
        </w:tc>
        <w:tc>
          <w:tcPr>
            <w:tcW w:w="505" w:type="dxa"/>
            <w:vAlign w:val="center"/>
          </w:tcPr>
          <w:p w14:paraId="0EBBDD41">
            <w:pPr>
              <w:pStyle w:val="307"/>
              <w:ind w:left="17"/>
              <w:jc w:val="center"/>
              <w:rPr>
                <w:b/>
                <w:bCs/>
                <w:sz w:val="24"/>
                <w:szCs w:val="24"/>
              </w:rPr>
            </w:pPr>
            <w:r>
              <w:rPr>
                <w:b/>
                <w:bCs/>
                <w:spacing w:val="-10"/>
                <w:sz w:val="24"/>
                <w:szCs w:val="24"/>
              </w:rPr>
              <w:t>2</w:t>
            </w:r>
          </w:p>
        </w:tc>
        <w:tc>
          <w:tcPr>
            <w:tcW w:w="499" w:type="dxa"/>
            <w:vAlign w:val="center"/>
          </w:tcPr>
          <w:p w14:paraId="5823BE5C">
            <w:pPr>
              <w:pStyle w:val="307"/>
              <w:ind w:left="28"/>
              <w:jc w:val="center"/>
              <w:rPr>
                <w:b/>
                <w:bCs/>
                <w:sz w:val="24"/>
                <w:szCs w:val="24"/>
              </w:rPr>
            </w:pPr>
            <w:r>
              <w:rPr>
                <w:b/>
                <w:bCs/>
                <w:spacing w:val="-10"/>
                <w:sz w:val="24"/>
                <w:szCs w:val="24"/>
              </w:rPr>
              <w:t>3</w:t>
            </w:r>
          </w:p>
        </w:tc>
        <w:tc>
          <w:tcPr>
            <w:tcW w:w="503" w:type="dxa"/>
            <w:vAlign w:val="center"/>
          </w:tcPr>
          <w:p w14:paraId="6E4AAEA7">
            <w:pPr>
              <w:pStyle w:val="307"/>
              <w:ind w:left="28"/>
              <w:jc w:val="center"/>
              <w:rPr>
                <w:b/>
                <w:bCs/>
                <w:sz w:val="24"/>
                <w:szCs w:val="24"/>
              </w:rPr>
            </w:pPr>
            <w:r>
              <w:rPr>
                <w:b/>
                <w:bCs/>
                <w:spacing w:val="-10"/>
                <w:sz w:val="24"/>
                <w:szCs w:val="24"/>
              </w:rPr>
              <w:t>4</w:t>
            </w:r>
          </w:p>
        </w:tc>
        <w:tc>
          <w:tcPr>
            <w:tcW w:w="499" w:type="dxa"/>
            <w:vAlign w:val="center"/>
          </w:tcPr>
          <w:p w14:paraId="421B37B3">
            <w:pPr>
              <w:pStyle w:val="307"/>
              <w:ind w:left="27"/>
              <w:jc w:val="center"/>
              <w:rPr>
                <w:b/>
                <w:bCs/>
                <w:sz w:val="24"/>
                <w:szCs w:val="24"/>
              </w:rPr>
            </w:pPr>
            <w:r>
              <w:rPr>
                <w:b/>
                <w:bCs/>
                <w:spacing w:val="-10"/>
                <w:sz w:val="24"/>
                <w:szCs w:val="24"/>
              </w:rPr>
              <w:t>5</w:t>
            </w:r>
          </w:p>
        </w:tc>
        <w:tc>
          <w:tcPr>
            <w:tcW w:w="505" w:type="dxa"/>
            <w:vAlign w:val="center"/>
          </w:tcPr>
          <w:p w14:paraId="2934B1C2">
            <w:pPr>
              <w:pStyle w:val="307"/>
              <w:ind w:left="29"/>
              <w:jc w:val="center"/>
              <w:rPr>
                <w:b/>
                <w:bCs/>
                <w:sz w:val="24"/>
                <w:szCs w:val="24"/>
              </w:rPr>
            </w:pPr>
            <w:r>
              <w:rPr>
                <w:b/>
                <w:bCs/>
                <w:spacing w:val="-10"/>
                <w:sz w:val="24"/>
                <w:szCs w:val="24"/>
              </w:rPr>
              <w:t>6</w:t>
            </w:r>
          </w:p>
        </w:tc>
        <w:tc>
          <w:tcPr>
            <w:tcW w:w="499" w:type="dxa"/>
            <w:vAlign w:val="center"/>
          </w:tcPr>
          <w:p w14:paraId="6594303F">
            <w:pPr>
              <w:pStyle w:val="307"/>
              <w:ind w:left="50"/>
              <w:jc w:val="center"/>
              <w:rPr>
                <w:b/>
                <w:bCs/>
                <w:sz w:val="24"/>
                <w:szCs w:val="24"/>
              </w:rPr>
            </w:pPr>
            <w:r>
              <w:rPr>
                <w:b/>
                <w:bCs/>
                <w:spacing w:val="-10"/>
                <w:sz w:val="24"/>
                <w:szCs w:val="24"/>
              </w:rPr>
              <w:t>7</w:t>
            </w:r>
          </w:p>
        </w:tc>
        <w:tc>
          <w:tcPr>
            <w:tcW w:w="499" w:type="dxa"/>
            <w:vAlign w:val="center"/>
          </w:tcPr>
          <w:p w14:paraId="010BD9C0">
            <w:pPr>
              <w:pStyle w:val="307"/>
              <w:ind w:left="43"/>
              <w:jc w:val="center"/>
              <w:rPr>
                <w:b/>
                <w:bCs/>
                <w:sz w:val="24"/>
                <w:szCs w:val="24"/>
              </w:rPr>
            </w:pPr>
            <w:r>
              <w:rPr>
                <w:b/>
                <w:bCs/>
                <w:spacing w:val="-10"/>
                <w:sz w:val="24"/>
                <w:szCs w:val="24"/>
              </w:rPr>
              <w:t>8</w:t>
            </w:r>
          </w:p>
        </w:tc>
        <w:tc>
          <w:tcPr>
            <w:tcW w:w="502" w:type="dxa"/>
            <w:vAlign w:val="center"/>
          </w:tcPr>
          <w:p w14:paraId="3EAD4DB4">
            <w:pPr>
              <w:pStyle w:val="307"/>
              <w:ind w:left="64" w:right="17"/>
              <w:jc w:val="center"/>
              <w:rPr>
                <w:b/>
                <w:bCs/>
                <w:sz w:val="24"/>
                <w:szCs w:val="24"/>
              </w:rPr>
            </w:pPr>
            <w:r>
              <w:rPr>
                <w:b/>
                <w:bCs/>
                <w:spacing w:val="-10"/>
                <w:sz w:val="24"/>
                <w:szCs w:val="24"/>
              </w:rPr>
              <w:t>9</w:t>
            </w:r>
          </w:p>
        </w:tc>
        <w:tc>
          <w:tcPr>
            <w:tcW w:w="502" w:type="dxa"/>
            <w:vAlign w:val="center"/>
          </w:tcPr>
          <w:p w14:paraId="198AB9A7">
            <w:pPr>
              <w:pStyle w:val="307"/>
              <w:ind w:left="65" w:right="1"/>
              <w:jc w:val="center"/>
              <w:rPr>
                <w:b/>
                <w:bCs/>
                <w:sz w:val="24"/>
                <w:szCs w:val="24"/>
              </w:rPr>
            </w:pPr>
            <w:r>
              <w:rPr>
                <w:b/>
                <w:bCs/>
                <w:spacing w:val="-5"/>
                <w:sz w:val="24"/>
                <w:szCs w:val="24"/>
              </w:rPr>
              <w:t>10</w:t>
            </w:r>
          </w:p>
        </w:tc>
        <w:tc>
          <w:tcPr>
            <w:tcW w:w="454" w:type="dxa"/>
            <w:vAlign w:val="center"/>
          </w:tcPr>
          <w:p w14:paraId="7A00F0A4">
            <w:pPr>
              <w:pStyle w:val="307"/>
              <w:ind w:left="72"/>
              <w:jc w:val="center"/>
              <w:rPr>
                <w:b/>
                <w:bCs/>
                <w:sz w:val="24"/>
                <w:szCs w:val="24"/>
              </w:rPr>
            </w:pPr>
            <w:r>
              <w:rPr>
                <w:b/>
                <w:bCs/>
                <w:spacing w:val="-5"/>
                <w:sz w:val="24"/>
                <w:szCs w:val="24"/>
              </w:rPr>
              <w:t>11</w:t>
            </w:r>
          </w:p>
        </w:tc>
        <w:tc>
          <w:tcPr>
            <w:tcW w:w="460" w:type="dxa"/>
            <w:vAlign w:val="center"/>
          </w:tcPr>
          <w:p w14:paraId="111CAD88">
            <w:pPr>
              <w:pStyle w:val="307"/>
              <w:ind w:left="75"/>
              <w:jc w:val="center"/>
              <w:rPr>
                <w:b/>
                <w:bCs/>
                <w:sz w:val="24"/>
                <w:szCs w:val="24"/>
              </w:rPr>
            </w:pPr>
            <w:r>
              <w:rPr>
                <w:b/>
                <w:bCs/>
                <w:spacing w:val="-5"/>
                <w:sz w:val="24"/>
                <w:szCs w:val="24"/>
              </w:rPr>
              <w:t>12</w:t>
            </w:r>
          </w:p>
        </w:tc>
        <w:tc>
          <w:tcPr>
            <w:tcW w:w="499" w:type="dxa"/>
            <w:vAlign w:val="center"/>
          </w:tcPr>
          <w:p w14:paraId="1439E7E4">
            <w:pPr>
              <w:pStyle w:val="307"/>
              <w:ind w:left="118" w:right="34"/>
              <w:jc w:val="center"/>
              <w:rPr>
                <w:b/>
                <w:bCs/>
                <w:sz w:val="24"/>
                <w:szCs w:val="24"/>
              </w:rPr>
            </w:pPr>
            <w:r>
              <w:rPr>
                <w:b/>
                <w:bCs/>
                <w:spacing w:val="-5"/>
                <w:sz w:val="24"/>
                <w:szCs w:val="24"/>
              </w:rPr>
              <w:t>13</w:t>
            </w:r>
          </w:p>
        </w:tc>
        <w:tc>
          <w:tcPr>
            <w:tcW w:w="499" w:type="dxa"/>
            <w:vAlign w:val="center"/>
          </w:tcPr>
          <w:p w14:paraId="0C81D31F">
            <w:pPr>
              <w:pStyle w:val="307"/>
              <w:ind w:left="118" w:right="27"/>
              <w:jc w:val="center"/>
              <w:rPr>
                <w:b/>
                <w:bCs/>
                <w:sz w:val="24"/>
                <w:szCs w:val="24"/>
              </w:rPr>
            </w:pPr>
            <w:r>
              <w:rPr>
                <w:b/>
                <w:bCs/>
                <w:spacing w:val="-5"/>
                <w:sz w:val="24"/>
                <w:szCs w:val="24"/>
              </w:rPr>
              <w:t>14</w:t>
            </w:r>
          </w:p>
        </w:tc>
        <w:tc>
          <w:tcPr>
            <w:tcW w:w="499" w:type="dxa"/>
            <w:vAlign w:val="center"/>
          </w:tcPr>
          <w:p w14:paraId="6B8D1610">
            <w:pPr>
              <w:pStyle w:val="307"/>
              <w:ind w:left="118" w:right="21"/>
              <w:jc w:val="center"/>
              <w:rPr>
                <w:b/>
                <w:bCs/>
                <w:sz w:val="24"/>
                <w:szCs w:val="24"/>
              </w:rPr>
            </w:pPr>
            <w:r>
              <w:rPr>
                <w:b/>
                <w:bCs/>
                <w:spacing w:val="-5"/>
                <w:sz w:val="24"/>
                <w:szCs w:val="24"/>
              </w:rPr>
              <w:t>15</w:t>
            </w:r>
          </w:p>
        </w:tc>
        <w:tc>
          <w:tcPr>
            <w:tcW w:w="499" w:type="dxa"/>
            <w:vAlign w:val="center"/>
          </w:tcPr>
          <w:p w14:paraId="1E9460CC">
            <w:pPr>
              <w:pStyle w:val="307"/>
              <w:ind w:left="118" w:right="19"/>
              <w:jc w:val="center"/>
              <w:rPr>
                <w:b/>
                <w:bCs/>
                <w:sz w:val="24"/>
                <w:szCs w:val="24"/>
              </w:rPr>
            </w:pPr>
            <w:r>
              <w:rPr>
                <w:b/>
                <w:bCs/>
                <w:spacing w:val="-5"/>
                <w:sz w:val="24"/>
                <w:szCs w:val="24"/>
              </w:rPr>
              <w:t>16</w:t>
            </w:r>
          </w:p>
        </w:tc>
        <w:tc>
          <w:tcPr>
            <w:tcW w:w="499" w:type="dxa"/>
            <w:vAlign w:val="center"/>
          </w:tcPr>
          <w:p w14:paraId="3D5224B0">
            <w:pPr>
              <w:pStyle w:val="307"/>
              <w:ind w:left="121" w:right="10"/>
              <w:jc w:val="center"/>
              <w:rPr>
                <w:b/>
                <w:bCs/>
                <w:sz w:val="24"/>
                <w:szCs w:val="24"/>
              </w:rPr>
            </w:pPr>
            <w:r>
              <w:rPr>
                <w:b/>
                <w:bCs/>
                <w:spacing w:val="-5"/>
                <w:sz w:val="24"/>
                <w:szCs w:val="24"/>
              </w:rPr>
              <w:t>17</w:t>
            </w:r>
          </w:p>
        </w:tc>
        <w:tc>
          <w:tcPr>
            <w:tcW w:w="499" w:type="dxa"/>
            <w:vAlign w:val="center"/>
          </w:tcPr>
          <w:p w14:paraId="13563EB8">
            <w:pPr>
              <w:pStyle w:val="307"/>
              <w:ind w:left="118"/>
              <w:jc w:val="center"/>
              <w:rPr>
                <w:b/>
                <w:bCs/>
                <w:sz w:val="24"/>
                <w:szCs w:val="24"/>
              </w:rPr>
            </w:pPr>
            <w:r>
              <w:rPr>
                <w:b/>
                <w:bCs/>
                <w:spacing w:val="-5"/>
                <w:sz w:val="24"/>
                <w:szCs w:val="24"/>
              </w:rPr>
              <w:t>18</w:t>
            </w:r>
          </w:p>
        </w:tc>
        <w:tc>
          <w:tcPr>
            <w:tcW w:w="505" w:type="dxa"/>
            <w:vAlign w:val="center"/>
          </w:tcPr>
          <w:p w14:paraId="6EB0D6F5">
            <w:pPr>
              <w:pStyle w:val="307"/>
              <w:ind w:left="120"/>
              <w:jc w:val="center"/>
              <w:rPr>
                <w:b/>
                <w:bCs/>
                <w:sz w:val="24"/>
                <w:szCs w:val="24"/>
              </w:rPr>
            </w:pPr>
            <w:r>
              <w:rPr>
                <w:b/>
                <w:bCs/>
                <w:spacing w:val="-5"/>
                <w:sz w:val="24"/>
                <w:szCs w:val="24"/>
              </w:rPr>
              <w:t>19</w:t>
            </w:r>
          </w:p>
        </w:tc>
        <w:tc>
          <w:tcPr>
            <w:tcW w:w="501" w:type="dxa"/>
            <w:vAlign w:val="center"/>
          </w:tcPr>
          <w:p w14:paraId="1133651A">
            <w:pPr>
              <w:pStyle w:val="307"/>
              <w:ind w:left="139" w:right="8"/>
              <w:jc w:val="center"/>
              <w:rPr>
                <w:b/>
                <w:bCs/>
                <w:sz w:val="24"/>
                <w:szCs w:val="24"/>
              </w:rPr>
            </w:pPr>
            <w:r>
              <w:rPr>
                <w:b/>
                <w:bCs/>
                <w:spacing w:val="-5"/>
                <w:sz w:val="24"/>
                <w:szCs w:val="24"/>
              </w:rPr>
              <w:t>20</w:t>
            </w:r>
          </w:p>
        </w:tc>
        <w:tc>
          <w:tcPr>
            <w:tcW w:w="1006" w:type="dxa"/>
            <w:gridSpan w:val="2"/>
            <w:tcBorders>
              <w:top w:val="nil"/>
            </w:tcBorders>
            <w:vAlign w:val="center"/>
          </w:tcPr>
          <w:p w14:paraId="7BBA3FBA">
            <w:pPr>
              <w:spacing w:line="240" w:lineRule="auto"/>
              <w:jc w:val="center"/>
              <w:rPr>
                <w:rFonts w:ascii="Times New Roman" w:hAnsi="Times New Roman" w:cs="Times New Roman"/>
                <w:b/>
                <w:bCs/>
                <w:sz w:val="24"/>
                <w:szCs w:val="24"/>
              </w:rPr>
            </w:pPr>
          </w:p>
        </w:tc>
        <w:tc>
          <w:tcPr>
            <w:tcW w:w="2220" w:type="dxa"/>
            <w:gridSpan w:val="2"/>
            <w:tcBorders>
              <w:top w:val="nil"/>
            </w:tcBorders>
            <w:vAlign w:val="center"/>
          </w:tcPr>
          <w:p w14:paraId="332BC5FF">
            <w:pPr>
              <w:spacing w:line="240" w:lineRule="auto"/>
              <w:jc w:val="center"/>
              <w:rPr>
                <w:rFonts w:ascii="Times New Roman" w:hAnsi="Times New Roman" w:cs="Times New Roman"/>
                <w:b/>
                <w:bCs/>
                <w:sz w:val="24"/>
                <w:szCs w:val="24"/>
              </w:rPr>
            </w:pPr>
          </w:p>
        </w:tc>
      </w:tr>
      <w:tr w14:paraId="0C601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07903161">
            <w:pPr>
              <w:pStyle w:val="307"/>
              <w:ind w:left="26" w:right="14"/>
              <w:jc w:val="center"/>
              <w:rPr>
                <w:sz w:val="24"/>
                <w:szCs w:val="24"/>
              </w:rPr>
            </w:pPr>
            <w:r>
              <w:rPr>
                <w:spacing w:val="-10"/>
                <w:sz w:val="24"/>
                <w:szCs w:val="24"/>
              </w:rPr>
              <w:t>1</w:t>
            </w:r>
          </w:p>
        </w:tc>
        <w:tc>
          <w:tcPr>
            <w:tcW w:w="1037" w:type="dxa"/>
            <w:vAlign w:val="center"/>
          </w:tcPr>
          <w:p w14:paraId="41C305F8">
            <w:pPr>
              <w:pStyle w:val="307"/>
              <w:ind w:left="25" w:right="13"/>
              <w:jc w:val="center"/>
              <w:rPr>
                <w:sz w:val="24"/>
                <w:szCs w:val="24"/>
              </w:rPr>
            </w:pPr>
            <w:r>
              <w:rPr>
                <w:spacing w:val="-5"/>
                <w:sz w:val="24"/>
                <w:szCs w:val="24"/>
              </w:rPr>
              <w:t>AN</w:t>
            </w:r>
          </w:p>
        </w:tc>
        <w:tc>
          <w:tcPr>
            <w:tcW w:w="503" w:type="dxa"/>
            <w:vAlign w:val="center"/>
          </w:tcPr>
          <w:p w14:paraId="71C8C99E">
            <w:pPr>
              <w:pStyle w:val="307"/>
              <w:ind w:left="28" w:right="15"/>
              <w:jc w:val="center"/>
              <w:rPr>
                <w:sz w:val="24"/>
                <w:szCs w:val="24"/>
              </w:rPr>
            </w:pPr>
            <w:r>
              <w:rPr>
                <w:spacing w:val="-10"/>
                <w:sz w:val="24"/>
                <w:szCs w:val="24"/>
              </w:rPr>
              <w:t>3</w:t>
            </w:r>
          </w:p>
        </w:tc>
        <w:tc>
          <w:tcPr>
            <w:tcW w:w="505" w:type="dxa"/>
            <w:vAlign w:val="center"/>
          </w:tcPr>
          <w:p w14:paraId="3EEB9A06">
            <w:pPr>
              <w:pStyle w:val="307"/>
              <w:ind w:left="17"/>
              <w:jc w:val="center"/>
              <w:rPr>
                <w:sz w:val="24"/>
                <w:szCs w:val="24"/>
              </w:rPr>
            </w:pPr>
            <w:r>
              <w:rPr>
                <w:spacing w:val="-10"/>
                <w:sz w:val="24"/>
                <w:szCs w:val="24"/>
              </w:rPr>
              <w:t>3</w:t>
            </w:r>
          </w:p>
        </w:tc>
        <w:tc>
          <w:tcPr>
            <w:tcW w:w="499" w:type="dxa"/>
            <w:vAlign w:val="center"/>
          </w:tcPr>
          <w:p w14:paraId="6F80BA1C">
            <w:pPr>
              <w:pStyle w:val="307"/>
              <w:ind w:left="28"/>
              <w:jc w:val="center"/>
              <w:rPr>
                <w:sz w:val="24"/>
                <w:szCs w:val="24"/>
              </w:rPr>
            </w:pPr>
            <w:r>
              <w:rPr>
                <w:spacing w:val="-10"/>
                <w:sz w:val="24"/>
                <w:szCs w:val="24"/>
              </w:rPr>
              <w:t>3</w:t>
            </w:r>
          </w:p>
        </w:tc>
        <w:tc>
          <w:tcPr>
            <w:tcW w:w="503" w:type="dxa"/>
            <w:vAlign w:val="center"/>
          </w:tcPr>
          <w:p w14:paraId="3870AD86">
            <w:pPr>
              <w:pStyle w:val="307"/>
              <w:ind w:left="28"/>
              <w:jc w:val="center"/>
              <w:rPr>
                <w:sz w:val="24"/>
                <w:szCs w:val="24"/>
              </w:rPr>
            </w:pPr>
            <w:r>
              <w:rPr>
                <w:spacing w:val="-10"/>
                <w:sz w:val="24"/>
                <w:szCs w:val="24"/>
              </w:rPr>
              <w:t>2</w:t>
            </w:r>
          </w:p>
        </w:tc>
        <w:tc>
          <w:tcPr>
            <w:tcW w:w="499" w:type="dxa"/>
            <w:vAlign w:val="center"/>
          </w:tcPr>
          <w:p w14:paraId="55BDB024">
            <w:pPr>
              <w:pStyle w:val="307"/>
              <w:ind w:left="27"/>
              <w:jc w:val="center"/>
              <w:rPr>
                <w:sz w:val="24"/>
                <w:szCs w:val="24"/>
              </w:rPr>
            </w:pPr>
            <w:r>
              <w:rPr>
                <w:spacing w:val="-10"/>
                <w:sz w:val="24"/>
                <w:szCs w:val="24"/>
              </w:rPr>
              <w:t>3</w:t>
            </w:r>
          </w:p>
        </w:tc>
        <w:tc>
          <w:tcPr>
            <w:tcW w:w="505" w:type="dxa"/>
            <w:vAlign w:val="center"/>
          </w:tcPr>
          <w:p w14:paraId="691B3356">
            <w:pPr>
              <w:pStyle w:val="307"/>
              <w:ind w:left="29"/>
              <w:jc w:val="center"/>
              <w:rPr>
                <w:sz w:val="24"/>
                <w:szCs w:val="24"/>
              </w:rPr>
            </w:pPr>
            <w:r>
              <w:rPr>
                <w:spacing w:val="-10"/>
                <w:sz w:val="24"/>
                <w:szCs w:val="24"/>
              </w:rPr>
              <w:t>3</w:t>
            </w:r>
          </w:p>
        </w:tc>
        <w:tc>
          <w:tcPr>
            <w:tcW w:w="499" w:type="dxa"/>
            <w:vAlign w:val="center"/>
          </w:tcPr>
          <w:p w14:paraId="538D5769">
            <w:pPr>
              <w:pStyle w:val="307"/>
              <w:ind w:left="50"/>
              <w:jc w:val="center"/>
              <w:rPr>
                <w:sz w:val="24"/>
                <w:szCs w:val="24"/>
              </w:rPr>
            </w:pPr>
            <w:r>
              <w:rPr>
                <w:spacing w:val="-10"/>
                <w:sz w:val="24"/>
                <w:szCs w:val="24"/>
              </w:rPr>
              <w:t>3</w:t>
            </w:r>
          </w:p>
        </w:tc>
        <w:tc>
          <w:tcPr>
            <w:tcW w:w="499" w:type="dxa"/>
            <w:vAlign w:val="center"/>
          </w:tcPr>
          <w:p w14:paraId="705F49EF">
            <w:pPr>
              <w:pStyle w:val="307"/>
              <w:ind w:left="43"/>
              <w:jc w:val="center"/>
              <w:rPr>
                <w:sz w:val="24"/>
                <w:szCs w:val="24"/>
              </w:rPr>
            </w:pPr>
            <w:r>
              <w:rPr>
                <w:spacing w:val="-10"/>
                <w:sz w:val="24"/>
                <w:szCs w:val="24"/>
              </w:rPr>
              <w:t>3</w:t>
            </w:r>
          </w:p>
        </w:tc>
        <w:tc>
          <w:tcPr>
            <w:tcW w:w="502" w:type="dxa"/>
            <w:vAlign w:val="center"/>
          </w:tcPr>
          <w:p w14:paraId="12A43A28">
            <w:pPr>
              <w:pStyle w:val="307"/>
              <w:ind w:left="64" w:right="17"/>
              <w:jc w:val="center"/>
              <w:rPr>
                <w:sz w:val="24"/>
                <w:szCs w:val="24"/>
              </w:rPr>
            </w:pPr>
            <w:r>
              <w:rPr>
                <w:spacing w:val="-10"/>
                <w:sz w:val="24"/>
                <w:szCs w:val="24"/>
              </w:rPr>
              <w:t>2</w:t>
            </w:r>
          </w:p>
        </w:tc>
        <w:tc>
          <w:tcPr>
            <w:tcW w:w="502" w:type="dxa"/>
            <w:vAlign w:val="center"/>
          </w:tcPr>
          <w:p w14:paraId="4157CC66">
            <w:pPr>
              <w:pStyle w:val="307"/>
              <w:ind w:left="64" w:right="9"/>
              <w:jc w:val="center"/>
              <w:rPr>
                <w:sz w:val="24"/>
                <w:szCs w:val="24"/>
              </w:rPr>
            </w:pPr>
            <w:r>
              <w:rPr>
                <w:spacing w:val="-10"/>
                <w:sz w:val="24"/>
                <w:szCs w:val="24"/>
              </w:rPr>
              <w:t>3</w:t>
            </w:r>
          </w:p>
        </w:tc>
        <w:tc>
          <w:tcPr>
            <w:tcW w:w="454" w:type="dxa"/>
            <w:vAlign w:val="center"/>
          </w:tcPr>
          <w:p w14:paraId="604943EA">
            <w:pPr>
              <w:pStyle w:val="307"/>
              <w:ind w:left="72" w:right="10"/>
              <w:jc w:val="center"/>
              <w:rPr>
                <w:sz w:val="24"/>
                <w:szCs w:val="24"/>
              </w:rPr>
            </w:pPr>
            <w:r>
              <w:rPr>
                <w:spacing w:val="-10"/>
                <w:sz w:val="24"/>
                <w:szCs w:val="24"/>
              </w:rPr>
              <w:t>3</w:t>
            </w:r>
          </w:p>
        </w:tc>
        <w:tc>
          <w:tcPr>
            <w:tcW w:w="460" w:type="dxa"/>
            <w:vAlign w:val="center"/>
          </w:tcPr>
          <w:p w14:paraId="75BF4032">
            <w:pPr>
              <w:pStyle w:val="307"/>
              <w:ind w:left="75" w:right="10"/>
              <w:jc w:val="center"/>
              <w:rPr>
                <w:sz w:val="24"/>
                <w:szCs w:val="24"/>
              </w:rPr>
            </w:pPr>
            <w:r>
              <w:rPr>
                <w:spacing w:val="-10"/>
                <w:sz w:val="24"/>
                <w:szCs w:val="24"/>
              </w:rPr>
              <w:t>3</w:t>
            </w:r>
          </w:p>
        </w:tc>
        <w:tc>
          <w:tcPr>
            <w:tcW w:w="499" w:type="dxa"/>
            <w:vAlign w:val="center"/>
          </w:tcPr>
          <w:p w14:paraId="450EB659">
            <w:pPr>
              <w:pStyle w:val="307"/>
              <w:ind w:left="118" w:right="43"/>
              <w:jc w:val="center"/>
              <w:rPr>
                <w:sz w:val="24"/>
                <w:szCs w:val="24"/>
              </w:rPr>
            </w:pPr>
            <w:r>
              <w:rPr>
                <w:spacing w:val="-10"/>
                <w:sz w:val="24"/>
                <w:szCs w:val="24"/>
              </w:rPr>
              <w:t>3</w:t>
            </w:r>
          </w:p>
        </w:tc>
        <w:tc>
          <w:tcPr>
            <w:tcW w:w="499" w:type="dxa"/>
            <w:vAlign w:val="center"/>
          </w:tcPr>
          <w:p w14:paraId="60765BA8">
            <w:pPr>
              <w:pStyle w:val="307"/>
              <w:ind w:left="118" w:right="37"/>
              <w:jc w:val="center"/>
              <w:rPr>
                <w:sz w:val="24"/>
                <w:szCs w:val="24"/>
              </w:rPr>
            </w:pPr>
            <w:r>
              <w:rPr>
                <w:spacing w:val="-10"/>
                <w:sz w:val="24"/>
                <w:szCs w:val="24"/>
              </w:rPr>
              <w:t>3</w:t>
            </w:r>
          </w:p>
        </w:tc>
        <w:tc>
          <w:tcPr>
            <w:tcW w:w="499" w:type="dxa"/>
            <w:vAlign w:val="center"/>
          </w:tcPr>
          <w:p w14:paraId="37A72861">
            <w:pPr>
              <w:pStyle w:val="307"/>
              <w:ind w:left="118" w:right="30"/>
              <w:jc w:val="center"/>
              <w:rPr>
                <w:sz w:val="24"/>
                <w:szCs w:val="24"/>
              </w:rPr>
            </w:pPr>
            <w:r>
              <w:rPr>
                <w:spacing w:val="-10"/>
                <w:sz w:val="24"/>
                <w:szCs w:val="24"/>
              </w:rPr>
              <w:t>3</w:t>
            </w:r>
          </w:p>
        </w:tc>
        <w:tc>
          <w:tcPr>
            <w:tcW w:w="499" w:type="dxa"/>
            <w:vAlign w:val="center"/>
          </w:tcPr>
          <w:p w14:paraId="22C4DDBE">
            <w:pPr>
              <w:pStyle w:val="307"/>
              <w:ind w:left="118" w:right="28"/>
              <w:jc w:val="center"/>
              <w:rPr>
                <w:sz w:val="24"/>
                <w:szCs w:val="24"/>
              </w:rPr>
            </w:pPr>
            <w:r>
              <w:rPr>
                <w:spacing w:val="-10"/>
                <w:sz w:val="24"/>
                <w:szCs w:val="24"/>
              </w:rPr>
              <w:t>3</w:t>
            </w:r>
          </w:p>
        </w:tc>
        <w:tc>
          <w:tcPr>
            <w:tcW w:w="499" w:type="dxa"/>
            <w:vAlign w:val="center"/>
          </w:tcPr>
          <w:p w14:paraId="757B86F4">
            <w:pPr>
              <w:pStyle w:val="307"/>
              <w:ind w:left="118" w:right="16"/>
              <w:jc w:val="center"/>
              <w:rPr>
                <w:sz w:val="24"/>
                <w:szCs w:val="24"/>
              </w:rPr>
            </w:pPr>
            <w:r>
              <w:rPr>
                <w:spacing w:val="-10"/>
                <w:sz w:val="24"/>
                <w:szCs w:val="24"/>
              </w:rPr>
              <w:t>3</w:t>
            </w:r>
          </w:p>
        </w:tc>
        <w:tc>
          <w:tcPr>
            <w:tcW w:w="499" w:type="dxa"/>
            <w:vAlign w:val="center"/>
          </w:tcPr>
          <w:p w14:paraId="1EF5430B">
            <w:pPr>
              <w:pStyle w:val="307"/>
              <w:ind w:left="119" w:right="10"/>
              <w:jc w:val="center"/>
              <w:rPr>
                <w:sz w:val="24"/>
                <w:szCs w:val="24"/>
              </w:rPr>
            </w:pPr>
            <w:r>
              <w:rPr>
                <w:spacing w:val="-10"/>
                <w:sz w:val="24"/>
                <w:szCs w:val="24"/>
              </w:rPr>
              <w:t>3</w:t>
            </w:r>
          </w:p>
        </w:tc>
        <w:tc>
          <w:tcPr>
            <w:tcW w:w="505" w:type="dxa"/>
            <w:vAlign w:val="center"/>
          </w:tcPr>
          <w:p w14:paraId="4219AEF9">
            <w:pPr>
              <w:pStyle w:val="307"/>
              <w:ind w:left="120" w:right="10"/>
              <w:jc w:val="center"/>
              <w:rPr>
                <w:sz w:val="24"/>
                <w:szCs w:val="24"/>
              </w:rPr>
            </w:pPr>
            <w:r>
              <w:rPr>
                <w:spacing w:val="-10"/>
                <w:sz w:val="24"/>
                <w:szCs w:val="24"/>
              </w:rPr>
              <w:t>2</w:t>
            </w:r>
          </w:p>
        </w:tc>
        <w:tc>
          <w:tcPr>
            <w:tcW w:w="501" w:type="dxa"/>
            <w:vAlign w:val="center"/>
          </w:tcPr>
          <w:p w14:paraId="6E5A6636">
            <w:pPr>
              <w:pStyle w:val="307"/>
              <w:ind w:left="131" w:right="9"/>
              <w:jc w:val="center"/>
              <w:rPr>
                <w:sz w:val="24"/>
                <w:szCs w:val="24"/>
              </w:rPr>
            </w:pPr>
            <w:r>
              <w:rPr>
                <w:spacing w:val="-10"/>
                <w:sz w:val="24"/>
                <w:szCs w:val="24"/>
              </w:rPr>
              <w:t>3</w:t>
            </w:r>
          </w:p>
        </w:tc>
        <w:tc>
          <w:tcPr>
            <w:tcW w:w="1006" w:type="dxa"/>
            <w:gridSpan w:val="2"/>
            <w:vAlign w:val="center"/>
          </w:tcPr>
          <w:p w14:paraId="1D102B11">
            <w:pPr>
              <w:pStyle w:val="307"/>
              <w:ind w:left="142"/>
              <w:jc w:val="center"/>
              <w:rPr>
                <w:sz w:val="24"/>
                <w:szCs w:val="24"/>
              </w:rPr>
            </w:pPr>
            <w:r>
              <w:rPr>
                <w:spacing w:val="-5"/>
                <w:sz w:val="24"/>
                <w:szCs w:val="24"/>
              </w:rPr>
              <w:t>56</w:t>
            </w:r>
          </w:p>
        </w:tc>
        <w:tc>
          <w:tcPr>
            <w:tcW w:w="2220" w:type="dxa"/>
            <w:gridSpan w:val="2"/>
            <w:vAlign w:val="center"/>
          </w:tcPr>
          <w:p w14:paraId="1050F1FC">
            <w:pPr>
              <w:pStyle w:val="307"/>
              <w:jc w:val="center"/>
              <w:rPr>
                <w:sz w:val="24"/>
                <w:szCs w:val="24"/>
              </w:rPr>
            </w:pPr>
            <w:r>
              <w:rPr>
                <w:spacing w:val="-2"/>
                <w:sz w:val="24"/>
                <w:szCs w:val="24"/>
              </w:rPr>
              <w:t>Kurang termotivasi</w:t>
            </w:r>
          </w:p>
        </w:tc>
      </w:tr>
      <w:tr w14:paraId="15FBB7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5E4460C9">
            <w:pPr>
              <w:pStyle w:val="307"/>
              <w:ind w:left="26" w:right="14"/>
              <w:jc w:val="center"/>
              <w:rPr>
                <w:sz w:val="24"/>
                <w:szCs w:val="24"/>
              </w:rPr>
            </w:pPr>
            <w:r>
              <w:rPr>
                <w:spacing w:val="-10"/>
                <w:sz w:val="24"/>
                <w:szCs w:val="24"/>
              </w:rPr>
              <w:t>2</w:t>
            </w:r>
          </w:p>
        </w:tc>
        <w:tc>
          <w:tcPr>
            <w:tcW w:w="1037" w:type="dxa"/>
            <w:vAlign w:val="center"/>
          </w:tcPr>
          <w:p w14:paraId="0041E12E">
            <w:pPr>
              <w:pStyle w:val="307"/>
              <w:ind w:left="25" w:right="8"/>
              <w:jc w:val="center"/>
              <w:rPr>
                <w:sz w:val="24"/>
                <w:szCs w:val="24"/>
              </w:rPr>
            </w:pPr>
            <w:r>
              <w:rPr>
                <w:spacing w:val="-5"/>
                <w:sz w:val="24"/>
                <w:szCs w:val="24"/>
              </w:rPr>
              <w:t>DY</w:t>
            </w:r>
          </w:p>
        </w:tc>
        <w:tc>
          <w:tcPr>
            <w:tcW w:w="503" w:type="dxa"/>
            <w:vAlign w:val="center"/>
          </w:tcPr>
          <w:p w14:paraId="7A68533C">
            <w:pPr>
              <w:pStyle w:val="307"/>
              <w:ind w:left="28" w:right="15"/>
              <w:jc w:val="center"/>
              <w:rPr>
                <w:sz w:val="24"/>
                <w:szCs w:val="24"/>
              </w:rPr>
            </w:pPr>
            <w:r>
              <w:rPr>
                <w:spacing w:val="-10"/>
                <w:sz w:val="24"/>
                <w:szCs w:val="24"/>
              </w:rPr>
              <w:t>3</w:t>
            </w:r>
          </w:p>
        </w:tc>
        <w:tc>
          <w:tcPr>
            <w:tcW w:w="505" w:type="dxa"/>
            <w:vAlign w:val="center"/>
          </w:tcPr>
          <w:p w14:paraId="0F4E277A">
            <w:pPr>
              <w:pStyle w:val="307"/>
              <w:ind w:left="17"/>
              <w:jc w:val="center"/>
              <w:rPr>
                <w:sz w:val="24"/>
                <w:szCs w:val="24"/>
              </w:rPr>
            </w:pPr>
            <w:r>
              <w:rPr>
                <w:spacing w:val="-10"/>
                <w:sz w:val="24"/>
                <w:szCs w:val="24"/>
              </w:rPr>
              <w:t>3</w:t>
            </w:r>
          </w:p>
        </w:tc>
        <w:tc>
          <w:tcPr>
            <w:tcW w:w="499" w:type="dxa"/>
            <w:vAlign w:val="center"/>
          </w:tcPr>
          <w:p w14:paraId="444D2CCA">
            <w:pPr>
              <w:pStyle w:val="307"/>
              <w:ind w:left="28"/>
              <w:jc w:val="center"/>
              <w:rPr>
                <w:sz w:val="24"/>
                <w:szCs w:val="24"/>
              </w:rPr>
            </w:pPr>
            <w:r>
              <w:rPr>
                <w:spacing w:val="-10"/>
                <w:sz w:val="24"/>
                <w:szCs w:val="24"/>
              </w:rPr>
              <w:t>3</w:t>
            </w:r>
          </w:p>
        </w:tc>
        <w:tc>
          <w:tcPr>
            <w:tcW w:w="503" w:type="dxa"/>
            <w:vAlign w:val="center"/>
          </w:tcPr>
          <w:p w14:paraId="5FBC276F">
            <w:pPr>
              <w:pStyle w:val="307"/>
              <w:ind w:left="28"/>
              <w:jc w:val="center"/>
              <w:rPr>
                <w:sz w:val="24"/>
                <w:szCs w:val="24"/>
              </w:rPr>
            </w:pPr>
            <w:r>
              <w:rPr>
                <w:spacing w:val="-10"/>
                <w:sz w:val="24"/>
                <w:szCs w:val="24"/>
              </w:rPr>
              <w:t>3</w:t>
            </w:r>
          </w:p>
        </w:tc>
        <w:tc>
          <w:tcPr>
            <w:tcW w:w="499" w:type="dxa"/>
            <w:vAlign w:val="center"/>
          </w:tcPr>
          <w:p w14:paraId="5041B64C">
            <w:pPr>
              <w:pStyle w:val="307"/>
              <w:ind w:left="27"/>
              <w:jc w:val="center"/>
              <w:rPr>
                <w:sz w:val="24"/>
                <w:szCs w:val="24"/>
              </w:rPr>
            </w:pPr>
            <w:r>
              <w:rPr>
                <w:spacing w:val="-10"/>
                <w:sz w:val="24"/>
                <w:szCs w:val="24"/>
              </w:rPr>
              <w:t>3</w:t>
            </w:r>
          </w:p>
        </w:tc>
        <w:tc>
          <w:tcPr>
            <w:tcW w:w="505" w:type="dxa"/>
            <w:vAlign w:val="center"/>
          </w:tcPr>
          <w:p w14:paraId="03FB6DCF">
            <w:pPr>
              <w:pStyle w:val="307"/>
              <w:ind w:left="29"/>
              <w:jc w:val="center"/>
              <w:rPr>
                <w:sz w:val="24"/>
                <w:szCs w:val="24"/>
              </w:rPr>
            </w:pPr>
            <w:r>
              <w:rPr>
                <w:spacing w:val="-10"/>
                <w:sz w:val="24"/>
                <w:szCs w:val="24"/>
              </w:rPr>
              <w:t>2</w:t>
            </w:r>
          </w:p>
        </w:tc>
        <w:tc>
          <w:tcPr>
            <w:tcW w:w="499" w:type="dxa"/>
            <w:vAlign w:val="center"/>
          </w:tcPr>
          <w:p w14:paraId="5FB05CC3">
            <w:pPr>
              <w:pStyle w:val="307"/>
              <w:ind w:left="50"/>
              <w:jc w:val="center"/>
              <w:rPr>
                <w:sz w:val="24"/>
                <w:szCs w:val="24"/>
              </w:rPr>
            </w:pPr>
            <w:r>
              <w:rPr>
                <w:spacing w:val="-10"/>
                <w:sz w:val="24"/>
                <w:szCs w:val="24"/>
              </w:rPr>
              <w:t>3</w:t>
            </w:r>
          </w:p>
        </w:tc>
        <w:tc>
          <w:tcPr>
            <w:tcW w:w="499" w:type="dxa"/>
            <w:vAlign w:val="center"/>
          </w:tcPr>
          <w:p w14:paraId="0BE39862">
            <w:pPr>
              <w:pStyle w:val="307"/>
              <w:ind w:left="43"/>
              <w:jc w:val="center"/>
              <w:rPr>
                <w:sz w:val="24"/>
                <w:szCs w:val="24"/>
              </w:rPr>
            </w:pPr>
            <w:r>
              <w:rPr>
                <w:spacing w:val="-10"/>
                <w:sz w:val="24"/>
                <w:szCs w:val="24"/>
              </w:rPr>
              <w:t>3</w:t>
            </w:r>
          </w:p>
        </w:tc>
        <w:tc>
          <w:tcPr>
            <w:tcW w:w="502" w:type="dxa"/>
            <w:vAlign w:val="center"/>
          </w:tcPr>
          <w:p w14:paraId="35599E86">
            <w:pPr>
              <w:pStyle w:val="307"/>
              <w:ind w:left="64" w:right="17"/>
              <w:jc w:val="center"/>
              <w:rPr>
                <w:sz w:val="24"/>
                <w:szCs w:val="24"/>
              </w:rPr>
            </w:pPr>
            <w:r>
              <w:rPr>
                <w:spacing w:val="-10"/>
                <w:sz w:val="24"/>
                <w:szCs w:val="24"/>
              </w:rPr>
              <w:t>3</w:t>
            </w:r>
          </w:p>
        </w:tc>
        <w:tc>
          <w:tcPr>
            <w:tcW w:w="502" w:type="dxa"/>
            <w:vAlign w:val="center"/>
          </w:tcPr>
          <w:p w14:paraId="4A2359FD">
            <w:pPr>
              <w:pStyle w:val="307"/>
              <w:ind w:left="64" w:right="9"/>
              <w:jc w:val="center"/>
              <w:rPr>
                <w:sz w:val="24"/>
                <w:szCs w:val="24"/>
              </w:rPr>
            </w:pPr>
            <w:r>
              <w:rPr>
                <w:spacing w:val="-10"/>
                <w:sz w:val="24"/>
                <w:szCs w:val="24"/>
              </w:rPr>
              <w:t>3</w:t>
            </w:r>
          </w:p>
        </w:tc>
        <w:tc>
          <w:tcPr>
            <w:tcW w:w="454" w:type="dxa"/>
            <w:vAlign w:val="center"/>
          </w:tcPr>
          <w:p w14:paraId="49401A8C">
            <w:pPr>
              <w:pStyle w:val="307"/>
              <w:ind w:left="72" w:right="10"/>
              <w:jc w:val="center"/>
              <w:rPr>
                <w:sz w:val="24"/>
                <w:szCs w:val="24"/>
              </w:rPr>
            </w:pPr>
            <w:r>
              <w:rPr>
                <w:spacing w:val="-10"/>
                <w:sz w:val="24"/>
                <w:szCs w:val="24"/>
              </w:rPr>
              <w:t>3</w:t>
            </w:r>
          </w:p>
        </w:tc>
        <w:tc>
          <w:tcPr>
            <w:tcW w:w="460" w:type="dxa"/>
            <w:vAlign w:val="center"/>
          </w:tcPr>
          <w:p w14:paraId="3B474C52">
            <w:pPr>
              <w:pStyle w:val="307"/>
              <w:ind w:left="75" w:right="10"/>
              <w:jc w:val="center"/>
              <w:rPr>
                <w:sz w:val="24"/>
                <w:szCs w:val="24"/>
              </w:rPr>
            </w:pPr>
            <w:r>
              <w:rPr>
                <w:spacing w:val="-10"/>
                <w:sz w:val="24"/>
                <w:szCs w:val="24"/>
              </w:rPr>
              <w:t>3</w:t>
            </w:r>
          </w:p>
        </w:tc>
        <w:tc>
          <w:tcPr>
            <w:tcW w:w="499" w:type="dxa"/>
            <w:vAlign w:val="center"/>
          </w:tcPr>
          <w:p w14:paraId="3947A900">
            <w:pPr>
              <w:pStyle w:val="307"/>
              <w:ind w:left="118" w:right="43"/>
              <w:jc w:val="center"/>
              <w:rPr>
                <w:sz w:val="24"/>
                <w:szCs w:val="24"/>
              </w:rPr>
            </w:pPr>
            <w:r>
              <w:rPr>
                <w:spacing w:val="-10"/>
                <w:sz w:val="24"/>
                <w:szCs w:val="24"/>
              </w:rPr>
              <w:t>3</w:t>
            </w:r>
          </w:p>
        </w:tc>
        <w:tc>
          <w:tcPr>
            <w:tcW w:w="499" w:type="dxa"/>
            <w:vAlign w:val="center"/>
          </w:tcPr>
          <w:p w14:paraId="0D2B3C38">
            <w:pPr>
              <w:pStyle w:val="307"/>
              <w:ind w:left="118" w:right="37"/>
              <w:jc w:val="center"/>
              <w:rPr>
                <w:sz w:val="24"/>
                <w:szCs w:val="24"/>
              </w:rPr>
            </w:pPr>
            <w:r>
              <w:rPr>
                <w:spacing w:val="-10"/>
                <w:sz w:val="24"/>
                <w:szCs w:val="24"/>
              </w:rPr>
              <w:t>3</w:t>
            </w:r>
          </w:p>
        </w:tc>
        <w:tc>
          <w:tcPr>
            <w:tcW w:w="499" w:type="dxa"/>
            <w:vAlign w:val="center"/>
          </w:tcPr>
          <w:p w14:paraId="4EB1F44E">
            <w:pPr>
              <w:pStyle w:val="307"/>
              <w:ind w:left="118" w:right="30"/>
              <w:jc w:val="center"/>
              <w:rPr>
                <w:sz w:val="24"/>
                <w:szCs w:val="24"/>
              </w:rPr>
            </w:pPr>
            <w:r>
              <w:rPr>
                <w:spacing w:val="-10"/>
                <w:sz w:val="24"/>
                <w:szCs w:val="24"/>
              </w:rPr>
              <w:t>2</w:t>
            </w:r>
          </w:p>
        </w:tc>
        <w:tc>
          <w:tcPr>
            <w:tcW w:w="499" w:type="dxa"/>
            <w:vAlign w:val="center"/>
          </w:tcPr>
          <w:p w14:paraId="1BF62483">
            <w:pPr>
              <w:pStyle w:val="307"/>
              <w:ind w:left="118" w:right="28"/>
              <w:jc w:val="center"/>
              <w:rPr>
                <w:sz w:val="24"/>
                <w:szCs w:val="24"/>
              </w:rPr>
            </w:pPr>
            <w:r>
              <w:rPr>
                <w:spacing w:val="-10"/>
                <w:sz w:val="24"/>
                <w:szCs w:val="24"/>
              </w:rPr>
              <w:t>2</w:t>
            </w:r>
          </w:p>
        </w:tc>
        <w:tc>
          <w:tcPr>
            <w:tcW w:w="499" w:type="dxa"/>
            <w:vAlign w:val="center"/>
          </w:tcPr>
          <w:p w14:paraId="4CE376B4">
            <w:pPr>
              <w:pStyle w:val="307"/>
              <w:ind w:left="118" w:right="16"/>
              <w:jc w:val="center"/>
              <w:rPr>
                <w:sz w:val="24"/>
                <w:szCs w:val="24"/>
              </w:rPr>
            </w:pPr>
            <w:r>
              <w:rPr>
                <w:spacing w:val="-10"/>
                <w:sz w:val="24"/>
                <w:szCs w:val="24"/>
              </w:rPr>
              <w:t>3</w:t>
            </w:r>
          </w:p>
        </w:tc>
        <w:tc>
          <w:tcPr>
            <w:tcW w:w="499" w:type="dxa"/>
            <w:vAlign w:val="center"/>
          </w:tcPr>
          <w:p w14:paraId="4D4DAB4F">
            <w:pPr>
              <w:pStyle w:val="307"/>
              <w:ind w:left="119" w:right="10"/>
              <w:jc w:val="center"/>
              <w:rPr>
                <w:sz w:val="24"/>
                <w:szCs w:val="24"/>
              </w:rPr>
            </w:pPr>
            <w:r>
              <w:rPr>
                <w:spacing w:val="-10"/>
                <w:sz w:val="24"/>
                <w:szCs w:val="24"/>
              </w:rPr>
              <w:t>3</w:t>
            </w:r>
          </w:p>
        </w:tc>
        <w:tc>
          <w:tcPr>
            <w:tcW w:w="505" w:type="dxa"/>
            <w:vAlign w:val="center"/>
          </w:tcPr>
          <w:p w14:paraId="37B1E053">
            <w:pPr>
              <w:pStyle w:val="307"/>
              <w:ind w:left="120" w:right="10"/>
              <w:jc w:val="center"/>
              <w:rPr>
                <w:sz w:val="24"/>
                <w:szCs w:val="24"/>
              </w:rPr>
            </w:pPr>
            <w:r>
              <w:rPr>
                <w:spacing w:val="-10"/>
                <w:sz w:val="24"/>
                <w:szCs w:val="24"/>
              </w:rPr>
              <w:t>3</w:t>
            </w:r>
          </w:p>
        </w:tc>
        <w:tc>
          <w:tcPr>
            <w:tcW w:w="501" w:type="dxa"/>
            <w:vAlign w:val="center"/>
          </w:tcPr>
          <w:p w14:paraId="3DF795D6">
            <w:pPr>
              <w:pStyle w:val="307"/>
              <w:ind w:left="131" w:right="9"/>
              <w:jc w:val="center"/>
              <w:rPr>
                <w:sz w:val="24"/>
                <w:szCs w:val="24"/>
              </w:rPr>
            </w:pPr>
            <w:r>
              <w:rPr>
                <w:spacing w:val="-10"/>
                <w:sz w:val="24"/>
                <w:szCs w:val="24"/>
              </w:rPr>
              <w:t>3</w:t>
            </w:r>
          </w:p>
        </w:tc>
        <w:tc>
          <w:tcPr>
            <w:tcW w:w="1006" w:type="dxa"/>
            <w:gridSpan w:val="2"/>
            <w:vAlign w:val="center"/>
          </w:tcPr>
          <w:p w14:paraId="5E3C09BB">
            <w:pPr>
              <w:pStyle w:val="307"/>
              <w:ind w:left="142"/>
              <w:jc w:val="center"/>
              <w:rPr>
                <w:sz w:val="24"/>
                <w:szCs w:val="24"/>
              </w:rPr>
            </w:pPr>
            <w:r>
              <w:rPr>
                <w:spacing w:val="-5"/>
                <w:sz w:val="24"/>
                <w:szCs w:val="24"/>
              </w:rPr>
              <w:t>57</w:t>
            </w:r>
          </w:p>
        </w:tc>
        <w:tc>
          <w:tcPr>
            <w:tcW w:w="2220" w:type="dxa"/>
            <w:gridSpan w:val="2"/>
            <w:vAlign w:val="center"/>
          </w:tcPr>
          <w:p w14:paraId="404E46B7">
            <w:pPr>
              <w:pStyle w:val="307"/>
              <w:jc w:val="center"/>
              <w:rPr>
                <w:sz w:val="24"/>
                <w:szCs w:val="24"/>
              </w:rPr>
            </w:pPr>
            <w:r>
              <w:rPr>
                <w:spacing w:val="-2"/>
                <w:sz w:val="24"/>
                <w:szCs w:val="24"/>
              </w:rPr>
              <w:t>Kurang termotivasi</w:t>
            </w:r>
          </w:p>
        </w:tc>
      </w:tr>
      <w:tr w14:paraId="662B3C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jc w:val="center"/>
        </w:trPr>
        <w:tc>
          <w:tcPr>
            <w:tcW w:w="567" w:type="dxa"/>
            <w:vAlign w:val="center"/>
          </w:tcPr>
          <w:p w14:paraId="74A8FACD">
            <w:pPr>
              <w:pStyle w:val="307"/>
              <w:ind w:left="26" w:right="14"/>
              <w:jc w:val="center"/>
              <w:rPr>
                <w:sz w:val="24"/>
                <w:szCs w:val="24"/>
              </w:rPr>
            </w:pPr>
            <w:r>
              <w:rPr>
                <w:spacing w:val="-10"/>
                <w:sz w:val="24"/>
                <w:szCs w:val="24"/>
              </w:rPr>
              <w:t>3</w:t>
            </w:r>
          </w:p>
        </w:tc>
        <w:tc>
          <w:tcPr>
            <w:tcW w:w="1037" w:type="dxa"/>
            <w:vAlign w:val="center"/>
          </w:tcPr>
          <w:p w14:paraId="11AA8F53">
            <w:pPr>
              <w:pStyle w:val="307"/>
              <w:ind w:left="25" w:right="10"/>
              <w:jc w:val="center"/>
              <w:rPr>
                <w:sz w:val="24"/>
                <w:szCs w:val="24"/>
              </w:rPr>
            </w:pPr>
            <w:r>
              <w:rPr>
                <w:spacing w:val="-5"/>
                <w:sz w:val="24"/>
                <w:szCs w:val="24"/>
              </w:rPr>
              <w:t>ZN</w:t>
            </w:r>
          </w:p>
        </w:tc>
        <w:tc>
          <w:tcPr>
            <w:tcW w:w="503" w:type="dxa"/>
            <w:vAlign w:val="center"/>
          </w:tcPr>
          <w:p w14:paraId="57491893">
            <w:pPr>
              <w:pStyle w:val="307"/>
              <w:ind w:left="28" w:right="15"/>
              <w:jc w:val="center"/>
              <w:rPr>
                <w:sz w:val="24"/>
                <w:szCs w:val="24"/>
              </w:rPr>
            </w:pPr>
            <w:r>
              <w:rPr>
                <w:spacing w:val="-10"/>
                <w:sz w:val="24"/>
                <w:szCs w:val="24"/>
              </w:rPr>
              <w:t>3</w:t>
            </w:r>
          </w:p>
        </w:tc>
        <w:tc>
          <w:tcPr>
            <w:tcW w:w="505" w:type="dxa"/>
            <w:vAlign w:val="center"/>
          </w:tcPr>
          <w:p w14:paraId="2A40ACCD">
            <w:pPr>
              <w:pStyle w:val="307"/>
              <w:ind w:left="17"/>
              <w:jc w:val="center"/>
              <w:rPr>
                <w:sz w:val="24"/>
                <w:szCs w:val="24"/>
              </w:rPr>
            </w:pPr>
            <w:r>
              <w:rPr>
                <w:spacing w:val="-10"/>
                <w:sz w:val="24"/>
                <w:szCs w:val="24"/>
              </w:rPr>
              <w:t>3</w:t>
            </w:r>
          </w:p>
        </w:tc>
        <w:tc>
          <w:tcPr>
            <w:tcW w:w="499" w:type="dxa"/>
            <w:vAlign w:val="center"/>
          </w:tcPr>
          <w:p w14:paraId="0E31EF72">
            <w:pPr>
              <w:pStyle w:val="307"/>
              <w:ind w:left="28"/>
              <w:jc w:val="center"/>
              <w:rPr>
                <w:sz w:val="24"/>
                <w:szCs w:val="24"/>
              </w:rPr>
            </w:pPr>
            <w:r>
              <w:rPr>
                <w:spacing w:val="-10"/>
                <w:sz w:val="24"/>
                <w:szCs w:val="24"/>
              </w:rPr>
              <w:t>3</w:t>
            </w:r>
          </w:p>
        </w:tc>
        <w:tc>
          <w:tcPr>
            <w:tcW w:w="503" w:type="dxa"/>
            <w:vAlign w:val="center"/>
          </w:tcPr>
          <w:p w14:paraId="2CBB9A05">
            <w:pPr>
              <w:pStyle w:val="307"/>
              <w:ind w:left="28"/>
              <w:jc w:val="center"/>
              <w:rPr>
                <w:sz w:val="24"/>
                <w:szCs w:val="24"/>
              </w:rPr>
            </w:pPr>
            <w:r>
              <w:rPr>
                <w:spacing w:val="-10"/>
                <w:sz w:val="24"/>
                <w:szCs w:val="24"/>
              </w:rPr>
              <w:t>2</w:t>
            </w:r>
          </w:p>
        </w:tc>
        <w:tc>
          <w:tcPr>
            <w:tcW w:w="499" w:type="dxa"/>
            <w:vAlign w:val="center"/>
          </w:tcPr>
          <w:p w14:paraId="34106EBC">
            <w:pPr>
              <w:pStyle w:val="307"/>
              <w:ind w:left="27"/>
              <w:jc w:val="center"/>
              <w:rPr>
                <w:sz w:val="24"/>
                <w:szCs w:val="24"/>
              </w:rPr>
            </w:pPr>
            <w:r>
              <w:rPr>
                <w:spacing w:val="-10"/>
                <w:sz w:val="24"/>
                <w:szCs w:val="24"/>
              </w:rPr>
              <w:t>3</w:t>
            </w:r>
          </w:p>
        </w:tc>
        <w:tc>
          <w:tcPr>
            <w:tcW w:w="505" w:type="dxa"/>
            <w:vAlign w:val="center"/>
          </w:tcPr>
          <w:p w14:paraId="7574EF9F">
            <w:pPr>
              <w:pStyle w:val="307"/>
              <w:ind w:left="29"/>
              <w:jc w:val="center"/>
              <w:rPr>
                <w:sz w:val="24"/>
                <w:szCs w:val="24"/>
              </w:rPr>
            </w:pPr>
            <w:r>
              <w:rPr>
                <w:spacing w:val="-10"/>
                <w:sz w:val="24"/>
                <w:szCs w:val="24"/>
              </w:rPr>
              <w:t>3</w:t>
            </w:r>
          </w:p>
        </w:tc>
        <w:tc>
          <w:tcPr>
            <w:tcW w:w="499" w:type="dxa"/>
            <w:vAlign w:val="center"/>
          </w:tcPr>
          <w:p w14:paraId="221991FC">
            <w:pPr>
              <w:pStyle w:val="307"/>
              <w:ind w:left="50"/>
              <w:jc w:val="center"/>
              <w:rPr>
                <w:sz w:val="24"/>
                <w:szCs w:val="24"/>
              </w:rPr>
            </w:pPr>
            <w:r>
              <w:rPr>
                <w:spacing w:val="-10"/>
                <w:sz w:val="24"/>
                <w:szCs w:val="24"/>
              </w:rPr>
              <w:t>3</w:t>
            </w:r>
          </w:p>
        </w:tc>
        <w:tc>
          <w:tcPr>
            <w:tcW w:w="499" w:type="dxa"/>
            <w:vAlign w:val="center"/>
          </w:tcPr>
          <w:p w14:paraId="4A0247B0">
            <w:pPr>
              <w:pStyle w:val="307"/>
              <w:ind w:left="43"/>
              <w:jc w:val="center"/>
              <w:rPr>
                <w:sz w:val="24"/>
                <w:szCs w:val="24"/>
              </w:rPr>
            </w:pPr>
            <w:r>
              <w:rPr>
                <w:spacing w:val="-10"/>
                <w:sz w:val="24"/>
                <w:szCs w:val="24"/>
              </w:rPr>
              <w:t>3</w:t>
            </w:r>
          </w:p>
        </w:tc>
        <w:tc>
          <w:tcPr>
            <w:tcW w:w="502" w:type="dxa"/>
            <w:vAlign w:val="center"/>
          </w:tcPr>
          <w:p w14:paraId="54850E4B">
            <w:pPr>
              <w:pStyle w:val="307"/>
              <w:ind w:left="64" w:right="17"/>
              <w:jc w:val="center"/>
              <w:rPr>
                <w:sz w:val="24"/>
                <w:szCs w:val="24"/>
              </w:rPr>
            </w:pPr>
            <w:r>
              <w:rPr>
                <w:spacing w:val="-10"/>
                <w:sz w:val="24"/>
                <w:szCs w:val="24"/>
              </w:rPr>
              <w:t>3</w:t>
            </w:r>
          </w:p>
        </w:tc>
        <w:tc>
          <w:tcPr>
            <w:tcW w:w="502" w:type="dxa"/>
            <w:vAlign w:val="center"/>
          </w:tcPr>
          <w:p w14:paraId="0F82278B">
            <w:pPr>
              <w:pStyle w:val="307"/>
              <w:ind w:left="64" w:right="9"/>
              <w:jc w:val="center"/>
              <w:rPr>
                <w:sz w:val="24"/>
                <w:szCs w:val="24"/>
              </w:rPr>
            </w:pPr>
            <w:r>
              <w:rPr>
                <w:spacing w:val="-10"/>
                <w:sz w:val="24"/>
                <w:szCs w:val="24"/>
              </w:rPr>
              <w:t>3</w:t>
            </w:r>
          </w:p>
        </w:tc>
        <w:tc>
          <w:tcPr>
            <w:tcW w:w="454" w:type="dxa"/>
            <w:vAlign w:val="center"/>
          </w:tcPr>
          <w:p w14:paraId="0F33C03D">
            <w:pPr>
              <w:pStyle w:val="307"/>
              <w:ind w:left="72" w:right="10"/>
              <w:jc w:val="center"/>
              <w:rPr>
                <w:sz w:val="24"/>
                <w:szCs w:val="24"/>
              </w:rPr>
            </w:pPr>
            <w:r>
              <w:rPr>
                <w:spacing w:val="-10"/>
                <w:sz w:val="24"/>
                <w:szCs w:val="24"/>
              </w:rPr>
              <w:t>3</w:t>
            </w:r>
          </w:p>
        </w:tc>
        <w:tc>
          <w:tcPr>
            <w:tcW w:w="460" w:type="dxa"/>
            <w:vAlign w:val="center"/>
          </w:tcPr>
          <w:p w14:paraId="4F62953D">
            <w:pPr>
              <w:pStyle w:val="307"/>
              <w:ind w:left="75" w:right="10"/>
              <w:jc w:val="center"/>
              <w:rPr>
                <w:sz w:val="24"/>
                <w:szCs w:val="24"/>
              </w:rPr>
            </w:pPr>
            <w:r>
              <w:rPr>
                <w:spacing w:val="-10"/>
                <w:sz w:val="24"/>
                <w:szCs w:val="24"/>
              </w:rPr>
              <w:t>3</w:t>
            </w:r>
          </w:p>
        </w:tc>
        <w:tc>
          <w:tcPr>
            <w:tcW w:w="499" w:type="dxa"/>
            <w:vAlign w:val="center"/>
          </w:tcPr>
          <w:p w14:paraId="14041E07">
            <w:pPr>
              <w:pStyle w:val="307"/>
              <w:ind w:left="118" w:right="43"/>
              <w:jc w:val="center"/>
              <w:rPr>
                <w:sz w:val="24"/>
                <w:szCs w:val="24"/>
              </w:rPr>
            </w:pPr>
            <w:r>
              <w:rPr>
                <w:spacing w:val="-10"/>
                <w:sz w:val="24"/>
                <w:szCs w:val="24"/>
              </w:rPr>
              <w:t>3</w:t>
            </w:r>
          </w:p>
        </w:tc>
        <w:tc>
          <w:tcPr>
            <w:tcW w:w="499" w:type="dxa"/>
            <w:vAlign w:val="center"/>
          </w:tcPr>
          <w:p w14:paraId="7D00B65A">
            <w:pPr>
              <w:pStyle w:val="307"/>
              <w:ind w:left="118" w:right="37"/>
              <w:jc w:val="center"/>
              <w:rPr>
                <w:sz w:val="24"/>
                <w:szCs w:val="24"/>
              </w:rPr>
            </w:pPr>
            <w:r>
              <w:rPr>
                <w:spacing w:val="-10"/>
                <w:sz w:val="24"/>
                <w:szCs w:val="24"/>
              </w:rPr>
              <w:t>3</w:t>
            </w:r>
          </w:p>
        </w:tc>
        <w:tc>
          <w:tcPr>
            <w:tcW w:w="499" w:type="dxa"/>
            <w:vAlign w:val="center"/>
          </w:tcPr>
          <w:p w14:paraId="1F60834C">
            <w:pPr>
              <w:pStyle w:val="307"/>
              <w:ind w:left="118" w:right="30"/>
              <w:jc w:val="center"/>
              <w:rPr>
                <w:sz w:val="24"/>
                <w:szCs w:val="24"/>
              </w:rPr>
            </w:pPr>
            <w:r>
              <w:rPr>
                <w:spacing w:val="-10"/>
                <w:sz w:val="24"/>
                <w:szCs w:val="24"/>
              </w:rPr>
              <w:t>3</w:t>
            </w:r>
          </w:p>
        </w:tc>
        <w:tc>
          <w:tcPr>
            <w:tcW w:w="499" w:type="dxa"/>
            <w:vAlign w:val="center"/>
          </w:tcPr>
          <w:p w14:paraId="5499C3F7">
            <w:pPr>
              <w:pStyle w:val="307"/>
              <w:ind w:left="118" w:right="28"/>
              <w:jc w:val="center"/>
              <w:rPr>
                <w:sz w:val="24"/>
                <w:szCs w:val="24"/>
              </w:rPr>
            </w:pPr>
            <w:r>
              <w:rPr>
                <w:spacing w:val="-10"/>
                <w:sz w:val="24"/>
                <w:szCs w:val="24"/>
              </w:rPr>
              <w:t>3</w:t>
            </w:r>
          </w:p>
        </w:tc>
        <w:tc>
          <w:tcPr>
            <w:tcW w:w="499" w:type="dxa"/>
            <w:vAlign w:val="center"/>
          </w:tcPr>
          <w:p w14:paraId="29FFADE7">
            <w:pPr>
              <w:pStyle w:val="307"/>
              <w:ind w:left="118" w:right="16"/>
              <w:jc w:val="center"/>
              <w:rPr>
                <w:sz w:val="24"/>
                <w:szCs w:val="24"/>
              </w:rPr>
            </w:pPr>
            <w:r>
              <w:rPr>
                <w:spacing w:val="-10"/>
                <w:sz w:val="24"/>
                <w:szCs w:val="24"/>
              </w:rPr>
              <w:t>3</w:t>
            </w:r>
          </w:p>
        </w:tc>
        <w:tc>
          <w:tcPr>
            <w:tcW w:w="499" w:type="dxa"/>
            <w:vAlign w:val="center"/>
          </w:tcPr>
          <w:p w14:paraId="50BF4238">
            <w:pPr>
              <w:pStyle w:val="307"/>
              <w:ind w:left="119" w:right="10"/>
              <w:jc w:val="center"/>
              <w:rPr>
                <w:sz w:val="24"/>
                <w:szCs w:val="24"/>
              </w:rPr>
            </w:pPr>
            <w:r>
              <w:rPr>
                <w:spacing w:val="-10"/>
                <w:sz w:val="24"/>
                <w:szCs w:val="24"/>
              </w:rPr>
              <w:t>3</w:t>
            </w:r>
          </w:p>
        </w:tc>
        <w:tc>
          <w:tcPr>
            <w:tcW w:w="505" w:type="dxa"/>
            <w:vAlign w:val="center"/>
          </w:tcPr>
          <w:p w14:paraId="545C4D3D">
            <w:pPr>
              <w:pStyle w:val="307"/>
              <w:ind w:left="120" w:right="10"/>
              <w:jc w:val="center"/>
              <w:rPr>
                <w:sz w:val="24"/>
                <w:szCs w:val="24"/>
              </w:rPr>
            </w:pPr>
            <w:r>
              <w:rPr>
                <w:spacing w:val="-10"/>
                <w:sz w:val="24"/>
                <w:szCs w:val="24"/>
              </w:rPr>
              <w:t>3</w:t>
            </w:r>
          </w:p>
        </w:tc>
        <w:tc>
          <w:tcPr>
            <w:tcW w:w="501" w:type="dxa"/>
            <w:vAlign w:val="center"/>
          </w:tcPr>
          <w:p w14:paraId="740BF067">
            <w:pPr>
              <w:pStyle w:val="307"/>
              <w:ind w:left="131" w:right="9"/>
              <w:jc w:val="center"/>
              <w:rPr>
                <w:sz w:val="24"/>
                <w:szCs w:val="24"/>
              </w:rPr>
            </w:pPr>
            <w:r>
              <w:rPr>
                <w:spacing w:val="-10"/>
                <w:sz w:val="24"/>
                <w:szCs w:val="24"/>
              </w:rPr>
              <w:t>3</w:t>
            </w:r>
          </w:p>
        </w:tc>
        <w:tc>
          <w:tcPr>
            <w:tcW w:w="1006" w:type="dxa"/>
            <w:gridSpan w:val="2"/>
            <w:vAlign w:val="center"/>
          </w:tcPr>
          <w:p w14:paraId="0912980E">
            <w:pPr>
              <w:pStyle w:val="307"/>
              <w:ind w:left="142"/>
              <w:jc w:val="center"/>
              <w:rPr>
                <w:sz w:val="24"/>
                <w:szCs w:val="24"/>
              </w:rPr>
            </w:pPr>
            <w:r>
              <w:rPr>
                <w:spacing w:val="-5"/>
                <w:sz w:val="24"/>
                <w:szCs w:val="24"/>
              </w:rPr>
              <w:t>59</w:t>
            </w:r>
          </w:p>
        </w:tc>
        <w:tc>
          <w:tcPr>
            <w:tcW w:w="2220" w:type="dxa"/>
            <w:gridSpan w:val="2"/>
            <w:vAlign w:val="center"/>
          </w:tcPr>
          <w:p w14:paraId="296015A6">
            <w:pPr>
              <w:pStyle w:val="307"/>
              <w:jc w:val="center"/>
              <w:rPr>
                <w:sz w:val="24"/>
                <w:szCs w:val="24"/>
              </w:rPr>
            </w:pPr>
            <w:r>
              <w:rPr>
                <w:spacing w:val="-2"/>
                <w:sz w:val="24"/>
                <w:szCs w:val="24"/>
              </w:rPr>
              <w:t>Kurang termotivasi</w:t>
            </w:r>
          </w:p>
        </w:tc>
      </w:tr>
      <w:tr w14:paraId="0E32E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23BCC102">
            <w:pPr>
              <w:pStyle w:val="307"/>
              <w:ind w:left="26" w:right="14"/>
              <w:jc w:val="center"/>
              <w:rPr>
                <w:sz w:val="24"/>
                <w:szCs w:val="24"/>
              </w:rPr>
            </w:pPr>
            <w:r>
              <w:rPr>
                <w:spacing w:val="-10"/>
                <w:sz w:val="24"/>
                <w:szCs w:val="24"/>
              </w:rPr>
              <w:t>4</w:t>
            </w:r>
          </w:p>
        </w:tc>
        <w:tc>
          <w:tcPr>
            <w:tcW w:w="1037" w:type="dxa"/>
            <w:vAlign w:val="center"/>
          </w:tcPr>
          <w:p w14:paraId="1B4540A5">
            <w:pPr>
              <w:pStyle w:val="307"/>
              <w:ind w:left="25" w:right="9"/>
              <w:jc w:val="center"/>
              <w:rPr>
                <w:sz w:val="24"/>
                <w:szCs w:val="24"/>
              </w:rPr>
            </w:pPr>
            <w:r>
              <w:rPr>
                <w:spacing w:val="-5"/>
                <w:sz w:val="24"/>
                <w:szCs w:val="24"/>
              </w:rPr>
              <w:t>FH</w:t>
            </w:r>
          </w:p>
        </w:tc>
        <w:tc>
          <w:tcPr>
            <w:tcW w:w="503" w:type="dxa"/>
            <w:vAlign w:val="center"/>
          </w:tcPr>
          <w:p w14:paraId="4ACDC864">
            <w:pPr>
              <w:pStyle w:val="307"/>
              <w:ind w:left="28" w:right="15"/>
              <w:jc w:val="center"/>
              <w:rPr>
                <w:sz w:val="24"/>
                <w:szCs w:val="24"/>
              </w:rPr>
            </w:pPr>
            <w:r>
              <w:rPr>
                <w:spacing w:val="-10"/>
                <w:sz w:val="24"/>
                <w:szCs w:val="24"/>
              </w:rPr>
              <w:t>3</w:t>
            </w:r>
          </w:p>
        </w:tc>
        <w:tc>
          <w:tcPr>
            <w:tcW w:w="505" w:type="dxa"/>
            <w:vAlign w:val="center"/>
          </w:tcPr>
          <w:p w14:paraId="538D84FC">
            <w:pPr>
              <w:pStyle w:val="307"/>
              <w:ind w:left="17"/>
              <w:jc w:val="center"/>
              <w:rPr>
                <w:sz w:val="24"/>
                <w:szCs w:val="24"/>
              </w:rPr>
            </w:pPr>
            <w:r>
              <w:rPr>
                <w:spacing w:val="-10"/>
                <w:sz w:val="24"/>
                <w:szCs w:val="24"/>
              </w:rPr>
              <w:t>3</w:t>
            </w:r>
          </w:p>
        </w:tc>
        <w:tc>
          <w:tcPr>
            <w:tcW w:w="499" w:type="dxa"/>
            <w:vAlign w:val="center"/>
          </w:tcPr>
          <w:p w14:paraId="77339D85">
            <w:pPr>
              <w:pStyle w:val="307"/>
              <w:ind w:left="28"/>
              <w:jc w:val="center"/>
              <w:rPr>
                <w:sz w:val="24"/>
                <w:szCs w:val="24"/>
              </w:rPr>
            </w:pPr>
            <w:r>
              <w:rPr>
                <w:spacing w:val="-10"/>
                <w:sz w:val="24"/>
                <w:szCs w:val="24"/>
              </w:rPr>
              <w:t>3</w:t>
            </w:r>
          </w:p>
        </w:tc>
        <w:tc>
          <w:tcPr>
            <w:tcW w:w="503" w:type="dxa"/>
            <w:vAlign w:val="center"/>
          </w:tcPr>
          <w:p w14:paraId="122EFFB0">
            <w:pPr>
              <w:pStyle w:val="307"/>
              <w:ind w:left="28"/>
              <w:jc w:val="center"/>
              <w:rPr>
                <w:sz w:val="24"/>
                <w:szCs w:val="24"/>
              </w:rPr>
            </w:pPr>
            <w:r>
              <w:rPr>
                <w:spacing w:val="-10"/>
                <w:sz w:val="24"/>
                <w:szCs w:val="24"/>
              </w:rPr>
              <w:t>2</w:t>
            </w:r>
          </w:p>
        </w:tc>
        <w:tc>
          <w:tcPr>
            <w:tcW w:w="499" w:type="dxa"/>
            <w:vAlign w:val="center"/>
          </w:tcPr>
          <w:p w14:paraId="3013CCE5">
            <w:pPr>
              <w:pStyle w:val="307"/>
              <w:ind w:left="27"/>
              <w:jc w:val="center"/>
              <w:rPr>
                <w:sz w:val="24"/>
                <w:szCs w:val="24"/>
              </w:rPr>
            </w:pPr>
            <w:r>
              <w:rPr>
                <w:spacing w:val="-10"/>
                <w:sz w:val="24"/>
                <w:szCs w:val="24"/>
              </w:rPr>
              <w:t>3</w:t>
            </w:r>
          </w:p>
        </w:tc>
        <w:tc>
          <w:tcPr>
            <w:tcW w:w="505" w:type="dxa"/>
            <w:vAlign w:val="center"/>
          </w:tcPr>
          <w:p w14:paraId="02A82B63">
            <w:pPr>
              <w:pStyle w:val="307"/>
              <w:ind w:left="29"/>
              <w:jc w:val="center"/>
              <w:rPr>
                <w:sz w:val="24"/>
                <w:szCs w:val="24"/>
              </w:rPr>
            </w:pPr>
            <w:r>
              <w:rPr>
                <w:spacing w:val="-10"/>
                <w:sz w:val="24"/>
                <w:szCs w:val="24"/>
              </w:rPr>
              <w:t>3</w:t>
            </w:r>
          </w:p>
        </w:tc>
        <w:tc>
          <w:tcPr>
            <w:tcW w:w="499" w:type="dxa"/>
            <w:vAlign w:val="center"/>
          </w:tcPr>
          <w:p w14:paraId="08951F4E">
            <w:pPr>
              <w:pStyle w:val="307"/>
              <w:ind w:left="50"/>
              <w:jc w:val="center"/>
              <w:rPr>
                <w:sz w:val="24"/>
                <w:szCs w:val="24"/>
              </w:rPr>
            </w:pPr>
            <w:r>
              <w:rPr>
                <w:spacing w:val="-10"/>
                <w:sz w:val="24"/>
                <w:szCs w:val="24"/>
              </w:rPr>
              <w:t>3</w:t>
            </w:r>
          </w:p>
        </w:tc>
        <w:tc>
          <w:tcPr>
            <w:tcW w:w="499" w:type="dxa"/>
            <w:vAlign w:val="center"/>
          </w:tcPr>
          <w:p w14:paraId="5BDE9880">
            <w:pPr>
              <w:pStyle w:val="307"/>
              <w:ind w:left="43"/>
              <w:jc w:val="center"/>
              <w:rPr>
                <w:sz w:val="24"/>
                <w:szCs w:val="24"/>
              </w:rPr>
            </w:pPr>
            <w:r>
              <w:rPr>
                <w:spacing w:val="-10"/>
                <w:sz w:val="24"/>
                <w:szCs w:val="24"/>
              </w:rPr>
              <w:t>3</w:t>
            </w:r>
          </w:p>
        </w:tc>
        <w:tc>
          <w:tcPr>
            <w:tcW w:w="502" w:type="dxa"/>
            <w:vAlign w:val="center"/>
          </w:tcPr>
          <w:p w14:paraId="058D5AEF">
            <w:pPr>
              <w:pStyle w:val="307"/>
              <w:ind w:left="64" w:right="17"/>
              <w:jc w:val="center"/>
              <w:rPr>
                <w:sz w:val="24"/>
                <w:szCs w:val="24"/>
              </w:rPr>
            </w:pPr>
            <w:r>
              <w:rPr>
                <w:spacing w:val="-10"/>
                <w:sz w:val="24"/>
                <w:szCs w:val="24"/>
              </w:rPr>
              <w:t>2</w:t>
            </w:r>
          </w:p>
        </w:tc>
        <w:tc>
          <w:tcPr>
            <w:tcW w:w="502" w:type="dxa"/>
            <w:vAlign w:val="center"/>
          </w:tcPr>
          <w:p w14:paraId="1AE6315B">
            <w:pPr>
              <w:pStyle w:val="307"/>
              <w:ind w:left="64" w:right="9"/>
              <w:jc w:val="center"/>
              <w:rPr>
                <w:sz w:val="24"/>
                <w:szCs w:val="24"/>
              </w:rPr>
            </w:pPr>
            <w:r>
              <w:rPr>
                <w:spacing w:val="-10"/>
                <w:sz w:val="24"/>
                <w:szCs w:val="24"/>
              </w:rPr>
              <w:t>3</w:t>
            </w:r>
          </w:p>
        </w:tc>
        <w:tc>
          <w:tcPr>
            <w:tcW w:w="454" w:type="dxa"/>
            <w:vAlign w:val="center"/>
          </w:tcPr>
          <w:p w14:paraId="0C00422F">
            <w:pPr>
              <w:pStyle w:val="307"/>
              <w:ind w:left="72" w:right="10"/>
              <w:jc w:val="center"/>
              <w:rPr>
                <w:sz w:val="24"/>
                <w:szCs w:val="24"/>
              </w:rPr>
            </w:pPr>
            <w:r>
              <w:rPr>
                <w:spacing w:val="-10"/>
                <w:sz w:val="24"/>
                <w:szCs w:val="24"/>
              </w:rPr>
              <w:t>3</w:t>
            </w:r>
          </w:p>
        </w:tc>
        <w:tc>
          <w:tcPr>
            <w:tcW w:w="460" w:type="dxa"/>
            <w:vAlign w:val="center"/>
          </w:tcPr>
          <w:p w14:paraId="00F7BB8D">
            <w:pPr>
              <w:pStyle w:val="307"/>
              <w:ind w:left="75" w:right="10"/>
              <w:jc w:val="center"/>
              <w:rPr>
                <w:sz w:val="24"/>
                <w:szCs w:val="24"/>
              </w:rPr>
            </w:pPr>
            <w:r>
              <w:rPr>
                <w:spacing w:val="-10"/>
                <w:sz w:val="24"/>
                <w:szCs w:val="24"/>
              </w:rPr>
              <w:t>3</w:t>
            </w:r>
          </w:p>
        </w:tc>
        <w:tc>
          <w:tcPr>
            <w:tcW w:w="499" w:type="dxa"/>
            <w:vAlign w:val="center"/>
          </w:tcPr>
          <w:p w14:paraId="3AE2C5B9">
            <w:pPr>
              <w:pStyle w:val="307"/>
              <w:ind w:left="118" w:right="43"/>
              <w:jc w:val="center"/>
              <w:rPr>
                <w:sz w:val="24"/>
                <w:szCs w:val="24"/>
              </w:rPr>
            </w:pPr>
            <w:r>
              <w:rPr>
                <w:spacing w:val="-10"/>
                <w:sz w:val="24"/>
                <w:szCs w:val="24"/>
              </w:rPr>
              <w:t>3</w:t>
            </w:r>
          </w:p>
        </w:tc>
        <w:tc>
          <w:tcPr>
            <w:tcW w:w="499" w:type="dxa"/>
            <w:vAlign w:val="center"/>
          </w:tcPr>
          <w:p w14:paraId="28C81836">
            <w:pPr>
              <w:pStyle w:val="307"/>
              <w:ind w:left="118" w:right="37"/>
              <w:jc w:val="center"/>
              <w:rPr>
                <w:sz w:val="24"/>
                <w:szCs w:val="24"/>
              </w:rPr>
            </w:pPr>
            <w:r>
              <w:rPr>
                <w:spacing w:val="-10"/>
                <w:sz w:val="24"/>
                <w:szCs w:val="24"/>
              </w:rPr>
              <w:t>3</w:t>
            </w:r>
          </w:p>
        </w:tc>
        <w:tc>
          <w:tcPr>
            <w:tcW w:w="499" w:type="dxa"/>
            <w:vAlign w:val="center"/>
          </w:tcPr>
          <w:p w14:paraId="1F5591EE">
            <w:pPr>
              <w:pStyle w:val="307"/>
              <w:ind w:left="118" w:right="30"/>
              <w:jc w:val="center"/>
              <w:rPr>
                <w:sz w:val="24"/>
                <w:szCs w:val="24"/>
              </w:rPr>
            </w:pPr>
            <w:r>
              <w:rPr>
                <w:spacing w:val="-10"/>
                <w:sz w:val="24"/>
                <w:szCs w:val="24"/>
              </w:rPr>
              <w:t>3</w:t>
            </w:r>
          </w:p>
        </w:tc>
        <w:tc>
          <w:tcPr>
            <w:tcW w:w="499" w:type="dxa"/>
            <w:vAlign w:val="center"/>
          </w:tcPr>
          <w:p w14:paraId="30CC27C9">
            <w:pPr>
              <w:pStyle w:val="307"/>
              <w:ind w:left="118" w:right="28"/>
              <w:jc w:val="center"/>
              <w:rPr>
                <w:sz w:val="24"/>
                <w:szCs w:val="24"/>
              </w:rPr>
            </w:pPr>
            <w:r>
              <w:rPr>
                <w:spacing w:val="-10"/>
                <w:sz w:val="24"/>
                <w:szCs w:val="24"/>
              </w:rPr>
              <w:t>3</w:t>
            </w:r>
          </w:p>
        </w:tc>
        <w:tc>
          <w:tcPr>
            <w:tcW w:w="499" w:type="dxa"/>
            <w:vAlign w:val="center"/>
          </w:tcPr>
          <w:p w14:paraId="231F1912">
            <w:pPr>
              <w:pStyle w:val="307"/>
              <w:ind w:left="118" w:right="16"/>
              <w:jc w:val="center"/>
              <w:rPr>
                <w:sz w:val="24"/>
                <w:szCs w:val="24"/>
              </w:rPr>
            </w:pPr>
            <w:r>
              <w:rPr>
                <w:spacing w:val="-10"/>
                <w:sz w:val="24"/>
                <w:szCs w:val="24"/>
              </w:rPr>
              <w:t>3</w:t>
            </w:r>
          </w:p>
        </w:tc>
        <w:tc>
          <w:tcPr>
            <w:tcW w:w="499" w:type="dxa"/>
            <w:vAlign w:val="center"/>
          </w:tcPr>
          <w:p w14:paraId="7B119337">
            <w:pPr>
              <w:pStyle w:val="307"/>
              <w:ind w:left="119" w:right="10"/>
              <w:jc w:val="center"/>
              <w:rPr>
                <w:sz w:val="24"/>
                <w:szCs w:val="24"/>
              </w:rPr>
            </w:pPr>
            <w:r>
              <w:rPr>
                <w:spacing w:val="-10"/>
                <w:sz w:val="24"/>
                <w:szCs w:val="24"/>
              </w:rPr>
              <w:t>3</w:t>
            </w:r>
          </w:p>
        </w:tc>
        <w:tc>
          <w:tcPr>
            <w:tcW w:w="505" w:type="dxa"/>
            <w:vAlign w:val="center"/>
          </w:tcPr>
          <w:p w14:paraId="6C49905A">
            <w:pPr>
              <w:pStyle w:val="307"/>
              <w:ind w:left="120" w:right="10"/>
              <w:jc w:val="center"/>
              <w:rPr>
                <w:sz w:val="24"/>
                <w:szCs w:val="24"/>
              </w:rPr>
            </w:pPr>
            <w:r>
              <w:rPr>
                <w:spacing w:val="-10"/>
                <w:sz w:val="24"/>
                <w:szCs w:val="24"/>
              </w:rPr>
              <w:t>2</w:t>
            </w:r>
          </w:p>
        </w:tc>
        <w:tc>
          <w:tcPr>
            <w:tcW w:w="501" w:type="dxa"/>
            <w:vAlign w:val="center"/>
          </w:tcPr>
          <w:p w14:paraId="5D33B1C6">
            <w:pPr>
              <w:pStyle w:val="307"/>
              <w:ind w:left="131" w:right="9"/>
              <w:jc w:val="center"/>
              <w:rPr>
                <w:sz w:val="24"/>
                <w:szCs w:val="24"/>
              </w:rPr>
            </w:pPr>
            <w:r>
              <w:rPr>
                <w:spacing w:val="-10"/>
                <w:sz w:val="24"/>
                <w:szCs w:val="24"/>
              </w:rPr>
              <w:t>3</w:t>
            </w:r>
          </w:p>
        </w:tc>
        <w:tc>
          <w:tcPr>
            <w:tcW w:w="1006" w:type="dxa"/>
            <w:gridSpan w:val="2"/>
            <w:vAlign w:val="center"/>
          </w:tcPr>
          <w:p w14:paraId="2337D41F">
            <w:pPr>
              <w:pStyle w:val="307"/>
              <w:ind w:left="142"/>
              <w:jc w:val="center"/>
              <w:rPr>
                <w:sz w:val="24"/>
                <w:szCs w:val="24"/>
              </w:rPr>
            </w:pPr>
            <w:r>
              <w:rPr>
                <w:spacing w:val="-5"/>
                <w:sz w:val="24"/>
                <w:szCs w:val="24"/>
              </w:rPr>
              <w:t>56</w:t>
            </w:r>
          </w:p>
        </w:tc>
        <w:tc>
          <w:tcPr>
            <w:tcW w:w="2220" w:type="dxa"/>
            <w:gridSpan w:val="2"/>
            <w:vAlign w:val="center"/>
          </w:tcPr>
          <w:p w14:paraId="2FD15EE9">
            <w:pPr>
              <w:pStyle w:val="307"/>
              <w:jc w:val="center"/>
              <w:rPr>
                <w:sz w:val="24"/>
                <w:szCs w:val="24"/>
              </w:rPr>
            </w:pPr>
            <w:r>
              <w:rPr>
                <w:spacing w:val="-2"/>
                <w:sz w:val="24"/>
                <w:szCs w:val="24"/>
              </w:rPr>
              <w:t>Kurang termotivasi</w:t>
            </w:r>
          </w:p>
        </w:tc>
      </w:tr>
      <w:tr w14:paraId="7D662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52AAE519">
            <w:pPr>
              <w:pStyle w:val="307"/>
              <w:ind w:left="26" w:right="14"/>
              <w:jc w:val="center"/>
              <w:rPr>
                <w:sz w:val="24"/>
                <w:szCs w:val="24"/>
              </w:rPr>
            </w:pPr>
            <w:r>
              <w:rPr>
                <w:spacing w:val="-10"/>
                <w:sz w:val="24"/>
                <w:szCs w:val="24"/>
              </w:rPr>
              <w:t>5</w:t>
            </w:r>
          </w:p>
        </w:tc>
        <w:tc>
          <w:tcPr>
            <w:tcW w:w="1037" w:type="dxa"/>
            <w:vAlign w:val="center"/>
          </w:tcPr>
          <w:p w14:paraId="0123C92D">
            <w:pPr>
              <w:pStyle w:val="307"/>
              <w:ind w:left="25"/>
              <w:jc w:val="center"/>
              <w:rPr>
                <w:sz w:val="24"/>
                <w:szCs w:val="24"/>
              </w:rPr>
            </w:pPr>
            <w:r>
              <w:rPr>
                <w:spacing w:val="-5"/>
                <w:sz w:val="24"/>
                <w:szCs w:val="24"/>
              </w:rPr>
              <w:t>TN</w:t>
            </w:r>
          </w:p>
        </w:tc>
        <w:tc>
          <w:tcPr>
            <w:tcW w:w="503" w:type="dxa"/>
            <w:vAlign w:val="center"/>
          </w:tcPr>
          <w:p w14:paraId="54E975B3">
            <w:pPr>
              <w:pStyle w:val="307"/>
              <w:ind w:left="28" w:right="15"/>
              <w:jc w:val="center"/>
              <w:rPr>
                <w:sz w:val="24"/>
                <w:szCs w:val="24"/>
              </w:rPr>
            </w:pPr>
            <w:r>
              <w:rPr>
                <w:spacing w:val="-10"/>
                <w:sz w:val="24"/>
                <w:szCs w:val="24"/>
              </w:rPr>
              <w:t>3</w:t>
            </w:r>
          </w:p>
        </w:tc>
        <w:tc>
          <w:tcPr>
            <w:tcW w:w="505" w:type="dxa"/>
            <w:vAlign w:val="center"/>
          </w:tcPr>
          <w:p w14:paraId="1B553045">
            <w:pPr>
              <w:pStyle w:val="307"/>
              <w:ind w:left="17"/>
              <w:jc w:val="center"/>
              <w:rPr>
                <w:sz w:val="24"/>
                <w:szCs w:val="24"/>
              </w:rPr>
            </w:pPr>
            <w:r>
              <w:rPr>
                <w:spacing w:val="-10"/>
                <w:sz w:val="24"/>
                <w:szCs w:val="24"/>
              </w:rPr>
              <w:t>3</w:t>
            </w:r>
          </w:p>
        </w:tc>
        <w:tc>
          <w:tcPr>
            <w:tcW w:w="499" w:type="dxa"/>
            <w:vAlign w:val="center"/>
          </w:tcPr>
          <w:p w14:paraId="2E2976A6">
            <w:pPr>
              <w:pStyle w:val="307"/>
              <w:ind w:left="28"/>
              <w:jc w:val="center"/>
              <w:rPr>
                <w:sz w:val="24"/>
                <w:szCs w:val="24"/>
              </w:rPr>
            </w:pPr>
            <w:r>
              <w:rPr>
                <w:spacing w:val="-10"/>
                <w:sz w:val="24"/>
                <w:szCs w:val="24"/>
              </w:rPr>
              <w:t>3</w:t>
            </w:r>
          </w:p>
        </w:tc>
        <w:tc>
          <w:tcPr>
            <w:tcW w:w="503" w:type="dxa"/>
            <w:vAlign w:val="center"/>
          </w:tcPr>
          <w:p w14:paraId="07B97EE6">
            <w:pPr>
              <w:pStyle w:val="307"/>
              <w:ind w:left="28"/>
              <w:jc w:val="center"/>
              <w:rPr>
                <w:sz w:val="24"/>
                <w:szCs w:val="24"/>
              </w:rPr>
            </w:pPr>
            <w:r>
              <w:rPr>
                <w:spacing w:val="-10"/>
                <w:sz w:val="24"/>
                <w:szCs w:val="24"/>
              </w:rPr>
              <w:t>2</w:t>
            </w:r>
          </w:p>
        </w:tc>
        <w:tc>
          <w:tcPr>
            <w:tcW w:w="499" w:type="dxa"/>
            <w:vAlign w:val="center"/>
          </w:tcPr>
          <w:p w14:paraId="7245E0B1">
            <w:pPr>
              <w:pStyle w:val="307"/>
              <w:ind w:left="27"/>
              <w:jc w:val="center"/>
              <w:rPr>
                <w:sz w:val="24"/>
                <w:szCs w:val="24"/>
              </w:rPr>
            </w:pPr>
            <w:r>
              <w:rPr>
                <w:spacing w:val="-10"/>
                <w:sz w:val="24"/>
                <w:szCs w:val="24"/>
              </w:rPr>
              <w:t>3</w:t>
            </w:r>
          </w:p>
        </w:tc>
        <w:tc>
          <w:tcPr>
            <w:tcW w:w="505" w:type="dxa"/>
            <w:vAlign w:val="center"/>
          </w:tcPr>
          <w:p w14:paraId="7DC9EDC5">
            <w:pPr>
              <w:pStyle w:val="307"/>
              <w:ind w:left="29"/>
              <w:jc w:val="center"/>
              <w:rPr>
                <w:sz w:val="24"/>
                <w:szCs w:val="24"/>
              </w:rPr>
            </w:pPr>
            <w:r>
              <w:rPr>
                <w:spacing w:val="-10"/>
                <w:sz w:val="24"/>
                <w:szCs w:val="24"/>
              </w:rPr>
              <w:t>2</w:t>
            </w:r>
          </w:p>
        </w:tc>
        <w:tc>
          <w:tcPr>
            <w:tcW w:w="499" w:type="dxa"/>
            <w:vAlign w:val="center"/>
          </w:tcPr>
          <w:p w14:paraId="46B387FE">
            <w:pPr>
              <w:pStyle w:val="307"/>
              <w:ind w:left="50"/>
              <w:jc w:val="center"/>
              <w:rPr>
                <w:sz w:val="24"/>
                <w:szCs w:val="24"/>
              </w:rPr>
            </w:pPr>
            <w:r>
              <w:rPr>
                <w:spacing w:val="-10"/>
                <w:sz w:val="24"/>
                <w:szCs w:val="24"/>
              </w:rPr>
              <w:t>3</w:t>
            </w:r>
          </w:p>
        </w:tc>
        <w:tc>
          <w:tcPr>
            <w:tcW w:w="499" w:type="dxa"/>
            <w:vAlign w:val="center"/>
          </w:tcPr>
          <w:p w14:paraId="7074E4A0">
            <w:pPr>
              <w:pStyle w:val="307"/>
              <w:ind w:left="43"/>
              <w:jc w:val="center"/>
              <w:rPr>
                <w:sz w:val="24"/>
                <w:szCs w:val="24"/>
              </w:rPr>
            </w:pPr>
            <w:r>
              <w:rPr>
                <w:spacing w:val="-10"/>
                <w:sz w:val="24"/>
                <w:szCs w:val="24"/>
              </w:rPr>
              <w:t>3</w:t>
            </w:r>
          </w:p>
        </w:tc>
        <w:tc>
          <w:tcPr>
            <w:tcW w:w="502" w:type="dxa"/>
            <w:vAlign w:val="center"/>
          </w:tcPr>
          <w:p w14:paraId="4F73C7A8">
            <w:pPr>
              <w:pStyle w:val="307"/>
              <w:ind w:left="64" w:right="17"/>
              <w:jc w:val="center"/>
              <w:rPr>
                <w:sz w:val="24"/>
                <w:szCs w:val="24"/>
              </w:rPr>
            </w:pPr>
            <w:r>
              <w:rPr>
                <w:spacing w:val="-10"/>
                <w:sz w:val="24"/>
                <w:szCs w:val="24"/>
              </w:rPr>
              <w:t>3</w:t>
            </w:r>
          </w:p>
        </w:tc>
        <w:tc>
          <w:tcPr>
            <w:tcW w:w="502" w:type="dxa"/>
            <w:vAlign w:val="center"/>
          </w:tcPr>
          <w:p w14:paraId="27BF69D9">
            <w:pPr>
              <w:pStyle w:val="307"/>
              <w:ind w:left="64" w:right="9"/>
              <w:jc w:val="center"/>
              <w:rPr>
                <w:sz w:val="24"/>
                <w:szCs w:val="24"/>
              </w:rPr>
            </w:pPr>
            <w:r>
              <w:rPr>
                <w:spacing w:val="-10"/>
                <w:sz w:val="24"/>
                <w:szCs w:val="24"/>
              </w:rPr>
              <w:t>3</w:t>
            </w:r>
          </w:p>
        </w:tc>
        <w:tc>
          <w:tcPr>
            <w:tcW w:w="454" w:type="dxa"/>
            <w:vAlign w:val="center"/>
          </w:tcPr>
          <w:p w14:paraId="754C804C">
            <w:pPr>
              <w:pStyle w:val="307"/>
              <w:ind w:left="72" w:right="10"/>
              <w:jc w:val="center"/>
              <w:rPr>
                <w:sz w:val="24"/>
                <w:szCs w:val="24"/>
              </w:rPr>
            </w:pPr>
            <w:r>
              <w:rPr>
                <w:spacing w:val="-10"/>
                <w:sz w:val="24"/>
                <w:szCs w:val="24"/>
              </w:rPr>
              <w:t>2</w:t>
            </w:r>
          </w:p>
        </w:tc>
        <w:tc>
          <w:tcPr>
            <w:tcW w:w="460" w:type="dxa"/>
            <w:vAlign w:val="center"/>
          </w:tcPr>
          <w:p w14:paraId="12E2D4FB">
            <w:pPr>
              <w:pStyle w:val="307"/>
              <w:ind w:left="75" w:right="10"/>
              <w:jc w:val="center"/>
              <w:rPr>
                <w:sz w:val="24"/>
                <w:szCs w:val="24"/>
              </w:rPr>
            </w:pPr>
            <w:r>
              <w:rPr>
                <w:spacing w:val="-10"/>
                <w:sz w:val="24"/>
                <w:szCs w:val="24"/>
              </w:rPr>
              <w:t>2</w:t>
            </w:r>
          </w:p>
        </w:tc>
        <w:tc>
          <w:tcPr>
            <w:tcW w:w="499" w:type="dxa"/>
            <w:vAlign w:val="center"/>
          </w:tcPr>
          <w:p w14:paraId="23114DEB">
            <w:pPr>
              <w:pStyle w:val="307"/>
              <w:ind w:left="118" w:right="43"/>
              <w:jc w:val="center"/>
              <w:rPr>
                <w:sz w:val="24"/>
                <w:szCs w:val="24"/>
              </w:rPr>
            </w:pPr>
            <w:r>
              <w:rPr>
                <w:spacing w:val="-10"/>
                <w:sz w:val="24"/>
                <w:szCs w:val="24"/>
              </w:rPr>
              <w:t>3</w:t>
            </w:r>
          </w:p>
        </w:tc>
        <w:tc>
          <w:tcPr>
            <w:tcW w:w="499" w:type="dxa"/>
            <w:vAlign w:val="center"/>
          </w:tcPr>
          <w:p w14:paraId="69E6F4B4">
            <w:pPr>
              <w:pStyle w:val="307"/>
              <w:ind w:left="118" w:right="37"/>
              <w:jc w:val="center"/>
              <w:rPr>
                <w:sz w:val="24"/>
                <w:szCs w:val="24"/>
              </w:rPr>
            </w:pPr>
            <w:r>
              <w:rPr>
                <w:spacing w:val="-10"/>
                <w:sz w:val="24"/>
                <w:szCs w:val="24"/>
              </w:rPr>
              <w:t>4</w:t>
            </w:r>
          </w:p>
        </w:tc>
        <w:tc>
          <w:tcPr>
            <w:tcW w:w="499" w:type="dxa"/>
            <w:vAlign w:val="center"/>
          </w:tcPr>
          <w:p w14:paraId="5C469067">
            <w:pPr>
              <w:pStyle w:val="307"/>
              <w:ind w:left="118" w:right="30"/>
              <w:jc w:val="center"/>
              <w:rPr>
                <w:sz w:val="24"/>
                <w:szCs w:val="24"/>
              </w:rPr>
            </w:pPr>
            <w:r>
              <w:rPr>
                <w:spacing w:val="-10"/>
                <w:sz w:val="24"/>
                <w:szCs w:val="24"/>
              </w:rPr>
              <w:t>3</w:t>
            </w:r>
          </w:p>
        </w:tc>
        <w:tc>
          <w:tcPr>
            <w:tcW w:w="499" w:type="dxa"/>
            <w:vAlign w:val="center"/>
          </w:tcPr>
          <w:p w14:paraId="1A1EB8A8">
            <w:pPr>
              <w:pStyle w:val="307"/>
              <w:ind w:left="118" w:right="28"/>
              <w:jc w:val="center"/>
              <w:rPr>
                <w:sz w:val="24"/>
                <w:szCs w:val="24"/>
              </w:rPr>
            </w:pPr>
            <w:r>
              <w:rPr>
                <w:spacing w:val="-10"/>
                <w:sz w:val="24"/>
                <w:szCs w:val="24"/>
              </w:rPr>
              <w:t>4</w:t>
            </w:r>
          </w:p>
        </w:tc>
        <w:tc>
          <w:tcPr>
            <w:tcW w:w="499" w:type="dxa"/>
            <w:vAlign w:val="center"/>
          </w:tcPr>
          <w:p w14:paraId="279EB476">
            <w:pPr>
              <w:pStyle w:val="307"/>
              <w:ind w:left="118" w:right="16"/>
              <w:jc w:val="center"/>
              <w:rPr>
                <w:sz w:val="24"/>
                <w:szCs w:val="24"/>
              </w:rPr>
            </w:pPr>
            <w:r>
              <w:rPr>
                <w:spacing w:val="-10"/>
                <w:sz w:val="24"/>
                <w:szCs w:val="24"/>
              </w:rPr>
              <w:t>3</w:t>
            </w:r>
          </w:p>
        </w:tc>
        <w:tc>
          <w:tcPr>
            <w:tcW w:w="499" w:type="dxa"/>
            <w:vAlign w:val="center"/>
          </w:tcPr>
          <w:p w14:paraId="0E7DEBE3">
            <w:pPr>
              <w:pStyle w:val="307"/>
              <w:ind w:left="119" w:right="10"/>
              <w:jc w:val="center"/>
              <w:rPr>
                <w:sz w:val="24"/>
                <w:szCs w:val="24"/>
              </w:rPr>
            </w:pPr>
            <w:r>
              <w:rPr>
                <w:spacing w:val="-10"/>
                <w:sz w:val="24"/>
                <w:szCs w:val="24"/>
              </w:rPr>
              <w:t>3</w:t>
            </w:r>
          </w:p>
        </w:tc>
        <w:tc>
          <w:tcPr>
            <w:tcW w:w="505" w:type="dxa"/>
            <w:vAlign w:val="center"/>
          </w:tcPr>
          <w:p w14:paraId="0FCF0EDA">
            <w:pPr>
              <w:pStyle w:val="307"/>
              <w:ind w:left="120" w:right="10"/>
              <w:jc w:val="center"/>
              <w:rPr>
                <w:sz w:val="24"/>
                <w:szCs w:val="24"/>
              </w:rPr>
            </w:pPr>
            <w:r>
              <w:rPr>
                <w:spacing w:val="-10"/>
                <w:sz w:val="24"/>
                <w:szCs w:val="24"/>
              </w:rPr>
              <w:t>2</w:t>
            </w:r>
          </w:p>
        </w:tc>
        <w:tc>
          <w:tcPr>
            <w:tcW w:w="501" w:type="dxa"/>
            <w:vAlign w:val="center"/>
          </w:tcPr>
          <w:p w14:paraId="15797B31">
            <w:pPr>
              <w:pStyle w:val="307"/>
              <w:ind w:left="131" w:right="9"/>
              <w:jc w:val="center"/>
              <w:rPr>
                <w:sz w:val="24"/>
                <w:szCs w:val="24"/>
              </w:rPr>
            </w:pPr>
            <w:r>
              <w:rPr>
                <w:spacing w:val="-10"/>
                <w:sz w:val="24"/>
                <w:szCs w:val="24"/>
              </w:rPr>
              <w:t>2</w:t>
            </w:r>
          </w:p>
        </w:tc>
        <w:tc>
          <w:tcPr>
            <w:tcW w:w="1006" w:type="dxa"/>
            <w:gridSpan w:val="2"/>
            <w:vAlign w:val="center"/>
          </w:tcPr>
          <w:p w14:paraId="7077D0E7">
            <w:pPr>
              <w:pStyle w:val="307"/>
              <w:ind w:left="142"/>
              <w:jc w:val="center"/>
              <w:rPr>
                <w:sz w:val="24"/>
                <w:szCs w:val="24"/>
              </w:rPr>
            </w:pPr>
            <w:r>
              <w:rPr>
                <w:spacing w:val="-5"/>
                <w:sz w:val="24"/>
                <w:szCs w:val="24"/>
              </w:rPr>
              <w:t>56</w:t>
            </w:r>
          </w:p>
        </w:tc>
        <w:tc>
          <w:tcPr>
            <w:tcW w:w="2220" w:type="dxa"/>
            <w:gridSpan w:val="2"/>
            <w:vAlign w:val="center"/>
          </w:tcPr>
          <w:p w14:paraId="3F962069">
            <w:pPr>
              <w:pStyle w:val="307"/>
              <w:jc w:val="center"/>
              <w:rPr>
                <w:sz w:val="24"/>
                <w:szCs w:val="24"/>
              </w:rPr>
            </w:pPr>
            <w:r>
              <w:rPr>
                <w:spacing w:val="-2"/>
                <w:sz w:val="24"/>
                <w:szCs w:val="24"/>
              </w:rPr>
              <w:t>Kurang termotivasi</w:t>
            </w:r>
          </w:p>
        </w:tc>
      </w:tr>
      <w:tr w14:paraId="53B8C0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5296F439">
            <w:pPr>
              <w:pStyle w:val="307"/>
              <w:ind w:left="26" w:right="14"/>
              <w:jc w:val="center"/>
              <w:rPr>
                <w:sz w:val="24"/>
                <w:szCs w:val="24"/>
              </w:rPr>
            </w:pPr>
            <w:r>
              <w:rPr>
                <w:spacing w:val="-10"/>
                <w:sz w:val="24"/>
                <w:szCs w:val="24"/>
              </w:rPr>
              <w:t>6</w:t>
            </w:r>
          </w:p>
        </w:tc>
        <w:tc>
          <w:tcPr>
            <w:tcW w:w="1037" w:type="dxa"/>
            <w:vAlign w:val="center"/>
          </w:tcPr>
          <w:p w14:paraId="04240541">
            <w:pPr>
              <w:pStyle w:val="307"/>
              <w:ind w:left="25" w:right="9"/>
              <w:jc w:val="center"/>
              <w:rPr>
                <w:sz w:val="24"/>
                <w:szCs w:val="24"/>
              </w:rPr>
            </w:pPr>
            <w:r>
              <w:rPr>
                <w:spacing w:val="-5"/>
                <w:sz w:val="24"/>
                <w:szCs w:val="24"/>
              </w:rPr>
              <w:t>NR</w:t>
            </w:r>
          </w:p>
        </w:tc>
        <w:tc>
          <w:tcPr>
            <w:tcW w:w="503" w:type="dxa"/>
            <w:vAlign w:val="center"/>
          </w:tcPr>
          <w:p w14:paraId="74EA3A38">
            <w:pPr>
              <w:pStyle w:val="307"/>
              <w:ind w:left="28" w:right="15"/>
              <w:jc w:val="center"/>
              <w:rPr>
                <w:sz w:val="24"/>
                <w:szCs w:val="24"/>
              </w:rPr>
            </w:pPr>
            <w:r>
              <w:rPr>
                <w:spacing w:val="-10"/>
                <w:sz w:val="24"/>
                <w:szCs w:val="24"/>
              </w:rPr>
              <w:t>4</w:t>
            </w:r>
          </w:p>
        </w:tc>
        <w:tc>
          <w:tcPr>
            <w:tcW w:w="505" w:type="dxa"/>
            <w:vAlign w:val="center"/>
          </w:tcPr>
          <w:p w14:paraId="58C86B9B">
            <w:pPr>
              <w:pStyle w:val="307"/>
              <w:ind w:left="17"/>
              <w:jc w:val="center"/>
              <w:rPr>
                <w:sz w:val="24"/>
                <w:szCs w:val="24"/>
              </w:rPr>
            </w:pPr>
            <w:r>
              <w:rPr>
                <w:spacing w:val="-10"/>
                <w:sz w:val="24"/>
                <w:szCs w:val="24"/>
              </w:rPr>
              <w:t>4</w:t>
            </w:r>
          </w:p>
        </w:tc>
        <w:tc>
          <w:tcPr>
            <w:tcW w:w="499" w:type="dxa"/>
            <w:vAlign w:val="center"/>
          </w:tcPr>
          <w:p w14:paraId="1BD4FD7E">
            <w:pPr>
              <w:pStyle w:val="307"/>
              <w:ind w:left="28"/>
              <w:jc w:val="center"/>
              <w:rPr>
                <w:sz w:val="24"/>
                <w:szCs w:val="24"/>
              </w:rPr>
            </w:pPr>
            <w:r>
              <w:rPr>
                <w:spacing w:val="-10"/>
                <w:sz w:val="24"/>
                <w:szCs w:val="24"/>
              </w:rPr>
              <w:t>4</w:t>
            </w:r>
          </w:p>
        </w:tc>
        <w:tc>
          <w:tcPr>
            <w:tcW w:w="503" w:type="dxa"/>
            <w:vAlign w:val="center"/>
          </w:tcPr>
          <w:p w14:paraId="550D78A1">
            <w:pPr>
              <w:pStyle w:val="307"/>
              <w:ind w:left="28"/>
              <w:jc w:val="center"/>
              <w:rPr>
                <w:sz w:val="24"/>
                <w:szCs w:val="24"/>
              </w:rPr>
            </w:pPr>
            <w:r>
              <w:rPr>
                <w:spacing w:val="-10"/>
                <w:sz w:val="24"/>
                <w:szCs w:val="24"/>
              </w:rPr>
              <w:t>4</w:t>
            </w:r>
          </w:p>
        </w:tc>
        <w:tc>
          <w:tcPr>
            <w:tcW w:w="499" w:type="dxa"/>
            <w:vAlign w:val="center"/>
          </w:tcPr>
          <w:p w14:paraId="00D998A0">
            <w:pPr>
              <w:pStyle w:val="307"/>
              <w:ind w:left="27"/>
              <w:jc w:val="center"/>
              <w:rPr>
                <w:sz w:val="24"/>
                <w:szCs w:val="24"/>
              </w:rPr>
            </w:pPr>
            <w:r>
              <w:rPr>
                <w:spacing w:val="-10"/>
                <w:sz w:val="24"/>
                <w:szCs w:val="24"/>
              </w:rPr>
              <w:t>4</w:t>
            </w:r>
          </w:p>
        </w:tc>
        <w:tc>
          <w:tcPr>
            <w:tcW w:w="505" w:type="dxa"/>
            <w:vAlign w:val="center"/>
          </w:tcPr>
          <w:p w14:paraId="36C0E753">
            <w:pPr>
              <w:pStyle w:val="307"/>
              <w:ind w:left="29"/>
              <w:jc w:val="center"/>
              <w:rPr>
                <w:sz w:val="24"/>
                <w:szCs w:val="24"/>
              </w:rPr>
            </w:pPr>
            <w:r>
              <w:rPr>
                <w:spacing w:val="-10"/>
                <w:sz w:val="24"/>
                <w:szCs w:val="24"/>
              </w:rPr>
              <w:t>4</w:t>
            </w:r>
          </w:p>
        </w:tc>
        <w:tc>
          <w:tcPr>
            <w:tcW w:w="499" w:type="dxa"/>
            <w:vAlign w:val="center"/>
          </w:tcPr>
          <w:p w14:paraId="217733A5">
            <w:pPr>
              <w:pStyle w:val="307"/>
              <w:ind w:left="50"/>
              <w:jc w:val="center"/>
              <w:rPr>
                <w:sz w:val="24"/>
                <w:szCs w:val="24"/>
              </w:rPr>
            </w:pPr>
            <w:r>
              <w:rPr>
                <w:spacing w:val="-10"/>
                <w:sz w:val="24"/>
                <w:szCs w:val="24"/>
              </w:rPr>
              <w:t>4</w:t>
            </w:r>
          </w:p>
        </w:tc>
        <w:tc>
          <w:tcPr>
            <w:tcW w:w="499" w:type="dxa"/>
            <w:vAlign w:val="center"/>
          </w:tcPr>
          <w:p w14:paraId="750513BC">
            <w:pPr>
              <w:pStyle w:val="307"/>
              <w:ind w:left="43"/>
              <w:jc w:val="center"/>
              <w:rPr>
                <w:sz w:val="24"/>
                <w:szCs w:val="24"/>
              </w:rPr>
            </w:pPr>
            <w:r>
              <w:rPr>
                <w:spacing w:val="-10"/>
                <w:sz w:val="24"/>
                <w:szCs w:val="24"/>
              </w:rPr>
              <w:t>4</w:t>
            </w:r>
          </w:p>
        </w:tc>
        <w:tc>
          <w:tcPr>
            <w:tcW w:w="502" w:type="dxa"/>
            <w:vAlign w:val="center"/>
          </w:tcPr>
          <w:p w14:paraId="5ED3087C">
            <w:pPr>
              <w:pStyle w:val="307"/>
              <w:ind w:left="64" w:right="17"/>
              <w:jc w:val="center"/>
              <w:rPr>
                <w:sz w:val="24"/>
                <w:szCs w:val="24"/>
              </w:rPr>
            </w:pPr>
            <w:r>
              <w:rPr>
                <w:spacing w:val="-10"/>
                <w:sz w:val="24"/>
                <w:szCs w:val="24"/>
              </w:rPr>
              <w:t>4</w:t>
            </w:r>
          </w:p>
        </w:tc>
        <w:tc>
          <w:tcPr>
            <w:tcW w:w="502" w:type="dxa"/>
            <w:vAlign w:val="center"/>
          </w:tcPr>
          <w:p w14:paraId="60F95A2E">
            <w:pPr>
              <w:pStyle w:val="307"/>
              <w:ind w:left="64" w:right="9"/>
              <w:jc w:val="center"/>
              <w:rPr>
                <w:sz w:val="24"/>
                <w:szCs w:val="24"/>
              </w:rPr>
            </w:pPr>
            <w:r>
              <w:rPr>
                <w:spacing w:val="-10"/>
                <w:sz w:val="24"/>
                <w:szCs w:val="24"/>
              </w:rPr>
              <w:t>4</w:t>
            </w:r>
          </w:p>
        </w:tc>
        <w:tc>
          <w:tcPr>
            <w:tcW w:w="454" w:type="dxa"/>
            <w:vAlign w:val="center"/>
          </w:tcPr>
          <w:p w14:paraId="59058E72">
            <w:pPr>
              <w:pStyle w:val="307"/>
              <w:ind w:left="72" w:right="10"/>
              <w:jc w:val="center"/>
              <w:rPr>
                <w:sz w:val="24"/>
                <w:szCs w:val="24"/>
              </w:rPr>
            </w:pPr>
            <w:r>
              <w:rPr>
                <w:spacing w:val="-10"/>
                <w:sz w:val="24"/>
                <w:szCs w:val="24"/>
              </w:rPr>
              <w:t>4</w:t>
            </w:r>
          </w:p>
        </w:tc>
        <w:tc>
          <w:tcPr>
            <w:tcW w:w="460" w:type="dxa"/>
            <w:vAlign w:val="center"/>
          </w:tcPr>
          <w:p w14:paraId="45368F4B">
            <w:pPr>
              <w:pStyle w:val="307"/>
              <w:ind w:left="75" w:right="10"/>
              <w:jc w:val="center"/>
              <w:rPr>
                <w:sz w:val="24"/>
                <w:szCs w:val="24"/>
              </w:rPr>
            </w:pPr>
            <w:r>
              <w:rPr>
                <w:spacing w:val="-10"/>
                <w:sz w:val="24"/>
                <w:szCs w:val="24"/>
              </w:rPr>
              <w:t>4</w:t>
            </w:r>
          </w:p>
        </w:tc>
        <w:tc>
          <w:tcPr>
            <w:tcW w:w="499" w:type="dxa"/>
            <w:vAlign w:val="center"/>
          </w:tcPr>
          <w:p w14:paraId="59240EF4">
            <w:pPr>
              <w:pStyle w:val="307"/>
              <w:ind w:left="118" w:right="43"/>
              <w:jc w:val="center"/>
              <w:rPr>
                <w:sz w:val="24"/>
                <w:szCs w:val="24"/>
              </w:rPr>
            </w:pPr>
            <w:r>
              <w:rPr>
                <w:spacing w:val="-10"/>
                <w:sz w:val="24"/>
                <w:szCs w:val="24"/>
              </w:rPr>
              <w:t>4</w:t>
            </w:r>
          </w:p>
        </w:tc>
        <w:tc>
          <w:tcPr>
            <w:tcW w:w="499" w:type="dxa"/>
            <w:vAlign w:val="center"/>
          </w:tcPr>
          <w:p w14:paraId="575E9742">
            <w:pPr>
              <w:pStyle w:val="307"/>
              <w:ind w:left="118" w:right="37"/>
              <w:jc w:val="center"/>
              <w:rPr>
                <w:sz w:val="24"/>
                <w:szCs w:val="24"/>
              </w:rPr>
            </w:pPr>
            <w:r>
              <w:rPr>
                <w:spacing w:val="-10"/>
                <w:sz w:val="24"/>
                <w:szCs w:val="24"/>
              </w:rPr>
              <w:t>4</w:t>
            </w:r>
          </w:p>
        </w:tc>
        <w:tc>
          <w:tcPr>
            <w:tcW w:w="499" w:type="dxa"/>
            <w:vAlign w:val="center"/>
          </w:tcPr>
          <w:p w14:paraId="62DD990A">
            <w:pPr>
              <w:pStyle w:val="307"/>
              <w:ind w:left="118" w:right="30"/>
              <w:jc w:val="center"/>
              <w:rPr>
                <w:sz w:val="24"/>
                <w:szCs w:val="24"/>
              </w:rPr>
            </w:pPr>
            <w:r>
              <w:rPr>
                <w:spacing w:val="-10"/>
                <w:sz w:val="24"/>
                <w:szCs w:val="24"/>
              </w:rPr>
              <w:t>3</w:t>
            </w:r>
          </w:p>
        </w:tc>
        <w:tc>
          <w:tcPr>
            <w:tcW w:w="499" w:type="dxa"/>
            <w:vAlign w:val="center"/>
          </w:tcPr>
          <w:p w14:paraId="6A44FB35">
            <w:pPr>
              <w:pStyle w:val="307"/>
              <w:ind w:left="118" w:right="28"/>
              <w:jc w:val="center"/>
              <w:rPr>
                <w:sz w:val="24"/>
                <w:szCs w:val="24"/>
              </w:rPr>
            </w:pPr>
            <w:r>
              <w:rPr>
                <w:spacing w:val="-10"/>
                <w:sz w:val="24"/>
                <w:szCs w:val="24"/>
              </w:rPr>
              <w:t>3</w:t>
            </w:r>
          </w:p>
        </w:tc>
        <w:tc>
          <w:tcPr>
            <w:tcW w:w="499" w:type="dxa"/>
            <w:vAlign w:val="center"/>
          </w:tcPr>
          <w:p w14:paraId="736613A4">
            <w:pPr>
              <w:pStyle w:val="307"/>
              <w:ind w:left="118" w:right="16"/>
              <w:jc w:val="center"/>
              <w:rPr>
                <w:sz w:val="24"/>
                <w:szCs w:val="24"/>
              </w:rPr>
            </w:pPr>
            <w:r>
              <w:rPr>
                <w:spacing w:val="-10"/>
                <w:sz w:val="24"/>
                <w:szCs w:val="24"/>
              </w:rPr>
              <w:t>4</w:t>
            </w:r>
          </w:p>
        </w:tc>
        <w:tc>
          <w:tcPr>
            <w:tcW w:w="499" w:type="dxa"/>
            <w:vAlign w:val="center"/>
          </w:tcPr>
          <w:p w14:paraId="2E0C704B">
            <w:pPr>
              <w:pStyle w:val="307"/>
              <w:ind w:left="119" w:right="10"/>
              <w:jc w:val="center"/>
              <w:rPr>
                <w:sz w:val="24"/>
                <w:szCs w:val="24"/>
              </w:rPr>
            </w:pPr>
            <w:r>
              <w:rPr>
                <w:spacing w:val="-10"/>
                <w:sz w:val="24"/>
                <w:szCs w:val="24"/>
              </w:rPr>
              <w:t>3</w:t>
            </w:r>
          </w:p>
        </w:tc>
        <w:tc>
          <w:tcPr>
            <w:tcW w:w="505" w:type="dxa"/>
            <w:vAlign w:val="center"/>
          </w:tcPr>
          <w:p w14:paraId="2E3CAE83">
            <w:pPr>
              <w:pStyle w:val="307"/>
              <w:ind w:left="120" w:right="10"/>
              <w:jc w:val="center"/>
              <w:rPr>
                <w:sz w:val="24"/>
                <w:szCs w:val="24"/>
              </w:rPr>
            </w:pPr>
            <w:r>
              <w:rPr>
                <w:spacing w:val="-10"/>
                <w:sz w:val="24"/>
                <w:szCs w:val="24"/>
              </w:rPr>
              <w:t>3</w:t>
            </w:r>
          </w:p>
        </w:tc>
        <w:tc>
          <w:tcPr>
            <w:tcW w:w="501" w:type="dxa"/>
            <w:vAlign w:val="center"/>
          </w:tcPr>
          <w:p w14:paraId="68FF9315">
            <w:pPr>
              <w:pStyle w:val="307"/>
              <w:ind w:left="131" w:right="9"/>
              <w:jc w:val="center"/>
              <w:rPr>
                <w:sz w:val="24"/>
                <w:szCs w:val="24"/>
              </w:rPr>
            </w:pPr>
            <w:r>
              <w:rPr>
                <w:spacing w:val="-10"/>
                <w:sz w:val="24"/>
                <w:szCs w:val="24"/>
              </w:rPr>
              <w:t>3</w:t>
            </w:r>
          </w:p>
        </w:tc>
        <w:tc>
          <w:tcPr>
            <w:tcW w:w="1006" w:type="dxa"/>
            <w:gridSpan w:val="2"/>
            <w:vAlign w:val="center"/>
          </w:tcPr>
          <w:p w14:paraId="2FBA6F03">
            <w:pPr>
              <w:pStyle w:val="307"/>
              <w:ind w:left="142"/>
              <w:jc w:val="center"/>
              <w:rPr>
                <w:sz w:val="24"/>
                <w:szCs w:val="24"/>
              </w:rPr>
            </w:pPr>
            <w:r>
              <w:rPr>
                <w:spacing w:val="-5"/>
                <w:sz w:val="24"/>
                <w:szCs w:val="24"/>
              </w:rPr>
              <w:t>80</w:t>
            </w:r>
          </w:p>
        </w:tc>
        <w:tc>
          <w:tcPr>
            <w:tcW w:w="2220" w:type="dxa"/>
            <w:gridSpan w:val="2"/>
            <w:vAlign w:val="center"/>
          </w:tcPr>
          <w:p w14:paraId="1E418C86">
            <w:pPr>
              <w:pStyle w:val="307"/>
              <w:jc w:val="center"/>
              <w:rPr>
                <w:sz w:val="24"/>
                <w:szCs w:val="24"/>
              </w:rPr>
            </w:pPr>
            <w:r>
              <w:rPr>
                <w:spacing w:val="-2"/>
                <w:sz w:val="24"/>
                <w:szCs w:val="24"/>
              </w:rPr>
              <w:t>Cukup termotivasi</w:t>
            </w:r>
          </w:p>
        </w:tc>
      </w:tr>
      <w:tr w14:paraId="207624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71C2B30E">
            <w:pPr>
              <w:pStyle w:val="307"/>
              <w:ind w:left="26" w:right="14"/>
              <w:jc w:val="center"/>
              <w:rPr>
                <w:sz w:val="24"/>
                <w:szCs w:val="24"/>
              </w:rPr>
            </w:pPr>
            <w:r>
              <w:rPr>
                <w:spacing w:val="-10"/>
                <w:sz w:val="24"/>
                <w:szCs w:val="24"/>
              </w:rPr>
              <w:t>7</w:t>
            </w:r>
          </w:p>
        </w:tc>
        <w:tc>
          <w:tcPr>
            <w:tcW w:w="1037" w:type="dxa"/>
            <w:vAlign w:val="center"/>
          </w:tcPr>
          <w:p w14:paraId="555C26BB">
            <w:pPr>
              <w:pStyle w:val="307"/>
              <w:ind w:left="25" w:right="8"/>
              <w:jc w:val="center"/>
              <w:rPr>
                <w:sz w:val="24"/>
                <w:szCs w:val="24"/>
              </w:rPr>
            </w:pPr>
            <w:r>
              <w:rPr>
                <w:spacing w:val="-5"/>
                <w:sz w:val="24"/>
                <w:szCs w:val="24"/>
              </w:rPr>
              <w:t>DN</w:t>
            </w:r>
          </w:p>
        </w:tc>
        <w:tc>
          <w:tcPr>
            <w:tcW w:w="503" w:type="dxa"/>
            <w:vAlign w:val="center"/>
          </w:tcPr>
          <w:p w14:paraId="4B46BD82">
            <w:pPr>
              <w:pStyle w:val="307"/>
              <w:ind w:left="28" w:right="15"/>
              <w:jc w:val="center"/>
              <w:rPr>
                <w:sz w:val="24"/>
                <w:szCs w:val="24"/>
              </w:rPr>
            </w:pPr>
            <w:r>
              <w:rPr>
                <w:spacing w:val="-10"/>
                <w:sz w:val="24"/>
                <w:szCs w:val="24"/>
              </w:rPr>
              <w:t>4</w:t>
            </w:r>
          </w:p>
        </w:tc>
        <w:tc>
          <w:tcPr>
            <w:tcW w:w="505" w:type="dxa"/>
            <w:vAlign w:val="center"/>
          </w:tcPr>
          <w:p w14:paraId="73E0FB71">
            <w:pPr>
              <w:pStyle w:val="307"/>
              <w:ind w:left="17"/>
              <w:jc w:val="center"/>
              <w:rPr>
                <w:sz w:val="24"/>
                <w:szCs w:val="24"/>
              </w:rPr>
            </w:pPr>
            <w:r>
              <w:rPr>
                <w:spacing w:val="-10"/>
                <w:sz w:val="24"/>
                <w:szCs w:val="24"/>
              </w:rPr>
              <w:t>4</w:t>
            </w:r>
          </w:p>
        </w:tc>
        <w:tc>
          <w:tcPr>
            <w:tcW w:w="499" w:type="dxa"/>
            <w:vAlign w:val="center"/>
          </w:tcPr>
          <w:p w14:paraId="191B0860">
            <w:pPr>
              <w:pStyle w:val="307"/>
              <w:ind w:left="28"/>
              <w:jc w:val="center"/>
              <w:rPr>
                <w:sz w:val="24"/>
                <w:szCs w:val="24"/>
              </w:rPr>
            </w:pPr>
            <w:r>
              <w:rPr>
                <w:spacing w:val="-10"/>
                <w:sz w:val="24"/>
                <w:szCs w:val="24"/>
              </w:rPr>
              <w:t>4</w:t>
            </w:r>
          </w:p>
        </w:tc>
        <w:tc>
          <w:tcPr>
            <w:tcW w:w="503" w:type="dxa"/>
            <w:vAlign w:val="center"/>
          </w:tcPr>
          <w:p w14:paraId="3D1D1B20">
            <w:pPr>
              <w:pStyle w:val="307"/>
              <w:ind w:left="28"/>
              <w:jc w:val="center"/>
              <w:rPr>
                <w:sz w:val="24"/>
                <w:szCs w:val="24"/>
              </w:rPr>
            </w:pPr>
            <w:r>
              <w:rPr>
                <w:spacing w:val="-10"/>
                <w:sz w:val="24"/>
                <w:szCs w:val="24"/>
              </w:rPr>
              <w:t>4</w:t>
            </w:r>
          </w:p>
        </w:tc>
        <w:tc>
          <w:tcPr>
            <w:tcW w:w="499" w:type="dxa"/>
            <w:vAlign w:val="center"/>
          </w:tcPr>
          <w:p w14:paraId="20A662B5">
            <w:pPr>
              <w:pStyle w:val="307"/>
              <w:ind w:left="27"/>
              <w:jc w:val="center"/>
              <w:rPr>
                <w:sz w:val="24"/>
                <w:szCs w:val="24"/>
              </w:rPr>
            </w:pPr>
            <w:r>
              <w:rPr>
                <w:spacing w:val="-10"/>
                <w:sz w:val="24"/>
                <w:szCs w:val="24"/>
              </w:rPr>
              <w:t>4</w:t>
            </w:r>
          </w:p>
        </w:tc>
        <w:tc>
          <w:tcPr>
            <w:tcW w:w="505" w:type="dxa"/>
            <w:vAlign w:val="center"/>
          </w:tcPr>
          <w:p w14:paraId="2A25898E">
            <w:pPr>
              <w:pStyle w:val="307"/>
              <w:ind w:left="29"/>
              <w:jc w:val="center"/>
              <w:rPr>
                <w:sz w:val="24"/>
                <w:szCs w:val="24"/>
              </w:rPr>
            </w:pPr>
            <w:r>
              <w:rPr>
                <w:spacing w:val="-10"/>
                <w:sz w:val="24"/>
                <w:szCs w:val="24"/>
              </w:rPr>
              <w:t>4</w:t>
            </w:r>
          </w:p>
        </w:tc>
        <w:tc>
          <w:tcPr>
            <w:tcW w:w="499" w:type="dxa"/>
            <w:vAlign w:val="center"/>
          </w:tcPr>
          <w:p w14:paraId="7D1AD138">
            <w:pPr>
              <w:pStyle w:val="307"/>
              <w:ind w:left="50"/>
              <w:jc w:val="center"/>
              <w:rPr>
                <w:sz w:val="24"/>
                <w:szCs w:val="24"/>
              </w:rPr>
            </w:pPr>
            <w:r>
              <w:rPr>
                <w:spacing w:val="-10"/>
                <w:sz w:val="24"/>
                <w:szCs w:val="24"/>
              </w:rPr>
              <w:t>3</w:t>
            </w:r>
          </w:p>
        </w:tc>
        <w:tc>
          <w:tcPr>
            <w:tcW w:w="499" w:type="dxa"/>
            <w:vAlign w:val="center"/>
          </w:tcPr>
          <w:p w14:paraId="08D939DF">
            <w:pPr>
              <w:pStyle w:val="307"/>
              <w:ind w:left="43"/>
              <w:jc w:val="center"/>
              <w:rPr>
                <w:sz w:val="24"/>
                <w:szCs w:val="24"/>
              </w:rPr>
            </w:pPr>
            <w:r>
              <w:rPr>
                <w:spacing w:val="-10"/>
                <w:sz w:val="24"/>
                <w:szCs w:val="24"/>
              </w:rPr>
              <w:t>3</w:t>
            </w:r>
          </w:p>
        </w:tc>
        <w:tc>
          <w:tcPr>
            <w:tcW w:w="502" w:type="dxa"/>
            <w:vAlign w:val="center"/>
          </w:tcPr>
          <w:p w14:paraId="108DE27A">
            <w:pPr>
              <w:pStyle w:val="307"/>
              <w:ind w:left="64" w:right="17"/>
              <w:jc w:val="center"/>
              <w:rPr>
                <w:sz w:val="24"/>
                <w:szCs w:val="24"/>
              </w:rPr>
            </w:pPr>
            <w:r>
              <w:rPr>
                <w:spacing w:val="-10"/>
                <w:sz w:val="24"/>
                <w:szCs w:val="24"/>
              </w:rPr>
              <w:t>4</w:t>
            </w:r>
          </w:p>
        </w:tc>
        <w:tc>
          <w:tcPr>
            <w:tcW w:w="502" w:type="dxa"/>
            <w:vAlign w:val="center"/>
          </w:tcPr>
          <w:p w14:paraId="2E361A38">
            <w:pPr>
              <w:pStyle w:val="307"/>
              <w:ind w:left="64" w:right="9"/>
              <w:jc w:val="center"/>
              <w:rPr>
                <w:sz w:val="24"/>
                <w:szCs w:val="24"/>
              </w:rPr>
            </w:pPr>
            <w:r>
              <w:rPr>
                <w:spacing w:val="-10"/>
                <w:sz w:val="24"/>
                <w:szCs w:val="24"/>
              </w:rPr>
              <w:t>4</w:t>
            </w:r>
          </w:p>
        </w:tc>
        <w:tc>
          <w:tcPr>
            <w:tcW w:w="454" w:type="dxa"/>
            <w:vAlign w:val="center"/>
          </w:tcPr>
          <w:p w14:paraId="6C989D26">
            <w:pPr>
              <w:pStyle w:val="307"/>
              <w:ind w:left="72" w:right="10"/>
              <w:jc w:val="center"/>
              <w:rPr>
                <w:sz w:val="24"/>
                <w:szCs w:val="24"/>
              </w:rPr>
            </w:pPr>
            <w:r>
              <w:rPr>
                <w:spacing w:val="-10"/>
                <w:sz w:val="24"/>
                <w:szCs w:val="24"/>
              </w:rPr>
              <w:t>4</w:t>
            </w:r>
          </w:p>
        </w:tc>
        <w:tc>
          <w:tcPr>
            <w:tcW w:w="460" w:type="dxa"/>
            <w:vAlign w:val="center"/>
          </w:tcPr>
          <w:p w14:paraId="35D1AD99">
            <w:pPr>
              <w:pStyle w:val="307"/>
              <w:ind w:left="75" w:right="10"/>
              <w:jc w:val="center"/>
              <w:rPr>
                <w:sz w:val="24"/>
                <w:szCs w:val="24"/>
              </w:rPr>
            </w:pPr>
            <w:r>
              <w:rPr>
                <w:spacing w:val="-10"/>
                <w:sz w:val="24"/>
                <w:szCs w:val="24"/>
              </w:rPr>
              <w:t>4</w:t>
            </w:r>
          </w:p>
        </w:tc>
        <w:tc>
          <w:tcPr>
            <w:tcW w:w="499" w:type="dxa"/>
            <w:vAlign w:val="center"/>
          </w:tcPr>
          <w:p w14:paraId="47FD848C">
            <w:pPr>
              <w:pStyle w:val="307"/>
              <w:ind w:left="118" w:right="43"/>
              <w:jc w:val="center"/>
              <w:rPr>
                <w:sz w:val="24"/>
                <w:szCs w:val="24"/>
              </w:rPr>
            </w:pPr>
            <w:r>
              <w:rPr>
                <w:spacing w:val="-10"/>
                <w:sz w:val="24"/>
                <w:szCs w:val="24"/>
              </w:rPr>
              <w:t>4</w:t>
            </w:r>
          </w:p>
        </w:tc>
        <w:tc>
          <w:tcPr>
            <w:tcW w:w="499" w:type="dxa"/>
            <w:vAlign w:val="center"/>
          </w:tcPr>
          <w:p w14:paraId="63D2D103">
            <w:pPr>
              <w:pStyle w:val="307"/>
              <w:ind w:left="118" w:right="37"/>
              <w:jc w:val="center"/>
              <w:rPr>
                <w:sz w:val="24"/>
                <w:szCs w:val="24"/>
              </w:rPr>
            </w:pPr>
            <w:r>
              <w:rPr>
                <w:spacing w:val="-10"/>
                <w:sz w:val="24"/>
                <w:szCs w:val="24"/>
              </w:rPr>
              <w:t>4</w:t>
            </w:r>
          </w:p>
        </w:tc>
        <w:tc>
          <w:tcPr>
            <w:tcW w:w="499" w:type="dxa"/>
            <w:vAlign w:val="center"/>
          </w:tcPr>
          <w:p w14:paraId="29A95E58">
            <w:pPr>
              <w:pStyle w:val="307"/>
              <w:ind w:left="118" w:right="30"/>
              <w:jc w:val="center"/>
              <w:rPr>
                <w:sz w:val="24"/>
                <w:szCs w:val="24"/>
              </w:rPr>
            </w:pPr>
            <w:r>
              <w:rPr>
                <w:spacing w:val="-10"/>
                <w:sz w:val="24"/>
                <w:szCs w:val="24"/>
              </w:rPr>
              <w:t>4</w:t>
            </w:r>
          </w:p>
        </w:tc>
        <w:tc>
          <w:tcPr>
            <w:tcW w:w="499" w:type="dxa"/>
            <w:vAlign w:val="center"/>
          </w:tcPr>
          <w:p w14:paraId="61953247">
            <w:pPr>
              <w:pStyle w:val="307"/>
              <w:ind w:left="118" w:right="28"/>
              <w:jc w:val="center"/>
              <w:rPr>
                <w:sz w:val="24"/>
                <w:szCs w:val="24"/>
              </w:rPr>
            </w:pPr>
            <w:r>
              <w:rPr>
                <w:spacing w:val="-10"/>
                <w:sz w:val="24"/>
                <w:szCs w:val="24"/>
              </w:rPr>
              <w:t>4</w:t>
            </w:r>
          </w:p>
        </w:tc>
        <w:tc>
          <w:tcPr>
            <w:tcW w:w="499" w:type="dxa"/>
            <w:vAlign w:val="center"/>
          </w:tcPr>
          <w:p w14:paraId="33B6C59B">
            <w:pPr>
              <w:pStyle w:val="307"/>
              <w:ind w:left="118" w:right="16"/>
              <w:jc w:val="center"/>
              <w:rPr>
                <w:sz w:val="24"/>
                <w:szCs w:val="24"/>
              </w:rPr>
            </w:pPr>
            <w:r>
              <w:rPr>
                <w:spacing w:val="-10"/>
                <w:sz w:val="24"/>
                <w:szCs w:val="24"/>
              </w:rPr>
              <w:t>4</w:t>
            </w:r>
          </w:p>
        </w:tc>
        <w:tc>
          <w:tcPr>
            <w:tcW w:w="499" w:type="dxa"/>
            <w:vAlign w:val="center"/>
          </w:tcPr>
          <w:p w14:paraId="05C78FCC">
            <w:pPr>
              <w:pStyle w:val="307"/>
              <w:ind w:left="119" w:right="10"/>
              <w:jc w:val="center"/>
              <w:rPr>
                <w:sz w:val="24"/>
                <w:szCs w:val="24"/>
              </w:rPr>
            </w:pPr>
            <w:r>
              <w:rPr>
                <w:spacing w:val="-10"/>
                <w:sz w:val="24"/>
                <w:szCs w:val="24"/>
              </w:rPr>
              <w:t>4</w:t>
            </w:r>
          </w:p>
        </w:tc>
        <w:tc>
          <w:tcPr>
            <w:tcW w:w="505" w:type="dxa"/>
            <w:vAlign w:val="center"/>
          </w:tcPr>
          <w:p w14:paraId="53E43955">
            <w:pPr>
              <w:pStyle w:val="307"/>
              <w:ind w:left="120" w:right="10"/>
              <w:jc w:val="center"/>
              <w:rPr>
                <w:sz w:val="24"/>
                <w:szCs w:val="24"/>
              </w:rPr>
            </w:pPr>
            <w:r>
              <w:rPr>
                <w:spacing w:val="-10"/>
                <w:sz w:val="24"/>
                <w:szCs w:val="24"/>
              </w:rPr>
              <w:t>4</w:t>
            </w:r>
          </w:p>
        </w:tc>
        <w:tc>
          <w:tcPr>
            <w:tcW w:w="501" w:type="dxa"/>
            <w:vAlign w:val="center"/>
          </w:tcPr>
          <w:p w14:paraId="757862DE">
            <w:pPr>
              <w:pStyle w:val="307"/>
              <w:ind w:left="131" w:right="9"/>
              <w:jc w:val="center"/>
              <w:rPr>
                <w:sz w:val="24"/>
                <w:szCs w:val="24"/>
              </w:rPr>
            </w:pPr>
            <w:r>
              <w:rPr>
                <w:spacing w:val="-10"/>
                <w:sz w:val="24"/>
                <w:szCs w:val="24"/>
              </w:rPr>
              <w:t>4</w:t>
            </w:r>
          </w:p>
        </w:tc>
        <w:tc>
          <w:tcPr>
            <w:tcW w:w="1006" w:type="dxa"/>
            <w:gridSpan w:val="2"/>
            <w:vAlign w:val="center"/>
          </w:tcPr>
          <w:p w14:paraId="2675DB8E">
            <w:pPr>
              <w:pStyle w:val="307"/>
              <w:ind w:left="142"/>
              <w:jc w:val="center"/>
              <w:rPr>
                <w:sz w:val="24"/>
                <w:szCs w:val="24"/>
              </w:rPr>
            </w:pPr>
            <w:r>
              <w:rPr>
                <w:spacing w:val="-5"/>
                <w:sz w:val="24"/>
                <w:szCs w:val="24"/>
              </w:rPr>
              <w:t>78</w:t>
            </w:r>
          </w:p>
        </w:tc>
        <w:tc>
          <w:tcPr>
            <w:tcW w:w="2220" w:type="dxa"/>
            <w:gridSpan w:val="2"/>
            <w:vAlign w:val="center"/>
          </w:tcPr>
          <w:p w14:paraId="1274A8A3">
            <w:pPr>
              <w:pStyle w:val="307"/>
              <w:jc w:val="center"/>
              <w:rPr>
                <w:sz w:val="24"/>
                <w:szCs w:val="24"/>
              </w:rPr>
            </w:pPr>
            <w:r>
              <w:rPr>
                <w:spacing w:val="-2"/>
                <w:sz w:val="24"/>
                <w:szCs w:val="24"/>
              </w:rPr>
              <w:t>Cukup termotivasi</w:t>
            </w:r>
          </w:p>
        </w:tc>
      </w:tr>
      <w:tr w14:paraId="4FE049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567" w:type="dxa"/>
            <w:vAlign w:val="center"/>
          </w:tcPr>
          <w:p w14:paraId="6F6B86D3">
            <w:pPr>
              <w:pStyle w:val="307"/>
              <w:ind w:left="26" w:right="14"/>
              <w:jc w:val="center"/>
              <w:rPr>
                <w:sz w:val="24"/>
                <w:szCs w:val="24"/>
              </w:rPr>
            </w:pPr>
            <w:r>
              <w:rPr>
                <w:spacing w:val="-10"/>
                <w:sz w:val="24"/>
                <w:szCs w:val="24"/>
              </w:rPr>
              <w:t>8</w:t>
            </w:r>
          </w:p>
        </w:tc>
        <w:tc>
          <w:tcPr>
            <w:tcW w:w="1037" w:type="dxa"/>
            <w:vAlign w:val="center"/>
          </w:tcPr>
          <w:p w14:paraId="0B2040A5">
            <w:pPr>
              <w:pStyle w:val="307"/>
              <w:ind w:left="25" w:right="12"/>
              <w:jc w:val="center"/>
              <w:rPr>
                <w:sz w:val="24"/>
                <w:szCs w:val="24"/>
              </w:rPr>
            </w:pPr>
            <w:r>
              <w:rPr>
                <w:spacing w:val="-5"/>
                <w:sz w:val="24"/>
                <w:szCs w:val="24"/>
              </w:rPr>
              <w:t>RM</w:t>
            </w:r>
          </w:p>
        </w:tc>
        <w:tc>
          <w:tcPr>
            <w:tcW w:w="503" w:type="dxa"/>
            <w:vAlign w:val="center"/>
          </w:tcPr>
          <w:p w14:paraId="6F5CB44F">
            <w:pPr>
              <w:pStyle w:val="307"/>
              <w:ind w:left="28" w:right="15"/>
              <w:jc w:val="center"/>
              <w:rPr>
                <w:sz w:val="24"/>
                <w:szCs w:val="24"/>
              </w:rPr>
            </w:pPr>
            <w:r>
              <w:rPr>
                <w:spacing w:val="-10"/>
                <w:sz w:val="24"/>
                <w:szCs w:val="24"/>
              </w:rPr>
              <w:t>3</w:t>
            </w:r>
          </w:p>
        </w:tc>
        <w:tc>
          <w:tcPr>
            <w:tcW w:w="505" w:type="dxa"/>
            <w:vAlign w:val="center"/>
          </w:tcPr>
          <w:p w14:paraId="527E27A5">
            <w:pPr>
              <w:pStyle w:val="307"/>
              <w:ind w:left="17"/>
              <w:jc w:val="center"/>
              <w:rPr>
                <w:sz w:val="24"/>
                <w:szCs w:val="24"/>
              </w:rPr>
            </w:pPr>
            <w:r>
              <w:rPr>
                <w:spacing w:val="-10"/>
                <w:sz w:val="24"/>
                <w:szCs w:val="24"/>
              </w:rPr>
              <w:t>3</w:t>
            </w:r>
          </w:p>
        </w:tc>
        <w:tc>
          <w:tcPr>
            <w:tcW w:w="499" w:type="dxa"/>
            <w:vAlign w:val="center"/>
          </w:tcPr>
          <w:p w14:paraId="4CC3C2FA">
            <w:pPr>
              <w:pStyle w:val="307"/>
              <w:ind w:left="28"/>
              <w:jc w:val="center"/>
              <w:rPr>
                <w:sz w:val="24"/>
                <w:szCs w:val="24"/>
              </w:rPr>
            </w:pPr>
            <w:r>
              <w:rPr>
                <w:spacing w:val="-10"/>
                <w:sz w:val="24"/>
                <w:szCs w:val="24"/>
              </w:rPr>
              <w:t>3</w:t>
            </w:r>
          </w:p>
        </w:tc>
        <w:tc>
          <w:tcPr>
            <w:tcW w:w="503" w:type="dxa"/>
            <w:vAlign w:val="center"/>
          </w:tcPr>
          <w:p w14:paraId="0D1BC917">
            <w:pPr>
              <w:pStyle w:val="307"/>
              <w:ind w:left="28"/>
              <w:jc w:val="center"/>
              <w:rPr>
                <w:sz w:val="24"/>
                <w:szCs w:val="24"/>
              </w:rPr>
            </w:pPr>
            <w:r>
              <w:rPr>
                <w:spacing w:val="-10"/>
                <w:sz w:val="24"/>
                <w:szCs w:val="24"/>
              </w:rPr>
              <w:t>3</w:t>
            </w:r>
          </w:p>
        </w:tc>
        <w:tc>
          <w:tcPr>
            <w:tcW w:w="499" w:type="dxa"/>
            <w:vAlign w:val="center"/>
          </w:tcPr>
          <w:p w14:paraId="7DFE29C7">
            <w:pPr>
              <w:pStyle w:val="307"/>
              <w:ind w:left="27"/>
              <w:jc w:val="center"/>
              <w:rPr>
                <w:sz w:val="24"/>
                <w:szCs w:val="24"/>
              </w:rPr>
            </w:pPr>
            <w:r>
              <w:rPr>
                <w:spacing w:val="-10"/>
                <w:sz w:val="24"/>
                <w:szCs w:val="24"/>
              </w:rPr>
              <w:t>3</w:t>
            </w:r>
          </w:p>
        </w:tc>
        <w:tc>
          <w:tcPr>
            <w:tcW w:w="505" w:type="dxa"/>
            <w:vAlign w:val="center"/>
          </w:tcPr>
          <w:p w14:paraId="1A95C0DD">
            <w:pPr>
              <w:pStyle w:val="307"/>
              <w:ind w:left="29"/>
              <w:jc w:val="center"/>
              <w:rPr>
                <w:sz w:val="24"/>
                <w:szCs w:val="24"/>
              </w:rPr>
            </w:pPr>
            <w:r>
              <w:rPr>
                <w:spacing w:val="-10"/>
                <w:sz w:val="24"/>
                <w:szCs w:val="24"/>
              </w:rPr>
              <w:t>2</w:t>
            </w:r>
          </w:p>
        </w:tc>
        <w:tc>
          <w:tcPr>
            <w:tcW w:w="499" w:type="dxa"/>
            <w:vAlign w:val="center"/>
          </w:tcPr>
          <w:p w14:paraId="7E14A4A4">
            <w:pPr>
              <w:pStyle w:val="307"/>
              <w:ind w:left="50"/>
              <w:jc w:val="center"/>
              <w:rPr>
                <w:sz w:val="24"/>
                <w:szCs w:val="24"/>
              </w:rPr>
            </w:pPr>
            <w:r>
              <w:rPr>
                <w:spacing w:val="-10"/>
                <w:sz w:val="24"/>
                <w:szCs w:val="24"/>
              </w:rPr>
              <w:t>3</w:t>
            </w:r>
          </w:p>
        </w:tc>
        <w:tc>
          <w:tcPr>
            <w:tcW w:w="499" w:type="dxa"/>
            <w:vAlign w:val="center"/>
          </w:tcPr>
          <w:p w14:paraId="78FD16EB">
            <w:pPr>
              <w:pStyle w:val="307"/>
              <w:ind w:left="43"/>
              <w:jc w:val="center"/>
              <w:rPr>
                <w:sz w:val="24"/>
                <w:szCs w:val="24"/>
              </w:rPr>
            </w:pPr>
            <w:r>
              <w:rPr>
                <w:spacing w:val="-10"/>
                <w:sz w:val="24"/>
                <w:szCs w:val="24"/>
              </w:rPr>
              <w:t>3</w:t>
            </w:r>
          </w:p>
        </w:tc>
        <w:tc>
          <w:tcPr>
            <w:tcW w:w="502" w:type="dxa"/>
            <w:vAlign w:val="center"/>
          </w:tcPr>
          <w:p w14:paraId="20653294">
            <w:pPr>
              <w:pStyle w:val="307"/>
              <w:ind w:left="64" w:right="17"/>
              <w:jc w:val="center"/>
              <w:rPr>
                <w:sz w:val="24"/>
                <w:szCs w:val="24"/>
              </w:rPr>
            </w:pPr>
            <w:r>
              <w:rPr>
                <w:spacing w:val="-10"/>
                <w:sz w:val="24"/>
                <w:szCs w:val="24"/>
              </w:rPr>
              <w:t>3</w:t>
            </w:r>
          </w:p>
        </w:tc>
        <w:tc>
          <w:tcPr>
            <w:tcW w:w="502" w:type="dxa"/>
            <w:vAlign w:val="center"/>
          </w:tcPr>
          <w:p w14:paraId="65521F52">
            <w:pPr>
              <w:pStyle w:val="307"/>
              <w:ind w:left="64" w:right="9"/>
              <w:jc w:val="center"/>
              <w:rPr>
                <w:sz w:val="24"/>
                <w:szCs w:val="24"/>
              </w:rPr>
            </w:pPr>
            <w:r>
              <w:rPr>
                <w:spacing w:val="-10"/>
                <w:sz w:val="24"/>
                <w:szCs w:val="24"/>
              </w:rPr>
              <w:t>3</w:t>
            </w:r>
          </w:p>
        </w:tc>
        <w:tc>
          <w:tcPr>
            <w:tcW w:w="454" w:type="dxa"/>
            <w:vAlign w:val="center"/>
          </w:tcPr>
          <w:p w14:paraId="1A88788A">
            <w:pPr>
              <w:pStyle w:val="307"/>
              <w:ind w:left="72" w:right="10"/>
              <w:jc w:val="center"/>
              <w:rPr>
                <w:sz w:val="24"/>
                <w:szCs w:val="24"/>
              </w:rPr>
            </w:pPr>
            <w:r>
              <w:rPr>
                <w:spacing w:val="-10"/>
                <w:sz w:val="24"/>
                <w:szCs w:val="24"/>
              </w:rPr>
              <w:t>3</w:t>
            </w:r>
          </w:p>
        </w:tc>
        <w:tc>
          <w:tcPr>
            <w:tcW w:w="460" w:type="dxa"/>
            <w:vAlign w:val="center"/>
          </w:tcPr>
          <w:p w14:paraId="00850141">
            <w:pPr>
              <w:pStyle w:val="307"/>
              <w:ind w:left="75" w:right="10"/>
              <w:jc w:val="center"/>
              <w:rPr>
                <w:sz w:val="24"/>
                <w:szCs w:val="24"/>
              </w:rPr>
            </w:pPr>
            <w:r>
              <w:rPr>
                <w:spacing w:val="-10"/>
                <w:sz w:val="24"/>
                <w:szCs w:val="24"/>
              </w:rPr>
              <w:t>3</w:t>
            </w:r>
          </w:p>
        </w:tc>
        <w:tc>
          <w:tcPr>
            <w:tcW w:w="499" w:type="dxa"/>
            <w:vAlign w:val="center"/>
          </w:tcPr>
          <w:p w14:paraId="098DDA28">
            <w:pPr>
              <w:pStyle w:val="307"/>
              <w:ind w:left="118" w:right="43"/>
              <w:jc w:val="center"/>
              <w:rPr>
                <w:sz w:val="24"/>
                <w:szCs w:val="24"/>
              </w:rPr>
            </w:pPr>
            <w:r>
              <w:rPr>
                <w:spacing w:val="-10"/>
                <w:sz w:val="24"/>
                <w:szCs w:val="24"/>
              </w:rPr>
              <w:t>3</w:t>
            </w:r>
          </w:p>
        </w:tc>
        <w:tc>
          <w:tcPr>
            <w:tcW w:w="499" w:type="dxa"/>
            <w:vAlign w:val="center"/>
          </w:tcPr>
          <w:p w14:paraId="21F6E536">
            <w:pPr>
              <w:pStyle w:val="307"/>
              <w:ind w:left="118" w:right="37"/>
              <w:jc w:val="center"/>
              <w:rPr>
                <w:sz w:val="24"/>
                <w:szCs w:val="24"/>
              </w:rPr>
            </w:pPr>
            <w:r>
              <w:rPr>
                <w:spacing w:val="-10"/>
                <w:sz w:val="24"/>
                <w:szCs w:val="24"/>
              </w:rPr>
              <w:t>3</w:t>
            </w:r>
          </w:p>
        </w:tc>
        <w:tc>
          <w:tcPr>
            <w:tcW w:w="499" w:type="dxa"/>
            <w:vAlign w:val="center"/>
          </w:tcPr>
          <w:p w14:paraId="17C3FBD5">
            <w:pPr>
              <w:pStyle w:val="307"/>
              <w:ind w:left="118" w:right="30"/>
              <w:jc w:val="center"/>
              <w:rPr>
                <w:sz w:val="24"/>
                <w:szCs w:val="24"/>
              </w:rPr>
            </w:pPr>
            <w:r>
              <w:rPr>
                <w:spacing w:val="-10"/>
                <w:sz w:val="24"/>
                <w:szCs w:val="24"/>
              </w:rPr>
              <w:t>2</w:t>
            </w:r>
          </w:p>
        </w:tc>
        <w:tc>
          <w:tcPr>
            <w:tcW w:w="499" w:type="dxa"/>
            <w:vAlign w:val="center"/>
          </w:tcPr>
          <w:p w14:paraId="54A0E6D8">
            <w:pPr>
              <w:pStyle w:val="307"/>
              <w:ind w:left="118" w:right="28"/>
              <w:jc w:val="center"/>
              <w:rPr>
                <w:sz w:val="24"/>
                <w:szCs w:val="24"/>
              </w:rPr>
            </w:pPr>
            <w:r>
              <w:rPr>
                <w:spacing w:val="-10"/>
                <w:sz w:val="24"/>
                <w:szCs w:val="24"/>
              </w:rPr>
              <w:t>2</w:t>
            </w:r>
          </w:p>
        </w:tc>
        <w:tc>
          <w:tcPr>
            <w:tcW w:w="499" w:type="dxa"/>
            <w:vAlign w:val="center"/>
          </w:tcPr>
          <w:p w14:paraId="3BC4C11A">
            <w:pPr>
              <w:pStyle w:val="307"/>
              <w:ind w:left="118" w:right="16"/>
              <w:jc w:val="center"/>
              <w:rPr>
                <w:sz w:val="24"/>
                <w:szCs w:val="24"/>
              </w:rPr>
            </w:pPr>
            <w:r>
              <w:rPr>
                <w:spacing w:val="-10"/>
                <w:sz w:val="24"/>
                <w:szCs w:val="24"/>
              </w:rPr>
              <w:t>3</w:t>
            </w:r>
          </w:p>
        </w:tc>
        <w:tc>
          <w:tcPr>
            <w:tcW w:w="499" w:type="dxa"/>
            <w:vAlign w:val="center"/>
          </w:tcPr>
          <w:p w14:paraId="0630CF53">
            <w:pPr>
              <w:pStyle w:val="307"/>
              <w:ind w:left="119" w:right="10"/>
              <w:jc w:val="center"/>
              <w:rPr>
                <w:sz w:val="24"/>
                <w:szCs w:val="24"/>
              </w:rPr>
            </w:pPr>
            <w:r>
              <w:rPr>
                <w:spacing w:val="-10"/>
                <w:sz w:val="24"/>
                <w:szCs w:val="24"/>
              </w:rPr>
              <w:t>3</w:t>
            </w:r>
          </w:p>
        </w:tc>
        <w:tc>
          <w:tcPr>
            <w:tcW w:w="505" w:type="dxa"/>
            <w:vAlign w:val="center"/>
          </w:tcPr>
          <w:p w14:paraId="198E6491">
            <w:pPr>
              <w:pStyle w:val="307"/>
              <w:ind w:left="120" w:right="10"/>
              <w:jc w:val="center"/>
              <w:rPr>
                <w:sz w:val="24"/>
                <w:szCs w:val="24"/>
              </w:rPr>
            </w:pPr>
            <w:r>
              <w:rPr>
                <w:spacing w:val="-10"/>
                <w:sz w:val="24"/>
                <w:szCs w:val="24"/>
              </w:rPr>
              <w:t>3</w:t>
            </w:r>
          </w:p>
        </w:tc>
        <w:tc>
          <w:tcPr>
            <w:tcW w:w="501" w:type="dxa"/>
            <w:vAlign w:val="center"/>
          </w:tcPr>
          <w:p w14:paraId="06B4D81C">
            <w:pPr>
              <w:pStyle w:val="307"/>
              <w:ind w:left="131" w:right="9"/>
              <w:jc w:val="center"/>
              <w:rPr>
                <w:sz w:val="24"/>
                <w:szCs w:val="24"/>
              </w:rPr>
            </w:pPr>
            <w:r>
              <w:rPr>
                <w:spacing w:val="-10"/>
                <w:sz w:val="24"/>
                <w:szCs w:val="24"/>
              </w:rPr>
              <w:t>3</w:t>
            </w:r>
          </w:p>
        </w:tc>
        <w:tc>
          <w:tcPr>
            <w:tcW w:w="1006" w:type="dxa"/>
            <w:gridSpan w:val="2"/>
            <w:vAlign w:val="center"/>
          </w:tcPr>
          <w:p w14:paraId="62D35DF2">
            <w:pPr>
              <w:pStyle w:val="307"/>
              <w:ind w:left="142"/>
              <w:jc w:val="center"/>
              <w:rPr>
                <w:sz w:val="24"/>
                <w:szCs w:val="24"/>
              </w:rPr>
            </w:pPr>
            <w:r>
              <w:rPr>
                <w:spacing w:val="-5"/>
                <w:sz w:val="24"/>
                <w:szCs w:val="24"/>
              </w:rPr>
              <w:t>57</w:t>
            </w:r>
          </w:p>
        </w:tc>
        <w:tc>
          <w:tcPr>
            <w:tcW w:w="2220" w:type="dxa"/>
            <w:gridSpan w:val="2"/>
            <w:vAlign w:val="center"/>
          </w:tcPr>
          <w:p w14:paraId="61C7FA75">
            <w:pPr>
              <w:pStyle w:val="307"/>
              <w:jc w:val="center"/>
              <w:rPr>
                <w:sz w:val="24"/>
                <w:szCs w:val="24"/>
              </w:rPr>
            </w:pPr>
            <w:r>
              <w:rPr>
                <w:spacing w:val="-2"/>
                <w:sz w:val="24"/>
                <w:szCs w:val="24"/>
              </w:rPr>
              <w:t>Kurang termotivasi</w:t>
            </w:r>
          </w:p>
        </w:tc>
      </w:tr>
      <w:tr w14:paraId="366541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jc w:val="center"/>
        </w:trPr>
        <w:tc>
          <w:tcPr>
            <w:tcW w:w="567" w:type="dxa"/>
            <w:vAlign w:val="center"/>
          </w:tcPr>
          <w:p w14:paraId="6A7B00A7">
            <w:pPr>
              <w:pStyle w:val="307"/>
              <w:ind w:left="26" w:right="14"/>
              <w:jc w:val="center"/>
              <w:rPr>
                <w:sz w:val="24"/>
                <w:szCs w:val="24"/>
              </w:rPr>
            </w:pPr>
            <w:r>
              <w:rPr>
                <w:spacing w:val="-10"/>
                <w:sz w:val="24"/>
                <w:szCs w:val="24"/>
              </w:rPr>
              <w:t>9</w:t>
            </w:r>
          </w:p>
        </w:tc>
        <w:tc>
          <w:tcPr>
            <w:tcW w:w="1037" w:type="dxa"/>
            <w:vAlign w:val="center"/>
          </w:tcPr>
          <w:p w14:paraId="0BD4EAB3">
            <w:pPr>
              <w:pStyle w:val="307"/>
              <w:ind w:left="25" w:right="10"/>
              <w:jc w:val="center"/>
              <w:rPr>
                <w:sz w:val="24"/>
                <w:szCs w:val="24"/>
              </w:rPr>
            </w:pPr>
            <w:r>
              <w:rPr>
                <w:spacing w:val="-5"/>
                <w:sz w:val="24"/>
                <w:szCs w:val="24"/>
              </w:rPr>
              <w:t>FR</w:t>
            </w:r>
          </w:p>
        </w:tc>
        <w:tc>
          <w:tcPr>
            <w:tcW w:w="503" w:type="dxa"/>
            <w:vAlign w:val="center"/>
          </w:tcPr>
          <w:p w14:paraId="023C9B50">
            <w:pPr>
              <w:pStyle w:val="307"/>
              <w:ind w:left="28" w:right="15"/>
              <w:jc w:val="center"/>
              <w:rPr>
                <w:sz w:val="24"/>
                <w:szCs w:val="24"/>
              </w:rPr>
            </w:pPr>
            <w:r>
              <w:rPr>
                <w:spacing w:val="-10"/>
                <w:sz w:val="24"/>
                <w:szCs w:val="24"/>
              </w:rPr>
              <w:t>2</w:t>
            </w:r>
          </w:p>
        </w:tc>
        <w:tc>
          <w:tcPr>
            <w:tcW w:w="505" w:type="dxa"/>
            <w:vAlign w:val="center"/>
          </w:tcPr>
          <w:p w14:paraId="6A1F0E12">
            <w:pPr>
              <w:pStyle w:val="307"/>
              <w:ind w:left="17"/>
              <w:jc w:val="center"/>
              <w:rPr>
                <w:sz w:val="24"/>
                <w:szCs w:val="24"/>
              </w:rPr>
            </w:pPr>
            <w:r>
              <w:rPr>
                <w:spacing w:val="-10"/>
                <w:sz w:val="24"/>
                <w:szCs w:val="24"/>
              </w:rPr>
              <w:t>1</w:t>
            </w:r>
          </w:p>
        </w:tc>
        <w:tc>
          <w:tcPr>
            <w:tcW w:w="499" w:type="dxa"/>
            <w:vAlign w:val="center"/>
          </w:tcPr>
          <w:p w14:paraId="446BC9B8">
            <w:pPr>
              <w:pStyle w:val="307"/>
              <w:ind w:left="28"/>
              <w:jc w:val="center"/>
              <w:rPr>
                <w:sz w:val="24"/>
                <w:szCs w:val="24"/>
              </w:rPr>
            </w:pPr>
            <w:r>
              <w:rPr>
                <w:spacing w:val="-10"/>
                <w:sz w:val="24"/>
                <w:szCs w:val="24"/>
              </w:rPr>
              <w:t>1</w:t>
            </w:r>
          </w:p>
        </w:tc>
        <w:tc>
          <w:tcPr>
            <w:tcW w:w="503" w:type="dxa"/>
            <w:vAlign w:val="center"/>
          </w:tcPr>
          <w:p w14:paraId="76266804">
            <w:pPr>
              <w:pStyle w:val="307"/>
              <w:ind w:left="28"/>
              <w:jc w:val="center"/>
              <w:rPr>
                <w:sz w:val="24"/>
                <w:szCs w:val="24"/>
              </w:rPr>
            </w:pPr>
            <w:r>
              <w:rPr>
                <w:spacing w:val="-10"/>
                <w:sz w:val="24"/>
                <w:szCs w:val="24"/>
              </w:rPr>
              <w:t>2</w:t>
            </w:r>
          </w:p>
        </w:tc>
        <w:tc>
          <w:tcPr>
            <w:tcW w:w="499" w:type="dxa"/>
            <w:vAlign w:val="center"/>
          </w:tcPr>
          <w:p w14:paraId="3A7148EE">
            <w:pPr>
              <w:pStyle w:val="307"/>
              <w:ind w:left="27"/>
              <w:jc w:val="center"/>
              <w:rPr>
                <w:sz w:val="24"/>
                <w:szCs w:val="24"/>
              </w:rPr>
            </w:pPr>
            <w:r>
              <w:rPr>
                <w:spacing w:val="-10"/>
                <w:sz w:val="24"/>
                <w:szCs w:val="24"/>
              </w:rPr>
              <w:t>2</w:t>
            </w:r>
          </w:p>
        </w:tc>
        <w:tc>
          <w:tcPr>
            <w:tcW w:w="505" w:type="dxa"/>
            <w:vAlign w:val="center"/>
          </w:tcPr>
          <w:p w14:paraId="2707A675">
            <w:pPr>
              <w:pStyle w:val="307"/>
              <w:ind w:left="29"/>
              <w:jc w:val="center"/>
              <w:rPr>
                <w:sz w:val="24"/>
                <w:szCs w:val="24"/>
              </w:rPr>
            </w:pPr>
            <w:r>
              <w:rPr>
                <w:spacing w:val="-10"/>
                <w:sz w:val="24"/>
                <w:szCs w:val="24"/>
              </w:rPr>
              <w:t>2</w:t>
            </w:r>
          </w:p>
        </w:tc>
        <w:tc>
          <w:tcPr>
            <w:tcW w:w="499" w:type="dxa"/>
            <w:vAlign w:val="center"/>
          </w:tcPr>
          <w:p w14:paraId="6B89A1BB">
            <w:pPr>
              <w:pStyle w:val="307"/>
              <w:ind w:left="50"/>
              <w:jc w:val="center"/>
              <w:rPr>
                <w:sz w:val="24"/>
                <w:szCs w:val="24"/>
              </w:rPr>
            </w:pPr>
            <w:r>
              <w:rPr>
                <w:spacing w:val="-10"/>
                <w:sz w:val="24"/>
                <w:szCs w:val="24"/>
              </w:rPr>
              <w:t>1</w:t>
            </w:r>
          </w:p>
        </w:tc>
        <w:tc>
          <w:tcPr>
            <w:tcW w:w="499" w:type="dxa"/>
            <w:vAlign w:val="center"/>
          </w:tcPr>
          <w:p w14:paraId="1A0E6ADD">
            <w:pPr>
              <w:pStyle w:val="307"/>
              <w:ind w:left="43"/>
              <w:jc w:val="center"/>
              <w:rPr>
                <w:sz w:val="24"/>
                <w:szCs w:val="24"/>
              </w:rPr>
            </w:pPr>
            <w:r>
              <w:rPr>
                <w:spacing w:val="-10"/>
                <w:sz w:val="24"/>
                <w:szCs w:val="24"/>
              </w:rPr>
              <w:t>2</w:t>
            </w:r>
          </w:p>
        </w:tc>
        <w:tc>
          <w:tcPr>
            <w:tcW w:w="502" w:type="dxa"/>
            <w:vAlign w:val="center"/>
          </w:tcPr>
          <w:p w14:paraId="3626515D">
            <w:pPr>
              <w:pStyle w:val="307"/>
              <w:ind w:left="64" w:right="17"/>
              <w:jc w:val="center"/>
              <w:rPr>
                <w:sz w:val="24"/>
                <w:szCs w:val="24"/>
              </w:rPr>
            </w:pPr>
            <w:r>
              <w:rPr>
                <w:spacing w:val="-10"/>
                <w:sz w:val="24"/>
                <w:szCs w:val="24"/>
              </w:rPr>
              <w:t>2</w:t>
            </w:r>
          </w:p>
        </w:tc>
        <w:tc>
          <w:tcPr>
            <w:tcW w:w="502" w:type="dxa"/>
            <w:vAlign w:val="center"/>
          </w:tcPr>
          <w:p w14:paraId="770C35A6">
            <w:pPr>
              <w:pStyle w:val="307"/>
              <w:ind w:left="64" w:right="9"/>
              <w:jc w:val="center"/>
              <w:rPr>
                <w:sz w:val="24"/>
                <w:szCs w:val="24"/>
              </w:rPr>
            </w:pPr>
            <w:r>
              <w:rPr>
                <w:spacing w:val="-10"/>
                <w:sz w:val="24"/>
                <w:szCs w:val="24"/>
              </w:rPr>
              <w:t>1</w:t>
            </w:r>
          </w:p>
        </w:tc>
        <w:tc>
          <w:tcPr>
            <w:tcW w:w="454" w:type="dxa"/>
            <w:vAlign w:val="center"/>
          </w:tcPr>
          <w:p w14:paraId="2A730B7B">
            <w:pPr>
              <w:pStyle w:val="307"/>
              <w:ind w:left="72" w:right="10"/>
              <w:jc w:val="center"/>
              <w:rPr>
                <w:sz w:val="24"/>
                <w:szCs w:val="24"/>
              </w:rPr>
            </w:pPr>
            <w:r>
              <w:rPr>
                <w:spacing w:val="-10"/>
                <w:sz w:val="24"/>
                <w:szCs w:val="24"/>
              </w:rPr>
              <w:t>1</w:t>
            </w:r>
          </w:p>
        </w:tc>
        <w:tc>
          <w:tcPr>
            <w:tcW w:w="460" w:type="dxa"/>
            <w:vAlign w:val="center"/>
          </w:tcPr>
          <w:p w14:paraId="1A8C2FFF">
            <w:pPr>
              <w:pStyle w:val="307"/>
              <w:ind w:left="75" w:right="10"/>
              <w:jc w:val="center"/>
              <w:rPr>
                <w:sz w:val="24"/>
                <w:szCs w:val="24"/>
              </w:rPr>
            </w:pPr>
            <w:r>
              <w:rPr>
                <w:spacing w:val="-10"/>
                <w:sz w:val="24"/>
                <w:szCs w:val="24"/>
              </w:rPr>
              <w:t>1</w:t>
            </w:r>
          </w:p>
        </w:tc>
        <w:tc>
          <w:tcPr>
            <w:tcW w:w="499" w:type="dxa"/>
            <w:vAlign w:val="center"/>
          </w:tcPr>
          <w:p w14:paraId="0F1A19F7">
            <w:pPr>
              <w:pStyle w:val="307"/>
              <w:ind w:left="118" w:right="43"/>
              <w:jc w:val="center"/>
              <w:rPr>
                <w:sz w:val="24"/>
                <w:szCs w:val="24"/>
              </w:rPr>
            </w:pPr>
            <w:r>
              <w:rPr>
                <w:spacing w:val="-10"/>
                <w:sz w:val="24"/>
                <w:szCs w:val="24"/>
              </w:rPr>
              <w:t>2</w:t>
            </w:r>
          </w:p>
        </w:tc>
        <w:tc>
          <w:tcPr>
            <w:tcW w:w="499" w:type="dxa"/>
            <w:vAlign w:val="center"/>
          </w:tcPr>
          <w:p w14:paraId="7762C16A">
            <w:pPr>
              <w:pStyle w:val="307"/>
              <w:ind w:left="118" w:right="37"/>
              <w:jc w:val="center"/>
              <w:rPr>
                <w:sz w:val="24"/>
                <w:szCs w:val="24"/>
              </w:rPr>
            </w:pPr>
            <w:r>
              <w:rPr>
                <w:spacing w:val="-10"/>
                <w:sz w:val="24"/>
                <w:szCs w:val="24"/>
              </w:rPr>
              <w:t>1</w:t>
            </w:r>
          </w:p>
        </w:tc>
        <w:tc>
          <w:tcPr>
            <w:tcW w:w="499" w:type="dxa"/>
            <w:vAlign w:val="center"/>
          </w:tcPr>
          <w:p w14:paraId="22A2F18D">
            <w:pPr>
              <w:pStyle w:val="307"/>
              <w:ind w:left="118" w:right="30"/>
              <w:jc w:val="center"/>
              <w:rPr>
                <w:sz w:val="24"/>
                <w:szCs w:val="24"/>
              </w:rPr>
            </w:pPr>
            <w:r>
              <w:rPr>
                <w:spacing w:val="-10"/>
                <w:sz w:val="24"/>
                <w:szCs w:val="24"/>
              </w:rPr>
              <w:t>2</w:t>
            </w:r>
          </w:p>
        </w:tc>
        <w:tc>
          <w:tcPr>
            <w:tcW w:w="499" w:type="dxa"/>
            <w:vAlign w:val="center"/>
          </w:tcPr>
          <w:p w14:paraId="60197361">
            <w:pPr>
              <w:pStyle w:val="307"/>
              <w:ind w:left="118" w:right="28"/>
              <w:jc w:val="center"/>
              <w:rPr>
                <w:sz w:val="24"/>
                <w:szCs w:val="24"/>
              </w:rPr>
            </w:pPr>
            <w:r>
              <w:rPr>
                <w:spacing w:val="-10"/>
                <w:sz w:val="24"/>
                <w:szCs w:val="24"/>
              </w:rPr>
              <w:t>1</w:t>
            </w:r>
          </w:p>
        </w:tc>
        <w:tc>
          <w:tcPr>
            <w:tcW w:w="499" w:type="dxa"/>
            <w:vAlign w:val="center"/>
          </w:tcPr>
          <w:p w14:paraId="4B6C432E">
            <w:pPr>
              <w:pStyle w:val="307"/>
              <w:ind w:left="118" w:right="16"/>
              <w:jc w:val="center"/>
              <w:rPr>
                <w:sz w:val="24"/>
                <w:szCs w:val="24"/>
              </w:rPr>
            </w:pPr>
            <w:r>
              <w:rPr>
                <w:spacing w:val="-10"/>
                <w:sz w:val="24"/>
                <w:szCs w:val="24"/>
              </w:rPr>
              <w:t>2</w:t>
            </w:r>
          </w:p>
        </w:tc>
        <w:tc>
          <w:tcPr>
            <w:tcW w:w="499" w:type="dxa"/>
            <w:vAlign w:val="center"/>
          </w:tcPr>
          <w:p w14:paraId="135A079E">
            <w:pPr>
              <w:pStyle w:val="307"/>
              <w:ind w:left="119" w:right="10"/>
              <w:jc w:val="center"/>
              <w:rPr>
                <w:sz w:val="24"/>
                <w:szCs w:val="24"/>
              </w:rPr>
            </w:pPr>
            <w:r>
              <w:rPr>
                <w:spacing w:val="-10"/>
                <w:sz w:val="24"/>
                <w:szCs w:val="24"/>
              </w:rPr>
              <w:t>1</w:t>
            </w:r>
          </w:p>
        </w:tc>
        <w:tc>
          <w:tcPr>
            <w:tcW w:w="505" w:type="dxa"/>
            <w:vAlign w:val="center"/>
          </w:tcPr>
          <w:p w14:paraId="7FE2EBF2">
            <w:pPr>
              <w:pStyle w:val="307"/>
              <w:ind w:left="120" w:right="10"/>
              <w:jc w:val="center"/>
              <w:rPr>
                <w:sz w:val="24"/>
                <w:szCs w:val="24"/>
              </w:rPr>
            </w:pPr>
            <w:r>
              <w:rPr>
                <w:spacing w:val="-10"/>
                <w:sz w:val="24"/>
                <w:szCs w:val="24"/>
              </w:rPr>
              <w:t>2</w:t>
            </w:r>
          </w:p>
        </w:tc>
        <w:tc>
          <w:tcPr>
            <w:tcW w:w="501" w:type="dxa"/>
            <w:vAlign w:val="center"/>
          </w:tcPr>
          <w:p w14:paraId="3F82A1EB">
            <w:pPr>
              <w:pStyle w:val="307"/>
              <w:ind w:left="131" w:right="9"/>
              <w:jc w:val="center"/>
              <w:rPr>
                <w:sz w:val="24"/>
                <w:szCs w:val="24"/>
              </w:rPr>
            </w:pPr>
            <w:r>
              <w:rPr>
                <w:spacing w:val="-10"/>
                <w:sz w:val="24"/>
                <w:szCs w:val="24"/>
              </w:rPr>
              <w:t>1</w:t>
            </w:r>
          </w:p>
        </w:tc>
        <w:tc>
          <w:tcPr>
            <w:tcW w:w="1006" w:type="dxa"/>
            <w:gridSpan w:val="2"/>
            <w:vAlign w:val="center"/>
          </w:tcPr>
          <w:p w14:paraId="118A89B8">
            <w:pPr>
              <w:pStyle w:val="307"/>
              <w:ind w:left="142"/>
              <w:jc w:val="center"/>
              <w:rPr>
                <w:sz w:val="24"/>
                <w:szCs w:val="24"/>
              </w:rPr>
            </w:pPr>
            <w:r>
              <w:rPr>
                <w:spacing w:val="-5"/>
                <w:sz w:val="24"/>
                <w:szCs w:val="24"/>
              </w:rPr>
              <w:t>30</w:t>
            </w:r>
          </w:p>
        </w:tc>
        <w:tc>
          <w:tcPr>
            <w:tcW w:w="2220" w:type="dxa"/>
            <w:gridSpan w:val="2"/>
            <w:vAlign w:val="center"/>
          </w:tcPr>
          <w:p w14:paraId="0AD2070D">
            <w:pPr>
              <w:pStyle w:val="307"/>
              <w:jc w:val="center"/>
              <w:rPr>
                <w:sz w:val="24"/>
                <w:szCs w:val="24"/>
              </w:rPr>
            </w:pPr>
            <w:r>
              <w:rPr>
                <w:spacing w:val="-2"/>
                <w:sz w:val="24"/>
                <w:szCs w:val="24"/>
              </w:rPr>
              <w:t>Tidak termotivasi</w:t>
            </w:r>
          </w:p>
        </w:tc>
      </w:tr>
      <w:tr w14:paraId="3265D7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659B667D">
            <w:pPr>
              <w:pStyle w:val="307"/>
              <w:ind w:left="26" w:right="5"/>
              <w:jc w:val="center"/>
              <w:rPr>
                <w:sz w:val="24"/>
                <w:szCs w:val="24"/>
              </w:rPr>
            </w:pPr>
            <w:r>
              <w:rPr>
                <w:spacing w:val="-5"/>
                <w:sz w:val="24"/>
                <w:szCs w:val="24"/>
              </w:rPr>
              <w:t>10</w:t>
            </w:r>
          </w:p>
        </w:tc>
        <w:tc>
          <w:tcPr>
            <w:tcW w:w="1037" w:type="dxa"/>
            <w:vAlign w:val="center"/>
          </w:tcPr>
          <w:p w14:paraId="15B7A8A6">
            <w:pPr>
              <w:pStyle w:val="307"/>
              <w:ind w:left="25" w:right="4"/>
              <w:jc w:val="center"/>
              <w:rPr>
                <w:sz w:val="24"/>
                <w:szCs w:val="24"/>
              </w:rPr>
            </w:pPr>
            <w:r>
              <w:rPr>
                <w:spacing w:val="-5"/>
                <w:sz w:val="24"/>
                <w:szCs w:val="24"/>
              </w:rPr>
              <w:t>SA</w:t>
            </w:r>
          </w:p>
        </w:tc>
        <w:tc>
          <w:tcPr>
            <w:tcW w:w="503" w:type="dxa"/>
            <w:vAlign w:val="center"/>
          </w:tcPr>
          <w:p w14:paraId="41CD969C">
            <w:pPr>
              <w:pStyle w:val="307"/>
              <w:ind w:left="28" w:right="15"/>
              <w:jc w:val="center"/>
              <w:rPr>
                <w:sz w:val="24"/>
                <w:szCs w:val="24"/>
              </w:rPr>
            </w:pPr>
            <w:r>
              <w:rPr>
                <w:spacing w:val="-10"/>
                <w:sz w:val="24"/>
                <w:szCs w:val="24"/>
              </w:rPr>
              <w:t>3</w:t>
            </w:r>
          </w:p>
        </w:tc>
        <w:tc>
          <w:tcPr>
            <w:tcW w:w="505" w:type="dxa"/>
            <w:vAlign w:val="center"/>
          </w:tcPr>
          <w:p w14:paraId="0717C241">
            <w:pPr>
              <w:pStyle w:val="307"/>
              <w:ind w:left="17"/>
              <w:jc w:val="center"/>
              <w:rPr>
                <w:sz w:val="24"/>
                <w:szCs w:val="24"/>
              </w:rPr>
            </w:pPr>
            <w:r>
              <w:rPr>
                <w:spacing w:val="-10"/>
                <w:sz w:val="24"/>
                <w:szCs w:val="24"/>
              </w:rPr>
              <w:t>3</w:t>
            </w:r>
          </w:p>
        </w:tc>
        <w:tc>
          <w:tcPr>
            <w:tcW w:w="499" w:type="dxa"/>
            <w:vAlign w:val="center"/>
          </w:tcPr>
          <w:p w14:paraId="3583FA73">
            <w:pPr>
              <w:pStyle w:val="307"/>
              <w:ind w:left="28"/>
              <w:jc w:val="center"/>
              <w:rPr>
                <w:sz w:val="24"/>
                <w:szCs w:val="24"/>
              </w:rPr>
            </w:pPr>
            <w:r>
              <w:rPr>
                <w:spacing w:val="-10"/>
                <w:sz w:val="24"/>
                <w:szCs w:val="24"/>
              </w:rPr>
              <w:t>3</w:t>
            </w:r>
          </w:p>
        </w:tc>
        <w:tc>
          <w:tcPr>
            <w:tcW w:w="503" w:type="dxa"/>
            <w:vAlign w:val="center"/>
          </w:tcPr>
          <w:p w14:paraId="232BE885">
            <w:pPr>
              <w:pStyle w:val="307"/>
              <w:ind w:left="28"/>
              <w:jc w:val="center"/>
              <w:rPr>
                <w:sz w:val="24"/>
                <w:szCs w:val="24"/>
              </w:rPr>
            </w:pPr>
            <w:r>
              <w:rPr>
                <w:spacing w:val="-10"/>
                <w:sz w:val="24"/>
                <w:szCs w:val="24"/>
              </w:rPr>
              <w:t>2</w:t>
            </w:r>
          </w:p>
        </w:tc>
        <w:tc>
          <w:tcPr>
            <w:tcW w:w="499" w:type="dxa"/>
            <w:vAlign w:val="center"/>
          </w:tcPr>
          <w:p w14:paraId="6683E884">
            <w:pPr>
              <w:pStyle w:val="307"/>
              <w:ind w:left="27"/>
              <w:jc w:val="center"/>
              <w:rPr>
                <w:sz w:val="24"/>
                <w:szCs w:val="24"/>
              </w:rPr>
            </w:pPr>
            <w:r>
              <w:rPr>
                <w:spacing w:val="-10"/>
                <w:sz w:val="24"/>
                <w:szCs w:val="24"/>
              </w:rPr>
              <w:t>3</w:t>
            </w:r>
          </w:p>
        </w:tc>
        <w:tc>
          <w:tcPr>
            <w:tcW w:w="505" w:type="dxa"/>
            <w:vAlign w:val="center"/>
          </w:tcPr>
          <w:p w14:paraId="6D7C049D">
            <w:pPr>
              <w:pStyle w:val="307"/>
              <w:ind w:left="29"/>
              <w:jc w:val="center"/>
              <w:rPr>
                <w:sz w:val="24"/>
                <w:szCs w:val="24"/>
              </w:rPr>
            </w:pPr>
            <w:r>
              <w:rPr>
                <w:spacing w:val="-10"/>
                <w:sz w:val="24"/>
                <w:szCs w:val="24"/>
              </w:rPr>
              <w:t>3</w:t>
            </w:r>
          </w:p>
        </w:tc>
        <w:tc>
          <w:tcPr>
            <w:tcW w:w="499" w:type="dxa"/>
            <w:vAlign w:val="center"/>
          </w:tcPr>
          <w:p w14:paraId="49C9F41E">
            <w:pPr>
              <w:pStyle w:val="307"/>
              <w:ind w:left="50"/>
              <w:jc w:val="center"/>
              <w:rPr>
                <w:sz w:val="24"/>
                <w:szCs w:val="24"/>
              </w:rPr>
            </w:pPr>
            <w:r>
              <w:rPr>
                <w:spacing w:val="-10"/>
                <w:sz w:val="24"/>
                <w:szCs w:val="24"/>
              </w:rPr>
              <w:t>3</w:t>
            </w:r>
          </w:p>
        </w:tc>
        <w:tc>
          <w:tcPr>
            <w:tcW w:w="499" w:type="dxa"/>
            <w:vAlign w:val="center"/>
          </w:tcPr>
          <w:p w14:paraId="63A7111E">
            <w:pPr>
              <w:pStyle w:val="307"/>
              <w:ind w:left="43"/>
              <w:jc w:val="center"/>
              <w:rPr>
                <w:sz w:val="24"/>
                <w:szCs w:val="24"/>
              </w:rPr>
            </w:pPr>
            <w:r>
              <w:rPr>
                <w:spacing w:val="-10"/>
                <w:sz w:val="24"/>
                <w:szCs w:val="24"/>
              </w:rPr>
              <w:t>3</w:t>
            </w:r>
          </w:p>
        </w:tc>
        <w:tc>
          <w:tcPr>
            <w:tcW w:w="502" w:type="dxa"/>
            <w:vAlign w:val="center"/>
          </w:tcPr>
          <w:p w14:paraId="1B488D28">
            <w:pPr>
              <w:pStyle w:val="307"/>
              <w:ind w:left="64" w:right="17"/>
              <w:jc w:val="center"/>
              <w:rPr>
                <w:sz w:val="24"/>
                <w:szCs w:val="24"/>
              </w:rPr>
            </w:pPr>
            <w:r>
              <w:rPr>
                <w:spacing w:val="-10"/>
                <w:sz w:val="24"/>
                <w:szCs w:val="24"/>
              </w:rPr>
              <w:t>3</w:t>
            </w:r>
          </w:p>
        </w:tc>
        <w:tc>
          <w:tcPr>
            <w:tcW w:w="502" w:type="dxa"/>
            <w:vAlign w:val="center"/>
          </w:tcPr>
          <w:p w14:paraId="495C0887">
            <w:pPr>
              <w:pStyle w:val="307"/>
              <w:ind w:left="64" w:right="9"/>
              <w:jc w:val="center"/>
              <w:rPr>
                <w:sz w:val="24"/>
                <w:szCs w:val="24"/>
              </w:rPr>
            </w:pPr>
            <w:r>
              <w:rPr>
                <w:spacing w:val="-10"/>
                <w:sz w:val="24"/>
                <w:szCs w:val="24"/>
              </w:rPr>
              <w:t>3</w:t>
            </w:r>
          </w:p>
        </w:tc>
        <w:tc>
          <w:tcPr>
            <w:tcW w:w="454" w:type="dxa"/>
            <w:vAlign w:val="center"/>
          </w:tcPr>
          <w:p w14:paraId="6AC00A71">
            <w:pPr>
              <w:pStyle w:val="307"/>
              <w:ind w:left="72" w:right="10"/>
              <w:jc w:val="center"/>
              <w:rPr>
                <w:sz w:val="24"/>
                <w:szCs w:val="24"/>
              </w:rPr>
            </w:pPr>
            <w:r>
              <w:rPr>
                <w:spacing w:val="-10"/>
                <w:sz w:val="24"/>
                <w:szCs w:val="24"/>
              </w:rPr>
              <w:t>3</w:t>
            </w:r>
          </w:p>
        </w:tc>
        <w:tc>
          <w:tcPr>
            <w:tcW w:w="460" w:type="dxa"/>
            <w:vAlign w:val="center"/>
          </w:tcPr>
          <w:p w14:paraId="645D845D">
            <w:pPr>
              <w:pStyle w:val="307"/>
              <w:ind w:left="75" w:right="10"/>
              <w:jc w:val="center"/>
              <w:rPr>
                <w:sz w:val="24"/>
                <w:szCs w:val="24"/>
              </w:rPr>
            </w:pPr>
            <w:r>
              <w:rPr>
                <w:spacing w:val="-10"/>
                <w:sz w:val="24"/>
                <w:szCs w:val="24"/>
              </w:rPr>
              <w:t>3</w:t>
            </w:r>
          </w:p>
        </w:tc>
        <w:tc>
          <w:tcPr>
            <w:tcW w:w="499" w:type="dxa"/>
            <w:vAlign w:val="center"/>
          </w:tcPr>
          <w:p w14:paraId="72ABD287">
            <w:pPr>
              <w:pStyle w:val="307"/>
              <w:ind w:left="118" w:right="43"/>
              <w:jc w:val="center"/>
              <w:rPr>
                <w:sz w:val="24"/>
                <w:szCs w:val="24"/>
              </w:rPr>
            </w:pPr>
            <w:r>
              <w:rPr>
                <w:spacing w:val="-10"/>
                <w:sz w:val="24"/>
                <w:szCs w:val="24"/>
              </w:rPr>
              <w:t>3</w:t>
            </w:r>
          </w:p>
        </w:tc>
        <w:tc>
          <w:tcPr>
            <w:tcW w:w="499" w:type="dxa"/>
            <w:vAlign w:val="center"/>
          </w:tcPr>
          <w:p w14:paraId="44B870B7">
            <w:pPr>
              <w:pStyle w:val="307"/>
              <w:ind w:left="118" w:right="37"/>
              <w:jc w:val="center"/>
              <w:rPr>
                <w:sz w:val="24"/>
                <w:szCs w:val="24"/>
              </w:rPr>
            </w:pPr>
            <w:r>
              <w:rPr>
                <w:spacing w:val="-10"/>
                <w:sz w:val="24"/>
                <w:szCs w:val="24"/>
              </w:rPr>
              <w:t>3</w:t>
            </w:r>
          </w:p>
        </w:tc>
        <w:tc>
          <w:tcPr>
            <w:tcW w:w="499" w:type="dxa"/>
            <w:vAlign w:val="center"/>
          </w:tcPr>
          <w:p w14:paraId="72C8F711">
            <w:pPr>
              <w:pStyle w:val="307"/>
              <w:ind w:left="118" w:right="30"/>
              <w:jc w:val="center"/>
              <w:rPr>
                <w:sz w:val="24"/>
                <w:szCs w:val="24"/>
              </w:rPr>
            </w:pPr>
            <w:r>
              <w:rPr>
                <w:spacing w:val="-10"/>
                <w:sz w:val="24"/>
                <w:szCs w:val="24"/>
              </w:rPr>
              <w:t>3</w:t>
            </w:r>
          </w:p>
        </w:tc>
        <w:tc>
          <w:tcPr>
            <w:tcW w:w="499" w:type="dxa"/>
            <w:vAlign w:val="center"/>
          </w:tcPr>
          <w:p w14:paraId="22BB382B">
            <w:pPr>
              <w:pStyle w:val="307"/>
              <w:ind w:left="118" w:right="28"/>
              <w:jc w:val="center"/>
              <w:rPr>
                <w:sz w:val="24"/>
                <w:szCs w:val="24"/>
              </w:rPr>
            </w:pPr>
            <w:r>
              <w:rPr>
                <w:spacing w:val="-10"/>
                <w:sz w:val="24"/>
                <w:szCs w:val="24"/>
              </w:rPr>
              <w:t>3</w:t>
            </w:r>
          </w:p>
        </w:tc>
        <w:tc>
          <w:tcPr>
            <w:tcW w:w="499" w:type="dxa"/>
            <w:vAlign w:val="center"/>
          </w:tcPr>
          <w:p w14:paraId="0366A02B">
            <w:pPr>
              <w:pStyle w:val="307"/>
              <w:ind w:left="118" w:right="16"/>
              <w:jc w:val="center"/>
              <w:rPr>
                <w:sz w:val="24"/>
                <w:szCs w:val="24"/>
              </w:rPr>
            </w:pPr>
            <w:r>
              <w:rPr>
                <w:spacing w:val="-10"/>
                <w:sz w:val="24"/>
                <w:szCs w:val="24"/>
              </w:rPr>
              <w:t>3</w:t>
            </w:r>
          </w:p>
        </w:tc>
        <w:tc>
          <w:tcPr>
            <w:tcW w:w="499" w:type="dxa"/>
            <w:vAlign w:val="center"/>
          </w:tcPr>
          <w:p w14:paraId="131B3D3C">
            <w:pPr>
              <w:pStyle w:val="307"/>
              <w:ind w:left="119" w:right="10"/>
              <w:jc w:val="center"/>
              <w:rPr>
                <w:sz w:val="24"/>
                <w:szCs w:val="24"/>
              </w:rPr>
            </w:pPr>
            <w:r>
              <w:rPr>
                <w:spacing w:val="-10"/>
                <w:sz w:val="24"/>
                <w:szCs w:val="24"/>
              </w:rPr>
              <w:t>3</w:t>
            </w:r>
          </w:p>
        </w:tc>
        <w:tc>
          <w:tcPr>
            <w:tcW w:w="505" w:type="dxa"/>
            <w:vAlign w:val="center"/>
          </w:tcPr>
          <w:p w14:paraId="1708CF56">
            <w:pPr>
              <w:pStyle w:val="307"/>
              <w:ind w:left="120" w:right="10"/>
              <w:jc w:val="center"/>
              <w:rPr>
                <w:sz w:val="24"/>
                <w:szCs w:val="24"/>
              </w:rPr>
            </w:pPr>
            <w:r>
              <w:rPr>
                <w:spacing w:val="-10"/>
                <w:sz w:val="24"/>
                <w:szCs w:val="24"/>
              </w:rPr>
              <w:t>3</w:t>
            </w:r>
          </w:p>
        </w:tc>
        <w:tc>
          <w:tcPr>
            <w:tcW w:w="501" w:type="dxa"/>
            <w:vAlign w:val="center"/>
          </w:tcPr>
          <w:p w14:paraId="4806D3FC">
            <w:pPr>
              <w:pStyle w:val="307"/>
              <w:ind w:left="131" w:right="9"/>
              <w:jc w:val="center"/>
              <w:rPr>
                <w:sz w:val="24"/>
                <w:szCs w:val="24"/>
              </w:rPr>
            </w:pPr>
            <w:r>
              <w:rPr>
                <w:spacing w:val="-10"/>
                <w:sz w:val="24"/>
                <w:szCs w:val="24"/>
              </w:rPr>
              <w:t>3</w:t>
            </w:r>
          </w:p>
        </w:tc>
        <w:tc>
          <w:tcPr>
            <w:tcW w:w="1006" w:type="dxa"/>
            <w:gridSpan w:val="2"/>
            <w:vAlign w:val="center"/>
          </w:tcPr>
          <w:p w14:paraId="48FF37CC">
            <w:pPr>
              <w:pStyle w:val="307"/>
              <w:ind w:left="142"/>
              <w:jc w:val="center"/>
              <w:rPr>
                <w:sz w:val="24"/>
                <w:szCs w:val="24"/>
              </w:rPr>
            </w:pPr>
            <w:r>
              <w:rPr>
                <w:spacing w:val="-5"/>
                <w:sz w:val="24"/>
                <w:szCs w:val="24"/>
              </w:rPr>
              <w:t>59</w:t>
            </w:r>
          </w:p>
        </w:tc>
        <w:tc>
          <w:tcPr>
            <w:tcW w:w="2220" w:type="dxa"/>
            <w:gridSpan w:val="2"/>
            <w:vAlign w:val="center"/>
          </w:tcPr>
          <w:p w14:paraId="020C715E">
            <w:pPr>
              <w:pStyle w:val="307"/>
              <w:jc w:val="center"/>
              <w:rPr>
                <w:sz w:val="24"/>
                <w:szCs w:val="24"/>
              </w:rPr>
            </w:pPr>
            <w:r>
              <w:rPr>
                <w:spacing w:val="-2"/>
                <w:sz w:val="24"/>
                <w:szCs w:val="24"/>
              </w:rPr>
              <w:t>Kurang termotivasi</w:t>
            </w:r>
          </w:p>
        </w:tc>
      </w:tr>
      <w:tr w14:paraId="1EBED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081B477A">
            <w:pPr>
              <w:pStyle w:val="307"/>
              <w:ind w:left="26" w:right="5"/>
              <w:jc w:val="center"/>
              <w:rPr>
                <w:sz w:val="24"/>
                <w:szCs w:val="24"/>
              </w:rPr>
            </w:pPr>
            <w:r>
              <w:rPr>
                <w:spacing w:val="-5"/>
                <w:sz w:val="24"/>
                <w:szCs w:val="24"/>
              </w:rPr>
              <w:t>11</w:t>
            </w:r>
          </w:p>
        </w:tc>
        <w:tc>
          <w:tcPr>
            <w:tcW w:w="1037" w:type="dxa"/>
            <w:vAlign w:val="center"/>
          </w:tcPr>
          <w:p w14:paraId="1991B989">
            <w:pPr>
              <w:pStyle w:val="307"/>
              <w:ind w:left="25" w:right="9"/>
              <w:jc w:val="center"/>
              <w:rPr>
                <w:sz w:val="24"/>
                <w:szCs w:val="24"/>
              </w:rPr>
            </w:pPr>
            <w:r>
              <w:rPr>
                <w:spacing w:val="-5"/>
                <w:sz w:val="24"/>
                <w:szCs w:val="24"/>
              </w:rPr>
              <w:t>FK</w:t>
            </w:r>
          </w:p>
        </w:tc>
        <w:tc>
          <w:tcPr>
            <w:tcW w:w="503" w:type="dxa"/>
            <w:vAlign w:val="center"/>
          </w:tcPr>
          <w:p w14:paraId="068788AD">
            <w:pPr>
              <w:pStyle w:val="307"/>
              <w:ind w:left="28" w:right="15"/>
              <w:jc w:val="center"/>
              <w:rPr>
                <w:sz w:val="24"/>
                <w:szCs w:val="24"/>
              </w:rPr>
            </w:pPr>
            <w:r>
              <w:rPr>
                <w:spacing w:val="-10"/>
                <w:sz w:val="24"/>
                <w:szCs w:val="24"/>
              </w:rPr>
              <w:t>3</w:t>
            </w:r>
          </w:p>
        </w:tc>
        <w:tc>
          <w:tcPr>
            <w:tcW w:w="505" w:type="dxa"/>
            <w:vAlign w:val="center"/>
          </w:tcPr>
          <w:p w14:paraId="18930867">
            <w:pPr>
              <w:pStyle w:val="307"/>
              <w:ind w:left="17"/>
              <w:jc w:val="center"/>
              <w:rPr>
                <w:sz w:val="24"/>
                <w:szCs w:val="24"/>
              </w:rPr>
            </w:pPr>
            <w:r>
              <w:rPr>
                <w:spacing w:val="-10"/>
                <w:sz w:val="24"/>
                <w:szCs w:val="24"/>
              </w:rPr>
              <w:t>3</w:t>
            </w:r>
          </w:p>
        </w:tc>
        <w:tc>
          <w:tcPr>
            <w:tcW w:w="499" w:type="dxa"/>
            <w:vAlign w:val="center"/>
          </w:tcPr>
          <w:p w14:paraId="5BB609B2">
            <w:pPr>
              <w:pStyle w:val="307"/>
              <w:ind w:left="28"/>
              <w:jc w:val="center"/>
              <w:rPr>
                <w:sz w:val="24"/>
                <w:szCs w:val="24"/>
              </w:rPr>
            </w:pPr>
            <w:r>
              <w:rPr>
                <w:spacing w:val="-10"/>
                <w:sz w:val="24"/>
                <w:szCs w:val="24"/>
              </w:rPr>
              <w:t>3</w:t>
            </w:r>
          </w:p>
        </w:tc>
        <w:tc>
          <w:tcPr>
            <w:tcW w:w="503" w:type="dxa"/>
            <w:vAlign w:val="center"/>
          </w:tcPr>
          <w:p w14:paraId="719EC6EE">
            <w:pPr>
              <w:pStyle w:val="307"/>
              <w:ind w:left="28"/>
              <w:jc w:val="center"/>
              <w:rPr>
                <w:sz w:val="24"/>
                <w:szCs w:val="24"/>
              </w:rPr>
            </w:pPr>
            <w:r>
              <w:rPr>
                <w:spacing w:val="-10"/>
                <w:sz w:val="24"/>
                <w:szCs w:val="24"/>
              </w:rPr>
              <w:t>2</w:t>
            </w:r>
          </w:p>
        </w:tc>
        <w:tc>
          <w:tcPr>
            <w:tcW w:w="499" w:type="dxa"/>
            <w:vAlign w:val="center"/>
          </w:tcPr>
          <w:p w14:paraId="73428D6C">
            <w:pPr>
              <w:pStyle w:val="307"/>
              <w:ind w:left="27"/>
              <w:jc w:val="center"/>
              <w:rPr>
                <w:sz w:val="24"/>
                <w:szCs w:val="24"/>
              </w:rPr>
            </w:pPr>
            <w:r>
              <w:rPr>
                <w:spacing w:val="-10"/>
                <w:sz w:val="24"/>
                <w:szCs w:val="24"/>
              </w:rPr>
              <w:t>3</w:t>
            </w:r>
          </w:p>
        </w:tc>
        <w:tc>
          <w:tcPr>
            <w:tcW w:w="505" w:type="dxa"/>
            <w:vAlign w:val="center"/>
          </w:tcPr>
          <w:p w14:paraId="5B3856E7">
            <w:pPr>
              <w:pStyle w:val="307"/>
              <w:ind w:left="29"/>
              <w:jc w:val="center"/>
              <w:rPr>
                <w:sz w:val="24"/>
                <w:szCs w:val="24"/>
              </w:rPr>
            </w:pPr>
            <w:r>
              <w:rPr>
                <w:spacing w:val="-10"/>
                <w:sz w:val="24"/>
                <w:szCs w:val="24"/>
              </w:rPr>
              <w:t>3</w:t>
            </w:r>
          </w:p>
        </w:tc>
        <w:tc>
          <w:tcPr>
            <w:tcW w:w="499" w:type="dxa"/>
            <w:vAlign w:val="center"/>
          </w:tcPr>
          <w:p w14:paraId="1B6AC0B3">
            <w:pPr>
              <w:pStyle w:val="307"/>
              <w:ind w:left="50"/>
              <w:jc w:val="center"/>
              <w:rPr>
                <w:sz w:val="24"/>
                <w:szCs w:val="24"/>
              </w:rPr>
            </w:pPr>
            <w:r>
              <w:rPr>
                <w:spacing w:val="-10"/>
                <w:sz w:val="24"/>
                <w:szCs w:val="24"/>
              </w:rPr>
              <w:t>3</w:t>
            </w:r>
          </w:p>
        </w:tc>
        <w:tc>
          <w:tcPr>
            <w:tcW w:w="499" w:type="dxa"/>
            <w:vAlign w:val="center"/>
          </w:tcPr>
          <w:p w14:paraId="696F5244">
            <w:pPr>
              <w:pStyle w:val="307"/>
              <w:ind w:left="43"/>
              <w:jc w:val="center"/>
              <w:rPr>
                <w:sz w:val="24"/>
                <w:szCs w:val="24"/>
              </w:rPr>
            </w:pPr>
            <w:r>
              <w:rPr>
                <w:spacing w:val="-10"/>
                <w:sz w:val="24"/>
                <w:szCs w:val="24"/>
              </w:rPr>
              <w:t>3</w:t>
            </w:r>
          </w:p>
        </w:tc>
        <w:tc>
          <w:tcPr>
            <w:tcW w:w="502" w:type="dxa"/>
            <w:vAlign w:val="center"/>
          </w:tcPr>
          <w:p w14:paraId="6EB3E03A">
            <w:pPr>
              <w:pStyle w:val="307"/>
              <w:ind w:left="64" w:right="17"/>
              <w:jc w:val="center"/>
              <w:rPr>
                <w:sz w:val="24"/>
                <w:szCs w:val="24"/>
              </w:rPr>
            </w:pPr>
            <w:r>
              <w:rPr>
                <w:spacing w:val="-10"/>
                <w:sz w:val="24"/>
                <w:szCs w:val="24"/>
              </w:rPr>
              <w:t>2</w:t>
            </w:r>
          </w:p>
        </w:tc>
        <w:tc>
          <w:tcPr>
            <w:tcW w:w="502" w:type="dxa"/>
            <w:vAlign w:val="center"/>
          </w:tcPr>
          <w:p w14:paraId="05AE15FF">
            <w:pPr>
              <w:pStyle w:val="307"/>
              <w:ind w:left="64" w:right="9"/>
              <w:jc w:val="center"/>
              <w:rPr>
                <w:sz w:val="24"/>
                <w:szCs w:val="24"/>
              </w:rPr>
            </w:pPr>
            <w:r>
              <w:rPr>
                <w:spacing w:val="-10"/>
                <w:sz w:val="24"/>
                <w:szCs w:val="24"/>
              </w:rPr>
              <w:t>3</w:t>
            </w:r>
          </w:p>
        </w:tc>
        <w:tc>
          <w:tcPr>
            <w:tcW w:w="454" w:type="dxa"/>
            <w:vAlign w:val="center"/>
          </w:tcPr>
          <w:p w14:paraId="028E941C">
            <w:pPr>
              <w:pStyle w:val="307"/>
              <w:ind w:left="72" w:right="10"/>
              <w:jc w:val="center"/>
              <w:rPr>
                <w:sz w:val="24"/>
                <w:szCs w:val="24"/>
              </w:rPr>
            </w:pPr>
            <w:r>
              <w:rPr>
                <w:spacing w:val="-10"/>
                <w:sz w:val="24"/>
                <w:szCs w:val="24"/>
              </w:rPr>
              <w:t>3</w:t>
            </w:r>
          </w:p>
        </w:tc>
        <w:tc>
          <w:tcPr>
            <w:tcW w:w="460" w:type="dxa"/>
            <w:vAlign w:val="center"/>
          </w:tcPr>
          <w:p w14:paraId="32D499B0">
            <w:pPr>
              <w:pStyle w:val="307"/>
              <w:ind w:left="75" w:right="10"/>
              <w:jc w:val="center"/>
              <w:rPr>
                <w:sz w:val="24"/>
                <w:szCs w:val="24"/>
              </w:rPr>
            </w:pPr>
            <w:r>
              <w:rPr>
                <w:spacing w:val="-10"/>
                <w:sz w:val="24"/>
                <w:szCs w:val="24"/>
              </w:rPr>
              <w:t>3</w:t>
            </w:r>
          </w:p>
        </w:tc>
        <w:tc>
          <w:tcPr>
            <w:tcW w:w="499" w:type="dxa"/>
            <w:vAlign w:val="center"/>
          </w:tcPr>
          <w:p w14:paraId="2118D287">
            <w:pPr>
              <w:pStyle w:val="307"/>
              <w:ind w:left="118" w:right="43"/>
              <w:jc w:val="center"/>
              <w:rPr>
                <w:sz w:val="24"/>
                <w:szCs w:val="24"/>
              </w:rPr>
            </w:pPr>
            <w:r>
              <w:rPr>
                <w:spacing w:val="-10"/>
                <w:sz w:val="24"/>
                <w:szCs w:val="24"/>
              </w:rPr>
              <w:t>3</w:t>
            </w:r>
          </w:p>
        </w:tc>
        <w:tc>
          <w:tcPr>
            <w:tcW w:w="499" w:type="dxa"/>
            <w:vAlign w:val="center"/>
          </w:tcPr>
          <w:p w14:paraId="50514A80">
            <w:pPr>
              <w:pStyle w:val="307"/>
              <w:ind w:left="118" w:right="37"/>
              <w:jc w:val="center"/>
              <w:rPr>
                <w:sz w:val="24"/>
                <w:szCs w:val="24"/>
              </w:rPr>
            </w:pPr>
            <w:r>
              <w:rPr>
                <w:spacing w:val="-10"/>
                <w:sz w:val="24"/>
                <w:szCs w:val="24"/>
              </w:rPr>
              <w:t>3</w:t>
            </w:r>
          </w:p>
        </w:tc>
        <w:tc>
          <w:tcPr>
            <w:tcW w:w="499" w:type="dxa"/>
            <w:vAlign w:val="center"/>
          </w:tcPr>
          <w:p w14:paraId="59A3F8F3">
            <w:pPr>
              <w:pStyle w:val="307"/>
              <w:ind w:left="118" w:right="30"/>
              <w:jc w:val="center"/>
              <w:rPr>
                <w:sz w:val="24"/>
                <w:szCs w:val="24"/>
              </w:rPr>
            </w:pPr>
            <w:r>
              <w:rPr>
                <w:spacing w:val="-10"/>
                <w:sz w:val="24"/>
                <w:szCs w:val="24"/>
              </w:rPr>
              <w:t>3</w:t>
            </w:r>
          </w:p>
        </w:tc>
        <w:tc>
          <w:tcPr>
            <w:tcW w:w="499" w:type="dxa"/>
            <w:vAlign w:val="center"/>
          </w:tcPr>
          <w:p w14:paraId="02926410">
            <w:pPr>
              <w:pStyle w:val="307"/>
              <w:ind w:left="118" w:right="28"/>
              <w:jc w:val="center"/>
              <w:rPr>
                <w:sz w:val="24"/>
                <w:szCs w:val="24"/>
              </w:rPr>
            </w:pPr>
            <w:r>
              <w:rPr>
                <w:spacing w:val="-10"/>
                <w:sz w:val="24"/>
                <w:szCs w:val="24"/>
              </w:rPr>
              <w:t>3</w:t>
            </w:r>
          </w:p>
        </w:tc>
        <w:tc>
          <w:tcPr>
            <w:tcW w:w="499" w:type="dxa"/>
            <w:vAlign w:val="center"/>
          </w:tcPr>
          <w:p w14:paraId="45156EDD">
            <w:pPr>
              <w:pStyle w:val="307"/>
              <w:ind w:left="118" w:right="16"/>
              <w:jc w:val="center"/>
              <w:rPr>
                <w:sz w:val="24"/>
                <w:szCs w:val="24"/>
              </w:rPr>
            </w:pPr>
            <w:r>
              <w:rPr>
                <w:spacing w:val="-10"/>
                <w:sz w:val="24"/>
                <w:szCs w:val="24"/>
              </w:rPr>
              <w:t>3</w:t>
            </w:r>
          </w:p>
        </w:tc>
        <w:tc>
          <w:tcPr>
            <w:tcW w:w="499" w:type="dxa"/>
            <w:vAlign w:val="center"/>
          </w:tcPr>
          <w:p w14:paraId="624ADED7">
            <w:pPr>
              <w:pStyle w:val="307"/>
              <w:ind w:left="119" w:right="10"/>
              <w:jc w:val="center"/>
              <w:rPr>
                <w:sz w:val="24"/>
                <w:szCs w:val="24"/>
              </w:rPr>
            </w:pPr>
            <w:r>
              <w:rPr>
                <w:spacing w:val="-10"/>
                <w:sz w:val="24"/>
                <w:szCs w:val="24"/>
              </w:rPr>
              <w:t>3</w:t>
            </w:r>
          </w:p>
        </w:tc>
        <w:tc>
          <w:tcPr>
            <w:tcW w:w="505" w:type="dxa"/>
            <w:vAlign w:val="center"/>
          </w:tcPr>
          <w:p w14:paraId="6D53C4AE">
            <w:pPr>
              <w:pStyle w:val="307"/>
              <w:ind w:left="120" w:right="10"/>
              <w:jc w:val="center"/>
              <w:rPr>
                <w:sz w:val="24"/>
                <w:szCs w:val="24"/>
              </w:rPr>
            </w:pPr>
            <w:r>
              <w:rPr>
                <w:spacing w:val="-10"/>
                <w:sz w:val="24"/>
                <w:szCs w:val="24"/>
              </w:rPr>
              <w:t>2</w:t>
            </w:r>
          </w:p>
        </w:tc>
        <w:tc>
          <w:tcPr>
            <w:tcW w:w="501" w:type="dxa"/>
            <w:vAlign w:val="center"/>
          </w:tcPr>
          <w:p w14:paraId="41AD3A9A">
            <w:pPr>
              <w:pStyle w:val="307"/>
              <w:ind w:left="131" w:right="9"/>
              <w:jc w:val="center"/>
              <w:rPr>
                <w:sz w:val="24"/>
                <w:szCs w:val="24"/>
              </w:rPr>
            </w:pPr>
            <w:r>
              <w:rPr>
                <w:spacing w:val="-10"/>
                <w:sz w:val="24"/>
                <w:szCs w:val="24"/>
              </w:rPr>
              <w:t>3</w:t>
            </w:r>
          </w:p>
        </w:tc>
        <w:tc>
          <w:tcPr>
            <w:tcW w:w="1006" w:type="dxa"/>
            <w:gridSpan w:val="2"/>
            <w:vAlign w:val="center"/>
          </w:tcPr>
          <w:p w14:paraId="2DADF54C">
            <w:pPr>
              <w:pStyle w:val="307"/>
              <w:ind w:left="142"/>
              <w:jc w:val="center"/>
              <w:rPr>
                <w:sz w:val="24"/>
                <w:szCs w:val="24"/>
              </w:rPr>
            </w:pPr>
            <w:r>
              <w:rPr>
                <w:spacing w:val="-5"/>
                <w:sz w:val="24"/>
                <w:szCs w:val="24"/>
              </w:rPr>
              <w:t>56</w:t>
            </w:r>
          </w:p>
        </w:tc>
        <w:tc>
          <w:tcPr>
            <w:tcW w:w="2220" w:type="dxa"/>
            <w:gridSpan w:val="2"/>
            <w:vAlign w:val="center"/>
          </w:tcPr>
          <w:p w14:paraId="05A825CD">
            <w:pPr>
              <w:pStyle w:val="307"/>
              <w:jc w:val="center"/>
              <w:rPr>
                <w:sz w:val="24"/>
                <w:szCs w:val="24"/>
              </w:rPr>
            </w:pPr>
            <w:r>
              <w:rPr>
                <w:spacing w:val="-2"/>
                <w:sz w:val="24"/>
                <w:szCs w:val="24"/>
              </w:rPr>
              <w:t>Kurang termotivasi</w:t>
            </w:r>
          </w:p>
        </w:tc>
      </w:tr>
      <w:tr w14:paraId="13714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1B576624">
            <w:pPr>
              <w:pStyle w:val="307"/>
              <w:ind w:left="26" w:right="5"/>
              <w:jc w:val="center"/>
              <w:rPr>
                <w:sz w:val="24"/>
                <w:szCs w:val="24"/>
              </w:rPr>
            </w:pPr>
            <w:r>
              <w:rPr>
                <w:spacing w:val="-5"/>
                <w:sz w:val="24"/>
                <w:szCs w:val="24"/>
              </w:rPr>
              <w:t>12</w:t>
            </w:r>
          </w:p>
        </w:tc>
        <w:tc>
          <w:tcPr>
            <w:tcW w:w="1037" w:type="dxa"/>
            <w:vAlign w:val="center"/>
          </w:tcPr>
          <w:p w14:paraId="02F63924">
            <w:pPr>
              <w:pStyle w:val="307"/>
              <w:ind w:left="25" w:right="10"/>
              <w:jc w:val="center"/>
              <w:rPr>
                <w:sz w:val="24"/>
                <w:szCs w:val="24"/>
              </w:rPr>
            </w:pPr>
            <w:r>
              <w:rPr>
                <w:spacing w:val="-5"/>
                <w:sz w:val="24"/>
                <w:szCs w:val="24"/>
              </w:rPr>
              <w:t>LN</w:t>
            </w:r>
          </w:p>
        </w:tc>
        <w:tc>
          <w:tcPr>
            <w:tcW w:w="503" w:type="dxa"/>
            <w:vAlign w:val="center"/>
          </w:tcPr>
          <w:p w14:paraId="3AFAC730">
            <w:pPr>
              <w:pStyle w:val="307"/>
              <w:ind w:left="28" w:right="15"/>
              <w:jc w:val="center"/>
              <w:rPr>
                <w:sz w:val="24"/>
                <w:szCs w:val="24"/>
              </w:rPr>
            </w:pPr>
            <w:r>
              <w:rPr>
                <w:spacing w:val="-10"/>
                <w:sz w:val="24"/>
                <w:szCs w:val="24"/>
              </w:rPr>
              <w:t>1</w:t>
            </w:r>
          </w:p>
        </w:tc>
        <w:tc>
          <w:tcPr>
            <w:tcW w:w="505" w:type="dxa"/>
            <w:vAlign w:val="center"/>
          </w:tcPr>
          <w:p w14:paraId="41B83D41">
            <w:pPr>
              <w:pStyle w:val="307"/>
              <w:ind w:left="17"/>
              <w:jc w:val="center"/>
              <w:rPr>
                <w:sz w:val="24"/>
                <w:szCs w:val="24"/>
              </w:rPr>
            </w:pPr>
            <w:r>
              <w:rPr>
                <w:spacing w:val="-10"/>
                <w:sz w:val="24"/>
                <w:szCs w:val="24"/>
              </w:rPr>
              <w:t>2</w:t>
            </w:r>
          </w:p>
        </w:tc>
        <w:tc>
          <w:tcPr>
            <w:tcW w:w="499" w:type="dxa"/>
            <w:vAlign w:val="center"/>
          </w:tcPr>
          <w:p w14:paraId="5412B5A9">
            <w:pPr>
              <w:pStyle w:val="307"/>
              <w:ind w:left="28"/>
              <w:jc w:val="center"/>
              <w:rPr>
                <w:sz w:val="24"/>
                <w:szCs w:val="24"/>
              </w:rPr>
            </w:pPr>
            <w:r>
              <w:rPr>
                <w:spacing w:val="-10"/>
                <w:sz w:val="24"/>
                <w:szCs w:val="24"/>
              </w:rPr>
              <w:t>1</w:t>
            </w:r>
          </w:p>
        </w:tc>
        <w:tc>
          <w:tcPr>
            <w:tcW w:w="503" w:type="dxa"/>
            <w:vAlign w:val="center"/>
          </w:tcPr>
          <w:p w14:paraId="6CD0066F">
            <w:pPr>
              <w:pStyle w:val="307"/>
              <w:ind w:left="28"/>
              <w:jc w:val="center"/>
              <w:rPr>
                <w:sz w:val="24"/>
                <w:szCs w:val="24"/>
              </w:rPr>
            </w:pPr>
            <w:r>
              <w:rPr>
                <w:spacing w:val="-10"/>
                <w:sz w:val="24"/>
                <w:szCs w:val="24"/>
              </w:rPr>
              <w:t>2</w:t>
            </w:r>
          </w:p>
        </w:tc>
        <w:tc>
          <w:tcPr>
            <w:tcW w:w="499" w:type="dxa"/>
            <w:vAlign w:val="center"/>
          </w:tcPr>
          <w:p w14:paraId="0393BBB3">
            <w:pPr>
              <w:pStyle w:val="307"/>
              <w:ind w:left="27"/>
              <w:jc w:val="center"/>
              <w:rPr>
                <w:sz w:val="24"/>
                <w:szCs w:val="24"/>
              </w:rPr>
            </w:pPr>
            <w:r>
              <w:rPr>
                <w:spacing w:val="-10"/>
                <w:sz w:val="24"/>
                <w:szCs w:val="24"/>
              </w:rPr>
              <w:t>2</w:t>
            </w:r>
          </w:p>
        </w:tc>
        <w:tc>
          <w:tcPr>
            <w:tcW w:w="505" w:type="dxa"/>
            <w:vAlign w:val="center"/>
          </w:tcPr>
          <w:p w14:paraId="559480BE">
            <w:pPr>
              <w:pStyle w:val="307"/>
              <w:ind w:left="29"/>
              <w:jc w:val="center"/>
              <w:rPr>
                <w:sz w:val="24"/>
                <w:szCs w:val="24"/>
              </w:rPr>
            </w:pPr>
            <w:r>
              <w:rPr>
                <w:spacing w:val="-10"/>
                <w:sz w:val="24"/>
                <w:szCs w:val="24"/>
              </w:rPr>
              <w:t>2</w:t>
            </w:r>
          </w:p>
        </w:tc>
        <w:tc>
          <w:tcPr>
            <w:tcW w:w="499" w:type="dxa"/>
            <w:vAlign w:val="center"/>
          </w:tcPr>
          <w:p w14:paraId="3D1BD423">
            <w:pPr>
              <w:pStyle w:val="307"/>
              <w:ind w:left="50"/>
              <w:jc w:val="center"/>
              <w:rPr>
                <w:sz w:val="24"/>
                <w:szCs w:val="24"/>
              </w:rPr>
            </w:pPr>
            <w:r>
              <w:rPr>
                <w:spacing w:val="-10"/>
                <w:sz w:val="24"/>
                <w:szCs w:val="24"/>
              </w:rPr>
              <w:t>2</w:t>
            </w:r>
          </w:p>
        </w:tc>
        <w:tc>
          <w:tcPr>
            <w:tcW w:w="499" w:type="dxa"/>
            <w:vAlign w:val="center"/>
          </w:tcPr>
          <w:p w14:paraId="6FA617C2">
            <w:pPr>
              <w:pStyle w:val="307"/>
              <w:ind w:left="43"/>
              <w:jc w:val="center"/>
              <w:rPr>
                <w:sz w:val="24"/>
                <w:szCs w:val="24"/>
              </w:rPr>
            </w:pPr>
            <w:r>
              <w:rPr>
                <w:spacing w:val="-10"/>
                <w:sz w:val="24"/>
                <w:szCs w:val="24"/>
              </w:rPr>
              <w:t>1</w:t>
            </w:r>
          </w:p>
        </w:tc>
        <w:tc>
          <w:tcPr>
            <w:tcW w:w="502" w:type="dxa"/>
            <w:vAlign w:val="center"/>
          </w:tcPr>
          <w:p w14:paraId="51EA4D89">
            <w:pPr>
              <w:pStyle w:val="307"/>
              <w:ind w:left="64" w:right="17"/>
              <w:jc w:val="center"/>
              <w:rPr>
                <w:sz w:val="24"/>
                <w:szCs w:val="24"/>
              </w:rPr>
            </w:pPr>
            <w:r>
              <w:rPr>
                <w:spacing w:val="-10"/>
                <w:sz w:val="24"/>
                <w:szCs w:val="24"/>
              </w:rPr>
              <w:t>2</w:t>
            </w:r>
          </w:p>
        </w:tc>
        <w:tc>
          <w:tcPr>
            <w:tcW w:w="502" w:type="dxa"/>
            <w:vAlign w:val="center"/>
          </w:tcPr>
          <w:p w14:paraId="24AD5584">
            <w:pPr>
              <w:pStyle w:val="307"/>
              <w:ind w:left="64" w:right="9"/>
              <w:jc w:val="center"/>
              <w:rPr>
                <w:sz w:val="24"/>
                <w:szCs w:val="24"/>
              </w:rPr>
            </w:pPr>
            <w:r>
              <w:rPr>
                <w:spacing w:val="-10"/>
                <w:sz w:val="24"/>
                <w:szCs w:val="24"/>
              </w:rPr>
              <w:t>2</w:t>
            </w:r>
          </w:p>
        </w:tc>
        <w:tc>
          <w:tcPr>
            <w:tcW w:w="454" w:type="dxa"/>
            <w:vAlign w:val="center"/>
          </w:tcPr>
          <w:p w14:paraId="28B66D24">
            <w:pPr>
              <w:pStyle w:val="307"/>
              <w:ind w:left="72" w:right="10"/>
              <w:jc w:val="center"/>
              <w:rPr>
                <w:sz w:val="24"/>
                <w:szCs w:val="24"/>
              </w:rPr>
            </w:pPr>
            <w:r>
              <w:rPr>
                <w:spacing w:val="-10"/>
                <w:sz w:val="24"/>
                <w:szCs w:val="24"/>
              </w:rPr>
              <w:t>1</w:t>
            </w:r>
          </w:p>
        </w:tc>
        <w:tc>
          <w:tcPr>
            <w:tcW w:w="460" w:type="dxa"/>
            <w:vAlign w:val="center"/>
          </w:tcPr>
          <w:p w14:paraId="7985BCCA">
            <w:pPr>
              <w:pStyle w:val="307"/>
              <w:ind w:left="75" w:right="10"/>
              <w:jc w:val="center"/>
              <w:rPr>
                <w:sz w:val="24"/>
                <w:szCs w:val="24"/>
              </w:rPr>
            </w:pPr>
            <w:r>
              <w:rPr>
                <w:spacing w:val="-10"/>
                <w:sz w:val="24"/>
                <w:szCs w:val="24"/>
              </w:rPr>
              <w:t>1</w:t>
            </w:r>
          </w:p>
        </w:tc>
        <w:tc>
          <w:tcPr>
            <w:tcW w:w="499" w:type="dxa"/>
            <w:vAlign w:val="center"/>
          </w:tcPr>
          <w:p w14:paraId="1AA892DD">
            <w:pPr>
              <w:pStyle w:val="307"/>
              <w:ind w:left="118" w:right="43"/>
              <w:jc w:val="center"/>
              <w:rPr>
                <w:sz w:val="24"/>
                <w:szCs w:val="24"/>
              </w:rPr>
            </w:pPr>
            <w:r>
              <w:rPr>
                <w:spacing w:val="-10"/>
                <w:sz w:val="24"/>
                <w:szCs w:val="24"/>
              </w:rPr>
              <w:t>2</w:t>
            </w:r>
          </w:p>
        </w:tc>
        <w:tc>
          <w:tcPr>
            <w:tcW w:w="499" w:type="dxa"/>
            <w:vAlign w:val="center"/>
          </w:tcPr>
          <w:p w14:paraId="5016D6F7">
            <w:pPr>
              <w:pStyle w:val="307"/>
              <w:ind w:left="118" w:right="37"/>
              <w:jc w:val="center"/>
              <w:rPr>
                <w:sz w:val="24"/>
                <w:szCs w:val="24"/>
              </w:rPr>
            </w:pPr>
            <w:r>
              <w:rPr>
                <w:spacing w:val="-10"/>
                <w:sz w:val="24"/>
                <w:szCs w:val="24"/>
              </w:rPr>
              <w:t>2</w:t>
            </w:r>
          </w:p>
        </w:tc>
        <w:tc>
          <w:tcPr>
            <w:tcW w:w="499" w:type="dxa"/>
            <w:vAlign w:val="center"/>
          </w:tcPr>
          <w:p w14:paraId="1741A1CB">
            <w:pPr>
              <w:pStyle w:val="307"/>
              <w:ind w:left="118" w:right="30"/>
              <w:jc w:val="center"/>
              <w:rPr>
                <w:sz w:val="24"/>
                <w:szCs w:val="24"/>
              </w:rPr>
            </w:pPr>
            <w:r>
              <w:rPr>
                <w:spacing w:val="-10"/>
                <w:sz w:val="24"/>
                <w:szCs w:val="24"/>
              </w:rPr>
              <w:t>2</w:t>
            </w:r>
          </w:p>
        </w:tc>
        <w:tc>
          <w:tcPr>
            <w:tcW w:w="499" w:type="dxa"/>
            <w:vAlign w:val="center"/>
          </w:tcPr>
          <w:p w14:paraId="4BE896FA">
            <w:pPr>
              <w:pStyle w:val="307"/>
              <w:ind w:left="118" w:right="28"/>
              <w:jc w:val="center"/>
              <w:rPr>
                <w:sz w:val="24"/>
                <w:szCs w:val="24"/>
              </w:rPr>
            </w:pPr>
            <w:r>
              <w:rPr>
                <w:spacing w:val="-10"/>
                <w:sz w:val="24"/>
                <w:szCs w:val="24"/>
              </w:rPr>
              <w:t>1</w:t>
            </w:r>
          </w:p>
        </w:tc>
        <w:tc>
          <w:tcPr>
            <w:tcW w:w="499" w:type="dxa"/>
            <w:vAlign w:val="center"/>
          </w:tcPr>
          <w:p w14:paraId="34F4D16F">
            <w:pPr>
              <w:pStyle w:val="307"/>
              <w:ind w:left="118" w:right="16"/>
              <w:jc w:val="center"/>
              <w:rPr>
                <w:sz w:val="24"/>
                <w:szCs w:val="24"/>
              </w:rPr>
            </w:pPr>
            <w:r>
              <w:rPr>
                <w:spacing w:val="-10"/>
                <w:sz w:val="24"/>
                <w:szCs w:val="24"/>
              </w:rPr>
              <w:t>1</w:t>
            </w:r>
          </w:p>
        </w:tc>
        <w:tc>
          <w:tcPr>
            <w:tcW w:w="499" w:type="dxa"/>
            <w:vAlign w:val="center"/>
          </w:tcPr>
          <w:p w14:paraId="2F135648">
            <w:pPr>
              <w:pStyle w:val="307"/>
              <w:ind w:left="119" w:right="10"/>
              <w:jc w:val="center"/>
              <w:rPr>
                <w:sz w:val="24"/>
                <w:szCs w:val="24"/>
              </w:rPr>
            </w:pPr>
            <w:r>
              <w:rPr>
                <w:spacing w:val="-10"/>
                <w:sz w:val="24"/>
                <w:szCs w:val="24"/>
              </w:rPr>
              <w:t>2</w:t>
            </w:r>
          </w:p>
        </w:tc>
        <w:tc>
          <w:tcPr>
            <w:tcW w:w="505" w:type="dxa"/>
            <w:vAlign w:val="center"/>
          </w:tcPr>
          <w:p w14:paraId="13E1E286">
            <w:pPr>
              <w:pStyle w:val="307"/>
              <w:ind w:left="120" w:right="10"/>
              <w:jc w:val="center"/>
              <w:rPr>
                <w:sz w:val="24"/>
                <w:szCs w:val="24"/>
              </w:rPr>
            </w:pPr>
            <w:r>
              <w:rPr>
                <w:spacing w:val="-10"/>
                <w:sz w:val="24"/>
                <w:szCs w:val="24"/>
              </w:rPr>
              <w:t>1</w:t>
            </w:r>
          </w:p>
        </w:tc>
        <w:tc>
          <w:tcPr>
            <w:tcW w:w="501" w:type="dxa"/>
            <w:vAlign w:val="center"/>
          </w:tcPr>
          <w:p w14:paraId="5BBBE467">
            <w:pPr>
              <w:pStyle w:val="307"/>
              <w:ind w:left="131" w:right="9"/>
              <w:jc w:val="center"/>
              <w:rPr>
                <w:sz w:val="24"/>
                <w:szCs w:val="24"/>
              </w:rPr>
            </w:pPr>
            <w:r>
              <w:rPr>
                <w:spacing w:val="-10"/>
                <w:sz w:val="24"/>
                <w:szCs w:val="24"/>
              </w:rPr>
              <w:t>1</w:t>
            </w:r>
          </w:p>
        </w:tc>
        <w:tc>
          <w:tcPr>
            <w:tcW w:w="1006" w:type="dxa"/>
            <w:gridSpan w:val="2"/>
            <w:vAlign w:val="center"/>
          </w:tcPr>
          <w:p w14:paraId="52362653">
            <w:pPr>
              <w:pStyle w:val="307"/>
              <w:ind w:left="142"/>
              <w:jc w:val="center"/>
              <w:rPr>
                <w:sz w:val="24"/>
                <w:szCs w:val="24"/>
              </w:rPr>
            </w:pPr>
            <w:r>
              <w:rPr>
                <w:spacing w:val="-5"/>
                <w:sz w:val="24"/>
                <w:szCs w:val="24"/>
              </w:rPr>
              <w:t>31</w:t>
            </w:r>
          </w:p>
        </w:tc>
        <w:tc>
          <w:tcPr>
            <w:tcW w:w="2220" w:type="dxa"/>
            <w:gridSpan w:val="2"/>
            <w:vAlign w:val="center"/>
          </w:tcPr>
          <w:p w14:paraId="02690F01">
            <w:pPr>
              <w:pStyle w:val="307"/>
              <w:jc w:val="center"/>
              <w:rPr>
                <w:sz w:val="24"/>
                <w:szCs w:val="24"/>
              </w:rPr>
            </w:pPr>
            <w:r>
              <w:rPr>
                <w:spacing w:val="-2"/>
                <w:sz w:val="24"/>
                <w:szCs w:val="24"/>
              </w:rPr>
              <w:t>Tidak termotivasi</w:t>
            </w:r>
          </w:p>
        </w:tc>
      </w:tr>
      <w:tr w14:paraId="14A7E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7C8F466C">
            <w:pPr>
              <w:pStyle w:val="307"/>
              <w:ind w:left="26" w:right="5"/>
              <w:jc w:val="center"/>
              <w:rPr>
                <w:sz w:val="24"/>
                <w:szCs w:val="24"/>
              </w:rPr>
            </w:pPr>
            <w:r>
              <w:rPr>
                <w:spacing w:val="-5"/>
                <w:sz w:val="24"/>
                <w:szCs w:val="24"/>
              </w:rPr>
              <w:t>13</w:t>
            </w:r>
          </w:p>
        </w:tc>
        <w:tc>
          <w:tcPr>
            <w:tcW w:w="1037" w:type="dxa"/>
            <w:vAlign w:val="center"/>
          </w:tcPr>
          <w:p w14:paraId="1F8DA23C">
            <w:pPr>
              <w:pStyle w:val="307"/>
              <w:ind w:left="25" w:right="8"/>
              <w:jc w:val="center"/>
              <w:rPr>
                <w:sz w:val="24"/>
                <w:szCs w:val="24"/>
              </w:rPr>
            </w:pPr>
            <w:r>
              <w:rPr>
                <w:spacing w:val="-5"/>
                <w:sz w:val="24"/>
                <w:szCs w:val="24"/>
              </w:rPr>
              <w:t>RB</w:t>
            </w:r>
          </w:p>
        </w:tc>
        <w:tc>
          <w:tcPr>
            <w:tcW w:w="503" w:type="dxa"/>
            <w:vAlign w:val="center"/>
          </w:tcPr>
          <w:p w14:paraId="17959B29">
            <w:pPr>
              <w:pStyle w:val="307"/>
              <w:ind w:left="28" w:right="15"/>
              <w:jc w:val="center"/>
              <w:rPr>
                <w:sz w:val="24"/>
                <w:szCs w:val="24"/>
              </w:rPr>
            </w:pPr>
            <w:r>
              <w:rPr>
                <w:spacing w:val="-10"/>
                <w:sz w:val="24"/>
                <w:szCs w:val="24"/>
              </w:rPr>
              <w:t>3</w:t>
            </w:r>
          </w:p>
        </w:tc>
        <w:tc>
          <w:tcPr>
            <w:tcW w:w="505" w:type="dxa"/>
            <w:vAlign w:val="center"/>
          </w:tcPr>
          <w:p w14:paraId="616E32AF">
            <w:pPr>
              <w:pStyle w:val="307"/>
              <w:ind w:left="17"/>
              <w:jc w:val="center"/>
              <w:rPr>
                <w:sz w:val="24"/>
                <w:szCs w:val="24"/>
              </w:rPr>
            </w:pPr>
            <w:r>
              <w:rPr>
                <w:spacing w:val="-10"/>
                <w:sz w:val="24"/>
                <w:szCs w:val="24"/>
              </w:rPr>
              <w:t>3</w:t>
            </w:r>
          </w:p>
        </w:tc>
        <w:tc>
          <w:tcPr>
            <w:tcW w:w="499" w:type="dxa"/>
            <w:vAlign w:val="center"/>
          </w:tcPr>
          <w:p w14:paraId="5B9B45A7">
            <w:pPr>
              <w:pStyle w:val="307"/>
              <w:ind w:left="28"/>
              <w:jc w:val="center"/>
              <w:rPr>
                <w:sz w:val="24"/>
                <w:szCs w:val="24"/>
              </w:rPr>
            </w:pPr>
            <w:r>
              <w:rPr>
                <w:spacing w:val="-10"/>
                <w:sz w:val="24"/>
                <w:szCs w:val="24"/>
              </w:rPr>
              <w:t>3</w:t>
            </w:r>
          </w:p>
        </w:tc>
        <w:tc>
          <w:tcPr>
            <w:tcW w:w="503" w:type="dxa"/>
            <w:vAlign w:val="center"/>
          </w:tcPr>
          <w:p w14:paraId="6ECC0EF4">
            <w:pPr>
              <w:pStyle w:val="307"/>
              <w:ind w:left="28"/>
              <w:jc w:val="center"/>
              <w:rPr>
                <w:sz w:val="24"/>
                <w:szCs w:val="24"/>
              </w:rPr>
            </w:pPr>
            <w:r>
              <w:rPr>
                <w:spacing w:val="-10"/>
                <w:sz w:val="24"/>
                <w:szCs w:val="24"/>
              </w:rPr>
              <w:t>2</w:t>
            </w:r>
          </w:p>
        </w:tc>
        <w:tc>
          <w:tcPr>
            <w:tcW w:w="499" w:type="dxa"/>
            <w:vAlign w:val="center"/>
          </w:tcPr>
          <w:p w14:paraId="25668713">
            <w:pPr>
              <w:pStyle w:val="307"/>
              <w:ind w:left="27"/>
              <w:jc w:val="center"/>
              <w:rPr>
                <w:sz w:val="24"/>
                <w:szCs w:val="24"/>
              </w:rPr>
            </w:pPr>
            <w:r>
              <w:rPr>
                <w:spacing w:val="-10"/>
                <w:sz w:val="24"/>
                <w:szCs w:val="24"/>
              </w:rPr>
              <w:t>3</w:t>
            </w:r>
          </w:p>
        </w:tc>
        <w:tc>
          <w:tcPr>
            <w:tcW w:w="505" w:type="dxa"/>
            <w:vAlign w:val="center"/>
          </w:tcPr>
          <w:p w14:paraId="6958B50C">
            <w:pPr>
              <w:pStyle w:val="307"/>
              <w:ind w:left="29"/>
              <w:jc w:val="center"/>
              <w:rPr>
                <w:sz w:val="24"/>
                <w:szCs w:val="24"/>
              </w:rPr>
            </w:pPr>
            <w:r>
              <w:rPr>
                <w:spacing w:val="-10"/>
                <w:sz w:val="24"/>
                <w:szCs w:val="24"/>
              </w:rPr>
              <w:t>3</w:t>
            </w:r>
          </w:p>
        </w:tc>
        <w:tc>
          <w:tcPr>
            <w:tcW w:w="499" w:type="dxa"/>
            <w:vAlign w:val="center"/>
          </w:tcPr>
          <w:p w14:paraId="0B2682B3">
            <w:pPr>
              <w:pStyle w:val="307"/>
              <w:ind w:left="50"/>
              <w:jc w:val="center"/>
              <w:rPr>
                <w:sz w:val="24"/>
                <w:szCs w:val="24"/>
              </w:rPr>
            </w:pPr>
            <w:r>
              <w:rPr>
                <w:spacing w:val="-10"/>
                <w:sz w:val="24"/>
                <w:szCs w:val="24"/>
              </w:rPr>
              <w:t>3</w:t>
            </w:r>
          </w:p>
        </w:tc>
        <w:tc>
          <w:tcPr>
            <w:tcW w:w="499" w:type="dxa"/>
            <w:vAlign w:val="center"/>
          </w:tcPr>
          <w:p w14:paraId="5F70D1BC">
            <w:pPr>
              <w:pStyle w:val="307"/>
              <w:ind w:left="43"/>
              <w:jc w:val="center"/>
              <w:rPr>
                <w:sz w:val="24"/>
                <w:szCs w:val="24"/>
              </w:rPr>
            </w:pPr>
            <w:r>
              <w:rPr>
                <w:spacing w:val="-10"/>
                <w:sz w:val="24"/>
                <w:szCs w:val="24"/>
              </w:rPr>
              <w:t>3</w:t>
            </w:r>
          </w:p>
        </w:tc>
        <w:tc>
          <w:tcPr>
            <w:tcW w:w="502" w:type="dxa"/>
            <w:vAlign w:val="center"/>
          </w:tcPr>
          <w:p w14:paraId="062B08CB">
            <w:pPr>
              <w:pStyle w:val="307"/>
              <w:ind w:left="64" w:right="17"/>
              <w:jc w:val="center"/>
              <w:rPr>
                <w:sz w:val="24"/>
                <w:szCs w:val="24"/>
              </w:rPr>
            </w:pPr>
            <w:r>
              <w:rPr>
                <w:spacing w:val="-10"/>
                <w:sz w:val="24"/>
                <w:szCs w:val="24"/>
              </w:rPr>
              <w:t>3</w:t>
            </w:r>
          </w:p>
        </w:tc>
        <w:tc>
          <w:tcPr>
            <w:tcW w:w="502" w:type="dxa"/>
            <w:vAlign w:val="center"/>
          </w:tcPr>
          <w:p w14:paraId="3BFD1203">
            <w:pPr>
              <w:pStyle w:val="307"/>
              <w:ind w:left="64" w:right="9"/>
              <w:jc w:val="center"/>
              <w:rPr>
                <w:sz w:val="24"/>
                <w:szCs w:val="24"/>
              </w:rPr>
            </w:pPr>
            <w:r>
              <w:rPr>
                <w:spacing w:val="-10"/>
                <w:sz w:val="24"/>
                <w:szCs w:val="24"/>
              </w:rPr>
              <w:t>3</w:t>
            </w:r>
          </w:p>
        </w:tc>
        <w:tc>
          <w:tcPr>
            <w:tcW w:w="454" w:type="dxa"/>
            <w:vAlign w:val="center"/>
          </w:tcPr>
          <w:p w14:paraId="76A8D4C1">
            <w:pPr>
              <w:pStyle w:val="307"/>
              <w:ind w:left="72" w:right="10"/>
              <w:jc w:val="center"/>
              <w:rPr>
                <w:sz w:val="24"/>
                <w:szCs w:val="24"/>
              </w:rPr>
            </w:pPr>
            <w:r>
              <w:rPr>
                <w:spacing w:val="-10"/>
                <w:sz w:val="24"/>
                <w:szCs w:val="24"/>
              </w:rPr>
              <w:t>3</w:t>
            </w:r>
          </w:p>
        </w:tc>
        <w:tc>
          <w:tcPr>
            <w:tcW w:w="460" w:type="dxa"/>
            <w:vAlign w:val="center"/>
          </w:tcPr>
          <w:p w14:paraId="45F6DDE2">
            <w:pPr>
              <w:pStyle w:val="307"/>
              <w:ind w:left="75" w:right="10"/>
              <w:jc w:val="center"/>
              <w:rPr>
                <w:sz w:val="24"/>
                <w:szCs w:val="24"/>
              </w:rPr>
            </w:pPr>
            <w:r>
              <w:rPr>
                <w:spacing w:val="-10"/>
                <w:sz w:val="24"/>
                <w:szCs w:val="24"/>
              </w:rPr>
              <w:t>3</w:t>
            </w:r>
          </w:p>
        </w:tc>
        <w:tc>
          <w:tcPr>
            <w:tcW w:w="499" w:type="dxa"/>
            <w:vAlign w:val="center"/>
          </w:tcPr>
          <w:p w14:paraId="2AAB04FD">
            <w:pPr>
              <w:pStyle w:val="307"/>
              <w:ind w:left="118" w:right="43"/>
              <w:jc w:val="center"/>
              <w:rPr>
                <w:sz w:val="24"/>
                <w:szCs w:val="24"/>
              </w:rPr>
            </w:pPr>
            <w:r>
              <w:rPr>
                <w:spacing w:val="-10"/>
                <w:sz w:val="24"/>
                <w:szCs w:val="24"/>
              </w:rPr>
              <w:t>3</w:t>
            </w:r>
          </w:p>
        </w:tc>
        <w:tc>
          <w:tcPr>
            <w:tcW w:w="499" w:type="dxa"/>
            <w:vAlign w:val="center"/>
          </w:tcPr>
          <w:p w14:paraId="7DEB283C">
            <w:pPr>
              <w:pStyle w:val="307"/>
              <w:ind w:left="118" w:right="37"/>
              <w:jc w:val="center"/>
              <w:rPr>
                <w:sz w:val="24"/>
                <w:szCs w:val="24"/>
              </w:rPr>
            </w:pPr>
            <w:r>
              <w:rPr>
                <w:spacing w:val="-10"/>
                <w:sz w:val="24"/>
                <w:szCs w:val="24"/>
              </w:rPr>
              <w:t>3</w:t>
            </w:r>
          </w:p>
        </w:tc>
        <w:tc>
          <w:tcPr>
            <w:tcW w:w="499" w:type="dxa"/>
            <w:vAlign w:val="center"/>
          </w:tcPr>
          <w:p w14:paraId="41738D31">
            <w:pPr>
              <w:pStyle w:val="307"/>
              <w:ind w:left="118" w:right="30"/>
              <w:jc w:val="center"/>
              <w:rPr>
                <w:sz w:val="24"/>
                <w:szCs w:val="24"/>
              </w:rPr>
            </w:pPr>
            <w:r>
              <w:rPr>
                <w:spacing w:val="-10"/>
                <w:sz w:val="24"/>
                <w:szCs w:val="24"/>
              </w:rPr>
              <w:t>3</w:t>
            </w:r>
          </w:p>
        </w:tc>
        <w:tc>
          <w:tcPr>
            <w:tcW w:w="499" w:type="dxa"/>
            <w:vAlign w:val="center"/>
          </w:tcPr>
          <w:p w14:paraId="08FC7356">
            <w:pPr>
              <w:pStyle w:val="307"/>
              <w:ind w:left="118" w:right="28"/>
              <w:jc w:val="center"/>
              <w:rPr>
                <w:sz w:val="24"/>
                <w:szCs w:val="24"/>
              </w:rPr>
            </w:pPr>
            <w:r>
              <w:rPr>
                <w:spacing w:val="-10"/>
                <w:sz w:val="24"/>
                <w:szCs w:val="24"/>
              </w:rPr>
              <w:t>3</w:t>
            </w:r>
          </w:p>
        </w:tc>
        <w:tc>
          <w:tcPr>
            <w:tcW w:w="499" w:type="dxa"/>
            <w:vAlign w:val="center"/>
          </w:tcPr>
          <w:p w14:paraId="57E1583F">
            <w:pPr>
              <w:pStyle w:val="307"/>
              <w:ind w:left="118" w:right="16"/>
              <w:jc w:val="center"/>
              <w:rPr>
                <w:sz w:val="24"/>
                <w:szCs w:val="24"/>
              </w:rPr>
            </w:pPr>
            <w:r>
              <w:rPr>
                <w:spacing w:val="-10"/>
                <w:sz w:val="24"/>
                <w:szCs w:val="24"/>
              </w:rPr>
              <w:t>3</w:t>
            </w:r>
          </w:p>
        </w:tc>
        <w:tc>
          <w:tcPr>
            <w:tcW w:w="499" w:type="dxa"/>
            <w:vAlign w:val="center"/>
          </w:tcPr>
          <w:p w14:paraId="7B0356F4">
            <w:pPr>
              <w:pStyle w:val="307"/>
              <w:ind w:left="119" w:right="10"/>
              <w:jc w:val="center"/>
              <w:rPr>
                <w:sz w:val="24"/>
                <w:szCs w:val="24"/>
              </w:rPr>
            </w:pPr>
            <w:r>
              <w:rPr>
                <w:spacing w:val="-10"/>
                <w:sz w:val="24"/>
                <w:szCs w:val="24"/>
              </w:rPr>
              <w:t>3</w:t>
            </w:r>
          </w:p>
        </w:tc>
        <w:tc>
          <w:tcPr>
            <w:tcW w:w="505" w:type="dxa"/>
            <w:vAlign w:val="center"/>
          </w:tcPr>
          <w:p w14:paraId="4A2BC853">
            <w:pPr>
              <w:pStyle w:val="307"/>
              <w:ind w:left="120" w:right="10"/>
              <w:jc w:val="center"/>
              <w:rPr>
                <w:sz w:val="24"/>
                <w:szCs w:val="24"/>
              </w:rPr>
            </w:pPr>
            <w:r>
              <w:rPr>
                <w:spacing w:val="-10"/>
                <w:sz w:val="24"/>
                <w:szCs w:val="24"/>
              </w:rPr>
              <w:t>3</w:t>
            </w:r>
          </w:p>
        </w:tc>
        <w:tc>
          <w:tcPr>
            <w:tcW w:w="501" w:type="dxa"/>
            <w:vAlign w:val="center"/>
          </w:tcPr>
          <w:p w14:paraId="0CB0F165">
            <w:pPr>
              <w:pStyle w:val="307"/>
              <w:ind w:left="131" w:right="9"/>
              <w:jc w:val="center"/>
              <w:rPr>
                <w:sz w:val="24"/>
                <w:szCs w:val="24"/>
              </w:rPr>
            </w:pPr>
            <w:r>
              <w:rPr>
                <w:spacing w:val="-10"/>
                <w:sz w:val="24"/>
                <w:szCs w:val="24"/>
              </w:rPr>
              <w:t>3</w:t>
            </w:r>
          </w:p>
        </w:tc>
        <w:tc>
          <w:tcPr>
            <w:tcW w:w="1006" w:type="dxa"/>
            <w:gridSpan w:val="2"/>
            <w:vAlign w:val="center"/>
          </w:tcPr>
          <w:p w14:paraId="7B296FFA">
            <w:pPr>
              <w:pStyle w:val="307"/>
              <w:ind w:left="142"/>
              <w:jc w:val="center"/>
              <w:rPr>
                <w:sz w:val="24"/>
                <w:szCs w:val="24"/>
              </w:rPr>
            </w:pPr>
            <w:r>
              <w:rPr>
                <w:spacing w:val="-5"/>
                <w:sz w:val="24"/>
                <w:szCs w:val="24"/>
              </w:rPr>
              <w:t>59</w:t>
            </w:r>
          </w:p>
        </w:tc>
        <w:tc>
          <w:tcPr>
            <w:tcW w:w="2220" w:type="dxa"/>
            <w:gridSpan w:val="2"/>
            <w:vAlign w:val="center"/>
          </w:tcPr>
          <w:p w14:paraId="7FB9C42D">
            <w:pPr>
              <w:pStyle w:val="307"/>
              <w:jc w:val="center"/>
              <w:rPr>
                <w:sz w:val="24"/>
                <w:szCs w:val="24"/>
              </w:rPr>
            </w:pPr>
            <w:r>
              <w:rPr>
                <w:spacing w:val="-2"/>
                <w:sz w:val="24"/>
                <w:szCs w:val="24"/>
              </w:rPr>
              <w:t>Kurang termotivasi</w:t>
            </w:r>
          </w:p>
        </w:tc>
      </w:tr>
      <w:tr w14:paraId="532032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07E33610">
            <w:pPr>
              <w:pStyle w:val="307"/>
              <w:ind w:left="26" w:right="5"/>
              <w:jc w:val="center"/>
              <w:rPr>
                <w:sz w:val="24"/>
                <w:szCs w:val="24"/>
              </w:rPr>
            </w:pPr>
            <w:r>
              <w:rPr>
                <w:spacing w:val="-5"/>
                <w:sz w:val="24"/>
                <w:szCs w:val="24"/>
              </w:rPr>
              <w:t>14</w:t>
            </w:r>
          </w:p>
        </w:tc>
        <w:tc>
          <w:tcPr>
            <w:tcW w:w="1037" w:type="dxa"/>
            <w:vAlign w:val="center"/>
          </w:tcPr>
          <w:p w14:paraId="329DB7AA">
            <w:pPr>
              <w:pStyle w:val="307"/>
              <w:ind w:left="25" w:right="8"/>
              <w:jc w:val="center"/>
              <w:rPr>
                <w:sz w:val="24"/>
                <w:szCs w:val="24"/>
              </w:rPr>
            </w:pPr>
            <w:r>
              <w:rPr>
                <w:spacing w:val="-5"/>
                <w:sz w:val="24"/>
                <w:szCs w:val="24"/>
              </w:rPr>
              <w:t>UF</w:t>
            </w:r>
          </w:p>
        </w:tc>
        <w:tc>
          <w:tcPr>
            <w:tcW w:w="503" w:type="dxa"/>
            <w:vAlign w:val="center"/>
          </w:tcPr>
          <w:p w14:paraId="679BC2E8">
            <w:pPr>
              <w:pStyle w:val="307"/>
              <w:ind w:left="28" w:right="15"/>
              <w:jc w:val="center"/>
              <w:rPr>
                <w:sz w:val="24"/>
                <w:szCs w:val="24"/>
              </w:rPr>
            </w:pPr>
            <w:r>
              <w:rPr>
                <w:spacing w:val="-10"/>
                <w:sz w:val="24"/>
                <w:szCs w:val="24"/>
              </w:rPr>
              <w:t>3</w:t>
            </w:r>
          </w:p>
        </w:tc>
        <w:tc>
          <w:tcPr>
            <w:tcW w:w="505" w:type="dxa"/>
            <w:vAlign w:val="center"/>
          </w:tcPr>
          <w:p w14:paraId="5D91296D">
            <w:pPr>
              <w:pStyle w:val="307"/>
              <w:ind w:left="17"/>
              <w:jc w:val="center"/>
              <w:rPr>
                <w:sz w:val="24"/>
                <w:szCs w:val="24"/>
              </w:rPr>
            </w:pPr>
            <w:r>
              <w:rPr>
                <w:spacing w:val="-10"/>
                <w:sz w:val="24"/>
                <w:szCs w:val="24"/>
              </w:rPr>
              <w:t>3</w:t>
            </w:r>
          </w:p>
        </w:tc>
        <w:tc>
          <w:tcPr>
            <w:tcW w:w="499" w:type="dxa"/>
            <w:vAlign w:val="center"/>
          </w:tcPr>
          <w:p w14:paraId="24EF3110">
            <w:pPr>
              <w:pStyle w:val="307"/>
              <w:ind w:left="28"/>
              <w:jc w:val="center"/>
              <w:rPr>
                <w:sz w:val="24"/>
                <w:szCs w:val="24"/>
              </w:rPr>
            </w:pPr>
            <w:r>
              <w:rPr>
                <w:spacing w:val="-10"/>
                <w:sz w:val="24"/>
                <w:szCs w:val="24"/>
              </w:rPr>
              <w:t>3</w:t>
            </w:r>
          </w:p>
        </w:tc>
        <w:tc>
          <w:tcPr>
            <w:tcW w:w="503" w:type="dxa"/>
            <w:vAlign w:val="center"/>
          </w:tcPr>
          <w:p w14:paraId="0739ECF6">
            <w:pPr>
              <w:pStyle w:val="307"/>
              <w:ind w:left="28"/>
              <w:jc w:val="center"/>
              <w:rPr>
                <w:sz w:val="24"/>
                <w:szCs w:val="24"/>
              </w:rPr>
            </w:pPr>
            <w:r>
              <w:rPr>
                <w:spacing w:val="-10"/>
                <w:sz w:val="24"/>
                <w:szCs w:val="24"/>
              </w:rPr>
              <w:t>2</w:t>
            </w:r>
          </w:p>
        </w:tc>
        <w:tc>
          <w:tcPr>
            <w:tcW w:w="499" w:type="dxa"/>
            <w:vAlign w:val="center"/>
          </w:tcPr>
          <w:p w14:paraId="54444B0B">
            <w:pPr>
              <w:pStyle w:val="307"/>
              <w:ind w:left="27"/>
              <w:jc w:val="center"/>
              <w:rPr>
                <w:sz w:val="24"/>
                <w:szCs w:val="24"/>
              </w:rPr>
            </w:pPr>
            <w:r>
              <w:rPr>
                <w:spacing w:val="-10"/>
                <w:sz w:val="24"/>
                <w:szCs w:val="24"/>
              </w:rPr>
              <w:t>3</w:t>
            </w:r>
          </w:p>
        </w:tc>
        <w:tc>
          <w:tcPr>
            <w:tcW w:w="505" w:type="dxa"/>
            <w:vAlign w:val="center"/>
          </w:tcPr>
          <w:p w14:paraId="5AFFCF3E">
            <w:pPr>
              <w:pStyle w:val="307"/>
              <w:ind w:left="29"/>
              <w:jc w:val="center"/>
              <w:rPr>
                <w:sz w:val="24"/>
                <w:szCs w:val="24"/>
              </w:rPr>
            </w:pPr>
            <w:r>
              <w:rPr>
                <w:spacing w:val="-10"/>
                <w:sz w:val="24"/>
                <w:szCs w:val="24"/>
              </w:rPr>
              <w:t>3</w:t>
            </w:r>
          </w:p>
        </w:tc>
        <w:tc>
          <w:tcPr>
            <w:tcW w:w="499" w:type="dxa"/>
            <w:vAlign w:val="center"/>
          </w:tcPr>
          <w:p w14:paraId="22BE6D18">
            <w:pPr>
              <w:pStyle w:val="307"/>
              <w:ind w:left="50"/>
              <w:jc w:val="center"/>
              <w:rPr>
                <w:sz w:val="24"/>
                <w:szCs w:val="24"/>
              </w:rPr>
            </w:pPr>
            <w:r>
              <w:rPr>
                <w:spacing w:val="-10"/>
                <w:sz w:val="24"/>
                <w:szCs w:val="24"/>
              </w:rPr>
              <w:t>3</w:t>
            </w:r>
          </w:p>
        </w:tc>
        <w:tc>
          <w:tcPr>
            <w:tcW w:w="499" w:type="dxa"/>
            <w:vAlign w:val="center"/>
          </w:tcPr>
          <w:p w14:paraId="7E6BF6F3">
            <w:pPr>
              <w:pStyle w:val="307"/>
              <w:ind w:left="43"/>
              <w:jc w:val="center"/>
              <w:rPr>
                <w:sz w:val="24"/>
                <w:szCs w:val="24"/>
              </w:rPr>
            </w:pPr>
            <w:r>
              <w:rPr>
                <w:spacing w:val="-10"/>
                <w:sz w:val="24"/>
                <w:szCs w:val="24"/>
              </w:rPr>
              <w:t>3</w:t>
            </w:r>
          </w:p>
        </w:tc>
        <w:tc>
          <w:tcPr>
            <w:tcW w:w="502" w:type="dxa"/>
            <w:vAlign w:val="center"/>
          </w:tcPr>
          <w:p w14:paraId="0EEDC230">
            <w:pPr>
              <w:pStyle w:val="307"/>
              <w:ind w:left="64" w:right="17"/>
              <w:jc w:val="center"/>
              <w:rPr>
                <w:sz w:val="24"/>
                <w:szCs w:val="24"/>
              </w:rPr>
            </w:pPr>
            <w:r>
              <w:rPr>
                <w:spacing w:val="-10"/>
                <w:sz w:val="24"/>
                <w:szCs w:val="24"/>
              </w:rPr>
              <w:t>2</w:t>
            </w:r>
          </w:p>
        </w:tc>
        <w:tc>
          <w:tcPr>
            <w:tcW w:w="502" w:type="dxa"/>
            <w:vAlign w:val="center"/>
          </w:tcPr>
          <w:p w14:paraId="523F734B">
            <w:pPr>
              <w:pStyle w:val="307"/>
              <w:ind w:left="64" w:right="9"/>
              <w:jc w:val="center"/>
              <w:rPr>
                <w:sz w:val="24"/>
                <w:szCs w:val="24"/>
              </w:rPr>
            </w:pPr>
            <w:r>
              <w:rPr>
                <w:spacing w:val="-10"/>
                <w:sz w:val="24"/>
                <w:szCs w:val="24"/>
              </w:rPr>
              <w:t>3</w:t>
            </w:r>
          </w:p>
        </w:tc>
        <w:tc>
          <w:tcPr>
            <w:tcW w:w="454" w:type="dxa"/>
            <w:vAlign w:val="center"/>
          </w:tcPr>
          <w:p w14:paraId="6736E580">
            <w:pPr>
              <w:pStyle w:val="307"/>
              <w:ind w:left="72" w:right="10"/>
              <w:jc w:val="center"/>
              <w:rPr>
                <w:sz w:val="24"/>
                <w:szCs w:val="24"/>
              </w:rPr>
            </w:pPr>
            <w:r>
              <w:rPr>
                <w:spacing w:val="-10"/>
                <w:sz w:val="24"/>
                <w:szCs w:val="24"/>
              </w:rPr>
              <w:t>3</w:t>
            </w:r>
          </w:p>
        </w:tc>
        <w:tc>
          <w:tcPr>
            <w:tcW w:w="460" w:type="dxa"/>
            <w:vAlign w:val="center"/>
          </w:tcPr>
          <w:p w14:paraId="400F56DC">
            <w:pPr>
              <w:pStyle w:val="307"/>
              <w:ind w:left="75" w:right="10"/>
              <w:jc w:val="center"/>
              <w:rPr>
                <w:sz w:val="24"/>
                <w:szCs w:val="24"/>
              </w:rPr>
            </w:pPr>
            <w:r>
              <w:rPr>
                <w:spacing w:val="-10"/>
                <w:sz w:val="24"/>
                <w:szCs w:val="24"/>
              </w:rPr>
              <w:t>3</w:t>
            </w:r>
          </w:p>
        </w:tc>
        <w:tc>
          <w:tcPr>
            <w:tcW w:w="499" w:type="dxa"/>
            <w:vAlign w:val="center"/>
          </w:tcPr>
          <w:p w14:paraId="27841D53">
            <w:pPr>
              <w:pStyle w:val="307"/>
              <w:ind w:left="118" w:right="43"/>
              <w:jc w:val="center"/>
              <w:rPr>
                <w:sz w:val="24"/>
                <w:szCs w:val="24"/>
              </w:rPr>
            </w:pPr>
            <w:r>
              <w:rPr>
                <w:spacing w:val="-10"/>
                <w:sz w:val="24"/>
                <w:szCs w:val="24"/>
              </w:rPr>
              <w:t>3</w:t>
            </w:r>
          </w:p>
        </w:tc>
        <w:tc>
          <w:tcPr>
            <w:tcW w:w="499" w:type="dxa"/>
            <w:vAlign w:val="center"/>
          </w:tcPr>
          <w:p w14:paraId="1265C61B">
            <w:pPr>
              <w:pStyle w:val="307"/>
              <w:ind w:left="118" w:right="37"/>
              <w:jc w:val="center"/>
              <w:rPr>
                <w:sz w:val="24"/>
                <w:szCs w:val="24"/>
              </w:rPr>
            </w:pPr>
            <w:r>
              <w:rPr>
                <w:spacing w:val="-10"/>
                <w:sz w:val="24"/>
                <w:szCs w:val="24"/>
              </w:rPr>
              <w:t>3</w:t>
            </w:r>
          </w:p>
        </w:tc>
        <w:tc>
          <w:tcPr>
            <w:tcW w:w="499" w:type="dxa"/>
            <w:vAlign w:val="center"/>
          </w:tcPr>
          <w:p w14:paraId="656DC230">
            <w:pPr>
              <w:pStyle w:val="307"/>
              <w:ind w:left="118" w:right="30"/>
              <w:jc w:val="center"/>
              <w:rPr>
                <w:sz w:val="24"/>
                <w:szCs w:val="24"/>
              </w:rPr>
            </w:pPr>
            <w:r>
              <w:rPr>
                <w:spacing w:val="-10"/>
                <w:sz w:val="24"/>
                <w:szCs w:val="24"/>
              </w:rPr>
              <w:t>3</w:t>
            </w:r>
          </w:p>
        </w:tc>
        <w:tc>
          <w:tcPr>
            <w:tcW w:w="499" w:type="dxa"/>
            <w:vAlign w:val="center"/>
          </w:tcPr>
          <w:p w14:paraId="3EBF971C">
            <w:pPr>
              <w:pStyle w:val="307"/>
              <w:ind w:left="118" w:right="28"/>
              <w:jc w:val="center"/>
              <w:rPr>
                <w:sz w:val="24"/>
                <w:szCs w:val="24"/>
              </w:rPr>
            </w:pPr>
            <w:r>
              <w:rPr>
                <w:spacing w:val="-10"/>
                <w:sz w:val="24"/>
                <w:szCs w:val="24"/>
              </w:rPr>
              <w:t>3</w:t>
            </w:r>
          </w:p>
        </w:tc>
        <w:tc>
          <w:tcPr>
            <w:tcW w:w="499" w:type="dxa"/>
            <w:vAlign w:val="center"/>
          </w:tcPr>
          <w:p w14:paraId="5714E7AF">
            <w:pPr>
              <w:pStyle w:val="307"/>
              <w:ind w:left="118" w:right="16"/>
              <w:jc w:val="center"/>
              <w:rPr>
                <w:sz w:val="24"/>
                <w:szCs w:val="24"/>
              </w:rPr>
            </w:pPr>
            <w:r>
              <w:rPr>
                <w:spacing w:val="-10"/>
                <w:sz w:val="24"/>
                <w:szCs w:val="24"/>
              </w:rPr>
              <w:t>3</w:t>
            </w:r>
          </w:p>
        </w:tc>
        <w:tc>
          <w:tcPr>
            <w:tcW w:w="499" w:type="dxa"/>
            <w:vAlign w:val="center"/>
          </w:tcPr>
          <w:p w14:paraId="58090E99">
            <w:pPr>
              <w:pStyle w:val="307"/>
              <w:ind w:left="119" w:right="10"/>
              <w:jc w:val="center"/>
              <w:rPr>
                <w:sz w:val="24"/>
                <w:szCs w:val="24"/>
              </w:rPr>
            </w:pPr>
            <w:r>
              <w:rPr>
                <w:spacing w:val="-10"/>
                <w:sz w:val="24"/>
                <w:szCs w:val="24"/>
              </w:rPr>
              <w:t>3</w:t>
            </w:r>
          </w:p>
        </w:tc>
        <w:tc>
          <w:tcPr>
            <w:tcW w:w="505" w:type="dxa"/>
            <w:vAlign w:val="center"/>
          </w:tcPr>
          <w:p w14:paraId="6E81DE3E">
            <w:pPr>
              <w:pStyle w:val="307"/>
              <w:ind w:left="120" w:right="10"/>
              <w:jc w:val="center"/>
              <w:rPr>
                <w:sz w:val="24"/>
                <w:szCs w:val="24"/>
              </w:rPr>
            </w:pPr>
            <w:r>
              <w:rPr>
                <w:spacing w:val="-10"/>
                <w:sz w:val="24"/>
                <w:szCs w:val="24"/>
              </w:rPr>
              <w:t>2</w:t>
            </w:r>
          </w:p>
        </w:tc>
        <w:tc>
          <w:tcPr>
            <w:tcW w:w="501" w:type="dxa"/>
            <w:vAlign w:val="center"/>
          </w:tcPr>
          <w:p w14:paraId="0737E87D">
            <w:pPr>
              <w:pStyle w:val="307"/>
              <w:ind w:left="131" w:right="9"/>
              <w:jc w:val="center"/>
              <w:rPr>
                <w:sz w:val="24"/>
                <w:szCs w:val="24"/>
              </w:rPr>
            </w:pPr>
            <w:r>
              <w:rPr>
                <w:spacing w:val="-10"/>
                <w:sz w:val="24"/>
                <w:szCs w:val="24"/>
              </w:rPr>
              <w:t>3</w:t>
            </w:r>
          </w:p>
        </w:tc>
        <w:tc>
          <w:tcPr>
            <w:tcW w:w="1006" w:type="dxa"/>
            <w:gridSpan w:val="2"/>
            <w:vAlign w:val="center"/>
          </w:tcPr>
          <w:p w14:paraId="06DEAF8C">
            <w:pPr>
              <w:pStyle w:val="307"/>
              <w:ind w:left="142"/>
              <w:jc w:val="center"/>
              <w:rPr>
                <w:sz w:val="24"/>
                <w:szCs w:val="24"/>
              </w:rPr>
            </w:pPr>
            <w:r>
              <w:rPr>
                <w:spacing w:val="-5"/>
                <w:sz w:val="24"/>
                <w:szCs w:val="24"/>
              </w:rPr>
              <w:t>56</w:t>
            </w:r>
          </w:p>
        </w:tc>
        <w:tc>
          <w:tcPr>
            <w:tcW w:w="2220" w:type="dxa"/>
            <w:gridSpan w:val="2"/>
            <w:vAlign w:val="center"/>
          </w:tcPr>
          <w:p w14:paraId="280140D0">
            <w:pPr>
              <w:pStyle w:val="307"/>
              <w:jc w:val="center"/>
              <w:rPr>
                <w:sz w:val="24"/>
                <w:szCs w:val="24"/>
              </w:rPr>
            </w:pPr>
            <w:r>
              <w:rPr>
                <w:spacing w:val="-2"/>
                <w:sz w:val="24"/>
                <w:szCs w:val="24"/>
              </w:rPr>
              <w:t>Kurang termotivasi</w:t>
            </w:r>
          </w:p>
        </w:tc>
      </w:tr>
      <w:tr w14:paraId="20C13F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tcBorders>
              <w:top w:val="nil"/>
            </w:tcBorders>
            <w:vAlign w:val="center"/>
          </w:tcPr>
          <w:p w14:paraId="368A4B88">
            <w:pPr>
              <w:pStyle w:val="307"/>
              <w:ind w:left="26" w:right="5"/>
              <w:jc w:val="center"/>
              <w:rPr>
                <w:sz w:val="24"/>
                <w:szCs w:val="24"/>
              </w:rPr>
            </w:pPr>
            <w:r>
              <w:rPr>
                <w:spacing w:val="-5"/>
                <w:sz w:val="24"/>
                <w:szCs w:val="24"/>
              </w:rPr>
              <w:t>15</w:t>
            </w:r>
          </w:p>
        </w:tc>
        <w:tc>
          <w:tcPr>
            <w:tcW w:w="1037" w:type="dxa"/>
            <w:tcBorders>
              <w:top w:val="nil"/>
            </w:tcBorders>
            <w:vAlign w:val="center"/>
          </w:tcPr>
          <w:p w14:paraId="72807BBE">
            <w:pPr>
              <w:pStyle w:val="307"/>
              <w:ind w:left="25" w:right="11"/>
              <w:jc w:val="center"/>
              <w:rPr>
                <w:sz w:val="24"/>
                <w:szCs w:val="24"/>
              </w:rPr>
            </w:pPr>
            <w:r>
              <w:rPr>
                <w:spacing w:val="-5"/>
                <w:sz w:val="24"/>
                <w:szCs w:val="24"/>
              </w:rPr>
              <w:t>AT</w:t>
            </w:r>
          </w:p>
        </w:tc>
        <w:tc>
          <w:tcPr>
            <w:tcW w:w="503" w:type="dxa"/>
            <w:tcBorders>
              <w:top w:val="nil"/>
            </w:tcBorders>
            <w:vAlign w:val="center"/>
          </w:tcPr>
          <w:p w14:paraId="461811F9">
            <w:pPr>
              <w:pStyle w:val="307"/>
              <w:ind w:left="28" w:right="15"/>
              <w:jc w:val="center"/>
              <w:rPr>
                <w:sz w:val="24"/>
                <w:szCs w:val="24"/>
              </w:rPr>
            </w:pPr>
            <w:r>
              <w:rPr>
                <w:spacing w:val="-10"/>
                <w:sz w:val="24"/>
                <w:szCs w:val="24"/>
              </w:rPr>
              <w:t>3</w:t>
            </w:r>
          </w:p>
        </w:tc>
        <w:tc>
          <w:tcPr>
            <w:tcW w:w="505" w:type="dxa"/>
            <w:tcBorders>
              <w:top w:val="nil"/>
            </w:tcBorders>
            <w:vAlign w:val="center"/>
          </w:tcPr>
          <w:p w14:paraId="2476514E">
            <w:pPr>
              <w:pStyle w:val="307"/>
              <w:ind w:left="17"/>
              <w:jc w:val="center"/>
              <w:rPr>
                <w:sz w:val="24"/>
                <w:szCs w:val="24"/>
              </w:rPr>
            </w:pPr>
            <w:r>
              <w:rPr>
                <w:spacing w:val="-10"/>
                <w:sz w:val="24"/>
                <w:szCs w:val="24"/>
              </w:rPr>
              <w:t>3</w:t>
            </w:r>
          </w:p>
        </w:tc>
        <w:tc>
          <w:tcPr>
            <w:tcW w:w="499" w:type="dxa"/>
            <w:tcBorders>
              <w:top w:val="nil"/>
            </w:tcBorders>
            <w:vAlign w:val="center"/>
          </w:tcPr>
          <w:p w14:paraId="6A19DAA0">
            <w:pPr>
              <w:pStyle w:val="307"/>
              <w:ind w:left="28"/>
              <w:jc w:val="center"/>
              <w:rPr>
                <w:sz w:val="24"/>
                <w:szCs w:val="24"/>
              </w:rPr>
            </w:pPr>
            <w:r>
              <w:rPr>
                <w:spacing w:val="-10"/>
                <w:sz w:val="24"/>
                <w:szCs w:val="24"/>
              </w:rPr>
              <w:t>3</w:t>
            </w:r>
          </w:p>
        </w:tc>
        <w:tc>
          <w:tcPr>
            <w:tcW w:w="503" w:type="dxa"/>
            <w:tcBorders>
              <w:top w:val="nil"/>
            </w:tcBorders>
            <w:vAlign w:val="center"/>
          </w:tcPr>
          <w:p w14:paraId="7CE51C4A">
            <w:pPr>
              <w:pStyle w:val="307"/>
              <w:ind w:left="28"/>
              <w:jc w:val="center"/>
              <w:rPr>
                <w:sz w:val="24"/>
                <w:szCs w:val="24"/>
              </w:rPr>
            </w:pPr>
            <w:r>
              <w:rPr>
                <w:spacing w:val="-10"/>
                <w:sz w:val="24"/>
                <w:szCs w:val="24"/>
              </w:rPr>
              <w:t>2</w:t>
            </w:r>
          </w:p>
        </w:tc>
        <w:tc>
          <w:tcPr>
            <w:tcW w:w="499" w:type="dxa"/>
            <w:tcBorders>
              <w:top w:val="nil"/>
            </w:tcBorders>
            <w:vAlign w:val="center"/>
          </w:tcPr>
          <w:p w14:paraId="7C7B3FDC">
            <w:pPr>
              <w:pStyle w:val="307"/>
              <w:ind w:left="27"/>
              <w:jc w:val="center"/>
              <w:rPr>
                <w:sz w:val="24"/>
                <w:szCs w:val="24"/>
              </w:rPr>
            </w:pPr>
            <w:r>
              <w:rPr>
                <w:spacing w:val="-10"/>
                <w:sz w:val="24"/>
                <w:szCs w:val="24"/>
              </w:rPr>
              <w:t>3</w:t>
            </w:r>
          </w:p>
        </w:tc>
        <w:tc>
          <w:tcPr>
            <w:tcW w:w="505" w:type="dxa"/>
            <w:tcBorders>
              <w:top w:val="nil"/>
            </w:tcBorders>
            <w:vAlign w:val="center"/>
          </w:tcPr>
          <w:p w14:paraId="1F4DDA3A">
            <w:pPr>
              <w:pStyle w:val="307"/>
              <w:ind w:left="29"/>
              <w:jc w:val="center"/>
              <w:rPr>
                <w:sz w:val="24"/>
                <w:szCs w:val="24"/>
              </w:rPr>
            </w:pPr>
            <w:r>
              <w:rPr>
                <w:spacing w:val="-10"/>
                <w:sz w:val="24"/>
                <w:szCs w:val="24"/>
              </w:rPr>
              <w:t>3</w:t>
            </w:r>
          </w:p>
        </w:tc>
        <w:tc>
          <w:tcPr>
            <w:tcW w:w="499" w:type="dxa"/>
            <w:tcBorders>
              <w:top w:val="nil"/>
            </w:tcBorders>
            <w:vAlign w:val="center"/>
          </w:tcPr>
          <w:p w14:paraId="08B9ADED">
            <w:pPr>
              <w:pStyle w:val="307"/>
              <w:ind w:left="50"/>
              <w:jc w:val="center"/>
              <w:rPr>
                <w:sz w:val="24"/>
                <w:szCs w:val="24"/>
              </w:rPr>
            </w:pPr>
            <w:r>
              <w:rPr>
                <w:spacing w:val="-10"/>
                <w:sz w:val="24"/>
                <w:szCs w:val="24"/>
              </w:rPr>
              <w:t>3</w:t>
            </w:r>
          </w:p>
        </w:tc>
        <w:tc>
          <w:tcPr>
            <w:tcW w:w="499" w:type="dxa"/>
            <w:tcBorders>
              <w:top w:val="nil"/>
            </w:tcBorders>
            <w:vAlign w:val="center"/>
          </w:tcPr>
          <w:p w14:paraId="5652222E">
            <w:pPr>
              <w:pStyle w:val="307"/>
              <w:ind w:left="43"/>
              <w:jc w:val="center"/>
              <w:rPr>
                <w:sz w:val="24"/>
                <w:szCs w:val="24"/>
              </w:rPr>
            </w:pPr>
            <w:r>
              <w:rPr>
                <w:spacing w:val="-10"/>
                <w:sz w:val="24"/>
                <w:szCs w:val="24"/>
              </w:rPr>
              <w:t>3</w:t>
            </w:r>
          </w:p>
        </w:tc>
        <w:tc>
          <w:tcPr>
            <w:tcW w:w="502" w:type="dxa"/>
            <w:tcBorders>
              <w:top w:val="nil"/>
            </w:tcBorders>
            <w:vAlign w:val="center"/>
          </w:tcPr>
          <w:p w14:paraId="27F62AAF">
            <w:pPr>
              <w:pStyle w:val="307"/>
              <w:ind w:left="64" w:right="17"/>
              <w:jc w:val="center"/>
              <w:rPr>
                <w:sz w:val="24"/>
                <w:szCs w:val="24"/>
              </w:rPr>
            </w:pPr>
            <w:r>
              <w:rPr>
                <w:spacing w:val="-10"/>
                <w:sz w:val="24"/>
                <w:szCs w:val="24"/>
              </w:rPr>
              <w:t>2</w:t>
            </w:r>
          </w:p>
        </w:tc>
        <w:tc>
          <w:tcPr>
            <w:tcW w:w="502" w:type="dxa"/>
            <w:tcBorders>
              <w:top w:val="nil"/>
            </w:tcBorders>
            <w:vAlign w:val="center"/>
          </w:tcPr>
          <w:p w14:paraId="29D04B99">
            <w:pPr>
              <w:pStyle w:val="307"/>
              <w:ind w:left="64" w:right="9"/>
              <w:jc w:val="center"/>
              <w:rPr>
                <w:sz w:val="24"/>
                <w:szCs w:val="24"/>
              </w:rPr>
            </w:pPr>
            <w:r>
              <w:rPr>
                <w:spacing w:val="-10"/>
                <w:sz w:val="24"/>
                <w:szCs w:val="24"/>
              </w:rPr>
              <w:t>3</w:t>
            </w:r>
          </w:p>
        </w:tc>
        <w:tc>
          <w:tcPr>
            <w:tcW w:w="454" w:type="dxa"/>
            <w:tcBorders>
              <w:top w:val="nil"/>
            </w:tcBorders>
            <w:vAlign w:val="center"/>
          </w:tcPr>
          <w:p w14:paraId="36F1061F">
            <w:pPr>
              <w:pStyle w:val="307"/>
              <w:ind w:left="72" w:right="10"/>
              <w:jc w:val="center"/>
              <w:rPr>
                <w:sz w:val="24"/>
                <w:szCs w:val="24"/>
              </w:rPr>
            </w:pPr>
            <w:r>
              <w:rPr>
                <w:spacing w:val="-10"/>
                <w:sz w:val="24"/>
                <w:szCs w:val="24"/>
              </w:rPr>
              <w:t>3</w:t>
            </w:r>
          </w:p>
        </w:tc>
        <w:tc>
          <w:tcPr>
            <w:tcW w:w="460" w:type="dxa"/>
            <w:tcBorders>
              <w:top w:val="nil"/>
            </w:tcBorders>
            <w:vAlign w:val="center"/>
          </w:tcPr>
          <w:p w14:paraId="5784AF6C">
            <w:pPr>
              <w:pStyle w:val="307"/>
              <w:ind w:left="75" w:right="10"/>
              <w:jc w:val="center"/>
              <w:rPr>
                <w:sz w:val="24"/>
                <w:szCs w:val="24"/>
              </w:rPr>
            </w:pPr>
            <w:r>
              <w:rPr>
                <w:spacing w:val="-10"/>
                <w:sz w:val="24"/>
                <w:szCs w:val="24"/>
              </w:rPr>
              <w:t>3</w:t>
            </w:r>
          </w:p>
        </w:tc>
        <w:tc>
          <w:tcPr>
            <w:tcW w:w="499" w:type="dxa"/>
            <w:tcBorders>
              <w:top w:val="nil"/>
            </w:tcBorders>
            <w:vAlign w:val="center"/>
          </w:tcPr>
          <w:p w14:paraId="184AAC1C">
            <w:pPr>
              <w:pStyle w:val="307"/>
              <w:ind w:left="118" w:right="43"/>
              <w:jc w:val="center"/>
              <w:rPr>
                <w:sz w:val="24"/>
                <w:szCs w:val="24"/>
              </w:rPr>
            </w:pPr>
            <w:r>
              <w:rPr>
                <w:spacing w:val="-10"/>
                <w:sz w:val="24"/>
                <w:szCs w:val="24"/>
              </w:rPr>
              <w:t>3</w:t>
            </w:r>
          </w:p>
        </w:tc>
        <w:tc>
          <w:tcPr>
            <w:tcW w:w="499" w:type="dxa"/>
            <w:tcBorders>
              <w:top w:val="nil"/>
            </w:tcBorders>
            <w:vAlign w:val="center"/>
          </w:tcPr>
          <w:p w14:paraId="03B97AE7">
            <w:pPr>
              <w:pStyle w:val="307"/>
              <w:ind w:left="118" w:right="27"/>
              <w:jc w:val="center"/>
              <w:rPr>
                <w:sz w:val="24"/>
                <w:szCs w:val="24"/>
              </w:rPr>
            </w:pPr>
            <w:r>
              <w:rPr>
                <w:spacing w:val="-10"/>
                <w:sz w:val="24"/>
                <w:szCs w:val="24"/>
              </w:rPr>
              <w:t>3</w:t>
            </w:r>
          </w:p>
        </w:tc>
        <w:tc>
          <w:tcPr>
            <w:tcW w:w="499" w:type="dxa"/>
            <w:tcBorders>
              <w:top w:val="nil"/>
            </w:tcBorders>
            <w:vAlign w:val="center"/>
          </w:tcPr>
          <w:p w14:paraId="7DACA364">
            <w:pPr>
              <w:pStyle w:val="307"/>
              <w:ind w:left="118" w:right="30"/>
              <w:jc w:val="center"/>
              <w:rPr>
                <w:sz w:val="24"/>
                <w:szCs w:val="24"/>
              </w:rPr>
            </w:pPr>
            <w:r>
              <w:rPr>
                <w:spacing w:val="-10"/>
                <w:sz w:val="24"/>
                <w:szCs w:val="24"/>
              </w:rPr>
              <w:t>3</w:t>
            </w:r>
          </w:p>
        </w:tc>
        <w:tc>
          <w:tcPr>
            <w:tcW w:w="499" w:type="dxa"/>
            <w:tcBorders>
              <w:top w:val="nil"/>
            </w:tcBorders>
            <w:vAlign w:val="center"/>
          </w:tcPr>
          <w:p w14:paraId="63052B5D">
            <w:pPr>
              <w:pStyle w:val="307"/>
              <w:ind w:left="118" w:right="28"/>
              <w:jc w:val="center"/>
              <w:rPr>
                <w:sz w:val="24"/>
                <w:szCs w:val="24"/>
              </w:rPr>
            </w:pPr>
            <w:r>
              <w:rPr>
                <w:spacing w:val="-10"/>
                <w:sz w:val="24"/>
                <w:szCs w:val="24"/>
              </w:rPr>
              <w:t>3</w:t>
            </w:r>
          </w:p>
        </w:tc>
        <w:tc>
          <w:tcPr>
            <w:tcW w:w="499" w:type="dxa"/>
            <w:tcBorders>
              <w:top w:val="nil"/>
            </w:tcBorders>
            <w:vAlign w:val="center"/>
          </w:tcPr>
          <w:p w14:paraId="585D6853">
            <w:pPr>
              <w:pStyle w:val="307"/>
              <w:ind w:left="118" w:right="16"/>
              <w:jc w:val="center"/>
              <w:rPr>
                <w:sz w:val="24"/>
                <w:szCs w:val="24"/>
              </w:rPr>
            </w:pPr>
            <w:r>
              <w:rPr>
                <w:spacing w:val="-10"/>
                <w:sz w:val="24"/>
                <w:szCs w:val="24"/>
              </w:rPr>
              <w:t>3</w:t>
            </w:r>
          </w:p>
        </w:tc>
        <w:tc>
          <w:tcPr>
            <w:tcW w:w="499" w:type="dxa"/>
            <w:tcBorders>
              <w:top w:val="nil"/>
            </w:tcBorders>
            <w:vAlign w:val="center"/>
          </w:tcPr>
          <w:p w14:paraId="12781451">
            <w:pPr>
              <w:pStyle w:val="307"/>
              <w:ind w:left="118"/>
              <w:jc w:val="center"/>
              <w:rPr>
                <w:sz w:val="24"/>
                <w:szCs w:val="24"/>
              </w:rPr>
            </w:pPr>
            <w:r>
              <w:rPr>
                <w:spacing w:val="-10"/>
                <w:sz w:val="24"/>
                <w:szCs w:val="24"/>
              </w:rPr>
              <w:t>3</w:t>
            </w:r>
          </w:p>
        </w:tc>
        <w:tc>
          <w:tcPr>
            <w:tcW w:w="505" w:type="dxa"/>
            <w:tcBorders>
              <w:top w:val="nil"/>
            </w:tcBorders>
            <w:vAlign w:val="center"/>
          </w:tcPr>
          <w:p w14:paraId="23B02AF0">
            <w:pPr>
              <w:pStyle w:val="307"/>
              <w:ind w:left="120" w:right="10"/>
              <w:jc w:val="center"/>
              <w:rPr>
                <w:sz w:val="24"/>
                <w:szCs w:val="24"/>
              </w:rPr>
            </w:pPr>
            <w:r>
              <w:rPr>
                <w:spacing w:val="-10"/>
                <w:sz w:val="24"/>
                <w:szCs w:val="24"/>
              </w:rPr>
              <w:t>2</w:t>
            </w:r>
          </w:p>
        </w:tc>
        <w:tc>
          <w:tcPr>
            <w:tcW w:w="501" w:type="dxa"/>
            <w:tcBorders>
              <w:top w:val="nil"/>
            </w:tcBorders>
            <w:vAlign w:val="center"/>
          </w:tcPr>
          <w:p w14:paraId="386C05EA">
            <w:pPr>
              <w:pStyle w:val="307"/>
              <w:ind w:left="131" w:right="9"/>
              <w:jc w:val="center"/>
              <w:rPr>
                <w:sz w:val="24"/>
                <w:szCs w:val="24"/>
              </w:rPr>
            </w:pPr>
            <w:r>
              <w:rPr>
                <w:spacing w:val="-10"/>
                <w:sz w:val="24"/>
                <w:szCs w:val="24"/>
              </w:rPr>
              <w:t>3</w:t>
            </w:r>
          </w:p>
        </w:tc>
        <w:tc>
          <w:tcPr>
            <w:tcW w:w="1006" w:type="dxa"/>
            <w:gridSpan w:val="2"/>
            <w:tcBorders>
              <w:top w:val="nil"/>
            </w:tcBorders>
            <w:vAlign w:val="center"/>
          </w:tcPr>
          <w:p w14:paraId="232BBBD9">
            <w:pPr>
              <w:pStyle w:val="307"/>
              <w:ind w:left="142"/>
              <w:jc w:val="center"/>
              <w:rPr>
                <w:sz w:val="24"/>
                <w:szCs w:val="24"/>
              </w:rPr>
            </w:pPr>
            <w:r>
              <w:rPr>
                <w:spacing w:val="-5"/>
                <w:sz w:val="24"/>
                <w:szCs w:val="24"/>
              </w:rPr>
              <w:t>56</w:t>
            </w:r>
          </w:p>
        </w:tc>
        <w:tc>
          <w:tcPr>
            <w:tcW w:w="2220" w:type="dxa"/>
            <w:gridSpan w:val="2"/>
            <w:tcBorders>
              <w:top w:val="nil"/>
            </w:tcBorders>
            <w:vAlign w:val="center"/>
          </w:tcPr>
          <w:p w14:paraId="5FD24581">
            <w:pPr>
              <w:pStyle w:val="307"/>
              <w:jc w:val="center"/>
              <w:rPr>
                <w:sz w:val="24"/>
                <w:szCs w:val="24"/>
              </w:rPr>
            </w:pPr>
            <w:r>
              <w:rPr>
                <w:spacing w:val="-2"/>
                <w:sz w:val="24"/>
                <w:szCs w:val="24"/>
              </w:rPr>
              <w:t>Kurang termotivasi</w:t>
            </w:r>
          </w:p>
        </w:tc>
      </w:tr>
      <w:tr w14:paraId="1A6307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 w:hRule="atLeast"/>
          <w:jc w:val="center"/>
        </w:trPr>
        <w:tc>
          <w:tcPr>
            <w:tcW w:w="567" w:type="dxa"/>
            <w:vAlign w:val="center"/>
          </w:tcPr>
          <w:p w14:paraId="30A46ED7">
            <w:pPr>
              <w:pStyle w:val="307"/>
              <w:ind w:left="26" w:right="5"/>
              <w:jc w:val="center"/>
              <w:rPr>
                <w:sz w:val="24"/>
                <w:szCs w:val="24"/>
              </w:rPr>
            </w:pPr>
            <w:r>
              <w:rPr>
                <w:spacing w:val="-5"/>
                <w:sz w:val="24"/>
                <w:szCs w:val="24"/>
              </w:rPr>
              <w:t>16</w:t>
            </w:r>
          </w:p>
        </w:tc>
        <w:tc>
          <w:tcPr>
            <w:tcW w:w="1037" w:type="dxa"/>
            <w:vAlign w:val="center"/>
          </w:tcPr>
          <w:p w14:paraId="2F3CF9DC">
            <w:pPr>
              <w:pStyle w:val="307"/>
              <w:ind w:left="25" w:right="6"/>
              <w:jc w:val="center"/>
              <w:rPr>
                <w:sz w:val="24"/>
                <w:szCs w:val="24"/>
              </w:rPr>
            </w:pPr>
            <w:r>
              <w:rPr>
                <w:spacing w:val="-5"/>
                <w:sz w:val="24"/>
                <w:szCs w:val="24"/>
              </w:rPr>
              <w:t>DT</w:t>
            </w:r>
          </w:p>
        </w:tc>
        <w:tc>
          <w:tcPr>
            <w:tcW w:w="503" w:type="dxa"/>
            <w:vAlign w:val="center"/>
          </w:tcPr>
          <w:p w14:paraId="514A38E6">
            <w:pPr>
              <w:pStyle w:val="307"/>
              <w:ind w:left="28" w:right="15"/>
              <w:jc w:val="center"/>
              <w:rPr>
                <w:sz w:val="24"/>
                <w:szCs w:val="24"/>
              </w:rPr>
            </w:pPr>
            <w:r>
              <w:rPr>
                <w:spacing w:val="-10"/>
                <w:sz w:val="24"/>
                <w:szCs w:val="24"/>
              </w:rPr>
              <w:t>5</w:t>
            </w:r>
          </w:p>
        </w:tc>
        <w:tc>
          <w:tcPr>
            <w:tcW w:w="505" w:type="dxa"/>
            <w:vAlign w:val="center"/>
          </w:tcPr>
          <w:p w14:paraId="2775B070">
            <w:pPr>
              <w:pStyle w:val="307"/>
              <w:ind w:left="17"/>
              <w:jc w:val="center"/>
              <w:rPr>
                <w:sz w:val="24"/>
                <w:szCs w:val="24"/>
              </w:rPr>
            </w:pPr>
            <w:r>
              <w:rPr>
                <w:spacing w:val="-10"/>
                <w:sz w:val="24"/>
                <w:szCs w:val="24"/>
              </w:rPr>
              <w:t>5</w:t>
            </w:r>
          </w:p>
        </w:tc>
        <w:tc>
          <w:tcPr>
            <w:tcW w:w="499" w:type="dxa"/>
            <w:vAlign w:val="center"/>
          </w:tcPr>
          <w:p w14:paraId="68FE8D34">
            <w:pPr>
              <w:pStyle w:val="307"/>
              <w:ind w:left="28"/>
              <w:jc w:val="center"/>
              <w:rPr>
                <w:sz w:val="24"/>
                <w:szCs w:val="24"/>
              </w:rPr>
            </w:pPr>
            <w:r>
              <w:rPr>
                <w:spacing w:val="-10"/>
                <w:sz w:val="24"/>
                <w:szCs w:val="24"/>
              </w:rPr>
              <w:t>5</w:t>
            </w:r>
          </w:p>
        </w:tc>
        <w:tc>
          <w:tcPr>
            <w:tcW w:w="503" w:type="dxa"/>
            <w:vAlign w:val="center"/>
          </w:tcPr>
          <w:p w14:paraId="087BFFE7">
            <w:pPr>
              <w:pStyle w:val="307"/>
              <w:ind w:left="28"/>
              <w:jc w:val="center"/>
              <w:rPr>
                <w:sz w:val="24"/>
                <w:szCs w:val="24"/>
              </w:rPr>
            </w:pPr>
            <w:r>
              <w:rPr>
                <w:spacing w:val="-10"/>
                <w:sz w:val="24"/>
                <w:szCs w:val="24"/>
              </w:rPr>
              <w:t>5</w:t>
            </w:r>
          </w:p>
        </w:tc>
        <w:tc>
          <w:tcPr>
            <w:tcW w:w="499" w:type="dxa"/>
            <w:vAlign w:val="center"/>
          </w:tcPr>
          <w:p w14:paraId="1814E5A3">
            <w:pPr>
              <w:pStyle w:val="307"/>
              <w:ind w:left="27"/>
              <w:jc w:val="center"/>
              <w:rPr>
                <w:sz w:val="24"/>
                <w:szCs w:val="24"/>
              </w:rPr>
            </w:pPr>
            <w:r>
              <w:rPr>
                <w:spacing w:val="-10"/>
                <w:sz w:val="24"/>
                <w:szCs w:val="24"/>
              </w:rPr>
              <w:t>5</w:t>
            </w:r>
          </w:p>
        </w:tc>
        <w:tc>
          <w:tcPr>
            <w:tcW w:w="505" w:type="dxa"/>
            <w:vAlign w:val="center"/>
          </w:tcPr>
          <w:p w14:paraId="74BA51D6">
            <w:pPr>
              <w:pStyle w:val="307"/>
              <w:ind w:left="29"/>
              <w:jc w:val="center"/>
              <w:rPr>
                <w:sz w:val="24"/>
                <w:szCs w:val="24"/>
              </w:rPr>
            </w:pPr>
            <w:r>
              <w:rPr>
                <w:spacing w:val="-10"/>
                <w:sz w:val="24"/>
                <w:szCs w:val="24"/>
              </w:rPr>
              <w:t>5</w:t>
            </w:r>
          </w:p>
        </w:tc>
        <w:tc>
          <w:tcPr>
            <w:tcW w:w="499" w:type="dxa"/>
            <w:vAlign w:val="center"/>
          </w:tcPr>
          <w:p w14:paraId="2AE284B7">
            <w:pPr>
              <w:pStyle w:val="307"/>
              <w:ind w:left="50"/>
              <w:jc w:val="center"/>
              <w:rPr>
                <w:sz w:val="24"/>
                <w:szCs w:val="24"/>
              </w:rPr>
            </w:pPr>
            <w:r>
              <w:rPr>
                <w:spacing w:val="-10"/>
                <w:sz w:val="24"/>
                <w:szCs w:val="24"/>
              </w:rPr>
              <w:t>5</w:t>
            </w:r>
          </w:p>
        </w:tc>
        <w:tc>
          <w:tcPr>
            <w:tcW w:w="499" w:type="dxa"/>
            <w:vAlign w:val="center"/>
          </w:tcPr>
          <w:p w14:paraId="4F0A31A1">
            <w:pPr>
              <w:pStyle w:val="307"/>
              <w:ind w:left="43"/>
              <w:jc w:val="center"/>
              <w:rPr>
                <w:sz w:val="24"/>
                <w:szCs w:val="24"/>
              </w:rPr>
            </w:pPr>
            <w:r>
              <w:rPr>
                <w:spacing w:val="-10"/>
                <w:sz w:val="24"/>
                <w:szCs w:val="24"/>
              </w:rPr>
              <w:t>5</w:t>
            </w:r>
          </w:p>
        </w:tc>
        <w:tc>
          <w:tcPr>
            <w:tcW w:w="502" w:type="dxa"/>
            <w:vAlign w:val="center"/>
          </w:tcPr>
          <w:p w14:paraId="551EBC76">
            <w:pPr>
              <w:pStyle w:val="307"/>
              <w:ind w:left="64" w:right="17"/>
              <w:jc w:val="center"/>
              <w:rPr>
                <w:sz w:val="24"/>
                <w:szCs w:val="24"/>
              </w:rPr>
            </w:pPr>
            <w:r>
              <w:rPr>
                <w:spacing w:val="-10"/>
                <w:sz w:val="24"/>
                <w:szCs w:val="24"/>
              </w:rPr>
              <w:t>5</w:t>
            </w:r>
          </w:p>
        </w:tc>
        <w:tc>
          <w:tcPr>
            <w:tcW w:w="502" w:type="dxa"/>
            <w:vAlign w:val="center"/>
          </w:tcPr>
          <w:p w14:paraId="1730E5F1">
            <w:pPr>
              <w:pStyle w:val="307"/>
              <w:ind w:left="64" w:right="9"/>
              <w:jc w:val="center"/>
              <w:rPr>
                <w:sz w:val="24"/>
                <w:szCs w:val="24"/>
              </w:rPr>
            </w:pPr>
            <w:r>
              <w:rPr>
                <w:spacing w:val="-10"/>
                <w:sz w:val="24"/>
                <w:szCs w:val="24"/>
              </w:rPr>
              <w:t>5</w:t>
            </w:r>
          </w:p>
        </w:tc>
        <w:tc>
          <w:tcPr>
            <w:tcW w:w="454" w:type="dxa"/>
            <w:vAlign w:val="center"/>
          </w:tcPr>
          <w:p w14:paraId="49F217AE">
            <w:pPr>
              <w:pStyle w:val="307"/>
              <w:ind w:left="72" w:right="10"/>
              <w:jc w:val="center"/>
              <w:rPr>
                <w:sz w:val="24"/>
                <w:szCs w:val="24"/>
              </w:rPr>
            </w:pPr>
            <w:r>
              <w:rPr>
                <w:spacing w:val="-10"/>
                <w:sz w:val="24"/>
                <w:szCs w:val="24"/>
              </w:rPr>
              <w:t>5</w:t>
            </w:r>
          </w:p>
        </w:tc>
        <w:tc>
          <w:tcPr>
            <w:tcW w:w="460" w:type="dxa"/>
            <w:vAlign w:val="center"/>
          </w:tcPr>
          <w:p w14:paraId="678352D6">
            <w:pPr>
              <w:pStyle w:val="307"/>
              <w:ind w:left="75" w:right="10"/>
              <w:jc w:val="center"/>
              <w:rPr>
                <w:sz w:val="24"/>
                <w:szCs w:val="24"/>
              </w:rPr>
            </w:pPr>
            <w:r>
              <w:rPr>
                <w:spacing w:val="-10"/>
                <w:sz w:val="24"/>
                <w:szCs w:val="24"/>
              </w:rPr>
              <w:t>5</w:t>
            </w:r>
          </w:p>
        </w:tc>
        <w:tc>
          <w:tcPr>
            <w:tcW w:w="499" w:type="dxa"/>
            <w:vAlign w:val="center"/>
          </w:tcPr>
          <w:p w14:paraId="340DD9C6">
            <w:pPr>
              <w:pStyle w:val="307"/>
              <w:ind w:left="118" w:right="43"/>
              <w:jc w:val="center"/>
              <w:rPr>
                <w:sz w:val="24"/>
                <w:szCs w:val="24"/>
              </w:rPr>
            </w:pPr>
            <w:r>
              <w:rPr>
                <w:spacing w:val="-10"/>
                <w:sz w:val="24"/>
                <w:szCs w:val="24"/>
              </w:rPr>
              <w:t>5</w:t>
            </w:r>
          </w:p>
        </w:tc>
        <w:tc>
          <w:tcPr>
            <w:tcW w:w="499" w:type="dxa"/>
            <w:vAlign w:val="center"/>
          </w:tcPr>
          <w:p w14:paraId="12684857">
            <w:pPr>
              <w:pStyle w:val="307"/>
              <w:ind w:left="118" w:right="27"/>
              <w:jc w:val="center"/>
              <w:rPr>
                <w:sz w:val="24"/>
                <w:szCs w:val="24"/>
              </w:rPr>
            </w:pPr>
            <w:r>
              <w:rPr>
                <w:spacing w:val="-10"/>
                <w:sz w:val="24"/>
                <w:szCs w:val="24"/>
              </w:rPr>
              <w:t>5</w:t>
            </w:r>
          </w:p>
        </w:tc>
        <w:tc>
          <w:tcPr>
            <w:tcW w:w="499" w:type="dxa"/>
            <w:vAlign w:val="center"/>
          </w:tcPr>
          <w:p w14:paraId="45ABE90D">
            <w:pPr>
              <w:pStyle w:val="307"/>
              <w:ind w:left="118" w:right="30"/>
              <w:jc w:val="center"/>
              <w:rPr>
                <w:sz w:val="24"/>
                <w:szCs w:val="24"/>
              </w:rPr>
            </w:pPr>
            <w:r>
              <w:rPr>
                <w:spacing w:val="-10"/>
                <w:sz w:val="24"/>
                <w:szCs w:val="24"/>
              </w:rPr>
              <w:t>5</w:t>
            </w:r>
          </w:p>
        </w:tc>
        <w:tc>
          <w:tcPr>
            <w:tcW w:w="499" w:type="dxa"/>
            <w:vAlign w:val="center"/>
          </w:tcPr>
          <w:p w14:paraId="6F188172">
            <w:pPr>
              <w:pStyle w:val="307"/>
              <w:ind w:left="118" w:right="28"/>
              <w:jc w:val="center"/>
              <w:rPr>
                <w:sz w:val="24"/>
                <w:szCs w:val="24"/>
              </w:rPr>
            </w:pPr>
            <w:r>
              <w:rPr>
                <w:spacing w:val="-10"/>
                <w:sz w:val="24"/>
                <w:szCs w:val="24"/>
              </w:rPr>
              <w:t>5</w:t>
            </w:r>
          </w:p>
        </w:tc>
        <w:tc>
          <w:tcPr>
            <w:tcW w:w="499" w:type="dxa"/>
            <w:vAlign w:val="center"/>
          </w:tcPr>
          <w:p w14:paraId="1A2AD792">
            <w:pPr>
              <w:pStyle w:val="307"/>
              <w:ind w:left="118" w:right="16"/>
              <w:jc w:val="center"/>
              <w:rPr>
                <w:sz w:val="24"/>
                <w:szCs w:val="24"/>
              </w:rPr>
            </w:pPr>
            <w:r>
              <w:rPr>
                <w:spacing w:val="-10"/>
                <w:sz w:val="24"/>
                <w:szCs w:val="24"/>
              </w:rPr>
              <w:t>5</w:t>
            </w:r>
          </w:p>
        </w:tc>
        <w:tc>
          <w:tcPr>
            <w:tcW w:w="499" w:type="dxa"/>
            <w:vAlign w:val="center"/>
          </w:tcPr>
          <w:p w14:paraId="789CB7E7">
            <w:pPr>
              <w:pStyle w:val="307"/>
              <w:ind w:left="118"/>
              <w:jc w:val="center"/>
              <w:rPr>
                <w:sz w:val="24"/>
                <w:szCs w:val="24"/>
              </w:rPr>
            </w:pPr>
            <w:r>
              <w:rPr>
                <w:spacing w:val="-10"/>
                <w:sz w:val="24"/>
                <w:szCs w:val="24"/>
              </w:rPr>
              <w:t>5</w:t>
            </w:r>
          </w:p>
        </w:tc>
        <w:tc>
          <w:tcPr>
            <w:tcW w:w="505" w:type="dxa"/>
            <w:vAlign w:val="center"/>
          </w:tcPr>
          <w:p w14:paraId="2F481E24">
            <w:pPr>
              <w:pStyle w:val="307"/>
              <w:ind w:left="120" w:right="10"/>
              <w:jc w:val="center"/>
              <w:rPr>
                <w:sz w:val="24"/>
                <w:szCs w:val="24"/>
              </w:rPr>
            </w:pPr>
            <w:r>
              <w:rPr>
                <w:spacing w:val="-10"/>
                <w:sz w:val="24"/>
                <w:szCs w:val="24"/>
              </w:rPr>
              <w:t>5</w:t>
            </w:r>
          </w:p>
        </w:tc>
        <w:tc>
          <w:tcPr>
            <w:tcW w:w="501" w:type="dxa"/>
            <w:vAlign w:val="center"/>
          </w:tcPr>
          <w:p w14:paraId="7CB9236A">
            <w:pPr>
              <w:pStyle w:val="307"/>
              <w:ind w:left="131" w:right="9"/>
              <w:jc w:val="center"/>
              <w:rPr>
                <w:sz w:val="24"/>
                <w:szCs w:val="24"/>
              </w:rPr>
            </w:pPr>
            <w:r>
              <w:rPr>
                <w:spacing w:val="-10"/>
                <w:sz w:val="24"/>
                <w:szCs w:val="24"/>
              </w:rPr>
              <w:t>5</w:t>
            </w:r>
          </w:p>
        </w:tc>
        <w:tc>
          <w:tcPr>
            <w:tcW w:w="1006" w:type="dxa"/>
            <w:gridSpan w:val="2"/>
            <w:vAlign w:val="center"/>
          </w:tcPr>
          <w:p w14:paraId="65909FA1">
            <w:pPr>
              <w:pStyle w:val="307"/>
              <w:ind w:left="142"/>
              <w:jc w:val="center"/>
              <w:rPr>
                <w:sz w:val="24"/>
                <w:szCs w:val="24"/>
              </w:rPr>
            </w:pPr>
            <w:r>
              <w:rPr>
                <w:spacing w:val="-5"/>
                <w:sz w:val="24"/>
                <w:szCs w:val="24"/>
              </w:rPr>
              <w:t>102</w:t>
            </w:r>
          </w:p>
        </w:tc>
        <w:tc>
          <w:tcPr>
            <w:tcW w:w="2220" w:type="dxa"/>
            <w:gridSpan w:val="2"/>
            <w:vAlign w:val="center"/>
          </w:tcPr>
          <w:p w14:paraId="7848C2B8">
            <w:pPr>
              <w:pStyle w:val="307"/>
              <w:jc w:val="center"/>
              <w:rPr>
                <w:sz w:val="24"/>
                <w:szCs w:val="24"/>
              </w:rPr>
            </w:pPr>
            <w:r>
              <w:rPr>
                <w:spacing w:val="-2"/>
                <w:sz w:val="24"/>
                <w:szCs w:val="24"/>
              </w:rPr>
              <w:t>Termotivasi</w:t>
            </w:r>
          </w:p>
        </w:tc>
      </w:tr>
      <w:tr w14:paraId="1D66A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jc w:val="center"/>
        </w:trPr>
        <w:tc>
          <w:tcPr>
            <w:tcW w:w="567" w:type="dxa"/>
            <w:vAlign w:val="center"/>
          </w:tcPr>
          <w:p w14:paraId="6432001A">
            <w:pPr>
              <w:pStyle w:val="307"/>
              <w:ind w:left="26" w:right="5"/>
              <w:jc w:val="center"/>
              <w:rPr>
                <w:sz w:val="24"/>
                <w:szCs w:val="24"/>
              </w:rPr>
            </w:pPr>
            <w:r>
              <w:rPr>
                <w:spacing w:val="-5"/>
                <w:sz w:val="24"/>
                <w:szCs w:val="24"/>
              </w:rPr>
              <w:t>17</w:t>
            </w:r>
          </w:p>
        </w:tc>
        <w:tc>
          <w:tcPr>
            <w:tcW w:w="1037" w:type="dxa"/>
            <w:vAlign w:val="center"/>
          </w:tcPr>
          <w:p w14:paraId="6D3ADC94">
            <w:pPr>
              <w:pStyle w:val="307"/>
              <w:ind w:left="25" w:right="4"/>
              <w:jc w:val="center"/>
              <w:rPr>
                <w:sz w:val="24"/>
                <w:szCs w:val="24"/>
              </w:rPr>
            </w:pPr>
            <w:r>
              <w:rPr>
                <w:spacing w:val="-5"/>
                <w:sz w:val="24"/>
                <w:szCs w:val="24"/>
              </w:rPr>
              <w:t>JM</w:t>
            </w:r>
          </w:p>
        </w:tc>
        <w:tc>
          <w:tcPr>
            <w:tcW w:w="503" w:type="dxa"/>
            <w:vAlign w:val="center"/>
          </w:tcPr>
          <w:p w14:paraId="062D12A1">
            <w:pPr>
              <w:pStyle w:val="307"/>
              <w:ind w:left="28" w:right="15"/>
              <w:jc w:val="center"/>
              <w:rPr>
                <w:sz w:val="24"/>
                <w:szCs w:val="24"/>
              </w:rPr>
            </w:pPr>
            <w:r>
              <w:rPr>
                <w:spacing w:val="-10"/>
                <w:sz w:val="24"/>
                <w:szCs w:val="24"/>
              </w:rPr>
              <w:t>2</w:t>
            </w:r>
          </w:p>
        </w:tc>
        <w:tc>
          <w:tcPr>
            <w:tcW w:w="505" w:type="dxa"/>
            <w:vAlign w:val="center"/>
          </w:tcPr>
          <w:p w14:paraId="0A305D85">
            <w:pPr>
              <w:pStyle w:val="307"/>
              <w:ind w:left="17"/>
              <w:jc w:val="center"/>
              <w:rPr>
                <w:sz w:val="24"/>
                <w:szCs w:val="24"/>
              </w:rPr>
            </w:pPr>
            <w:r>
              <w:rPr>
                <w:spacing w:val="-10"/>
                <w:sz w:val="24"/>
                <w:szCs w:val="24"/>
              </w:rPr>
              <w:t>1</w:t>
            </w:r>
          </w:p>
        </w:tc>
        <w:tc>
          <w:tcPr>
            <w:tcW w:w="499" w:type="dxa"/>
            <w:vAlign w:val="center"/>
          </w:tcPr>
          <w:p w14:paraId="7C805F2D">
            <w:pPr>
              <w:pStyle w:val="307"/>
              <w:ind w:left="28"/>
              <w:jc w:val="center"/>
              <w:rPr>
                <w:sz w:val="24"/>
                <w:szCs w:val="24"/>
              </w:rPr>
            </w:pPr>
            <w:r>
              <w:rPr>
                <w:spacing w:val="-10"/>
                <w:sz w:val="24"/>
                <w:szCs w:val="24"/>
              </w:rPr>
              <w:t>1</w:t>
            </w:r>
          </w:p>
        </w:tc>
        <w:tc>
          <w:tcPr>
            <w:tcW w:w="503" w:type="dxa"/>
            <w:vAlign w:val="center"/>
          </w:tcPr>
          <w:p w14:paraId="63D03376">
            <w:pPr>
              <w:pStyle w:val="307"/>
              <w:ind w:left="28"/>
              <w:jc w:val="center"/>
              <w:rPr>
                <w:sz w:val="24"/>
                <w:szCs w:val="24"/>
              </w:rPr>
            </w:pPr>
            <w:r>
              <w:rPr>
                <w:spacing w:val="-10"/>
                <w:sz w:val="24"/>
                <w:szCs w:val="24"/>
              </w:rPr>
              <w:t>1</w:t>
            </w:r>
          </w:p>
        </w:tc>
        <w:tc>
          <w:tcPr>
            <w:tcW w:w="499" w:type="dxa"/>
            <w:vAlign w:val="center"/>
          </w:tcPr>
          <w:p w14:paraId="45532848">
            <w:pPr>
              <w:pStyle w:val="307"/>
              <w:ind w:left="27"/>
              <w:jc w:val="center"/>
              <w:rPr>
                <w:sz w:val="24"/>
                <w:szCs w:val="24"/>
              </w:rPr>
            </w:pPr>
            <w:r>
              <w:rPr>
                <w:spacing w:val="-10"/>
                <w:sz w:val="24"/>
                <w:szCs w:val="24"/>
              </w:rPr>
              <w:t>1</w:t>
            </w:r>
          </w:p>
        </w:tc>
        <w:tc>
          <w:tcPr>
            <w:tcW w:w="505" w:type="dxa"/>
            <w:vAlign w:val="center"/>
          </w:tcPr>
          <w:p w14:paraId="223D3A02">
            <w:pPr>
              <w:pStyle w:val="307"/>
              <w:ind w:left="29"/>
              <w:jc w:val="center"/>
              <w:rPr>
                <w:sz w:val="24"/>
                <w:szCs w:val="24"/>
              </w:rPr>
            </w:pPr>
            <w:r>
              <w:rPr>
                <w:spacing w:val="-10"/>
                <w:sz w:val="24"/>
                <w:szCs w:val="24"/>
              </w:rPr>
              <w:t>1</w:t>
            </w:r>
          </w:p>
        </w:tc>
        <w:tc>
          <w:tcPr>
            <w:tcW w:w="499" w:type="dxa"/>
            <w:vAlign w:val="center"/>
          </w:tcPr>
          <w:p w14:paraId="21E72F20">
            <w:pPr>
              <w:pStyle w:val="307"/>
              <w:ind w:left="50"/>
              <w:jc w:val="center"/>
              <w:rPr>
                <w:sz w:val="24"/>
                <w:szCs w:val="24"/>
              </w:rPr>
            </w:pPr>
            <w:r>
              <w:rPr>
                <w:spacing w:val="-10"/>
                <w:sz w:val="24"/>
                <w:szCs w:val="24"/>
              </w:rPr>
              <w:t>1</w:t>
            </w:r>
          </w:p>
        </w:tc>
        <w:tc>
          <w:tcPr>
            <w:tcW w:w="499" w:type="dxa"/>
            <w:vAlign w:val="center"/>
          </w:tcPr>
          <w:p w14:paraId="3D07B4A5">
            <w:pPr>
              <w:pStyle w:val="307"/>
              <w:ind w:left="43"/>
              <w:jc w:val="center"/>
              <w:rPr>
                <w:sz w:val="24"/>
                <w:szCs w:val="24"/>
              </w:rPr>
            </w:pPr>
            <w:r>
              <w:rPr>
                <w:spacing w:val="-10"/>
                <w:sz w:val="24"/>
                <w:szCs w:val="24"/>
              </w:rPr>
              <w:t>1</w:t>
            </w:r>
          </w:p>
        </w:tc>
        <w:tc>
          <w:tcPr>
            <w:tcW w:w="502" w:type="dxa"/>
            <w:vAlign w:val="center"/>
          </w:tcPr>
          <w:p w14:paraId="6BA9E57F">
            <w:pPr>
              <w:pStyle w:val="307"/>
              <w:ind w:left="64" w:right="17"/>
              <w:jc w:val="center"/>
              <w:rPr>
                <w:sz w:val="24"/>
                <w:szCs w:val="24"/>
              </w:rPr>
            </w:pPr>
            <w:r>
              <w:rPr>
                <w:spacing w:val="-10"/>
                <w:sz w:val="24"/>
                <w:szCs w:val="24"/>
              </w:rPr>
              <w:t>1</w:t>
            </w:r>
          </w:p>
        </w:tc>
        <w:tc>
          <w:tcPr>
            <w:tcW w:w="502" w:type="dxa"/>
            <w:vAlign w:val="center"/>
          </w:tcPr>
          <w:p w14:paraId="6FD624E2">
            <w:pPr>
              <w:pStyle w:val="307"/>
              <w:ind w:left="64" w:right="9"/>
              <w:jc w:val="center"/>
              <w:rPr>
                <w:sz w:val="24"/>
                <w:szCs w:val="24"/>
              </w:rPr>
            </w:pPr>
            <w:r>
              <w:rPr>
                <w:spacing w:val="-10"/>
                <w:sz w:val="24"/>
                <w:szCs w:val="24"/>
              </w:rPr>
              <w:t>1</w:t>
            </w:r>
          </w:p>
        </w:tc>
        <w:tc>
          <w:tcPr>
            <w:tcW w:w="454" w:type="dxa"/>
            <w:vAlign w:val="center"/>
          </w:tcPr>
          <w:p w14:paraId="0551D3BD">
            <w:pPr>
              <w:pStyle w:val="307"/>
              <w:ind w:left="72" w:right="10"/>
              <w:jc w:val="center"/>
              <w:rPr>
                <w:sz w:val="24"/>
                <w:szCs w:val="24"/>
              </w:rPr>
            </w:pPr>
            <w:r>
              <w:rPr>
                <w:spacing w:val="-10"/>
                <w:sz w:val="24"/>
                <w:szCs w:val="24"/>
              </w:rPr>
              <w:t>2</w:t>
            </w:r>
          </w:p>
        </w:tc>
        <w:tc>
          <w:tcPr>
            <w:tcW w:w="460" w:type="dxa"/>
            <w:vAlign w:val="center"/>
          </w:tcPr>
          <w:p w14:paraId="2F34A0D9">
            <w:pPr>
              <w:pStyle w:val="307"/>
              <w:ind w:left="75" w:right="10"/>
              <w:jc w:val="center"/>
              <w:rPr>
                <w:sz w:val="24"/>
                <w:szCs w:val="24"/>
              </w:rPr>
            </w:pPr>
            <w:r>
              <w:rPr>
                <w:spacing w:val="-10"/>
                <w:sz w:val="24"/>
                <w:szCs w:val="24"/>
              </w:rPr>
              <w:t>2</w:t>
            </w:r>
          </w:p>
        </w:tc>
        <w:tc>
          <w:tcPr>
            <w:tcW w:w="499" w:type="dxa"/>
            <w:vAlign w:val="center"/>
          </w:tcPr>
          <w:p w14:paraId="110B7E99">
            <w:pPr>
              <w:pStyle w:val="307"/>
              <w:ind w:left="118" w:right="43"/>
              <w:jc w:val="center"/>
              <w:rPr>
                <w:sz w:val="24"/>
                <w:szCs w:val="24"/>
              </w:rPr>
            </w:pPr>
            <w:r>
              <w:rPr>
                <w:spacing w:val="-10"/>
                <w:sz w:val="24"/>
                <w:szCs w:val="24"/>
              </w:rPr>
              <w:t>1</w:t>
            </w:r>
          </w:p>
        </w:tc>
        <w:tc>
          <w:tcPr>
            <w:tcW w:w="499" w:type="dxa"/>
            <w:vAlign w:val="center"/>
          </w:tcPr>
          <w:p w14:paraId="01047E4A">
            <w:pPr>
              <w:pStyle w:val="307"/>
              <w:ind w:left="118" w:right="27"/>
              <w:jc w:val="center"/>
              <w:rPr>
                <w:sz w:val="24"/>
                <w:szCs w:val="24"/>
              </w:rPr>
            </w:pPr>
            <w:r>
              <w:rPr>
                <w:spacing w:val="-10"/>
                <w:sz w:val="24"/>
                <w:szCs w:val="24"/>
              </w:rPr>
              <w:t>2</w:t>
            </w:r>
          </w:p>
        </w:tc>
        <w:tc>
          <w:tcPr>
            <w:tcW w:w="499" w:type="dxa"/>
            <w:vAlign w:val="center"/>
          </w:tcPr>
          <w:p w14:paraId="246D9408">
            <w:pPr>
              <w:pStyle w:val="307"/>
              <w:ind w:left="118" w:right="30"/>
              <w:jc w:val="center"/>
              <w:rPr>
                <w:sz w:val="24"/>
                <w:szCs w:val="24"/>
              </w:rPr>
            </w:pPr>
            <w:r>
              <w:rPr>
                <w:spacing w:val="-10"/>
                <w:sz w:val="24"/>
                <w:szCs w:val="24"/>
              </w:rPr>
              <w:t>1</w:t>
            </w:r>
          </w:p>
        </w:tc>
        <w:tc>
          <w:tcPr>
            <w:tcW w:w="499" w:type="dxa"/>
            <w:vAlign w:val="center"/>
          </w:tcPr>
          <w:p w14:paraId="1AD4C4C3">
            <w:pPr>
              <w:pStyle w:val="307"/>
              <w:ind w:left="118" w:right="28"/>
              <w:jc w:val="center"/>
              <w:rPr>
                <w:sz w:val="24"/>
                <w:szCs w:val="24"/>
              </w:rPr>
            </w:pPr>
            <w:r>
              <w:rPr>
                <w:spacing w:val="-10"/>
                <w:sz w:val="24"/>
                <w:szCs w:val="24"/>
              </w:rPr>
              <w:t>1</w:t>
            </w:r>
          </w:p>
        </w:tc>
        <w:tc>
          <w:tcPr>
            <w:tcW w:w="499" w:type="dxa"/>
            <w:vAlign w:val="center"/>
          </w:tcPr>
          <w:p w14:paraId="6F8D2140">
            <w:pPr>
              <w:pStyle w:val="307"/>
              <w:ind w:left="118" w:right="16"/>
              <w:jc w:val="center"/>
              <w:rPr>
                <w:sz w:val="24"/>
                <w:szCs w:val="24"/>
              </w:rPr>
            </w:pPr>
            <w:r>
              <w:rPr>
                <w:spacing w:val="-10"/>
                <w:sz w:val="24"/>
                <w:szCs w:val="24"/>
              </w:rPr>
              <w:t>1</w:t>
            </w:r>
          </w:p>
        </w:tc>
        <w:tc>
          <w:tcPr>
            <w:tcW w:w="499" w:type="dxa"/>
            <w:vAlign w:val="center"/>
          </w:tcPr>
          <w:p w14:paraId="1441837C">
            <w:pPr>
              <w:pStyle w:val="307"/>
              <w:ind w:left="118"/>
              <w:jc w:val="center"/>
              <w:rPr>
                <w:sz w:val="24"/>
                <w:szCs w:val="24"/>
              </w:rPr>
            </w:pPr>
            <w:r>
              <w:rPr>
                <w:spacing w:val="-10"/>
                <w:sz w:val="24"/>
                <w:szCs w:val="24"/>
              </w:rPr>
              <w:t>1</w:t>
            </w:r>
          </w:p>
        </w:tc>
        <w:tc>
          <w:tcPr>
            <w:tcW w:w="505" w:type="dxa"/>
            <w:vAlign w:val="center"/>
          </w:tcPr>
          <w:p w14:paraId="305DE538">
            <w:pPr>
              <w:pStyle w:val="307"/>
              <w:ind w:left="120" w:right="10"/>
              <w:jc w:val="center"/>
              <w:rPr>
                <w:sz w:val="24"/>
                <w:szCs w:val="24"/>
              </w:rPr>
            </w:pPr>
            <w:r>
              <w:rPr>
                <w:spacing w:val="-10"/>
                <w:sz w:val="24"/>
                <w:szCs w:val="24"/>
              </w:rPr>
              <w:t>1</w:t>
            </w:r>
          </w:p>
        </w:tc>
        <w:tc>
          <w:tcPr>
            <w:tcW w:w="501" w:type="dxa"/>
            <w:vAlign w:val="center"/>
          </w:tcPr>
          <w:p w14:paraId="1D2F5F86">
            <w:pPr>
              <w:pStyle w:val="307"/>
              <w:ind w:left="131" w:right="9"/>
              <w:jc w:val="center"/>
              <w:rPr>
                <w:sz w:val="24"/>
                <w:szCs w:val="24"/>
              </w:rPr>
            </w:pPr>
            <w:r>
              <w:rPr>
                <w:spacing w:val="-10"/>
                <w:sz w:val="24"/>
                <w:szCs w:val="24"/>
              </w:rPr>
              <w:t>2</w:t>
            </w:r>
          </w:p>
        </w:tc>
        <w:tc>
          <w:tcPr>
            <w:tcW w:w="1006" w:type="dxa"/>
            <w:gridSpan w:val="2"/>
            <w:vAlign w:val="center"/>
          </w:tcPr>
          <w:p w14:paraId="3D706AC7">
            <w:pPr>
              <w:pStyle w:val="307"/>
              <w:ind w:left="142"/>
              <w:jc w:val="center"/>
              <w:rPr>
                <w:sz w:val="24"/>
                <w:szCs w:val="24"/>
              </w:rPr>
            </w:pPr>
            <w:r>
              <w:rPr>
                <w:spacing w:val="-5"/>
                <w:sz w:val="24"/>
                <w:szCs w:val="24"/>
              </w:rPr>
              <w:t>25</w:t>
            </w:r>
          </w:p>
        </w:tc>
        <w:tc>
          <w:tcPr>
            <w:tcW w:w="2220" w:type="dxa"/>
            <w:gridSpan w:val="2"/>
            <w:vAlign w:val="center"/>
          </w:tcPr>
          <w:p w14:paraId="1CBD18A1">
            <w:pPr>
              <w:pStyle w:val="307"/>
              <w:jc w:val="center"/>
              <w:rPr>
                <w:sz w:val="24"/>
                <w:szCs w:val="24"/>
              </w:rPr>
            </w:pPr>
            <w:r>
              <w:rPr>
                <w:spacing w:val="-2"/>
                <w:sz w:val="24"/>
                <w:szCs w:val="24"/>
              </w:rPr>
              <w:t>Tidak termotivasi</w:t>
            </w:r>
          </w:p>
        </w:tc>
      </w:tr>
      <w:tr w14:paraId="654CD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05DA28F4">
            <w:pPr>
              <w:pStyle w:val="307"/>
              <w:ind w:left="26" w:right="5"/>
              <w:jc w:val="center"/>
              <w:rPr>
                <w:sz w:val="24"/>
                <w:szCs w:val="24"/>
              </w:rPr>
            </w:pPr>
            <w:r>
              <w:rPr>
                <w:spacing w:val="-5"/>
                <w:sz w:val="24"/>
                <w:szCs w:val="24"/>
              </w:rPr>
              <w:t>18</w:t>
            </w:r>
          </w:p>
        </w:tc>
        <w:tc>
          <w:tcPr>
            <w:tcW w:w="1037" w:type="dxa"/>
            <w:vAlign w:val="center"/>
          </w:tcPr>
          <w:p w14:paraId="1D61C813">
            <w:pPr>
              <w:pStyle w:val="307"/>
              <w:ind w:left="25" w:right="10"/>
              <w:jc w:val="center"/>
              <w:rPr>
                <w:sz w:val="24"/>
                <w:szCs w:val="24"/>
              </w:rPr>
            </w:pPr>
            <w:r>
              <w:rPr>
                <w:spacing w:val="-5"/>
                <w:sz w:val="24"/>
                <w:szCs w:val="24"/>
              </w:rPr>
              <w:t>RZ</w:t>
            </w:r>
          </w:p>
        </w:tc>
        <w:tc>
          <w:tcPr>
            <w:tcW w:w="503" w:type="dxa"/>
            <w:vAlign w:val="center"/>
          </w:tcPr>
          <w:p w14:paraId="4B45338E">
            <w:pPr>
              <w:pStyle w:val="307"/>
              <w:ind w:left="28" w:right="15"/>
              <w:jc w:val="center"/>
              <w:rPr>
                <w:sz w:val="24"/>
                <w:szCs w:val="24"/>
              </w:rPr>
            </w:pPr>
            <w:r>
              <w:rPr>
                <w:spacing w:val="-10"/>
                <w:sz w:val="24"/>
                <w:szCs w:val="24"/>
              </w:rPr>
              <w:t>4</w:t>
            </w:r>
          </w:p>
        </w:tc>
        <w:tc>
          <w:tcPr>
            <w:tcW w:w="505" w:type="dxa"/>
            <w:vAlign w:val="center"/>
          </w:tcPr>
          <w:p w14:paraId="38D7A055">
            <w:pPr>
              <w:pStyle w:val="307"/>
              <w:ind w:left="17"/>
              <w:jc w:val="center"/>
              <w:rPr>
                <w:sz w:val="24"/>
                <w:szCs w:val="24"/>
              </w:rPr>
            </w:pPr>
            <w:r>
              <w:rPr>
                <w:spacing w:val="-10"/>
                <w:sz w:val="24"/>
                <w:szCs w:val="24"/>
              </w:rPr>
              <w:t>4</w:t>
            </w:r>
          </w:p>
        </w:tc>
        <w:tc>
          <w:tcPr>
            <w:tcW w:w="499" w:type="dxa"/>
            <w:vAlign w:val="center"/>
          </w:tcPr>
          <w:p w14:paraId="432EBD3D">
            <w:pPr>
              <w:pStyle w:val="307"/>
              <w:ind w:left="28"/>
              <w:jc w:val="center"/>
              <w:rPr>
                <w:sz w:val="24"/>
                <w:szCs w:val="24"/>
              </w:rPr>
            </w:pPr>
            <w:r>
              <w:rPr>
                <w:spacing w:val="-10"/>
                <w:sz w:val="24"/>
                <w:szCs w:val="24"/>
              </w:rPr>
              <w:t>4</w:t>
            </w:r>
          </w:p>
        </w:tc>
        <w:tc>
          <w:tcPr>
            <w:tcW w:w="503" w:type="dxa"/>
            <w:vAlign w:val="center"/>
          </w:tcPr>
          <w:p w14:paraId="731E9743">
            <w:pPr>
              <w:pStyle w:val="307"/>
              <w:ind w:left="28"/>
              <w:jc w:val="center"/>
              <w:rPr>
                <w:sz w:val="24"/>
                <w:szCs w:val="24"/>
              </w:rPr>
            </w:pPr>
            <w:r>
              <w:rPr>
                <w:spacing w:val="-10"/>
                <w:sz w:val="24"/>
                <w:szCs w:val="24"/>
              </w:rPr>
              <w:t>4</w:t>
            </w:r>
          </w:p>
        </w:tc>
        <w:tc>
          <w:tcPr>
            <w:tcW w:w="499" w:type="dxa"/>
            <w:vAlign w:val="center"/>
          </w:tcPr>
          <w:p w14:paraId="779DD7D4">
            <w:pPr>
              <w:pStyle w:val="307"/>
              <w:ind w:left="27"/>
              <w:jc w:val="center"/>
              <w:rPr>
                <w:sz w:val="24"/>
                <w:szCs w:val="24"/>
              </w:rPr>
            </w:pPr>
            <w:r>
              <w:rPr>
                <w:spacing w:val="-10"/>
                <w:sz w:val="24"/>
                <w:szCs w:val="24"/>
              </w:rPr>
              <w:t>4</w:t>
            </w:r>
          </w:p>
        </w:tc>
        <w:tc>
          <w:tcPr>
            <w:tcW w:w="505" w:type="dxa"/>
            <w:vAlign w:val="center"/>
          </w:tcPr>
          <w:p w14:paraId="7D6DCED5">
            <w:pPr>
              <w:pStyle w:val="307"/>
              <w:ind w:left="29"/>
              <w:jc w:val="center"/>
              <w:rPr>
                <w:sz w:val="24"/>
                <w:szCs w:val="24"/>
              </w:rPr>
            </w:pPr>
            <w:r>
              <w:rPr>
                <w:spacing w:val="-10"/>
                <w:sz w:val="24"/>
                <w:szCs w:val="24"/>
              </w:rPr>
              <w:t>4</w:t>
            </w:r>
          </w:p>
        </w:tc>
        <w:tc>
          <w:tcPr>
            <w:tcW w:w="499" w:type="dxa"/>
            <w:vAlign w:val="center"/>
          </w:tcPr>
          <w:p w14:paraId="78A4B417">
            <w:pPr>
              <w:pStyle w:val="307"/>
              <w:ind w:left="50"/>
              <w:jc w:val="center"/>
              <w:rPr>
                <w:sz w:val="24"/>
                <w:szCs w:val="24"/>
              </w:rPr>
            </w:pPr>
            <w:r>
              <w:rPr>
                <w:spacing w:val="-10"/>
                <w:sz w:val="24"/>
                <w:szCs w:val="24"/>
              </w:rPr>
              <w:t>4</w:t>
            </w:r>
          </w:p>
        </w:tc>
        <w:tc>
          <w:tcPr>
            <w:tcW w:w="499" w:type="dxa"/>
            <w:vAlign w:val="center"/>
          </w:tcPr>
          <w:p w14:paraId="619DDA27">
            <w:pPr>
              <w:pStyle w:val="307"/>
              <w:ind w:left="43"/>
              <w:jc w:val="center"/>
              <w:rPr>
                <w:sz w:val="24"/>
                <w:szCs w:val="24"/>
              </w:rPr>
            </w:pPr>
            <w:r>
              <w:rPr>
                <w:spacing w:val="-10"/>
                <w:sz w:val="24"/>
                <w:szCs w:val="24"/>
              </w:rPr>
              <w:t>4</w:t>
            </w:r>
          </w:p>
        </w:tc>
        <w:tc>
          <w:tcPr>
            <w:tcW w:w="502" w:type="dxa"/>
            <w:vAlign w:val="center"/>
          </w:tcPr>
          <w:p w14:paraId="7FC6F77C">
            <w:pPr>
              <w:pStyle w:val="307"/>
              <w:ind w:left="64" w:right="17"/>
              <w:jc w:val="center"/>
              <w:rPr>
                <w:sz w:val="24"/>
                <w:szCs w:val="24"/>
              </w:rPr>
            </w:pPr>
            <w:r>
              <w:rPr>
                <w:spacing w:val="-10"/>
                <w:sz w:val="24"/>
                <w:szCs w:val="24"/>
              </w:rPr>
              <w:t>4</w:t>
            </w:r>
          </w:p>
        </w:tc>
        <w:tc>
          <w:tcPr>
            <w:tcW w:w="502" w:type="dxa"/>
            <w:vAlign w:val="center"/>
          </w:tcPr>
          <w:p w14:paraId="0F1150C7">
            <w:pPr>
              <w:pStyle w:val="307"/>
              <w:ind w:left="64" w:right="9"/>
              <w:jc w:val="center"/>
              <w:rPr>
                <w:sz w:val="24"/>
                <w:szCs w:val="24"/>
              </w:rPr>
            </w:pPr>
            <w:r>
              <w:rPr>
                <w:spacing w:val="-10"/>
                <w:sz w:val="24"/>
                <w:szCs w:val="24"/>
              </w:rPr>
              <w:t>4</w:t>
            </w:r>
          </w:p>
        </w:tc>
        <w:tc>
          <w:tcPr>
            <w:tcW w:w="454" w:type="dxa"/>
            <w:vAlign w:val="center"/>
          </w:tcPr>
          <w:p w14:paraId="2654982B">
            <w:pPr>
              <w:pStyle w:val="307"/>
              <w:ind w:left="72" w:right="10"/>
              <w:jc w:val="center"/>
              <w:rPr>
                <w:sz w:val="24"/>
                <w:szCs w:val="24"/>
              </w:rPr>
            </w:pPr>
            <w:r>
              <w:rPr>
                <w:spacing w:val="-10"/>
                <w:sz w:val="24"/>
                <w:szCs w:val="24"/>
              </w:rPr>
              <w:t>4</w:t>
            </w:r>
          </w:p>
        </w:tc>
        <w:tc>
          <w:tcPr>
            <w:tcW w:w="460" w:type="dxa"/>
            <w:vAlign w:val="center"/>
          </w:tcPr>
          <w:p w14:paraId="165E741A">
            <w:pPr>
              <w:pStyle w:val="307"/>
              <w:ind w:left="75" w:right="10"/>
              <w:jc w:val="center"/>
              <w:rPr>
                <w:sz w:val="24"/>
                <w:szCs w:val="24"/>
              </w:rPr>
            </w:pPr>
            <w:r>
              <w:rPr>
                <w:spacing w:val="-10"/>
                <w:sz w:val="24"/>
                <w:szCs w:val="24"/>
              </w:rPr>
              <w:t>4</w:t>
            </w:r>
          </w:p>
        </w:tc>
        <w:tc>
          <w:tcPr>
            <w:tcW w:w="499" w:type="dxa"/>
            <w:vAlign w:val="center"/>
          </w:tcPr>
          <w:p w14:paraId="4098D20D">
            <w:pPr>
              <w:pStyle w:val="307"/>
              <w:ind w:left="118" w:right="43"/>
              <w:jc w:val="center"/>
              <w:rPr>
                <w:sz w:val="24"/>
                <w:szCs w:val="24"/>
              </w:rPr>
            </w:pPr>
            <w:r>
              <w:rPr>
                <w:spacing w:val="-10"/>
                <w:sz w:val="24"/>
                <w:szCs w:val="24"/>
              </w:rPr>
              <w:t>4</w:t>
            </w:r>
          </w:p>
        </w:tc>
        <w:tc>
          <w:tcPr>
            <w:tcW w:w="499" w:type="dxa"/>
            <w:vAlign w:val="center"/>
          </w:tcPr>
          <w:p w14:paraId="41BF16F0">
            <w:pPr>
              <w:pStyle w:val="307"/>
              <w:ind w:left="118" w:right="27"/>
              <w:jc w:val="center"/>
              <w:rPr>
                <w:sz w:val="24"/>
                <w:szCs w:val="24"/>
              </w:rPr>
            </w:pPr>
            <w:r>
              <w:rPr>
                <w:spacing w:val="-10"/>
                <w:sz w:val="24"/>
                <w:szCs w:val="24"/>
              </w:rPr>
              <w:t>4</w:t>
            </w:r>
          </w:p>
        </w:tc>
        <w:tc>
          <w:tcPr>
            <w:tcW w:w="499" w:type="dxa"/>
            <w:vAlign w:val="center"/>
          </w:tcPr>
          <w:p w14:paraId="5ADFC356">
            <w:pPr>
              <w:pStyle w:val="307"/>
              <w:ind w:left="118" w:right="30"/>
              <w:jc w:val="center"/>
              <w:rPr>
                <w:sz w:val="24"/>
                <w:szCs w:val="24"/>
              </w:rPr>
            </w:pPr>
            <w:r>
              <w:rPr>
                <w:spacing w:val="-10"/>
                <w:sz w:val="24"/>
                <w:szCs w:val="24"/>
              </w:rPr>
              <w:t>3</w:t>
            </w:r>
          </w:p>
        </w:tc>
        <w:tc>
          <w:tcPr>
            <w:tcW w:w="499" w:type="dxa"/>
            <w:vAlign w:val="center"/>
          </w:tcPr>
          <w:p w14:paraId="5555A563">
            <w:pPr>
              <w:pStyle w:val="307"/>
              <w:ind w:left="118" w:right="28"/>
              <w:jc w:val="center"/>
              <w:rPr>
                <w:sz w:val="24"/>
                <w:szCs w:val="24"/>
              </w:rPr>
            </w:pPr>
            <w:r>
              <w:rPr>
                <w:spacing w:val="-10"/>
                <w:sz w:val="24"/>
                <w:szCs w:val="24"/>
              </w:rPr>
              <w:t>3</w:t>
            </w:r>
          </w:p>
        </w:tc>
        <w:tc>
          <w:tcPr>
            <w:tcW w:w="499" w:type="dxa"/>
            <w:vAlign w:val="center"/>
          </w:tcPr>
          <w:p w14:paraId="51B6BD6D">
            <w:pPr>
              <w:pStyle w:val="307"/>
              <w:ind w:left="118" w:right="16"/>
              <w:jc w:val="center"/>
              <w:rPr>
                <w:sz w:val="24"/>
                <w:szCs w:val="24"/>
              </w:rPr>
            </w:pPr>
            <w:r>
              <w:rPr>
                <w:spacing w:val="-10"/>
                <w:sz w:val="24"/>
                <w:szCs w:val="24"/>
              </w:rPr>
              <w:t>4</w:t>
            </w:r>
          </w:p>
        </w:tc>
        <w:tc>
          <w:tcPr>
            <w:tcW w:w="499" w:type="dxa"/>
            <w:vAlign w:val="center"/>
          </w:tcPr>
          <w:p w14:paraId="6A8DDF1A">
            <w:pPr>
              <w:pStyle w:val="307"/>
              <w:ind w:left="118"/>
              <w:jc w:val="center"/>
              <w:rPr>
                <w:sz w:val="24"/>
                <w:szCs w:val="24"/>
              </w:rPr>
            </w:pPr>
            <w:r>
              <w:rPr>
                <w:spacing w:val="-10"/>
                <w:sz w:val="24"/>
                <w:szCs w:val="24"/>
              </w:rPr>
              <w:t>3</w:t>
            </w:r>
          </w:p>
        </w:tc>
        <w:tc>
          <w:tcPr>
            <w:tcW w:w="505" w:type="dxa"/>
            <w:vAlign w:val="center"/>
          </w:tcPr>
          <w:p w14:paraId="5FB4E6D9">
            <w:pPr>
              <w:pStyle w:val="307"/>
              <w:ind w:left="120" w:right="10"/>
              <w:jc w:val="center"/>
              <w:rPr>
                <w:sz w:val="24"/>
                <w:szCs w:val="24"/>
              </w:rPr>
            </w:pPr>
            <w:r>
              <w:rPr>
                <w:spacing w:val="-10"/>
                <w:sz w:val="24"/>
                <w:szCs w:val="24"/>
              </w:rPr>
              <w:t>3</w:t>
            </w:r>
          </w:p>
        </w:tc>
        <w:tc>
          <w:tcPr>
            <w:tcW w:w="501" w:type="dxa"/>
            <w:vAlign w:val="center"/>
          </w:tcPr>
          <w:p w14:paraId="3A08FD15">
            <w:pPr>
              <w:pStyle w:val="307"/>
              <w:ind w:left="131" w:right="9"/>
              <w:jc w:val="center"/>
              <w:rPr>
                <w:sz w:val="24"/>
                <w:szCs w:val="24"/>
              </w:rPr>
            </w:pPr>
            <w:r>
              <w:rPr>
                <w:spacing w:val="-10"/>
                <w:sz w:val="24"/>
                <w:szCs w:val="24"/>
              </w:rPr>
              <w:t>3</w:t>
            </w:r>
          </w:p>
        </w:tc>
        <w:tc>
          <w:tcPr>
            <w:tcW w:w="1006" w:type="dxa"/>
            <w:gridSpan w:val="2"/>
            <w:vAlign w:val="center"/>
          </w:tcPr>
          <w:p w14:paraId="05E1D7D6">
            <w:pPr>
              <w:pStyle w:val="307"/>
              <w:ind w:left="142"/>
              <w:jc w:val="center"/>
              <w:rPr>
                <w:sz w:val="24"/>
                <w:szCs w:val="24"/>
              </w:rPr>
            </w:pPr>
            <w:r>
              <w:rPr>
                <w:spacing w:val="-5"/>
                <w:sz w:val="24"/>
                <w:szCs w:val="24"/>
              </w:rPr>
              <w:t>80</w:t>
            </w:r>
          </w:p>
        </w:tc>
        <w:tc>
          <w:tcPr>
            <w:tcW w:w="2220" w:type="dxa"/>
            <w:gridSpan w:val="2"/>
            <w:vAlign w:val="center"/>
          </w:tcPr>
          <w:p w14:paraId="4421F1FA">
            <w:pPr>
              <w:pStyle w:val="307"/>
              <w:jc w:val="center"/>
              <w:rPr>
                <w:sz w:val="24"/>
                <w:szCs w:val="24"/>
              </w:rPr>
            </w:pPr>
            <w:r>
              <w:rPr>
                <w:spacing w:val="-2"/>
                <w:sz w:val="24"/>
                <w:szCs w:val="24"/>
              </w:rPr>
              <w:t>Cukup termotivasi</w:t>
            </w:r>
          </w:p>
        </w:tc>
      </w:tr>
      <w:tr w14:paraId="061EE1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jc w:val="center"/>
        </w:trPr>
        <w:tc>
          <w:tcPr>
            <w:tcW w:w="567" w:type="dxa"/>
            <w:vAlign w:val="center"/>
          </w:tcPr>
          <w:p w14:paraId="4FEEF8EE">
            <w:pPr>
              <w:pStyle w:val="307"/>
              <w:ind w:left="26" w:right="5"/>
              <w:jc w:val="center"/>
              <w:rPr>
                <w:sz w:val="24"/>
                <w:szCs w:val="24"/>
              </w:rPr>
            </w:pPr>
            <w:r>
              <w:rPr>
                <w:spacing w:val="-5"/>
                <w:sz w:val="24"/>
                <w:szCs w:val="24"/>
              </w:rPr>
              <w:t>19</w:t>
            </w:r>
          </w:p>
        </w:tc>
        <w:tc>
          <w:tcPr>
            <w:tcW w:w="1037" w:type="dxa"/>
            <w:vAlign w:val="center"/>
          </w:tcPr>
          <w:p w14:paraId="1DD09CC0">
            <w:pPr>
              <w:pStyle w:val="307"/>
              <w:ind w:left="25" w:right="8"/>
              <w:jc w:val="center"/>
              <w:rPr>
                <w:sz w:val="24"/>
                <w:szCs w:val="24"/>
              </w:rPr>
            </w:pPr>
            <w:r>
              <w:rPr>
                <w:spacing w:val="-5"/>
                <w:sz w:val="24"/>
                <w:szCs w:val="24"/>
              </w:rPr>
              <w:t>MN</w:t>
            </w:r>
          </w:p>
        </w:tc>
        <w:tc>
          <w:tcPr>
            <w:tcW w:w="503" w:type="dxa"/>
            <w:vAlign w:val="center"/>
          </w:tcPr>
          <w:p w14:paraId="671A46DE">
            <w:pPr>
              <w:pStyle w:val="307"/>
              <w:ind w:left="28" w:right="15"/>
              <w:jc w:val="center"/>
              <w:rPr>
                <w:sz w:val="24"/>
                <w:szCs w:val="24"/>
              </w:rPr>
            </w:pPr>
            <w:r>
              <w:rPr>
                <w:spacing w:val="-10"/>
                <w:sz w:val="24"/>
                <w:szCs w:val="24"/>
              </w:rPr>
              <w:t>4</w:t>
            </w:r>
          </w:p>
        </w:tc>
        <w:tc>
          <w:tcPr>
            <w:tcW w:w="505" w:type="dxa"/>
            <w:vAlign w:val="center"/>
          </w:tcPr>
          <w:p w14:paraId="761D99AC">
            <w:pPr>
              <w:pStyle w:val="307"/>
              <w:ind w:left="17"/>
              <w:jc w:val="center"/>
              <w:rPr>
                <w:sz w:val="24"/>
                <w:szCs w:val="24"/>
              </w:rPr>
            </w:pPr>
            <w:r>
              <w:rPr>
                <w:spacing w:val="-10"/>
                <w:sz w:val="24"/>
                <w:szCs w:val="24"/>
              </w:rPr>
              <w:t>4</w:t>
            </w:r>
          </w:p>
        </w:tc>
        <w:tc>
          <w:tcPr>
            <w:tcW w:w="499" w:type="dxa"/>
            <w:vAlign w:val="center"/>
          </w:tcPr>
          <w:p w14:paraId="689D5252">
            <w:pPr>
              <w:pStyle w:val="307"/>
              <w:ind w:left="28"/>
              <w:jc w:val="center"/>
              <w:rPr>
                <w:sz w:val="24"/>
                <w:szCs w:val="24"/>
              </w:rPr>
            </w:pPr>
            <w:r>
              <w:rPr>
                <w:spacing w:val="-10"/>
                <w:sz w:val="24"/>
                <w:szCs w:val="24"/>
              </w:rPr>
              <w:t>4</w:t>
            </w:r>
          </w:p>
        </w:tc>
        <w:tc>
          <w:tcPr>
            <w:tcW w:w="503" w:type="dxa"/>
            <w:vAlign w:val="center"/>
          </w:tcPr>
          <w:p w14:paraId="766BF0EC">
            <w:pPr>
              <w:pStyle w:val="307"/>
              <w:ind w:left="28"/>
              <w:jc w:val="center"/>
              <w:rPr>
                <w:sz w:val="24"/>
                <w:szCs w:val="24"/>
              </w:rPr>
            </w:pPr>
            <w:r>
              <w:rPr>
                <w:spacing w:val="-10"/>
                <w:sz w:val="24"/>
                <w:szCs w:val="24"/>
              </w:rPr>
              <w:t>4</w:t>
            </w:r>
          </w:p>
        </w:tc>
        <w:tc>
          <w:tcPr>
            <w:tcW w:w="499" w:type="dxa"/>
            <w:vAlign w:val="center"/>
          </w:tcPr>
          <w:p w14:paraId="26068579">
            <w:pPr>
              <w:pStyle w:val="307"/>
              <w:ind w:left="27"/>
              <w:jc w:val="center"/>
              <w:rPr>
                <w:sz w:val="24"/>
                <w:szCs w:val="24"/>
              </w:rPr>
            </w:pPr>
            <w:r>
              <w:rPr>
                <w:spacing w:val="-10"/>
                <w:sz w:val="24"/>
                <w:szCs w:val="24"/>
              </w:rPr>
              <w:t>4</w:t>
            </w:r>
          </w:p>
        </w:tc>
        <w:tc>
          <w:tcPr>
            <w:tcW w:w="505" w:type="dxa"/>
            <w:vAlign w:val="center"/>
          </w:tcPr>
          <w:p w14:paraId="633B309F">
            <w:pPr>
              <w:pStyle w:val="307"/>
              <w:ind w:left="29"/>
              <w:jc w:val="center"/>
              <w:rPr>
                <w:sz w:val="24"/>
                <w:szCs w:val="24"/>
              </w:rPr>
            </w:pPr>
            <w:r>
              <w:rPr>
                <w:spacing w:val="-10"/>
                <w:sz w:val="24"/>
                <w:szCs w:val="24"/>
              </w:rPr>
              <w:t>4</w:t>
            </w:r>
          </w:p>
        </w:tc>
        <w:tc>
          <w:tcPr>
            <w:tcW w:w="499" w:type="dxa"/>
            <w:vAlign w:val="center"/>
          </w:tcPr>
          <w:p w14:paraId="70C53068">
            <w:pPr>
              <w:pStyle w:val="307"/>
              <w:ind w:left="50"/>
              <w:jc w:val="center"/>
              <w:rPr>
                <w:sz w:val="24"/>
                <w:szCs w:val="24"/>
              </w:rPr>
            </w:pPr>
            <w:r>
              <w:rPr>
                <w:spacing w:val="-10"/>
                <w:sz w:val="24"/>
                <w:szCs w:val="24"/>
              </w:rPr>
              <w:t>3</w:t>
            </w:r>
          </w:p>
        </w:tc>
        <w:tc>
          <w:tcPr>
            <w:tcW w:w="499" w:type="dxa"/>
            <w:vAlign w:val="center"/>
          </w:tcPr>
          <w:p w14:paraId="57DEEE28">
            <w:pPr>
              <w:pStyle w:val="307"/>
              <w:ind w:left="43"/>
              <w:jc w:val="center"/>
              <w:rPr>
                <w:sz w:val="24"/>
                <w:szCs w:val="24"/>
              </w:rPr>
            </w:pPr>
            <w:r>
              <w:rPr>
                <w:spacing w:val="-10"/>
                <w:sz w:val="24"/>
                <w:szCs w:val="24"/>
              </w:rPr>
              <w:t>3</w:t>
            </w:r>
          </w:p>
        </w:tc>
        <w:tc>
          <w:tcPr>
            <w:tcW w:w="502" w:type="dxa"/>
            <w:vAlign w:val="center"/>
          </w:tcPr>
          <w:p w14:paraId="1E634F6C">
            <w:pPr>
              <w:pStyle w:val="307"/>
              <w:ind w:left="64" w:right="17"/>
              <w:jc w:val="center"/>
              <w:rPr>
                <w:sz w:val="24"/>
                <w:szCs w:val="24"/>
              </w:rPr>
            </w:pPr>
            <w:r>
              <w:rPr>
                <w:spacing w:val="-10"/>
                <w:sz w:val="24"/>
                <w:szCs w:val="24"/>
              </w:rPr>
              <w:t>4</w:t>
            </w:r>
          </w:p>
        </w:tc>
        <w:tc>
          <w:tcPr>
            <w:tcW w:w="502" w:type="dxa"/>
            <w:vAlign w:val="center"/>
          </w:tcPr>
          <w:p w14:paraId="62EAA25F">
            <w:pPr>
              <w:pStyle w:val="307"/>
              <w:ind w:left="64" w:right="9"/>
              <w:jc w:val="center"/>
              <w:rPr>
                <w:sz w:val="24"/>
                <w:szCs w:val="24"/>
              </w:rPr>
            </w:pPr>
            <w:r>
              <w:rPr>
                <w:spacing w:val="-10"/>
                <w:sz w:val="24"/>
                <w:szCs w:val="24"/>
              </w:rPr>
              <w:t>4</w:t>
            </w:r>
          </w:p>
        </w:tc>
        <w:tc>
          <w:tcPr>
            <w:tcW w:w="454" w:type="dxa"/>
            <w:vAlign w:val="center"/>
          </w:tcPr>
          <w:p w14:paraId="5E6402EE">
            <w:pPr>
              <w:pStyle w:val="307"/>
              <w:ind w:left="72" w:right="10"/>
              <w:jc w:val="center"/>
              <w:rPr>
                <w:sz w:val="24"/>
                <w:szCs w:val="24"/>
              </w:rPr>
            </w:pPr>
            <w:r>
              <w:rPr>
                <w:spacing w:val="-10"/>
                <w:sz w:val="24"/>
                <w:szCs w:val="24"/>
              </w:rPr>
              <w:t>4</w:t>
            </w:r>
          </w:p>
        </w:tc>
        <w:tc>
          <w:tcPr>
            <w:tcW w:w="460" w:type="dxa"/>
            <w:vAlign w:val="center"/>
          </w:tcPr>
          <w:p w14:paraId="3DD15E4B">
            <w:pPr>
              <w:pStyle w:val="307"/>
              <w:ind w:left="75" w:right="10"/>
              <w:jc w:val="center"/>
              <w:rPr>
                <w:sz w:val="24"/>
                <w:szCs w:val="24"/>
              </w:rPr>
            </w:pPr>
            <w:r>
              <w:rPr>
                <w:spacing w:val="-10"/>
                <w:sz w:val="24"/>
                <w:szCs w:val="24"/>
              </w:rPr>
              <w:t>4</w:t>
            </w:r>
          </w:p>
        </w:tc>
        <w:tc>
          <w:tcPr>
            <w:tcW w:w="499" w:type="dxa"/>
            <w:vAlign w:val="center"/>
          </w:tcPr>
          <w:p w14:paraId="241B4A6D">
            <w:pPr>
              <w:pStyle w:val="307"/>
              <w:ind w:left="118" w:right="43"/>
              <w:jc w:val="center"/>
              <w:rPr>
                <w:sz w:val="24"/>
                <w:szCs w:val="24"/>
              </w:rPr>
            </w:pPr>
            <w:r>
              <w:rPr>
                <w:spacing w:val="-10"/>
                <w:sz w:val="24"/>
                <w:szCs w:val="24"/>
              </w:rPr>
              <w:t>4</w:t>
            </w:r>
          </w:p>
        </w:tc>
        <w:tc>
          <w:tcPr>
            <w:tcW w:w="499" w:type="dxa"/>
            <w:vAlign w:val="center"/>
          </w:tcPr>
          <w:p w14:paraId="4602EFA5">
            <w:pPr>
              <w:pStyle w:val="307"/>
              <w:ind w:left="118" w:right="27"/>
              <w:jc w:val="center"/>
              <w:rPr>
                <w:sz w:val="24"/>
                <w:szCs w:val="24"/>
              </w:rPr>
            </w:pPr>
            <w:r>
              <w:rPr>
                <w:spacing w:val="-10"/>
                <w:sz w:val="24"/>
                <w:szCs w:val="24"/>
              </w:rPr>
              <w:t>4</w:t>
            </w:r>
          </w:p>
        </w:tc>
        <w:tc>
          <w:tcPr>
            <w:tcW w:w="499" w:type="dxa"/>
            <w:vAlign w:val="center"/>
          </w:tcPr>
          <w:p w14:paraId="79B061AF">
            <w:pPr>
              <w:pStyle w:val="307"/>
              <w:ind w:left="118" w:right="30"/>
              <w:jc w:val="center"/>
              <w:rPr>
                <w:sz w:val="24"/>
                <w:szCs w:val="24"/>
              </w:rPr>
            </w:pPr>
            <w:r>
              <w:rPr>
                <w:spacing w:val="-10"/>
                <w:sz w:val="24"/>
                <w:szCs w:val="24"/>
              </w:rPr>
              <w:t>4</w:t>
            </w:r>
          </w:p>
        </w:tc>
        <w:tc>
          <w:tcPr>
            <w:tcW w:w="499" w:type="dxa"/>
            <w:vAlign w:val="center"/>
          </w:tcPr>
          <w:p w14:paraId="7EA0611E">
            <w:pPr>
              <w:pStyle w:val="307"/>
              <w:ind w:left="118" w:right="28"/>
              <w:jc w:val="center"/>
              <w:rPr>
                <w:sz w:val="24"/>
                <w:szCs w:val="24"/>
              </w:rPr>
            </w:pPr>
            <w:r>
              <w:rPr>
                <w:spacing w:val="-10"/>
                <w:sz w:val="24"/>
                <w:szCs w:val="24"/>
              </w:rPr>
              <w:t>4</w:t>
            </w:r>
          </w:p>
        </w:tc>
        <w:tc>
          <w:tcPr>
            <w:tcW w:w="499" w:type="dxa"/>
            <w:vAlign w:val="center"/>
          </w:tcPr>
          <w:p w14:paraId="69BAC77D">
            <w:pPr>
              <w:pStyle w:val="307"/>
              <w:ind w:left="118" w:right="16"/>
              <w:jc w:val="center"/>
              <w:rPr>
                <w:sz w:val="24"/>
                <w:szCs w:val="24"/>
              </w:rPr>
            </w:pPr>
            <w:r>
              <w:rPr>
                <w:spacing w:val="-10"/>
                <w:sz w:val="24"/>
                <w:szCs w:val="24"/>
              </w:rPr>
              <w:t>4</w:t>
            </w:r>
          </w:p>
        </w:tc>
        <w:tc>
          <w:tcPr>
            <w:tcW w:w="499" w:type="dxa"/>
            <w:vAlign w:val="center"/>
          </w:tcPr>
          <w:p w14:paraId="3D83EF89">
            <w:pPr>
              <w:pStyle w:val="307"/>
              <w:ind w:left="118"/>
              <w:jc w:val="center"/>
              <w:rPr>
                <w:sz w:val="24"/>
                <w:szCs w:val="24"/>
              </w:rPr>
            </w:pPr>
            <w:r>
              <w:rPr>
                <w:spacing w:val="-10"/>
                <w:sz w:val="24"/>
                <w:szCs w:val="24"/>
              </w:rPr>
              <w:t>4</w:t>
            </w:r>
          </w:p>
        </w:tc>
        <w:tc>
          <w:tcPr>
            <w:tcW w:w="505" w:type="dxa"/>
            <w:vAlign w:val="center"/>
          </w:tcPr>
          <w:p w14:paraId="09892E8B">
            <w:pPr>
              <w:pStyle w:val="307"/>
              <w:ind w:left="120" w:right="10"/>
              <w:jc w:val="center"/>
              <w:rPr>
                <w:sz w:val="24"/>
                <w:szCs w:val="24"/>
              </w:rPr>
            </w:pPr>
            <w:r>
              <w:rPr>
                <w:spacing w:val="-10"/>
                <w:sz w:val="24"/>
                <w:szCs w:val="24"/>
              </w:rPr>
              <w:t>4</w:t>
            </w:r>
          </w:p>
        </w:tc>
        <w:tc>
          <w:tcPr>
            <w:tcW w:w="501" w:type="dxa"/>
            <w:vAlign w:val="center"/>
          </w:tcPr>
          <w:p w14:paraId="6ECB40D1">
            <w:pPr>
              <w:pStyle w:val="307"/>
              <w:ind w:left="131" w:right="9"/>
              <w:jc w:val="center"/>
              <w:rPr>
                <w:sz w:val="24"/>
                <w:szCs w:val="24"/>
              </w:rPr>
            </w:pPr>
            <w:r>
              <w:rPr>
                <w:spacing w:val="-10"/>
                <w:sz w:val="24"/>
                <w:szCs w:val="24"/>
              </w:rPr>
              <w:t>4</w:t>
            </w:r>
          </w:p>
        </w:tc>
        <w:tc>
          <w:tcPr>
            <w:tcW w:w="1006" w:type="dxa"/>
            <w:gridSpan w:val="2"/>
            <w:vAlign w:val="center"/>
          </w:tcPr>
          <w:p w14:paraId="06828638">
            <w:pPr>
              <w:pStyle w:val="307"/>
              <w:ind w:left="142"/>
              <w:jc w:val="center"/>
              <w:rPr>
                <w:sz w:val="24"/>
                <w:szCs w:val="24"/>
              </w:rPr>
            </w:pPr>
            <w:r>
              <w:rPr>
                <w:spacing w:val="-5"/>
                <w:sz w:val="24"/>
                <w:szCs w:val="24"/>
              </w:rPr>
              <w:t>78</w:t>
            </w:r>
          </w:p>
        </w:tc>
        <w:tc>
          <w:tcPr>
            <w:tcW w:w="2220" w:type="dxa"/>
            <w:gridSpan w:val="2"/>
            <w:vAlign w:val="center"/>
          </w:tcPr>
          <w:p w14:paraId="5863C239">
            <w:pPr>
              <w:pStyle w:val="307"/>
              <w:jc w:val="center"/>
              <w:rPr>
                <w:sz w:val="24"/>
                <w:szCs w:val="24"/>
              </w:rPr>
            </w:pPr>
            <w:r>
              <w:rPr>
                <w:spacing w:val="-2"/>
                <w:sz w:val="24"/>
                <w:szCs w:val="24"/>
              </w:rPr>
              <w:t>Cukup termotivasi</w:t>
            </w:r>
          </w:p>
        </w:tc>
      </w:tr>
      <w:tr w14:paraId="0377EB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jc w:val="center"/>
        </w:trPr>
        <w:tc>
          <w:tcPr>
            <w:tcW w:w="11548" w:type="dxa"/>
            <w:gridSpan w:val="23"/>
            <w:vAlign w:val="center"/>
          </w:tcPr>
          <w:p w14:paraId="69B10E01">
            <w:pPr>
              <w:pStyle w:val="307"/>
              <w:ind w:left="73"/>
              <w:jc w:val="center"/>
              <w:rPr>
                <w:sz w:val="24"/>
                <w:szCs w:val="24"/>
              </w:rPr>
            </w:pPr>
            <w:r>
              <w:rPr>
                <w:spacing w:val="-2"/>
                <w:sz w:val="24"/>
                <w:szCs w:val="24"/>
              </w:rPr>
              <w:t>Jumlah</w:t>
            </w:r>
          </w:p>
        </w:tc>
        <w:tc>
          <w:tcPr>
            <w:tcW w:w="3212" w:type="dxa"/>
            <w:gridSpan w:val="3"/>
            <w:vAlign w:val="center"/>
          </w:tcPr>
          <w:p w14:paraId="48731EF8">
            <w:pPr>
              <w:pStyle w:val="307"/>
              <w:ind w:left="143"/>
              <w:jc w:val="center"/>
              <w:rPr>
                <w:sz w:val="24"/>
                <w:szCs w:val="24"/>
              </w:rPr>
            </w:pPr>
            <w:r>
              <w:rPr>
                <w:spacing w:val="-4"/>
                <w:sz w:val="24"/>
                <w:szCs w:val="24"/>
              </w:rPr>
              <w:t>1131</w:t>
            </w:r>
          </w:p>
        </w:tc>
      </w:tr>
      <w:tr w14:paraId="5C3AC9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9" w:hRule="atLeast"/>
          <w:jc w:val="center"/>
        </w:trPr>
        <w:tc>
          <w:tcPr>
            <w:tcW w:w="11548" w:type="dxa"/>
            <w:gridSpan w:val="23"/>
            <w:vAlign w:val="center"/>
          </w:tcPr>
          <w:p w14:paraId="2A8FC4E9">
            <w:pPr>
              <w:pStyle w:val="307"/>
              <w:ind w:left="73" w:right="6"/>
              <w:jc w:val="center"/>
              <w:rPr>
                <w:sz w:val="24"/>
                <w:szCs w:val="24"/>
              </w:rPr>
            </w:pPr>
            <w:r>
              <w:rPr>
                <w:spacing w:val="-2"/>
                <w:sz w:val="24"/>
                <w:szCs w:val="24"/>
              </w:rPr>
              <w:t>Rata-</w:t>
            </w:r>
            <w:r>
              <w:rPr>
                <w:spacing w:val="-4"/>
                <w:sz w:val="24"/>
                <w:szCs w:val="24"/>
              </w:rPr>
              <w:t>Rata</w:t>
            </w:r>
          </w:p>
        </w:tc>
        <w:tc>
          <w:tcPr>
            <w:tcW w:w="3212" w:type="dxa"/>
            <w:gridSpan w:val="3"/>
            <w:vAlign w:val="center"/>
          </w:tcPr>
          <w:p w14:paraId="6881F256">
            <w:pPr>
              <w:pStyle w:val="307"/>
              <w:ind w:left="143"/>
              <w:jc w:val="center"/>
              <w:rPr>
                <w:sz w:val="24"/>
                <w:szCs w:val="24"/>
              </w:rPr>
            </w:pPr>
            <w:r>
              <w:rPr>
                <w:spacing w:val="-4"/>
                <w:sz w:val="24"/>
                <w:szCs w:val="24"/>
              </w:rPr>
              <w:t>59.5</w:t>
            </w:r>
          </w:p>
        </w:tc>
      </w:tr>
    </w:tbl>
    <w:p w14:paraId="154A722A">
      <w:pPr>
        <w:pStyle w:val="307"/>
        <w:spacing w:line="228" w:lineRule="auto"/>
        <w:rPr>
          <w:sz w:val="20"/>
        </w:rPr>
        <w:sectPr>
          <w:headerReference r:id="rId46" w:type="first"/>
          <w:headerReference r:id="rId44" w:type="default"/>
          <w:headerReference r:id="rId45" w:type="even"/>
          <w:pgSz w:w="16850" w:h="11920" w:orient="landscape"/>
          <w:pgMar w:top="1400" w:right="1417" w:bottom="280" w:left="2267" w:header="761" w:footer="0" w:gutter="0"/>
          <w:cols w:space="720" w:num="1"/>
        </w:sectPr>
      </w:pPr>
    </w:p>
    <w:p w14:paraId="7A5E8C34">
      <w:pPr>
        <w:pStyle w:val="12"/>
        <w:spacing w:before="15"/>
        <w:rPr>
          <w:b/>
          <w:iCs/>
        </w:rPr>
      </w:pPr>
      <w:r>
        <w:rPr>
          <w:b/>
          <w:iCs/>
        </w:rPr>
        <w:t>Lampiran 6</w:t>
      </w:r>
    </w:p>
    <w:p w14:paraId="1835B362">
      <w:pPr>
        <w:ind w:left="1"/>
        <w:jc w:val="center"/>
        <w:rPr>
          <w:rFonts w:ascii="Times New Roman" w:hAnsi="Times New Roman" w:cs="Times New Roman"/>
          <w:b/>
          <w:i/>
          <w:sz w:val="24"/>
        </w:rPr>
      </w:pPr>
      <w:r>
        <w:rPr>
          <w:rFonts w:ascii="Times New Roman" w:hAnsi="Times New Roman" w:cs="Times New Roman"/>
          <w:b/>
          <w:sz w:val="24"/>
        </w:rPr>
        <w:t>Data</w:t>
      </w:r>
      <w:r>
        <w:rPr>
          <w:rFonts w:ascii="Times New Roman" w:hAnsi="Times New Roman" w:cs="Times New Roman"/>
          <w:b/>
          <w:spacing w:val="-5"/>
          <w:sz w:val="24"/>
        </w:rPr>
        <w:t xml:space="preserve"> </w:t>
      </w:r>
      <w:r>
        <w:rPr>
          <w:rFonts w:ascii="Times New Roman" w:hAnsi="Times New Roman" w:cs="Times New Roman"/>
          <w:b/>
          <w:sz w:val="24"/>
        </w:rPr>
        <w:t>Motivasi</w:t>
      </w:r>
      <w:r>
        <w:rPr>
          <w:rFonts w:ascii="Times New Roman" w:hAnsi="Times New Roman" w:cs="Times New Roman"/>
          <w:b/>
          <w:spacing w:val="-1"/>
          <w:sz w:val="24"/>
        </w:rPr>
        <w:t xml:space="preserve"> </w:t>
      </w:r>
      <w:r>
        <w:rPr>
          <w:rFonts w:ascii="Times New Roman" w:hAnsi="Times New Roman" w:cs="Times New Roman"/>
          <w:b/>
          <w:sz w:val="24"/>
        </w:rPr>
        <w:t>belajar</w:t>
      </w:r>
      <w:r>
        <w:rPr>
          <w:rFonts w:ascii="Times New Roman" w:hAnsi="Times New Roman" w:cs="Times New Roman"/>
          <w:b/>
          <w:spacing w:val="-5"/>
          <w:sz w:val="24"/>
        </w:rPr>
        <w:t xml:space="preserve"> </w:t>
      </w:r>
      <w:r>
        <w:rPr>
          <w:rFonts w:ascii="Times New Roman" w:hAnsi="Times New Roman" w:cs="Times New Roman"/>
          <w:b/>
          <w:sz w:val="24"/>
        </w:rPr>
        <w:t>Setelah</w:t>
      </w:r>
      <w:r>
        <w:rPr>
          <w:rFonts w:ascii="Times New Roman" w:hAnsi="Times New Roman" w:cs="Times New Roman"/>
          <w:b/>
          <w:spacing w:val="2"/>
          <w:sz w:val="24"/>
        </w:rPr>
        <w:t xml:space="preserve"> </w:t>
      </w:r>
      <w:r>
        <w:rPr>
          <w:rFonts w:ascii="Times New Roman" w:hAnsi="Times New Roman" w:cs="Times New Roman"/>
          <w:b/>
          <w:sz w:val="24"/>
        </w:rPr>
        <w:t>Pelaksanaan</w:t>
      </w:r>
      <w:r>
        <w:rPr>
          <w:rFonts w:ascii="Times New Roman" w:hAnsi="Times New Roman" w:cs="Times New Roman"/>
          <w:b/>
          <w:spacing w:val="1"/>
          <w:sz w:val="24"/>
        </w:rPr>
        <w:t xml:space="preserve"> </w:t>
      </w:r>
      <w:r>
        <w:rPr>
          <w:rFonts w:ascii="Times New Roman" w:hAnsi="Times New Roman" w:cs="Times New Roman"/>
          <w:b/>
          <w:sz w:val="24"/>
        </w:rPr>
        <w:t>Metode</w:t>
      </w:r>
      <w:r>
        <w:rPr>
          <w:rFonts w:ascii="Times New Roman" w:hAnsi="Times New Roman" w:cs="Times New Roman"/>
          <w:b/>
          <w:spacing w:val="-4"/>
          <w:sz w:val="24"/>
        </w:rPr>
        <w:t xml:space="preserve"> </w:t>
      </w:r>
      <w:r>
        <w:rPr>
          <w:rFonts w:ascii="Times New Roman" w:hAnsi="Times New Roman" w:cs="Times New Roman"/>
          <w:b/>
          <w:i/>
          <w:sz w:val="24"/>
        </w:rPr>
        <w:t>Outdoor</w:t>
      </w:r>
      <w:r>
        <w:rPr>
          <w:rFonts w:ascii="Times New Roman" w:hAnsi="Times New Roman" w:cs="Times New Roman"/>
          <w:b/>
          <w:i/>
          <w:spacing w:val="-1"/>
          <w:sz w:val="24"/>
        </w:rPr>
        <w:t xml:space="preserve"> </w:t>
      </w:r>
      <w:r>
        <w:rPr>
          <w:rFonts w:ascii="Times New Roman" w:hAnsi="Times New Roman" w:cs="Times New Roman"/>
          <w:b/>
          <w:i/>
          <w:spacing w:val="-2"/>
          <w:sz w:val="24"/>
        </w:rPr>
        <w:t>Learning</w:t>
      </w:r>
    </w:p>
    <w:p w14:paraId="5F2F8041">
      <w:pPr>
        <w:pStyle w:val="12"/>
        <w:spacing w:before="4"/>
        <w:rPr>
          <w:b/>
          <w:i/>
          <w:sz w:val="16"/>
        </w:rPr>
      </w:pPr>
    </w:p>
    <w:tbl>
      <w:tblPr>
        <w:tblStyle w:val="10"/>
        <w:tblW w:w="1465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46"/>
        <w:gridCol w:w="1159"/>
        <w:gridCol w:w="478"/>
        <w:gridCol w:w="478"/>
        <w:gridCol w:w="481"/>
        <w:gridCol w:w="476"/>
        <w:gridCol w:w="478"/>
        <w:gridCol w:w="480"/>
        <w:gridCol w:w="478"/>
        <w:gridCol w:w="478"/>
        <w:gridCol w:w="478"/>
        <w:gridCol w:w="478"/>
        <w:gridCol w:w="478"/>
        <w:gridCol w:w="480"/>
        <w:gridCol w:w="480"/>
        <w:gridCol w:w="478"/>
        <w:gridCol w:w="480"/>
        <w:gridCol w:w="478"/>
        <w:gridCol w:w="480"/>
        <w:gridCol w:w="478"/>
        <w:gridCol w:w="481"/>
        <w:gridCol w:w="597"/>
        <w:gridCol w:w="856"/>
        <w:gridCol w:w="28"/>
        <w:gridCol w:w="2358"/>
        <w:gridCol w:w="14"/>
      </w:tblGrid>
      <w:tr w14:paraId="5A09B1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5" w:hRule="atLeast"/>
          <w:jc w:val="center"/>
        </w:trPr>
        <w:tc>
          <w:tcPr>
            <w:tcW w:w="547" w:type="dxa"/>
            <w:vMerge w:val="restart"/>
            <w:vAlign w:val="center"/>
          </w:tcPr>
          <w:p w14:paraId="3C582CA8">
            <w:pPr>
              <w:pStyle w:val="307"/>
              <w:ind w:left="119"/>
              <w:jc w:val="center"/>
              <w:rPr>
                <w:b/>
                <w:bCs/>
                <w:sz w:val="20"/>
              </w:rPr>
            </w:pPr>
            <w:r>
              <w:rPr>
                <w:b/>
                <w:bCs/>
                <w:spacing w:val="-5"/>
                <w:sz w:val="20"/>
              </w:rPr>
              <w:t>No.</w:t>
            </w:r>
          </w:p>
        </w:tc>
        <w:tc>
          <w:tcPr>
            <w:tcW w:w="1160" w:type="dxa"/>
            <w:vMerge w:val="restart"/>
            <w:vAlign w:val="center"/>
          </w:tcPr>
          <w:p w14:paraId="1DB60A37">
            <w:pPr>
              <w:pStyle w:val="307"/>
              <w:ind w:left="316"/>
              <w:jc w:val="center"/>
              <w:rPr>
                <w:b/>
                <w:bCs/>
                <w:sz w:val="20"/>
              </w:rPr>
            </w:pPr>
            <w:r>
              <w:rPr>
                <w:b/>
                <w:bCs/>
                <w:spacing w:val="-4"/>
                <w:sz w:val="20"/>
              </w:rPr>
              <w:t>Nama</w:t>
            </w:r>
          </w:p>
        </w:tc>
        <w:tc>
          <w:tcPr>
            <w:tcW w:w="9692" w:type="dxa"/>
            <w:gridSpan w:val="20"/>
            <w:vAlign w:val="center"/>
          </w:tcPr>
          <w:p w14:paraId="6BB2AA02">
            <w:pPr>
              <w:pStyle w:val="307"/>
              <w:ind w:right="14"/>
              <w:jc w:val="center"/>
              <w:rPr>
                <w:b/>
                <w:bCs/>
                <w:sz w:val="20"/>
              </w:rPr>
            </w:pPr>
            <w:r>
              <w:rPr>
                <w:b/>
                <w:bCs/>
                <w:sz w:val="20"/>
              </w:rPr>
              <w:t>Nomor</w:t>
            </w:r>
            <w:r>
              <w:rPr>
                <w:b/>
                <w:bCs/>
                <w:spacing w:val="-5"/>
                <w:sz w:val="20"/>
              </w:rPr>
              <w:t xml:space="preserve"> </w:t>
            </w:r>
            <w:r>
              <w:rPr>
                <w:b/>
                <w:bCs/>
                <w:spacing w:val="-4"/>
                <w:sz w:val="20"/>
              </w:rPr>
              <w:t>Item</w:t>
            </w:r>
          </w:p>
        </w:tc>
        <w:tc>
          <w:tcPr>
            <w:tcW w:w="884" w:type="dxa"/>
            <w:gridSpan w:val="2"/>
            <w:vAlign w:val="center"/>
          </w:tcPr>
          <w:p w14:paraId="4030FA40">
            <w:pPr>
              <w:pStyle w:val="307"/>
              <w:ind w:left="74"/>
              <w:jc w:val="center"/>
              <w:rPr>
                <w:b/>
                <w:bCs/>
                <w:sz w:val="20"/>
              </w:rPr>
            </w:pPr>
            <w:r>
              <w:rPr>
                <w:b/>
                <w:bCs/>
                <w:spacing w:val="-2"/>
                <w:sz w:val="20"/>
              </w:rPr>
              <w:t>Jumlah</w:t>
            </w:r>
          </w:p>
        </w:tc>
        <w:tc>
          <w:tcPr>
            <w:tcW w:w="2369" w:type="dxa"/>
            <w:gridSpan w:val="2"/>
            <w:vAlign w:val="center"/>
          </w:tcPr>
          <w:p w14:paraId="31FD35E7">
            <w:pPr>
              <w:pStyle w:val="307"/>
              <w:ind w:left="95"/>
              <w:jc w:val="center"/>
              <w:rPr>
                <w:b/>
                <w:bCs/>
                <w:sz w:val="20"/>
              </w:rPr>
            </w:pPr>
            <w:r>
              <w:rPr>
                <w:b/>
                <w:bCs/>
                <w:spacing w:val="-2"/>
                <w:sz w:val="20"/>
              </w:rPr>
              <w:t>Keterangan</w:t>
            </w:r>
          </w:p>
        </w:tc>
      </w:tr>
      <w:tr w14:paraId="513C08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6" w:hRule="atLeast"/>
          <w:jc w:val="center"/>
        </w:trPr>
        <w:tc>
          <w:tcPr>
            <w:tcW w:w="547" w:type="dxa"/>
            <w:vMerge w:val="continue"/>
            <w:tcBorders>
              <w:top w:val="nil"/>
            </w:tcBorders>
            <w:vAlign w:val="center"/>
          </w:tcPr>
          <w:p w14:paraId="40F6682D">
            <w:pPr>
              <w:spacing w:line="240" w:lineRule="auto"/>
              <w:jc w:val="center"/>
              <w:rPr>
                <w:sz w:val="2"/>
                <w:szCs w:val="2"/>
              </w:rPr>
            </w:pPr>
          </w:p>
        </w:tc>
        <w:tc>
          <w:tcPr>
            <w:tcW w:w="1160" w:type="dxa"/>
            <w:vMerge w:val="continue"/>
            <w:tcBorders>
              <w:top w:val="nil"/>
            </w:tcBorders>
            <w:vAlign w:val="center"/>
          </w:tcPr>
          <w:p w14:paraId="48075F5D">
            <w:pPr>
              <w:spacing w:line="240" w:lineRule="auto"/>
              <w:jc w:val="center"/>
              <w:rPr>
                <w:sz w:val="2"/>
                <w:szCs w:val="2"/>
              </w:rPr>
            </w:pPr>
          </w:p>
        </w:tc>
        <w:tc>
          <w:tcPr>
            <w:tcW w:w="478" w:type="dxa"/>
            <w:vAlign w:val="center"/>
          </w:tcPr>
          <w:p w14:paraId="5DE24488">
            <w:pPr>
              <w:pStyle w:val="307"/>
              <w:ind w:left="42" w:right="38"/>
              <w:jc w:val="center"/>
              <w:rPr>
                <w:b/>
                <w:bCs/>
                <w:sz w:val="20"/>
              </w:rPr>
            </w:pPr>
            <w:r>
              <w:rPr>
                <w:b/>
                <w:bCs/>
                <w:spacing w:val="-10"/>
                <w:sz w:val="20"/>
              </w:rPr>
              <w:t>1</w:t>
            </w:r>
          </w:p>
        </w:tc>
        <w:tc>
          <w:tcPr>
            <w:tcW w:w="478" w:type="dxa"/>
            <w:vAlign w:val="center"/>
          </w:tcPr>
          <w:p w14:paraId="4C6BF5C3">
            <w:pPr>
              <w:pStyle w:val="307"/>
              <w:ind w:left="41" w:right="38"/>
              <w:jc w:val="center"/>
              <w:rPr>
                <w:b/>
                <w:bCs/>
                <w:sz w:val="20"/>
              </w:rPr>
            </w:pPr>
            <w:r>
              <w:rPr>
                <w:b/>
                <w:bCs/>
                <w:spacing w:val="-10"/>
                <w:sz w:val="20"/>
              </w:rPr>
              <w:t>2</w:t>
            </w:r>
          </w:p>
        </w:tc>
        <w:tc>
          <w:tcPr>
            <w:tcW w:w="481" w:type="dxa"/>
            <w:vAlign w:val="center"/>
          </w:tcPr>
          <w:p w14:paraId="64C02A4E">
            <w:pPr>
              <w:pStyle w:val="307"/>
              <w:ind w:left="55" w:right="47"/>
              <w:jc w:val="center"/>
              <w:rPr>
                <w:b/>
                <w:bCs/>
                <w:sz w:val="20"/>
              </w:rPr>
            </w:pPr>
            <w:r>
              <w:rPr>
                <w:b/>
                <w:bCs/>
                <w:spacing w:val="-10"/>
                <w:sz w:val="20"/>
              </w:rPr>
              <w:t>3</w:t>
            </w:r>
          </w:p>
        </w:tc>
        <w:tc>
          <w:tcPr>
            <w:tcW w:w="476" w:type="dxa"/>
            <w:vAlign w:val="center"/>
          </w:tcPr>
          <w:p w14:paraId="3B23E4D4">
            <w:pPr>
              <w:pStyle w:val="307"/>
              <w:ind w:left="64" w:right="65"/>
              <w:jc w:val="center"/>
              <w:rPr>
                <w:b/>
                <w:bCs/>
                <w:sz w:val="20"/>
              </w:rPr>
            </w:pPr>
            <w:r>
              <w:rPr>
                <w:b/>
                <w:bCs/>
                <w:spacing w:val="-10"/>
                <w:sz w:val="20"/>
              </w:rPr>
              <w:t>4</w:t>
            </w:r>
          </w:p>
        </w:tc>
        <w:tc>
          <w:tcPr>
            <w:tcW w:w="478" w:type="dxa"/>
            <w:vAlign w:val="center"/>
          </w:tcPr>
          <w:p w14:paraId="6B0E6178">
            <w:pPr>
              <w:pStyle w:val="307"/>
              <w:ind w:left="35" w:right="38"/>
              <w:jc w:val="center"/>
              <w:rPr>
                <w:b/>
                <w:bCs/>
                <w:sz w:val="20"/>
              </w:rPr>
            </w:pPr>
            <w:r>
              <w:rPr>
                <w:b/>
                <w:bCs/>
                <w:spacing w:val="-10"/>
                <w:sz w:val="20"/>
              </w:rPr>
              <w:t>5</w:t>
            </w:r>
          </w:p>
        </w:tc>
        <w:tc>
          <w:tcPr>
            <w:tcW w:w="480" w:type="dxa"/>
            <w:vAlign w:val="center"/>
          </w:tcPr>
          <w:p w14:paraId="21BE2B3C">
            <w:pPr>
              <w:pStyle w:val="307"/>
              <w:ind w:left="38" w:right="40"/>
              <w:jc w:val="center"/>
              <w:rPr>
                <w:b/>
                <w:bCs/>
                <w:sz w:val="20"/>
              </w:rPr>
            </w:pPr>
            <w:r>
              <w:rPr>
                <w:b/>
                <w:bCs/>
                <w:spacing w:val="-10"/>
                <w:sz w:val="20"/>
              </w:rPr>
              <w:t>6</w:t>
            </w:r>
          </w:p>
        </w:tc>
        <w:tc>
          <w:tcPr>
            <w:tcW w:w="478" w:type="dxa"/>
            <w:vAlign w:val="center"/>
          </w:tcPr>
          <w:p w14:paraId="178D7358">
            <w:pPr>
              <w:pStyle w:val="307"/>
              <w:ind w:left="38" w:right="38"/>
              <w:jc w:val="center"/>
              <w:rPr>
                <w:b/>
                <w:bCs/>
                <w:sz w:val="20"/>
              </w:rPr>
            </w:pPr>
            <w:r>
              <w:rPr>
                <w:b/>
                <w:bCs/>
                <w:spacing w:val="-10"/>
                <w:sz w:val="20"/>
              </w:rPr>
              <w:t>7</w:t>
            </w:r>
          </w:p>
        </w:tc>
        <w:tc>
          <w:tcPr>
            <w:tcW w:w="478" w:type="dxa"/>
            <w:vAlign w:val="center"/>
          </w:tcPr>
          <w:p w14:paraId="288EA294">
            <w:pPr>
              <w:pStyle w:val="307"/>
              <w:ind w:left="32" w:right="38"/>
              <w:jc w:val="center"/>
              <w:rPr>
                <w:b/>
                <w:bCs/>
                <w:sz w:val="20"/>
              </w:rPr>
            </w:pPr>
            <w:r>
              <w:rPr>
                <w:b/>
                <w:bCs/>
                <w:spacing w:val="-10"/>
                <w:sz w:val="20"/>
              </w:rPr>
              <w:t>8</w:t>
            </w:r>
          </w:p>
        </w:tc>
        <w:tc>
          <w:tcPr>
            <w:tcW w:w="478" w:type="dxa"/>
            <w:vAlign w:val="center"/>
          </w:tcPr>
          <w:p w14:paraId="02FFD6AB">
            <w:pPr>
              <w:pStyle w:val="307"/>
              <w:ind w:left="26" w:right="38"/>
              <w:jc w:val="center"/>
              <w:rPr>
                <w:b/>
                <w:bCs/>
                <w:sz w:val="20"/>
              </w:rPr>
            </w:pPr>
            <w:r>
              <w:rPr>
                <w:b/>
                <w:bCs/>
                <w:spacing w:val="-10"/>
                <w:sz w:val="20"/>
              </w:rPr>
              <w:t>9</w:t>
            </w:r>
          </w:p>
        </w:tc>
        <w:tc>
          <w:tcPr>
            <w:tcW w:w="478" w:type="dxa"/>
            <w:vAlign w:val="center"/>
          </w:tcPr>
          <w:p w14:paraId="2BDB1BDD">
            <w:pPr>
              <w:pStyle w:val="307"/>
              <w:ind w:left="34" w:right="38"/>
              <w:jc w:val="center"/>
              <w:rPr>
                <w:b/>
                <w:bCs/>
                <w:sz w:val="20"/>
              </w:rPr>
            </w:pPr>
            <w:r>
              <w:rPr>
                <w:b/>
                <w:bCs/>
                <w:spacing w:val="-5"/>
                <w:sz w:val="20"/>
              </w:rPr>
              <w:t>10</w:t>
            </w:r>
          </w:p>
        </w:tc>
        <w:tc>
          <w:tcPr>
            <w:tcW w:w="478" w:type="dxa"/>
            <w:vAlign w:val="center"/>
          </w:tcPr>
          <w:p w14:paraId="0FC8BA8B">
            <w:pPr>
              <w:pStyle w:val="307"/>
              <w:ind w:left="33" w:right="38"/>
              <w:jc w:val="center"/>
              <w:rPr>
                <w:b/>
                <w:bCs/>
                <w:sz w:val="20"/>
              </w:rPr>
            </w:pPr>
            <w:r>
              <w:rPr>
                <w:b/>
                <w:bCs/>
                <w:spacing w:val="-5"/>
                <w:sz w:val="20"/>
              </w:rPr>
              <w:t>11</w:t>
            </w:r>
          </w:p>
        </w:tc>
        <w:tc>
          <w:tcPr>
            <w:tcW w:w="480" w:type="dxa"/>
            <w:vAlign w:val="center"/>
          </w:tcPr>
          <w:p w14:paraId="22A91507">
            <w:pPr>
              <w:pStyle w:val="307"/>
              <w:ind w:left="32" w:right="40"/>
              <w:jc w:val="center"/>
              <w:rPr>
                <w:b/>
                <w:bCs/>
                <w:sz w:val="20"/>
              </w:rPr>
            </w:pPr>
            <w:r>
              <w:rPr>
                <w:b/>
                <w:bCs/>
                <w:spacing w:val="-5"/>
                <w:sz w:val="20"/>
              </w:rPr>
              <w:t>12</w:t>
            </w:r>
          </w:p>
        </w:tc>
        <w:tc>
          <w:tcPr>
            <w:tcW w:w="480" w:type="dxa"/>
            <w:vAlign w:val="center"/>
          </w:tcPr>
          <w:p w14:paraId="4B987FAA">
            <w:pPr>
              <w:pStyle w:val="307"/>
              <w:ind w:right="132"/>
              <w:jc w:val="center"/>
              <w:rPr>
                <w:b/>
                <w:bCs/>
                <w:sz w:val="20"/>
              </w:rPr>
            </w:pPr>
            <w:r>
              <w:rPr>
                <w:b/>
                <w:bCs/>
                <w:spacing w:val="-5"/>
                <w:sz w:val="20"/>
              </w:rPr>
              <w:t>13</w:t>
            </w:r>
          </w:p>
        </w:tc>
        <w:tc>
          <w:tcPr>
            <w:tcW w:w="478" w:type="dxa"/>
            <w:vAlign w:val="center"/>
          </w:tcPr>
          <w:p w14:paraId="34667998">
            <w:pPr>
              <w:pStyle w:val="307"/>
              <w:ind w:left="22" w:right="38"/>
              <w:jc w:val="center"/>
              <w:rPr>
                <w:b/>
                <w:bCs/>
                <w:sz w:val="20"/>
              </w:rPr>
            </w:pPr>
            <w:r>
              <w:rPr>
                <w:b/>
                <w:bCs/>
                <w:spacing w:val="-5"/>
                <w:sz w:val="20"/>
              </w:rPr>
              <w:t>14</w:t>
            </w:r>
          </w:p>
        </w:tc>
        <w:tc>
          <w:tcPr>
            <w:tcW w:w="480" w:type="dxa"/>
            <w:vAlign w:val="center"/>
          </w:tcPr>
          <w:p w14:paraId="5A539814">
            <w:pPr>
              <w:pStyle w:val="307"/>
              <w:ind w:left="21" w:right="40"/>
              <w:jc w:val="center"/>
              <w:rPr>
                <w:b/>
                <w:bCs/>
                <w:sz w:val="20"/>
              </w:rPr>
            </w:pPr>
            <w:r>
              <w:rPr>
                <w:b/>
                <w:bCs/>
                <w:spacing w:val="-5"/>
                <w:sz w:val="20"/>
              </w:rPr>
              <w:t>15</w:t>
            </w:r>
          </w:p>
        </w:tc>
        <w:tc>
          <w:tcPr>
            <w:tcW w:w="478" w:type="dxa"/>
            <w:vAlign w:val="center"/>
          </w:tcPr>
          <w:p w14:paraId="53FE2BA1">
            <w:pPr>
              <w:pStyle w:val="307"/>
              <w:ind w:left="14" w:right="38"/>
              <w:jc w:val="center"/>
              <w:rPr>
                <w:b/>
                <w:bCs/>
                <w:sz w:val="20"/>
              </w:rPr>
            </w:pPr>
            <w:r>
              <w:rPr>
                <w:b/>
                <w:bCs/>
                <w:spacing w:val="-5"/>
                <w:sz w:val="20"/>
              </w:rPr>
              <w:t>16</w:t>
            </w:r>
          </w:p>
        </w:tc>
        <w:tc>
          <w:tcPr>
            <w:tcW w:w="480" w:type="dxa"/>
            <w:vAlign w:val="center"/>
          </w:tcPr>
          <w:p w14:paraId="58DC9CB3">
            <w:pPr>
              <w:pStyle w:val="307"/>
              <w:ind w:left="108"/>
              <w:jc w:val="center"/>
              <w:rPr>
                <w:b/>
                <w:bCs/>
                <w:sz w:val="20"/>
              </w:rPr>
            </w:pPr>
            <w:r>
              <w:rPr>
                <w:b/>
                <w:bCs/>
                <w:spacing w:val="-5"/>
                <w:sz w:val="20"/>
              </w:rPr>
              <w:t>17</w:t>
            </w:r>
          </w:p>
        </w:tc>
        <w:tc>
          <w:tcPr>
            <w:tcW w:w="478" w:type="dxa"/>
            <w:vAlign w:val="center"/>
          </w:tcPr>
          <w:p w14:paraId="2274575F">
            <w:pPr>
              <w:pStyle w:val="307"/>
              <w:ind w:left="9" w:right="38"/>
              <w:jc w:val="center"/>
              <w:rPr>
                <w:b/>
                <w:bCs/>
                <w:sz w:val="20"/>
              </w:rPr>
            </w:pPr>
            <w:r>
              <w:rPr>
                <w:b/>
                <w:bCs/>
                <w:spacing w:val="-5"/>
                <w:sz w:val="20"/>
              </w:rPr>
              <w:t>18</w:t>
            </w:r>
          </w:p>
        </w:tc>
        <w:tc>
          <w:tcPr>
            <w:tcW w:w="481" w:type="dxa"/>
            <w:vAlign w:val="center"/>
          </w:tcPr>
          <w:p w14:paraId="644890E8">
            <w:pPr>
              <w:pStyle w:val="307"/>
              <w:ind w:left="9" w:right="47"/>
              <w:jc w:val="center"/>
              <w:rPr>
                <w:b/>
                <w:bCs/>
                <w:sz w:val="20"/>
              </w:rPr>
            </w:pPr>
            <w:r>
              <w:rPr>
                <w:b/>
                <w:bCs/>
                <w:spacing w:val="-5"/>
                <w:sz w:val="20"/>
              </w:rPr>
              <w:t>19</w:t>
            </w:r>
          </w:p>
        </w:tc>
        <w:tc>
          <w:tcPr>
            <w:tcW w:w="594" w:type="dxa"/>
            <w:vAlign w:val="center"/>
          </w:tcPr>
          <w:p w14:paraId="4EEBF35D">
            <w:pPr>
              <w:pStyle w:val="307"/>
              <w:ind w:left="166"/>
              <w:jc w:val="center"/>
              <w:rPr>
                <w:b/>
                <w:bCs/>
                <w:sz w:val="20"/>
              </w:rPr>
            </w:pPr>
            <w:r>
              <w:rPr>
                <w:b/>
                <w:bCs/>
                <w:spacing w:val="-5"/>
                <w:sz w:val="20"/>
              </w:rPr>
              <w:t>20</w:t>
            </w:r>
          </w:p>
        </w:tc>
        <w:tc>
          <w:tcPr>
            <w:tcW w:w="856" w:type="dxa"/>
            <w:tcBorders>
              <w:top w:val="nil"/>
            </w:tcBorders>
            <w:vAlign w:val="center"/>
          </w:tcPr>
          <w:p w14:paraId="4CE423E1">
            <w:pPr>
              <w:spacing w:line="240" w:lineRule="auto"/>
              <w:jc w:val="center"/>
              <w:rPr>
                <w:sz w:val="2"/>
                <w:szCs w:val="2"/>
              </w:rPr>
            </w:pPr>
          </w:p>
        </w:tc>
        <w:tc>
          <w:tcPr>
            <w:tcW w:w="2387" w:type="dxa"/>
            <w:gridSpan w:val="2"/>
            <w:tcBorders>
              <w:top w:val="nil"/>
            </w:tcBorders>
            <w:vAlign w:val="center"/>
          </w:tcPr>
          <w:p w14:paraId="67415A8F">
            <w:pPr>
              <w:spacing w:line="240" w:lineRule="auto"/>
              <w:jc w:val="center"/>
              <w:rPr>
                <w:sz w:val="2"/>
                <w:szCs w:val="2"/>
              </w:rPr>
            </w:pPr>
          </w:p>
        </w:tc>
      </w:tr>
      <w:tr w14:paraId="701AFF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92" w:hRule="atLeast"/>
          <w:jc w:val="center"/>
        </w:trPr>
        <w:tc>
          <w:tcPr>
            <w:tcW w:w="547" w:type="dxa"/>
            <w:vAlign w:val="center"/>
          </w:tcPr>
          <w:p w14:paraId="071B12D7">
            <w:pPr>
              <w:pStyle w:val="307"/>
              <w:ind w:left="21" w:right="9"/>
              <w:jc w:val="center"/>
              <w:rPr>
                <w:sz w:val="20"/>
              </w:rPr>
            </w:pPr>
            <w:r>
              <w:rPr>
                <w:spacing w:val="-10"/>
                <w:sz w:val="20"/>
              </w:rPr>
              <w:t>1</w:t>
            </w:r>
          </w:p>
        </w:tc>
        <w:tc>
          <w:tcPr>
            <w:tcW w:w="1160" w:type="dxa"/>
            <w:vAlign w:val="center"/>
          </w:tcPr>
          <w:p w14:paraId="34AE7728">
            <w:pPr>
              <w:pStyle w:val="307"/>
              <w:ind w:left="18" w:right="18"/>
              <w:jc w:val="center"/>
              <w:rPr>
                <w:sz w:val="20"/>
              </w:rPr>
            </w:pPr>
            <w:r>
              <w:rPr>
                <w:spacing w:val="-5"/>
                <w:sz w:val="20"/>
              </w:rPr>
              <w:t>AN</w:t>
            </w:r>
          </w:p>
        </w:tc>
        <w:tc>
          <w:tcPr>
            <w:tcW w:w="478" w:type="dxa"/>
            <w:vAlign w:val="center"/>
          </w:tcPr>
          <w:p w14:paraId="241E0416">
            <w:pPr>
              <w:pStyle w:val="307"/>
              <w:ind w:left="42" w:right="38"/>
              <w:jc w:val="center"/>
              <w:rPr>
                <w:sz w:val="20"/>
              </w:rPr>
            </w:pPr>
            <w:r>
              <w:rPr>
                <w:spacing w:val="-10"/>
                <w:sz w:val="20"/>
              </w:rPr>
              <w:t>4</w:t>
            </w:r>
          </w:p>
        </w:tc>
        <w:tc>
          <w:tcPr>
            <w:tcW w:w="478" w:type="dxa"/>
            <w:vAlign w:val="center"/>
          </w:tcPr>
          <w:p w14:paraId="2E8F8F91">
            <w:pPr>
              <w:pStyle w:val="307"/>
              <w:ind w:left="41" w:right="38"/>
              <w:jc w:val="center"/>
              <w:rPr>
                <w:sz w:val="20"/>
              </w:rPr>
            </w:pPr>
            <w:r>
              <w:rPr>
                <w:spacing w:val="-10"/>
                <w:sz w:val="20"/>
              </w:rPr>
              <w:t>4</w:t>
            </w:r>
          </w:p>
        </w:tc>
        <w:tc>
          <w:tcPr>
            <w:tcW w:w="481" w:type="dxa"/>
            <w:vAlign w:val="center"/>
          </w:tcPr>
          <w:p w14:paraId="548383C4">
            <w:pPr>
              <w:pStyle w:val="307"/>
              <w:ind w:left="55" w:right="47"/>
              <w:jc w:val="center"/>
              <w:rPr>
                <w:sz w:val="20"/>
              </w:rPr>
            </w:pPr>
            <w:r>
              <w:rPr>
                <w:spacing w:val="-10"/>
                <w:sz w:val="20"/>
              </w:rPr>
              <w:t>4</w:t>
            </w:r>
          </w:p>
        </w:tc>
        <w:tc>
          <w:tcPr>
            <w:tcW w:w="476" w:type="dxa"/>
            <w:vAlign w:val="center"/>
          </w:tcPr>
          <w:p w14:paraId="5462EB17">
            <w:pPr>
              <w:pStyle w:val="307"/>
              <w:ind w:left="64" w:right="65"/>
              <w:jc w:val="center"/>
              <w:rPr>
                <w:sz w:val="20"/>
              </w:rPr>
            </w:pPr>
            <w:r>
              <w:rPr>
                <w:spacing w:val="-10"/>
                <w:sz w:val="20"/>
              </w:rPr>
              <w:t>4</w:t>
            </w:r>
          </w:p>
        </w:tc>
        <w:tc>
          <w:tcPr>
            <w:tcW w:w="478" w:type="dxa"/>
            <w:vAlign w:val="center"/>
          </w:tcPr>
          <w:p w14:paraId="71E1B8FB">
            <w:pPr>
              <w:pStyle w:val="307"/>
              <w:ind w:left="35" w:right="38"/>
              <w:jc w:val="center"/>
              <w:rPr>
                <w:sz w:val="20"/>
              </w:rPr>
            </w:pPr>
            <w:r>
              <w:rPr>
                <w:spacing w:val="-10"/>
                <w:sz w:val="20"/>
              </w:rPr>
              <w:t>4</w:t>
            </w:r>
          </w:p>
        </w:tc>
        <w:tc>
          <w:tcPr>
            <w:tcW w:w="480" w:type="dxa"/>
            <w:vAlign w:val="center"/>
          </w:tcPr>
          <w:p w14:paraId="7B825709">
            <w:pPr>
              <w:pStyle w:val="307"/>
              <w:ind w:left="38" w:right="40"/>
              <w:jc w:val="center"/>
              <w:rPr>
                <w:sz w:val="20"/>
              </w:rPr>
            </w:pPr>
            <w:r>
              <w:rPr>
                <w:spacing w:val="-10"/>
                <w:sz w:val="20"/>
              </w:rPr>
              <w:t>4</w:t>
            </w:r>
          </w:p>
        </w:tc>
        <w:tc>
          <w:tcPr>
            <w:tcW w:w="478" w:type="dxa"/>
            <w:vAlign w:val="center"/>
          </w:tcPr>
          <w:p w14:paraId="5251FD2A">
            <w:pPr>
              <w:pStyle w:val="307"/>
              <w:ind w:left="38" w:right="38"/>
              <w:jc w:val="center"/>
              <w:rPr>
                <w:sz w:val="20"/>
              </w:rPr>
            </w:pPr>
            <w:r>
              <w:rPr>
                <w:spacing w:val="-10"/>
                <w:sz w:val="20"/>
              </w:rPr>
              <w:t>3</w:t>
            </w:r>
          </w:p>
        </w:tc>
        <w:tc>
          <w:tcPr>
            <w:tcW w:w="478" w:type="dxa"/>
            <w:vAlign w:val="center"/>
          </w:tcPr>
          <w:p w14:paraId="2E6A08B4">
            <w:pPr>
              <w:pStyle w:val="307"/>
              <w:ind w:left="32" w:right="38"/>
              <w:jc w:val="center"/>
              <w:rPr>
                <w:sz w:val="20"/>
              </w:rPr>
            </w:pPr>
            <w:r>
              <w:rPr>
                <w:spacing w:val="-10"/>
                <w:sz w:val="20"/>
              </w:rPr>
              <w:t>3</w:t>
            </w:r>
          </w:p>
        </w:tc>
        <w:tc>
          <w:tcPr>
            <w:tcW w:w="478" w:type="dxa"/>
            <w:vAlign w:val="center"/>
          </w:tcPr>
          <w:p w14:paraId="34DCB011">
            <w:pPr>
              <w:pStyle w:val="307"/>
              <w:ind w:left="26" w:right="38"/>
              <w:jc w:val="center"/>
              <w:rPr>
                <w:sz w:val="20"/>
              </w:rPr>
            </w:pPr>
            <w:r>
              <w:rPr>
                <w:spacing w:val="-10"/>
                <w:sz w:val="20"/>
              </w:rPr>
              <w:t>4</w:t>
            </w:r>
          </w:p>
        </w:tc>
        <w:tc>
          <w:tcPr>
            <w:tcW w:w="478" w:type="dxa"/>
            <w:vAlign w:val="center"/>
          </w:tcPr>
          <w:p w14:paraId="115B4B61">
            <w:pPr>
              <w:pStyle w:val="307"/>
              <w:ind w:left="25" w:right="38"/>
              <w:jc w:val="center"/>
              <w:rPr>
                <w:sz w:val="20"/>
              </w:rPr>
            </w:pPr>
            <w:r>
              <w:rPr>
                <w:spacing w:val="-10"/>
                <w:sz w:val="20"/>
              </w:rPr>
              <w:t>4</w:t>
            </w:r>
          </w:p>
        </w:tc>
        <w:tc>
          <w:tcPr>
            <w:tcW w:w="478" w:type="dxa"/>
            <w:vAlign w:val="center"/>
          </w:tcPr>
          <w:p w14:paraId="76677B7C">
            <w:pPr>
              <w:pStyle w:val="307"/>
              <w:ind w:left="24" w:right="38"/>
              <w:jc w:val="center"/>
              <w:rPr>
                <w:sz w:val="20"/>
              </w:rPr>
            </w:pPr>
            <w:r>
              <w:rPr>
                <w:spacing w:val="-10"/>
                <w:sz w:val="20"/>
              </w:rPr>
              <w:t>4</w:t>
            </w:r>
          </w:p>
        </w:tc>
        <w:tc>
          <w:tcPr>
            <w:tcW w:w="480" w:type="dxa"/>
            <w:vAlign w:val="center"/>
          </w:tcPr>
          <w:p w14:paraId="7AF94D89">
            <w:pPr>
              <w:pStyle w:val="307"/>
              <w:ind w:left="23" w:right="40"/>
              <w:jc w:val="center"/>
              <w:rPr>
                <w:sz w:val="20"/>
              </w:rPr>
            </w:pPr>
            <w:r>
              <w:rPr>
                <w:spacing w:val="-10"/>
                <w:sz w:val="20"/>
              </w:rPr>
              <w:t>4</w:t>
            </w:r>
          </w:p>
        </w:tc>
        <w:tc>
          <w:tcPr>
            <w:tcW w:w="480" w:type="dxa"/>
            <w:vAlign w:val="center"/>
          </w:tcPr>
          <w:p w14:paraId="49208CF6">
            <w:pPr>
              <w:pStyle w:val="307"/>
              <w:ind w:right="189"/>
              <w:jc w:val="center"/>
              <w:rPr>
                <w:sz w:val="20"/>
              </w:rPr>
            </w:pPr>
            <w:r>
              <w:rPr>
                <w:spacing w:val="-10"/>
                <w:sz w:val="20"/>
              </w:rPr>
              <w:t>4</w:t>
            </w:r>
          </w:p>
        </w:tc>
        <w:tc>
          <w:tcPr>
            <w:tcW w:w="478" w:type="dxa"/>
            <w:vAlign w:val="center"/>
          </w:tcPr>
          <w:p w14:paraId="00CC8D84">
            <w:pPr>
              <w:pStyle w:val="307"/>
              <w:ind w:left="13" w:right="38"/>
              <w:jc w:val="center"/>
              <w:rPr>
                <w:sz w:val="20"/>
              </w:rPr>
            </w:pPr>
            <w:r>
              <w:rPr>
                <w:spacing w:val="-10"/>
                <w:sz w:val="20"/>
              </w:rPr>
              <w:t>4</w:t>
            </w:r>
          </w:p>
        </w:tc>
        <w:tc>
          <w:tcPr>
            <w:tcW w:w="480" w:type="dxa"/>
            <w:vAlign w:val="center"/>
          </w:tcPr>
          <w:p w14:paraId="425DB3C1">
            <w:pPr>
              <w:pStyle w:val="307"/>
              <w:ind w:left="12" w:right="40"/>
              <w:jc w:val="center"/>
              <w:rPr>
                <w:sz w:val="20"/>
              </w:rPr>
            </w:pPr>
            <w:r>
              <w:rPr>
                <w:spacing w:val="-10"/>
                <w:sz w:val="20"/>
              </w:rPr>
              <w:t>4</w:t>
            </w:r>
          </w:p>
        </w:tc>
        <w:tc>
          <w:tcPr>
            <w:tcW w:w="478" w:type="dxa"/>
            <w:vAlign w:val="center"/>
          </w:tcPr>
          <w:p w14:paraId="1FC5D2CD">
            <w:pPr>
              <w:pStyle w:val="307"/>
              <w:ind w:left="9" w:right="41"/>
              <w:jc w:val="center"/>
              <w:rPr>
                <w:sz w:val="20"/>
              </w:rPr>
            </w:pPr>
            <w:r>
              <w:rPr>
                <w:spacing w:val="-10"/>
                <w:sz w:val="20"/>
              </w:rPr>
              <w:t>4</w:t>
            </w:r>
          </w:p>
        </w:tc>
        <w:tc>
          <w:tcPr>
            <w:tcW w:w="480" w:type="dxa"/>
            <w:vAlign w:val="center"/>
          </w:tcPr>
          <w:p w14:paraId="0334BFB1">
            <w:pPr>
              <w:pStyle w:val="307"/>
              <w:ind w:left="156"/>
              <w:jc w:val="center"/>
              <w:rPr>
                <w:sz w:val="20"/>
              </w:rPr>
            </w:pPr>
            <w:r>
              <w:rPr>
                <w:spacing w:val="-10"/>
                <w:sz w:val="20"/>
              </w:rPr>
              <w:t>4</w:t>
            </w:r>
          </w:p>
        </w:tc>
        <w:tc>
          <w:tcPr>
            <w:tcW w:w="478" w:type="dxa"/>
            <w:vAlign w:val="center"/>
          </w:tcPr>
          <w:p w14:paraId="19AAAC24">
            <w:pPr>
              <w:pStyle w:val="307"/>
              <w:ind w:left="9" w:right="47"/>
              <w:jc w:val="center"/>
              <w:rPr>
                <w:sz w:val="20"/>
              </w:rPr>
            </w:pPr>
            <w:r>
              <w:rPr>
                <w:spacing w:val="-10"/>
                <w:sz w:val="20"/>
              </w:rPr>
              <w:t>4</w:t>
            </w:r>
          </w:p>
        </w:tc>
        <w:tc>
          <w:tcPr>
            <w:tcW w:w="481" w:type="dxa"/>
            <w:vAlign w:val="center"/>
          </w:tcPr>
          <w:p w14:paraId="439A9575">
            <w:pPr>
              <w:pStyle w:val="307"/>
              <w:ind w:left="8" w:right="55"/>
              <w:jc w:val="center"/>
              <w:rPr>
                <w:sz w:val="20"/>
              </w:rPr>
            </w:pPr>
            <w:r>
              <w:rPr>
                <w:spacing w:val="-10"/>
                <w:sz w:val="20"/>
              </w:rPr>
              <w:t>4</w:t>
            </w:r>
          </w:p>
        </w:tc>
        <w:tc>
          <w:tcPr>
            <w:tcW w:w="594" w:type="dxa"/>
            <w:vAlign w:val="center"/>
          </w:tcPr>
          <w:p w14:paraId="1C6472B6">
            <w:pPr>
              <w:pStyle w:val="307"/>
              <w:ind w:left="217"/>
              <w:jc w:val="center"/>
              <w:rPr>
                <w:sz w:val="20"/>
              </w:rPr>
            </w:pPr>
            <w:r>
              <w:rPr>
                <w:spacing w:val="-10"/>
                <w:sz w:val="20"/>
              </w:rPr>
              <w:t>4</w:t>
            </w:r>
          </w:p>
        </w:tc>
        <w:tc>
          <w:tcPr>
            <w:tcW w:w="856" w:type="dxa"/>
            <w:vAlign w:val="center"/>
          </w:tcPr>
          <w:p w14:paraId="5491755A">
            <w:pPr>
              <w:pStyle w:val="307"/>
              <w:ind w:right="317"/>
              <w:jc w:val="center"/>
              <w:rPr>
                <w:sz w:val="20"/>
              </w:rPr>
            </w:pPr>
            <w:r>
              <w:rPr>
                <w:spacing w:val="-5"/>
                <w:sz w:val="20"/>
              </w:rPr>
              <w:t>78</w:t>
            </w:r>
          </w:p>
        </w:tc>
        <w:tc>
          <w:tcPr>
            <w:tcW w:w="2387" w:type="dxa"/>
            <w:gridSpan w:val="2"/>
            <w:vAlign w:val="center"/>
          </w:tcPr>
          <w:p w14:paraId="6B4FD13D">
            <w:pPr>
              <w:pStyle w:val="307"/>
              <w:ind w:left="71"/>
              <w:jc w:val="center"/>
              <w:rPr>
                <w:sz w:val="20"/>
              </w:rPr>
            </w:pPr>
            <w:r>
              <w:rPr>
                <w:spacing w:val="-2"/>
                <w:sz w:val="20"/>
              </w:rPr>
              <w:t>Cukup termotivasi</w:t>
            </w:r>
          </w:p>
        </w:tc>
      </w:tr>
      <w:tr w14:paraId="3175A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5" w:hRule="atLeast"/>
          <w:jc w:val="center"/>
        </w:trPr>
        <w:tc>
          <w:tcPr>
            <w:tcW w:w="547" w:type="dxa"/>
            <w:vAlign w:val="center"/>
          </w:tcPr>
          <w:p w14:paraId="56C12DC6">
            <w:pPr>
              <w:pStyle w:val="307"/>
              <w:ind w:left="21" w:right="9"/>
              <w:jc w:val="center"/>
              <w:rPr>
                <w:sz w:val="20"/>
              </w:rPr>
            </w:pPr>
            <w:r>
              <w:rPr>
                <w:spacing w:val="-10"/>
                <w:sz w:val="20"/>
              </w:rPr>
              <w:t>2</w:t>
            </w:r>
          </w:p>
        </w:tc>
        <w:tc>
          <w:tcPr>
            <w:tcW w:w="1160" w:type="dxa"/>
            <w:vAlign w:val="center"/>
          </w:tcPr>
          <w:p w14:paraId="4C05E80F">
            <w:pPr>
              <w:pStyle w:val="307"/>
              <w:ind w:left="18" w:right="8"/>
              <w:jc w:val="center"/>
              <w:rPr>
                <w:sz w:val="20"/>
              </w:rPr>
            </w:pPr>
            <w:r>
              <w:rPr>
                <w:spacing w:val="-5"/>
                <w:sz w:val="20"/>
              </w:rPr>
              <w:t>DY</w:t>
            </w:r>
          </w:p>
        </w:tc>
        <w:tc>
          <w:tcPr>
            <w:tcW w:w="478" w:type="dxa"/>
            <w:vAlign w:val="center"/>
          </w:tcPr>
          <w:p w14:paraId="19A46D34">
            <w:pPr>
              <w:pStyle w:val="307"/>
              <w:ind w:left="42" w:right="38"/>
              <w:jc w:val="center"/>
              <w:rPr>
                <w:sz w:val="20"/>
              </w:rPr>
            </w:pPr>
            <w:r>
              <w:rPr>
                <w:spacing w:val="-10"/>
                <w:sz w:val="20"/>
              </w:rPr>
              <w:t>5</w:t>
            </w:r>
          </w:p>
        </w:tc>
        <w:tc>
          <w:tcPr>
            <w:tcW w:w="478" w:type="dxa"/>
            <w:vAlign w:val="center"/>
          </w:tcPr>
          <w:p w14:paraId="53FE30FE">
            <w:pPr>
              <w:pStyle w:val="307"/>
              <w:ind w:left="41" w:right="38"/>
              <w:jc w:val="center"/>
              <w:rPr>
                <w:sz w:val="20"/>
              </w:rPr>
            </w:pPr>
            <w:r>
              <w:rPr>
                <w:spacing w:val="-10"/>
                <w:sz w:val="20"/>
              </w:rPr>
              <w:t>5</w:t>
            </w:r>
          </w:p>
        </w:tc>
        <w:tc>
          <w:tcPr>
            <w:tcW w:w="481" w:type="dxa"/>
            <w:vAlign w:val="center"/>
          </w:tcPr>
          <w:p w14:paraId="59AA5697">
            <w:pPr>
              <w:pStyle w:val="307"/>
              <w:ind w:left="55" w:right="47"/>
              <w:jc w:val="center"/>
              <w:rPr>
                <w:sz w:val="20"/>
              </w:rPr>
            </w:pPr>
            <w:r>
              <w:rPr>
                <w:spacing w:val="-10"/>
                <w:sz w:val="20"/>
              </w:rPr>
              <w:t>5</w:t>
            </w:r>
          </w:p>
        </w:tc>
        <w:tc>
          <w:tcPr>
            <w:tcW w:w="476" w:type="dxa"/>
            <w:vAlign w:val="center"/>
          </w:tcPr>
          <w:p w14:paraId="76C8C248">
            <w:pPr>
              <w:pStyle w:val="307"/>
              <w:ind w:left="64" w:right="65"/>
              <w:jc w:val="center"/>
              <w:rPr>
                <w:sz w:val="20"/>
              </w:rPr>
            </w:pPr>
            <w:r>
              <w:rPr>
                <w:spacing w:val="-10"/>
                <w:sz w:val="20"/>
              </w:rPr>
              <w:t>5</w:t>
            </w:r>
          </w:p>
        </w:tc>
        <w:tc>
          <w:tcPr>
            <w:tcW w:w="478" w:type="dxa"/>
            <w:vAlign w:val="center"/>
          </w:tcPr>
          <w:p w14:paraId="0ED245C9">
            <w:pPr>
              <w:pStyle w:val="307"/>
              <w:ind w:left="35" w:right="38"/>
              <w:jc w:val="center"/>
              <w:rPr>
                <w:sz w:val="20"/>
              </w:rPr>
            </w:pPr>
            <w:r>
              <w:rPr>
                <w:spacing w:val="-10"/>
                <w:sz w:val="20"/>
              </w:rPr>
              <w:t>5</w:t>
            </w:r>
          </w:p>
        </w:tc>
        <w:tc>
          <w:tcPr>
            <w:tcW w:w="480" w:type="dxa"/>
            <w:vAlign w:val="center"/>
          </w:tcPr>
          <w:p w14:paraId="33CBECCA">
            <w:pPr>
              <w:pStyle w:val="307"/>
              <w:ind w:left="38" w:right="40"/>
              <w:jc w:val="center"/>
              <w:rPr>
                <w:sz w:val="20"/>
              </w:rPr>
            </w:pPr>
            <w:r>
              <w:rPr>
                <w:spacing w:val="-10"/>
                <w:sz w:val="20"/>
              </w:rPr>
              <w:t>5</w:t>
            </w:r>
          </w:p>
        </w:tc>
        <w:tc>
          <w:tcPr>
            <w:tcW w:w="478" w:type="dxa"/>
            <w:vAlign w:val="center"/>
          </w:tcPr>
          <w:p w14:paraId="3147C0C6">
            <w:pPr>
              <w:pStyle w:val="307"/>
              <w:ind w:left="38" w:right="38"/>
              <w:jc w:val="center"/>
              <w:rPr>
                <w:sz w:val="20"/>
              </w:rPr>
            </w:pPr>
            <w:r>
              <w:rPr>
                <w:spacing w:val="-10"/>
                <w:sz w:val="20"/>
              </w:rPr>
              <w:t>5</w:t>
            </w:r>
          </w:p>
        </w:tc>
        <w:tc>
          <w:tcPr>
            <w:tcW w:w="478" w:type="dxa"/>
            <w:vAlign w:val="center"/>
          </w:tcPr>
          <w:p w14:paraId="28BB3908">
            <w:pPr>
              <w:pStyle w:val="307"/>
              <w:ind w:left="32" w:right="38"/>
              <w:jc w:val="center"/>
              <w:rPr>
                <w:sz w:val="20"/>
              </w:rPr>
            </w:pPr>
            <w:r>
              <w:rPr>
                <w:spacing w:val="-10"/>
                <w:sz w:val="20"/>
              </w:rPr>
              <w:t>5</w:t>
            </w:r>
          </w:p>
        </w:tc>
        <w:tc>
          <w:tcPr>
            <w:tcW w:w="478" w:type="dxa"/>
            <w:vAlign w:val="center"/>
          </w:tcPr>
          <w:p w14:paraId="3187BE3A">
            <w:pPr>
              <w:pStyle w:val="307"/>
              <w:ind w:left="26" w:right="38"/>
              <w:jc w:val="center"/>
              <w:rPr>
                <w:sz w:val="20"/>
              </w:rPr>
            </w:pPr>
            <w:r>
              <w:rPr>
                <w:spacing w:val="-10"/>
                <w:sz w:val="20"/>
              </w:rPr>
              <w:t>5</w:t>
            </w:r>
          </w:p>
        </w:tc>
        <w:tc>
          <w:tcPr>
            <w:tcW w:w="478" w:type="dxa"/>
            <w:vAlign w:val="center"/>
          </w:tcPr>
          <w:p w14:paraId="3F997423">
            <w:pPr>
              <w:pStyle w:val="307"/>
              <w:ind w:left="25" w:right="38"/>
              <w:jc w:val="center"/>
              <w:rPr>
                <w:sz w:val="20"/>
              </w:rPr>
            </w:pPr>
            <w:r>
              <w:rPr>
                <w:spacing w:val="-10"/>
                <w:sz w:val="20"/>
              </w:rPr>
              <w:t>5</w:t>
            </w:r>
          </w:p>
        </w:tc>
        <w:tc>
          <w:tcPr>
            <w:tcW w:w="478" w:type="dxa"/>
            <w:vAlign w:val="center"/>
          </w:tcPr>
          <w:p w14:paraId="7D093DF9">
            <w:pPr>
              <w:pStyle w:val="307"/>
              <w:ind w:left="24" w:right="38"/>
              <w:jc w:val="center"/>
              <w:rPr>
                <w:sz w:val="20"/>
              </w:rPr>
            </w:pPr>
            <w:r>
              <w:rPr>
                <w:spacing w:val="-10"/>
                <w:sz w:val="20"/>
              </w:rPr>
              <w:t>5</w:t>
            </w:r>
          </w:p>
        </w:tc>
        <w:tc>
          <w:tcPr>
            <w:tcW w:w="480" w:type="dxa"/>
            <w:vAlign w:val="center"/>
          </w:tcPr>
          <w:p w14:paraId="669B82CC">
            <w:pPr>
              <w:pStyle w:val="307"/>
              <w:ind w:left="23" w:right="40"/>
              <w:jc w:val="center"/>
              <w:rPr>
                <w:sz w:val="20"/>
              </w:rPr>
            </w:pPr>
            <w:r>
              <w:rPr>
                <w:spacing w:val="-10"/>
                <w:sz w:val="20"/>
              </w:rPr>
              <w:t>5</w:t>
            </w:r>
          </w:p>
        </w:tc>
        <w:tc>
          <w:tcPr>
            <w:tcW w:w="480" w:type="dxa"/>
            <w:vAlign w:val="center"/>
          </w:tcPr>
          <w:p w14:paraId="76F5CA5C">
            <w:pPr>
              <w:pStyle w:val="307"/>
              <w:ind w:right="189"/>
              <w:jc w:val="center"/>
              <w:rPr>
                <w:sz w:val="20"/>
              </w:rPr>
            </w:pPr>
            <w:r>
              <w:rPr>
                <w:spacing w:val="-10"/>
                <w:sz w:val="20"/>
              </w:rPr>
              <w:t>5</w:t>
            </w:r>
          </w:p>
        </w:tc>
        <w:tc>
          <w:tcPr>
            <w:tcW w:w="478" w:type="dxa"/>
            <w:vAlign w:val="center"/>
          </w:tcPr>
          <w:p w14:paraId="4E612E19">
            <w:pPr>
              <w:pStyle w:val="307"/>
              <w:ind w:left="13" w:right="38"/>
              <w:jc w:val="center"/>
              <w:rPr>
                <w:sz w:val="20"/>
              </w:rPr>
            </w:pPr>
            <w:r>
              <w:rPr>
                <w:spacing w:val="-10"/>
                <w:sz w:val="20"/>
              </w:rPr>
              <w:t>5</w:t>
            </w:r>
          </w:p>
        </w:tc>
        <w:tc>
          <w:tcPr>
            <w:tcW w:w="480" w:type="dxa"/>
            <w:vAlign w:val="center"/>
          </w:tcPr>
          <w:p w14:paraId="01324689">
            <w:pPr>
              <w:pStyle w:val="307"/>
              <w:ind w:left="12" w:right="40"/>
              <w:jc w:val="center"/>
              <w:rPr>
                <w:sz w:val="20"/>
              </w:rPr>
            </w:pPr>
            <w:r>
              <w:rPr>
                <w:spacing w:val="-10"/>
                <w:sz w:val="20"/>
              </w:rPr>
              <w:t>5</w:t>
            </w:r>
          </w:p>
        </w:tc>
        <w:tc>
          <w:tcPr>
            <w:tcW w:w="478" w:type="dxa"/>
            <w:vAlign w:val="center"/>
          </w:tcPr>
          <w:p w14:paraId="00C893E5">
            <w:pPr>
              <w:pStyle w:val="307"/>
              <w:ind w:left="9" w:right="41"/>
              <w:jc w:val="center"/>
              <w:rPr>
                <w:sz w:val="20"/>
              </w:rPr>
            </w:pPr>
            <w:r>
              <w:rPr>
                <w:spacing w:val="-10"/>
                <w:sz w:val="20"/>
              </w:rPr>
              <w:t>5</w:t>
            </w:r>
          </w:p>
        </w:tc>
        <w:tc>
          <w:tcPr>
            <w:tcW w:w="480" w:type="dxa"/>
            <w:vAlign w:val="center"/>
          </w:tcPr>
          <w:p w14:paraId="29DE6C6B">
            <w:pPr>
              <w:pStyle w:val="307"/>
              <w:ind w:left="156"/>
              <w:jc w:val="center"/>
              <w:rPr>
                <w:sz w:val="20"/>
              </w:rPr>
            </w:pPr>
            <w:r>
              <w:rPr>
                <w:spacing w:val="-10"/>
                <w:sz w:val="20"/>
              </w:rPr>
              <w:t>5</w:t>
            </w:r>
          </w:p>
        </w:tc>
        <w:tc>
          <w:tcPr>
            <w:tcW w:w="478" w:type="dxa"/>
            <w:vAlign w:val="center"/>
          </w:tcPr>
          <w:p w14:paraId="54F21AFF">
            <w:pPr>
              <w:pStyle w:val="307"/>
              <w:ind w:left="9" w:right="47"/>
              <w:jc w:val="center"/>
              <w:rPr>
                <w:sz w:val="20"/>
              </w:rPr>
            </w:pPr>
            <w:r>
              <w:rPr>
                <w:spacing w:val="-10"/>
                <w:sz w:val="20"/>
              </w:rPr>
              <w:t>5</w:t>
            </w:r>
          </w:p>
        </w:tc>
        <w:tc>
          <w:tcPr>
            <w:tcW w:w="481" w:type="dxa"/>
            <w:vAlign w:val="center"/>
          </w:tcPr>
          <w:p w14:paraId="67029D30">
            <w:pPr>
              <w:pStyle w:val="307"/>
              <w:ind w:left="8" w:right="55"/>
              <w:jc w:val="center"/>
              <w:rPr>
                <w:sz w:val="20"/>
              </w:rPr>
            </w:pPr>
            <w:r>
              <w:rPr>
                <w:spacing w:val="-10"/>
                <w:sz w:val="20"/>
              </w:rPr>
              <w:t>5</w:t>
            </w:r>
          </w:p>
        </w:tc>
        <w:tc>
          <w:tcPr>
            <w:tcW w:w="594" w:type="dxa"/>
            <w:vAlign w:val="center"/>
          </w:tcPr>
          <w:p w14:paraId="6A5515D9">
            <w:pPr>
              <w:pStyle w:val="307"/>
              <w:ind w:left="217"/>
              <w:jc w:val="center"/>
              <w:rPr>
                <w:sz w:val="20"/>
              </w:rPr>
            </w:pPr>
            <w:r>
              <w:rPr>
                <w:spacing w:val="-10"/>
                <w:sz w:val="20"/>
              </w:rPr>
              <w:t>5</w:t>
            </w:r>
          </w:p>
        </w:tc>
        <w:tc>
          <w:tcPr>
            <w:tcW w:w="856" w:type="dxa"/>
            <w:vAlign w:val="center"/>
          </w:tcPr>
          <w:p w14:paraId="5D3416BF">
            <w:pPr>
              <w:pStyle w:val="307"/>
              <w:ind w:right="267"/>
              <w:jc w:val="center"/>
              <w:rPr>
                <w:sz w:val="20"/>
              </w:rPr>
            </w:pPr>
            <w:r>
              <w:rPr>
                <w:spacing w:val="-5"/>
                <w:sz w:val="20"/>
              </w:rPr>
              <w:t>100</w:t>
            </w:r>
          </w:p>
        </w:tc>
        <w:tc>
          <w:tcPr>
            <w:tcW w:w="2387" w:type="dxa"/>
            <w:gridSpan w:val="2"/>
            <w:vAlign w:val="center"/>
          </w:tcPr>
          <w:p w14:paraId="32599353">
            <w:pPr>
              <w:pStyle w:val="307"/>
              <w:ind w:right="70"/>
              <w:jc w:val="center"/>
              <w:rPr>
                <w:sz w:val="20"/>
              </w:rPr>
            </w:pPr>
            <w:r>
              <w:rPr>
                <w:spacing w:val="-2"/>
                <w:sz w:val="20"/>
              </w:rPr>
              <w:t>Termotivasi</w:t>
            </w:r>
          </w:p>
        </w:tc>
      </w:tr>
      <w:tr w14:paraId="3B1F5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6" w:hRule="atLeast"/>
          <w:jc w:val="center"/>
        </w:trPr>
        <w:tc>
          <w:tcPr>
            <w:tcW w:w="547" w:type="dxa"/>
            <w:vAlign w:val="center"/>
          </w:tcPr>
          <w:p w14:paraId="0A84186A">
            <w:pPr>
              <w:pStyle w:val="307"/>
              <w:ind w:left="21" w:right="9"/>
              <w:jc w:val="center"/>
              <w:rPr>
                <w:sz w:val="20"/>
              </w:rPr>
            </w:pPr>
            <w:r>
              <w:rPr>
                <w:spacing w:val="-10"/>
                <w:sz w:val="20"/>
              </w:rPr>
              <w:t>3</w:t>
            </w:r>
          </w:p>
        </w:tc>
        <w:tc>
          <w:tcPr>
            <w:tcW w:w="1160" w:type="dxa"/>
            <w:vAlign w:val="center"/>
          </w:tcPr>
          <w:p w14:paraId="08A95BC6">
            <w:pPr>
              <w:pStyle w:val="307"/>
              <w:ind w:left="18" w:right="19"/>
              <w:jc w:val="center"/>
              <w:rPr>
                <w:sz w:val="20"/>
              </w:rPr>
            </w:pPr>
            <w:r>
              <w:rPr>
                <w:spacing w:val="-5"/>
                <w:sz w:val="20"/>
              </w:rPr>
              <w:t>ZN</w:t>
            </w:r>
          </w:p>
        </w:tc>
        <w:tc>
          <w:tcPr>
            <w:tcW w:w="478" w:type="dxa"/>
            <w:vAlign w:val="center"/>
          </w:tcPr>
          <w:p w14:paraId="6432766C">
            <w:pPr>
              <w:pStyle w:val="307"/>
              <w:ind w:left="42" w:right="38"/>
              <w:jc w:val="center"/>
              <w:rPr>
                <w:sz w:val="20"/>
              </w:rPr>
            </w:pPr>
            <w:r>
              <w:rPr>
                <w:spacing w:val="-10"/>
                <w:sz w:val="20"/>
              </w:rPr>
              <w:t>5</w:t>
            </w:r>
          </w:p>
        </w:tc>
        <w:tc>
          <w:tcPr>
            <w:tcW w:w="478" w:type="dxa"/>
            <w:vAlign w:val="center"/>
          </w:tcPr>
          <w:p w14:paraId="7EF5EF9D">
            <w:pPr>
              <w:pStyle w:val="307"/>
              <w:ind w:left="41" w:right="38"/>
              <w:jc w:val="center"/>
              <w:rPr>
                <w:sz w:val="20"/>
              </w:rPr>
            </w:pPr>
            <w:r>
              <w:rPr>
                <w:spacing w:val="-10"/>
                <w:sz w:val="20"/>
              </w:rPr>
              <w:t>5</w:t>
            </w:r>
          </w:p>
        </w:tc>
        <w:tc>
          <w:tcPr>
            <w:tcW w:w="481" w:type="dxa"/>
            <w:vAlign w:val="center"/>
          </w:tcPr>
          <w:p w14:paraId="3BF646D5">
            <w:pPr>
              <w:pStyle w:val="307"/>
              <w:ind w:left="55" w:right="47"/>
              <w:jc w:val="center"/>
              <w:rPr>
                <w:sz w:val="20"/>
              </w:rPr>
            </w:pPr>
            <w:r>
              <w:rPr>
                <w:spacing w:val="-10"/>
                <w:sz w:val="20"/>
              </w:rPr>
              <w:t>5</w:t>
            </w:r>
          </w:p>
        </w:tc>
        <w:tc>
          <w:tcPr>
            <w:tcW w:w="476" w:type="dxa"/>
            <w:vAlign w:val="center"/>
          </w:tcPr>
          <w:p w14:paraId="72082953">
            <w:pPr>
              <w:pStyle w:val="307"/>
              <w:ind w:left="64" w:right="65"/>
              <w:jc w:val="center"/>
              <w:rPr>
                <w:sz w:val="20"/>
              </w:rPr>
            </w:pPr>
            <w:r>
              <w:rPr>
                <w:spacing w:val="-10"/>
                <w:sz w:val="20"/>
              </w:rPr>
              <w:t>5</w:t>
            </w:r>
          </w:p>
        </w:tc>
        <w:tc>
          <w:tcPr>
            <w:tcW w:w="478" w:type="dxa"/>
            <w:vAlign w:val="center"/>
          </w:tcPr>
          <w:p w14:paraId="3E264E16">
            <w:pPr>
              <w:pStyle w:val="307"/>
              <w:ind w:left="35" w:right="38"/>
              <w:jc w:val="center"/>
              <w:rPr>
                <w:sz w:val="20"/>
              </w:rPr>
            </w:pPr>
            <w:r>
              <w:rPr>
                <w:spacing w:val="-10"/>
                <w:sz w:val="20"/>
              </w:rPr>
              <w:t>5</w:t>
            </w:r>
          </w:p>
        </w:tc>
        <w:tc>
          <w:tcPr>
            <w:tcW w:w="480" w:type="dxa"/>
            <w:vAlign w:val="center"/>
          </w:tcPr>
          <w:p w14:paraId="5E8E826C">
            <w:pPr>
              <w:pStyle w:val="307"/>
              <w:ind w:left="38" w:right="40"/>
              <w:jc w:val="center"/>
              <w:rPr>
                <w:sz w:val="20"/>
              </w:rPr>
            </w:pPr>
            <w:r>
              <w:rPr>
                <w:spacing w:val="-10"/>
                <w:sz w:val="20"/>
              </w:rPr>
              <w:t>5</w:t>
            </w:r>
          </w:p>
        </w:tc>
        <w:tc>
          <w:tcPr>
            <w:tcW w:w="478" w:type="dxa"/>
            <w:vAlign w:val="center"/>
          </w:tcPr>
          <w:p w14:paraId="1C2E60AC">
            <w:pPr>
              <w:pStyle w:val="307"/>
              <w:ind w:left="38" w:right="38"/>
              <w:jc w:val="center"/>
              <w:rPr>
                <w:sz w:val="20"/>
              </w:rPr>
            </w:pPr>
            <w:r>
              <w:rPr>
                <w:spacing w:val="-10"/>
                <w:sz w:val="20"/>
              </w:rPr>
              <w:t>5</w:t>
            </w:r>
          </w:p>
        </w:tc>
        <w:tc>
          <w:tcPr>
            <w:tcW w:w="478" w:type="dxa"/>
            <w:vAlign w:val="center"/>
          </w:tcPr>
          <w:p w14:paraId="3A3F6E7E">
            <w:pPr>
              <w:pStyle w:val="307"/>
              <w:ind w:left="32" w:right="38"/>
              <w:jc w:val="center"/>
              <w:rPr>
                <w:sz w:val="20"/>
              </w:rPr>
            </w:pPr>
            <w:r>
              <w:rPr>
                <w:spacing w:val="-10"/>
                <w:sz w:val="20"/>
              </w:rPr>
              <w:t>5</w:t>
            </w:r>
          </w:p>
        </w:tc>
        <w:tc>
          <w:tcPr>
            <w:tcW w:w="478" w:type="dxa"/>
            <w:vAlign w:val="center"/>
          </w:tcPr>
          <w:p w14:paraId="2E7EA09B">
            <w:pPr>
              <w:pStyle w:val="307"/>
              <w:ind w:left="26" w:right="38"/>
              <w:jc w:val="center"/>
              <w:rPr>
                <w:sz w:val="20"/>
              </w:rPr>
            </w:pPr>
            <w:r>
              <w:rPr>
                <w:spacing w:val="-10"/>
                <w:sz w:val="20"/>
              </w:rPr>
              <w:t>5</w:t>
            </w:r>
          </w:p>
        </w:tc>
        <w:tc>
          <w:tcPr>
            <w:tcW w:w="478" w:type="dxa"/>
            <w:vAlign w:val="center"/>
          </w:tcPr>
          <w:p w14:paraId="4AE42310">
            <w:pPr>
              <w:pStyle w:val="307"/>
              <w:ind w:left="25" w:right="38"/>
              <w:jc w:val="center"/>
              <w:rPr>
                <w:sz w:val="20"/>
              </w:rPr>
            </w:pPr>
            <w:r>
              <w:rPr>
                <w:spacing w:val="-10"/>
                <w:sz w:val="20"/>
              </w:rPr>
              <w:t>5</w:t>
            </w:r>
          </w:p>
        </w:tc>
        <w:tc>
          <w:tcPr>
            <w:tcW w:w="478" w:type="dxa"/>
            <w:vAlign w:val="center"/>
          </w:tcPr>
          <w:p w14:paraId="2D2204F7">
            <w:pPr>
              <w:pStyle w:val="307"/>
              <w:ind w:left="24" w:right="38"/>
              <w:jc w:val="center"/>
              <w:rPr>
                <w:sz w:val="20"/>
              </w:rPr>
            </w:pPr>
            <w:r>
              <w:rPr>
                <w:spacing w:val="-10"/>
                <w:sz w:val="20"/>
              </w:rPr>
              <w:t>5</w:t>
            </w:r>
          </w:p>
        </w:tc>
        <w:tc>
          <w:tcPr>
            <w:tcW w:w="480" w:type="dxa"/>
            <w:vAlign w:val="center"/>
          </w:tcPr>
          <w:p w14:paraId="0D253DA4">
            <w:pPr>
              <w:pStyle w:val="307"/>
              <w:ind w:left="23" w:right="40"/>
              <w:jc w:val="center"/>
              <w:rPr>
                <w:sz w:val="20"/>
              </w:rPr>
            </w:pPr>
            <w:r>
              <w:rPr>
                <w:spacing w:val="-10"/>
                <w:sz w:val="20"/>
              </w:rPr>
              <w:t>5</w:t>
            </w:r>
          </w:p>
        </w:tc>
        <w:tc>
          <w:tcPr>
            <w:tcW w:w="480" w:type="dxa"/>
            <w:vAlign w:val="center"/>
          </w:tcPr>
          <w:p w14:paraId="68BA821C">
            <w:pPr>
              <w:pStyle w:val="307"/>
              <w:ind w:right="189"/>
              <w:jc w:val="center"/>
              <w:rPr>
                <w:sz w:val="20"/>
              </w:rPr>
            </w:pPr>
            <w:r>
              <w:rPr>
                <w:spacing w:val="-10"/>
                <w:sz w:val="20"/>
              </w:rPr>
              <w:t>5</w:t>
            </w:r>
          </w:p>
        </w:tc>
        <w:tc>
          <w:tcPr>
            <w:tcW w:w="478" w:type="dxa"/>
            <w:vAlign w:val="center"/>
          </w:tcPr>
          <w:p w14:paraId="561E5B97">
            <w:pPr>
              <w:pStyle w:val="307"/>
              <w:ind w:left="13" w:right="38"/>
              <w:jc w:val="center"/>
              <w:rPr>
                <w:sz w:val="20"/>
              </w:rPr>
            </w:pPr>
            <w:r>
              <w:rPr>
                <w:spacing w:val="-10"/>
                <w:sz w:val="20"/>
              </w:rPr>
              <w:t>5</w:t>
            </w:r>
          </w:p>
        </w:tc>
        <w:tc>
          <w:tcPr>
            <w:tcW w:w="480" w:type="dxa"/>
            <w:vAlign w:val="center"/>
          </w:tcPr>
          <w:p w14:paraId="65AC8D84">
            <w:pPr>
              <w:pStyle w:val="307"/>
              <w:ind w:left="12" w:right="40"/>
              <w:jc w:val="center"/>
              <w:rPr>
                <w:sz w:val="20"/>
              </w:rPr>
            </w:pPr>
            <w:r>
              <w:rPr>
                <w:spacing w:val="-10"/>
                <w:sz w:val="20"/>
              </w:rPr>
              <w:t>5</w:t>
            </w:r>
          </w:p>
        </w:tc>
        <w:tc>
          <w:tcPr>
            <w:tcW w:w="478" w:type="dxa"/>
            <w:vAlign w:val="center"/>
          </w:tcPr>
          <w:p w14:paraId="27BDDCBE">
            <w:pPr>
              <w:pStyle w:val="307"/>
              <w:ind w:left="9" w:right="41"/>
              <w:jc w:val="center"/>
              <w:rPr>
                <w:sz w:val="20"/>
              </w:rPr>
            </w:pPr>
            <w:r>
              <w:rPr>
                <w:spacing w:val="-10"/>
                <w:sz w:val="20"/>
              </w:rPr>
              <w:t>5</w:t>
            </w:r>
          </w:p>
        </w:tc>
        <w:tc>
          <w:tcPr>
            <w:tcW w:w="480" w:type="dxa"/>
            <w:vAlign w:val="center"/>
          </w:tcPr>
          <w:p w14:paraId="39CA2C0E">
            <w:pPr>
              <w:pStyle w:val="307"/>
              <w:ind w:left="156"/>
              <w:jc w:val="center"/>
              <w:rPr>
                <w:sz w:val="20"/>
              </w:rPr>
            </w:pPr>
            <w:r>
              <w:rPr>
                <w:spacing w:val="-10"/>
                <w:sz w:val="20"/>
              </w:rPr>
              <w:t>5</w:t>
            </w:r>
          </w:p>
        </w:tc>
        <w:tc>
          <w:tcPr>
            <w:tcW w:w="478" w:type="dxa"/>
            <w:vAlign w:val="center"/>
          </w:tcPr>
          <w:p w14:paraId="1C08F66C">
            <w:pPr>
              <w:pStyle w:val="307"/>
              <w:ind w:left="9" w:right="47"/>
              <w:jc w:val="center"/>
              <w:rPr>
                <w:sz w:val="20"/>
              </w:rPr>
            </w:pPr>
            <w:r>
              <w:rPr>
                <w:spacing w:val="-10"/>
                <w:sz w:val="20"/>
              </w:rPr>
              <w:t>5</w:t>
            </w:r>
          </w:p>
        </w:tc>
        <w:tc>
          <w:tcPr>
            <w:tcW w:w="481" w:type="dxa"/>
            <w:vAlign w:val="center"/>
          </w:tcPr>
          <w:p w14:paraId="1EE23ED7">
            <w:pPr>
              <w:pStyle w:val="307"/>
              <w:ind w:left="8" w:right="55"/>
              <w:jc w:val="center"/>
              <w:rPr>
                <w:sz w:val="20"/>
              </w:rPr>
            </w:pPr>
            <w:r>
              <w:rPr>
                <w:spacing w:val="-10"/>
                <w:sz w:val="20"/>
              </w:rPr>
              <w:t>5</w:t>
            </w:r>
          </w:p>
        </w:tc>
        <w:tc>
          <w:tcPr>
            <w:tcW w:w="594" w:type="dxa"/>
            <w:vAlign w:val="center"/>
          </w:tcPr>
          <w:p w14:paraId="68917B05">
            <w:pPr>
              <w:pStyle w:val="307"/>
              <w:ind w:left="217"/>
              <w:jc w:val="center"/>
              <w:rPr>
                <w:sz w:val="20"/>
              </w:rPr>
            </w:pPr>
            <w:r>
              <w:rPr>
                <w:spacing w:val="-10"/>
                <w:sz w:val="20"/>
              </w:rPr>
              <w:t>5</w:t>
            </w:r>
          </w:p>
        </w:tc>
        <w:tc>
          <w:tcPr>
            <w:tcW w:w="856" w:type="dxa"/>
            <w:vAlign w:val="center"/>
          </w:tcPr>
          <w:p w14:paraId="30296282">
            <w:pPr>
              <w:pStyle w:val="307"/>
              <w:ind w:right="267"/>
              <w:jc w:val="center"/>
              <w:rPr>
                <w:sz w:val="20"/>
              </w:rPr>
            </w:pPr>
            <w:r>
              <w:rPr>
                <w:spacing w:val="-5"/>
                <w:sz w:val="20"/>
              </w:rPr>
              <w:t>100</w:t>
            </w:r>
          </w:p>
        </w:tc>
        <w:tc>
          <w:tcPr>
            <w:tcW w:w="2387" w:type="dxa"/>
            <w:gridSpan w:val="2"/>
            <w:vAlign w:val="center"/>
          </w:tcPr>
          <w:p w14:paraId="3EB4DA16">
            <w:pPr>
              <w:pStyle w:val="307"/>
              <w:ind w:right="70"/>
              <w:jc w:val="center"/>
              <w:rPr>
                <w:sz w:val="20"/>
              </w:rPr>
            </w:pPr>
            <w:r>
              <w:rPr>
                <w:spacing w:val="-2"/>
                <w:sz w:val="20"/>
              </w:rPr>
              <w:t>Termotivasi</w:t>
            </w:r>
          </w:p>
        </w:tc>
      </w:tr>
      <w:tr w14:paraId="0AF356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2" w:hRule="atLeast"/>
          <w:jc w:val="center"/>
        </w:trPr>
        <w:tc>
          <w:tcPr>
            <w:tcW w:w="547" w:type="dxa"/>
            <w:vAlign w:val="center"/>
          </w:tcPr>
          <w:p w14:paraId="3C0EFCD6">
            <w:pPr>
              <w:pStyle w:val="307"/>
              <w:ind w:left="21" w:right="9"/>
              <w:jc w:val="center"/>
              <w:rPr>
                <w:sz w:val="20"/>
              </w:rPr>
            </w:pPr>
            <w:r>
              <w:rPr>
                <w:spacing w:val="-10"/>
                <w:sz w:val="20"/>
              </w:rPr>
              <w:t>4</w:t>
            </w:r>
          </w:p>
        </w:tc>
        <w:tc>
          <w:tcPr>
            <w:tcW w:w="1160" w:type="dxa"/>
            <w:vAlign w:val="center"/>
          </w:tcPr>
          <w:p w14:paraId="26067629">
            <w:pPr>
              <w:pStyle w:val="307"/>
              <w:ind w:left="18" w:right="13"/>
              <w:jc w:val="center"/>
              <w:rPr>
                <w:sz w:val="20"/>
              </w:rPr>
            </w:pPr>
            <w:r>
              <w:rPr>
                <w:spacing w:val="-5"/>
                <w:sz w:val="20"/>
              </w:rPr>
              <w:t>FH</w:t>
            </w:r>
          </w:p>
        </w:tc>
        <w:tc>
          <w:tcPr>
            <w:tcW w:w="478" w:type="dxa"/>
            <w:vAlign w:val="center"/>
          </w:tcPr>
          <w:p w14:paraId="60EFC342">
            <w:pPr>
              <w:pStyle w:val="307"/>
              <w:ind w:left="42" w:right="38"/>
              <w:jc w:val="center"/>
              <w:rPr>
                <w:sz w:val="20"/>
              </w:rPr>
            </w:pPr>
            <w:r>
              <w:rPr>
                <w:spacing w:val="-10"/>
                <w:sz w:val="20"/>
              </w:rPr>
              <w:t>5</w:t>
            </w:r>
          </w:p>
        </w:tc>
        <w:tc>
          <w:tcPr>
            <w:tcW w:w="478" w:type="dxa"/>
            <w:vAlign w:val="center"/>
          </w:tcPr>
          <w:p w14:paraId="692295F0">
            <w:pPr>
              <w:pStyle w:val="307"/>
              <w:ind w:left="41" w:right="38"/>
              <w:jc w:val="center"/>
              <w:rPr>
                <w:sz w:val="20"/>
              </w:rPr>
            </w:pPr>
            <w:r>
              <w:rPr>
                <w:spacing w:val="-10"/>
                <w:sz w:val="20"/>
              </w:rPr>
              <w:t>5</w:t>
            </w:r>
          </w:p>
        </w:tc>
        <w:tc>
          <w:tcPr>
            <w:tcW w:w="481" w:type="dxa"/>
            <w:vAlign w:val="center"/>
          </w:tcPr>
          <w:p w14:paraId="6EDF05A8">
            <w:pPr>
              <w:pStyle w:val="307"/>
              <w:ind w:left="55" w:right="47"/>
              <w:jc w:val="center"/>
              <w:rPr>
                <w:sz w:val="20"/>
              </w:rPr>
            </w:pPr>
            <w:r>
              <w:rPr>
                <w:spacing w:val="-10"/>
                <w:sz w:val="20"/>
              </w:rPr>
              <w:t>5</w:t>
            </w:r>
          </w:p>
        </w:tc>
        <w:tc>
          <w:tcPr>
            <w:tcW w:w="476" w:type="dxa"/>
            <w:vAlign w:val="center"/>
          </w:tcPr>
          <w:p w14:paraId="7CE8E654">
            <w:pPr>
              <w:pStyle w:val="307"/>
              <w:ind w:left="64" w:right="65"/>
              <w:jc w:val="center"/>
              <w:rPr>
                <w:sz w:val="20"/>
              </w:rPr>
            </w:pPr>
            <w:r>
              <w:rPr>
                <w:spacing w:val="-10"/>
                <w:sz w:val="20"/>
              </w:rPr>
              <w:t>5</w:t>
            </w:r>
          </w:p>
        </w:tc>
        <w:tc>
          <w:tcPr>
            <w:tcW w:w="478" w:type="dxa"/>
            <w:vAlign w:val="center"/>
          </w:tcPr>
          <w:p w14:paraId="0DD91EBA">
            <w:pPr>
              <w:pStyle w:val="307"/>
              <w:ind w:left="35" w:right="38"/>
              <w:jc w:val="center"/>
              <w:rPr>
                <w:sz w:val="20"/>
              </w:rPr>
            </w:pPr>
            <w:r>
              <w:rPr>
                <w:spacing w:val="-10"/>
                <w:sz w:val="20"/>
              </w:rPr>
              <w:t>5</w:t>
            </w:r>
          </w:p>
        </w:tc>
        <w:tc>
          <w:tcPr>
            <w:tcW w:w="480" w:type="dxa"/>
            <w:vAlign w:val="center"/>
          </w:tcPr>
          <w:p w14:paraId="5D7C82EF">
            <w:pPr>
              <w:pStyle w:val="307"/>
              <w:ind w:left="38" w:right="40"/>
              <w:jc w:val="center"/>
              <w:rPr>
                <w:sz w:val="20"/>
              </w:rPr>
            </w:pPr>
            <w:r>
              <w:rPr>
                <w:spacing w:val="-10"/>
                <w:sz w:val="20"/>
              </w:rPr>
              <w:t>5</w:t>
            </w:r>
          </w:p>
        </w:tc>
        <w:tc>
          <w:tcPr>
            <w:tcW w:w="478" w:type="dxa"/>
            <w:vAlign w:val="center"/>
          </w:tcPr>
          <w:p w14:paraId="0CB801F7">
            <w:pPr>
              <w:pStyle w:val="307"/>
              <w:ind w:left="38" w:right="38"/>
              <w:jc w:val="center"/>
              <w:rPr>
                <w:sz w:val="20"/>
              </w:rPr>
            </w:pPr>
            <w:r>
              <w:rPr>
                <w:spacing w:val="-10"/>
                <w:sz w:val="20"/>
              </w:rPr>
              <w:t>5</w:t>
            </w:r>
          </w:p>
        </w:tc>
        <w:tc>
          <w:tcPr>
            <w:tcW w:w="478" w:type="dxa"/>
            <w:vAlign w:val="center"/>
          </w:tcPr>
          <w:p w14:paraId="0A300CDE">
            <w:pPr>
              <w:pStyle w:val="307"/>
              <w:ind w:left="32" w:right="38"/>
              <w:jc w:val="center"/>
              <w:rPr>
                <w:sz w:val="20"/>
              </w:rPr>
            </w:pPr>
            <w:r>
              <w:rPr>
                <w:spacing w:val="-10"/>
                <w:sz w:val="20"/>
              </w:rPr>
              <w:t>5</w:t>
            </w:r>
          </w:p>
        </w:tc>
        <w:tc>
          <w:tcPr>
            <w:tcW w:w="478" w:type="dxa"/>
            <w:vAlign w:val="center"/>
          </w:tcPr>
          <w:p w14:paraId="706A5399">
            <w:pPr>
              <w:pStyle w:val="307"/>
              <w:ind w:left="26" w:right="38"/>
              <w:jc w:val="center"/>
              <w:rPr>
                <w:sz w:val="20"/>
              </w:rPr>
            </w:pPr>
            <w:r>
              <w:rPr>
                <w:spacing w:val="-10"/>
                <w:sz w:val="20"/>
              </w:rPr>
              <w:t>5</w:t>
            </w:r>
          </w:p>
        </w:tc>
        <w:tc>
          <w:tcPr>
            <w:tcW w:w="478" w:type="dxa"/>
            <w:vAlign w:val="center"/>
          </w:tcPr>
          <w:p w14:paraId="3A160234">
            <w:pPr>
              <w:pStyle w:val="307"/>
              <w:ind w:left="25" w:right="38"/>
              <w:jc w:val="center"/>
              <w:rPr>
                <w:sz w:val="20"/>
              </w:rPr>
            </w:pPr>
            <w:r>
              <w:rPr>
                <w:spacing w:val="-10"/>
                <w:sz w:val="20"/>
              </w:rPr>
              <w:t>5</w:t>
            </w:r>
          </w:p>
        </w:tc>
        <w:tc>
          <w:tcPr>
            <w:tcW w:w="478" w:type="dxa"/>
            <w:vAlign w:val="center"/>
          </w:tcPr>
          <w:p w14:paraId="795F54D6">
            <w:pPr>
              <w:pStyle w:val="307"/>
              <w:ind w:left="24" w:right="38"/>
              <w:jc w:val="center"/>
              <w:rPr>
                <w:sz w:val="20"/>
              </w:rPr>
            </w:pPr>
            <w:r>
              <w:rPr>
                <w:spacing w:val="-10"/>
                <w:sz w:val="20"/>
              </w:rPr>
              <w:t>5</w:t>
            </w:r>
          </w:p>
        </w:tc>
        <w:tc>
          <w:tcPr>
            <w:tcW w:w="480" w:type="dxa"/>
            <w:vAlign w:val="center"/>
          </w:tcPr>
          <w:p w14:paraId="59468EAD">
            <w:pPr>
              <w:pStyle w:val="307"/>
              <w:ind w:left="23" w:right="40"/>
              <w:jc w:val="center"/>
              <w:rPr>
                <w:sz w:val="20"/>
              </w:rPr>
            </w:pPr>
            <w:r>
              <w:rPr>
                <w:spacing w:val="-10"/>
                <w:sz w:val="20"/>
              </w:rPr>
              <w:t>5</w:t>
            </w:r>
          </w:p>
        </w:tc>
        <w:tc>
          <w:tcPr>
            <w:tcW w:w="480" w:type="dxa"/>
            <w:vAlign w:val="center"/>
          </w:tcPr>
          <w:p w14:paraId="02DC6349">
            <w:pPr>
              <w:pStyle w:val="307"/>
              <w:ind w:right="189"/>
              <w:jc w:val="center"/>
              <w:rPr>
                <w:sz w:val="20"/>
              </w:rPr>
            </w:pPr>
            <w:r>
              <w:rPr>
                <w:spacing w:val="-10"/>
                <w:sz w:val="20"/>
              </w:rPr>
              <w:t>5</w:t>
            </w:r>
          </w:p>
        </w:tc>
        <w:tc>
          <w:tcPr>
            <w:tcW w:w="478" w:type="dxa"/>
            <w:vAlign w:val="center"/>
          </w:tcPr>
          <w:p w14:paraId="5BD9923A">
            <w:pPr>
              <w:pStyle w:val="307"/>
              <w:ind w:left="13" w:right="38"/>
              <w:jc w:val="center"/>
              <w:rPr>
                <w:sz w:val="20"/>
              </w:rPr>
            </w:pPr>
            <w:r>
              <w:rPr>
                <w:spacing w:val="-10"/>
                <w:sz w:val="20"/>
              </w:rPr>
              <w:t>5</w:t>
            </w:r>
          </w:p>
        </w:tc>
        <w:tc>
          <w:tcPr>
            <w:tcW w:w="480" w:type="dxa"/>
            <w:vAlign w:val="center"/>
          </w:tcPr>
          <w:p w14:paraId="44CBA971">
            <w:pPr>
              <w:pStyle w:val="307"/>
              <w:ind w:left="12" w:right="40"/>
              <w:jc w:val="center"/>
              <w:rPr>
                <w:sz w:val="20"/>
              </w:rPr>
            </w:pPr>
            <w:r>
              <w:rPr>
                <w:spacing w:val="-10"/>
                <w:sz w:val="20"/>
              </w:rPr>
              <w:t>5</w:t>
            </w:r>
          </w:p>
        </w:tc>
        <w:tc>
          <w:tcPr>
            <w:tcW w:w="478" w:type="dxa"/>
            <w:vAlign w:val="center"/>
          </w:tcPr>
          <w:p w14:paraId="543033E2">
            <w:pPr>
              <w:pStyle w:val="307"/>
              <w:ind w:left="9" w:right="41"/>
              <w:jc w:val="center"/>
              <w:rPr>
                <w:sz w:val="20"/>
              </w:rPr>
            </w:pPr>
            <w:r>
              <w:rPr>
                <w:spacing w:val="-10"/>
                <w:sz w:val="20"/>
              </w:rPr>
              <w:t>5</w:t>
            </w:r>
          </w:p>
        </w:tc>
        <w:tc>
          <w:tcPr>
            <w:tcW w:w="480" w:type="dxa"/>
            <w:vAlign w:val="center"/>
          </w:tcPr>
          <w:p w14:paraId="58434B27">
            <w:pPr>
              <w:pStyle w:val="307"/>
              <w:ind w:left="156"/>
              <w:jc w:val="center"/>
              <w:rPr>
                <w:sz w:val="20"/>
              </w:rPr>
            </w:pPr>
            <w:r>
              <w:rPr>
                <w:spacing w:val="-10"/>
                <w:sz w:val="20"/>
              </w:rPr>
              <w:t>5</w:t>
            </w:r>
          </w:p>
        </w:tc>
        <w:tc>
          <w:tcPr>
            <w:tcW w:w="478" w:type="dxa"/>
            <w:vAlign w:val="center"/>
          </w:tcPr>
          <w:p w14:paraId="28A70025">
            <w:pPr>
              <w:pStyle w:val="307"/>
              <w:ind w:left="9" w:right="47"/>
              <w:jc w:val="center"/>
              <w:rPr>
                <w:sz w:val="20"/>
              </w:rPr>
            </w:pPr>
            <w:r>
              <w:rPr>
                <w:spacing w:val="-10"/>
                <w:sz w:val="20"/>
              </w:rPr>
              <w:t>5</w:t>
            </w:r>
          </w:p>
        </w:tc>
        <w:tc>
          <w:tcPr>
            <w:tcW w:w="481" w:type="dxa"/>
            <w:vAlign w:val="center"/>
          </w:tcPr>
          <w:p w14:paraId="29BD5147">
            <w:pPr>
              <w:pStyle w:val="307"/>
              <w:ind w:left="8" w:right="55"/>
              <w:jc w:val="center"/>
              <w:rPr>
                <w:sz w:val="20"/>
              </w:rPr>
            </w:pPr>
            <w:r>
              <w:rPr>
                <w:spacing w:val="-10"/>
                <w:sz w:val="20"/>
              </w:rPr>
              <w:t>5</w:t>
            </w:r>
          </w:p>
        </w:tc>
        <w:tc>
          <w:tcPr>
            <w:tcW w:w="594" w:type="dxa"/>
            <w:vAlign w:val="center"/>
          </w:tcPr>
          <w:p w14:paraId="5EE3CF5B">
            <w:pPr>
              <w:pStyle w:val="307"/>
              <w:ind w:left="217"/>
              <w:jc w:val="center"/>
              <w:rPr>
                <w:sz w:val="20"/>
              </w:rPr>
            </w:pPr>
            <w:r>
              <w:rPr>
                <w:spacing w:val="-10"/>
                <w:sz w:val="20"/>
              </w:rPr>
              <w:t>5</w:t>
            </w:r>
          </w:p>
        </w:tc>
        <w:tc>
          <w:tcPr>
            <w:tcW w:w="856" w:type="dxa"/>
            <w:vAlign w:val="center"/>
          </w:tcPr>
          <w:p w14:paraId="6496C999">
            <w:pPr>
              <w:pStyle w:val="307"/>
              <w:ind w:right="267"/>
              <w:jc w:val="center"/>
              <w:rPr>
                <w:sz w:val="20"/>
              </w:rPr>
            </w:pPr>
            <w:r>
              <w:rPr>
                <w:spacing w:val="-5"/>
                <w:sz w:val="20"/>
              </w:rPr>
              <w:t>100</w:t>
            </w:r>
          </w:p>
        </w:tc>
        <w:tc>
          <w:tcPr>
            <w:tcW w:w="2387" w:type="dxa"/>
            <w:gridSpan w:val="2"/>
            <w:vAlign w:val="center"/>
          </w:tcPr>
          <w:p w14:paraId="07C0CFDF">
            <w:pPr>
              <w:pStyle w:val="307"/>
              <w:ind w:right="70"/>
              <w:jc w:val="center"/>
              <w:rPr>
                <w:sz w:val="20"/>
              </w:rPr>
            </w:pPr>
            <w:r>
              <w:rPr>
                <w:spacing w:val="-2"/>
                <w:sz w:val="20"/>
              </w:rPr>
              <w:t>Termotivasi</w:t>
            </w:r>
          </w:p>
        </w:tc>
      </w:tr>
      <w:tr w14:paraId="4FD5E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6" w:hRule="atLeast"/>
          <w:jc w:val="center"/>
        </w:trPr>
        <w:tc>
          <w:tcPr>
            <w:tcW w:w="547" w:type="dxa"/>
            <w:vAlign w:val="center"/>
          </w:tcPr>
          <w:p w14:paraId="345BD0A4">
            <w:pPr>
              <w:pStyle w:val="307"/>
              <w:ind w:left="21" w:right="9"/>
              <w:jc w:val="center"/>
              <w:rPr>
                <w:sz w:val="20"/>
              </w:rPr>
            </w:pPr>
            <w:r>
              <w:rPr>
                <w:spacing w:val="-10"/>
                <w:sz w:val="20"/>
              </w:rPr>
              <w:t>5</w:t>
            </w:r>
          </w:p>
        </w:tc>
        <w:tc>
          <w:tcPr>
            <w:tcW w:w="1160" w:type="dxa"/>
            <w:vAlign w:val="center"/>
          </w:tcPr>
          <w:p w14:paraId="41600309">
            <w:pPr>
              <w:pStyle w:val="307"/>
              <w:ind w:left="19" w:right="1"/>
              <w:jc w:val="center"/>
              <w:rPr>
                <w:sz w:val="20"/>
              </w:rPr>
            </w:pPr>
            <w:r>
              <w:rPr>
                <w:spacing w:val="-5"/>
                <w:sz w:val="20"/>
              </w:rPr>
              <w:t>TN</w:t>
            </w:r>
          </w:p>
        </w:tc>
        <w:tc>
          <w:tcPr>
            <w:tcW w:w="478" w:type="dxa"/>
            <w:vAlign w:val="center"/>
          </w:tcPr>
          <w:p w14:paraId="1B6159D9">
            <w:pPr>
              <w:pStyle w:val="307"/>
              <w:ind w:left="42" w:right="38"/>
              <w:jc w:val="center"/>
              <w:rPr>
                <w:sz w:val="20"/>
              </w:rPr>
            </w:pPr>
            <w:r>
              <w:rPr>
                <w:spacing w:val="-10"/>
                <w:sz w:val="20"/>
              </w:rPr>
              <w:t>5</w:t>
            </w:r>
          </w:p>
        </w:tc>
        <w:tc>
          <w:tcPr>
            <w:tcW w:w="478" w:type="dxa"/>
            <w:vAlign w:val="center"/>
          </w:tcPr>
          <w:p w14:paraId="00C08AB1">
            <w:pPr>
              <w:pStyle w:val="307"/>
              <w:ind w:left="41" w:right="38"/>
              <w:jc w:val="center"/>
              <w:rPr>
                <w:sz w:val="20"/>
              </w:rPr>
            </w:pPr>
            <w:r>
              <w:rPr>
                <w:spacing w:val="-10"/>
                <w:sz w:val="20"/>
              </w:rPr>
              <w:t>5</w:t>
            </w:r>
          </w:p>
        </w:tc>
        <w:tc>
          <w:tcPr>
            <w:tcW w:w="481" w:type="dxa"/>
            <w:vAlign w:val="center"/>
          </w:tcPr>
          <w:p w14:paraId="759545E5">
            <w:pPr>
              <w:pStyle w:val="307"/>
              <w:ind w:left="55" w:right="47"/>
              <w:jc w:val="center"/>
              <w:rPr>
                <w:sz w:val="20"/>
              </w:rPr>
            </w:pPr>
            <w:r>
              <w:rPr>
                <w:spacing w:val="-10"/>
                <w:sz w:val="20"/>
              </w:rPr>
              <w:t>5</w:t>
            </w:r>
          </w:p>
        </w:tc>
        <w:tc>
          <w:tcPr>
            <w:tcW w:w="476" w:type="dxa"/>
            <w:vAlign w:val="center"/>
          </w:tcPr>
          <w:p w14:paraId="7AA758BA">
            <w:pPr>
              <w:pStyle w:val="307"/>
              <w:ind w:left="64" w:right="65"/>
              <w:jc w:val="center"/>
              <w:rPr>
                <w:sz w:val="20"/>
              </w:rPr>
            </w:pPr>
            <w:r>
              <w:rPr>
                <w:spacing w:val="-10"/>
                <w:sz w:val="20"/>
              </w:rPr>
              <w:t>5</w:t>
            </w:r>
          </w:p>
        </w:tc>
        <w:tc>
          <w:tcPr>
            <w:tcW w:w="478" w:type="dxa"/>
            <w:vAlign w:val="center"/>
          </w:tcPr>
          <w:p w14:paraId="0103CA97">
            <w:pPr>
              <w:pStyle w:val="307"/>
              <w:ind w:left="35" w:right="38"/>
              <w:jc w:val="center"/>
              <w:rPr>
                <w:sz w:val="20"/>
              </w:rPr>
            </w:pPr>
            <w:r>
              <w:rPr>
                <w:spacing w:val="-10"/>
                <w:sz w:val="20"/>
              </w:rPr>
              <w:t>5</w:t>
            </w:r>
          </w:p>
        </w:tc>
        <w:tc>
          <w:tcPr>
            <w:tcW w:w="480" w:type="dxa"/>
            <w:vAlign w:val="center"/>
          </w:tcPr>
          <w:p w14:paraId="097FAF71">
            <w:pPr>
              <w:pStyle w:val="307"/>
              <w:ind w:left="38" w:right="40"/>
              <w:jc w:val="center"/>
              <w:rPr>
                <w:sz w:val="20"/>
              </w:rPr>
            </w:pPr>
            <w:r>
              <w:rPr>
                <w:spacing w:val="-10"/>
                <w:sz w:val="20"/>
              </w:rPr>
              <w:t>5</w:t>
            </w:r>
          </w:p>
        </w:tc>
        <w:tc>
          <w:tcPr>
            <w:tcW w:w="478" w:type="dxa"/>
            <w:vAlign w:val="center"/>
          </w:tcPr>
          <w:p w14:paraId="027A3874">
            <w:pPr>
              <w:pStyle w:val="307"/>
              <w:ind w:left="38" w:right="38"/>
              <w:jc w:val="center"/>
              <w:rPr>
                <w:sz w:val="20"/>
              </w:rPr>
            </w:pPr>
            <w:r>
              <w:rPr>
                <w:spacing w:val="-10"/>
                <w:sz w:val="20"/>
              </w:rPr>
              <w:t>5</w:t>
            </w:r>
          </w:p>
        </w:tc>
        <w:tc>
          <w:tcPr>
            <w:tcW w:w="478" w:type="dxa"/>
            <w:vAlign w:val="center"/>
          </w:tcPr>
          <w:p w14:paraId="25D4742D">
            <w:pPr>
              <w:pStyle w:val="307"/>
              <w:ind w:left="32" w:right="38"/>
              <w:jc w:val="center"/>
              <w:rPr>
                <w:sz w:val="20"/>
              </w:rPr>
            </w:pPr>
            <w:r>
              <w:rPr>
                <w:spacing w:val="-10"/>
                <w:sz w:val="20"/>
              </w:rPr>
              <w:t>5</w:t>
            </w:r>
          </w:p>
        </w:tc>
        <w:tc>
          <w:tcPr>
            <w:tcW w:w="478" w:type="dxa"/>
            <w:vAlign w:val="center"/>
          </w:tcPr>
          <w:p w14:paraId="62799CC1">
            <w:pPr>
              <w:pStyle w:val="307"/>
              <w:ind w:left="26" w:right="38"/>
              <w:jc w:val="center"/>
              <w:rPr>
                <w:sz w:val="20"/>
              </w:rPr>
            </w:pPr>
            <w:r>
              <w:rPr>
                <w:spacing w:val="-10"/>
                <w:sz w:val="20"/>
              </w:rPr>
              <w:t>5</w:t>
            </w:r>
          </w:p>
        </w:tc>
        <w:tc>
          <w:tcPr>
            <w:tcW w:w="478" w:type="dxa"/>
            <w:vAlign w:val="center"/>
          </w:tcPr>
          <w:p w14:paraId="6E7F8C5D">
            <w:pPr>
              <w:pStyle w:val="307"/>
              <w:ind w:left="25" w:right="38"/>
              <w:jc w:val="center"/>
              <w:rPr>
                <w:sz w:val="20"/>
              </w:rPr>
            </w:pPr>
            <w:r>
              <w:rPr>
                <w:spacing w:val="-10"/>
                <w:sz w:val="20"/>
              </w:rPr>
              <w:t>5</w:t>
            </w:r>
          </w:p>
        </w:tc>
        <w:tc>
          <w:tcPr>
            <w:tcW w:w="478" w:type="dxa"/>
            <w:vAlign w:val="center"/>
          </w:tcPr>
          <w:p w14:paraId="2E38B1B0">
            <w:pPr>
              <w:pStyle w:val="307"/>
              <w:ind w:left="24" w:right="38"/>
              <w:jc w:val="center"/>
              <w:rPr>
                <w:sz w:val="20"/>
              </w:rPr>
            </w:pPr>
            <w:r>
              <w:rPr>
                <w:spacing w:val="-10"/>
                <w:sz w:val="20"/>
              </w:rPr>
              <w:t>5</w:t>
            </w:r>
          </w:p>
        </w:tc>
        <w:tc>
          <w:tcPr>
            <w:tcW w:w="480" w:type="dxa"/>
            <w:vAlign w:val="center"/>
          </w:tcPr>
          <w:p w14:paraId="500587FA">
            <w:pPr>
              <w:pStyle w:val="307"/>
              <w:ind w:left="23" w:right="40"/>
              <w:jc w:val="center"/>
              <w:rPr>
                <w:sz w:val="20"/>
              </w:rPr>
            </w:pPr>
            <w:r>
              <w:rPr>
                <w:spacing w:val="-10"/>
                <w:sz w:val="20"/>
              </w:rPr>
              <w:t>5</w:t>
            </w:r>
          </w:p>
        </w:tc>
        <w:tc>
          <w:tcPr>
            <w:tcW w:w="480" w:type="dxa"/>
            <w:vAlign w:val="center"/>
          </w:tcPr>
          <w:p w14:paraId="7F3E4FE4">
            <w:pPr>
              <w:pStyle w:val="307"/>
              <w:ind w:right="189"/>
              <w:jc w:val="center"/>
              <w:rPr>
                <w:sz w:val="20"/>
              </w:rPr>
            </w:pPr>
            <w:r>
              <w:rPr>
                <w:spacing w:val="-10"/>
                <w:sz w:val="20"/>
              </w:rPr>
              <w:t>5</w:t>
            </w:r>
          </w:p>
        </w:tc>
        <w:tc>
          <w:tcPr>
            <w:tcW w:w="478" w:type="dxa"/>
            <w:vAlign w:val="center"/>
          </w:tcPr>
          <w:p w14:paraId="148BE860">
            <w:pPr>
              <w:pStyle w:val="307"/>
              <w:ind w:left="13" w:right="38"/>
              <w:jc w:val="center"/>
              <w:rPr>
                <w:sz w:val="20"/>
              </w:rPr>
            </w:pPr>
            <w:r>
              <w:rPr>
                <w:spacing w:val="-10"/>
                <w:sz w:val="20"/>
              </w:rPr>
              <w:t>5</w:t>
            </w:r>
          </w:p>
        </w:tc>
        <w:tc>
          <w:tcPr>
            <w:tcW w:w="480" w:type="dxa"/>
            <w:vAlign w:val="center"/>
          </w:tcPr>
          <w:p w14:paraId="565E58CE">
            <w:pPr>
              <w:pStyle w:val="307"/>
              <w:ind w:left="12" w:right="40"/>
              <w:jc w:val="center"/>
              <w:rPr>
                <w:sz w:val="20"/>
              </w:rPr>
            </w:pPr>
            <w:r>
              <w:rPr>
                <w:spacing w:val="-10"/>
                <w:sz w:val="20"/>
              </w:rPr>
              <w:t>5</w:t>
            </w:r>
          </w:p>
        </w:tc>
        <w:tc>
          <w:tcPr>
            <w:tcW w:w="478" w:type="dxa"/>
            <w:vAlign w:val="center"/>
          </w:tcPr>
          <w:p w14:paraId="7C81BDEF">
            <w:pPr>
              <w:pStyle w:val="307"/>
              <w:ind w:left="9" w:right="41"/>
              <w:jc w:val="center"/>
              <w:rPr>
                <w:sz w:val="20"/>
              </w:rPr>
            </w:pPr>
            <w:r>
              <w:rPr>
                <w:spacing w:val="-10"/>
                <w:sz w:val="20"/>
              </w:rPr>
              <w:t>5</w:t>
            </w:r>
          </w:p>
        </w:tc>
        <w:tc>
          <w:tcPr>
            <w:tcW w:w="480" w:type="dxa"/>
            <w:vAlign w:val="center"/>
          </w:tcPr>
          <w:p w14:paraId="186077A2">
            <w:pPr>
              <w:pStyle w:val="307"/>
              <w:ind w:left="156"/>
              <w:jc w:val="center"/>
              <w:rPr>
                <w:sz w:val="20"/>
              </w:rPr>
            </w:pPr>
            <w:r>
              <w:rPr>
                <w:spacing w:val="-10"/>
                <w:sz w:val="20"/>
              </w:rPr>
              <w:t>5</w:t>
            </w:r>
          </w:p>
        </w:tc>
        <w:tc>
          <w:tcPr>
            <w:tcW w:w="478" w:type="dxa"/>
            <w:vAlign w:val="center"/>
          </w:tcPr>
          <w:p w14:paraId="47DA346E">
            <w:pPr>
              <w:pStyle w:val="307"/>
              <w:ind w:left="9" w:right="47"/>
              <w:jc w:val="center"/>
              <w:rPr>
                <w:sz w:val="20"/>
              </w:rPr>
            </w:pPr>
            <w:r>
              <w:rPr>
                <w:spacing w:val="-10"/>
                <w:sz w:val="20"/>
              </w:rPr>
              <w:t>5</w:t>
            </w:r>
          </w:p>
        </w:tc>
        <w:tc>
          <w:tcPr>
            <w:tcW w:w="481" w:type="dxa"/>
            <w:vAlign w:val="center"/>
          </w:tcPr>
          <w:p w14:paraId="191A2ABE">
            <w:pPr>
              <w:pStyle w:val="307"/>
              <w:ind w:left="8" w:right="55"/>
              <w:jc w:val="center"/>
              <w:rPr>
                <w:sz w:val="20"/>
              </w:rPr>
            </w:pPr>
            <w:r>
              <w:rPr>
                <w:spacing w:val="-10"/>
                <w:sz w:val="20"/>
              </w:rPr>
              <w:t>5</w:t>
            </w:r>
          </w:p>
        </w:tc>
        <w:tc>
          <w:tcPr>
            <w:tcW w:w="594" w:type="dxa"/>
            <w:vAlign w:val="center"/>
          </w:tcPr>
          <w:p w14:paraId="1BE67924">
            <w:pPr>
              <w:pStyle w:val="307"/>
              <w:ind w:left="217"/>
              <w:jc w:val="center"/>
              <w:rPr>
                <w:sz w:val="20"/>
              </w:rPr>
            </w:pPr>
            <w:r>
              <w:rPr>
                <w:spacing w:val="-10"/>
                <w:sz w:val="20"/>
              </w:rPr>
              <w:t>5</w:t>
            </w:r>
          </w:p>
        </w:tc>
        <w:tc>
          <w:tcPr>
            <w:tcW w:w="856" w:type="dxa"/>
            <w:vAlign w:val="center"/>
          </w:tcPr>
          <w:p w14:paraId="73C223CE">
            <w:pPr>
              <w:pStyle w:val="307"/>
              <w:ind w:right="267"/>
              <w:jc w:val="center"/>
              <w:rPr>
                <w:sz w:val="20"/>
              </w:rPr>
            </w:pPr>
            <w:r>
              <w:rPr>
                <w:spacing w:val="-5"/>
                <w:sz w:val="20"/>
              </w:rPr>
              <w:t>100</w:t>
            </w:r>
          </w:p>
        </w:tc>
        <w:tc>
          <w:tcPr>
            <w:tcW w:w="2387" w:type="dxa"/>
            <w:gridSpan w:val="2"/>
            <w:vAlign w:val="center"/>
          </w:tcPr>
          <w:p w14:paraId="79E48BD8">
            <w:pPr>
              <w:pStyle w:val="307"/>
              <w:ind w:right="70"/>
              <w:jc w:val="center"/>
              <w:rPr>
                <w:sz w:val="20"/>
              </w:rPr>
            </w:pPr>
            <w:r>
              <w:rPr>
                <w:spacing w:val="-2"/>
                <w:sz w:val="20"/>
              </w:rPr>
              <w:t>Termotivasi</w:t>
            </w:r>
          </w:p>
        </w:tc>
      </w:tr>
      <w:tr w14:paraId="100C07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6" w:hRule="atLeast"/>
          <w:jc w:val="center"/>
        </w:trPr>
        <w:tc>
          <w:tcPr>
            <w:tcW w:w="547" w:type="dxa"/>
            <w:vAlign w:val="center"/>
          </w:tcPr>
          <w:p w14:paraId="5B245B8A">
            <w:pPr>
              <w:pStyle w:val="307"/>
              <w:ind w:left="21" w:right="9"/>
              <w:jc w:val="center"/>
              <w:rPr>
                <w:sz w:val="20"/>
              </w:rPr>
            </w:pPr>
            <w:r>
              <w:rPr>
                <w:spacing w:val="-10"/>
                <w:sz w:val="20"/>
              </w:rPr>
              <w:t>6</w:t>
            </w:r>
          </w:p>
        </w:tc>
        <w:tc>
          <w:tcPr>
            <w:tcW w:w="1160" w:type="dxa"/>
            <w:vAlign w:val="center"/>
          </w:tcPr>
          <w:p w14:paraId="1CD8A7FC">
            <w:pPr>
              <w:pStyle w:val="307"/>
              <w:ind w:left="18" w:right="9"/>
              <w:jc w:val="center"/>
              <w:rPr>
                <w:sz w:val="20"/>
              </w:rPr>
            </w:pPr>
            <w:r>
              <w:rPr>
                <w:spacing w:val="-5"/>
                <w:sz w:val="20"/>
              </w:rPr>
              <w:t>NR</w:t>
            </w:r>
          </w:p>
        </w:tc>
        <w:tc>
          <w:tcPr>
            <w:tcW w:w="478" w:type="dxa"/>
            <w:vAlign w:val="center"/>
          </w:tcPr>
          <w:p w14:paraId="3EB122C6">
            <w:pPr>
              <w:pStyle w:val="307"/>
              <w:ind w:left="42" w:right="38"/>
              <w:jc w:val="center"/>
              <w:rPr>
                <w:sz w:val="20"/>
              </w:rPr>
            </w:pPr>
            <w:r>
              <w:rPr>
                <w:spacing w:val="-10"/>
                <w:sz w:val="20"/>
              </w:rPr>
              <w:t>5</w:t>
            </w:r>
          </w:p>
        </w:tc>
        <w:tc>
          <w:tcPr>
            <w:tcW w:w="478" w:type="dxa"/>
            <w:vAlign w:val="center"/>
          </w:tcPr>
          <w:p w14:paraId="2C8FD08F">
            <w:pPr>
              <w:pStyle w:val="307"/>
              <w:ind w:left="41" w:right="38"/>
              <w:jc w:val="center"/>
              <w:rPr>
                <w:sz w:val="20"/>
              </w:rPr>
            </w:pPr>
            <w:r>
              <w:rPr>
                <w:spacing w:val="-10"/>
                <w:sz w:val="20"/>
              </w:rPr>
              <w:t>5</w:t>
            </w:r>
          </w:p>
        </w:tc>
        <w:tc>
          <w:tcPr>
            <w:tcW w:w="481" w:type="dxa"/>
            <w:vAlign w:val="center"/>
          </w:tcPr>
          <w:p w14:paraId="2440D47E">
            <w:pPr>
              <w:pStyle w:val="307"/>
              <w:ind w:left="55" w:right="47"/>
              <w:jc w:val="center"/>
              <w:rPr>
                <w:sz w:val="20"/>
              </w:rPr>
            </w:pPr>
            <w:r>
              <w:rPr>
                <w:spacing w:val="-10"/>
                <w:sz w:val="20"/>
              </w:rPr>
              <w:t>5</w:t>
            </w:r>
          </w:p>
        </w:tc>
        <w:tc>
          <w:tcPr>
            <w:tcW w:w="476" w:type="dxa"/>
            <w:vAlign w:val="center"/>
          </w:tcPr>
          <w:p w14:paraId="6624B7BE">
            <w:pPr>
              <w:pStyle w:val="307"/>
              <w:ind w:left="64" w:right="65"/>
              <w:jc w:val="center"/>
              <w:rPr>
                <w:sz w:val="20"/>
              </w:rPr>
            </w:pPr>
            <w:r>
              <w:rPr>
                <w:spacing w:val="-10"/>
                <w:sz w:val="20"/>
              </w:rPr>
              <w:t>5</w:t>
            </w:r>
          </w:p>
        </w:tc>
        <w:tc>
          <w:tcPr>
            <w:tcW w:w="478" w:type="dxa"/>
            <w:vAlign w:val="center"/>
          </w:tcPr>
          <w:p w14:paraId="29A9E94A">
            <w:pPr>
              <w:pStyle w:val="307"/>
              <w:ind w:left="35" w:right="38"/>
              <w:jc w:val="center"/>
              <w:rPr>
                <w:sz w:val="20"/>
              </w:rPr>
            </w:pPr>
            <w:r>
              <w:rPr>
                <w:spacing w:val="-10"/>
                <w:sz w:val="20"/>
              </w:rPr>
              <w:t>5</w:t>
            </w:r>
          </w:p>
        </w:tc>
        <w:tc>
          <w:tcPr>
            <w:tcW w:w="480" w:type="dxa"/>
            <w:vAlign w:val="center"/>
          </w:tcPr>
          <w:p w14:paraId="7667799F">
            <w:pPr>
              <w:pStyle w:val="307"/>
              <w:ind w:left="38" w:right="40"/>
              <w:jc w:val="center"/>
              <w:rPr>
                <w:sz w:val="20"/>
              </w:rPr>
            </w:pPr>
            <w:r>
              <w:rPr>
                <w:spacing w:val="-10"/>
                <w:sz w:val="20"/>
              </w:rPr>
              <w:t>5</w:t>
            </w:r>
          </w:p>
        </w:tc>
        <w:tc>
          <w:tcPr>
            <w:tcW w:w="478" w:type="dxa"/>
            <w:vAlign w:val="center"/>
          </w:tcPr>
          <w:p w14:paraId="7AB1BC5F">
            <w:pPr>
              <w:pStyle w:val="307"/>
              <w:ind w:left="38" w:right="38"/>
              <w:jc w:val="center"/>
              <w:rPr>
                <w:sz w:val="20"/>
              </w:rPr>
            </w:pPr>
            <w:r>
              <w:rPr>
                <w:spacing w:val="-10"/>
                <w:sz w:val="20"/>
              </w:rPr>
              <w:t>5</w:t>
            </w:r>
          </w:p>
        </w:tc>
        <w:tc>
          <w:tcPr>
            <w:tcW w:w="478" w:type="dxa"/>
            <w:vAlign w:val="center"/>
          </w:tcPr>
          <w:p w14:paraId="0F949335">
            <w:pPr>
              <w:pStyle w:val="307"/>
              <w:ind w:left="32" w:right="38"/>
              <w:jc w:val="center"/>
              <w:rPr>
                <w:sz w:val="20"/>
              </w:rPr>
            </w:pPr>
            <w:r>
              <w:rPr>
                <w:spacing w:val="-10"/>
                <w:sz w:val="20"/>
              </w:rPr>
              <w:t>5</w:t>
            </w:r>
          </w:p>
        </w:tc>
        <w:tc>
          <w:tcPr>
            <w:tcW w:w="478" w:type="dxa"/>
            <w:vAlign w:val="center"/>
          </w:tcPr>
          <w:p w14:paraId="51E0141F">
            <w:pPr>
              <w:pStyle w:val="307"/>
              <w:ind w:left="26" w:right="38"/>
              <w:jc w:val="center"/>
              <w:rPr>
                <w:sz w:val="20"/>
              </w:rPr>
            </w:pPr>
            <w:r>
              <w:rPr>
                <w:spacing w:val="-10"/>
                <w:sz w:val="20"/>
              </w:rPr>
              <w:t>5</w:t>
            </w:r>
          </w:p>
        </w:tc>
        <w:tc>
          <w:tcPr>
            <w:tcW w:w="478" w:type="dxa"/>
            <w:vAlign w:val="center"/>
          </w:tcPr>
          <w:p w14:paraId="1C70C820">
            <w:pPr>
              <w:pStyle w:val="307"/>
              <w:ind w:left="25" w:right="38"/>
              <w:jc w:val="center"/>
              <w:rPr>
                <w:sz w:val="20"/>
              </w:rPr>
            </w:pPr>
            <w:r>
              <w:rPr>
                <w:spacing w:val="-10"/>
                <w:sz w:val="20"/>
              </w:rPr>
              <w:t>5</w:t>
            </w:r>
          </w:p>
        </w:tc>
        <w:tc>
          <w:tcPr>
            <w:tcW w:w="478" w:type="dxa"/>
            <w:vAlign w:val="center"/>
          </w:tcPr>
          <w:p w14:paraId="2DBA2574">
            <w:pPr>
              <w:pStyle w:val="307"/>
              <w:ind w:left="24" w:right="38"/>
              <w:jc w:val="center"/>
              <w:rPr>
                <w:sz w:val="20"/>
              </w:rPr>
            </w:pPr>
            <w:r>
              <w:rPr>
                <w:spacing w:val="-10"/>
                <w:sz w:val="20"/>
              </w:rPr>
              <w:t>5</w:t>
            </w:r>
          </w:p>
        </w:tc>
        <w:tc>
          <w:tcPr>
            <w:tcW w:w="480" w:type="dxa"/>
            <w:vAlign w:val="center"/>
          </w:tcPr>
          <w:p w14:paraId="593BA4F6">
            <w:pPr>
              <w:pStyle w:val="307"/>
              <w:ind w:left="23" w:right="40"/>
              <w:jc w:val="center"/>
              <w:rPr>
                <w:sz w:val="20"/>
              </w:rPr>
            </w:pPr>
            <w:r>
              <w:rPr>
                <w:spacing w:val="-10"/>
                <w:sz w:val="20"/>
              </w:rPr>
              <w:t>5</w:t>
            </w:r>
          </w:p>
        </w:tc>
        <w:tc>
          <w:tcPr>
            <w:tcW w:w="480" w:type="dxa"/>
            <w:vAlign w:val="center"/>
          </w:tcPr>
          <w:p w14:paraId="603458B1">
            <w:pPr>
              <w:pStyle w:val="307"/>
              <w:ind w:right="189"/>
              <w:jc w:val="center"/>
              <w:rPr>
                <w:sz w:val="20"/>
              </w:rPr>
            </w:pPr>
            <w:r>
              <w:rPr>
                <w:spacing w:val="-10"/>
                <w:sz w:val="20"/>
              </w:rPr>
              <w:t>5</w:t>
            </w:r>
          </w:p>
        </w:tc>
        <w:tc>
          <w:tcPr>
            <w:tcW w:w="478" w:type="dxa"/>
            <w:vAlign w:val="center"/>
          </w:tcPr>
          <w:p w14:paraId="533B6AA5">
            <w:pPr>
              <w:pStyle w:val="307"/>
              <w:ind w:left="13" w:right="38"/>
              <w:jc w:val="center"/>
              <w:rPr>
                <w:sz w:val="20"/>
              </w:rPr>
            </w:pPr>
            <w:r>
              <w:rPr>
                <w:spacing w:val="-10"/>
                <w:sz w:val="20"/>
              </w:rPr>
              <w:t>5</w:t>
            </w:r>
          </w:p>
        </w:tc>
        <w:tc>
          <w:tcPr>
            <w:tcW w:w="480" w:type="dxa"/>
            <w:vAlign w:val="center"/>
          </w:tcPr>
          <w:p w14:paraId="29772ECF">
            <w:pPr>
              <w:pStyle w:val="307"/>
              <w:ind w:left="12" w:right="40"/>
              <w:jc w:val="center"/>
              <w:rPr>
                <w:sz w:val="20"/>
              </w:rPr>
            </w:pPr>
            <w:r>
              <w:rPr>
                <w:spacing w:val="-10"/>
                <w:sz w:val="20"/>
              </w:rPr>
              <w:t>5</w:t>
            </w:r>
          </w:p>
        </w:tc>
        <w:tc>
          <w:tcPr>
            <w:tcW w:w="478" w:type="dxa"/>
            <w:vAlign w:val="center"/>
          </w:tcPr>
          <w:p w14:paraId="5C4B8022">
            <w:pPr>
              <w:pStyle w:val="307"/>
              <w:ind w:left="9" w:right="41"/>
              <w:jc w:val="center"/>
              <w:rPr>
                <w:sz w:val="20"/>
              </w:rPr>
            </w:pPr>
            <w:r>
              <w:rPr>
                <w:spacing w:val="-10"/>
                <w:sz w:val="20"/>
              </w:rPr>
              <w:t>5</w:t>
            </w:r>
          </w:p>
        </w:tc>
        <w:tc>
          <w:tcPr>
            <w:tcW w:w="480" w:type="dxa"/>
            <w:vAlign w:val="center"/>
          </w:tcPr>
          <w:p w14:paraId="577F7663">
            <w:pPr>
              <w:pStyle w:val="307"/>
              <w:ind w:left="156"/>
              <w:jc w:val="center"/>
              <w:rPr>
                <w:sz w:val="20"/>
              </w:rPr>
            </w:pPr>
            <w:r>
              <w:rPr>
                <w:spacing w:val="-10"/>
                <w:sz w:val="20"/>
              </w:rPr>
              <w:t>5</w:t>
            </w:r>
          </w:p>
        </w:tc>
        <w:tc>
          <w:tcPr>
            <w:tcW w:w="478" w:type="dxa"/>
            <w:vAlign w:val="center"/>
          </w:tcPr>
          <w:p w14:paraId="4FED8C3B">
            <w:pPr>
              <w:pStyle w:val="307"/>
              <w:ind w:left="9" w:right="47"/>
              <w:jc w:val="center"/>
              <w:rPr>
                <w:sz w:val="20"/>
              </w:rPr>
            </w:pPr>
            <w:r>
              <w:rPr>
                <w:spacing w:val="-10"/>
                <w:sz w:val="20"/>
              </w:rPr>
              <w:t>5</w:t>
            </w:r>
          </w:p>
        </w:tc>
        <w:tc>
          <w:tcPr>
            <w:tcW w:w="481" w:type="dxa"/>
            <w:vAlign w:val="center"/>
          </w:tcPr>
          <w:p w14:paraId="67298C39">
            <w:pPr>
              <w:pStyle w:val="307"/>
              <w:ind w:left="8" w:right="55"/>
              <w:jc w:val="center"/>
              <w:rPr>
                <w:sz w:val="20"/>
              </w:rPr>
            </w:pPr>
            <w:r>
              <w:rPr>
                <w:spacing w:val="-10"/>
                <w:sz w:val="20"/>
              </w:rPr>
              <w:t>5</w:t>
            </w:r>
          </w:p>
        </w:tc>
        <w:tc>
          <w:tcPr>
            <w:tcW w:w="594" w:type="dxa"/>
            <w:vAlign w:val="center"/>
          </w:tcPr>
          <w:p w14:paraId="3FF549EA">
            <w:pPr>
              <w:pStyle w:val="307"/>
              <w:ind w:left="217"/>
              <w:jc w:val="center"/>
              <w:rPr>
                <w:sz w:val="20"/>
              </w:rPr>
            </w:pPr>
            <w:r>
              <w:rPr>
                <w:spacing w:val="-10"/>
                <w:sz w:val="20"/>
              </w:rPr>
              <w:t>5</w:t>
            </w:r>
          </w:p>
        </w:tc>
        <w:tc>
          <w:tcPr>
            <w:tcW w:w="856" w:type="dxa"/>
            <w:vAlign w:val="center"/>
          </w:tcPr>
          <w:p w14:paraId="40215C5E">
            <w:pPr>
              <w:pStyle w:val="307"/>
              <w:ind w:right="267"/>
              <w:jc w:val="center"/>
              <w:rPr>
                <w:sz w:val="20"/>
              </w:rPr>
            </w:pPr>
            <w:r>
              <w:rPr>
                <w:spacing w:val="-5"/>
                <w:sz w:val="20"/>
              </w:rPr>
              <w:t>100</w:t>
            </w:r>
          </w:p>
        </w:tc>
        <w:tc>
          <w:tcPr>
            <w:tcW w:w="2387" w:type="dxa"/>
            <w:gridSpan w:val="2"/>
            <w:vAlign w:val="center"/>
          </w:tcPr>
          <w:p w14:paraId="5AE14B21">
            <w:pPr>
              <w:pStyle w:val="307"/>
              <w:ind w:right="70"/>
              <w:jc w:val="center"/>
              <w:rPr>
                <w:sz w:val="20"/>
              </w:rPr>
            </w:pPr>
            <w:r>
              <w:rPr>
                <w:spacing w:val="-2"/>
                <w:sz w:val="20"/>
              </w:rPr>
              <w:t>Termotivasi</w:t>
            </w:r>
          </w:p>
        </w:tc>
      </w:tr>
      <w:tr w14:paraId="2948F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5" w:hRule="atLeast"/>
          <w:jc w:val="center"/>
        </w:trPr>
        <w:tc>
          <w:tcPr>
            <w:tcW w:w="547" w:type="dxa"/>
            <w:vAlign w:val="center"/>
          </w:tcPr>
          <w:p w14:paraId="388F7E1F">
            <w:pPr>
              <w:pStyle w:val="307"/>
              <w:ind w:left="21" w:right="9"/>
              <w:jc w:val="center"/>
              <w:rPr>
                <w:sz w:val="20"/>
              </w:rPr>
            </w:pPr>
            <w:r>
              <w:rPr>
                <w:spacing w:val="-10"/>
                <w:sz w:val="20"/>
              </w:rPr>
              <w:t>7</w:t>
            </w:r>
          </w:p>
        </w:tc>
        <w:tc>
          <w:tcPr>
            <w:tcW w:w="1160" w:type="dxa"/>
            <w:vAlign w:val="center"/>
          </w:tcPr>
          <w:p w14:paraId="73E631EB">
            <w:pPr>
              <w:pStyle w:val="307"/>
              <w:ind w:left="18" w:right="8"/>
              <w:jc w:val="center"/>
              <w:rPr>
                <w:sz w:val="20"/>
              </w:rPr>
            </w:pPr>
            <w:r>
              <w:rPr>
                <w:spacing w:val="-5"/>
                <w:sz w:val="20"/>
              </w:rPr>
              <w:t>DN</w:t>
            </w:r>
          </w:p>
        </w:tc>
        <w:tc>
          <w:tcPr>
            <w:tcW w:w="478" w:type="dxa"/>
            <w:vAlign w:val="center"/>
          </w:tcPr>
          <w:p w14:paraId="6115E939">
            <w:pPr>
              <w:pStyle w:val="307"/>
              <w:ind w:left="42" w:right="38"/>
              <w:jc w:val="center"/>
              <w:rPr>
                <w:sz w:val="20"/>
              </w:rPr>
            </w:pPr>
            <w:r>
              <w:rPr>
                <w:spacing w:val="-10"/>
                <w:sz w:val="20"/>
              </w:rPr>
              <w:t>5</w:t>
            </w:r>
          </w:p>
        </w:tc>
        <w:tc>
          <w:tcPr>
            <w:tcW w:w="478" w:type="dxa"/>
            <w:vAlign w:val="center"/>
          </w:tcPr>
          <w:p w14:paraId="20A11C6E">
            <w:pPr>
              <w:pStyle w:val="307"/>
              <w:ind w:left="41" w:right="38"/>
              <w:jc w:val="center"/>
              <w:rPr>
                <w:sz w:val="20"/>
              </w:rPr>
            </w:pPr>
            <w:r>
              <w:rPr>
                <w:spacing w:val="-10"/>
                <w:sz w:val="20"/>
              </w:rPr>
              <w:t>5</w:t>
            </w:r>
          </w:p>
        </w:tc>
        <w:tc>
          <w:tcPr>
            <w:tcW w:w="481" w:type="dxa"/>
            <w:vAlign w:val="center"/>
          </w:tcPr>
          <w:p w14:paraId="5FCC70F1">
            <w:pPr>
              <w:pStyle w:val="307"/>
              <w:ind w:left="55" w:right="47"/>
              <w:jc w:val="center"/>
              <w:rPr>
                <w:sz w:val="20"/>
              </w:rPr>
            </w:pPr>
            <w:r>
              <w:rPr>
                <w:spacing w:val="-10"/>
                <w:sz w:val="20"/>
              </w:rPr>
              <w:t>5</w:t>
            </w:r>
          </w:p>
        </w:tc>
        <w:tc>
          <w:tcPr>
            <w:tcW w:w="476" w:type="dxa"/>
            <w:vAlign w:val="center"/>
          </w:tcPr>
          <w:p w14:paraId="4115A43E">
            <w:pPr>
              <w:pStyle w:val="307"/>
              <w:ind w:left="64" w:right="65"/>
              <w:jc w:val="center"/>
              <w:rPr>
                <w:sz w:val="20"/>
              </w:rPr>
            </w:pPr>
            <w:r>
              <w:rPr>
                <w:spacing w:val="-10"/>
                <w:sz w:val="20"/>
              </w:rPr>
              <w:t>5</w:t>
            </w:r>
          </w:p>
        </w:tc>
        <w:tc>
          <w:tcPr>
            <w:tcW w:w="478" w:type="dxa"/>
            <w:vAlign w:val="center"/>
          </w:tcPr>
          <w:p w14:paraId="764ABE6E">
            <w:pPr>
              <w:pStyle w:val="307"/>
              <w:ind w:left="35" w:right="38"/>
              <w:jc w:val="center"/>
              <w:rPr>
                <w:sz w:val="20"/>
              </w:rPr>
            </w:pPr>
            <w:r>
              <w:rPr>
                <w:spacing w:val="-10"/>
                <w:sz w:val="20"/>
              </w:rPr>
              <w:t>5</w:t>
            </w:r>
          </w:p>
        </w:tc>
        <w:tc>
          <w:tcPr>
            <w:tcW w:w="480" w:type="dxa"/>
            <w:vAlign w:val="center"/>
          </w:tcPr>
          <w:p w14:paraId="2C786EFC">
            <w:pPr>
              <w:pStyle w:val="307"/>
              <w:ind w:left="38" w:right="40"/>
              <w:jc w:val="center"/>
              <w:rPr>
                <w:sz w:val="20"/>
              </w:rPr>
            </w:pPr>
            <w:r>
              <w:rPr>
                <w:spacing w:val="-10"/>
                <w:sz w:val="20"/>
              </w:rPr>
              <w:t>5</w:t>
            </w:r>
          </w:p>
        </w:tc>
        <w:tc>
          <w:tcPr>
            <w:tcW w:w="478" w:type="dxa"/>
            <w:vAlign w:val="center"/>
          </w:tcPr>
          <w:p w14:paraId="2346781D">
            <w:pPr>
              <w:pStyle w:val="307"/>
              <w:ind w:left="38" w:right="38"/>
              <w:jc w:val="center"/>
              <w:rPr>
                <w:sz w:val="20"/>
              </w:rPr>
            </w:pPr>
            <w:r>
              <w:rPr>
                <w:spacing w:val="-10"/>
                <w:sz w:val="20"/>
              </w:rPr>
              <w:t>5</w:t>
            </w:r>
          </w:p>
        </w:tc>
        <w:tc>
          <w:tcPr>
            <w:tcW w:w="478" w:type="dxa"/>
            <w:vAlign w:val="center"/>
          </w:tcPr>
          <w:p w14:paraId="617ABDB6">
            <w:pPr>
              <w:pStyle w:val="307"/>
              <w:ind w:left="32" w:right="38"/>
              <w:jc w:val="center"/>
              <w:rPr>
                <w:sz w:val="20"/>
              </w:rPr>
            </w:pPr>
            <w:r>
              <w:rPr>
                <w:spacing w:val="-10"/>
                <w:sz w:val="20"/>
              </w:rPr>
              <w:t>5</w:t>
            </w:r>
          </w:p>
        </w:tc>
        <w:tc>
          <w:tcPr>
            <w:tcW w:w="478" w:type="dxa"/>
            <w:vAlign w:val="center"/>
          </w:tcPr>
          <w:p w14:paraId="3CCCCC67">
            <w:pPr>
              <w:pStyle w:val="307"/>
              <w:ind w:left="26" w:right="38"/>
              <w:jc w:val="center"/>
              <w:rPr>
                <w:sz w:val="20"/>
              </w:rPr>
            </w:pPr>
            <w:r>
              <w:rPr>
                <w:spacing w:val="-10"/>
                <w:sz w:val="20"/>
              </w:rPr>
              <w:t>5</w:t>
            </w:r>
          </w:p>
        </w:tc>
        <w:tc>
          <w:tcPr>
            <w:tcW w:w="478" w:type="dxa"/>
            <w:vAlign w:val="center"/>
          </w:tcPr>
          <w:p w14:paraId="17CA6ABB">
            <w:pPr>
              <w:pStyle w:val="307"/>
              <w:ind w:left="25" w:right="38"/>
              <w:jc w:val="center"/>
              <w:rPr>
                <w:sz w:val="20"/>
              </w:rPr>
            </w:pPr>
            <w:r>
              <w:rPr>
                <w:spacing w:val="-10"/>
                <w:sz w:val="20"/>
              </w:rPr>
              <w:t>5</w:t>
            </w:r>
          </w:p>
        </w:tc>
        <w:tc>
          <w:tcPr>
            <w:tcW w:w="478" w:type="dxa"/>
            <w:vAlign w:val="center"/>
          </w:tcPr>
          <w:p w14:paraId="4B6D3D35">
            <w:pPr>
              <w:pStyle w:val="307"/>
              <w:ind w:left="24" w:right="38"/>
              <w:jc w:val="center"/>
              <w:rPr>
                <w:sz w:val="20"/>
              </w:rPr>
            </w:pPr>
            <w:r>
              <w:rPr>
                <w:spacing w:val="-10"/>
                <w:sz w:val="20"/>
              </w:rPr>
              <w:t>5</w:t>
            </w:r>
          </w:p>
        </w:tc>
        <w:tc>
          <w:tcPr>
            <w:tcW w:w="480" w:type="dxa"/>
            <w:vAlign w:val="center"/>
          </w:tcPr>
          <w:p w14:paraId="38D1F9B7">
            <w:pPr>
              <w:pStyle w:val="307"/>
              <w:ind w:left="23" w:right="40"/>
              <w:jc w:val="center"/>
              <w:rPr>
                <w:sz w:val="20"/>
              </w:rPr>
            </w:pPr>
            <w:r>
              <w:rPr>
                <w:spacing w:val="-10"/>
                <w:sz w:val="20"/>
              </w:rPr>
              <w:t>5</w:t>
            </w:r>
          </w:p>
        </w:tc>
        <w:tc>
          <w:tcPr>
            <w:tcW w:w="480" w:type="dxa"/>
            <w:vAlign w:val="center"/>
          </w:tcPr>
          <w:p w14:paraId="6A65A4B0">
            <w:pPr>
              <w:pStyle w:val="307"/>
              <w:ind w:right="189"/>
              <w:jc w:val="center"/>
              <w:rPr>
                <w:sz w:val="20"/>
              </w:rPr>
            </w:pPr>
            <w:r>
              <w:rPr>
                <w:spacing w:val="-10"/>
                <w:sz w:val="20"/>
              </w:rPr>
              <w:t>5</w:t>
            </w:r>
          </w:p>
        </w:tc>
        <w:tc>
          <w:tcPr>
            <w:tcW w:w="478" w:type="dxa"/>
            <w:vAlign w:val="center"/>
          </w:tcPr>
          <w:p w14:paraId="586BF184">
            <w:pPr>
              <w:pStyle w:val="307"/>
              <w:ind w:left="13" w:right="38"/>
              <w:jc w:val="center"/>
              <w:rPr>
                <w:sz w:val="20"/>
              </w:rPr>
            </w:pPr>
            <w:r>
              <w:rPr>
                <w:spacing w:val="-10"/>
                <w:sz w:val="20"/>
              </w:rPr>
              <w:t>5</w:t>
            </w:r>
          </w:p>
        </w:tc>
        <w:tc>
          <w:tcPr>
            <w:tcW w:w="480" w:type="dxa"/>
            <w:vAlign w:val="center"/>
          </w:tcPr>
          <w:p w14:paraId="401D3F47">
            <w:pPr>
              <w:pStyle w:val="307"/>
              <w:ind w:left="12" w:right="40"/>
              <w:jc w:val="center"/>
              <w:rPr>
                <w:sz w:val="20"/>
              </w:rPr>
            </w:pPr>
            <w:r>
              <w:rPr>
                <w:spacing w:val="-10"/>
                <w:sz w:val="20"/>
              </w:rPr>
              <w:t>5</w:t>
            </w:r>
          </w:p>
        </w:tc>
        <w:tc>
          <w:tcPr>
            <w:tcW w:w="478" w:type="dxa"/>
            <w:vAlign w:val="center"/>
          </w:tcPr>
          <w:p w14:paraId="3D1156F7">
            <w:pPr>
              <w:pStyle w:val="307"/>
              <w:ind w:left="9" w:right="41"/>
              <w:jc w:val="center"/>
              <w:rPr>
                <w:sz w:val="20"/>
              </w:rPr>
            </w:pPr>
            <w:r>
              <w:rPr>
                <w:spacing w:val="-10"/>
                <w:sz w:val="20"/>
              </w:rPr>
              <w:t>5</w:t>
            </w:r>
          </w:p>
        </w:tc>
        <w:tc>
          <w:tcPr>
            <w:tcW w:w="480" w:type="dxa"/>
            <w:vAlign w:val="center"/>
          </w:tcPr>
          <w:p w14:paraId="5D422934">
            <w:pPr>
              <w:pStyle w:val="307"/>
              <w:ind w:left="156"/>
              <w:jc w:val="center"/>
              <w:rPr>
                <w:sz w:val="20"/>
              </w:rPr>
            </w:pPr>
            <w:r>
              <w:rPr>
                <w:spacing w:val="-10"/>
                <w:sz w:val="20"/>
              </w:rPr>
              <w:t>5</w:t>
            </w:r>
          </w:p>
        </w:tc>
        <w:tc>
          <w:tcPr>
            <w:tcW w:w="478" w:type="dxa"/>
            <w:vAlign w:val="center"/>
          </w:tcPr>
          <w:p w14:paraId="4E33AA2C">
            <w:pPr>
              <w:pStyle w:val="307"/>
              <w:ind w:left="9" w:right="47"/>
              <w:jc w:val="center"/>
              <w:rPr>
                <w:sz w:val="20"/>
              </w:rPr>
            </w:pPr>
            <w:r>
              <w:rPr>
                <w:spacing w:val="-10"/>
                <w:sz w:val="20"/>
              </w:rPr>
              <w:t>5</w:t>
            </w:r>
          </w:p>
        </w:tc>
        <w:tc>
          <w:tcPr>
            <w:tcW w:w="481" w:type="dxa"/>
            <w:vAlign w:val="center"/>
          </w:tcPr>
          <w:p w14:paraId="2F14449C">
            <w:pPr>
              <w:pStyle w:val="307"/>
              <w:ind w:left="8" w:right="55"/>
              <w:jc w:val="center"/>
              <w:rPr>
                <w:sz w:val="20"/>
              </w:rPr>
            </w:pPr>
            <w:r>
              <w:rPr>
                <w:spacing w:val="-10"/>
                <w:sz w:val="20"/>
              </w:rPr>
              <w:t>5</w:t>
            </w:r>
          </w:p>
        </w:tc>
        <w:tc>
          <w:tcPr>
            <w:tcW w:w="594" w:type="dxa"/>
            <w:vAlign w:val="center"/>
          </w:tcPr>
          <w:p w14:paraId="3798DA5B">
            <w:pPr>
              <w:pStyle w:val="307"/>
              <w:ind w:left="217"/>
              <w:jc w:val="center"/>
              <w:rPr>
                <w:sz w:val="20"/>
              </w:rPr>
            </w:pPr>
            <w:r>
              <w:rPr>
                <w:spacing w:val="-10"/>
                <w:sz w:val="20"/>
              </w:rPr>
              <w:t>5</w:t>
            </w:r>
          </w:p>
        </w:tc>
        <w:tc>
          <w:tcPr>
            <w:tcW w:w="856" w:type="dxa"/>
            <w:vAlign w:val="center"/>
          </w:tcPr>
          <w:p w14:paraId="7DFDAC0C">
            <w:pPr>
              <w:pStyle w:val="307"/>
              <w:ind w:right="267"/>
              <w:jc w:val="center"/>
              <w:rPr>
                <w:sz w:val="20"/>
              </w:rPr>
            </w:pPr>
            <w:r>
              <w:rPr>
                <w:spacing w:val="-5"/>
                <w:sz w:val="20"/>
              </w:rPr>
              <w:t>100</w:t>
            </w:r>
          </w:p>
        </w:tc>
        <w:tc>
          <w:tcPr>
            <w:tcW w:w="2387" w:type="dxa"/>
            <w:gridSpan w:val="2"/>
            <w:vAlign w:val="center"/>
          </w:tcPr>
          <w:p w14:paraId="07BE4425">
            <w:pPr>
              <w:pStyle w:val="307"/>
              <w:ind w:right="70"/>
              <w:jc w:val="center"/>
              <w:rPr>
                <w:sz w:val="20"/>
              </w:rPr>
            </w:pPr>
            <w:r>
              <w:rPr>
                <w:spacing w:val="-2"/>
                <w:sz w:val="20"/>
              </w:rPr>
              <w:t>Termotivasi</w:t>
            </w:r>
          </w:p>
        </w:tc>
      </w:tr>
      <w:tr w14:paraId="23D6F5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6" w:hRule="atLeast"/>
          <w:jc w:val="center"/>
        </w:trPr>
        <w:tc>
          <w:tcPr>
            <w:tcW w:w="547" w:type="dxa"/>
            <w:vAlign w:val="center"/>
          </w:tcPr>
          <w:p w14:paraId="6F036E62">
            <w:pPr>
              <w:pStyle w:val="307"/>
              <w:ind w:left="21" w:right="9"/>
              <w:jc w:val="center"/>
              <w:rPr>
                <w:sz w:val="20"/>
              </w:rPr>
            </w:pPr>
            <w:r>
              <w:rPr>
                <w:spacing w:val="-10"/>
                <w:sz w:val="20"/>
              </w:rPr>
              <w:t>8</w:t>
            </w:r>
          </w:p>
        </w:tc>
        <w:tc>
          <w:tcPr>
            <w:tcW w:w="1160" w:type="dxa"/>
            <w:vAlign w:val="center"/>
          </w:tcPr>
          <w:p w14:paraId="71AEAA72">
            <w:pPr>
              <w:pStyle w:val="307"/>
              <w:ind w:left="18" w:right="17"/>
              <w:jc w:val="center"/>
              <w:rPr>
                <w:sz w:val="20"/>
              </w:rPr>
            </w:pPr>
            <w:r>
              <w:rPr>
                <w:spacing w:val="-5"/>
                <w:sz w:val="20"/>
              </w:rPr>
              <w:t>RM</w:t>
            </w:r>
          </w:p>
        </w:tc>
        <w:tc>
          <w:tcPr>
            <w:tcW w:w="478" w:type="dxa"/>
            <w:vAlign w:val="center"/>
          </w:tcPr>
          <w:p w14:paraId="54CDD990">
            <w:pPr>
              <w:pStyle w:val="307"/>
              <w:ind w:left="42" w:right="38"/>
              <w:jc w:val="center"/>
              <w:rPr>
                <w:sz w:val="20"/>
              </w:rPr>
            </w:pPr>
            <w:r>
              <w:rPr>
                <w:spacing w:val="-10"/>
                <w:sz w:val="20"/>
              </w:rPr>
              <w:t>5</w:t>
            </w:r>
          </w:p>
        </w:tc>
        <w:tc>
          <w:tcPr>
            <w:tcW w:w="478" w:type="dxa"/>
            <w:vAlign w:val="center"/>
          </w:tcPr>
          <w:p w14:paraId="782056C8">
            <w:pPr>
              <w:pStyle w:val="307"/>
              <w:ind w:left="41" w:right="38"/>
              <w:jc w:val="center"/>
              <w:rPr>
                <w:sz w:val="20"/>
              </w:rPr>
            </w:pPr>
            <w:r>
              <w:rPr>
                <w:spacing w:val="-10"/>
                <w:sz w:val="20"/>
              </w:rPr>
              <w:t>5</w:t>
            </w:r>
          </w:p>
        </w:tc>
        <w:tc>
          <w:tcPr>
            <w:tcW w:w="481" w:type="dxa"/>
            <w:vAlign w:val="center"/>
          </w:tcPr>
          <w:p w14:paraId="0BAE1EF6">
            <w:pPr>
              <w:pStyle w:val="307"/>
              <w:ind w:left="55" w:right="47"/>
              <w:jc w:val="center"/>
              <w:rPr>
                <w:sz w:val="20"/>
              </w:rPr>
            </w:pPr>
            <w:r>
              <w:rPr>
                <w:spacing w:val="-10"/>
                <w:sz w:val="20"/>
              </w:rPr>
              <w:t>5</w:t>
            </w:r>
          </w:p>
        </w:tc>
        <w:tc>
          <w:tcPr>
            <w:tcW w:w="476" w:type="dxa"/>
            <w:vAlign w:val="center"/>
          </w:tcPr>
          <w:p w14:paraId="31E670DA">
            <w:pPr>
              <w:pStyle w:val="307"/>
              <w:ind w:left="64" w:right="65"/>
              <w:jc w:val="center"/>
              <w:rPr>
                <w:sz w:val="20"/>
              </w:rPr>
            </w:pPr>
            <w:r>
              <w:rPr>
                <w:spacing w:val="-10"/>
                <w:sz w:val="20"/>
              </w:rPr>
              <w:t>5</w:t>
            </w:r>
          </w:p>
        </w:tc>
        <w:tc>
          <w:tcPr>
            <w:tcW w:w="478" w:type="dxa"/>
            <w:vAlign w:val="center"/>
          </w:tcPr>
          <w:p w14:paraId="7084187C">
            <w:pPr>
              <w:pStyle w:val="307"/>
              <w:ind w:left="35" w:right="38"/>
              <w:jc w:val="center"/>
              <w:rPr>
                <w:sz w:val="20"/>
              </w:rPr>
            </w:pPr>
            <w:r>
              <w:rPr>
                <w:spacing w:val="-10"/>
                <w:sz w:val="20"/>
              </w:rPr>
              <w:t>5</w:t>
            </w:r>
          </w:p>
        </w:tc>
        <w:tc>
          <w:tcPr>
            <w:tcW w:w="480" w:type="dxa"/>
            <w:vAlign w:val="center"/>
          </w:tcPr>
          <w:p w14:paraId="16AC3D38">
            <w:pPr>
              <w:pStyle w:val="307"/>
              <w:ind w:left="38" w:right="40"/>
              <w:jc w:val="center"/>
              <w:rPr>
                <w:sz w:val="20"/>
              </w:rPr>
            </w:pPr>
            <w:r>
              <w:rPr>
                <w:spacing w:val="-10"/>
                <w:sz w:val="20"/>
              </w:rPr>
              <w:t>5</w:t>
            </w:r>
          </w:p>
        </w:tc>
        <w:tc>
          <w:tcPr>
            <w:tcW w:w="478" w:type="dxa"/>
            <w:vAlign w:val="center"/>
          </w:tcPr>
          <w:p w14:paraId="68B53DAC">
            <w:pPr>
              <w:pStyle w:val="307"/>
              <w:ind w:left="38" w:right="38"/>
              <w:jc w:val="center"/>
              <w:rPr>
                <w:sz w:val="20"/>
              </w:rPr>
            </w:pPr>
            <w:r>
              <w:rPr>
                <w:spacing w:val="-10"/>
                <w:sz w:val="20"/>
              </w:rPr>
              <w:t>5</w:t>
            </w:r>
          </w:p>
        </w:tc>
        <w:tc>
          <w:tcPr>
            <w:tcW w:w="478" w:type="dxa"/>
            <w:vAlign w:val="center"/>
          </w:tcPr>
          <w:p w14:paraId="0C0BCF65">
            <w:pPr>
              <w:pStyle w:val="307"/>
              <w:ind w:left="32" w:right="38"/>
              <w:jc w:val="center"/>
              <w:rPr>
                <w:sz w:val="20"/>
              </w:rPr>
            </w:pPr>
            <w:r>
              <w:rPr>
                <w:spacing w:val="-10"/>
                <w:sz w:val="20"/>
              </w:rPr>
              <w:t>5</w:t>
            </w:r>
          </w:p>
        </w:tc>
        <w:tc>
          <w:tcPr>
            <w:tcW w:w="478" w:type="dxa"/>
            <w:vAlign w:val="center"/>
          </w:tcPr>
          <w:p w14:paraId="3C201C59">
            <w:pPr>
              <w:pStyle w:val="307"/>
              <w:ind w:left="26" w:right="38"/>
              <w:jc w:val="center"/>
              <w:rPr>
                <w:sz w:val="20"/>
              </w:rPr>
            </w:pPr>
            <w:r>
              <w:rPr>
                <w:spacing w:val="-10"/>
                <w:sz w:val="20"/>
              </w:rPr>
              <w:t>5</w:t>
            </w:r>
          </w:p>
        </w:tc>
        <w:tc>
          <w:tcPr>
            <w:tcW w:w="478" w:type="dxa"/>
            <w:vAlign w:val="center"/>
          </w:tcPr>
          <w:p w14:paraId="36EC6730">
            <w:pPr>
              <w:pStyle w:val="307"/>
              <w:ind w:left="25" w:right="38"/>
              <w:jc w:val="center"/>
              <w:rPr>
                <w:sz w:val="20"/>
              </w:rPr>
            </w:pPr>
            <w:r>
              <w:rPr>
                <w:spacing w:val="-10"/>
                <w:sz w:val="20"/>
              </w:rPr>
              <w:t>5</w:t>
            </w:r>
          </w:p>
        </w:tc>
        <w:tc>
          <w:tcPr>
            <w:tcW w:w="478" w:type="dxa"/>
            <w:vAlign w:val="center"/>
          </w:tcPr>
          <w:p w14:paraId="263F62A6">
            <w:pPr>
              <w:pStyle w:val="307"/>
              <w:ind w:left="24" w:right="38"/>
              <w:jc w:val="center"/>
              <w:rPr>
                <w:sz w:val="20"/>
              </w:rPr>
            </w:pPr>
            <w:r>
              <w:rPr>
                <w:spacing w:val="-10"/>
                <w:sz w:val="20"/>
              </w:rPr>
              <w:t>5</w:t>
            </w:r>
          </w:p>
        </w:tc>
        <w:tc>
          <w:tcPr>
            <w:tcW w:w="480" w:type="dxa"/>
            <w:vAlign w:val="center"/>
          </w:tcPr>
          <w:p w14:paraId="68B83559">
            <w:pPr>
              <w:pStyle w:val="307"/>
              <w:ind w:left="23" w:right="40"/>
              <w:jc w:val="center"/>
              <w:rPr>
                <w:sz w:val="20"/>
              </w:rPr>
            </w:pPr>
            <w:r>
              <w:rPr>
                <w:spacing w:val="-10"/>
                <w:sz w:val="20"/>
              </w:rPr>
              <w:t>5</w:t>
            </w:r>
          </w:p>
        </w:tc>
        <w:tc>
          <w:tcPr>
            <w:tcW w:w="480" w:type="dxa"/>
            <w:vAlign w:val="center"/>
          </w:tcPr>
          <w:p w14:paraId="7DE37643">
            <w:pPr>
              <w:pStyle w:val="307"/>
              <w:ind w:right="189"/>
              <w:jc w:val="center"/>
              <w:rPr>
                <w:sz w:val="20"/>
              </w:rPr>
            </w:pPr>
            <w:r>
              <w:rPr>
                <w:spacing w:val="-10"/>
                <w:sz w:val="20"/>
              </w:rPr>
              <w:t>5</w:t>
            </w:r>
          </w:p>
        </w:tc>
        <w:tc>
          <w:tcPr>
            <w:tcW w:w="478" w:type="dxa"/>
            <w:vAlign w:val="center"/>
          </w:tcPr>
          <w:p w14:paraId="1A3CEDDD">
            <w:pPr>
              <w:pStyle w:val="307"/>
              <w:ind w:left="13" w:right="38"/>
              <w:jc w:val="center"/>
              <w:rPr>
                <w:sz w:val="20"/>
              </w:rPr>
            </w:pPr>
            <w:r>
              <w:rPr>
                <w:spacing w:val="-10"/>
                <w:sz w:val="20"/>
              </w:rPr>
              <w:t>5</w:t>
            </w:r>
          </w:p>
        </w:tc>
        <w:tc>
          <w:tcPr>
            <w:tcW w:w="480" w:type="dxa"/>
            <w:vAlign w:val="center"/>
          </w:tcPr>
          <w:p w14:paraId="2E7E0523">
            <w:pPr>
              <w:pStyle w:val="307"/>
              <w:ind w:left="12" w:right="40"/>
              <w:jc w:val="center"/>
              <w:rPr>
                <w:sz w:val="20"/>
              </w:rPr>
            </w:pPr>
            <w:r>
              <w:rPr>
                <w:spacing w:val="-10"/>
                <w:sz w:val="20"/>
              </w:rPr>
              <w:t>5</w:t>
            </w:r>
          </w:p>
        </w:tc>
        <w:tc>
          <w:tcPr>
            <w:tcW w:w="478" w:type="dxa"/>
            <w:vAlign w:val="center"/>
          </w:tcPr>
          <w:p w14:paraId="3397DEFD">
            <w:pPr>
              <w:pStyle w:val="307"/>
              <w:ind w:left="9" w:right="41"/>
              <w:jc w:val="center"/>
              <w:rPr>
                <w:sz w:val="20"/>
              </w:rPr>
            </w:pPr>
            <w:r>
              <w:rPr>
                <w:spacing w:val="-10"/>
                <w:sz w:val="20"/>
              </w:rPr>
              <w:t>5</w:t>
            </w:r>
          </w:p>
        </w:tc>
        <w:tc>
          <w:tcPr>
            <w:tcW w:w="480" w:type="dxa"/>
            <w:vAlign w:val="center"/>
          </w:tcPr>
          <w:p w14:paraId="6452707E">
            <w:pPr>
              <w:pStyle w:val="307"/>
              <w:ind w:left="156"/>
              <w:jc w:val="center"/>
              <w:rPr>
                <w:sz w:val="20"/>
              </w:rPr>
            </w:pPr>
            <w:r>
              <w:rPr>
                <w:spacing w:val="-10"/>
                <w:sz w:val="20"/>
              </w:rPr>
              <w:t>5</w:t>
            </w:r>
          </w:p>
        </w:tc>
        <w:tc>
          <w:tcPr>
            <w:tcW w:w="478" w:type="dxa"/>
            <w:vAlign w:val="center"/>
          </w:tcPr>
          <w:p w14:paraId="49B270C8">
            <w:pPr>
              <w:pStyle w:val="307"/>
              <w:ind w:left="9" w:right="47"/>
              <w:jc w:val="center"/>
              <w:rPr>
                <w:sz w:val="20"/>
              </w:rPr>
            </w:pPr>
            <w:r>
              <w:rPr>
                <w:spacing w:val="-10"/>
                <w:sz w:val="20"/>
              </w:rPr>
              <w:t>5</w:t>
            </w:r>
          </w:p>
        </w:tc>
        <w:tc>
          <w:tcPr>
            <w:tcW w:w="481" w:type="dxa"/>
            <w:vAlign w:val="center"/>
          </w:tcPr>
          <w:p w14:paraId="5D9D8EC8">
            <w:pPr>
              <w:pStyle w:val="307"/>
              <w:ind w:left="8" w:right="55"/>
              <w:jc w:val="center"/>
              <w:rPr>
                <w:sz w:val="20"/>
              </w:rPr>
            </w:pPr>
            <w:r>
              <w:rPr>
                <w:spacing w:val="-10"/>
                <w:sz w:val="20"/>
              </w:rPr>
              <w:t>5</w:t>
            </w:r>
          </w:p>
        </w:tc>
        <w:tc>
          <w:tcPr>
            <w:tcW w:w="594" w:type="dxa"/>
            <w:vAlign w:val="center"/>
          </w:tcPr>
          <w:p w14:paraId="007B7E9A">
            <w:pPr>
              <w:pStyle w:val="307"/>
              <w:ind w:left="217"/>
              <w:jc w:val="center"/>
              <w:rPr>
                <w:sz w:val="20"/>
              </w:rPr>
            </w:pPr>
            <w:r>
              <w:rPr>
                <w:spacing w:val="-10"/>
                <w:sz w:val="20"/>
              </w:rPr>
              <w:t>5</w:t>
            </w:r>
          </w:p>
        </w:tc>
        <w:tc>
          <w:tcPr>
            <w:tcW w:w="856" w:type="dxa"/>
            <w:vAlign w:val="center"/>
          </w:tcPr>
          <w:p w14:paraId="1CB49BA9">
            <w:pPr>
              <w:pStyle w:val="307"/>
              <w:ind w:right="267"/>
              <w:jc w:val="center"/>
              <w:rPr>
                <w:sz w:val="20"/>
              </w:rPr>
            </w:pPr>
            <w:r>
              <w:rPr>
                <w:spacing w:val="-5"/>
                <w:sz w:val="20"/>
              </w:rPr>
              <w:t>100</w:t>
            </w:r>
          </w:p>
        </w:tc>
        <w:tc>
          <w:tcPr>
            <w:tcW w:w="2387" w:type="dxa"/>
            <w:gridSpan w:val="2"/>
            <w:vAlign w:val="center"/>
          </w:tcPr>
          <w:p w14:paraId="57C46156">
            <w:pPr>
              <w:pStyle w:val="307"/>
              <w:ind w:right="70"/>
              <w:jc w:val="center"/>
              <w:rPr>
                <w:sz w:val="20"/>
              </w:rPr>
            </w:pPr>
            <w:r>
              <w:rPr>
                <w:spacing w:val="-2"/>
                <w:sz w:val="20"/>
              </w:rPr>
              <w:t>Termotivasi</w:t>
            </w:r>
          </w:p>
        </w:tc>
      </w:tr>
      <w:tr w14:paraId="6C907E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92" w:hRule="atLeast"/>
          <w:jc w:val="center"/>
        </w:trPr>
        <w:tc>
          <w:tcPr>
            <w:tcW w:w="547" w:type="dxa"/>
            <w:vAlign w:val="center"/>
          </w:tcPr>
          <w:p w14:paraId="0891216D">
            <w:pPr>
              <w:pStyle w:val="307"/>
              <w:ind w:left="21" w:right="9"/>
              <w:jc w:val="center"/>
              <w:rPr>
                <w:sz w:val="20"/>
              </w:rPr>
            </w:pPr>
            <w:r>
              <w:rPr>
                <w:spacing w:val="-10"/>
                <w:sz w:val="20"/>
              </w:rPr>
              <w:t>9</w:t>
            </w:r>
          </w:p>
        </w:tc>
        <w:tc>
          <w:tcPr>
            <w:tcW w:w="1160" w:type="dxa"/>
            <w:vAlign w:val="center"/>
          </w:tcPr>
          <w:p w14:paraId="42BBFE22">
            <w:pPr>
              <w:pStyle w:val="307"/>
              <w:ind w:left="18" w:right="10"/>
              <w:jc w:val="center"/>
              <w:rPr>
                <w:sz w:val="20"/>
              </w:rPr>
            </w:pPr>
            <w:r>
              <w:rPr>
                <w:spacing w:val="-5"/>
                <w:sz w:val="20"/>
              </w:rPr>
              <w:t>FR</w:t>
            </w:r>
          </w:p>
        </w:tc>
        <w:tc>
          <w:tcPr>
            <w:tcW w:w="478" w:type="dxa"/>
            <w:vAlign w:val="center"/>
          </w:tcPr>
          <w:p w14:paraId="41112648">
            <w:pPr>
              <w:pStyle w:val="307"/>
              <w:ind w:left="42" w:right="38"/>
              <w:jc w:val="center"/>
              <w:rPr>
                <w:sz w:val="20"/>
              </w:rPr>
            </w:pPr>
            <w:r>
              <w:rPr>
                <w:spacing w:val="-10"/>
                <w:sz w:val="20"/>
              </w:rPr>
              <w:t>3</w:t>
            </w:r>
          </w:p>
        </w:tc>
        <w:tc>
          <w:tcPr>
            <w:tcW w:w="478" w:type="dxa"/>
            <w:vAlign w:val="center"/>
          </w:tcPr>
          <w:p w14:paraId="49F68062">
            <w:pPr>
              <w:pStyle w:val="307"/>
              <w:ind w:left="41" w:right="38"/>
              <w:jc w:val="center"/>
              <w:rPr>
                <w:sz w:val="20"/>
              </w:rPr>
            </w:pPr>
            <w:r>
              <w:rPr>
                <w:spacing w:val="-10"/>
                <w:sz w:val="20"/>
              </w:rPr>
              <w:t>3</w:t>
            </w:r>
          </w:p>
        </w:tc>
        <w:tc>
          <w:tcPr>
            <w:tcW w:w="481" w:type="dxa"/>
            <w:vAlign w:val="center"/>
          </w:tcPr>
          <w:p w14:paraId="10A7FC7B">
            <w:pPr>
              <w:pStyle w:val="307"/>
              <w:ind w:left="55" w:right="47"/>
              <w:jc w:val="center"/>
              <w:rPr>
                <w:sz w:val="20"/>
              </w:rPr>
            </w:pPr>
            <w:r>
              <w:rPr>
                <w:spacing w:val="-10"/>
                <w:sz w:val="20"/>
              </w:rPr>
              <w:t>3</w:t>
            </w:r>
          </w:p>
        </w:tc>
        <w:tc>
          <w:tcPr>
            <w:tcW w:w="476" w:type="dxa"/>
            <w:vAlign w:val="center"/>
          </w:tcPr>
          <w:p w14:paraId="178DBC19">
            <w:pPr>
              <w:pStyle w:val="307"/>
              <w:ind w:left="64" w:right="65"/>
              <w:jc w:val="center"/>
              <w:rPr>
                <w:sz w:val="20"/>
              </w:rPr>
            </w:pPr>
            <w:r>
              <w:rPr>
                <w:spacing w:val="-10"/>
                <w:sz w:val="20"/>
              </w:rPr>
              <w:t>3</w:t>
            </w:r>
          </w:p>
        </w:tc>
        <w:tc>
          <w:tcPr>
            <w:tcW w:w="478" w:type="dxa"/>
            <w:vAlign w:val="center"/>
          </w:tcPr>
          <w:p w14:paraId="3375D483">
            <w:pPr>
              <w:pStyle w:val="307"/>
              <w:ind w:left="35" w:right="38"/>
              <w:jc w:val="center"/>
              <w:rPr>
                <w:sz w:val="20"/>
              </w:rPr>
            </w:pPr>
            <w:r>
              <w:rPr>
                <w:spacing w:val="-10"/>
                <w:sz w:val="20"/>
              </w:rPr>
              <w:t>3</w:t>
            </w:r>
          </w:p>
        </w:tc>
        <w:tc>
          <w:tcPr>
            <w:tcW w:w="480" w:type="dxa"/>
            <w:vAlign w:val="center"/>
          </w:tcPr>
          <w:p w14:paraId="4A667FBA">
            <w:pPr>
              <w:pStyle w:val="307"/>
              <w:ind w:left="38" w:right="40"/>
              <w:jc w:val="center"/>
              <w:rPr>
                <w:sz w:val="20"/>
              </w:rPr>
            </w:pPr>
            <w:r>
              <w:rPr>
                <w:spacing w:val="-10"/>
                <w:sz w:val="20"/>
              </w:rPr>
              <w:t>2</w:t>
            </w:r>
          </w:p>
        </w:tc>
        <w:tc>
          <w:tcPr>
            <w:tcW w:w="478" w:type="dxa"/>
            <w:vAlign w:val="center"/>
          </w:tcPr>
          <w:p w14:paraId="593EF01D">
            <w:pPr>
              <w:pStyle w:val="307"/>
              <w:ind w:left="38" w:right="38"/>
              <w:jc w:val="center"/>
              <w:rPr>
                <w:sz w:val="20"/>
              </w:rPr>
            </w:pPr>
            <w:r>
              <w:rPr>
                <w:spacing w:val="-10"/>
                <w:sz w:val="20"/>
              </w:rPr>
              <w:t>3</w:t>
            </w:r>
          </w:p>
        </w:tc>
        <w:tc>
          <w:tcPr>
            <w:tcW w:w="478" w:type="dxa"/>
            <w:vAlign w:val="center"/>
          </w:tcPr>
          <w:p w14:paraId="5E8E77CD">
            <w:pPr>
              <w:pStyle w:val="307"/>
              <w:ind w:left="32" w:right="38"/>
              <w:jc w:val="center"/>
              <w:rPr>
                <w:sz w:val="20"/>
              </w:rPr>
            </w:pPr>
            <w:r>
              <w:rPr>
                <w:spacing w:val="-10"/>
                <w:sz w:val="20"/>
              </w:rPr>
              <w:t>3</w:t>
            </w:r>
          </w:p>
        </w:tc>
        <w:tc>
          <w:tcPr>
            <w:tcW w:w="478" w:type="dxa"/>
            <w:vAlign w:val="center"/>
          </w:tcPr>
          <w:p w14:paraId="1A96E990">
            <w:pPr>
              <w:pStyle w:val="307"/>
              <w:ind w:left="26" w:right="38"/>
              <w:jc w:val="center"/>
              <w:rPr>
                <w:sz w:val="20"/>
              </w:rPr>
            </w:pPr>
            <w:r>
              <w:rPr>
                <w:spacing w:val="-10"/>
                <w:sz w:val="20"/>
              </w:rPr>
              <w:t>3</w:t>
            </w:r>
          </w:p>
        </w:tc>
        <w:tc>
          <w:tcPr>
            <w:tcW w:w="478" w:type="dxa"/>
            <w:vAlign w:val="center"/>
          </w:tcPr>
          <w:p w14:paraId="2A8AF6FB">
            <w:pPr>
              <w:pStyle w:val="307"/>
              <w:ind w:left="25" w:right="38"/>
              <w:jc w:val="center"/>
              <w:rPr>
                <w:sz w:val="20"/>
              </w:rPr>
            </w:pPr>
            <w:r>
              <w:rPr>
                <w:spacing w:val="-10"/>
                <w:sz w:val="20"/>
              </w:rPr>
              <w:t>3</w:t>
            </w:r>
          </w:p>
        </w:tc>
        <w:tc>
          <w:tcPr>
            <w:tcW w:w="478" w:type="dxa"/>
            <w:vAlign w:val="center"/>
          </w:tcPr>
          <w:p w14:paraId="3031C178">
            <w:pPr>
              <w:pStyle w:val="307"/>
              <w:ind w:left="24" w:right="38"/>
              <w:jc w:val="center"/>
              <w:rPr>
                <w:sz w:val="20"/>
              </w:rPr>
            </w:pPr>
            <w:r>
              <w:rPr>
                <w:spacing w:val="-10"/>
                <w:sz w:val="20"/>
              </w:rPr>
              <w:t>3</w:t>
            </w:r>
          </w:p>
        </w:tc>
        <w:tc>
          <w:tcPr>
            <w:tcW w:w="480" w:type="dxa"/>
            <w:vAlign w:val="center"/>
          </w:tcPr>
          <w:p w14:paraId="7FD7DA9A">
            <w:pPr>
              <w:pStyle w:val="307"/>
              <w:ind w:left="23" w:right="40"/>
              <w:jc w:val="center"/>
              <w:rPr>
                <w:sz w:val="20"/>
              </w:rPr>
            </w:pPr>
            <w:r>
              <w:rPr>
                <w:spacing w:val="-10"/>
                <w:sz w:val="20"/>
              </w:rPr>
              <w:t>3</w:t>
            </w:r>
          </w:p>
        </w:tc>
        <w:tc>
          <w:tcPr>
            <w:tcW w:w="480" w:type="dxa"/>
            <w:vAlign w:val="center"/>
          </w:tcPr>
          <w:p w14:paraId="16EA4720">
            <w:pPr>
              <w:pStyle w:val="307"/>
              <w:ind w:right="189"/>
              <w:jc w:val="center"/>
              <w:rPr>
                <w:sz w:val="20"/>
              </w:rPr>
            </w:pPr>
            <w:r>
              <w:rPr>
                <w:spacing w:val="-10"/>
                <w:sz w:val="20"/>
              </w:rPr>
              <w:t>3</w:t>
            </w:r>
          </w:p>
        </w:tc>
        <w:tc>
          <w:tcPr>
            <w:tcW w:w="478" w:type="dxa"/>
            <w:vAlign w:val="center"/>
          </w:tcPr>
          <w:p w14:paraId="34B74FCC">
            <w:pPr>
              <w:pStyle w:val="307"/>
              <w:ind w:left="13" w:right="38"/>
              <w:jc w:val="center"/>
              <w:rPr>
                <w:sz w:val="20"/>
              </w:rPr>
            </w:pPr>
            <w:r>
              <w:rPr>
                <w:spacing w:val="-10"/>
                <w:sz w:val="20"/>
              </w:rPr>
              <w:t>3</w:t>
            </w:r>
          </w:p>
        </w:tc>
        <w:tc>
          <w:tcPr>
            <w:tcW w:w="480" w:type="dxa"/>
            <w:vAlign w:val="center"/>
          </w:tcPr>
          <w:p w14:paraId="777D0F49">
            <w:pPr>
              <w:pStyle w:val="307"/>
              <w:ind w:left="12" w:right="40"/>
              <w:jc w:val="center"/>
              <w:rPr>
                <w:sz w:val="20"/>
              </w:rPr>
            </w:pPr>
            <w:r>
              <w:rPr>
                <w:spacing w:val="-10"/>
                <w:sz w:val="20"/>
              </w:rPr>
              <w:t>2</w:t>
            </w:r>
          </w:p>
        </w:tc>
        <w:tc>
          <w:tcPr>
            <w:tcW w:w="478" w:type="dxa"/>
            <w:vAlign w:val="center"/>
          </w:tcPr>
          <w:p w14:paraId="13C05CFB">
            <w:pPr>
              <w:pStyle w:val="307"/>
              <w:ind w:left="9" w:right="41"/>
              <w:jc w:val="center"/>
              <w:rPr>
                <w:sz w:val="20"/>
              </w:rPr>
            </w:pPr>
            <w:r>
              <w:rPr>
                <w:spacing w:val="-10"/>
                <w:sz w:val="20"/>
              </w:rPr>
              <w:t>2</w:t>
            </w:r>
          </w:p>
        </w:tc>
        <w:tc>
          <w:tcPr>
            <w:tcW w:w="480" w:type="dxa"/>
            <w:vAlign w:val="center"/>
          </w:tcPr>
          <w:p w14:paraId="55BBCD98">
            <w:pPr>
              <w:pStyle w:val="307"/>
              <w:ind w:left="156"/>
              <w:jc w:val="center"/>
              <w:rPr>
                <w:sz w:val="20"/>
              </w:rPr>
            </w:pPr>
            <w:r>
              <w:rPr>
                <w:spacing w:val="-10"/>
                <w:sz w:val="20"/>
              </w:rPr>
              <w:t>3</w:t>
            </w:r>
          </w:p>
        </w:tc>
        <w:tc>
          <w:tcPr>
            <w:tcW w:w="478" w:type="dxa"/>
            <w:vAlign w:val="center"/>
          </w:tcPr>
          <w:p w14:paraId="20CB13D7">
            <w:pPr>
              <w:pStyle w:val="307"/>
              <w:ind w:left="9" w:right="47"/>
              <w:jc w:val="center"/>
              <w:rPr>
                <w:sz w:val="20"/>
              </w:rPr>
            </w:pPr>
            <w:r>
              <w:rPr>
                <w:spacing w:val="-10"/>
                <w:sz w:val="20"/>
              </w:rPr>
              <w:t>3</w:t>
            </w:r>
          </w:p>
        </w:tc>
        <w:tc>
          <w:tcPr>
            <w:tcW w:w="481" w:type="dxa"/>
            <w:vAlign w:val="center"/>
          </w:tcPr>
          <w:p w14:paraId="29C4EDDB">
            <w:pPr>
              <w:pStyle w:val="307"/>
              <w:ind w:left="8" w:right="55"/>
              <w:jc w:val="center"/>
              <w:rPr>
                <w:sz w:val="20"/>
              </w:rPr>
            </w:pPr>
            <w:r>
              <w:rPr>
                <w:spacing w:val="-10"/>
                <w:sz w:val="20"/>
              </w:rPr>
              <w:t>3</w:t>
            </w:r>
          </w:p>
        </w:tc>
        <w:tc>
          <w:tcPr>
            <w:tcW w:w="594" w:type="dxa"/>
            <w:vAlign w:val="center"/>
          </w:tcPr>
          <w:p w14:paraId="02E5C0BB">
            <w:pPr>
              <w:pStyle w:val="307"/>
              <w:ind w:left="217"/>
              <w:jc w:val="center"/>
              <w:rPr>
                <w:sz w:val="20"/>
              </w:rPr>
            </w:pPr>
            <w:r>
              <w:rPr>
                <w:spacing w:val="-10"/>
                <w:sz w:val="20"/>
              </w:rPr>
              <w:t>3</w:t>
            </w:r>
          </w:p>
        </w:tc>
        <w:tc>
          <w:tcPr>
            <w:tcW w:w="856" w:type="dxa"/>
            <w:vAlign w:val="center"/>
          </w:tcPr>
          <w:p w14:paraId="431F7510">
            <w:pPr>
              <w:pStyle w:val="307"/>
              <w:ind w:right="317"/>
              <w:jc w:val="center"/>
              <w:rPr>
                <w:sz w:val="20"/>
              </w:rPr>
            </w:pPr>
            <w:r>
              <w:rPr>
                <w:spacing w:val="-5"/>
                <w:sz w:val="20"/>
              </w:rPr>
              <w:t>57</w:t>
            </w:r>
          </w:p>
        </w:tc>
        <w:tc>
          <w:tcPr>
            <w:tcW w:w="2387" w:type="dxa"/>
            <w:gridSpan w:val="2"/>
            <w:vAlign w:val="center"/>
          </w:tcPr>
          <w:p w14:paraId="28DACA52">
            <w:pPr>
              <w:pStyle w:val="307"/>
              <w:ind w:left="71"/>
              <w:jc w:val="center"/>
              <w:rPr>
                <w:sz w:val="20"/>
              </w:rPr>
            </w:pPr>
            <w:r>
              <w:rPr>
                <w:spacing w:val="-2"/>
                <w:sz w:val="20"/>
              </w:rPr>
              <w:t>Kurang termotivasi</w:t>
            </w:r>
          </w:p>
        </w:tc>
      </w:tr>
      <w:tr w14:paraId="750DE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89" w:hRule="atLeast"/>
          <w:jc w:val="center"/>
        </w:trPr>
        <w:tc>
          <w:tcPr>
            <w:tcW w:w="547" w:type="dxa"/>
            <w:vAlign w:val="center"/>
          </w:tcPr>
          <w:p w14:paraId="7E57EF2F">
            <w:pPr>
              <w:pStyle w:val="307"/>
              <w:ind w:left="21" w:right="9"/>
              <w:jc w:val="center"/>
              <w:rPr>
                <w:sz w:val="20"/>
              </w:rPr>
            </w:pPr>
            <w:r>
              <w:rPr>
                <w:spacing w:val="-5"/>
                <w:sz w:val="20"/>
              </w:rPr>
              <w:t>10</w:t>
            </w:r>
          </w:p>
        </w:tc>
        <w:tc>
          <w:tcPr>
            <w:tcW w:w="1160" w:type="dxa"/>
            <w:vAlign w:val="center"/>
          </w:tcPr>
          <w:p w14:paraId="0E7FDD88">
            <w:pPr>
              <w:pStyle w:val="307"/>
              <w:ind w:left="18" w:right="4"/>
              <w:jc w:val="center"/>
              <w:rPr>
                <w:sz w:val="20"/>
              </w:rPr>
            </w:pPr>
            <w:r>
              <w:rPr>
                <w:spacing w:val="-5"/>
                <w:sz w:val="20"/>
              </w:rPr>
              <w:t>SA</w:t>
            </w:r>
          </w:p>
        </w:tc>
        <w:tc>
          <w:tcPr>
            <w:tcW w:w="478" w:type="dxa"/>
            <w:vAlign w:val="center"/>
          </w:tcPr>
          <w:p w14:paraId="5A625CD5">
            <w:pPr>
              <w:pStyle w:val="307"/>
              <w:ind w:left="42" w:right="38"/>
              <w:jc w:val="center"/>
              <w:rPr>
                <w:sz w:val="20"/>
              </w:rPr>
            </w:pPr>
            <w:r>
              <w:rPr>
                <w:spacing w:val="-10"/>
                <w:sz w:val="20"/>
              </w:rPr>
              <w:t>4</w:t>
            </w:r>
          </w:p>
        </w:tc>
        <w:tc>
          <w:tcPr>
            <w:tcW w:w="478" w:type="dxa"/>
            <w:vAlign w:val="center"/>
          </w:tcPr>
          <w:p w14:paraId="0A903A96">
            <w:pPr>
              <w:pStyle w:val="307"/>
              <w:ind w:left="41" w:right="38"/>
              <w:jc w:val="center"/>
              <w:rPr>
                <w:sz w:val="20"/>
              </w:rPr>
            </w:pPr>
            <w:r>
              <w:rPr>
                <w:spacing w:val="-10"/>
                <w:sz w:val="20"/>
              </w:rPr>
              <w:t>4</w:t>
            </w:r>
          </w:p>
        </w:tc>
        <w:tc>
          <w:tcPr>
            <w:tcW w:w="481" w:type="dxa"/>
            <w:vAlign w:val="center"/>
          </w:tcPr>
          <w:p w14:paraId="5A2452D9">
            <w:pPr>
              <w:pStyle w:val="307"/>
              <w:ind w:left="55" w:right="47"/>
              <w:jc w:val="center"/>
              <w:rPr>
                <w:sz w:val="20"/>
              </w:rPr>
            </w:pPr>
            <w:r>
              <w:rPr>
                <w:spacing w:val="-10"/>
                <w:sz w:val="20"/>
              </w:rPr>
              <w:t>4</w:t>
            </w:r>
          </w:p>
        </w:tc>
        <w:tc>
          <w:tcPr>
            <w:tcW w:w="476" w:type="dxa"/>
            <w:vAlign w:val="center"/>
          </w:tcPr>
          <w:p w14:paraId="3E8B3E2D">
            <w:pPr>
              <w:pStyle w:val="307"/>
              <w:ind w:left="64" w:right="65"/>
              <w:jc w:val="center"/>
              <w:rPr>
                <w:sz w:val="20"/>
              </w:rPr>
            </w:pPr>
            <w:r>
              <w:rPr>
                <w:spacing w:val="-10"/>
                <w:sz w:val="20"/>
              </w:rPr>
              <w:t>4</w:t>
            </w:r>
          </w:p>
        </w:tc>
        <w:tc>
          <w:tcPr>
            <w:tcW w:w="478" w:type="dxa"/>
            <w:vAlign w:val="center"/>
          </w:tcPr>
          <w:p w14:paraId="7EDD1B09">
            <w:pPr>
              <w:pStyle w:val="307"/>
              <w:ind w:left="35" w:right="38"/>
              <w:jc w:val="center"/>
              <w:rPr>
                <w:sz w:val="20"/>
              </w:rPr>
            </w:pPr>
            <w:r>
              <w:rPr>
                <w:spacing w:val="-10"/>
                <w:sz w:val="20"/>
              </w:rPr>
              <w:t>4</w:t>
            </w:r>
          </w:p>
        </w:tc>
        <w:tc>
          <w:tcPr>
            <w:tcW w:w="480" w:type="dxa"/>
            <w:vAlign w:val="center"/>
          </w:tcPr>
          <w:p w14:paraId="03632E8C">
            <w:pPr>
              <w:pStyle w:val="307"/>
              <w:ind w:left="38" w:right="40"/>
              <w:jc w:val="center"/>
              <w:rPr>
                <w:sz w:val="20"/>
              </w:rPr>
            </w:pPr>
            <w:r>
              <w:rPr>
                <w:spacing w:val="-10"/>
                <w:sz w:val="20"/>
              </w:rPr>
              <w:t>4</w:t>
            </w:r>
          </w:p>
        </w:tc>
        <w:tc>
          <w:tcPr>
            <w:tcW w:w="478" w:type="dxa"/>
            <w:vAlign w:val="center"/>
          </w:tcPr>
          <w:p w14:paraId="0EFD5128">
            <w:pPr>
              <w:pStyle w:val="307"/>
              <w:ind w:left="38" w:right="38"/>
              <w:jc w:val="center"/>
              <w:rPr>
                <w:sz w:val="20"/>
              </w:rPr>
            </w:pPr>
            <w:r>
              <w:rPr>
                <w:spacing w:val="-10"/>
                <w:sz w:val="20"/>
              </w:rPr>
              <w:t>4</w:t>
            </w:r>
          </w:p>
        </w:tc>
        <w:tc>
          <w:tcPr>
            <w:tcW w:w="478" w:type="dxa"/>
            <w:vAlign w:val="center"/>
          </w:tcPr>
          <w:p w14:paraId="271F2A06">
            <w:pPr>
              <w:pStyle w:val="307"/>
              <w:ind w:left="32" w:right="38"/>
              <w:jc w:val="center"/>
              <w:rPr>
                <w:sz w:val="20"/>
              </w:rPr>
            </w:pPr>
            <w:r>
              <w:rPr>
                <w:spacing w:val="-10"/>
                <w:sz w:val="20"/>
              </w:rPr>
              <w:t>4</w:t>
            </w:r>
          </w:p>
        </w:tc>
        <w:tc>
          <w:tcPr>
            <w:tcW w:w="478" w:type="dxa"/>
            <w:vAlign w:val="center"/>
          </w:tcPr>
          <w:p w14:paraId="719BEE63">
            <w:pPr>
              <w:pStyle w:val="307"/>
              <w:ind w:left="26" w:right="38"/>
              <w:jc w:val="center"/>
              <w:rPr>
                <w:sz w:val="20"/>
              </w:rPr>
            </w:pPr>
            <w:r>
              <w:rPr>
                <w:spacing w:val="-10"/>
                <w:sz w:val="20"/>
              </w:rPr>
              <w:t>4</w:t>
            </w:r>
          </w:p>
        </w:tc>
        <w:tc>
          <w:tcPr>
            <w:tcW w:w="478" w:type="dxa"/>
            <w:vAlign w:val="center"/>
          </w:tcPr>
          <w:p w14:paraId="06152D60">
            <w:pPr>
              <w:pStyle w:val="307"/>
              <w:ind w:left="25" w:right="38"/>
              <w:jc w:val="center"/>
              <w:rPr>
                <w:sz w:val="20"/>
              </w:rPr>
            </w:pPr>
            <w:r>
              <w:rPr>
                <w:spacing w:val="-10"/>
                <w:sz w:val="20"/>
              </w:rPr>
              <w:t>4</w:t>
            </w:r>
          </w:p>
        </w:tc>
        <w:tc>
          <w:tcPr>
            <w:tcW w:w="478" w:type="dxa"/>
            <w:vAlign w:val="center"/>
          </w:tcPr>
          <w:p w14:paraId="757A7471">
            <w:pPr>
              <w:pStyle w:val="307"/>
              <w:ind w:left="24" w:right="38"/>
              <w:jc w:val="center"/>
              <w:rPr>
                <w:sz w:val="20"/>
              </w:rPr>
            </w:pPr>
            <w:r>
              <w:rPr>
                <w:spacing w:val="-10"/>
                <w:sz w:val="20"/>
              </w:rPr>
              <w:t>4</w:t>
            </w:r>
          </w:p>
        </w:tc>
        <w:tc>
          <w:tcPr>
            <w:tcW w:w="480" w:type="dxa"/>
            <w:vAlign w:val="center"/>
          </w:tcPr>
          <w:p w14:paraId="75D21892">
            <w:pPr>
              <w:pStyle w:val="307"/>
              <w:ind w:left="23" w:right="40"/>
              <w:jc w:val="center"/>
              <w:rPr>
                <w:sz w:val="20"/>
              </w:rPr>
            </w:pPr>
            <w:r>
              <w:rPr>
                <w:spacing w:val="-10"/>
                <w:sz w:val="20"/>
              </w:rPr>
              <w:t>4</w:t>
            </w:r>
          </w:p>
        </w:tc>
        <w:tc>
          <w:tcPr>
            <w:tcW w:w="480" w:type="dxa"/>
            <w:vAlign w:val="center"/>
          </w:tcPr>
          <w:p w14:paraId="18058D41">
            <w:pPr>
              <w:pStyle w:val="307"/>
              <w:ind w:right="189"/>
              <w:jc w:val="center"/>
              <w:rPr>
                <w:sz w:val="20"/>
              </w:rPr>
            </w:pPr>
            <w:r>
              <w:rPr>
                <w:spacing w:val="-10"/>
                <w:sz w:val="20"/>
              </w:rPr>
              <w:t>4</w:t>
            </w:r>
          </w:p>
        </w:tc>
        <w:tc>
          <w:tcPr>
            <w:tcW w:w="478" w:type="dxa"/>
            <w:vAlign w:val="center"/>
          </w:tcPr>
          <w:p w14:paraId="2808C5F7">
            <w:pPr>
              <w:pStyle w:val="307"/>
              <w:ind w:left="13" w:right="38"/>
              <w:jc w:val="center"/>
              <w:rPr>
                <w:sz w:val="20"/>
              </w:rPr>
            </w:pPr>
            <w:r>
              <w:rPr>
                <w:spacing w:val="-10"/>
                <w:sz w:val="20"/>
              </w:rPr>
              <w:t>4</w:t>
            </w:r>
          </w:p>
        </w:tc>
        <w:tc>
          <w:tcPr>
            <w:tcW w:w="480" w:type="dxa"/>
            <w:vAlign w:val="center"/>
          </w:tcPr>
          <w:p w14:paraId="739F55EA">
            <w:pPr>
              <w:pStyle w:val="307"/>
              <w:ind w:left="12" w:right="40"/>
              <w:jc w:val="center"/>
              <w:rPr>
                <w:sz w:val="20"/>
              </w:rPr>
            </w:pPr>
            <w:r>
              <w:rPr>
                <w:spacing w:val="-10"/>
                <w:sz w:val="20"/>
              </w:rPr>
              <w:t>3</w:t>
            </w:r>
          </w:p>
        </w:tc>
        <w:tc>
          <w:tcPr>
            <w:tcW w:w="478" w:type="dxa"/>
            <w:vAlign w:val="center"/>
          </w:tcPr>
          <w:p w14:paraId="42AFF342">
            <w:pPr>
              <w:pStyle w:val="307"/>
              <w:ind w:left="9" w:right="41"/>
              <w:jc w:val="center"/>
              <w:rPr>
                <w:sz w:val="20"/>
              </w:rPr>
            </w:pPr>
            <w:r>
              <w:rPr>
                <w:spacing w:val="-10"/>
                <w:sz w:val="20"/>
              </w:rPr>
              <w:t>3</w:t>
            </w:r>
          </w:p>
        </w:tc>
        <w:tc>
          <w:tcPr>
            <w:tcW w:w="480" w:type="dxa"/>
            <w:vAlign w:val="center"/>
          </w:tcPr>
          <w:p w14:paraId="7314118D">
            <w:pPr>
              <w:pStyle w:val="307"/>
              <w:ind w:left="156"/>
              <w:jc w:val="center"/>
              <w:rPr>
                <w:sz w:val="20"/>
              </w:rPr>
            </w:pPr>
            <w:r>
              <w:rPr>
                <w:spacing w:val="-10"/>
                <w:sz w:val="20"/>
              </w:rPr>
              <w:t>4</w:t>
            </w:r>
          </w:p>
        </w:tc>
        <w:tc>
          <w:tcPr>
            <w:tcW w:w="478" w:type="dxa"/>
            <w:vAlign w:val="center"/>
          </w:tcPr>
          <w:p w14:paraId="63F2419C">
            <w:pPr>
              <w:pStyle w:val="307"/>
              <w:ind w:left="9" w:right="47"/>
              <w:jc w:val="center"/>
              <w:rPr>
                <w:sz w:val="20"/>
              </w:rPr>
            </w:pPr>
            <w:r>
              <w:rPr>
                <w:spacing w:val="-10"/>
                <w:sz w:val="20"/>
              </w:rPr>
              <w:t>3</w:t>
            </w:r>
          </w:p>
        </w:tc>
        <w:tc>
          <w:tcPr>
            <w:tcW w:w="481" w:type="dxa"/>
            <w:vAlign w:val="center"/>
          </w:tcPr>
          <w:p w14:paraId="5FCBF362">
            <w:pPr>
              <w:pStyle w:val="307"/>
              <w:ind w:left="8" w:right="55"/>
              <w:jc w:val="center"/>
              <w:rPr>
                <w:sz w:val="20"/>
              </w:rPr>
            </w:pPr>
            <w:r>
              <w:rPr>
                <w:spacing w:val="-10"/>
                <w:sz w:val="20"/>
              </w:rPr>
              <w:t>3</w:t>
            </w:r>
          </w:p>
        </w:tc>
        <w:tc>
          <w:tcPr>
            <w:tcW w:w="594" w:type="dxa"/>
            <w:vAlign w:val="center"/>
          </w:tcPr>
          <w:p w14:paraId="2E44DE27">
            <w:pPr>
              <w:pStyle w:val="307"/>
              <w:ind w:left="217"/>
              <w:jc w:val="center"/>
              <w:rPr>
                <w:sz w:val="20"/>
              </w:rPr>
            </w:pPr>
            <w:r>
              <w:rPr>
                <w:spacing w:val="-10"/>
                <w:sz w:val="20"/>
              </w:rPr>
              <w:t>3</w:t>
            </w:r>
          </w:p>
        </w:tc>
        <w:tc>
          <w:tcPr>
            <w:tcW w:w="856" w:type="dxa"/>
            <w:vAlign w:val="center"/>
          </w:tcPr>
          <w:p w14:paraId="230B590F">
            <w:pPr>
              <w:pStyle w:val="307"/>
              <w:ind w:right="317"/>
              <w:jc w:val="center"/>
              <w:rPr>
                <w:sz w:val="20"/>
              </w:rPr>
            </w:pPr>
            <w:r>
              <w:rPr>
                <w:spacing w:val="-5"/>
                <w:sz w:val="20"/>
              </w:rPr>
              <w:t>80</w:t>
            </w:r>
          </w:p>
        </w:tc>
        <w:tc>
          <w:tcPr>
            <w:tcW w:w="2387" w:type="dxa"/>
            <w:gridSpan w:val="2"/>
            <w:vAlign w:val="center"/>
          </w:tcPr>
          <w:p w14:paraId="05645497">
            <w:pPr>
              <w:pStyle w:val="307"/>
              <w:ind w:left="71"/>
              <w:jc w:val="center"/>
              <w:rPr>
                <w:sz w:val="20"/>
              </w:rPr>
            </w:pPr>
            <w:r>
              <w:rPr>
                <w:spacing w:val="-2"/>
                <w:sz w:val="20"/>
              </w:rPr>
              <w:t>Cukup termotivasi</w:t>
            </w:r>
          </w:p>
        </w:tc>
      </w:tr>
      <w:tr w14:paraId="0CA8BF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92" w:hRule="atLeast"/>
          <w:jc w:val="center"/>
        </w:trPr>
        <w:tc>
          <w:tcPr>
            <w:tcW w:w="547" w:type="dxa"/>
            <w:vAlign w:val="center"/>
          </w:tcPr>
          <w:p w14:paraId="31F9E67B">
            <w:pPr>
              <w:pStyle w:val="307"/>
              <w:ind w:left="21" w:right="9"/>
              <w:jc w:val="center"/>
              <w:rPr>
                <w:sz w:val="20"/>
              </w:rPr>
            </w:pPr>
            <w:r>
              <w:rPr>
                <w:spacing w:val="-5"/>
                <w:sz w:val="20"/>
              </w:rPr>
              <w:t>11</w:t>
            </w:r>
          </w:p>
        </w:tc>
        <w:tc>
          <w:tcPr>
            <w:tcW w:w="1160" w:type="dxa"/>
            <w:vAlign w:val="center"/>
          </w:tcPr>
          <w:p w14:paraId="5B0BBDA5">
            <w:pPr>
              <w:pStyle w:val="307"/>
              <w:ind w:left="18" w:right="13"/>
              <w:jc w:val="center"/>
              <w:rPr>
                <w:sz w:val="20"/>
              </w:rPr>
            </w:pPr>
            <w:r>
              <w:rPr>
                <w:spacing w:val="-5"/>
                <w:sz w:val="20"/>
              </w:rPr>
              <w:t>FK</w:t>
            </w:r>
          </w:p>
        </w:tc>
        <w:tc>
          <w:tcPr>
            <w:tcW w:w="478" w:type="dxa"/>
            <w:vAlign w:val="center"/>
          </w:tcPr>
          <w:p w14:paraId="6C774F49">
            <w:pPr>
              <w:pStyle w:val="307"/>
              <w:ind w:left="42" w:right="38"/>
              <w:jc w:val="center"/>
              <w:rPr>
                <w:sz w:val="20"/>
              </w:rPr>
            </w:pPr>
            <w:r>
              <w:rPr>
                <w:spacing w:val="-10"/>
                <w:sz w:val="20"/>
              </w:rPr>
              <w:t>4</w:t>
            </w:r>
          </w:p>
        </w:tc>
        <w:tc>
          <w:tcPr>
            <w:tcW w:w="478" w:type="dxa"/>
            <w:vAlign w:val="center"/>
          </w:tcPr>
          <w:p w14:paraId="38299663">
            <w:pPr>
              <w:pStyle w:val="307"/>
              <w:ind w:left="41" w:right="38"/>
              <w:jc w:val="center"/>
              <w:rPr>
                <w:sz w:val="20"/>
              </w:rPr>
            </w:pPr>
            <w:r>
              <w:rPr>
                <w:spacing w:val="-10"/>
                <w:sz w:val="20"/>
              </w:rPr>
              <w:t>4</w:t>
            </w:r>
          </w:p>
        </w:tc>
        <w:tc>
          <w:tcPr>
            <w:tcW w:w="481" w:type="dxa"/>
            <w:vAlign w:val="center"/>
          </w:tcPr>
          <w:p w14:paraId="2E7B18FA">
            <w:pPr>
              <w:pStyle w:val="307"/>
              <w:ind w:left="55" w:right="47"/>
              <w:jc w:val="center"/>
              <w:rPr>
                <w:sz w:val="20"/>
              </w:rPr>
            </w:pPr>
            <w:r>
              <w:rPr>
                <w:spacing w:val="-10"/>
                <w:sz w:val="20"/>
              </w:rPr>
              <w:t>4</w:t>
            </w:r>
          </w:p>
        </w:tc>
        <w:tc>
          <w:tcPr>
            <w:tcW w:w="476" w:type="dxa"/>
            <w:vAlign w:val="center"/>
          </w:tcPr>
          <w:p w14:paraId="4379ED76">
            <w:pPr>
              <w:pStyle w:val="307"/>
              <w:ind w:left="64" w:right="65"/>
              <w:jc w:val="center"/>
              <w:rPr>
                <w:sz w:val="20"/>
              </w:rPr>
            </w:pPr>
            <w:r>
              <w:rPr>
                <w:spacing w:val="-10"/>
                <w:sz w:val="20"/>
              </w:rPr>
              <w:t>4</w:t>
            </w:r>
          </w:p>
        </w:tc>
        <w:tc>
          <w:tcPr>
            <w:tcW w:w="478" w:type="dxa"/>
            <w:vAlign w:val="center"/>
          </w:tcPr>
          <w:p w14:paraId="37979C03">
            <w:pPr>
              <w:pStyle w:val="307"/>
              <w:ind w:left="35" w:right="38"/>
              <w:jc w:val="center"/>
              <w:rPr>
                <w:sz w:val="20"/>
              </w:rPr>
            </w:pPr>
            <w:r>
              <w:rPr>
                <w:spacing w:val="-10"/>
                <w:sz w:val="20"/>
              </w:rPr>
              <w:t>4</w:t>
            </w:r>
          </w:p>
        </w:tc>
        <w:tc>
          <w:tcPr>
            <w:tcW w:w="480" w:type="dxa"/>
            <w:vAlign w:val="center"/>
          </w:tcPr>
          <w:p w14:paraId="4E48F841">
            <w:pPr>
              <w:pStyle w:val="307"/>
              <w:ind w:left="38" w:right="40"/>
              <w:jc w:val="center"/>
              <w:rPr>
                <w:sz w:val="20"/>
              </w:rPr>
            </w:pPr>
            <w:r>
              <w:rPr>
                <w:spacing w:val="-10"/>
                <w:sz w:val="20"/>
              </w:rPr>
              <w:t>4</w:t>
            </w:r>
          </w:p>
        </w:tc>
        <w:tc>
          <w:tcPr>
            <w:tcW w:w="478" w:type="dxa"/>
            <w:vAlign w:val="center"/>
          </w:tcPr>
          <w:p w14:paraId="6068B54C">
            <w:pPr>
              <w:pStyle w:val="307"/>
              <w:ind w:left="38" w:right="38"/>
              <w:jc w:val="center"/>
              <w:rPr>
                <w:sz w:val="20"/>
              </w:rPr>
            </w:pPr>
            <w:r>
              <w:rPr>
                <w:spacing w:val="-10"/>
                <w:sz w:val="20"/>
              </w:rPr>
              <w:t>3</w:t>
            </w:r>
          </w:p>
        </w:tc>
        <w:tc>
          <w:tcPr>
            <w:tcW w:w="478" w:type="dxa"/>
            <w:vAlign w:val="center"/>
          </w:tcPr>
          <w:p w14:paraId="2BFFFCBA">
            <w:pPr>
              <w:pStyle w:val="307"/>
              <w:ind w:left="32" w:right="38"/>
              <w:jc w:val="center"/>
              <w:rPr>
                <w:sz w:val="20"/>
              </w:rPr>
            </w:pPr>
            <w:r>
              <w:rPr>
                <w:spacing w:val="-10"/>
                <w:sz w:val="20"/>
              </w:rPr>
              <w:t>3</w:t>
            </w:r>
          </w:p>
        </w:tc>
        <w:tc>
          <w:tcPr>
            <w:tcW w:w="478" w:type="dxa"/>
            <w:vAlign w:val="center"/>
          </w:tcPr>
          <w:p w14:paraId="168F366D">
            <w:pPr>
              <w:pStyle w:val="307"/>
              <w:ind w:left="26" w:right="38"/>
              <w:jc w:val="center"/>
              <w:rPr>
                <w:sz w:val="20"/>
              </w:rPr>
            </w:pPr>
            <w:r>
              <w:rPr>
                <w:spacing w:val="-10"/>
                <w:sz w:val="20"/>
              </w:rPr>
              <w:t>4</w:t>
            </w:r>
          </w:p>
        </w:tc>
        <w:tc>
          <w:tcPr>
            <w:tcW w:w="478" w:type="dxa"/>
            <w:vAlign w:val="center"/>
          </w:tcPr>
          <w:p w14:paraId="0F27B8AF">
            <w:pPr>
              <w:pStyle w:val="307"/>
              <w:ind w:left="25" w:right="38"/>
              <w:jc w:val="center"/>
              <w:rPr>
                <w:sz w:val="20"/>
              </w:rPr>
            </w:pPr>
            <w:r>
              <w:rPr>
                <w:spacing w:val="-10"/>
                <w:sz w:val="20"/>
              </w:rPr>
              <w:t>4</w:t>
            </w:r>
          </w:p>
        </w:tc>
        <w:tc>
          <w:tcPr>
            <w:tcW w:w="478" w:type="dxa"/>
            <w:vAlign w:val="center"/>
          </w:tcPr>
          <w:p w14:paraId="01E4D730">
            <w:pPr>
              <w:pStyle w:val="307"/>
              <w:ind w:left="24" w:right="38"/>
              <w:jc w:val="center"/>
              <w:rPr>
                <w:sz w:val="20"/>
              </w:rPr>
            </w:pPr>
            <w:r>
              <w:rPr>
                <w:spacing w:val="-10"/>
                <w:sz w:val="20"/>
              </w:rPr>
              <w:t>4</w:t>
            </w:r>
          </w:p>
        </w:tc>
        <w:tc>
          <w:tcPr>
            <w:tcW w:w="480" w:type="dxa"/>
            <w:vAlign w:val="center"/>
          </w:tcPr>
          <w:p w14:paraId="431FF619">
            <w:pPr>
              <w:pStyle w:val="307"/>
              <w:ind w:left="23" w:right="40"/>
              <w:jc w:val="center"/>
              <w:rPr>
                <w:sz w:val="20"/>
              </w:rPr>
            </w:pPr>
            <w:r>
              <w:rPr>
                <w:spacing w:val="-10"/>
                <w:sz w:val="20"/>
              </w:rPr>
              <w:t>4</w:t>
            </w:r>
          </w:p>
        </w:tc>
        <w:tc>
          <w:tcPr>
            <w:tcW w:w="480" w:type="dxa"/>
            <w:vAlign w:val="center"/>
          </w:tcPr>
          <w:p w14:paraId="3C30F6A0">
            <w:pPr>
              <w:pStyle w:val="307"/>
              <w:ind w:right="189"/>
              <w:jc w:val="center"/>
              <w:rPr>
                <w:sz w:val="20"/>
              </w:rPr>
            </w:pPr>
            <w:r>
              <w:rPr>
                <w:spacing w:val="-10"/>
                <w:sz w:val="20"/>
              </w:rPr>
              <w:t>4</w:t>
            </w:r>
          </w:p>
        </w:tc>
        <w:tc>
          <w:tcPr>
            <w:tcW w:w="478" w:type="dxa"/>
            <w:vAlign w:val="center"/>
          </w:tcPr>
          <w:p w14:paraId="3D7224ED">
            <w:pPr>
              <w:pStyle w:val="307"/>
              <w:ind w:left="13" w:right="38"/>
              <w:jc w:val="center"/>
              <w:rPr>
                <w:sz w:val="20"/>
              </w:rPr>
            </w:pPr>
            <w:r>
              <w:rPr>
                <w:spacing w:val="-10"/>
                <w:sz w:val="20"/>
              </w:rPr>
              <w:t>4</w:t>
            </w:r>
          </w:p>
        </w:tc>
        <w:tc>
          <w:tcPr>
            <w:tcW w:w="480" w:type="dxa"/>
            <w:vAlign w:val="center"/>
          </w:tcPr>
          <w:p w14:paraId="5EFF78E7">
            <w:pPr>
              <w:pStyle w:val="307"/>
              <w:ind w:left="12" w:right="40"/>
              <w:jc w:val="center"/>
              <w:rPr>
                <w:sz w:val="20"/>
              </w:rPr>
            </w:pPr>
            <w:r>
              <w:rPr>
                <w:spacing w:val="-10"/>
                <w:sz w:val="20"/>
              </w:rPr>
              <w:t>4</w:t>
            </w:r>
          </w:p>
        </w:tc>
        <w:tc>
          <w:tcPr>
            <w:tcW w:w="478" w:type="dxa"/>
            <w:vAlign w:val="center"/>
          </w:tcPr>
          <w:p w14:paraId="09CE29D6">
            <w:pPr>
              <w:pStyle w:val="307"/>
              <w:ind w:left="9" w:right="41"/>
              <w:jc w:val="center"/>
              <w:rPr>
                <w:sz w:val="20"/>
              </w:rPr>
            </w:pPr>
            <w:r>
              <w:rPr>
                <w:spacing w:val="-10"/>
                <w:sz w:val="20"/>
              </w:rPr>
              <w:t>4</w:t>
            </w:r>
          </w:p>
        </w:tc>
        <w:tc>
          <w:tcPr>
            <w:tcW w:w="480" w:type="dxa"/>
            <w:vAlign w:val="center"/>
          </w:tcPr>
          <w:p w14:paraId="4527AA25">
            <w:pPr>
              <w:pStyle w:val="307"/>
              <w:ind w:left="156"/>
              <w:jc w:val="center"/>
              <w:rPr>
                <w:sz w:val="20"/>
              </w:rPr>
            </w:pPr>
            <w:r>
              <w:rPr>
                <w:spacing w:val="-10"/>
                <w:sz w:val="20"/>
              </w:rPr>
              <w:t>4</w:t>
            </w:r>
          </w:p>
        </w:tc>
        <w:tc>
          <w:tcPr>
            <w:tcW w:w="478" w:type="dxa"/>
            <w:vAlign w:val="center"/>
          </w:tcPr>
          <w:p w14:paraId="1DB71826">
            <w:pPr>
              <w:pStyle w:val="307"/>
              <w:ind w:left="9" w:right="47"/>
              <w:jc w:val="center"/>
              <w:rPr>
                <w:sz w:val="20"/>
              </w:rPr>
            </w:pPr>
            <w:r>
              <w:rPr>
                <w:spacing w:val="-10"/>
                <w:sz w:val="20"/>
              </w:rPr>
              <w:t>4</w:t>
            </w:r>
          </w:p>
        </w:tc>
        <w:tc>
          <w:tcPr>
            <w:tcW w:w="481" w:type="dxa"/>
            <w:vAlign w:val="center"/>
          </w:tcPr>
          <w:p w14:paraId="142620F4">
            <w:pPr>
              <w:pStyle w:val="307"/>
              <w:ind w:left="8" w:right="55"/>
              <w:jc w:val="center"/>
              <w:rPr>
                <w:sz w:val="20"/>
              </w:rPr>
            </w:pPr>
            <w:r>
              <w:rPr>
                <w:spacing w:val="-10"/>
                <w:sz w:val="20"/>
              </w:rPr>
              <w:t>4</w:t>
            </w:r>
          </w:p>
        </w:tc>
        <w:tc>
          <w:tcPr>
            <w:tcW w:w="594" w:type="dxa"/>
            <w:vAlign w:val="center"/>
          </w:tcPr>
          <w:p w14:paraId="15CAFE7E">
            <w:pPr>
              <w:pStyle w:val="307"/>
              <w:ind w:left="217"/>
              <w:jc w:val="center"/>
              <w:rPr>
                <w:sz w:val="20"/>
              </w:rPr>
            </w:pPr>
            <w:r>
              <w:rPr>
                <w:spacing w:val="-10"/>
                <w:sz w:val="20"/>
              </w:rPr>
              <w:t>4</w:t>
            </w:r>
          </w:p>
        </w:tc>
        <w:tc>
          <w:tcPr>
            <w:tcW w:w="856" w:type="dxa"/>
            <w:vAlign w:val="center"/>
          </w:tcPr>
          <w:p w14:paraId="2791F70D">
            <w:pPr>
              <w:pStyle w:val="307"/>
              <w:ind w:right="317"/>
              <w:jc w:val="center"/>
              <w:rPr>
                <w:sz w:val="20"/>
              </w:rPr>
            </w:pPr>
            <w:r>
              <w:rPr>
                <w:spacing w:val="-5"/>
                <w:sz w:val="20"/>
              </w:rPr>
              <w:t>78</w:t>
            </w:r>
          </w:p>
        </w:tc>
        <w:tc>
          <w:tcPr>
            <w:tcW w:w="2387" w:type="dxa"/>
            <w:gridSpan w:val="2"/>
            <w:vAlign w:val="center"/>
          </w:tcPr>
          <w:p w14:paraId="3B03678F">
            <w:pPr>
              <w:pStyle w:val="307"/>
              <w:ind w:left="71"/>
              <w:jc w:val="center"/>
              <w:rPr>
                <w:sz w:val="20"/>
              </w:rPr>
            </w:pPr>
            <w:r>
              <w:rPr>
                <w:spacing w:val="-2"/>
                <w:sz w:val="20"/>
              </w:rPr>
              <w:t>Cukup</w:t>
            </w:r>
            <w:r>
              <w:rPr>
                <w:sz w:val="20"/>
              </w:rPr>
              <w:t xml:space="preserve"> </w:t>
            </w:r>
            <w:r>
              <w:rPr>
                <w:spacing w:val="-2"/>
                <w:sz w:val="20"/>
              </w:rPr>
              <w:t>termotivasi</w:t>
            </w:r>
          </w:p>
        </w:tc>
      </w:tr>
      <w:tr w14:paraId="5065D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92" w:hRule="atLeast"/>
          <w:jc w:val="center"/>
        </w:trPr>
        <w:tc>
          <w:tcPr>
            <w:tcW w:w="547" w:type="dxa"/>
            <w:vAlign w:val="center"/>
          </w:tcPr>
          <w:p w14:paraId="40B72BD8">
            <w:pPr>
              <w:pStyle w:val="307"/>
              <w:ind w:left="21" w:right="9"/>
              <w:jc w:val="center"/>
              <w:rPr>
                <w:sz w:val="20"/>
              </w:rPr>
            </w:pPr>
            <w:r>
              <w:rPr>
                <w:spacing w:val="-5"/>
                <w:sz w:val="20"/>
              </w:rPr>
              <w:t>12</w:t>
            </w:r>
          </w:p>
        </w:tc>
        <w:tc>
          <w:tcPr>
            <w:tcW w:w="1160" w:type="dxa"/>
            <w:vAlign w:val="center"/>
          </w:tcPr>
          <w:p w14:paraId="4E19E58B">
            <w:pPr>
              <w:pStyle w:val="307"/>
              <w:ind w:left="18" w:right="19"/>
              <w:jc w:val="center"/>
              <w:rPr>
                <w:sz w:val="20"/>
              </w:rPr>
            </w:pPr>
            <w:r>
              <w:rPr>
                <w:spacing w:val="-5"/>
                <w:sz w:val="20"/>
              </w:rPr>
              <w:t>LN</w:t>
            </w:r>
          </w:p>
        </w:tc>
        <w:tc>
          <w:tcPr>
            <w:tcW w:w="478" w:type="dxa"/>
            <w:vAlign w:val="center"/>
          </w:tcPr>
          <w:p w14:paraId="5287EACC">
            <w:pPr>
              <w:pStyle w:val="307"/>
              <w:ind w:left="42" w:right="38"/>
              <w:jc w:val="center"/>
              <w:rPr>
                <w:sz w:val="20"/>
              </w:rPr>
            </w:pPr>
            <w:r>
              <w:rPr>
                <w:spacing w:val="-10"/>
                <w:sz w:val="20"/>
              </w:rPr>
              <w:t>4</w:t>
            </w:r>
          </w:p>
        </w:tc>
        <w:tc>
          <w:tcPr>
            <w:tcW w:w="478" w:type="dxa"/>
            <w:vAlign w:val="center"/>
          </w:tcPr>
          <w:p w14:paraId="43478421">
            <w:pPr>
              <w:pStyle w:val="307"/>
              <w:ind w:left="41" w:right="38"/>
              <w:jc w:val="center"/>
              <w:rPr>
                <w:sz w:val="20"/>
              </w:rPr>
            </w:pPr>
            <w:r>
              <w:rPr>
                <w:spacing w:val="-10"/>
                <w:sz w:val="20"/>
              </w:rPr>
              <w:t>4</w:t>
            </w:r>
          </w:p>
        </w:tc>
        <w:tc>
          <w:tcPr>
            <w:tcW w:w="481" w:type="dxa"/>
            <w:vAlign w:val="center"/>
          </w:tcPr>
          <w:p w14:paraId="29A4AEAC">
            <w:pPr>
              <w:pStyle w:val="307"/>
              <w:ind w:left="55" w:right="47"/>
              <w:jc w:val="center"/>
              <w:rPr>
                <w:sz w:val="20"/>
              </w:rPr>
            </w:pPr>
            <w:r>
              <w:rPr>
                <w:spacing w:val="-10"/>
                <w:sz w:val="20"/>
              </w:rPr>
              <w:t>4</w:t>
            </w:r>
          </w:p>
        </w:tc>
        <w:tc>
          <w:tcPr>
            <w:tcW w:w="476" w:type="dxa"/>
            <w:vAlign w:val="center"/>
          </w:tcPr>
          <w:p w14:paraId="2DCDB74E">
            <w:pPr>
              <w:pStyle w:val="307"/>
              <w:ind w:left="64" w:right="65"/>
              <w:jc w:val="center"/>
              <w:rPr>
                <w:sz w:val="20"/>
              </w:rPr>
            </w:pPr>
            <w:r>
              <w:rPr>
                <w:spacing w:val="-10"/>
                <w:sz w:val="20"/>
              </w:rPr>
              <w:t>4</w:t>
            </w:r>
          </w:p>
        </w:tc>
        <w:tc>
          <w:tcPr>
            <w:tcW w:w="478" w:type="dxa"/>
            <w:vAlign w:val="center"/>
          </w:tcPr>
          <w:p w14:paraId="47FDF55D">
            <w:pPr>
              <w:pStyle w:val="307"/>
              <w:ind w:left="35" w:right="38"/>
              <w:jc w:val="center"/>
              <w:rPr>
                <w:sz w:val="20"/>
              </w:rPr>
            </w:pPr>
            <w:r>
              <w:rPr>
                <w:spacing w:val="-10"/>
                <w:sz w:val="20"/>
              </w:rPr>
              <w:t>4</w:t>
            </w:r>
          </w:p>
        </w:tc>
        <w:tc>
          <w:tcPr>
            <w:tcW w:w="480" w:type="dxa"/>
            <w:vAlign w:val="center"/>
          </w:tcPr>
          <w:p w14:paraId="74BADC4E">
            <w:pPr>
              <w:pStyle w:val="307"/>
              <w:ind w:left="38" w:right="40"/>
              <w:jc w:val="center"/>
              <w:rPr>
                <w:sz w:val="20"/>
              </w:rPr>
            </w:pPr>
            <w:r>
              <w:rPr>
                <w:spacing w:val="-10"/>
                <w:sz w:val="20"/>
              </w:rPr>
              <w:t>4</w:t>
            </w:r>
          </w:p>
        </w:tc>
        <w:tc>
          <w:tcPr>
            <w:tcW w:w="478" w:type="dxa"/>
            <w:vAlign w:val="center"/>
          </w:tcPr>
          <w:p w14:paraId="3FA28F47">
            <w:pPr>
              <w:pStyle w:val="307"/>
              <w:ind w:left="38" w:right="38"/>
              <w:jc w:val="center"/>
              <w:rPr>
                <w:sz w:val="20"/>
              </w:rPr>
            </w:pPr>
            <w:r>
              <w:rPr>
                <w:spacing w:val="-10"/>
                <w:sz w:val="20"/>
              </w:rPr>
              <w:t>4</w:t>
            </w:r>
          </w:p>
        </w:tc>
        <w:tc>
          <w:tcPr>
            <w:tcW w:w="478" w:type="dxa"/>
            <w:vAlign w:val="center"/>
          </w:tcPr>
          <w:p w14:paraId="5A5F62D8">
            <w:pPr>
              <w:pStyle w:val="307"/>
              <w:ind w:left="32" w:right="38"/>
              <w:jc w:val="center"/>
              <w:rPr>
                <w:sz w:val="20"/>
              </w:rPr>
            </w:pPr>
            <w:r>
              <w:rPr>
                <w:spacing w:val="-10"/>
                <w:sz w:val="20"/>
              </w:rPr>
              <w:t>4</w:t>
            </w:r>
          </w:p>
        </w:tc>
        <w:tc>
          <w:tcPr>
            <w:tcW w:w="478" w:type="dxa"/>
            <w:vAlign w:val="center"/>
          </w:tcPr>
          <w:p w14:paraId="185FE052">
            <w:pPr>
              <w:pStyle w:val="307"/>
              <w:ind w:left="26" w:right="38"/>
              <w:jc w:val="center"/>
              <w:rPr>
                <w:sz w:val="20"/>
              </w:rPr>
            </w:pPr>
            <w:r>
              <w:rPr>
                <w:spacing w:val="-10"/>
                <w:sz w:val="20"/>
              </w:rPr>
              <w:t>4</w:t>
            </w:r>
          </w:p>
        </w:tc>
        <w:tc>
          <w:tcPr>
            <w:tcW w:w="478" w:type="dxa"/>
            <w:vAlign w:val="center"/>
          </w:tcPr>
          <w:p w14:paraId="312D7A30">
            <w:pPr>
              <w:pStyle w:val="307"/>
              <w:ind w:left="25" w:right="38"/>
              <w:jc w:val="center"/>
              <w:rPr>
                <w:sz w:val="20"/>
              </w:rPr>
            </w:pPr>
            <w:r>
              <w:rPr>
                <w:spacing w:val="-10"/>
                <w:sz w:val="20"/>
              </w:rPr>
              <w:t>4</w:t>
            </w:r>
          </w:p>
        </w:tc>
        <w:tc>
          <w:tcPr>
            <w:tcW w:w="478" w:type="dxa"/>
            <w:vAlign w:val="center"/>
          </w:tcPr>
          <w:p w14:paraId="38B55975">
            <w:pPr>
              <w:pStyle w:val="307"/>
              <w:ind w:left="24" w:right="38"/>
              <w:jc w:val="center"/>
              <w:rPr>
                <w:sz w:val="20"/>
              </w:rPr>
            </w:pPr>
            <w:r>
              <w:rPr>
                <w:spacing w:val="-10"/>
                <w:sz w:val="20"/>
              </w:rPr>
              <w:t>4</w:t>
            </w:r>
          </w:p>
        </w:tc>
        <w:tc>
          <w:tcPr>
            <w:tcW w:w="480" w:type="dxa"/>
            <w:vAlign w:val="center"/>
          </w:tcPr>
          <w:p w14:paraId="2035A510">
            <w:pPr>
              <w:pStyle w:val="307"/>
              <w:ind w:left="23" w:right="40"/>
              <w:jc w:val="center"/>
              <w:rPr>
                <w:sz w:val="20"/>
              </w:rPr>
            </w:pPr>
            <w:r>
              <w:rPr>
                <w:spacing w:val="-10"/>
                <w:sz w:val="20"/>
              </w:rPr>
              <w:t>4</w:t>
            </w:r>
          </w:p>
        </w:tc>
        <w:tc>
          <w:tcPr>
            <w:tcW w:w="480" w:type="dxa"/>
            <w:vAlign w:val="center"/>
          </w:tcPr>
          <w:p w14:paraId="450A1C32">
            <w:pPr>
              <w:pStyle w:val="307"/>
              <w:ind w:right="189"/>
              <w:jc w:val="center"/>
              <w:rPr>
                <w:sz w:val="20"/>
              </w:rPr>
            </w:pPr>
            <w:r>
              <w:rPr>
                <w:spacing w:val="-10"/>
                <w:sz w:val="20"/>
              </w:rPr>
              <w:t>4</w:t>
            </w:r>
          </w:p>
        </w:tc>
        <w:tc>
          <w:tcPr>
            <w:tcW w:w="478" w:type="dxa"/>
            <w:vAlign w:val="center"/>
          </w:tcPr>
          <w:p w14:paraId="2FE88BA6">
            <w:pPr>
              <w:pStyle w:val="307"/>
              <w:ind w:left="13" w:right="38"/>
              <w:jc w:val="center"/>
              <w:rPr>
                <w:sz w:val="20"/>
              </w:rPr>
            </w:pPr>
            <w:r>
              <w:rPr>
                <w:spacing w:val="-10"/>
                <w:sz w:val="20"/>
              </w:rPr>
              <w:t>4</w:t>
            </w:r>
          </w:p>
        </w:tc>
        <w:tc>
          <w:tcPr>
            <w:tcW w:w="480" w:type="dxa"/>
            <w:vAlign w:val="center"/>
          </w:tcPr>
          <w:p w14:paraId="07421ED9">
            <w:pPr>
              <w:pStyle w:val="307"/>
              <w:ind w:left="12" w:right="40"/>
              <w:jc w:val="center"/>
              <w:rPr>
                <w:sz w:val="20"/>
              </w:rPr>
            </w:pPr>
            <w:r>
              <w:rPr>
                <w:spacing w:val="-10"/>
                <w:sz w:val="20"/>
              </w:rPr>
              <w:t>3</w:t>
            </w:r>
          </w:p>
        </w:tc>
        <w:tc>
          <w:tcPr>
            <w:tcW w:w="478" w:type="dxa"/>
            <w:vAlign w:val="center"/>
          </w:tcPr>
          <w:p w14:paraId="0EA61F83">
            <w:pPr>
              <w:pStyle w:val="307"/>
              <w:ind w:left="9" w:right="41"/>
              <w:jc w:val="center"/>
              <w:rPr>
                <w:sz w:val="20"/>
              </w:rPr>
            </w:pPr>
            <w:r>
              <w:rPr>
                <w:spacing w:val="-10"/>
                <w:sz w:val="20"/>
              </w:rPr>
              <w:t>3</w:t>
            </w:r>
          </w:p>
        </w:tc>
        <w:tc>
          <w:tcPr>
            <w:tcW w:w="480" w:type="dxa"/>
            <w:vAlign w:val="center"/>
          </w:tcPr>
          <w:p w14:paraId="16138C4E">
            <w:pPr>
              <w:pStyle w:val="307"/>
              <w:ind w:left="156"/>
              <w:jc w:val="center"/>
              <w:rPr>
                <w:sz w:val="20"/>
              </w:rPr>
            </w:pPr>
            <w:r>
              <w:rPr>
                <w:spacing w:val="-10"/>
                <w:sz w:val="20"/>
              </w:rPr>
              <w:t>4</w:t>
            </w:r>
          </w:p>
        </w:tc>
        <w:tc>
          <w:tcPr>
            <w:tcW w:w="478" w:type="dxa"/>
            <w:vAlign w:val="center"/>
          </w:tcPr>
          <w:p w14:paraId="06FA4A28">
            <w:pPr>
              <w:pStyle w:val="307"/>
              <w:ind w:left="9" w:right="47"/>
              <w:jc w:val="center"/>
              <w:rPr>
                <w:sz w:val="20"/>
              </w:rPr>
            </w:pPr>
            <w:r>
              <w:rPr>
                <w:spacing w:val="-10"/>
                <w:sz w:val="20"/>
              </w:rPr>
              <w:t>3</w:t>
            </w:r>
          </w:p>
        </w:tc>
        <w:tc>
          <w:tcPr>
            <w:tcW w:w="481" w:type="dxa"/>
            <w:vAlign w:val="center"/>
          </w:tcPr>
          <w:p w14:paraId="4AFB8E63">
            <w:pPr>
              <w:pStyle w:val="307"/>
              <w:ind w:left="8" w:right="55"/>
              <w:jc w:val="center"/>
              <w:rPr>
                <w:sz w:val="20"/>
              </w:rPr>
            </w:pPr>
            <w:r>
              <w:rPr>
                <w:spacing w:val="-10"/>
                <w:sz w:val="20"/>
              </w:rPr>
              <w:t>3</w:t>
            </w:r>
          </w:p>
        </w:tc>
        <w:tc>
          <w:tcPr>
            <w:tcW w:w="594" w:type="dxa"/>
            <w:vAlign w:val="center"/>
          </w:tcPr>
          <w:p w14:paraId="2F924C19">
            <w:pPr>
              <w:pStyle w:val="307"/>
              <w:ind w:left="217"/>
              <w:jc w:val="center"/>
              <w:rPr>
                <w:sz w:val="20"/>
              </w:rPr>
            </w:pPr>
            <w:r>
              <w:rPr>
                <w:spacing w:val="-10"/>
                <w:sz w:val="20"/>
              </w:rPr>
              <w:t>3</w:t>
            </w:r>
          </w:p>
        </w:tc>
        <w:tc>
          <w:tcPr>
            <w:tcW w:w="856" w:type="dxa"/>
            <w:vAlign w:val="center"/>
          </w:tcPr>
          <w:p w14:paraId="1A7E36A6">
            <w:pPr>
              <w:pStyle w:val="307"/>
              <w:ind w:right="317"/>
              <w:jc w:val="center"/>
              <w:rPr>
                <w:sz w:val="20"/>
              </w:rPr>
            </w:pPr>
            <w:r>
              <w:rPr>
                <w:spacing w:val="-5"/>
                <w:sz w:val="20"/>
              </w:rPr>
              <w:t>80</w:t>
            </w:r>
          </w:p>
        </w:tc>
        <w:tc>
          <w:tcPr>
            <w:tcW w:w="2387" w:type="dxa"/>
            <w:gridSpan w:val="2"/>
            <w:vAlign w:val="center"/>
          </w:tcPr>
          <w:p w14:paraId="7703306E">
            <w:pPr>
              <w:pStyle w:val="307"/>
              <w:ind w:left="71"/>
              <w:jc w:val="center"/>
              <w:rPr>
                <w:sz w:val="20"/>
              </w:rPr>
            </w:pPr>
            <w:r>
              <w:rPr>
                <w:spacing w:val="-2"/>
                <w:sz w:val="20"/>
              </w:rPr>
              <w:t>Cukup termotivasi</w:t>
            </w:r>
          </w:p>
        </w:tc>
      </w:tr>
      <w:tr w14:paraId="08B2CA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92" w:hRule="atLeast"/>
          <w:jc w:val="center"/>
        </w:trPr>
        <w:tc>
          <w:tcPr>
            <w:tcW w:w="547" w:type="dxa"/>
            <w:vAlign w:val="center"/>
          </w:tcPr>
          <w:p w14:paraId="6E5BD8DF">
            <w:pPr>
              <w:pStyle w:val="307"/>
              <w:ind w:left="21" w:right="9"/>
              <w:jc w:val="center"/>
              <w:rPr>
                <w:sz w:val="20"/>
              </w:rPr>
            </w:pPr>
            <w:r>
              <w:rPr>
                <w:spacing w:val="-5"/>
                <w:sz w:val="20"/>
              </w:rPr>
              <w:t>13</w:t>
            </w:r>
          </w:p>
        </w:tc>
        <w:tc>
          <w:tcPr>
            <w:tcW w:w="1160" w:type="dxa"/>
            <w:vAlign w:val="center"/>
          </w:tcPr>
          <w:p w14:paraId="549BD0DB">
            <w:pPr>
              <w:pStyle w:val="307"/>
              <w:ind w:left="18" w:right="13"/>
              <w:jc w:val="center"/>
              <w:rPr>
                <w:sz w:val="20"/>
              </w:rPr>
            </w:pPr>
            <w:r>
              <w:rPr>
                <w:spacing w:val="-5"/>
                <w:sz w:val="20"/>
              </w:rPr>
              <w:t>RB</w:t>
            </w:r>
          </w:p>
        </w:tc>
        <w:tc>
          <w:tcPr>
            <w:tcW w:w="478" w:type="dxa"/>
            <w:vAlign w:val="center"/>
          </w:tcPr>
          <w:p w14:paraId="78A8467C">
            <w:pPr>
              <w:pStyle w:val="307"/>
              <w:ind w:left="42" w:right="38"/>
              <w:jc w:val="center"/>
              <w:rPr>
                <w:sz w:val="20"/>
              </w:rPr>
            </w:pPr>
            <w:r>
              <w:rPr>
                <w:spacing w:val="-10"/>
                <w:sz w:val="20"/>
              </w:rPr>
              <w:t>4</w:t>
            </w:r>
          </w:p>
        </w:tc>
        <w:tc>
          <w:tcPr>
            <w:tcW w:w="478" w:type="dxa"/>
            <w:vAlign w:val="center"/>
          </w:tcPr>
          <w:p w14:paraId="6AA4F696">
            <w:pPr>
              <w:pStyle w:val="307"/>
              <w:ind w:left="41" w:right="38"/>
              <w:jc w:val="center"/>
              <w:rPr>
                <w:sz w:val="20"/>
              </w:rPr>
            </w:pPr>
            <w:r>
              <w:rPr>
                <w:spacing w:val="-10"/>
                <w:sz w:val="20"/>
              </w:rPr>
              <w:t>4</w:t>
            </w:r>
          </w:p>
        </w:tc>
        <w:tc>
          <w:tcPr>
            <w:tcW w:w="481" w:type="dxa"/>
            <w:vAlign w:val="center"/>
          </w:tcPr>
          <w:p w14:paraId="5594B5ED">
            <w:pPr>
              <w:pStyle w:val="307"/>
              <w:ind w:left="55" w:right="47"/>
              <w:jc w:val="center"/>
              <w:rPr>
                <w:sz w:val="20"/>
              </w:rPr>
            </w:pPr>
            <w:r>
              <w:rPr>
                <w:spacing w:val="-10"/>
                <w:sz w:val="20"/>
              </w:rPr>
              <w:t>4</w:t>
            </w:r>
          </w:p>
        </w:tc>
        <w:tc>
          <w:tcPr>
            <w:tcW w:w="476" w:type="dxa"/>
            <w:vAlign w:val="center"/>
          </w:tcPr>
          <w:p w14:paraId="45143258">
            <w:pPr>
              <w:pStyle w:val="307"/>
              <w:ind w:left="64" w:right="65"/>
              <w:jc w:val="center"/>
              <w:rPr>
                <w:sz w:val="20"/>
              </w:rPr>
            </w:pPr>
            <w:r>
              <w:rPr>
                <w:spacing w:val="-10"/>
                <w:sz w:val="20"/>
              </w:rPr>
              <w:t>4</w:t>
            </w:r>
          </w:p>
        </w:tc>
        <w:tc>
          <w:tcPr>
            <w:tcW w:w="478" w:type="dxa"/>
            <w:vAlign w:val="center"/>
          </w:tcPr>
          <w:p w14:paraId="32DC2D5D">
            <w:pPr>
              <w:pStyle w:val="307"/>
              <w:ind w:left="35" w:right="38"/>
              <w:jc w:val="center"/>
              <w:rPr>
                <w:sz w:val="20"/>
              </w:rPr>
            </w:pPr>
            <w:r>
              <w:rPr>
                <w:spacing w:val="-10"/>
                <w:sz w:val="20"/>
              </w:rPr>
              <w:t>4</w:t>
            </w:r>
          </w:p>
        </w:tc>
        <w:tc>
          <w:tcPr>
            <w:tcW w:w="480" w:type="dxa"/>
            <w:vAlign w:val="center"/>
          </w:tcPr>
          <w:p w14:paraId="43C528FE">
            <w:pPr>
              <w:pStyle w:val="307"/>
              <w:ind w:left="38" w:right="40"/>
              <w:jc w:val="center"/>
              <w:rPr>
                <w:sz w:val="20"/>
              </w:rPr>
            </w:pPr>
            <w:r>
              <w:rPr>
                <w:spacing w:val="-10"/>
                <w:sz w:val="20"/>
              </w:rPr>
              <w:t>4</w:t>
            </w:r>
          </w:p>
        </w:tc>
        <w:tc>
          <w:tcPr>
            <w:tcW w:w="478" w:type="dxa"/>
            <w:vAlign w:val="center"/>
          </w:tcPr>
          <w:p w14:paraId="7DC27ACD">
            <w:pPr>
              <w:pStyle w:val="307"/>
              <w:ind w:left="38" w:right="38"/>
              <w:jc w:val="center"/>
              <w:rPr>
                <w:sz w:val="20"/>
              </w:rPr>
            </w:pPr>
            <w:r>
              <w:rPr>
                <w:spacing w:val="-10"/>
                <w:sz w:val="20"/>
              </w:rPr>
              <w:t>4</w:t>
            </w:r>
          </w:p>
        </w:tc>
        <w:tc>
          <w:tcPr>
            <w:tcW w:w="478" w:type="dxa"/>
            <w:vAlign w:val="center"/>
          </w:tcPr>
          <w:p w14:paraId="28EE0535">
            <w:pPr>
              <w:pStyle w:val="307"/>
              <w:ind w:left="32" w:right="38"/>
              <w:jc w:val="center"/>
              <w:rPr>
                <w:sz w:val="20"/>
              </w:rPr>
            </w:pPr>
            <w:r>
              <w:rPr>
                <w:spacing w:val="-10"/>
                <w:sz w:val="20"/>
              </w:rPr>
              <w:t>4</w:t>
            </w:r>
          </w:p>
        </w:tc>
        <w:tc>
          <w:tcPr>
            <w:tcW w:w="478" w:type="dxa"/>
            <w:vAlign w:val="center"/>
          </w:tcPr>
          <w:p w14:paraId="4E4A8A1C">
            <w:pPr>
              <w:pStyle w:val="307"/>
              <w:ind w:left="26" w:right="38"/>
              <w:jc w:val="center"/>
              <w:rPr>
                <w:sz w:val="20"/>
              </w:rPr>
            </w:pPr>
            <w:r>
              <w:rPr>
                <w:spacing w:val="-10"/>
                <w:sz w:val="20"/>
              </w:rPr>
              <w:t>4</w:t>
            </w:r>
          </w:p>
        </w:tc>
        <w:tc>
          <w:tcPr>
            <w:tcW w:w="478" w:type="dxa"/>
            <w:vAlign w:val="center"/>
          </w:tcPr>
          <w:p w14:paraId="1CA1356E">
            <w:pPr>
              <w:pStyle w:val="307"/>
              <w:ind w:left="25" w:right="38"/>
              <w:jc w:val="center"/>
              <w:rPr>
                <w:sz w:val="20"/>
              </w:rPr>
            </w:pPr>
            <w:r>
              <w:rPr>
                <w:spacing w:val="-10"/>
                <w:sz w:val="20"/>
              </w:rPr>
              <w:t>4</w:t>
            </w:r>
          </w:p>
        </w:tc>
        <w:tc>
          <w:tcPr>
            <w:tcW w:w="478" w:type="dxa"/>
            <w:vAlign w:val="center"/>
          </w:tcPr>
          <w:p w14:paraId="6F8B8DF5">
            <w:pPr>
              <w:pStyle w:val="307"/>
              <w:ind w:left="24" w:right="38"/>
              <w:jc w:val="center"/>
              <w:rPr>
                <w:sz w:val="20"/>
              </w:rPr>
            </w:pPr>
            <w:r>
              <w:rPr>
                <w:spacing w:val="-10"/>
                <w:sz w:val="20"/>
              </w:rPr>
              <w:t>4</w:t>
            </w:r>
          </w:p>
        </w:tc>
        <w:tc>
          <w:tcPr>
            <w:tcW w:w="480" w:type="dxa"/>
            <w:vAlign w:val="center"/>
          </w:tcPr>
          <w:p w14:paraId="57D1D767">
            <w:pPr>
              <w:pStyle w:val="307"/>
              <w:ind w:left="23" w:right="40"/>
              <w:jc w:val="center"/>
              <w:rPr>
                <w:sz w:val="20"/>
              </w:rPr>
            </w:pPr>
            <w:r>
              <w:rPr>
                <w:spacing w:val="-10"/>
                <w:sz w:val="20"/>
              </w:rPr>
              <w:t>4</w:t>
            </w:r>
          </w:p>
        </w:tc>
        <w:tc>
          <w:tcPr>
            <w:tcW w:w="480" w:type="dxa"/>
            <w:vAlign w:val="center"/>
          </w:tcPr>
          <w:p w14:paraId="28417DBC">
            <w:pPr>
              <w:pStyle w:val="307"/>
              <w:ind w:right="189"/>
              <w:jc w:val="center"/>
              <w:rPr>
                <w:sz w:val="20"/>
              </w:rPr>
            </w:pPr>
            <w:r>
              <w:rPr>
                <w:spacing w:val="-10"/>
                <w:sz w:val="20"/>
              </w:rPr>
              <w:t>4</w:t>
            </w:r>
          </w:p>
        </w:tc>
        <w:tc>
          <w:tcPr>
            <w:tcW w:w="478" w:type="dxa"/>
            <w:vAlign w:val="center"/>
          </w:tcPr>
          <w:p w14:paraId="73815DAD">
            <w:pPr>
              <w:pStyle w:val="307"/>
              <w:ind w:left="13" w:right="38"/>
              <w:jc w:val="center"/>
              <w:rPr>
                <w:sz w:val="20"/>
              </w:rPr>
            </w:pPr>
            <w:r>
              <w:rPr>
                <w:spacing w:val="-10"/>
                <w:sz w:val="20"/>
              </w:rPr>
              <w:t>4</w:t>
            </w:r>
          </w:p>
        </w:tc>
        <w:tc>
          <w:tcPr>
            <w:tcW w:w="480" w:type="dxa"/>
            <w:vAlign w:val="center"/>
          </w:tcPr>
          <w:p w14:paraId="44F3A185">
            <w:pPr>
              <w:pStyle w:val="307"/>
              <w:ind w:left="12" w:right="40"/>
              <w:jc w:val="center"/>
              <w:rPr>
                <w:sz w:val="20"/>
              </w:rPr>
            </w:pPr>
            <w:r>
              <w:rPr>
                <w:spacing w:val="-10"/>
                <w:sz w:val="20"/>
              </w:rPr>
              <w:t>3</w:t>
            </w:r>
          </w:p>
        </w:tc>
        <w:tc>
          <w:tcPr>
            <w:tcW w:w="478" w:type="dxa"/>
            <w:vAlign w:val="center"/>
          </w:tcPr>
          <w:p w14:paraId="518845E7">
            <w:pPr>
              <w:pStyle w:val="307"/>
              <w:ind w:left="9" w:right="41"/>
              <w:jc w:val="center"/>
              <w:rPr>
                <w:sz w:val="20"/>
              </w:rPr>
            </w:pPr>
            <w:r>
              <w:rPr>
                <w:spacing w:val="-10"/>
                <w:sz w:val="20"/>
              </w:rPr>
              <w:t>3</w:t>
            </w:r>
          </w:p>
        </w:tc>
        <w:tc>
          <w:tcPr>
            <w:tcW w:w="480" w:type="dxa"/>
            <w:vAlign w:val="center"/>
          </w:tcPr>
          <w:p w14:paraId="73EE9FE8">
            <w:pPr>
              <w:pStyle w:val="307"/>
              <w:ind w:left="156"/>
              <w:jc w:val="center"/>
              <w:rPr>
                <w:sz w:val="20"/>
              </w:rPr>
            </w:pPr>
            <w:r>
              <w:rPr>
                <w:spacing w:val="-10"/>
                <w:sz w:val="20"/>
              </w:rPr>
              <w:t>4</w:t>
            </w:r>
          </w:p>
        </w:tc>
        <w:tc>
          <w:tcPr>
            <w:tcW w:w="478" w:type="dxa"/>
            <w:vAlign w:val="center"/>
          </w:tcPr>
          <w:p w14:paraId="24798430">
            <w:pPr>
              <w:pStyle w:val="307"/>
              <w:ind w:left="9" w:right="47"/>
              <w:jc w:val="center"/>
              <w:rPr>
                <w:sz w:val="20"/>
              </w:rPr>
            </w:pPr>
            <w:r>
              <w:rPr>
                <w:spacing w:val="-10"/>
                <w:sz w:val="20"/>
              </w:rPr>
              <w:t>3</w:t>
            </w:r>
          </w:p>
        </w:tc>
        <w:tc>
          <w:tcPr>
            <w:tcW w:w="481" w:type="dxa"/>
            <w:vAlign w:val="center"/>
          </w:tcPr>
          <w:p w14:paraId="64D0F77B">
            <w:pPr>
              <w:pStyle w:val="307"/>
              <w:ind w:left="8" w:right="55"/>
              <w:jc w:val="center"/>
              <w:rPr>
                <w:sz w:val="20"/>
              </w:rPr>
            </w:pPr>
            <w:r>
              <w:rPr>
                <w:spacing w:val="-10"/>
                <w:sz w:val="20"/>
              </w:rPr>
              <w:t>3</w:t>
            </w:r>
          </w:p>
        </w:tc>
        <w:tc>
          <w:tcPr>
            <w:tcW w:w="594" w:type="dxa"/>
            <w:vAlign w:val="center"/>
          </w:tcPr>
          <w:p w14:paraId="3FB325EA">
            <w:pPr>
              <w:pStyle w:val="307"/>
              <w:ind w:left="217"/>
              <w:jc w:val="center"/>
              <w:rPr>
                <w:sz w:val="20"/>
              </w:rPr>
            </w:pPr>
            <w:r>
              <w:rPr>
                <w:spacing w:val="-10"/>
                <w:sz w:val="20"/>
              </w:rPr>
              <w:t>3</w:t>
            </w:r>
          </w:p>
        </w:tc>
        <w:tc>
          <w:tcPr>
            <w:tcW w:w="856" w:type="dxa"/>
            <w:vAlign w:val="center"/>
          </w:tcPr>
          <w:p w14:paraId="56C261FD">
            <w:pPr>
              <w:pStyle w:val="307"/>
              <w:ind w:right="317"/>
              <w:jc w:val="center"/>
              <w:rPr>
                <w:sz w:val="20"/>
              </w:rPr>
            </w:pPr>
            <w:r>
              <w:rPr>
                <w:spacing w:val="-5"/>
                <w:sz w:val="20"/>
              </w:rPr>
              <w:t>80</w:t>
            </w:r>
          </w:p>
        </w:tc>
        <w:tc>
          <w:tcPr>
            <w:tcW w:w="2387" w:type="dxa"/>
            <w:gridSpan w:val="2"/>
            <w:vAlign w:val="center"/>
          </w:tcPr>
          <w:p w14:paraId="7A361AE5">
            <w:pPr>
              <w:pStyle w:val="307"/>
              <w:ind w:left="71"/>
              <w:jc w:val="center"/>
              <w:rPr>
                <w:sz w:val="20"/>
              </w:rPr>
            </w:pPr>
            <w:r>
              <w:rPr>
                <w:spacing w:val="-2"/>
                <w:sz w:val="20"/>
              </w:rPr>
              <w:t>Cukup termotivasi</w:t>
            </w:r>
          </w:p>
        </w:tc>
      </w:tr>
      <w:tr w14:paraId="4F18D6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128" w:hRule="atLeast"/>
          <w:jc w:val="center"/>
        </w:trPr>
        <w:tc>
          <w:tcPr>
            <w:tcW w:w="547" w:type="dxa"/>
            <w:vAlign w:val="center"/>
          </w:tcPr>
          <w:p w14:paraId="4E073F8A">
            <w:pPr>
              <w:pStyle w:val="307"/>
              <w:ind w:left="21" w:right="9"/>
              <w:jc w:val="center"/>
              <w:rPr>
                <w:sz w:val="20"/>
              </w:rPr>
            </w:pPr>
            <w:r>
              <w:rPr>
                <w:spacing w:val="-5"/>
                <w:sz w:val="20"/>
              </w:rPr>
              <w:t>14</w:t>
            </w:r>
          </w:p>
        </w:tc>
        <w:tc>
          <w:tcPr>
            <w:tcW w:w="1160" w:type="dxa"/>
            <w:vAlign w:val="center"/>
          </w:tcPr>
          <w:p w14:paraId="071D75FD">
            <w:pPr>
              <w:pStyle w:val="307"/>
              <w:ind w:left="18" w:right="12"/>
              <w:jc w:val="center"/>
              <w:rPr>
                <w:sz w:val="20"/>
              </w:rPr>
            </w:pPr>
            <w:r>
              <w:rPr>
                <w:spacing w:val="-5"/>
                <w:sz w:val="20"/>
              </w:rPr>
              <w:t>UF</w:t>
            </w:r>
          </w:p>
        </w:tc>
        <w:tc>
          <w:tcPr>
            <w:tcW w:w="478" w:type="dxa"/>
            <w:vAlign w:val="center"/>
          </w:tcPr>
          <w:p w14:paraId="1044311F">
            <w:pPr>
              <w:pStyle w:val="307"/>
              <w:ind w:left="42" w:right="38"/>
              <w:jc w:val="center"/>
              <w:rPr>
                <w:sz w:val="20"/>
              </w:rPr>
            </w:pPr>
            <w:r>
              <w:rPr>
                <w:spacing w:val="-10"/>
                <w:sz w:val="20"/>
              </w:rPr>
              <w:t>4</w:t>
            </w:r>
          </w:p>
        </w:tc>
        <w:tc>
          <w:tcPr>
            <w:tcW w:w="478" w:type="dxa"/>
            <w:vAlign w:val="center"/>
          </w:tcPr>
          <w:p w14:paraId="231D2D4F">
            <w:pPr>
              <w:pStyle w:val="307"/>
              <w:ind w:left="41" w:right="38"/>
              <w:jc w:val="center"/>
              <w:rPr>
                <w:sz w:val="20"/>
              </w:rPr>
            </w:pPr>
            <w:r>
              <w:rPr>
                <w:spacing w:val="-10"/>
                <w:sz w:val="20"/>
              </w:rPr>
              <w:t>4</w:t>
            </w:r>
          </w:p>
        </w:tc>
        <w:tc>
          <w:tcPr>
            <w:tcW w:w="481" w:type="dxa"/>
            <w:vAlign w:val="center"/>
          </w:tcPr>
          <w:p w14:paraId="315FE845">
            <w:pPr>
              <w:pStyle w:val="307"/>
              <w:ind w:left="55" w:right="47"/>
              <w:jc w:val="center"/>
              <w:rPr>
                <w:sz w:val="20"/>
              </w:rPr>
            </w:pPr>
            <w:r>
              <w:rPr>
                <w:spacing w:val="-10"/>
                <w:sz w:val="20"/>
              </w:rPr>
              <w:t>4</w:t>
            </w:r>
          </w:p>
        </w:tc>
        <w:tc>
          <w:tcPr>
            <w:tcW w:w="476" w:type="dxa"/>
            <w:vAlign w:val="center"/>
          </w:tcPr>
          <w:p w14:paraId="475E7E3A">
            <w:pPr>
              <w:pStyle w:val="307"/>
              <w:ind w:left="64" w:right="65"/>
              <w:jc w:val="center"/>
              <w:rPr>
                <w:sz w:val="20"/>
              </w:rPr>
            </w:pPr>
            <w:r>
              <w:rPr>
                <w:spacing w:val="-10"/>
                <w:sz w:val="20"/>
              </w:rPr>
              <w:t>4</w:t>
            </w:r>
          </w:p>
        </w:tc>
        <w:tc>
          <w:tcPr>
            <w:tcW w:w="478" w:type="dxa"/>
            <w:vAlign w:val="center"/>
          </w:tcPr>
          <w:p w14:paraId="0F1D44C6">
            <w:pPr>
              <w:pStyle w:val="307"/>
              <w:ind w:left="35" w:right="38"/>
              <w:jc w:val="center"/>
              <w:rPr>
                <w:sz w:val="20"/>
              </w:rPr>
            </w:pPr>
            <w:r>
              <w:rPr>
                <w:spacing w:val="-10"/>
                <w:sz w:val="20"/>
              </w:rPr>
              <w:t>4</w:t>
            </w:r>
          </w:p>
        </w:tc>
        <w:tc>
          <w:tcPr>
            <w:tcW w:w="480" w:type="dxa"/>
            <w:vAlign w:val="center"/>
          </w:tcPr>
          <w:p w14:paraId="70E42144">
            <w:pPr>
              <w:pStyle w:val="307"/>
              <w:ind w:left="38" w:right="40"/>
              <w:jc w:val="center"/>
              <w:rPr>
                <w:sz w:val="20"/>
              </w:rPr>
            </w:pPr>
            <w:r>
              <w:rPr>
                <w:spacing w:val="-10"/>
                <w:sz w:val="20"/>
              </w:rPr>
              <w:t>4</w:t>
            </w:r>
          </w:p>
        </w:tc>
        <w:tc>
          <w:tcPr>
            <w:tcW w:w="478" w:type="dxa"/>
            <w:vAlign w:val="center"/>
          </w:tcPr>
          <w:p w14:paraId="7ADD1686">
            <w:pPr>
              <w:pStyle w:val="307"/>
              <w:ind w:left="38" w:right="38"/>
              <w:jc w:val="center"/>
              <w:rPr>
                <w:sz w:val="20"/>
              </w:rPr>
            </w:pPr>
            <w:r>
              <w:rPr>
                <w:spacing w:val="-10"/>
                <w:sz w:val="20"/>
              </w:rPr>
              <w:t>3</w:t>
            </w:r>
          </w:p>
        </w:tc>
        <w:tc>
          <w:tcPr>
            <w:tcW w:w="478" w:type="dxa"/>
            <w:vAlign w:val="center"/>
          </w:tcPr>
          <w:p w14:paraId="0EB61762">
            <w:pPr>
              <w:pStyle w:val="307"/>
              <w:ind w:left="32" w:right="38"/>
              <w:jc w:val="center"/>
              <w:rPr>
                <w:sz w:val="20"/>
              </w:rPr>
            </w:pPr>
            <w:r>
              <w:rPr>
                <w:spacing w:val="-10"/>
                <w:sz w:val="20"/>
              </w:rPr>
              <w:t>3</w:t>
            </w:r>
          </w:p>
        </w:tc>
        <w:tc>
          <w:tcPr>
            <w:tcW w:w="478" w:type="dxa"/>
            <w:vAlign w:val="center"/>
          </w:tcPr>
          <w:p w14:paraId="7AABB216">
            <w:pPr>
              <w:pStyle w:val="307"/>
              <w:ind w:left="26" w:right="38"/>
              <w:jc w:val="center"/>
              <w:rPr>
                <w:sz w:val="20"/>
              </w:rPr>
            </w:pPr>
            <w:r>
              <w:rPr>
                <w:spacing w:val="-10"/>
                <w:sz w:val="20"/>
              </w:rPr>
              <w:t>4</w:t>
            </w:r>
          </w:p>
        </w:tc>
        <w:tc>
          <w:tcPr>
            <w:tcW w:w="478" w:type="dxa"/>
            <w:vAlign w:val="center"/>
          </w:tcPr>
          <w:p w14:paraId="27DBEBA2">
            <w:pPr>
              <w:pStyle w:val="307"/>
              <w:ind w:left="25" w:right="38"/>
              <w:jc w:val="center"/>
              <w:rPr>
                <w:sz w:val="20"/>
              </w:rPr>
            </w:pPr>
            <w:r>
              <w:rPr>
                <w:spacing w:val="-10"/>
                <w:sz w:val="20"/>
              </w:rPr>
              <w:t>4</w:t>
            </w:r>
          </w:p>
        </w:tc>
        <w:tc>
          <w:tcPr>
            <w:tcW w:w="478" w:type="dxa"/>
            <w:vAlign w:val="center"/>
          </w:tcPr>
          <w:p w14:paraId="3AEB6039">
            <w:pPr>
              <w:pStyle w:val="307"/>
              <w:ind w:left="24" w:right="38"/>
              <w:jc w:val="center"/>
              <w:rPr>
                <w:sz w:val="20"/>
              </w:rPr>
            </w:pPr>
            <w:r>
              <w:rPr>
                <w:spacing w:val="-10"/>
                <w:sz w:val="20"/>
              </w:rPr>
              <w:t>4</w:t>
            </w:r>
          </w:p>
        </w:tc>
        <w:tc>
          <w:tcPr>
            <w:tcW w:w="480" w:type="dxa"/>
            <w:vAlign w:val="center"/>
          </w:tcPr>
          <w:p w14:paraId="72D73149">
            <w:pPr>
              <w:pStyle w:val="307"/>
              <w:ind w:left="23" w:right="40"/>
              <w:jc w:val="center"/>
              <w:rPr>
                <w:sz w:val="20"/>
              </w:rPr>
            </w:pPr>
            <w:r>
              <w:rPr>
                <w:spacing w:val="-10"/>
                <w:sz w:val="20"/>
              </w:rPr>
              <w:t>4</w:t>
            </w:r>
          </w:p>
        </w:tc>
        <w:tc>
          <w:tcPr>
            <w:tcW w:w="480" w:type="dxa"/>
            <w:vAlign w:val="center"/>
          </w:tcPr>
          <w:p w14:paraId="448AC1C5">
            <w:pPr>
              <w:pStyle w:val="307"/>
              <w:ind w:right="189"/>
              <w:jc w:val="center"/>
              <w:rPr>
                <w:sz w:val="20"/>
              </w:rPr>
            </w:pPr>
            <w:r>
              <w:rPr>
                <w:spacing w:val="-10"/>
                <w:sz w:val="20"/>
              </w:rPr>
              <w:t>4</w:t>
            </w:r>
          </w:p>
        </w:tc>
        <w:tc>
          <w:tcPr>
            <w:tcW w:w="478" w:type="dxa"/>
            <w:vAlign w:val="center"/>
          </w:tcPr>
          <w:p w14:paraId="1A386CF9">
            <w:pPr>
              <w:pStyle w:val="307"/>
              <w:ind w:left="13" w:right="38"/>
              <w:jc w:val="center"/>
              <w:rPr>
                <w:sz w:val="20"/>
              </w:rPr>
            </w:pPr>
            <w:r>
              <w:rPr>
                <w:spacing w:val="-10"/>
                <w:sz w:val="20"/>
              </w:rPr>
              <w:t>4</w:t>
            </w:r>
          </w:p>
        </w:tc>
        <w:tc>
          <w:tcPr>
            <w:tcW w:w="480" w:type="dxa"/>
            <w:vAlign w:val="center"/>
          </w:tcPr>
          <w:p w14:paraId="01B94E19">
            <w:pPr>
              <w:pStyle w:val="307"/>
              <w:ind w:left="12" w:right="40"/>
              <w:jc w:val="center"/>
              <w:rPr>
                <w:sz w:val="20"/>
              </w:rPr>
            </w:pPr>
            <w:r>
              <w:rPr>
                <w:spacing w:val="-10"/>
                <w:sz w:val="20"/>
              </w:rPr>
              <w:t>4</w:t>
            </w:r>
          </w:p>
        </w:tc>
        <w:tc>
          <w:tcPr>
            <w:tcW w:w="478" w:type="dxa"/>
            <w:vAlign w:val="center"/>
          </w:tcPr>
          <w:p w14:paraId="3CF5CD0E">
            <w:pPr>
              <w:pStyle w:val="307"/>
              <w:ind w:left="9" w:right="41"/>
              <w:jc w:val="center"/>
              <w:rPr>
                <w:sz w:val="20"/>
              </w:rPr>
            </w:pPr>
            <w:r>
              <w:rPr>
                <w:spacing w:val="-10"/>
                <w:sz w:val="20"/>
              </w:rPr>
              <w:t>4</w:t>
            </w:r>
          </w:p>
        </w:tc>
        <w:tc>
          <w:tcPr>
            <w:tcW w:w="480" w:type="dxa"/>
            <w:vAlign w:val="center"/>
          </w:tcPr>
          <w:p w14:paraId="3CC85FDD">
            <w:pPr>
              <w:pStyle w:val="307"/>
              <w:ind w:left="156"/>
              <w:jc w:val="center"/>
              <w:rPr>
                <w:sz w:val="20"/>
              </w:rPr>
            </w:pPr>
            <w:r>
              <w:rPr>
                <w:spacing w:val="-10"/>
                <w:sz w:val="20"/>
              </w:rPr>
              <w:t>4</w:t>
            </w:r>
          </w:p>
        </w:tc>
        <w:tc>
          <w:tcPr>
            <w:tcW w:w="478" w:type="dxa"/>
            <w:vAlign w:val="center"/>
          </w:tcPr>
          <w:p w14:paraId="6E128097">
            <w:pPr>
              <w:pStyle w:val="307"/>
              <w:ind w:left="9" w:right="47"/>
              <w:jc w:val="center"/>
              <w:rPr>
                <w:sz w:val="20"/>
              </w:rPr>
            </w:pPr>
            <w:r>
              <w:rPr>
                <w:spacing w:val="-10"/>
                <w:sz w:val="20"/>
              </w:rPr>
              <w:t>4</w:t>
            </w:r>
          </w:p>
        </w:tc>
        <w:tc>
          <w:tcPr>
            <w:tcW w:w="481" w:type="dxa"/>
            <w:vAlign w:val="center"/>
          </w:tcPr>
          <w:p w14:paraId="56DC22DB">
            <w:pPr>
              <w:pStyle w:val="307"/>
              <w:ind w:left="8" w:right="55"/>
              <w:jc w:val="center"/>
              <w:rPr>
                <w:sz w:val="20"/>
              </w:rPr>
            </w:pPr>
            <w:r>
              <w:rPr>
                <w:spacing w:val="-10"/>
                <w:sz w:val="20"/>
              </w:rPr>
              <w:t>4</w:t>
            </w:r>
          </w:p>
        </w:tc>
        <w:tc>
          <w:tcPr>
            <w:tcW w:w="594" w:type="dxa"/>
            <w:vAlign w:val="center"/>
          </w:tcPr>
          <w:p w14:paraId="56320B17">
            <w:pPr>
              <w:pStyle w:val="307"/>
              <w:ind w:left="217"/>
              <w:jc w:val="center"/>
              <w:rPr>
                <w:sz w:val="20"/>
              </w:rPr>
            </w:pPr>
            <w:r>
              <w:rPr>
                <w:spacing w:val="-10"/>
                <w:sz w:val="20"/>
              </w:rPr>
              <w:t>4</w:t>
            </w:r>
          </w:p>
        </w:tc>
        <w:tc>
          <w:tcPr>
            <w:tcW w:w="856" w:type="dxa"/>
            <w:vAlign w:val="center"/>
          </w:tcPr>
          <w:p w14:paraId="58E061E6">
            <w:pPr>
              <w:pStyle w:val="307"/>
              <w:ind w:right="317"/>
              <w:jc w:val="center"/>
              <w:rPr>
                <w:sz w:val="20"/>
              </w:rPr>
            </w:pPr>
            <w:r>
              <w:rPr>
                <w:spacing w:val="-5"/>
                <w:sz w:val="20"/>
              </w:rPr>
              <w:t>78</w:t>
            </w:r>
          </w:p>
        </w:tc>
        <w:tc>
          <w:tcPr>
            <w:tcW w:w="2387" w:type="dxa"/>
            <w:gridSpan w:val="2"/>
            <w:vAlign w:val="center"/>
          </w:tcPr>
          <w:p w14:paraId="331887A7">
            <w:pPr>
              <w:pStyle w:val="307"/>
              <w:ind w:left="71"/>
              <w:jc w:val="center"/>
              <w:rPr>
                <w:sz w:val="20"/>
              </w:rPr>
            </w:pPr>
            <w:r>
              <w:rPr>
                <w:spacing w:val="-2"/>
                <w:sz w:val="20"/>
              </w:rPr>
              <w:t>Cukup termotivasi</w:t>
            </w:r>
          </w:p>
        </w:tc>
      </w:tr>
      <w:tr w14:paraId="415D8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5" w:hRule="atLeast"/>
          <w:jc w:val="center"/>
        </w:trPr>
        <w:tc>
          <w:tcPr>
            <w:tcW w:w="547" w:type="dxa"/>
            <w:vAlign w:val="center"/>
          </w:tcPr>
          <w:p w14:paraId="06D6B105">
            <w:pPr>
              <w:pStyle w:val="307"/>
              <w:ind w:left="21" w:right="9"/>
              <w:jc w:val="center"/>
              <w:rPr>
                <w:sz w:val="20"/>
              </w:rPr>
            </w:pPr>
            <w:r>
              <w:rPr>
                <w:spacing w:val="-5"/>
                <w:sz w:val="20"/>
              </w:rPr>
              <w:t>15</w:t>
            </w:r>
          </w:p>
        </w:tc>
        <w:tc>
          <w:tcPr>
            <w:tcW w:w="1160" w:type="dxa"/>
            <w:vAlign w:val="center"/>
          </w:tcPr>
          <w:p w14:paraId="7551B952">
            <w:pPr>
              <w:pStyle w:val="307"/>
              <w:ind w:left="18" w:right="18"/>
              <w:jc w:val="center"/>
              <w:rPr>
                <w:sz w:val="20"/>
              </w:rPr>
            </w:pPr>
            <w:r>
              <w:rPr>
                <w:spacing w:val="-5"/>
                <w:sz w:val="20"/>
              </w:rPr>
              <w:t>AT</w:t>
            </w:r>
          </w:p>
        </w:tc>
        <w:tc>
          <w:tcPr>
            <w:tcW w:w="478" w:type="dxa"/>
            <w:vAlign w:val="center"/>
          </w:tcPr>
          <w:p w14:paraId="5B3F7AF2">
            <w:pPr>
              <w:pStyle w:val="307"/>
              <w:ind w:left="42" w:right="38"/>
              <w:jc w:val="center"/>
              <w:rPr>
                <w:sz w:val="20"/>
              </w:rPr>
            </w:pPr>
            <w:r>
              <w:rPr>
                <w:spacing w:val="-10"/>
                <w:sz w:val="20"/>
              </w:rPr>
              <w:t>5</w:t>
            </w:r>
          </w:p>
        </w:tc>
        <w:tc>
          <w:tcPr>
            <w:tcW w:w="478" w:type="dxa"/>
            <w:vAlign w:val="center"/>
          </w:tcPr>
          <w:p w14:paraId="2D5C6F01">
            <w:pPr>
              <w:pStyle w:val="307"/>
              <w:ind w:left="41" w:right="38"/>
              <w:jc w:val="center"/>
              <w:rPr>
                <w:sz w:val="20"/>
              </w:rPr>
            </w:pPr>
            <w:r>
              <w:rPr>
                <w:spacing w:val="-10"/>
                <w:sz w:val="20"/>
              </w:rPr>
              <w:t>5</w:t>
            </w:r>
          </w:p>
        </w:tc>
        <w:tc>
          <w:tcPr>
            <w:tcW w:w="481" w:type="dxa"/>
            <w:vAlign w:val="center"/>
          </w:tcPr>
          <w:p w14:paraId="4E1B5214">
            <w:pPr>
              <w:pStyle w:val="307"/>
              <w:ind w:left="55" w:right="47"/>
              <w:jc w:val="center"/>
              <w:rPr>
                <w:sz w:val="20"/>
              </w:rPr>
            </w:pPr>
            <w:r>
              <w:rPr>
                <w:spacing w:val="-10"/>
                <w:sz w:val="20"/>
              </w:rPr>
              <w:t>5</w:t>
            </w:r>
          </w:p>
        </w:tc>
        <w:tc>
          <w:tcPr>
            <w:tcW w:w="476" w:type="dxa"/>
            <w:vAlign w:val="center"/>
          </w:tcPr>
          <w:p w14:paraId="0928A582">
            <w:pPr>
              <w:pStyle w:val="307"/>
              <w:ind w:left="64" w:right="65"/>
              <w:jc w:val="center"/>
              <w:rPr>
                <w:sz w:val="20"/>
              </w:rPr>
            </w:pPr>
            <w:r>
              <w:rPr>
                <w:spacing w:val="-10"/>
                <w:sz w:val="20"/>
              </w:rPr>
              <w:t>5</w:t>
            </w:r>
          </w:p>
        </w:tc>
        <w:tc>
          <w:tcPr>
            <w:tcW w:w="478" w:type="dxa"/>
            <w:vAlign w:val="center"/>
          </w:tcPr>
          <w:p w14:paraId="77621057">
            <w:pPr>
              <w:pStyle w:val="307"/>
              <w:ind w:left="35" w:right="38"/>
              <w:jc w:val="center"/>
              <w:rPr>
                <w:sz w:val="20"/>
              </w:rPr>
            </w:pPr>
            <w:r>
              <w:rPr>
                <w:spacing w:val="-10"/>
                <w:sz w:val="20"/>
              </w:rPr>
              <w:t>5</w:t>
            </w:r>
          </w:p>
        </w:tc>
        <w:tc>
          <w:tcPr>
            <w:tcW w:w="480" w:type="dxa"/>
            <w:vAlign w:val="center"/>
          </w:tcPr>
          <w:p w14:paraId="0819C894">
            <w:pPr>
              <w:pStyle w:val="307"/>
              <w:ind w:left="38" w:right="40"/>
              <w:jc w:val="center"/>
              <w:rPr>
                <w:sz w:val="20"/>
              </w:rPr>
            </w:pPr>
            <w:r>
              <w:rPr>
                <w:spacing w:val="-10"/>
                <w:sz w:val="20"/>
              </w:rPr>
              <w:t>5</w:t>
            </w:r>
          </w:p>
        </w:tc>
        <w:tc>
          <w:tcPr>
            <w:tcW w:w="478" w:type="dxa"/>
            <w:vAlign w:val="center"/>
          </w:tcPr>
          <w:p w14:paraId="603089B0">
            <w:pPr>
              <w:pStyle w:val="307"/>
              <w:ind w:left="38" w:right="38"/>
              <w:jc w:val="center"/>
              <w:rPr>
                <w:sz w:val="20"/>
              </w:rPr>
            </w:pPr>
            <w:r>
              <w:rPr>
                <w:spacing w:val="-10"/>
                <w:sz w:val="20"/>
              </w:rPr>
              <w:t>5</w:t>
            </w:r>
          </w:p>
        </w:tc>
        <w:tc>
          <w:tcPr>
            <w:tcW w:w="478" w:type="dxa"/>
            <w:vAlign w:val="center"/>
          </w:tcPr>
          <w:p w14:paraId="411F206B">
            <w:pPr>
              <w:pStyle w:val="307"/>
              <w:ind w:left="32" w:right="38"/>
              <w:jc w:val="center"/>
              <w:rPr>
                <w:sz w:val="20"/>
              </w:rPr>
            </w:pPr>
            <w:r>
              <w:rPr>
                <w:spacing w:val="-10"/>
                <w:sz w:val="20"/>
              </w:rPr>
              <w:t>5</w:t>
            </w:r>
          </w:p>
        </w:tc>
        <w:tc>
          <w:tcPr>
            <w:tcW w:w="478" w:type="dxa"/>
            <w:vAlign w:val="center"/>
          </w:tcPr>
          <w:p w14:paraId="622B8FE5">
            <w:pPr>
              <w:pStyle w:val="307"/>
              <w:ind w:left="26" w:right="38"/>
              <w:jc w:val="center"/>
              <w:rPr>
                <w:sz w:val="20"/>
              </w:rPr>
            </w:pPr>
            <w:r>
              <w:rPr>
                <w:spacing w:val="-10"/>
                <w:sz w:val="20"/>
              </w:rPr>
              <w:t>5</w:t>
            </w:r>
          </w:p>
        </w:tc>
        <w:tc>
          <w:tcPr>
            <w:tcW w:w="478" w:type="dxa"/>
            <w:vAlign w:val="center"/>
          </w:tcPr>
          <w:p w14:paraId="3C3C3B07">
            <w:pPr>
              <w:pStyle w:val="307"/>
              <w:ind w:left="25" w:right="38"/>
              <w:jc w:val="center"/>
              <w:rPr>
                <w:sz w:val="20"/>
              </w:rPr>
            </w:pPr>
            <w:r>
              <w:rPr>
                <w:spacing w:val="-10"/>
                <w:sz w:val="20"/>
              </w:rPr>
              <w:t>5</w:t>
            </w:r>
          </w:p>
        </w:tc>
        <w:tc>
          <w:tcPr>
            <w:tcW w:w="478" w:type="dxa"/>
            <w:vAlign w:val="center"/>
          </w:tcPr>
          <w:p w14:paraId="6DB15887">
            <w:pPr>
              <w:pStyle w:val="307"/>
              <w:ind w:left="24" w:right="38"/>
              <w:jc w:val="center"/>
              <w:rPr>
                <w:sz w:val="20"/>
              </w:rPr>
            </w:pPr>
            <w:r>
              <w:rPr>
                <w:spacing w:val="-10"/>
                <w:sz w:val="20"/>
              </w:rPr>
              <w:t>5</w:t>
            </w:r>
          </w:p>
        </w:tc>
        <w:tc>
          <w:tcPr>
            <w:tcW w:w="480" w:type="dxa"/>
            <w:vAlign w:val="center"/>
          </w:tcPr>
          <w:p w14:paraId="479E1CD7">
            <w:pPr>
              <w:pStyle w:val="307"/>
              <w:ind w:left="23" w:right="40"/>
              <w:jc w:val="center"/>
              <w:rPr>
                <w:sz w:val="20"/>
              </w:rPr>
            </w:pPr>
            <w:r>
              <w:rPr>
                <w:spacing w:val="-10"/>
                <w:sz w:val="20"/>
              </w:rPr>
              <w:t>5</w:t>
            </w:r>
          </w:p>
        </w:tc>
        <w:tc>
          <w:tcPr>
            <w:tcW w:w="480" w:type="dxa"/>
            <w:vAlign w:val="center"/>
          </w:tcPr>
          <w:p w14:paraId="17C5503B">
            <w:pPr>
              <w:pStyle w:val="307"/>
              <w:ind w:right="189"/>
              <w:jc w:val="center"/>
              <w:rPr>
                <w:sz w:val="20"/>
              </w:rPr>
            </w:pPr>
            <w:r>
              <w:rPr>
                <w:spacing w:val="-10"/>
                <w:sz w:val="20"/>
              </w:rPr>
              <w:t>5</w:t>
            </w:r>
          </w:p>
        </w:tc>
        <w:tc>
          <w:tcPr>
            <w:tcW w:w="478" w:type="dxa"/>
            <w:vAlign w:val="center"/>
          </w:tcPr>
          <w:p w14:paraId="07A39F09">
            <w:pPr>
              <w:pStyle w:val="307"/>
              <w:ind w:left="13" w:right="38"/>
              <w:jc w:val="center"/>
              <w:rPr>
                <w:sz w:val="20"/>
              </w:rPr>
            </w:pPr>
            <w:r>
              <w:rPr>
                <w:spacing w:val="-10"/>
                <w:sz w:val="20"/>
              </w:rPr>
              <w:t>5</w:t>
            </w:r>
          </w:p>
        </w:tc>
        <w:tc>
          <w:tcPr>
            <w:tcW w:w="480" w:type="dxa"/>
            <w:vAlign w:val="center"/>
          </w:tcPr>
          <w:p w14:paraId="2B18C734">
            <w:pPr>
              <w:pStyle w:val="307"/>
              <w:ind w:left="12" w:right="40"/>
              <w:jc w:val="center"/>
              <w:rPr>
                <w:sz w:val="20"/>
              </w:rPr>
            </w:pPr>
            <w:r>
              <w:rPr>
                <w:spacing w:val="-10"/>
                <w:sz w:val="20"/>
              </w:rPr>
              <w:t>5</w:t>
            </w:r>
          </w:p>
        </w:tc>
        <w:tc>
          <w:tcPr>
            <w:tcW w:w="478" w:type="dxa"/>
            <w:vAlign w:val="center"/>
          </w:tcPr>
          <w:p w14:paraId="709EF2CD">
            <w:pPr>
              <w:pStyle w:val="307"/>
              <w:ind w:left="9" w:right="41"/>
              <w:jc w:val="center"/>
              <w:rPr>
                <w:sz w:val="20"/>
              </w:rPr>
            </w:pPr>
            <w:r>
              <w:rPr>
                <w:spacing w:val="-10"/>
                <w:sz w:val="20"/>
              </w:rPr>
              <w:t>5</w:t>
            </w:r>
          </w:p>
        </w:tc>
        <w:tc>
          <w:tcPr>
            <w:tcW w:w="480" w:type="dxa"/>
            <w:vAlign w:val="center"/>
          </w:tcPr>
          <w:p w14:paraId="1CD5854E">
            <w:pPr>
              <w:pStyle w:val="307"/>
              <w:ind w:left="156"/>
              <w:jc w:val="center"/>
              <w:rPr>
                <w:sz w:val="20"/>
              </w:rPr>
            </w:pPr>
            <w:r>
              <w:rPr>
                <w:spacing w:val="-10"/>
                <w:sz w:val="20"/>
              </w:rPr>
              <w:t>5</w:t>
            </w:r>
          </w:p>
        </w:tc>
        <w:tc>
          <w:tcPr>
            <w:tcW w:w="478" w:type="dxa"/>
            <w:vAlign w:val="center"/>
          </w:tcPr>
          <w:p w14:paraId="4667CB4A">
            <w:pPr>
              <w:pStyle w:val="307"/>
              <w:ind w:left="9" w:right="47"/>
              <w:jc w:val="center"/>
              <w:rPr>
                <w:sz w:val="20"/>
              </w:rPr>
            </w:pPr>
            <w:r>
              <w:rPr>
                <w:spacing w:val="-10"/>
                <w:sz w:val="20"/>
              </w:rPr>
              <w:t>5</w:t>
            </w:r>
          </w:p>
        </w:tc>
        <w:tc>
          <w:tcPr>
            <w:tcW w:w="481" w:type="dxa"/>
            <w:vAlign w:val="center"/>
          </w:tcPr>
          <w:p w14:paraId="16EEBA70">
            <w:pPr>
              <w:pStyle w:val="307"/>
              <w:ind w:left="8" w:right="55"/>
              <w:jc w:val="center"/>
              <w:rPr>
                <w:sz w:val="20"/>
              </w:rPr>
            </w:pPr>
            <w:r>
              <w:rPr>
                <w:spacing w:val="-10"/>
                <w:sz w:val="20"/>
              </w:rPr>
              <w:t>5</w:t>
            </w:r>
          </w:p>
        </w:tc>
        <w:tc>
          <w:tcPr>
            <w:tcW w:w="594" w:type="dxa"/>
            <w:vAlign w:val="center"/>
          </w:tcPr>
          <w:p w14:paraId="5F732B62">
            <w:pPr>
              <w:pStyle w:val="307"/>
              <w:ind w:left="217"/>
              <w:jc w:val="center"/>
              <w:rPr>
                <w:sz w:val="20"/>
              </w:rPr>
            </w:pPr>
            <w:r>
              <w:rPr>
                <w:spacing w:val="-10"/>
                <w:sz w:val="20"/>
              </w:rPr>
              <w:t>5</w:t>
            </w:r>
          </w:p>
        </w:tc>
        <w:tc>
          <w:tcPr>
            <w:tcW w:w="856" w:type="dxa"/>
            <w:vAlign w:val="center"/>
          </w:tcPr>
          <w:p w14:paraId="6054407E">
            <w:pPr>
              <w:pStyle w:val="307"/>
              <w:ind w:right="267"/>
              <w:jc w:val="center"/>
              <w:rPr>
                <w:sz w:val="20"/>
              </w:rPr>
            </w:pPr>
            <w:r>
              <w:rPr>
                <w:spacing w:val="-5"/>
                <w:sz w:val="20"/>
              </w:rPr>
              <w:t>100</w:t>
            </w:r>
          </w:p>
        </w:tc>
        <w:tc>
          <w:tcPr>
            <w:tcW w:w="2387" w:type="dxa"/>
            <w:gridSpan w:val="2"/>
            <w:vAlign w:val="center"/>
          </w:tcPr>
          <w:p w14:paraId="1B3AFF36">
            <w:pPr>
              <w:pStyle w:val="307"/>
              <w:ind w:right="70"/>
              <w:jc w:val="center"/>
              <w:rPr>
                <w:sz w:val="20"/>
              </w:rPr>
            </w:pPr>
            <w:r>
              <w:rPr>
                <w:spacing w:val="-2"/>
                <w:sz w:val="20"/>
              </w:rPr>
              <w:t>Termotivasi</w:t>
            </w:r>
          </w:p>
        </w:tc>
      </w:tr>
      <w:tr w14:paraId="233E6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5" w:hRule="atLeast"/>
          <w:jc w:val="center"/>
        </w:trPr>
        <w:tc>
          <w:tcPr>
            <w:tcW w:w="547" w:type="dxa"/>
            <w:vAlign w:val="center"/>
          </w:tcPr>
          <w:p w14:paraId="3B3DDEE5">
            <w:pPr>
              <w:pStyle w:val="307"/>
              <w:ind w:left="21" w:right="9"/>
              <w:jc w:val="center"/>
              <w:rPr>
                <w:sz w:val="20"/>
              </w:rPr>
            </w:pPr>
            <w:r>
              <w:rPr>
                <w:spacing w:val="-5"/>
                <w:sz w:val="20"/>
              </w:rPr>
              <w:t>16</w:t>
            </w:r>
          </w:p>
        </w:tc>
        <w:tc>
          <w:tcPr>
            <w:tcW w:w="1160" w:type="dxa"/>
            <w:vAlign w:val="center"/>
          </w:tcPr>
          <w:p w14:paraId="4F9CD766">
            <w:pPr>
              <w:pStyle w:val="307"/>
              <w:ind w:left="18" w:right="11"/>
              <w:jc w:val="center"/>
              <w:rPr>
                <w:sz w:val="20"/>
              </w:rPr>
            </w:pPr>
            <w:r>
              <w:rPr>
                <w:spacing w:val="-5"/>
                <w:sz w:val="20"/>
              </w:rPr>
              <w:t>DT</w:t>
            </w:r>
          </w:p>
        </w:tc>
        <w:tc>
          <w:tcPr>
            <w:tcW w:w="478" w:type="dxa"/>
            <w:vAlign w:val="center"/>
          </w:tcPr>
          <w:p w14:paraId="4F004696">
            <w:pPr>
              <w:pStyle w:val="307"/>
              <w:ind w:left="42" w:right="38"/>
              <w:jc w:val="center"/>
              <w:rPr>
                <w:sz w:val="20"/>
              </w:rPr>
            </w:pPr>
            <w:r>
              <w:rPr>
                <w:spacing w:val="-10"/>
                <w:sz w:val="20"/>
              </w:rPr>
              <w:t>5</w:t>
            </w:r>
          </w:p>
        </w:tc>
        <w:tc>
          <w:tcPr>
            <w:tcW w:w="478" w:type="dxa"/>
            <w:vAlign w:val="center"/>
          </w:tcPr>
          <w:p w14:paraId="58A0BCDC">
            <w:pPr>
              <w:pStyle w:val="307"/>
              <w:ind w:left="41" w:right="38"/>
              <w:jc w:val="center"/>
              <w:rPr>
                <w:sz w:val="20"/>
              </w:rPr>
            </w:pPr>
            <w:r>
              <w:rPr>
                <w:spacing w:val="-10"/>
                <w:sz w:val="20"/>
              </w:rPr>
              <w:t>5</w:t>
            </w:r>
          </w:p>
        </w:tc>
        <w:tc>
          <w:tcPr>
            <w:tcW w:w="481" w:type="dxa"/>
            <w:vAlign w:val="center"/>
          </w:tcPr>
          <w:p w14:paraId="297A31FE">
            <w:pPr>
              <w:pStyle w:val="307"/>
              <w:ind w:left="55" w:right="47"/>
              <w:jc w:val="center"/>
              <w:rPr>
                <w:sz w:val="20"/>
              </w:rPr>
            </w:pPr>
            <w:r>
              <w:rPr>
                <w:spacing w:val="-10"/>
                <w:sz w:val="20"/>
              </w:rPr>
              <w:t>5</w:t>
            </w:r>
          </w:p>
        </w:tc>
        <w:tc>
          <w:tcPr>
            <w:tcW w:w="476" w:type="dxa"/>
            <w:vAlign w:val="center"/>
          </w:tcPr>
          <w:p w14:paraId="4FDCB098">
            <w:pPr>
              <w:pStyle w:val="307"/>
              <w:ind w:left="64" w:right="65"/>
              <w:jc w:val="center"/>
              <w:rPr>
                <w:sz w:val="20"/>
              </w:rPr>
            </w:pPr>
            <w:r>
              <w:rPr>
                <w:spacing w:val="-10"/>
                <w:sz w:val="20"/>
              </w:rPr>
              <w:t>5</w:t>
            </w:r>
          </w:p>
        </w:tc>
        <w:tc>
          <w:tcPr>
            <w:tcW w:w="478" w:type="dxa"/>
            <w:vAlign w:val="center"/>
          </w:tcPr>
          <w:p w14:paraId="606F9075">
            <w:pPr>
              <w:pStyle w:val="307"/>
              <w:ind w:left="35" w:right="38"/>
              <w:jc w:val="center"/>
              <w:rPr>
                <w:sz w:val="20"/>
              </w:rPr>
            </w:pPr>
            <w:r>
              <w:rPr>
                <w:spacing w:val="-10"/>
                <w:sz w:val="20"/>
              </w:rPr>
              <w:t>5</w:t>
            </w:r>
          </w:p>
        </w:tc>
        <w:tc>
          <w:tcPr>
            <w:tcW w:w="480" w:type="dxa"/>
            <w:vAlign w:val="center"/>
          </w:tcPr>
          <w:p w14:paraId="3305BF28">
            <w:pPr>
              <w:pStyle w:val="307"/>
              <w:ind w:left="38" w:right="40"/>
              <w:jc w:val="center"/>
              <w:rPr>
                <w:sz w:val="20"/>
              </w:rPr>
            </w:pPr>
            <w:r>
              <w:rPr>
                <w:spacing w:val="-10"/>
                <w:sz w:val="20"/>
              </w:rPr>
              <w:t>5</w:t>
            </w:r>
          </w:p>
        </w:tc>
        <w:tc>
          <w:tcPr>
            <w:tcW w:w="478" w:type="dxa"/>
            <w:vAlign w:val="center"/>
          </w:tcPr>
          <w:p w14:paraId="7E833586">
            <w:pPr>
              <w:pStyle w:val="307"/>
              <w:ind w:left="38" w:right="38"/>
              <w:jc w:val="center"/>
              <w:rPr>
                <w:sz w:val="20"/>
              </w:rPr>
            </w:pPr>
            <w:r>
              <w:rPr>
                <w:spacing w:val="-10"/>
                <w:sz w:val="20"/>
              </w:rPr>
              <w:t>5</w:t>
            </w:r>
          </w:p>
        </w:tc>
        <w:tc>
          <w:tcPr>
            <w:tcW w:w="478" w:type="dxa"/>
            <w:vAlign w:val="center"/>
          </w:tcPr>
          <w:p w14:paraId="0AA94746">
            <w:pPr>
              <w:pStyle w:val="307"/>
              <w:ind w:left="32" w:right="38"/>
              <w:jc w:val="center"/>
              <w:rPr>
                <w:sz w:val="20"/>
              </w:rPr>
            </w:pPr>
            <w:r>
              <w:rPr>
                <w:spacing w:val="-10"/>
                <w:sz w:val="20"/>
              </w:rPr>
              <w:t>5</w:t>
            </w:r>
          </w:p>
        </w:tc>
        <w:tc>
          <w:tcPr>
            <w:tcW w:w="478" w:type="dxa"/>
            <w:vAlign w:val="center"/>
          </w:tcPr>
          <w:p w14:paraId="1B2009FF">
            <w:pPr>
              <w:pStyle w:val="307"/>
              <w:ind w:left="26" w:right="38"/>
              <w:jc w:val="center"/>
              <w:rPr>
                <w:sz w:val="20"/>
              </w:rPr>
            </w:pPr>
            <w:r>
              <w:rPr>
                <w:spacing w:val="-10"/>
                <w:sz w:val="20"/>
              </w:rPr>
              <w:t>5</w:t>
            </w:r>
          </w:p>
        </w:tc>
        <w:tc>
          <w:tcPr>
            <w:tcW w:w="478" w:type="dxa"/>
            <w:vAlign w:val="center"/>
          </w:tcPr>
          <w:p w14:paraId="372C2CA4">
            <w:pPr>
              <w:pStyle w:val="307"/>
              <w:ind w:left="25" w:right="38"/>
              <w:jc w:val="center"/>
              <w:rPr>
                <w:sz w:val="20"/>
              </w:rPr>
            </w:pPr>
            <w:r>
              <w:rPr>
                <w:spacing w:val="-10"/>
                <w:sz w:val="20"/>
              </w:rPr>
              <w:t>5</w:t>
            </w:r>
          </w:p>
        </w:tc>
        <w:tc>
          <w:tcPr>
            <w:tcW w:w="478" w:type="dxa"/>
            <w:vAlign w:val="center"/>
          </w:tcPr>
          <w:p w14:paraId="34B9617A">
            <w:pPr>
              <w:pStyle w:val="307"/>
              <w:ind w:left="24" w:right="38"/>
              <w:jc w:val="center"/>
              <w:rPr>
                <w:sz w:val="20"/>
              </w:rPr>
            </w:pPr>
            <w:r>
              <w:rPr>
                <w:spacing w:val="-10"/>
                <w:sz w:val="20"/>
              </w:rPr>
              <w:t>5</w:t>
            </w:r>
          </w:p>
        </w:tc>
        <w:tc>
          <w:tcPr>
            <w:tcW w:w="480" w:type="dxa"/>
            <w:vAlign w:val="center"/>
          </w:tcPr>
          <w:p w14:paraId="46DD4D40">
            <w:pPr>
              <w:pStyle w:val="307"/>
              <w:ind w:left="23" w:right="40"/>
              <w:jc w:val="center"/>
              <w:rPr>
                <w:sz w:val="20"/>
              </w:rPr>
            </w:pPr>
            <w:r>
              <w:rPr>
                <w:spacing w:val="-10"/>
                <w:sz w:val="20"/>
              </w:rPr>
              <w:t>5</w:t>
            </w:r>
          </w:p>
        </w:tc>
        <w:tc>
          <w:tcPr>
            <w:tcW w:w="480" w:type="dxa"/>
            <w:vAlign w:val="center"/>
          </w:tcPr>
          <w:p w14:paraId="32E9787A">
            <w:pPr>
              <w:pStyle w:val="307"/>
              <w:ind w:right="189"/>
              <w:jc w:val="center"/>
              <w:rPr>
                <w:sz w:val="20"/>
              </w:rPr>
            </w:pPr>
            <w:r>
              <w:rPr>
                <w:spacing w:val="-10"/>
                <w:sz w:val="20"/>
              </w:rPr>
              <w:t>5</w:t>
            </w:r>
          </w:p>
        </w:tc>
        <w:tc>
          <w:tcPr>
            <w:tcW w:w="478" w:type="dxa"/>
            <w:vAlign w:val="center"/>
          </w:tcPr>
          <w:p w14:paraId="41BFAD32">
            <w:pPr>
              <w:pStyle w:val="307"/>
              <w:ind w:left="13" w:right="38"/>
              <w:jc w:val="center"/>
              <w:rPr>
                <w:sz w:val="20"/>
              </w:rPr>
            </w:pPr>
            <w:r>
              <w:rPr>
                <w:spacing w:val="-10"/>
                <w:sz w:val="20"/>
              </w:rPr>
              <w:t>5</w:t>
            </w:r>
          </w:p>
        </w:tc>
        <w:tc>
          <w:tcPr>
            <w:tcW w:w="480" w:type="dxa"/>
            <w:vAlign w:val="center"/>
          </w:tcPr>
          <w:p w14:paraId="71643EF0">
            <w:pPr>
              <w:pStyle w:val="307"/>
              <w:ind w:left="12" w:right="40"/>
              <w:jc w:val="center"/>
              <w:rPr>
                <w:sz w:val="20"/>
              </w:rPr>
            </w:pPr>
            <w:r>
              <w:rPr>
                <w:spacing w:val="-10"/>
                <w:sz w:val="20"/>
              </w:rPr>
              <w:t>5</w:t>
            </w:r>
          </w:p>
        </w:tc>
        <w:tc>
          <w:tcPr>
            <w:tcW w:w="478" w:type="dxa"/>
            <w:vAlign w:val="center"/>
          </w:tcPr>
          <w:p w14:paraId="2DCF6CFB">
            <w:pPr>
              <w:pStyle w:val="307"/>
              <w:ind w:left="9" w:right="41"/>
              <w:jc w:val="center"/>
              <w:rPr>
                <w:sz w:val="20"/>
              </w:rPr>
            </w:pPr>
            <w:r>
              <w:rPr>
                <w:spacing w:val="-10"/>
                <w:sz w:val="20"/>
              </w:rPr>
              <w:t>5</w:t>
            </w:r>
          </w:p>
        </w:tc>
        <w:tc>
          <w:tcPr>
            <w:tcW w:w="480" w:type="dxa"/>
            <w:vAlign w:val="center"/>
          </w:tcPr>
          <w:p w14:paraId="0994B353">
            <w:pPr>
              <w:pStyle w:val="307"/>
              <w:ind w:left="156"/>
              <w:jc w:val="center"/>
              <w:rPr>
                <w:sz w:val="20"/>
              </w:rPr>
            </w:pPr>
            <w:r>
              <w:rPr>
                <w:spacing w:val="-10"/>
                <w:sz w:val="20"/>
              </w:rPr>
              <w:t>5</w:t>
            </w:r>
          </w:p>
        </w:tc>
        <w:tc>
          <w:tcPr>
            <w:tcW w:w="478" w:type="dxa"/>
            <w:vAlign w:val="center"/>
          </w:tcPr>
          <w:p w14:paraId="28B03E56">
            <w:pPr>
              <w:pStyle w:val="307"/>
              <w:ind w:left="9" w:right="47"/>
              <w:jc w:val="center"/>
              <w:rPr>
                <w:sz w:val="20"/>
              </w:rPr>
            </w:pPr>
            <w:r>
              <w:rPr>
                <w:spacing w:val="-10"/>
                <w:sz w:val="20"/>
              </w:rPr>
              <w:t>5</w:t>
            </w:r>
          </w:p>
        </w:tc>
        <w:tc>
          <w:tcPr>
            <w:tcW w:w="481" w:type="dxa"/>
            <w:vAlign w:val="center"/>
          </w:tcPr>
          <w:p w14:paraId="0C543227">
            <w:pPr>
              <w:pStyle w:val="307"/>
              <w:ind w:left="8" w:right="55"/>
              <w:jc w:val="center"/>
              <w:rPr>
                <w:sz w:val="20"/>
              </w:rPr>
            </w:pPr>
            <w:r>
              <w:rPr>
                <w:spacing w:val="-10"/>
                <w:sz w:val="20"/>
              </w:rPr>
              <w:t>5</w:t>
            </w:r>
          </w:p>
        </w:tc>
        <w:tc>
          <w:tcPr>
            <w:tcW w:w="594" w:type="dxa"/>
            <w:vAlign w:val="center"/>
          </w:tcPr>
          <w:p w14:paraId="1514AB88">
            <w:pPr>
              <w:pStyle w:val="307"/>
              <w:ind w:left="217"/>
              <w:jc w:val="center"/>
              <w:rPr>
                <w:sz w:val="20"/>
              </w:rPr>
            </w:pPr>
            <w:r>
              <w:rPr>
                <w:spacing w:val="-10"/>
                <w:sz w:val="20"/>
              </w:rPr>
              <w:t>5</w:t>
            </w:r>
          </w:p>
        </w:tc>
        <w:tc>
          <w:tcPr>
            <w:tcW w:w="856" w:type="dxa"/>
            <w:vAlign w:val="center"/>
          </w:tcPr>
          <w:p w14:paraId="55053E12">
            <w:pPr>
              <w:pStyle w:val="307"/>
              <w:ind w:right="267"/>
              <w:jc w:val="center"/>
              <w:rPr>
                <w:sz w:val="20"/>
              </w:rPr>
            </w:pPr>
            <w:r>
              <w:rPr>
                <w:spacing w:val="-5"/>
                <w:sz w:val="20"/>
              </w:rPr>
              <w:t>100</w:t>
            </w:r>
          </w:p>
        </w:tc>
        <w:tc>
          <w:tcPr>
            <w:tcW w:w="2387" w:type="dxa"/>
            <w:gridSpan w:val="2"/>
            <w:vAlign w:val="center"/>
          </w:tcPr>
          <w:p w14:paraId="452B252F">
            <w:pPr>
              <w:pStyle w:val="307"/>
              <w:ind w:right="70"/>
              <w:jc w:val="center"/>
              <w:rPr>
                <w:sz w:val="20"/>
              </w:rPr>
            </w:pPr>
            <w:r>
              <w:rPr>
                <w:spacing w:val="-2"/>
                <w:sz w:val="20"/>
              </w:rPr>
              <w:t>Termotivasi</w:t>
            </w:r>
          </w:p>
        </w:tc>
      </w:tr>
      <w:tr w14:paraId="617412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92" w:hRule="atLeast"/>
          <w:jc w:val="center"/>
        </w:trPr>
        <w:tc>
          <w:tcPr>
            <w:tcW w:w="547" w:type="dxa"/>
            <w:vAlign w:val="center"/>
          </w:tcPr>
          <w:p w14:paraId="2BA06A98">
            <w:pPr>
              <w:pStyle w:val="307"/>
              <w:ind w:left="21" w:right="9"/>
              <w:jc w:val="center"/>
              <w:rPr>
                <w:sz w:val="20"/>
              </w:rPr>
            </w:pPr>
            <w:r>
              <w:rPr>
                <w:spacing w:val="-5"/>
                <w:sz w:val="20"/>
              </w:rPr>
              <w:t>17</w:t>
            </w:r>
          </w:p>
        </w:tc>
        <w:tc>
          <w:tcPr>
            <w:tcW w:w="1160" w:type="dxa"/>
            <w:vAlign w:val="center"/>
          </w:tcPr>
          <w:p w14:paraId="44260264">
            <w:pPr>
              <w:pStyle w:val="307"/>
              <w:ind w:left="18" w:right="4"/>
              <w:jc w:val="center"/>
              <w:rPr>
                <w:sz w:val="20"/>
              </w:rPr>
            </w:pPr>
            <w:r>
              <w:rPr>
                <w:spacing w:val="-5"/>
                <w:sz w:val="20"/>
              </w:rPr>
              <w:t>JM</w:t>
            </w:r>
          </w:p>
        </w:tc>
        <w:tc>
          <w:tcPr>
            <w:tcW w:w="478" w:type="dxa"/>
            <w:vAlign w:val="center"/>
          </w:tcPr>
          <w:p w14:paraId="01368083">
            <w:pPr>
              <w:pStyle w:val="307"/>
              <w:ind w:left="42" w:right="38"/>
              <w:jc w:val="center"/>
              <w:rPr>
                <w:sz w:val="20"/>
              </w:rPr>
            </w:pPr>
            <w:r>
              <w:rPr>
                <w:spacing w:val="-10"/>
                <w:sz w:val="20"/>
              </w:rPr>
              <w:t>4</w:t>
            </w:r>
          </w:p>
        </w:tc>
        <w:tc>
          <w:tcPr>
            <w:tcW w:w="478" w:type="dxa"/>
            <w:vAlign w:val="center"/>
          </w:tcPr>
          <w:p w14:paraId="22ECCE53">
            <w:pPr>
              <w:pStyle w:val="307"/>
              <w:ind w:left="41" w:right="38"/>
              <w:jc w:val="center"/>
              <w:rPr>
                <w:sz w:val="20"/>
              </w:rPr>
            </w:pPr>
            <w:r>
              <w:rPr>
                <w:spacing w:val="-10"/>
                <w:sz w:val="20"/>
              </w:rPr>
              <w:t>4</w:t>
            </w:r>
          </w:p>
        </w:tc>
        <w:tc>
          <w:tcPr>
            <w:tcW w:w="481" w:type="dxa"/>
            <w:vAlign w:val="center"/>
          </w:tcPr>
          <w:p w14:paraId="71B40A7C">
            <w:pPr>
              <w:pStyle w:val="307"/>
              <w:ind w:left="55" w:right="47"/>
              <w:jc w:val="center"/>
              <w:rPr>
                <w:sz w:val="20"/>
              </w:rPr>
            </w:pPr>
            <w:r>
              <w:rPr>
                <w:spacing w:val="-10"/>
                <w:sz w:val="20"/>
              </w:rPr>
              <w:t>4</w:t>
            </w:r>
          </w:p>
        </w:tc>
        <w:tc>
          <w:tcPr>
            <w:tcW w:w="476" w:type="dxa"/>
            <w:vAlign w:val="center"/>
          </w:tcPr>
          <w:p w14:paraId="23033591">
            <w:pPr>
              <w:pStyle w:val="307"/>
              <w:ind w:left="64" w:right="65"/>
              <w:jc w:val="center"/>
              <w:rPr>
                <w:sz w:val="20"/>
              </w:rPr>
            </w:pPr>
            <w:r>
              <w:rPr>
                <w:spacing w:val="-10"/>
                <w:sz w:val="20"/>
              </w:rPr>
              <w:t>4</w:t>
            </w:r>
          </w:p>
        </w:tc>
        <w:tc>
          <w:tcPr>
            <w:tcW w:w="478" w:type="dxa"/>
            <w:vAlign w:val="center"/>
          </w:tcPr>
          <w:p w14:paraId="4D2AB6F2">
            <w:pPr>
              <w:pStyle w:val="307"/>
              <w:ind w:left="35" w:right="38"/>
              <w:jc w:val="center"/>
              <w:rPr>
                <w:sz w:val="20"/>
              </w:rPr>
            </w:pPr>
            <w:r>
              <w:rPr>
                <w:spacing w:val="-10"/>
                <w:sz w:val="20"/>
              </w:rPr>
              <w:t>4</w:t>
            </w:r>
          </w:p>
        </w:tc>
        <w:tc>
          <w:tcPr>
            <w:tcW w:w="480" w:type="dxa"/>
            <w:vAlign w:val="center"/>
          </w:tcPr>
          <w:p w14:paraId="7AB92F63">
            <w:pPr>
              <w:pStyle w:val="307"/>
              <w:ind w:left="38" w:right="40"/>
              <w:jc w:val="center"/>
              <w:rPr>
                <w:sz w:val="20"/>
              </w:rPr>
            </w:pPr>
            <w:r>
              <w:rPr>
                <w:spacing w:val="-10"/>
                <w:sz w:val="20"/>
              </w:rPr>
              <w:t>4</w:t>
            </w:r>
          </w:p>
        </w:tc>
        <w:tc>
          <w:tcPr>
            <w:tcW w:w="478" w:type="dxa"/>
            <w:vAlign w:val="center"/>
          </w:tcPr>
          <w:p w14:paraId="2D5BE220">
            <w:pPr>
              <w:pStyle w:val="307"/>
              <w:ind w:left="38" w:right="38"/>
              <w:jc w:val="center"/>
              <w:rPr>
                <w:sz w:val="20"/>
              </w:rPr>
            </w:pPr>
            <w:r>
              <w:rPr>
                <w:spacing w:val="-10"/>
                <w:sz w:val="20"/>
              </w:rPr>
              <w:t>3</w:t>
            </w:r>
          </w:p>
        </w:tc>
        <w:tc>
          <w:tcPr>
            <w:tcW w:w="478" w:type="dxa"/>
            <w:vAlign w:val="center"/>
          </w:tcPr>
          <w:p w14:paraId="38FEB486">
            <w:pPr>
              <w:pStyle w:val="307"/>
              <w:ind w:left="32" w:right="38"/>
              <w:jc w:val="center"/>
              <w:rPr>
                <w:sz w:val="20"/>
              </w:rPr>
            </w:pPr>
            <w:r>
              <w:rPr>
                <w:spacing w:val="-10"/>
                <w:sz w:val="20"/>
              </w:rPr>
              <w:t>3</w:t>
            </w:r>
          </w:p>
        </w:tc>
        <w:tc>
          <w:tcPr>
            <w:tcW w:w="478" w:type="dxa"/>
            <w:vAlign w:val="center"/>
          </w:tcPr>
          <w:p w14:paraId="1E605CC9">
            <w:pPr>
              <w:pStyle w:val="307"/>
              <w:ind w:left="26" w:right="38"/>
              <w:jc w:val="center"/>
              <w:rPr>
                <w:sz w:val="20"/>
              </w:rPr>
            </w:pPr>
            <w:r>
              <w:rPr>
                <w:spacing w:val="-10"/>
                <w:sz w:val="20"/>
              </w:rPr>
              <w:t>4</w:t>
            </w:r>
          </w:p>
        </w:tc>
        <w:tc>
          <w:tcPr>
            <w:tcW w:w="478" w:type="dxa"/>
            <w:vAlign w:val="center"/>
          </w:tcPr>
          <w:p w14:paraId="71D45845">
            <w:pPr>
              <w:pStyle w:val="307"/>
              <w:ind w:left="25" w:right="38"/>
              <w:jc w:val="center"/>
              <w:rPr>
                <w:sz w:val="20"/>
              </w:rPr>
            </w:pPr>
            <w:r>
              <w:rPr>
                <w:spacing w:val="-10"/>
                <w:sz w:val="20"/>
              </w:rPr>
              <w:t>4</w:t>
            </w:r>
          </w:p>
        </w:tc>
        <w:tc>
          <w:tcPr>
            <w:tcW w:w="478" w:type="dxa"/>
            <w:vAlign w:val="center"/>
          </w:tcPr>
          <w:p w14:paraId="7A4B3351">
            <w:pPr>
              <w:pStyle w:val="307"/>
              <w:ind w:left="24" w:right="38"/>
              <w:jc w:val="center"/>
              <w:rPr>
                <w:sz w:val="20"/>
              </w:rPr>
            </w:pPr>
            <w:r>
              <w:rPr>
                <w:spacing w:val="-10"/>
                <w:sz w:val="20"/>
              </w:rPr>
              <w:t>4</w:t>
            </w:r>
          </w:p>
        </w:tc>
        <w:tc>
          <w:tcPr>
            <w:tcW w:w="480" w:type="dxa"/>
            <w:vAlign w:val="center"/>
          </w:tcPr>
          <w:p w14:paraId="31FCAC21">
            <w:pPr>
              <w:pStyle w:val="307"/>
              <w:ind w:left="23" w:right="40"/>
              <w:jc w:val="center"/>
              <w:rPr>
                <w:sz w:val="20"/>
              </w:rPr>
            </w:pPr>
            <w:r>
              <w:rPr>
                <w:spacing w:val="-10"/>
                <w:sz w:val="20"/>
              </w:rPr>
              <w:t>4</w:t>
            </w:r>
          </w:p>
        </w:tc>
        <w:tc>
          <w:tcPr>
            <w:tcW w:w="480" w:type="dxa"/>
            <w:vAlign w:val="center"/>
          </w:tcPr>
          <w:p w14:paraId="456431A6">
            <w:pPr>
              <w:pStyle w:val="307"/>
              <w:ind w:right="189"/>
              <w:jc w:val="center"/>
              <w:rPr>
                <w:sz w:val="20"/>
              </w:rPr>
            </w:pPr>
            <w:r>
              <w:rPr>
                <w:spacing w:val="-10"/>
                <w:sz w:val="20"/>
              </w:rPr>
              <w:t>4</w:t>
            </w:r>
          </w:p>
        </w:tc>
        <w:tc>
          <w:tcPr>
            <w:tcW w:w="478" w:type="dxa"/>
            <w:vAlign w:val="center"/>
          </w:tcPr>
          <w:p w14:paraId="2FD187F8">
            <w:pPr>
              <w:pStyle w:val="307"/>
              <w:ind w:left="13" w:right="38"/>
              <w:jc w:val="center"/>
              <w:rPr>
                <w:sz w:val="20"/>
              </w:rPr>
            </w:pPr>
            <w:r>
              <w:rPr>
                <w:spacing w:val="-10"/>
                <w:sz w:val="20"/>
              </w:rPr>
              <w:t>4</w:t>
            </w:r>
          </w:p>
        </w:tc>
        <w:tc>
          <w:tcPr>
            <w:tcW w:w="480" w:type="dxa"/>
            <w:vAlign w:val="center"/>
          </w:tcPr>
          <w:p w14:paraId="145A06B2">
            <w:pPr>
              <w:pStyle w:val="307"/>
              <w:ind w:left="12" w:right="40"/>
              <w:jc w:val="center"/>
              <w:rPr>
                <w:sz w:val="20"/>
              </w:rPr>
            </w:pPr>
            <w:r>
              <w:rPr>
                <w:spacing w:val="-10"/>
                <w:sz w:val="20"/>
              </w:rPr>
              <w:t>4</w:t>
            </w:r>
          </w:p>
        </w:tc>
        <w:tc>
          <w:tcPr>
            <w:tcW w:w="478" w:type="dxa"/>
            <w:vAlign w:val="center"/>
          </w:tcPr>
          <w:p w14:paraId="5CBF86B8">
            <w:pPr>
              <w:pStyle w:val="307"/>
              <w:ind w:left="9" w:right="41"/>
              <w:jc w:val="center"/>
              <w:rPr>
                <w:sz w:val="20"/>
              </w:rPr>
            </w:pPr>
            <w:r>
              <w:rPr>
                <w:spacing w:val="-10"/>
                <w:sz w:val="20"/>
              </w:rPr>
              <w:t>4</w:t>
            </w:r>
          </w:p>
        </w:tc>
        <w:tc>
          <w:tcPr>
            <w:tcW w:w="480" w:type="dxa"/>
            <w:vAlign w:val="center"/>
          </w:tcPr>
          <w:p w14:paraId="3AA0398E">
            <w:pPr>
              <w:pStyle w:val="307"/>
              <w:ind w:left="156"/>
              <w:jc w:val="center"/>
              <w:rPr>
                <w:sz w:val="20"/>
              </w:rPr>
            </w:pPr>
            <w:r>
              <w:rPr>
                <w:spacing w:val="-10"/>
                <w:sz w:val="20"/>
              </w:rPr>
              <w:t>4</w:t>
            </w:r>
          </w:p>
        </w:tc>
        <w:tc>
          <w:tcPr>
            <w:tcW w:w="478" w:type="dxa"/>
            <w:vAlign w:val="center"/>
          </w:tcPr>
          <w:p w14:paraId="2FCCC7F7">
            <w:pPr>
              <w:pStyle w:val="307"/>
              <w:ind w:left="9" w:right="47"/>
              <w:jc w:val="center"/>
              <w:rPr>
                <w:sz w:val="20"/>
              </w:rPr>
            </w:pPr>
            <w:r>
              <w:rPr>
                <w:spacing w:val="-10"/>
                <w:sz w:val="20"/>
              </w:rPr>
              <w:t>4</w:t>
            </w:r>
          </w:p>
        </w:tc>
        <w:tc>
          <w:tcPr>
            <w:tcW w:w="481" w:type="dxa"/>
            <w:vAlign w:val="center"/>
          </w:tcPr>
          <w:p w14:paraId="5E201E3A">
            <w:pPr>
              <w:pStyle w:val="307"/>
              <w:ind w:left="8" w:right="55"/>
              <w:jc w:val="center"/>
              <w:rPr>
                <w:sz w:val="20"/>
              </w:rPr>
            </w:pPr>
            <w:r>
              <w:rPr>
                <w:spacing w:val="-10"/>
                <w:sz w:val="20"/>
              </w:rPr>
              <w:t>4</w:t>
            </w:r>
          </w:p>
        </w:tc>
        <w:tc>
          <w:tcPr>
            <w:tcW w:w="594" w:type="dxa"/>
            <w:vAlign w:val="center"/>
          </w:tcPr>
          <w:p w14:paraId="11348C90">
            <w:pPr>
              <w:pStyle w:val="307"/>
              <w:ind w:left="217"/>
              <w:jc w:val="center"/>
              <w:rPr>
                <w:sz w:val="20"/>
              </w:rPr>
            </w:pPr>
            <w:r>
              <w:rPr>
                <w:spacing w:val="-10"/>
                <w:sz w:val="20"/>
              </w:rPr>
              <w:t>4</w:t>
            </w:r>
          </w:p>
        </w:tc>
        <w:tc>
          <w:tcPr>
            <w:tcW w:w="856" w:type="dxa"/>
            <w:vAlign w:val="center"/>
          </w:tcPr>
          <w:p w14:paraId="28011C99">
            <w:pPr>
              <w:pStyle w:val="307"/>
              <w:ind w:right="317"/>
              <w:jc w:val="center"/>
              <w:rPr>
                <w:sz w:val="20"/>
              </w:rPr>
            </w:pPr>
            <w:r>
              <w:rPr>
                <w:spacing w:val="-5"/>
                <w:sz w:val="20"/>
              </w:rPr>
              <w:t>78</w:t>
            </w:r>
          </w:p>
        </w:tc>
        <w:tc>
          <w:tcPr>
            <w:tcW w:w="2387" w:type="dxa"/>
            <w:gridSpan w:val="2"/>
            <w:vAlign w:val="center"/>
          </w:tcPr>
          <w:p w14:paraId="4DB2DA78">
            <w:pPr>
              <w:pStyle w:val="307"/>
              <w:ind w:left="71"/>
              <w:jc w:val="center"/>
              <w:rPr>
                <w:sz w:val="20"/>
              </w:rPr>
            </w:pPr>
            <w:r>
              <w:rPr>
                <w:spacing w:val="-2"/>
                <w:sz w:val="20"/>
              </w:rPr>
              <w:t>Cukup termotivasi</w:t>
            </w:r>
          </w:p>
        </w:tc>
      </w:tr>
      <w:tr w14:paraId="07AF0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245" w:hRule="atLeast"/>
          <w:jc w:val="center"/>
        </w:trPr>
        <w:tc>
          <w:tcPr>
            <w:tcW w:w="547" w:type="dxa"/>
            <w:tcBorders>
              <w:bottom w:val="single" w:color="auto" w:sz="4" w:space="0"/>
            </w:tcBorders>
            <w:vAlign w:val="center"/>
          </w:tcPr>
          <w:p w14:paraId="3D08AB15">
            <w:pPr>
              <w:pStyle w:val="307"/>
              <w:ind w:left="21" w:right="9"/>
              <w:jc w:val="center"/>
              <w:rPr>
                <w:sz w:val="20"/>
              </w:rPr>
            </w:pPr>
            <w:r>
              <w:rPr>
                <w:spacing w:val="-5"/>
                <w:sz w:val="20"/>
              </w:rPr>
              <w:t>18</w:t>
            </w:r>
          </w:p>
        </w:tc>
        <w:tc>
          <w:tcPr>
            <w:tcW w:w="1160" w:type="dxa"/>
            <w:tcBorders>
              <w:bottom w:val="single" w:color="auto" w:sz="4" w:space="0"/>
            </w:tcBorders>
            <w:vAlign w:val="center"/>
          </w:tcPr>
          <w:p w14:paraId="10980931">
            <w:pPr>
              <w:pStyle w:val="307"/>
              <w:ind w:left="18" w:right="10"/>
              <w:jc w:val="center"/>
              <w:rPr>
                <w:sz w:val="20"/>
              </w:rPr>
            </w:pPr>
            <w:r>
              <w:rPr>
                <w:spacing w:val="-5"/>
                <w:sz w:val="20"/>
              </w:rPr>
              <w:t>RZ</w:t>
            </w:r>
          </w:p>
        </w:tc>
        <w:tc>
          <w:tcPr>
            <w:tcW w:w="478" w:type="dxa"/>
            <w:tcBorders>
              <w:bottom w:val="single" w:color="auto" w:sz="4" w:space="0"/>
            </w:tcBorders>
            <w:vAlign w:val="center"/>
          </w:tcPr>
          <w:p w14:paraId="33A557FF">
            <w:pPr>
              <w:pStyle w:val="307"/>
              <w:ind w:left="42" w:right="38"/>
              <w:jc w:val="center"/>
              <w:rPr>
                <w:sz w:val="20"/>
              </w:rPr>
            </w:pPr>
            <w:r>
              <w:rPr>
                <w:spacing w:val="-10"/>
                <w:sz w:val="20"/>
              </w:rPr>
              <w:t>5</w:t>
            </w:r>
          </w:p>
        </w:tc>
        <w:tc>
          <w:tcPr>
            <w:tcW w:w="478" w:type="dxa"/>
            <w:tcBorders>
              <w:bottom w:val="single" w:color="auto" w:sz="4" w:space="0"/>
            </w:tcBorders>
            <w:vAlign w:val="center"/>
          </w:tcPr>
          <w:p w14:paraId="692D9824">
            <w:pPr>
              <w:pStyle w:val="307"/>
              <w:ind w:left="41" w:right="38"/>
              <w:jc w:val="center"/>
              <w:rPr>
                <w:sz w:val="20"/>
              </w:rPr>
            </w:pPr>
            <w:r>
              <w:rPr>
                <w:spacing w:val="-10"/>
                <w:sz w:val="20"/>
              </w:rPr>
              <w:t>5</w:t>
            </w:r>
          </w:p>
        </w:tc>
        <w:tc>
          <w:tcPr>
            <w:tcW w:w="481" w:type="dxa"/>
            <w:tcBorders>
              <w:bottom w:val="single" w:color="auto" w:sz="4" w:space="0"/>
            </w:tcBorders>
            <w:vAlign w:val="center"/>
          </w:tcPr>
          <w:p w14:paraId="15329A5C">
            <w:pPr>
              <w:pStyle w:val="307"/>
              <w:ind w:left="55" w:right="47"/>
              <w:jc w:val="center"/>
              <w:rPr>
                <w:sz w:val="20"/>
              </w:rPr>
            </w:pPr>
            <w:r>
              <w:rPr>
                <w:spacing w:val="-10"/>
                <w:sz w:val="20"/>
              </w:rPr>
              <w:t>5</w:t>
            </w:r>
          </w:p>
        </w:tc>
        <w:tc>
          <w:tcPr>
            <w:tcW w:w="476" w:type="dxa"/>
            <w:tcBorders>
              <w:bottom w:val="single" w:color="auto" w:sz="4" w:space="0"/>
            </w:tcBorders>
            <w:vAlign w:val="center"/>
          </w:tcPr>
          <w:p w14:paraId="515889DF">
            <w:pPr>
              <w:pStyle w:val="307"/>
              <w:ind w:left="64" w:right="65"/>
              <w:jc w:val="center"/>
              <w:rPr>
                <w:sz w:val="20"/>
              </w:rPr>
            </w:pPr>
            <w:r>
              <w:rPr>
                <w:spacing w:val="-10"/>
                <w:sz w:val="20"/>
              </w:rPr>
              <w:t>5</w:t>
            </w:r>
          </w:p>
        </w:tc>
        <w:tc>
          <w:tcPr>
            <w:tcW w:w="478" w:type="dxa"/>
            <w:tcBorders>
              <w:bottom w:val="single" w:color="auto" w:sz="4" w:space="0"/>
            </w:tcBorders>
            <w:vAlign w:val="center"/>
          </w:tcPr>
          <w:p w14:paraId="4CAE10AB">
            <w:pPr>
              <w:pStyle w:val="307"/>
              <w:ind w:left="35" w:right="38"/>
              <w:jc w:val="center"/>
              <w:rPr>
                <w:sz w:val="20"/>
              </w:rPr>
            </w:pPr>
            <w:r>
              <w:rPr>
                <w:spacing w:val="-10"/>
                <w:sz w:val="20"/>
              </w:rPr>
              <w:t>5</w:t>
            </w:r>
          </w:p>
        </w:tc>
        <w:tc>
          <w:tcPr>
            <w:tcW w:w="480" w:type="dxa"/>
            <w:tcBorders>
              <w:bottom w:val="single" w:color="auto" w:sz="4" w:space="0"/>
            </w:tcBorders>
            <w:vAlign w:val="center"/>
          </w:tcPr>
          <w:p w14:paraId="4CC25619">
            <w:pPr>
              <w:pStyle w:val="307"/>
              <w:ind w:left="38" w:right="40"/>
              <w:jc w:val="center"/>
              <w:rPr>
                <w:sz w:val="20"/>
              </w:rPr>
            </w:pPr>
            <w:r>
              <w:rPr>
                <w:spacing w:val="-10"/>
                <w:sz w:val="20"/>
              </w:rPr>
              <w:t>5</w:t>
            </w:r>
          </w:p>
        </w:tc>
        <w:tc>
          <w:tcPr>
            <w:tcW w:w="478" w:type="dxa"/>
            <w:tcBorders>
              <w:bottom w:val="single" w:color="auto" w:sz="4" w:space="0"/>
            </w:tcBorders>
            <w:vAlign w:val="center"/>
          </w:tcPr>
          <w:p w14:paraId="566DDF16">
            <w:pPr>
              <w:pStyle w:val="307"/>
              <w:ind w:left="38" w:right="38"/>
              <w:jc w:val="center"/>
              <w:rPr>
                <w:sz w:val="20"/>
              </w:rPr>
            </w:pPr>
            <w:r>
              <w:rPr>
                <w:spacing w:val="-10"/>
                <w:sz w:val="20"/>
              </w:rPr>
              <w:t>5</w:t>
            </w:r>
          </w:p>
        </w:tc>
        <w:tc>
          <w:tcPr>
            <w:tcW w:w="478" w:type="dxa"/>
            <w:tcBorders>
              <w:bottom w:val="single" w:color="auto" w:sz="4" w:space="0"/>
            </w:tcBorders>
            <w:vAlign w:val="center"/>
          </w:tcPr>
          <w:p w14:paraId="50143F4F">
            <w:pPr>
              <w:pStyle w:val="307"/>
              <w:ind w:left="32" w:right="38"/>
              <w:jc w:val="center"/>
              <w:rPr>
                <w:sz w:val="20"/>
              </w:rPr>
            </w:pPr>
            <w:r>
              <w:rPr>
                <w:spacing w:val="-10"/>
                <w:sz w:val="20"/>
              </w:rPr>
              <w:t>5</w:t>
            </w:r>
          </w:p>
        </w:tc>
        <w:tc>
          <w:tcPr>
            <w:tcW w:w="478" w:type="dxa"/>
            <w:tcBorders>
              <w:bottom w:val="single" w:color="auto" w:sz="4" w:space="0"/>
            </w:tcBorders>
            <w:vAlign w:val="center"/>
          </w:tcPr>
          <w:p w14:paraId="33CD9E41">
            <w:pPr>
              <w:pStyle w:val="307"/>
              <w:ind w:left="26" w:right="38"/>
              <w:jc w:val="center"/>
              <w:rPr>
                <w:sz w:val="20"/>
              </w:rPr>
            </w:pPr>
            <w:r>
              <w:rPr>
                <w:spacing w:val="-10"/>
                <w:sz w:val="20"/>
              </w:rPr>
              <w:t>5</w:t>
            </w:r>
          </w:p>
        </w:tc>
        <w:tc>
          <w:tcPr>
            <w:tcW w:w="478" w:type="dxa"/>
            <w:tcBorders>
              <w:bottom w:val="single" w:color="auto" w:sz="4" w:space="0"/>
            </w:tcBorders>
            <w:vAlign w:val="center"/>
          </w:tcPr>
          <w:p w14:paraId="723CF44F">
            <w:pPr>
              <w:pStyle w:val="307"/>
              <w:ind w:left="25" w:right="38"/>
              <w:jc w:val="center"/>
              <w:rPr>
                <w:sz w:val="20"/>
              </w:rPr>
            </w:pPr>
            <w:r>
              <w:rPr>
                <w:spacing w:val="-10"/>
                <w:sz w:val="20"/>
              </w:rPr>
              <w:t>5</w:t>
            </w:r>
          </w:p>
        </w:tc>
        <w:tc>
          <w:tcPr>
            <w:tcW w:w="478" w:type="dxa"/>
            <w:tcBorders>
              <w:bottom w:val="single" w:color="auto" w:sz="4" w:space="0"/>
            </w:tcBorders>
            <w:vAlign w:val="center"/>
          </w:tcPr>
          <w:p w14:paraId="27756C98">
            <w:pPr>
              <w:pStyle w:val="307"/>
              <w:ind w:left="24" w:right="38"/>
              <w:jc w:val="center"/>
              <w:rPr>
                <w:sz w:val="20"/>
              </w:rPr>
            </w:pPr>
            <w:r>
              <w:rPr>
                <w:spacing w:val="-10"/>
                <w:sz w:val="20"/>
              </w:rPr>
              <w:t>5</w:t>
            </w:r>
          </w:p>
        </w:tc>
        <w:tc>
          <w:tcPr>
            <w:tcW w:w="480" w:type="dxa"/>
            <w:tcBorders>
              <w:bottom w:val="single" w:color="auto" w:sz="4" w:space="0"/>
            </w:tcBorders>
            <w:vAlign w:val="center"/>
          </w:tcPr>
          <w:p w14:paraId="5ED3BA4A">
            <w:pPr>
              <w:pStyle w:val="307"/>
              <w:ind w:left="23" w:right="40"/>
              <w:jc w:val="center"/>
              <w:rPr>
                <w:sz w:val="20"/>
              </w:rPr>
            </w:pPr>
            <w:r>
              <w:rPr>
                <w:spacing w:val="-10"/>
                <w:sz w:val="20"/>
              </w:rPr>
              <w:t>5</w:t>
            </w:r>
          </w:p>
        </w:tc>
        <w:tc>
          <w:tcPr>
            <w:tcW w:w="480" w:type="dxa"/>
            <w:tcBorders>
              <w:bottom w:val="single" w:color="auto" w:sz="4" w:space="0"/>
            </w:tcBorders>
            <w:vAlign w:val="center"/>
          </w:tcPr>
          <w:p w14:paraId="7B9E9620">
            <w:pPr>
              <w:pStyle w:val="307"/>
              <w:ind w:right="189"/>
              <w:jc w:val="center"/>
              <w:rPr>
                <w:sz w:val="20"/>
              </w:rPr>
            </w:pPr>
            <w:r>
              <w:rPr>
                <w:spacing w:val="-10"/>
                <w:sz w:val="20"/>
              </w:rPr>
              <w:t>5</w:t>
            </w:r>
          </w:p>
        </w:tc>
        <w:tc>
          <w:tcPr>
            <w:tcW w:w="478" w:type="dxa"/>
            <w:tcBorders>
              <w:bottom w:val="single" w:color="auto" w:sz="4" w:space="0"/>
            </w:tcBorders>
            <w:vAlign w:val="center"/>
          </w:tcPr>
          <w:p w14:paraId="0DF24363">
            <w:pPr>
              <w:pStyle w:val="307"/>
              <w:ind w:left="13" w:right="38"/>
              <w:jc w:val="center"/>
              <w:rPr>
                <w:sz w:val="20"/>
              </w:rPr>
            </w:pPr>
            <w:r>
              <w:rPr>
                <w:spacing w:val="-10"/>
                <w:sz w:val="20"/>
              </w:rPr>
              <w:t>5</w:t>
            </w:r>
          </w:p>
        </w:tc>
        <w:tc>
          <w:tcPr>
            <w:tcW w:w="480" w:type="dxa"/>
            <w:tcBorders>
              <w:bottom w:val="single" w:color="auto" w:sz="4" w:space="0"/>
            </w:tcBorders>
            <w:vAlign w:val="center"/>
          </w:tcPr>
          <w:p w14:paraId="220FE6E3">
            <w:pPr>
              <w:pStyle w:val="307"/>
              <w:ind w:left="12" w:right="40"/>
              <w:jc w:val="center"/>
              <w:rPr>
                <w:sz w:val="20"/>
              </w:rPr>
            </w:pPr>
            <w:r>
              <w:rPr>
                <w:spacing w:val="-10"/>
                <w:sz w:val="20"/>
              </w:rPr>
              <w:t>5</w:t>
            </w:r>
          </w:p>
        </w:tc>
        <w:tc>
          <w:tcPr>
            <w:tcW w:w="478" w:type="dxa"/>
            <w:tcBorders>
              <w:bottom w:val="single" w:color="auto" w:sz="4" w:space="0"/>
            </w:tcBorders>
            <w:vAlign w:val="center"/>
          </w:tcPr>
          <w:p w14:paraId="57195599">
            <w:pPr>
              <w:pStyle w:val="307"/>
              <w:ind w:left="9" w:right="41"/>
              <w:jc w:val="center"/>
              <w:rPr>
                <w:sz w:val="20"/>
              </w:rPr>
            </w:pPr>
            <w:r>
              <w:rPr>
                <w:spacing w:val="-10"/>
                <w:sz w:val="20"/>
              </w:rPr>
              <w:t>5</w:t>
            </w:r>
          </w:p>
        </w:tc>
        <w:tc>
          <w:tcPr>
            <w:tcW w:w="480" w:type="dxa"/>
            <w:tcBorders>
              <w:bottom w:val="single" w:color="auto" w:sz="4" w:space="0"/>
            </w:tcBorders>
            <w:vAlign w:val="center"/>
          </w:tcPr>
          <w:p w14:paraId="01F5C533">
            <w:pPr>
              <w:pStyle w:val="307"/>
              <w:ind w:left="156"/>
              <w:jc w:val="center"/>
              <w:rPr>
                <w:sz w:val="20"/>
              </w:rPr>
            </w:pPr>
            <w:r>
              <w:rPr>
                <w:spacing w:val="-10"/>
                <w:sz w:val="20"/>
              </w:rPr>
              <w:t>5</w:t>
            </w:r>
          </w:p>
        </w:tc>
        <w:tc>
          <w:tcPr>
            <w:tcW w:w="478" w:type="dxa"/>
            <w:tcBorders>
              <w:bottom w:val="single" w:color="auto" w:sz="4" w:space="0"/>
            </w:tcBorders>
            <w:vAlign w:val="center"/>
          </w:tcPr>
          <w:p w14:paraId="4C9AD73F">
            <w:pPr>
              <w:pStyle w:val="307"/>
              <w:ind w:left="9" w:right="47"/>
              <w:jc w:val="center"/>
              <w:rPr>
                <w:sz w:val="20"/>
              </w:rPr>
            </w:pPr>
            <w:r>
              <w:rPr>
                <w:spacing w:val="-10"/>
                <w:sz w:val="20"/>
              </w:rPr>
              <w:t>5</w:t>
            </w:r>
          </w:p>
        </w:tc>
        <w:tc>
          <w:tcPr>
            <w:tcW w:w="481" w:type="dxa"/>
            <w:tcBorders>
              <w:bottom w:val="single" w:color="auto" w:sz="4" w:space="0"/>
            </w:tcBorders>
            <w:vAlign w:val="center"/>
          </w:tcPr>
          <w:p w14:paraId="6B405BAF">
            <w:pPr>
              <w:pStyle w:val="307"/>
              <w:ind w:left="8" w:right="55"/>
              <w:jc w:val="center"/>
              <w:rPr>
                <w:sz w:val="20"/>
              </w:rPr>
            </w:pPr>
            <w:r>
              <w:rPr>
                <w:spacing w:val="-10"/>
                <w:sz w:val="20"/>
              </w:rPr>
              <w:t>5</w:t>
            </w:r>
          </w:p>
        </w:tc>
        <w:tc>
          <w:tcPr>
            <w:tcW w:w="594" w:type="dxa"/>
            <w:tcBorders>
              <w:bottom w:val="single" w:color="auto" w:sz="4" w:space="0"/>
            </w:tcBorders>
            <w:vAlign w:val="center"/>
          </w:tcPr>
          <w:p w14:paraId="1F0A4A94">
            <w:pPr>
              <w:pStyle w:val="307"/>
              <w:ind w:left="217"/>
              <w:jc w:val="center"/>
              <w:rPr>
                <w:sz w:val="20"/>
              </w:rPr>
            </w:pPr>
            <w:r>
              <w:rPr>
                <w:spacing w:val="-10"/>
                <w:sz w:val="20"/>
              </w:rPr>
              <w:t>5</w:t>
            </w:r>
          </w:p>
        </w:tc>
        <w:tc>
          <w:tcPr>
            <w:tcW w:w="856" w:type="dxa"/>
            <w:tcBorders>
              <w:bottom w:val="single" w:color="auto" w:sz="4" w:space="0"/>
            </w:tcBorders>
            <w:vAlign w:val="center"/>
          </w:tcPr>
          <w:p w14:paraId="68DBC8EF">
            <w:pPr>
              <w:pStyle w:val="307"/>
              <w:ind w:right="267"/>
              <w:jc w:val="center"/>
              <w:rPr>
                <w:sz w:val="20"/>
              </w:rPr>
            </w:pPr>
            <w:r>
              <w:rPr>
                <w:spacing w:val="-5"/>
                <w:sz w:val="20"/>
              </w:rPr>
              <w:t>100</w:t>
            </w:r>
          </w:p>
        </w:tc>
        <w:tc>
          <w:tcPr>
            <w:tcW w:w="2387" w:type="dxa"/>
            <w:gridSpan w:val="2"/>
            <w:tcBorders>
              <w:bottom w:val="single" w:color="auto" w:sz="4" w:space="0"/>
            </w:tcBorders>
            <w:vAlign w:val="center"/>
          </w:tcPr>
          <w:p w14:paraId="52B8695E">
            <w:pPr>
              <w:pStyle w:val="307"/>
              <w:ind w:right="70"/>
              <w:jc w:val="center"/>
              <w:rPr>
                <w:sz w:val="20"/>
              </w:rPr>
            </w:pPr>
            <w:r>
              <w:rPr>
                <w:spacing w:val="-2"/>
                <w:sz w:val="20"/>
              </w:rPr>
              <w:t>Termotivasi</w:t>
            </w:r>
          </w:p>
        </w:tc>
      </w:tr>
      <w:tr w14:paraId="5B77AD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After w:val="1"/>
          <w:wAfter w:w="14" w:type="dxa"/>
          <w:trHeight w:val="392" w:hRule="atLeast"/>
          <w:jc w:val="center"/>
        </w:trPr>
        <w:tc>
          <w:tcPr>
            <w:tcW w:w="547" w:type="dxa"/>
            <w:tcBorders>
              <w:top w:val="single" w:color="auto" w:sz="4" w:space="0"/>
            </w:tcBorders>
            <w:vAlign w:val="center"/>
          </w:tcPr>
          <w:p w14:paraId="53316210">
            <w:pPr>
              <w:pStyle w:val="307"/>
              <w:ind w:left="21" w:right="9"/>
              <w:jc w:val="center"/>
              <w:rPr>
                <w:sz w:val="20"/>
              </w:rPr>
            </w:pPr>
            <w:r>
              <w:rPr>
                <w:spacing w:val="-5"/>
                <w:sz w:val="20"/>
              </w:rPr>
              <w:t>19</w:t>
            </w:r>
          </w:p>
        </w:tc>
        <w:tc>
          <w:tcPr>
            <w:tcW w:w="1160" w:type="dxa"/>
            <w:tcBorders>
              <w:top w:val="single" w:color="auto" w:sz="4" w:space="0"/>
            </w:tcBorders>
            <w:vAlign w:val="center"/>
          </w:tcPr>
          <w:p w14:paraId="288BD442">
            <w:pPr>
              <w:pStyle w:val="307"/>
              <w:ind w:left="18" w:right="8"/>
              <w:jc w:val="center"/>
              <w:rPr>
                <w:sz w:val="20"/>
              </w:rPr>
            </w:pPr>
            <w:r>
              <w:rPr>
                <w:spacing w:val="-5"/>
                <w:sz w:val="20"/>
              </w:rPr>
              <w:t>MN</w:t>
            </w:r>
          </w:p>
        </w:tc>
        <w:tc>
          <w:tcPr>
            <w:tcW w:w="478" w:type="dxa"/>
            <w:tcBorders>
              <w:top w:val="single" w:color="auto" w:sz="4" w:space="0"/>
            </w:tcBorders>
            <w:vAlign w:val="center"/>
          </w:tcPr>
          <w:p w14:paraId="175AB6A7">
            <w:pPr>
              <w:pStyle w:val="307"/>
              <w:ind w:left="47" w:right="38"/>
              <w:jc w:val="center"/>
              <w:rPr>
                <w:sz w:val="20"/>
              </w:rPr>
            </w:pPr>
            <w:r>
              <w:rPr>
                <w:spacing w:val="-10"/>
                <w:sz w:val="20"/>
              </w:rPr>
              <w:t>4</w:t>
            </w:r>
          </w:p>
        </w:tc>
        <w:tc>
          <w:tcPr>
            <w:tcW w:w="478" w:type="dxa"/>
            <w:tcBorders>
              <w:top w:val="single" w:color="auto" w:sz="4" w:space="0"/>
            </w:tcBorders>
            <w:vAlign w:val="center"/>
          </w:tcPr>
          <w:p w14:paraId="0E1DF3DF">
            <w:pPr>
              <w:pStyle w:val="307"/>
              <w:ind w:left="41" w:right="38"/>
              <w:jc w:val="center"/>
              <w:rPr>
                <w:sz w:val="20"/>
              </w:rPr>
            </w:pPr>
            <w:r>
              <w:rPr>
                <w:spacing w:val="-10"/>
                <w:sz w:val="20"/>
              </w:rPr>
              <w:t>4</w:t>
            </w:r>
          </w:p>
        </w:tc>
        <w:tc>
          <w:tcPr>
            <w:tcW w:w="481" w:type="dxa"/>
            <w:tcBorders>
              <w:top w:val="single" w:color="auto" w:sz="4" w:space="0"/>
            </w:tcBorders>
            <w:vAlign w:val="center"/>
          </w:tcPr>
          <w:p w14:paraId="2E216544">
            <w:pPr>
              <w:pStyle w:val="307"/>
              <w:ind w:left="47" w:right="47"/>
              <w:jc w:val="center"/>
              <w:rPr>
                <w:sz w:val="20"/>
              </w:rPr>
            </w:pPr>
            <w:r>
              <w:rPr>
                <w:spacing w:val="-10"/>
                <w:sz w:val="20"/>
              </w:rPr>
              <w:t>4</w:t>
            </w:r>
          </w:p>
        </w:tc>
        <w:tc>
          <w:tcPr>
            <w:tcW w:w="476" w:type="dxa"/>
            <w:tcBorders>
              <w:top w:val="single" w:color="auto" w:sz="4" w:space="0"/>
            </w:tcBorders>
            <w:vAlign w:val="center"/>
          </w:tcPr>
          <w:p w14:paraId="52369E78">
            <w:pPr>
              <w:pStyle w:val="307"/>
              <w:ind w:left="64" w:right="65"/>
              <w:jc w:val="center"/>
              <w:rPr>
                <w:sz w:val="20"/>
              </w:rPr>
            </w:pPr>
            <w:r>
              <w:rPr>
                <w:spacing w:val="-10"/>
                <w:sz w:val="20"/>
              </w:rPr>
              <w:t>4</w:t>
            </w:r>
          </w:p>
        </w:tc>
        <w:tc>
          <w:tcPr>
            <w:tcW w:w="478" w:type="dxa"/>
            <w:tcBorders>
              <w:top w:val="single" w:color="auto" w:sz="4" w:space="0"/>
            </w:tcBorders>
            <w:vAlign w:val="center"/>
          </w:tcPr>
          <w:p w14:paraId="146A4759">
            <w:pPr>
              <w:pStyle w:val="307"/>
              <w:ind w:left="38" w:right="38"/>
              <w:jc w:val="center"/>
              <w:rPr>
                <w:sz w:val="20"/>
              </w:rPr>
            </w:pPr>
            <w:r>
              <w:rPr>
                <w:spacing w:val="-10"/>
                <w:sz w:val="20"/>
              </w:rPr>
              <w:t>4</w:t>
            </w:r>
          </w:p>
        </w:tc>
        <w:tc>
          <w:tcPr>
            <w:tcW w:w="480" w:type="dxa"/>
            <w:tcBorders>
              <w:top w:val="single" w:color="auto" w:sz="4" w:space="0"/>
            </w:tcBorders>
            <w:vAlign w:val="center"/>
          </w:tcPr>
          <w:p w14:paraId="4C3FEE6F">
            <w:pPr>
              <w:pStyle w:val="307"/>
              <w:ind w:left="38" w:right="40"/>
              <w:jc w:val="center"/>
              <w:rPr>
                <w:sz w:val="20"/>
              </w:rPr>
            </w:pPr>
            <w:r>
              <w:rPr>
                <w:spacing w:val="-10"/>
                <w:sz w:val="20"/>
              </w:rPr>
              <w:t>4</w:t>
            </w:r>
          </w:p>
        </w:tc>
        <w:tc>
          <w:tcPr>
            <w:tcW w:w="478" w:type="dxa"/>
            <w:tcBorders>
              <w:top w:val="single" w:color="auto" w:sz="4" w:space="0"/>
            </w:tcBorders>
            <w:vAlign w:val="center"/>
          </w:tcPr>
          <w:p w14:paraId="4BAAEEA4">
            <w:pPr>
              <w:pStyle w:val="307"/>
              <w:ind w:left="33" w:right="38"/>
              <w:jc w:val="center"/>
              <w:rPr>
                <w:sz w:val="20"/>
              </w:rPr>
            </w:pPr>
            <w:r>
              <w:rPr>
                <w:spacing w:val="-10"/>
                <w:sz w:val="20"/>
              </w:rPr>
              <w:t>3</w:t>
            </w:r>
          </w:p>
        </w:tc>
        <w:tc>
          <w:tcPr>
            <w:tcW w:w="478" w:type="dxa"/>
            <w:tcBorders>
              <w:top w:val="single" w:color="auto" w:sz="4" w:space="0"/>
            </w:tcBorders>
            <w:vAlign w:val="center"/>
          </w:tcPr>
          <w:p w14:paraId="7791ED01">
            <w:pPr>
              <w:pStyle w:val="307"/>
              <w:ind w:left="32" w:right="38"/>
              <w:jc w:val="center"/>
              <w:rPr>
                <w:sz w:val="20"/>
              </w:rPr>
            </w:pPr>
            <w:r>
              <w:rPr>
                <w:spacing w:val="-10"/>
                <w:sz w:val="20"/>
              </w:rPr>
              <w:t>3</w:t>
            </w:r>
          </w:p>
        </w:tc>
        <w:tc>
          <w:tcPr>
            <w:tcW w:w="478" w:type="dxa"/>
            <w:tcBorders>
              <w:top w:val="single" w:color="auto" w:sz="4" w:space="0"/>
            </w:tcBorders>
            <w:vAlign w:val="center"/>
          </w:tcPr>
          <w:p w14:paraId="343E40FE">
            <w:pPr>
              <w:pStyle w:val="307"/>
              <w:ind w:left="31" w:right="38"/>
              <w:jc w:val="center"/>
              <w:rPr>
                <w:sz w:val="20"/>
              </w:rPr>
            </w:pPr>
            <w:r>
              <w:rPr>
                <w:spacing w:val="-10"/>
                <w:sz w:val="20"/>
              </w:rPr>
              <w:t>4</w:t>
            </w:r>
          </w:p>
        </w:tc>
        <w:tc>
          <w:tcPr>
            <w:tcW w:w="478" w:type="dxa"/>
            <w:tcBorders>
              <w:top w:val="single" w:color="auto" w:sz="4" w:space="0"/>
            </w:tcBorders>
            <w:vAlign w:val="center"/>
          </w:tcPr>
          <w:p w14:paraId="53500D0A">
            <w:pPr>
              <w:pStyle w:val="307"/>
              <w:ind w:left="30" w:right="38"/>
              <w:jc w:val="center"/>
              <w:rPr>
                <w:sz w:val="20"/>
              </w:rPr>
            </w:pPr>
            <w:r>
              <w:rPr>
                <w:spacing w:val="-10"/>
                <w:sz w:val="20"/>
              </w:rPr>
              <w:t>4</w:t>
            </w:r>
          </w:p>
        </w:tc>
        <w:tc>
          <w:tcPr>
            <w:tcW w:w="478" w:type="dxa"/>
            <w:tcBorders>
              <w:top w:val="single" w:color="auto" w:sz="4" w:space="0"/>
            </w:tcBorders>
            <w:vAlign w:val="center"/>
          </w:tcPr>
          <w:p w14:paraId="41111E63">
            <w:pPr>
              <w:pStyle w:val="307"/>
              <w:ind w:left="24" w:right="38"/>
              <w:jc w:val="center"/>
              <w:rPr>
                <w:sz w:val="20"/>
              </w:rPr>
            </w:pPr>
            <w:r>
              <w:rPr>
                <w:spacing w:val="-10"/>
                <w:sz w:val="20"/>
              </w:rPr>
              <w:t>4</w:t>
            </w:r>
          </w:p>
        </w:tc>
        <w:tc>
          <w:tcPr>
            <w:tcW w:w="480" w:type="dxa"/>
            <w:tcBorders>
              <w:top w:val="single" w:color="auto" w:sz="4" w:space="0"/>
            </w:tcBorders>
            <w:vAlign w:val="center"/>
          </w:tcPr>
          <w:p w14:paraId="48C78911">
            <w:pPr>
              <w:pStyle w:val="307"/>
              <w:ind w:left="23" w:right="40"/>
              <w:jc w:val="center"/>
              <w:rPr>
                <w:sz w:val="20"/>
              </w:rPr>
            </w:pPr>
            <w:r>
              <w:rPr>
                <w:spacing w:val="-10"/>
                <w:sz w:val="20"/>
              </w:rPr>
              <w:t>4</w:t>
            </w:r>
          </w:p>
        </w:tc>
        <w:tc>
          <w:tcPr>
            <w:tcW w:w="480" w:type="dxa"/>
            <w:tcBorders>
              <w:top w:val="single" w:color="auto" w:sz="4" w:space="0"/>
            </w:tcBorders>
            <w:vAlign w:val="center"/>
          </w:tcPr>
          <w:p w14:paraId="29E2277F">
            <w:pPr>
              <w:pStyle w:val="307"/>
              <w:ind w:left="18" w:right="40"/>
              <w:jc w:val="center"/>
              <w:rPr>
                <w:sz w:val="20"/>
              </w:rPr>
            </w:pPr>
            <w:r>
              <w:rPr>
                <w:spacing w:val="-10"/>
                <w:sz w:val="20"/>
              </w:rPr>
              <w:t>4</w:t>
            </w:r>
          </w:p>
        </w:tc>
        <w:tc>
          <w:tcPr>
            <w:tcW w:w="478" w:type="dxa"/>
            <w:tcBorders>
              <w:top w:val="single" w:color="auto" w:sz="4" w:space="0"/>
            </w:tcBorders>
            <w:vAlign w:val="center"/>
          </w:tcPr>
          <w:p w14:paraId="6411F034">
            <w:pPr>
              <w:pStyle w:val="307"/>
              <w:ind w:left="13" w:right="38"/>
              <w:jc w:val="center"/>
              <w:rPr>
                <w:sz w:val="20"/>
              </w:rPr>
            </w:pPr>
            <w:r>
              <w:rPr>
                <w:spacing w:val="-10"/>
                <w:sz w:val="20"/>
              </w:rPr>
              <w:t>4</w:t>
            </w:r>
          </w:p>
        </w:tc>
        <w:tc>
          <w:tcPr>
            <w:tcW w:w="480" w:type="dxa"/>
            <w:tcBorders>
              <w:top w:val="single" w:color="auto" w:sz="4" w:space="0"/>
            </w:tcBorders>
            <w:vAlign w:val="center"/>
          </w:tcPr>
          <w:p w14:paraId="1F38D628">
            <w:pPr>
              <w:pStyle w:val="307"/>
              <w:ind w:left="12" w:right="40"/>
              <w:jc w:val="center"/>
              <w:rPr>
                <w:sz w:val="20"/>
              </w:rPr>
            </w:pPr>
            <w:r>
              <w:rPr>
                <w:spacing w:val="-10"/>
                <w:sz w:val="20"/>
              </w:rPr>
              <w:t>4</w:t>
            </w:r>
          </w:p>
        </w:tc>
        <w:tc>
          <w:tcPr>
            <w:tcW w:w="478" w:type="dxa"/>
            <w:tcBorders>
              <w:top w:val="single" w:color="auto" w:sz="4" w:space="0"/>
            </w:tcBorders>
            <w:vAlign w:val="center"/>
          </w:tcPr>
          <w:p w14:paraId="627C7925">
            <w:pPr>
              <w:pStyle w:val="307"/>
              <w:ind w:left="9" w:right="41"/>
              <w:jc w:val="center"/>
              <w:rPr>
                <w:sz w:val="20"/>
              </w:rPr>
            </w:pPr>
            <w:r>
              <w:rPr>
                <w:spacing w:val="-10"/>
                <w:sz w:val="20"/>
              </w:rPr>
              <w:t>4</w:t>
            </w:r>
          </w:p>
        </w:tc>
        <w:tc>
          <w:tcPr>
            <w:tcW w:w="480" w:type="dxa"/>
            <w:tcBorders>
              <w:top w:val="single" w:color="auto" w:sz="4" w:space="0"/>
            </w:tcBorders>
            <w:vAlign w:val="center"/>
          </w:tcPr>
          <w:p w14:paraId="5C407E9F">
            <w:pPr>
              <w:pStyle w:val="307"/>
              <w:ind w:right="40"/>
              <w:jc w:val="center"/>
              <w:rPr>
                <w:sz w:val="20"/>
              </w:rPr>
            </w:pPr>
            <w:r>
              <w:rPr>
                <w:spacing w:val="-10"/>
                <w:sz w:val="20"/>
              </w:rPr>
              <w:t>4</w:t>
            </w:r>
          </w:p>
        </w:tc>
        <w:tc>
          <w:tcPr>
            <w:tcW w:w="478" w:type="dxa"/>
            <w:tcBorders>
              <w:top w:val="single" w:color="auto" w:sz="4" w:space="0"/>
            </w:tcBorders>
            <w:vAlign w:val="center"/>
          </w:tcPr>
          <w:p w14:paraId="31466F1B">
            <w:pPr>
              <w:pStyle w:val="307"/>
              <w:ind w:left="9" w:right="47"/>
              <w:jc w:val="center"/>
              <w:rPr>
                <w:sz w:val="20"/>
              </w:rPr>
            </w:pPr>
            <w:r>
              <w:rPr>
                <w:spacing w:val="-10"/>
                <w:sz w:val="20"/>
              </w:rPr>
              <w:t>4</w:t>
            </w:r>
          </w:p>
        </w:tc>
        <w:tc>
          <w:tcPr>
            <w:tcW w:w="481" w:type="dxa"/>
            <w:tcBorders>
              <w:top w:val="single" w:color="auto" w:sz="4" w:space="0"/>
            </w:tcBorders>
            <w:vAlign w:val="center"/>
          </w:tcPr>
          <w:p w14:paraId="76213460">
            <w:pPr>
              <w:pStyle w:val="307"/>
              <w:ind w:left="8" w:right="55"/>
              <w:jc w:val="center"/>
              <w:rPr>
                <w:sz w:val="20"/>
              </w:rPr>
            </w:pPr>
            <w:r>
              <w:rPr>
                <w:spacing w:val="-10"/>
                <w:sz w:val="20"/>
              </w:rPr>
              <w:t>4</w:t>
            </w:r>
          </w:p>
        </w:tc>
        <w:tc>
          <w:tcPr>
            <w:tcW w:w="594" w:type="dxa"/>
            <w:tcBorders>
              <w:top w:val="single" w:color="auto" w:sz="4" w:space="0"/>
            </w:tcBorders>
            <w:vAlign w:val="center"/>
          </w:tcPr>
          <w:p w14:paraId="72E33158">
            <w:pPr>
              <w:pStyle w:val="307"/>
              <w:ind w:right="53"/>
              <w:jc w:val="center"/>
              <w:rPr>
                <w:sz w:val="20"/>
              </w:rPr>
            </w:pPr>
            <w:r>
              <w:rPr>
                <w:spacing w:val="-10"/>
                <w:sz w:val="20"/>
              </w:rPr>
              <w:t>4</w:t>
            </w:r>
          </w:p>
        </w:tc>
        <w:tc>
          <w:tcPr>
            <w:tcW w:w="856" w:type="dxa"/>
            <w:tcBorders>
              <w:top w:val="single" w:color="auto" w:sz="4" w:space="0"/>
            </w:tcBorders>
            <w:vAlign w:val="center"/>
          </w:tcPr>
          <w:p w14:paraId="10E90185">
            <w:pPr>
              <w:pStyle w:val="307"/>
              <w:ind w:right="50"/>
              <w:jc w:val="center"/>
              <w:rPr>
                <w:sz w:val="20"/>
              </w:rPr>
            </w:pPr>
            <w:r>
              <w:rPr>
                <w:spacing w:val="-5"/>
                <w:sz w:val="20"/>
              </w:rPr>
              <w:t>78</w:t>
            </w:r>
          </w:p>
        </w:tc>
        <w:tc>
          <w:tcPr>
            <w:tcW w:w="2387" w:type="dxa"/>
            <w:gridSpan w:val="2"/>
            <w:tcBorders>
              <w:top w:val="single" w:color="auto" w:sz="4" w:space="0"/>
            </w:tcBorders>
            <w:vAlign w:val="center"/>
          </w:tcPr>
          <w:p w14:paraId="55EC0B3B">
            <w:pPr>
              <w:pStyle w:val="307"/>
              <w:ind w:left="71"/>
              <w:jc w:val="center"/>
              <w:rPr>
                <w:sz w:val="20"/>
              </w:rPr>
            </w:pPr>
            <w:r>
              <w:rPr>
                <w:spacing w:val="-2"/>
                <w:sz w:val="20"/>
              </w:rPr>
              <w:t>Cukup termotivasi</w:t>
            </w:r>
          </w:p>
        </w:tc>
      </w:tr>
      <w:tr w14:paraId="4CAEA6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 w:hRule="atLeast"/>
          <w:jc w:val="center"/>
        </w:trPr>
        <w:tc>
          <w:tcPr>
            <w:tcW w:w="11400" w:type="dxa"/>
            <w:gridSpan w:val="22"/>
            <w:vAlign w:val="center"/>
          </w:tcPr>
          <w:p w14:paraId="1959231D">
            <w:pPr>
              <w:pStyle w:val="307"/>
              <w:ind w:right="22"/>
              <w:jc w:val="center"/>
              <w:rPr>
                <w:sz w:val="20"/>
              </w:rPr>
            </w:pPr>
            <w:r>
              <w:rPr>
                <w:spacing w:val="-2"/>
                <w:sz w:val="20"/>
              </w:rPr>
              <w:t>Jumlah</w:t>
            </w:r>
          </w:p>
        </w:tc>
        <w:tc>
          <w:tcPr>
            <w:tcW w:w="3254" w:type="dxa"/>
            <w:gridSpan w:val="4"/>
            <w:vAlign w:val="center"/>
          </w:tcPr>
          <w:p w14:paraId="0BA4CF3A">
            <w:pPr>
              <w:pStyle w:val="307"/>
              <w:ind w:right="60"/>
              <w:jc w:val="center"/>
              <w:rPr>
                <w:sz w:val="20"/>
              </w:rPr>
            </w:pPr>
            <w:r>
              <w:rPr>
                <w:spacing w:val="-4"/>
                <w:sz w:val="20"/>
              </w:rPr>
              <w:t>1687</w:t>
            </w:r>
          </w:p>
        </w:tc>
      </w:tr>
      <w:tr w14:paraId="4E96DA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 w:hRule="atLeast"/>
          <w:jc w:val="center"/>
        </w:trPr>
        <w:tc>
          <w:tcPr>
            <w:tcW w:w="11400" w:type="dxa"/>
            <w:gridSpan w:val="22"/>
            <w:vAlign w:val="center"/>
          </w:tcPr>
          <w:p w14:paraId="633D4D68">
            <w:pPr>
              <w:pStyle w:val="307"/>
              <w:ind w:right="22"/>
              <w:jc w:val="center"/>
              <w:rPr>
                <w:sz w:val="20"/>
              </w:rPr>
            </w:pPr>
            <w:r>
              <w:rPr>
                <w:spacing w:val="-2"/>
                <w:sz w:val="20"/>
              </w:rPr>
              <w:t>Rata-</w:t>
            </w:r>
            <w:r>
              <w:rPr>
                <w:spacing w:val="-4"/>
                <w:sz w:val="20"/>
              </w:rPr>
              <w:t>Rata</w:t>
            </w:r>
          </w:p>
        </w:tc>
        <w:tc>
          <w:tcPr>
            <w:tcW w:w="3254" w:type="dxa"/>
            <w:gridSpan w:val="4"/>
            <w:vAlign w:val="center"/>
          </w:tcPr>
          <w:p w14:paraId="41CF73B6">
            <w:pPr>
              <w:pStyle w:val="307"/>
              <w:ind w:left="2" w:right="60"/>
              <w:jc w:val="center"/>
              <w:rPr>
                <w:sz w:val="20"/>
              </w:rPr>
            </w:pPr>
            <w:r>
              <w:rPr>
                <w:spacing w:val="-4"/>
                <w:sz w:val="20"/>
              </w:rPr>
              <w:t>98.7</w:t>
            </w:r>
          </w:p>
        </w:tc>
      </w:tr>
    </w:tbl>
    <w:p w14:paraId="3BBF6FC8">
      <w:pPr>
        <w:tabs>
          <w:tab w:val="left" w:pos="3073"/>
        </w:tabs>
      </w:pPr>
    </w:p>
    <w:p w14:paraId="58746D38">
      <w:r>
        <w:br w:type="page"/>
      </w:r>
    </w:p>
    <w:p w14:paraId="5560468B">
      <w:pPr>
        <w:tabs>
          <w:tab w:val="left" w:pos="3073"/>
        </w:tabs>
        <w:sectPr>
          <w:headerReference r:id="rId49" w:type="first"/>
          <w:headerReference r:id="rId47" w:type="default"/>
          <w:footerReference r:id="rId50" w:type="default"/>
          <w:headerReference r:id="rId48" w:type="even"/>
          <w:pgSz w:w="16839" w:h="11907" w:orient="landscape"/>
          <w:pgMar w:top="1418" w:right="1701" w:bottom="1418" w:left="1701" w:header="851" w:footer="0" w:gutter="0"/>
          <w:cols w:space="720" w:num="1"/>
          <w:docGrid w:linePitch="360" w:charSpace="0"/>
        </w:sectPr>
      </w:pPr>
    </w:p>
    <w:p w14:paraId="41514E9C">
      <w:pPr>
        <w:tabs>
          <w:tab w:val="left" w:pos="3073"/>
        </w:tabs>
      </w:pPr>
      <w:r>
        <w:drawing>
          <wp:inline distT="0" distB="0" distL="0" distR="0">
            <wp:extent cx="6840855" cy="9670415"/>
            <wp:effectExtent l="0" t="0" r="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64">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drawing>
          <wp:inline distT="0" distB="0" distL="0" distR="0">
            <wp:extent cx="6840855" cy="967041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65">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drawing>
          <wp:inline distT="0" distB="0" distL="0" distR="0">
            <wp:extent cx="6840855" cy="9670415"/>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66">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drawing>
          <wp:inline distT="0" distB="0" distL="0" distR="0">
            <wp:extent cx="6840855" cy="9670415"/>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67">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drawing>
          <wp:inline distT="0" distB="0" distL="0" distR="0">
            <wp:extent cx="6840855" cy="967041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drawing>
          <wp:inline distT="0" distB="0" distL="0" distR="0">
            <wp:extent cx="6840855" cy="96704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drawing>
          <wp:inline distT="0" distB="0" distL="0" distR="0">
            <wp:extent cx="6840855" cy="9670415"/>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70">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drawing>
          <wp:inline distT="0" distB="0" distL="0" distR="0">
            <wp:extent cx="6840855" cy="9670415"/>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71">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r>
        <w:t xml:space="preserve"> </w:t>
      </w:r>
      <w:r>
        <w:drawing>
          <wp:inline distT="0" distB="0" distL="0" distR="0">
            <wp:extent cx="6840855" cy="96704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72" cstate="print">
                      <a:extLst>
                        <a:ext uri="{28A0092B-C50C-407E-A947-70E740481C1C}">
                          <a14:useLocalDpi xmlns:a14="http://schemas.microsoft.com/office/drawing/2010/main" val="0"/>
                        </a:ext>
                      </a:extLst>
                    </a:blip>
                    <a:stretch>
                      <a:fillRect/>
                    </a:stretch>
                  </pic:blipFill>
                  <pic:spPr>
                    <a:xfrm>
                      <a:off x="0" y="0"/>
                      <a:ext cx="6840855" cy="9670415"/>
                    </a:xfrm>
                    <a:prstGeom prst="rect">
                      <a:avLst/>
                    </a:prstGeom>
                  </pic:spPr>
                </pic:pic>
              </a:graphicData>
            </a:graphic>
          </wp:inline>
        </w:drawing>
      </w:r>
    </w:p>
    <w:sectPr>
      <w:headerReference r:id="rId53" w:type="first"/>
      <w:headerReference r:id="rId51" w:type="default"/>
      <w:footerReference r:id="rId54" w:type="default"/>
      <w:headerReference r:id="rId52" w:type="even"/>
      <w:pgSz w:w="11907" w:h="16839"/>
      <w:pgMar w:top="567" w:right="567" w:bottom="567" w:left="567" w:header="0" w:footer="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Times New Roman Bold">
    <w:altName w:val="Times New Roman"/>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 w:name="Segoe UI Emoji">
    <w:panose1 w:val="020B0502040204020203"/>
    <w:charset w:val="00"/>
    <w:family w:val="swiss"/>
    <w:pitch w:val="default"/>
    <w:sig w:usb0="00000001" w:usb1="02000000" w:usb2="00000000" w:usb3="00000000" w:csb0="00000001"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37E2A">
    <w:pPr>
      <w:pStyle w:val="1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C41FE"/>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3B041">
    <w:pPr>
      <w:pStyle w:val="12"/>
      <w:spacing w:line="14" w:lineRule="auto"/>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5302E">
    <w:pPr>
      <w:pStyle w:val="12"/>
      <w:spacing w:line="14" w:lineRule="auto"/>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98BC8">
    <w:pPr>
      <w:pStyle w:val="12"/>
      <w:spacing w:line="14" w:lineRule="auto"/>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930D">
    <w:pPr>
      <w:pStyle w:val="12"/>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BD9BC">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92386">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2</w:t>
    </w:r>
    <w:r>
      <w:rPr>
        <w:rFonts w:ascii="Times New Roman" w:hAnsi="Times New Roman" w:cs="Times New Roman"/>
        <w:sz w:val="24"/>
        <w:szCs w:val="24"/>
      </w:rPr>
      <w:fldChar w:fldCharType="end"/>
    </w:r>
  </w:p>
  <w:p w14:paraId="35A4BC73">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67021">
    <w:pPr>
      <w:pStyle w:val="12"/>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F011A">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iv</w:t>
    </w:r>
    <w:r>
      <w:rPr>
        <w:rFonts w:ascii="Times New Roman" w:hAnsi="Times New Roman" w:cs="Times New Roman"/>
        <w:sz w:val="24"/>
        <w:szCs w:val="24"/>
      </w:rPr>
      <w:fldChar w:fldCharType="end"/>
    </w:r>
  </w:p>
  <w:p w14:paraId="2A0A1804">
    <w:pPr>
      <w:pStyle w:val="12"/>
      <w:spacing w:line="14" w:lineRule="auto"/>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2696627"/>
      <w:docPartObj>
        <w:docPartGallery w:val="AutoText"/>
      </w:docPartObj>
    </w:sdtPr>
    <w:sdtContent>
      <w:p w14:paraId="36C8A084">
        <w:pPr>
          <w:pStyle w:val="15"/>
          <w:jc w:val="cente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vi</w:t>
        </w:r>
        <w:r>
          <w:rPr>
            <w:rFonts w:ascii="Times New Roman" w:hAnsi="Times New Roman" w:cs="Times New Roman"/>
            <w:sz w:val="24"/>
            <w:szCs w:val="24"/>
          </w:rPr>
          <w:fldChar w:fldCharType="end"/>
        </w:r>
      </w:p>
    </w:sdtContent>
  </w:sdt>
  <w:p w14:paraId="49C2AE89">
    <w:pPr>
      <w:pStyle w:val="1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5754E">
    <w:pPr>
      <w:pStyle w:val="15"/>
    </w:pPr>
  </w:p>
  <w:p w14:paraId="4DF8BCD2"/>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5C0D63">
    <w:pPr>
      <w:pStyle w:val="15"/>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82</w:t>
    </w:r>
    <w:r>
      <w:rPr>
        <w:rFonts w:ascii="Times New Roman" w:hAnsi="Times New Roman" w:cs="Times New Roman"/>
        <w:sz w:val="24"/>
        <w:szCs w:val="24"/>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36CE2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F46A6">
    <w:pPr>
      <w:pStyle w:val="16"/>
    </w:pPr>
    <w:r>
      <w:pict>
        <v:shape id="WordPictureWatermark23273673" o:spid="_x0000_s2051" o:spt="75" type="#_x0000_t75" style="position:absolute;left:0pt;height:295.95pt;width:299.9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2B122">
    <w:pPr>
      <w:pStyle w:val="16"/>
    </w:pPr>
    <w:r>
      <w:pict>
        <v:shape id="WordPictureWatermark23273682" o:spid="_x0000_s2060" o:spt="75" type="#_x0000_t75" style="position:absolute;left:0pt;height:295.95pt;width:299.95pt;mso-position-horizontal:center;mso-position-horizontal-relative:margin;mso-position-vertical:center;mso-position-vertical-relative:margin;z-index:-25164390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86C24">
    <w:pPr>
      <w:pStyle w:val="16"/>
    </w:pPr>
    <w:r>
      <w:pict>
        <v:shape id="WordPictureWatermark23273681" o:spid="_x0000_s2059" o:spt="75" type="#_x0000_t75" style="position:absolute;left:0pt;height:295.95pt;width:299.95pt;mso-position-horizontal:center;mso-position-horizontal-relative:margin;mso-position-vertical:center;mso-position-vertical-relative:margin;z-index:-25164492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B8CBA">
    <w:pPr>
      <w:pStyle w:val="16"/>
    </w:pPr>
    <w:r>
      <w:pict>
        <v:shape id="WordPictureWatermark23273680" o:spid="_x0000_s2058" o:spt="75" type="#_x0000_t75" style="position:absolute;left:0pt;height:295.95pt;width:299.95pt;mso-position-horizontal:center;mso-position-horizontal-relative:margin;mso-position-vertical:center;mso-position-vertical-relative:margin;z-index:-2516459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5470731"/>
      <w:docPartObj>
        <w:docPartGallery w:val="AutoText"/>
      </w:docPartObj>
    </w:sdtPr>
    <w:sdtEndPr>
      <w:rPr>
        <w:rFonts w:ascii="Times New Roman" w:hAnsi="Times New Roman" w:cs="Times New Roman"/>
        <w:sz w:val="24"/>
        <w:szCs w:val="24"/>
      </w:rPr>
    </w:sdtEndPr>
    <w:sdtContent>
      <w:p w14:paraId="1F0A7D26">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685" o:spid="_x0000_s2063" o:spt="75" type="#_x0000_t75" style="position:absolute;left:0pt;height:295.95pt;width:299.95pt;mso-position-horizontal:center;mso-position-horizontal-relative:margin;mso-position-vertical:center;mso-position-vertical-relative:margin;z-index:-25164083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p>
    </w:sdtContent>
  </w:sdt>
  <w:p w14:paraId="36DC4540"/>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44BE1">
    <w:pPr>
      <w:pStyle w:val="16"/>
    </w:pPr>
    <w:r>
      <w:pict>
        <v:shape id="WordPictureWatermark23273684" o:spid="_x0000_s2062" o:spt="75" type="#_x0000_t75" style="position:absolute;left:0pt;height:295.95pt;width:299.95pt;mso-position-horizontal:center;mso-position-horizontal-relative:margin;mso-position-vertical:center;mso-position-vertical-relative:margin;z-index:-25164185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8FF562">
    <w:pPr>
      <w:pStyle w:val="16"/>
    </w:pPr>
    <w:r>
      <w:pict>
        <v:shape id="WordPictureWatermark23273683" o:spid="_x0000_s2061" o:spt="75" type="#_x0000_t75" style="position:absolute;left:0pt;height:295.95pt;width:299.95pt;mso-position-horizontal:center;mso-position-horizontal-relative:margin;mso-position-vertical:center;mso-position-vertical-relative:margin;z-index:-25164288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93340477"/>
      <w:docPartObj>
        <w:docPartGallery w:val="AutoText"/>
      </w:docPartObj>
    </w:sdtPr>
    <w:sdtEndPr>
      <w:rPr>
        <w:rFonts w:ascii="Times New Roman" w:hAnsi="Times New Roman" w:cs="Times New Roman"/>
      </w:rPr>
    </w:sdtEndPr>
    <w:sdtContent>
      <w:p w14:paraId="46131A00">
        <w:pPr>
          <w:pStyle w:val="16"/>
          <w:jc w:val="right"/>
          <w:rPr>
            <w:rFonts w:ascii="Times New Roman" w:hAnsi="Times New Roman" w:cs="Times New Roman"/>
          </w:rPr>
        </w:pPr>
        <w:r>
          <w:rPr>
            <w:rFonts w:ascii="Times New Roman" w:hAnsi="Times New Roman" w:cs="Times New Roman"/>
          </w:rPr>
          <w:pict>
            <v:shape id="WordPictureWatermark23273688" o:spid="_x0000_s2066" o:spt="75" type="#_x0000_t75" style="position:absolute;left:0pt;height:295.95pt;width:299.95pt;mso-position-horizontal:center;mso-position-horizontal-relative:margin;mso-position-vertical:center;mso-position-vertical-relative:margin;z-index:-25163776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47</w:t>
        </w:r>
        <w:r>
          <w:rPr>
            <w:rFonts w:ascii="Times New Roman" w:hAnsi="Times New Roman" w:cs="Times New Roman"/>
          </w:rPr>
          <w:fldChar w:fldCharType="end"/>
        </w:r>
      </w:p>
    </w:sdtContent>
  </w:sdt>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4556D">
    <w:pPr>
      <w:pStyle w:val="16"/>
    </w:pPr>
    <w:r>
      <w:pict>
        <v:shape id="WordPictureWatermark23273687" o:spid="_x0000_s2065" o:spt="75" type="#_x0000_t75" style="position:absolute;left:0pt;height:295.95pt;width:299.95pt;mso-position-horizontal:center;mso-position-horizontal-relative:margin;mso-position-vertical:center;mso-position-vertical-relative:margin;z-index:-25163878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A56335">
    <w:pPr>
      <w:pStyle w:val="16"/>
    </w:pPr>
    <w:r>
      <w:pict>
        <v:shape id="WordPictureWatermark23273686" o:spid="_x0000_s2064" o:spt="75" type="#_x0000_t75" style="position:absolute;left:0pt;height:295.95pt;width:299.95pt;mso-position-horizontal:center;mso-position-horizontal-relative:margin;mso-position-vertical:center;mso-position-vertical-relative:margin;z-index:-25163980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480520826"/>
      <w:docPartObj>
        <w:docPartGallery w:val="AutoText"/>
      </w:docPartObj>
    </w:sdtPr>
    <w:sdtEndPr>
      <w:rPr>
        <w:rFonts w:ascii="Times New Roman" w:hAnsi="Times New Roman" w:cs="Times New Roman"/>
        <w:sz w:val="24"/>
        <w:szCs w:val="24"/>
      </w:rPr>
    </w:sdtEndPr>
    <w:sdtContent>
      <w:p w14:paraId="565455D3">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691" o:spid="_x0000_s2069" o:spt="75" type="#_x0000_t75" style="position:absolute;left:0pt;height:295.95pt;width:299.95pt;mso-position-horizontal:center;mso-position-horizontal-relative:margin;mso-position-vertical:center;mso-position-vertical-relative:margin;z-index:-251634688;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77</w:t>
        </w:r>
        <w:r>
          <w:rPr>
            <w:rFonts w:ascii="Times New Roman" w:hAnsi="Times New Roman" w:cs="Times New Roman"/>
            <w:sz w:val="24"/>
            <w:szCs w:val="24"/>
          </w:rPr>
          <w:fldChar w:fldCharType="end"/>
        </w:r>
      </w:p>
    </w:sdtContent>
  </w:sdt>
  <w:p w14:paraId="48BA85BE">
    <w:pPr>
      <w:pStyle w:val="16"/>
    </w:pPr>
  </w:p>
  <w:p w14:paraId="7AA26E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4F9DD1">
    <w:pPr>
      <w:pStyle w:val="16"/>
    </w:pPr>
    <w:r>
      <w:pict>
        <v:shape id="WordPictureWatermark23273672" o:spid="_x0000_s2050" o:spt="75" type="#_x0000_t75" style="position:absolute;left:0pt;height:295.95pt;width:299.9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5B3996">
    <w:pPr>
      <w:pStyle w:val="16"/>
    </w:pPr>
    <w:r>
      <w:pict>
        <v:shape id="WordPictureWatermark23273690" o:spid="_x0000_s2068" o:spt="75" type="#_x0000_t75" style="position:absolute;left:0pt;height:295.95pt;width:299.95pt;mso-position-horizontal:center;mso-position-horizontal-relative:margin;mso-position-vertical:center;mso-position-vertical-relative:margin;z-index:-25163571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BC4BD">
    <w:pPr>
      <w:pStyle w:val="16"/>
    </w:pPr>
    <w:r>
      <w:pict>
        <v:shape id="WordPictureWatermark23273689" o:spid="_x0000_s2067" o:spt="75" type="#_x0000_t75" style="position:absolute;left:0pt;height:295.95pt;width:299.95pt;mso-position-horizontal:center;mso-position-horizontal-relative:margin;mso-position-vertical:center;mso-position-vertical-relative:margin;z-index:-25163673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170759934"/>
      <w:docPartObj>
        <w:docPartGallery w:val="AutoText"/>
      </w:docPartObj>
    </w:sdtPr>
    <w:sdtEndPr>
      <w:rPr>
        <w:rFonts w:ascii="Times New Roman" w:hAnsi="Times New Roman" w:cs="Times New Roman"/>
        <w:sz w:val="24"/>
        <w:szCs w:val="24"/>
      </w:rPr>
    </w:sdtEndPr>
    <w:sdtContent>
      <w:p w14:paraId="2F6B0A2E">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694" o:spid="_x0000_s2072" o:spt="75" type="#_x0000_t75" style="position:absolute;left:0pt;height:295.95pt;width:299.95pt;mso-position-horizontal:center;mso-position-horizontal-relative:margin;mso-position-vertical:center;mso-position-vertical-relative:margin;z-index:-251631616;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88</w:t>
        </w:r>
        <w:r>
          <w:rPr>
            <w:rFonts w:ascii="Times New Roman" w:hAnsi="Times New Roman" w:cs="Times New Roman"/>
            <w:sz w:val="24"/>
            <w:szCs w:val="24"/>
          </w:rPr>
          <w:fldChar w:fldCharType="end"/>
        </w:r>
      </w:p>
    </w:sdtContent>
  </w:sdt>
  <w:p w14:paraId="4C0363E3">
    <w:pPr>
      <w:pStyle w:val="12"/>
      <w:spacing w:line="14" w:lineRule="auto"/>
      <w:rPr>
        <w:sz w:val="20"/>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2857B0">
    <w:pPr>
      <w:pStyle w:val="16"/>
    </w:pPr>
    <w:r>
      <w:pict>
        <v:shape id="WordPictureWatermark23273693" o:spid="_x0000_s2071" o:spt="75" type="#_x0000_t75" style="position:absolute;left:0pt;height:295.95pt;width:299.95pt;mso-position-horizontal:center;mso-position-horizontal-relative:margin;mso-position-vertical:center;mso-position-vertical-relative:margin;z-index:-25163264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27BC2">
    <w:pPr>
      <w:pStyle w:val="16"/>
    </w:pPr>
    <w:r>
      <w:pict>
        <v:shape id="WordPictureWatermark23273692" o:spid="_x0000_s2070" o:spt="75" type="#_x0000_t75" style="position:absolute;left:0pt;height:295.95pt;width:299.95pt;mso-position-horizontal:center;mso-position-horizontal-relative:margin;mso-position-vertical:center;mso-position-vertical-relative:margin;z-index:-25163366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1795561957"/>
      <w:docPartObj>
        <w:docPartGallery w:val="AutoText"/>
      </w:docPartObj>
    </w:sdtPr>
    <w:sdtEndPr>
      <w:rPr>
        <w:rFonts w:ascii="Times New Roman" w:hAnsi="Times New Roman" w:cs="Times New Roman"/>
        <w:sz w:val="24"/>
        <w:szCs w:val="24"/>
      </w:rPr>
    </w:sdtEndPr>
    <w:sdtContent>
      <w:p w14:paraId="62A6E0B1">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697" o:spid="_x0000_s2075" o:spt="75" type="#_x0000_t75" style="position:absolute;left:0pt;height:295.95pt;width:299.95pt;mso-position-horizontal:center;mso-position-horizontal-relative:margin;mso-position-vertical:center;mso-position-vertical-relative:margin;z-index:-251628544;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92</w:t>
        </w:r>
        <w:r>
          <w:rPr>
            <w:rFonts w:ascii="Times New Roman" w:hAnsi="Times New Roman" w:cs="Times New Roman"/>
            <w:sz w:val="24"/>
            <w:szCs w:val="24"/>
          </w:rPr>
          <w:fldChar w:fldCharType="end"/>
        </w:r>
      </w:p>
    </w:sdtContent>
  </w:sdt>
  <w:p w14:paraId="3706D62B">
    <w:pPr>
      <w:pStyle w:val="12"/>
      <w:spacing w:line="14" w:lineRule="auto"/>
      <w:rPr>
        <w:sz w:val="20"/>
      </w:rP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4C0879">
    <w:pPr>
      <w:pStyle w:val="16"/>
    </w:pPr>
    <w:r>
      <w:pict>
        <v:shape id="WordPictureWatermark23273696" o:spid="_x0000_s2074" o:spt="75" type="#_x0000_t75" style="position:absolute;left:0pt;height:295.95pt;width:299.95pt;mso-position-horizontal:center;mso-position-horizontal-relative:margin;mso-position-vertical:center;mso-position-vertical-relative:margin;z-index:-2516295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E9C9A">
    <w:pPr>
      <w:pStyle w:val="16"/>
    </w:pPr>
    <w:r>
      <w:pict>
        <v:shape id="WordPictureWatermark23273695" o:spid="_x0000_s2073" o:spt="75" type="#_x0000_t75" style="position:absolute;left:0pt;height:295.95pt;width:299.95pt;mso-position-horizontal:center;mso-position-horizontal-relative:margin;mso-position-vertical:center;mso-position-vertical-relative:margin;z-index:-25163059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0AD6E">
    <w:pPr>
      <w:pStyle w:val="12"/>
      <w:spacing w:line="14" w:lineRule="auto"/>
      <w:rPr>
        <w:sz w:val="20"/>
      </w:rPr>
    </w:pPr>
    <w:r>
      <w:rPr>
        <w:sz w:val="20"/>
      </w:rPr>
      <w:pict>
        <v:shape id="WordPictureWatermark23273700" o:spid="_x0000_s2078" o:spt="75" type="#_x0000_t75" style="position:absolute;left:0pt;height:295.95pt;width:299.95pt;mso-position-horizontal:center;mso-position-horizontal-relative:margin;mso-position-vertical:center;mso-position-vertical-relative:margin;z-index:-251625472;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sz w:val="20"/>
      </w:rPr>
      <mc:AlternateContent>
        <mc:Choice Requires="wps">
          <w:drawing>
            <wp:anchor distT="0" distB="0" distL="0" distR="0" simplePos="0" relativeHeight="251660288" behindDoc="1" locked="0" layoutInCell="1" allowOverlap="1">
              <wp:simplePos x="0" y="0"/>
              <wp:positionH relativeFrom="page">
                <wp:posOffset>9432925</wp:posOffset>
              </wp:positionH>
              <wp:positionV relativeFrom="page">
                <wp:posOffset>469900</wp:posOffset>
              </wp:positionV>
              <wp:extent cx="232410" cy="165735"/>
              <wp:effectExtent l="0" t="0" r="0" b="0"/>
              <wp:wrapNone/>
              <wp:docPr id="245" name="Textbox 245"/>
              <wp:cNvGraphicFramePr/>
              <a:graphic xmlns:a="http://schemas.openxmlformats.org/drawingml/2006/main">
                <a:graphicData uri="http://schemas.microsoft.com/office/word/2010/wordprocessingShape">
                  <wps:wsp>
                    <wps:cNvSpPr txBox="1"/>
                    <wps:spPr>
                      <a:xfrm>
                        <a:off x="0" y="0"/>
                        <a:ext cx="232410" cy="165735"/>
                      </a:xfrm>
                      <a:prstGeom prst="rect">
                        <a:avLst/>
                      </a:prstGeom>
                    </wps:spPr>
                    <wps:txbx>
                      <w:txbxContent>
                        <w:p w14:paraId="0E056E5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93</w:t>
                          </w:r>
                          <w:r>
                            <w:rPr>
                              <w:rFonts w:ascii="Calibri"/>
                              <w:spacing w:val="-5"/>
                            </w:rPr>
                            <w:fldChar w:fldCharType="end"/>
                          </w:r>
                        </w:p>
                      </w:txbxContent>
                    </wps:txbx>
                    <wps:bodyPr wrap="square" lIns="0" tIns="0" rIns="0" bIns="0" rtlCol="0">
                      <a:noAutofit/>
                    </wps:bodyPr>
                  </wps:wsp>
                </a:graphicData>
              </a:graphic>
            </wp:anchor>
          </w:drawing>
        </mc:Choice>
        <mc:Fallback>
          <w:pict>
            <v:shape id="Textbox 245" o:spid="_x0000_s1026" o:spt="202" type="#_x0000_t202" style="position:absolute;left:0pt;margin-left:742.75pt;margin-top:37pt;height:13.05pt;width:18.3pt;mso-position-horizontal-relative:page;mso-position-vertical-relative:page;z-index:-251656192;mso-width-relative:page;mso-height-relative:page;" filled="f" stroked="f" coordsize="21600,21600" o:gfxdata="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00K5E2QAAAAwBAAAPAAAAAAAAAAEAIAAAACIAAABkcnMvZG93bnJldi54bWxQSwECFAAUAAAA&#10;CACHTuJAY+iC3rQBAAB3AwAADgAAAAAAAAABACAAAAAoAQAAZHJzL2Uyb0RvYy54bWxQSwUGAAAA&#10;AAYABgBZAQAATgUAAAAA&#10;">
              <v:fill on="f" focussize="0,0"/>
              <v:stroke on="f"/>
              <v:imagedata o:title=""/>
              <o:lock v:ext="edit" aspectratio="f"/>
              <v:textbox inset="0mm,0mm,0mm,0mm">
                <w:txbxContent>
                  <w:p w14:paraId="0E056E57">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93</w:t>
                    </w:r>
                    <w:r>
                      <w:rPr>
                        <w:rFonts w:ascii="Calibri"/>
                        <w:spacing w:val="-5"/>
                      </w:rPr>
                      <w:fldChar w:fldCharType="end"/>
                    </w:r>
                  </w:p>
                </w:txbxContent>
              </v:textbox>
            </v:shape>
          </w:pict>
        </mc:Fallback>
      </mc:AlternateConten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3D7A6F">
    <w:pPr>
      <w:pStyle w:val="16"/>
    </w:pPr>
    <w:r>
      <w:pict>
        <v:shape id="WordPictureWatermark23273699" o:spid="_x0000_s2077" o:spt="75" type="#_x0000_t75" style="position:absolute;left:0pt;height:295.95pt;width:299.95pt;mso-position-horizontal:center;mso-position-horizontal-relative:margin;mso-position-vertical:center;mso-position-vertical-relative:margin;z-index:-2516264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4B19">
    <w:pPr>
      <w:pStyle w:val="16"/>
    </w:pPr>
    <w:r>
      <w:pict>
        <v:shape id="WordPictureWatermark23273671" o:spid="_x0000_s2049" o:spt="75" type="#_x0000_t75" style="position:absolute;left:0pt;height:295.95pt;width:299.9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B7A633">
    <w:pPr>
      <w:pStyle w:val="16"/>
    </w:pPr>
    <w:r>
      <w:pict>
        <v:shape id="WordPictureWatermark23273698" o:spid="_x0000_s2076" o:spt="75" type="#_x0000_t75" style="position:absolute;left:0pt;height:295.95pt;width:299.95pt;mso-position-horizontal:center;mso-position-horizontal-relative:margin;mso-position-vertical:center;mso-position-vertical-relative:margin;z-index:-25162752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sz w:val="24"/>
        <w:szCs w:val="24"/>
      </w:rPr>
      <w:id w:val="-517850960"/>
      <w:docPartObj>
        <w:docPartGallery w:val="AutoText"/>
      </w:docPartObj>
    </w:sdtPr>
    <w:sdtEndPr>
      <w:rPr>
        <w:rFonts w:ascii="Times New Roman" w:hAnsi="Times New Roman" w:cs="Times New Roman"/>
        <w:sz w:val="24"/>
        <w:szCs w:val="24"/>
      </w:rPr>
    </w:sdtEndPr>
    <w:sdtContent>
      <w:p w14:paraId="0D311A50">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703" o:spid="_x0000_s2081" o:spt="75" type="#_x0000_t75" style="position:absolute;left:0pt;height:295.95pt;width:299.95pt;mso-position-horizontal:center;mso-position-horizontal-relative:margin;mso-position-vertical:center;mso-position-vertical-relative:margin;z-index:-251622400;mso-width-relative:page;mso-height-relative:page;" filled="f" o:preferrelative="t" stroked="f" coordsize="21600,21600" o:allowincell="f">
              <v:path/>
              <v:fill on="f" focussize="0,0"/>
              <v:stroke on="f" joinstyle="miter"/>
              <v:imagedata r:id="rId1" gain="19661f" blacklevel="22938f" o:title="LOGO-UMN-1"/>
              <o:lock v:ext="edit" aspectratio="t"/>
            </v:shape>
          </w:pic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94</w:t>
        </w:r>
        <w:r>
          <w:rPr>
            <w:rFonts w:ascii="Times New Roman" w:hAnsi="Times New Roman" w:cs="Times New Roman"/>
            <w:sz w:val="24"/>
            <w:szCs w:val="24"/>
          </w:rPr>
          <w:fldChar w:fldCharType="end"/>
        </w:r>
      </w:p>
    </w:sdtContent>
  </w:sdt>
  <w:p w14:paraId="2FCB2FA7">
    <w:pPr>
      <w:pStyle w:val="12"/>
      <w:spacing w:line="14" w:lineRule="auto"/>
      <w:rPr>
        <w:sz w:val="20"/>
      </w:rP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926C2">
    <w:pPr>
      <w:pStyle w:val="16"/>
    </w:pPr>
    <w:r>
      <w:pict>
        <v:shape id="WordPictureWatermark23273702" o:spid="_x0000_s2080" o:spt="75" type="#_x0000_t75" style="position:absolute;left:0pt;height:295.95pt;width:299.95pt;mso-position-horizontal:center;mso-position-horizontal-relative:margin;mso-position-vertical:center;mso-position-vertical-relative:margin;z-index:-2516234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2A7CC">
    <w:pPr>
      <w:pStyle w:val="16"/>
    </w:pPr>
    <w:r>
      <w:pict>
        <v:shape id="WordPictureWatermark23273701" o:spid="_x0000_s2079" o:spt="75" type="#_x0000_t75" style="position:absolute;left:0pt;height:295.95pt;width:299.95pt;mso-position-horizontal:center;mso-position-horizontal-relative:margin;mso-position-vertical:center;mso-position-vertical-relative:margin;z-index:-2516244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FCA1F8">
    <w:pPr>
      <w:pStyle w:val="16"/>
      <w:jc w:val="right"/>
      <w:rPr>
        <w:rFonts w:ascii="Times New Roman" w:hAnsi="Times New Roman" w:cs="Times New Roman"/>
        <w:sz w:val="24"/>
        <w:szCs w:val="24"/>
      </w:rPr>
    </w:pPr>
    <w:r>
      <w:rPr>
        <w:rFonts w:ascii="Times New Roman" w:hAnsi="Times New Roman" w:cs="Times New Roman"/>
        <w:sz w:val="24"/>
        <w:szCs w:val="24"/>
      </w:rPr>
      <w:pict>
        <v:shape id="WordPictureWatermark23273706" o:spid="_x0000_s2084" o:spt="75" type="#_x0000_t75" style="position:absolute;left:0pt;height:295.95pt;width:299.95pt;mso-position-horizontal:center;mso-position-horizontal-relative:margin;mso-position-vertical:center;mso-position-vertical-relative:margin;z-index:-251619328;mso-width-relative:page;mso-height-relative:page;" filled="f" o:preferrelative="t" stroked="f" coordsize="21600,21600" o:allowincell="f">
          <v:path/>
          <v:fill on="f" focussize="0,0"/>
          <v:stroke on="f" joinstyle="miter"/>
          <v:imagedata r:id="rId1" gain="19661f" blacklevel="22938f" o:title="LOGO-UMN-1"/>
          <o:lock v:ext="edit" aspectratio="t"/>
        </v:shape>
      </w:pict>
    </w:r>
  </w:p>
  <w:p w14:paraId="1BDE90BF">
    <w:pPr>
      <w:pStyle w:val="12"/>
      <w:spacing w:line="14" w:lineRule="auto"/>
      <w:rPr>
        <w:sz w:val="20"/>
      </w:rP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EFB10">
    <w:pPr>
      <w:pStyle w:val="16"/>
    </w:pPr>
    <w:r>
      <w:pict>
        <v:shape id="WordPictureWatermark23273705" o:spid="_x0000_s2083" o:spt="75" type="#_x0000_t75" style="position:absolute;left:0pt;height:295.95pt;width:299.95pt;mso-position-horizontal:center;mso-position-horizontal-relative:margin;mso-position-vertical:center;mso-position-vertical-relative:margin;z-index:-25162035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1D157">
    <w:pPr>
      <w:pStyle w:val="16"/>
    </w:pPr>
    <w:r>
      <w:pict>
        <v:shape id="WordPictureWatermark23273704" o:spid="_x0000_s2082" o:spt="75" type="#_x0000_t75" style="position:absolute;left:0pt;height:295.95pt;width:299.95pt;mso-position-horizontal:center;mso-position-horizontal-relative:margin;mso-position-vertical:center;mso-position-vertical-relative:margin;z-index:-2516213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03468">
    <w:pPr>
      <w:pStyle w:val="12"/>
      <w:spacing w:line="14" w:lineRule="auto"/>
      <w:rPr>
        <w:sz w:val="20"/>
      </w:rPr>
    </w:pPr>
    <w:r>
      <w:rPr>
        <w:sz w:val="20"/>
      </w:rPr>
      <w:pict>
        <v:shape id="WordPictureWatermark23273676" o:spid="_x0000_s2054" o:spt="75" type="#_x0000_t75" style="position:absolute;left:0pt;height:295.95pt;width:299.95pt;mso-position-horizontal:center;mso-position-horizontal-relative:margin;mso-position-vertical:center;mso-position-vertical-relative:margin;z-index:-251650048;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06CC54">
    <w:pPr>
      <w:pStyle w:val="16"/>
    </w:pPr>
    <w:r>
      <w:pict>
        <v:shape id="WordPictureWatermark23273675" o:spid="_x0000_s2053" o:spt="75" type="#_x0000_t75" style="position:absolute;left:0pt;height:295.95pt;width:299.95pt;mso-position-horizontal:center;mso-position-horizontal-relative:margin;mso-position-vertical:center;mso-position-vertical-relative:margin;z-index:-251651072;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D619F">
    <w:pPr>
      <w:pStyle w:val="16"/>
    </w:pPr>
    <w:r>
      <w:pict>
        <v:shape id="WordPictureWatermark23273674" o:spid="_x0000_s2052" o:spt="75" type="#_x0000_t75" style="position:absolute;left:0pt;height:295.95pt;width:299.9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C9DBD">
    <w:pPr>
      <w:pStyle w:val="12"/>
      <w:spacing w:line="14" w:lineRule="auto"/>
      <w:rPr>
        <w:sz w:val="20"/>
      </w:rPr>
    </w:pPr>
    <w:r>
      <w:rPr>
        <w:sz w:val="20"/>
      </w:rPr>
      <w:pict>
        <v:shape id="WordPictureWatermark23273679" o:spid="_x0000_s2057" o:spt="75" type="#_x0000_t75" style="position:absolute;left:0pt;height:295.95pt;width:299.95pt;mso-position-horizontal:center;mso-position-horizontal-relative:margin;mso-position-vertical:center;mso-position-vertical-relative:margin;z-index:-251646976;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D191B">
    <w:pPr>
      <w:pStyle w:val="16"/>
    </w:pPr>
    <w:r>
      <w:pict>
        <v:shape id="WordPictureWatermark23273678" o:spid="_x0000_s2056" o:spt="75" type="#_x0000_t75" style="position:absolute;left:0pt;height:295.95pt;width:299.95pt;mso-position-horizontal:center;mso-position-horizontal-relative:margin;mso-position-vertical:center;mso-position-vertical-relative:margin;z-index:-251648000;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DC7255">
    <w:pPr>
      <w:pStyle w:val="16"/>
    </w:pPr>
    <w:r>
      <w:pict>
        <v:shape id="WordPictureWatermark23273677" o:spid="_x0000_s2055" o:spt="75" type="#_x0000_t75" style="position:absolute;left:0pt;height:295.95pt;width:299.95pt;mso-position-horizontal:center;mso-position-horizontal-relative:margin;mso-position-vertical:center;mso-position-vertical-relative:margin;z-index:-251649024;mso-width-relative:page;mso-height-relative:page;" filled="f" o:preferrelative="t" stroked="f" coordsize="21600,21600" o:allowincell="f">
          <v:path/>
          <v:fill on="f" focussize="0,0"/>
          <v:stroke on="f" joinstyle="miter"/>
          <v:imagedata r:id="rId1" gain="19661f" blacklevel="22938f" o:title="LOGO-UMN-1"/>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1C060C"/>
    <w:multiLevelType w:val="multilevel"/>
    <w:tmpl w:val="031C060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04E14CD4"/>
    <w:multiLevelType w:val="multilevel"/>
    <w:tmpl w:val="04E14CD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06812D6A"/>
    <w:multiLevelType w:val="multilevel"/>
    <w:tmpl w:val="06812D6A"/>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B4F1317"/>
    <w:multiLevelType w:val="multilevel"/>
    <w:tmpl w:val="0B4F1317"/>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4">
    <w:nsid w:val="0B986B52"/>
    <w:multiLevelType w:val="multilevel"/>
    <w:tmpl w:val="0B986B52"/>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5">
    <w:nsid w:val="134C7779"/>
    <w:multiLevelType w:val="multilevel"/>
    <w:tmpl w:val="134C7779"/>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6">
    <w:nsid w:val="168636B1"/>
    <w:multiLevelType w:val="multilevel"/>
    <w:tmpl w:val="168636B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7">
    <w:nsid w:val="17107819"/>
    <w:multiLevelType w:val="multilevel"/>
    <w:tmpl w:val="1710781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8">
    <w:nsid w:val="1B0D702D"/>
    <w:multiLevelType w:val="multilevel"/>
    <w:tmpl w:val="1B0D702D"/>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9">
    <w:nsid w:val="1B3A2E04"/>
    <w:multiLevelType w:val="multilevel"/>
    <w:tmpl w:val="1B3A2E04"/>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0">
    <w:nsid w:val="2A4974DC"/>
    <w:multiLevelType w:val="multilevel"/>
    <w:tmpl w:val="2A4974D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1">
    <w:nsid w:val="2F231DE7"/>
    <w:multiLevelType w:val="multilevel"/>
    <w:tmpl w:val="2F231DE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2">
    <w:nsid w:val="310A0938"/>
    <w:multiLevelType w:val="multilevel"/>
    <w:tmpl w:val="310A0938"/>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3">
    <w:nsid w:val="31A674F2"/>
    <w:multiLevelType w:val="multilevel"/>
    <w:tmpl w:val="31A674F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4">
    <w:nsid w:val="33755199"/>
    <w:multiLevelType w:val="multilevel"/>
    <w:tmpl w:val="33755199"/>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5">
    <w:nsid w:val="342957E9"/>
    <w:multiLevelType w:val="multilevel"/>
    <w:tmpl w:val="342957E9"/>
    <w:lvl w:ilvl="0" w:tentative="0">
      <w:start w:val="1"/>
      <w:numFmt w:val="decimal"/>
      <w:lvlText w:val="%1."/>
      <w:lvlJc w:val="left"/>
      <w:pPr>
        <w:ind w:left="786" w:hanging="360"/>
      </w:pPr>
      <w:rPr>
        <w:rFonts w:hint="default" w:ascii="Times New Roman" w:hAnsi="Times New Roman" w:eastAsia="Arial" w:cs="Times New Roman"/>
        <w:spacing w:val="0"/>
        <w:w w:val="100"/>
        <w:sz w:val="24"/>
        <w:szCs w:val="24"/>
        <w:lang w:val="id" w:eastAsia="en-US" w:bidi="ar-SA"/>
      </w:rPr>
    </w:lvl>
    <w:lvl w:ilvl="1" w:tentative="0">
      <w:start w:val="1"/>
      <w:numFmt w:val="upperLetter"/>
      <w:lvlText w:val="%2."/>
      <w:lvlJc w:val="left"/>
      <w:pPr>
        <w:ind w:left="1668" w:hanging="360"/>
      </w:pPr>
      <w:rPr>
        <w:rFonts w:hint="default" w:ascii="Times New Roman" w:hAnsi="Times New Roman" w:eastAsia="Arial" w:cs="Times New Roman"/>
        <w:w w:val="100"/>
        <w:sz w:val="24"/>
        <w:szCs w:val="24"/>
        <w:lang w:val="id" w:eastAsia="en-US" w:bidi="ar-SA"/>
      </w:rPr>
    </w:lvl>
    <w:lvl w:ilvl="2" w:tentative="0">
      <w:start w:val="0"/>
      <w:numFmt w:val="bullet"/>
      <w:lvlText w:val="•"/>
      <w:lvlJc w:val="left"/>
      <w:pPr>
        <w:ind w:left="2465" w:hanging="360"/>
      </w:pPr>
      <w:rPr>
        <w:rFonts w:hint="default"/>
        <w:lang w:val="id" w:eastAsia="en-US" w:bidi="ar-SA"/>
      </w:rPr>
    </w:lvl>
    <w:lvl w:ilvl="3" w:tentative="0">
      <w:start w:val="0"/>
      <w:numFmt w:val="bullet"/>
      <w:lvlText w:val="•"/>
      <w:lvlJc w:val="left"/>
      <w:pPr>
        <w:ind w:left="3270" w:hanging="360"/>
      </w:pPr>
      <w:rPr>
        <w:rFonts w:hint="default"/>
        <w:lang w:val="id" w:eastAsia="en-US" w:bidi="ar-SA"/>
      </w:rPr>
    </w:lvl>
    <w:lvl w:ilvl="4" w:tentative="0">
      <w:start w:val="0"/>
      <w:numFmt w:val="bullet"/>
      <w:lvlText w:val="•"/>
      <w:lvlJc w:val="left"/>
      <w:pPr>
        <w:ind w:left="4075" w:hanging="360"/>
      </w:pPr>
      <w:rPr>
        <w:rFonts w:hint="default"/>
        <w:lang w:val="id" w:eastAsia="en-US" w:bidi="ar-SA"/>
      </w:rPr>
    </w:lvl>
    <w:lvl w:ilvl="5" w:tentative="0">
      <w:start w:val="0"/>
      <w:numFmt w:val="bullet"/>
      <w:lvlText w:val="•"/>
      <w:lvlJc w:val="left"/>
      <w:pPr>
        <w:ind w:left="4880" w:hanging="360"/>
      </w:pPr>
      <w:rPr>
        <w:rFonts w:hint="default"/>
        <w:lang w:val="id" w:eastAsia="en-US" w:bidi="ar-SA"/>
      </w:rPr>
    </w:lvl>
    <w:lvl w:ilvl="6" w:tentative="0">
      <w:start w:val="0"/>
      <w:numFmt w:val="bullet"/>
      <w:lvlText w:val="•"/>
      <w:lvlJc w:val="left"/>
      <w:pPr>
        <w:ind w:left="5685" w:hanging="360"/>
      </w:pPr>
      <w:rPr>
        <w:rFonts w:hint="default"/>
        <w:lang w:val="id" w:eastAsia="en-US" w:bidi="ar-SA"/>
      </w:rPr>
    </w:lvl>
    <w:lvl w:ilvl="7" w:tentative="0">
      <w:start w:val="0"/>
      <w:numFmt w:val="bullet"/>
      <w:lvlText w:val="•"/>
      <w:lvlJc w:val="left"/>
      <w:pPr>
        <w:ind w:left="6490" w:hanging="360"/>
      </w:pPr>
      <w:rPr>
        <w:rFonts w:hint="default"/>
        <w:lang w:val="id" w:eastAsia="en-US" w:bidi="ar-SA"/>
      </w:rPr>
    </w:lvl>
    <w:lvl w:ilvl="8" w:tentative="0">
      <w:start w:val="0"/>
      <w:numFmt w:val="bullet"/>
      <w:lvlText w:val="•"/>
      <w:lvlJc w:val="left"/>
      <w:pPr>
        <w:ind w:left="7296" w:hanging="360"/>
      </w:pPr>
      <w:rPr>
        <w:rFonts w:hint="default"/>
        <w:lang w:val="id" w:eastAsia="en-US" w:bidi="ar-SA"/>
      </w:rPr>
    </w:lvl>
  </w:abstractNum>
  <w:abstractNum w:abstractNumId="16">
    <w:nsid w:val="368F3C45"/>
    <w:multiLevelType w:val="multilevel"/>
    <w:tmpl w:val="368F3C4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7">
    <w:nsid w:val="36E51B32"/>
    <w:multiLevelType w:val="multilevel"/>
    <w:tmpl w:val="36E51B32"/>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8">
    <w:nsid w:val="37347DD2"/>
    <w:multiLevelType w:val="multilevel"/>
    <w:tmpl w:val="37347DD2"/>
    <w:lvl w:ilvl="0" w:tentative="0">
      <w:start w:val="1"/>
      <w:numFmt w:val="decimal"/>
      <w:lvlText w:val="%1."/>
      <w:lvlJc w:val="left"/>
      <w:pPr>
        <w:tabs>
          <w:tab w:val="left" w:pos="720"/>
        </w:tabs>
        <w:ind w:left="720" w:hanging="360"/>
      </w:p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9">
    <w:nsid w:val="38EC75BC"/>
    <w:multiLevelType w:val="multilevel"/>
    <w:tmpl w:val="38EC75BC"/>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0">
    <w:nsid w:val="44F537AC"/>
    <w:multiLevelType w:val="multilevel"/>
    <w:tmpl w:val="44F537AC"/>
    <w:lvl w:ilvl="0" w:tentative="0">
      <w:start w:val="2"/>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1">
    <w:nsid w:val="44F76A75"/>
    <w:multiLevelType w:val="multilevel"/>
    <w:tmpl w:val="44F76A7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2">
    <w:nsid w:val="4F3F6AAE"/>
    <w:multiLevelType w:val="multilevel"/>
    <w:tmpl w:val="4F3F6AAE"/>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3">
    <w:nsid w:val="51ED2A5D"/>
    <w:multiLevelType w:val="multilevel"/>
    <w:tmpl w:val="51ED2A5D"/>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4">
    <w:nsid w:val="530F30AF"/>
    <w:multiLevelType w:val="multilevel"/>
    <w:tmpl w:val="530F30A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5">
    <w:nsid w:val="56704DB1"/>
    <w:multiLevelType w:val="multilevel"/>
    <w:tmpl w:val="56704DB1"/>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6">
    <w:nsid w:val="59BE1B2B"/>
    <w:multiLevelType w:val="multilevel"/>
    <w:tmpl w:val="59BE1B2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7">
    <w:nsid w:val="5C40497B"/>
    <w:multiLevelType w:val="multilevel"/>
    <w:tmpl w:val="5C40497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8">
    <w:nsid w:val="5F394D0C"/>
    <w:multiLevelType w:val="multilevel"/>
    <w:tmpl w:val="5F394D0C"/>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9">
    <w:nsid w:val="641304A3"/>
    <w:multiLevelType w:val="multilevel"/>
    <w:tmpl w:val="641304A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0">
    <w:nsid w:val="662271D6"/>
    <w:multiLevelType w:val="multilevel"/>
    <w:tmpl w:val="662271D6"/>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668E12CE"/>
    <w:multiLevelType w:val="multilevel"/>
    <w:tmpl w:val="668E12CE"/>
    <w:lvl w:ilvl="0" w:tentative="0">
      <w:start w:val="1"/>
      <w:numFmt w:val="lowerLetter"/>
      <w:lvlText w:val="%1."/>
      <w:lvlJc w:val="left"/>
      <w:pPr>
        <w:tabs>
          <w:tab w:val="left" w:pos="720"/>
        </w:tabs>
        <w:ind w:left="720" w:hanging="360"/>
      </w:pPr>
      <w:rPr>
        <w:rFonts w:hint="default" w:ascii="Times New Roman" w:hAnsi="Times New Roman" w:cs="Times New Roman"/>
        <w:b w:val="0"/>
        <w:bCs w:val="0"/>
        <w:sz w:val="24"/>
        <w:szCs w:val="24"/>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2">
    <w:nsid w:val="69466CF9"/>
    <w:multiLevelType w:val="multilevel"/>
    <w:tmpl w:val="69466CF9"/>
    <w:lvl w:ilvl="0" w:tentative="0">
      <w:start w:val="1"/>
      <w:numFmt w:val="decimal"/>
      <w:lvlText w:val="%1."/>
      <w:lvlJc w:val="left"/>
      <w:pPr>
        <w:tabs>
          <w:tab w:val="left" w:pos="720"/>
        </w:tabs>
        <w:ind w:left="720" w:hanging="360"/>
      </w:pPr>
      <w:rPr>
        <w:b w:val="0"/>
        <w:bCs w:val="0"/>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3">
    <w:nsid w:val="6F252D7E"/>
    <w:multiLevelType w:val="multilevel"/>
    <w:tmpl w:val="6F252D7E"/>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4">
    <w:nsid w:val="7B373F25"/>
    <w:multiLevelType w:val="multilevel"/>
    <w:tmpl w:val="7B373F25"/>
    <w:lvl w:ilvl="0" w:tentative="0">
      <w:start w:val="1"/>
      <w:numFmt w:val="lowerLetter"/>
      <w:lvlText w:val="%1."/>
      <w:lvlJc w:val="left"/>
      <w:pPr>
        <w:ind w:left="1080" w:hanging="360"/>
      </w:pPr>
      <w:rPr>
        <w:rFonts w:hint="default" w:ascii="Times New Roman" w:hAnsi="Times New Roman" w:cs="Times New Roman"/>
        <w:b w:val="0"/>
        <w:bCs w:val="0"/>
        <w:sz w:val="24"/>
        <w:szCs w:val="24"/>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5">
    <w:nsid w:val="7E085323"/>
    <w:multiLevelType w:val="multilevel"/>
    <w:tmpl w:val="7E08532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15"/>
  </w:num>
  <w:num w:numId="2">
    <w:abstractNumId w:val="16"/>
  </w:num>
  <w:num w:numId="3">
    <w:abstractNumId w:val="26"/>
  </w:num>
  <w:num w:numId="4">
    <w:abstractNumId w:val="32"/>
  </w:num>
  <w:num w:numId="5">
    <w:abstractNumId w:val="10"/>
  </w:num>
  <w:num w:numId="6">
    <w:abstractNumId w:val="5"/>
  </w:num>
  <w:num w:numId="7">
    <w:abstractNumId w:val="21"/>
  </w:num>
  <w:num w:numId="8">
    <w:abstractNumId w:val="4"/>
  </w:num>
  <w:num w:numId="9">
    <w:abstractNumId w:val="9"/>
  </w:num>
  <w:num w:numId="10">
    <w:abstractNumId w:val="0"/>
  </w:num>
  <w:num w:numId="11">
    <w:abstractNumId w:val="2"/>
  </w:num>
  <w:num w:numId="12">
    <w:abstractNumId w:val="12"/>
  </w:num>
  <w:num w:numId="13">
    <w:abstractNumId w:val="20"/>
  </w:num>
  <w:num w:numId="14">
    <w:abstractNumId w:val="14"/>
  </w:num>
  <w:num w:numId="15">
    <w:abstractNumId w:val="8"/>
  </w:num>
  <w:num w:numId="16">
    <w:abstractNumId w:val="23"/>
  </w:num>
  <w:num w:numId="17">
    <w:abstractNumId w:val="22"/>
  </w:num>
  <w:num w:numId="18">
    <w:abstractNumId w:val="28"/>
  </w:num>
  <w:num w:numId="19">
    <w:abstractNumId w:val="31"/>
  </w:num>
  <w:num w:numId="20">
    <w:abstractNumId w:val="34"/>
  </w:num>
  <w:num w:numId="21">
    <w:abstractNumId w:val="25"/>
  </w:num>
  <w:num w:numId="22">
    <w:abstractNumId w:val="3"/>
  </w:num>
  <w:num w:numId="23">
    <w:abstractNumId w:val="1"/>
  </w:num>
  <w:num w:numId="24">
    <w:abstractNumId w:val="13"/>
  </w:num>
  <w:num w:numId="25">
    <w:abstractNumId w:val="17"/>
  </w:num>
  <w:num w:numId="26">
    <w:abstractNumId w:val="33"/>
  </w:num>
  <w:num w:numId="27">
    <w:abstractNumId w:val="24"/>
  </w:num>
  <w:num w:numId="28">
    <w:abstractNumId w:val="29"/>
  </w:num>
  <w:num w:numId="29">
    <w:abstractNumId w:val="30"/>
  </w:num>
  <w:num w:numId="30">
    <w:abstractNumId w:val="7"/>
  </w:num>
  <w:num w:numId="31">
    <w:abstractNumId w:val="6"/>
  </w:num>
  <w:num w:numId="32">
    <w:abstractNumId w:val="11"/>
  </w:num>
  <w:num w:numId="33">
    <w:abstractNumId w:val="19"/>
  </w:num>
  <w:num w:numId="34">
    <w:abstractNumId w:val="27"/>
  </w:num>
  <w:num w:numId="35">
    <w:abstractNumId w:val="35"/>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hideSpellingErrors/>
  <w:hideGrammaticalErrors/>
  <w:documentProtection w:edit="forms" w:enforcement="1" w:cryptProviderType="rsaFull" w:cryptAlgorithmClass="hash" w:cryptAlgorithmType="typeAny" w:cryptAlgorithmSid="4" w:cryptSpinCount="0" w:hash="Qb+ZbJF5BhCSD4u/4iP8tagKElA=" w:salt="hFB3wb1GJjM9nhpjfR5CqA=="/>
  <w:defaultTabStop w:val="720"/>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15"/>
    <w:rsid w:val="0000001D"/>
    <w:rsid w:val="00004B8C"/>
    <w:rsid w:val="00005C23"/>
    <w:rsid w:val="00010A2A"/>
    <w:rsid w:val="00010E65"/>
    <w:rsid w:val="000257BF"/>
    <w:rsid w:val="00032B15"/>
    <w:rsid w:val="0004136B"/>
    <w:rsid w:val="00043EC4"/>
    <w:rsid w:val="000526A3"/>
    <w:rsid w:val="000566AC"/>
    <w:rsid w:val="000610AC"/>
    <w:rsid w:val="000652AC"/>
    <w:rsid w:val="00066C41"/>
    <w:rsid w:val="0007628A"/>
    <w:rsid w:val="00082C7F"/>
    <w:rsid w:val="00085210"/>
    <w:rsid w:val="00085876"/>
    <w:rsid w:val="0008752B"/>
    <w:rsid w:val="00093398"/>
    <w:rsid w:val="000941E6"/>
    <w:rsid w:val="000A3683"/>
    <w:rsid w:val="000A65FF"/>
    <w:rsid w:val="000B2BF2"/>
    <w:rsid w:val="000B2DBD"/>
    <w:rsid w:val="000B4810"/>
    <w:rsid w:val="000B66D3"/>
    <w:rsid w:val="000C3DD7"/>
    <w:rsid w:val="000C5A2B"/>
    <w:rsid w:val="000C622F"/>
    <w:rsid w:val="000D09AC"/>
    <w:rsid w:val="000D2359"/>
    <w:rsid w:val="000E2722"/>
    <w:rsid w:val="000F003E"/>
    <w:rsid w:val="000F4FA3"/>
    <w:rsid w:val="00100365"/>
    <w:rsid w:val="00101226"/>
    <w:rsid w:val="001070AA"/>
    <w:rsid w:val="0012270B"/>
    <w:rsid w:val="00127FF1"/>
    <w:rsid w:val="00130D19"/>
    <w:rsid w:val="001336CE"/>
    <w:rsid w:val="00133EF1"/>
    <w:rsid w:val="0014401C"/>
    <w:rsid w:val="00144FB9"/>
    <w:rsid w:val="001462FC"/>
    <w:rsid w:val="001503E5"/>
    <w:rsid w:val="00151AC2"/>
    <w:rsid w:val="00152371"/>
    <w:rsid w:val="00155DAD"/>
    <w:rsid w:val="00162AFC"/>
    <w:rsid w:val="001633D1"/>
    <w:rsid w:val="00165CEA"/>
    <w:rsid w:val="00176EAA"/>
    <w:rsid w:val="00180CA7"/>
    <w:rsid w:val="001822C5"/>
    <w:rsid w:val="00182FA8"/>
    <w:rsid w:val="001A0119"/>
    <w:rsid w:val="001A01F9"/>
    <w:rsid w:val="001A1D8B"/>
    <w:rsid w:val="001A30D1"/>
    <w:rsid w:val="001A46F8"/>
    <w:rsid w:val="001A6CBB"/>
    <w:rsid w:val="001B2E54"/>
    <w:rsid w:val="001B47C6"/>
    <w:rsid w:val="001B725E"/>
    <w:rsid w:val="001C23AC"/>
    <w:rsid w:val="001C2BE9"/>
    <w:rsid w:val="001C68DA"/>
    <w:rsid w:val="001D2B24"/>
    <w:rsid w:val="001D5DF6"/>
    <w:rsid w:val="001E0241"/>
    <w:rsid w:val="001E0CA0"/>
    <w:rsid w:val="001E1514"/>
    <w:rsid w:val="001E2435"/>
    <w:rsid w:val="001E3454"/>
    <w:rsid w:val="001E3A75"/>
    <w:rsid w:val="001E41F7"/>
    <w:rsid w:val="001E6186"/>
    <w:rsid w:val="001E68BB"/>
    <w:rsid w:val="001F020C"/>
    <w:rsid w:val="001F11D9"/>
    <w:rsid w:val="001F65D1"/>
    <w:rsid w:val="0020513C"/>
    <w:rsid w:val="0021511D"/>
    <w:rsid w:val="002161F6"/>
    <w:rsid w:val="00216817"/>
    <w:rsid w:val="00217672"/>
    <w:rsid w:val="00220A25"/>
    <w:rsid w:val="00220D0E"/>
    <w:rsid w:val="00225E73"/>
    <w:rsid w:val="00227AFA"/>
    <w:rsid w:val="002321A9"/>
    <w:rsid w:val="00235414"/>
    <w:rsid w:val="00236D4A"/>
    <w:rsid w:val="00243567"/>
    <w:rsid w:val="00246234"/>
    <w:rsid w:val="0025054F"/>
    <w:rsid w:val="00255363"/>
    <w:rsid w:val="00255B34"/>
    <w:rsid w:val="002617A2"/>
    <w:rsid w:val="00263E05"/>
    <w:rsid w:val="0027083F"/>
    <w:rsid w:val="00271480"/>
    <w:rsid w:val="002719FF"/>
    <w:rsid w:val="002742BE"/>
    <w:rsid w:val="002769CB"/>
    <w:rsid w:val="0028076E"/>
    <w:rsid w:val="00294619"/>
    <w:rsid w:val="00297911"/>
    <w:rsid w:val="002A117E"/>
    <w:rsid w:val="002A13A1"/>
    <w:rsid w:val="002A2D0B"/>
    <w:rsid w:val="002A5EF2"/>
    <w:rsid w:val="002B4121"/>
    <w:rsid w:val="002D3A36"/>
    <w:rsid w:val="002D5761"/>
    <w:rsid w:val="002E42DF"/>
    <w:rsid w:val="002E4945"/>
    <w:rsid w:val="002E7C27"/>
    <w:rsid w:val="002F18B6"/>
    <w:rsid w:val="002F19F1"/>
    <w:rsid w:val="002F5F82"/>
    <w:rsid w:val="0030190F"/>
    <w:rsid w:val="00303B7F"/>
    <w:rsid w:val="003063BF"/>
    <w:rsid w:val="003203E6"/>
    <w:rsid w:val="00322166"/>
    <w:rsid w:val="00326A23"/>
    <w:rsid w:val="00331D78"/>
    <w:rsid w:val="0033335C"/>
    <w:rsid w:val="00335166"/>
    <w:rsid w:val="00335FA1"/>
    <w:rsid w:val="00340623"/>
    <w:rsid w:val="00343D64"/>
    <w:rsid w:val="0034404A"/>
    <w:rsid w:val="003469FD"/>
    <w:rsid w:val="00350748"/>
    <w:rsid w:val="00353531"/>
    <w:rsid w:val="003569AF"/>
    <w:rsid w:val="00366EB3"/>
    <w:rsid w:val="00370187"/>
    <w:rsid w:val="003768F2"/>
    <w:rsid w:val="00381ECD"/>
    <w:rsid w:val="0038215C"/>
    <w:rsid w:val="0038352C"/>
    <w:rsid w:val="00385BA0"/>
    <w:rsid w:val="003A1162"/>
    <w:rsid w:val="003A29CC"/>
    <w:rsid w:val="003A44D1"/>
    <w:rsid w:val="003B09B7"/>
    <w:rsid w:val="003C3405"/>
    <w:rsid w:val="003C5C6E"/>
    <w:rsid w:val="003C6982"/>
    <w:rsid w:val="003D3294"/>
    <w:rsid w:val="003D6DDE"/>
    <w:rsid w:val="003E6B23"/>
    <w:rsid w:val="003F77CE"/>
    <w:rsid w:val="004108DD"/>
    <w:rsid w:val="004130CC"/>
    <w:rsid w:val="00422532"/>
    <w:rsid w:val="00424EDA"/>
    <w:rsid w:val="00433249"/>
    <w:rsid w:val="00433B64"/>
    <w:rsid w:val="00434581"/>
    <w:rsid w:val="004477CC"/>
    <w:rsid w:val="004530A4"/>
    <w:rsid w:val="00453DA8"/>
    <w:rsid w:val="0045621A"/>
    <w:rsid w:val="00461162"/>
    <w:rsid w:val="004612A1"/>
    <w:rsid w:val="0046436C"/>
    <w:rsid w:val="00464AF8"/>
    <w:rsid w:val="00473E77"/>
    <w:rsid w:val="00476ABB"/>
    <w:rsid w:val="00477ECA"/>
    <w:rsid w:val="0048072B"/>
    <w:rsid w:val="004813C4"/>
    <w:rsid w:val="00481789"/>
    <w:rsid w:val="00483E8A"/>
    <w:rsid w:val="00486692"/>
    <w:rsid w:val="00490BDB"/>
    <w:rsid w:val="004A4A7E"/>
    <w:rsid w:val="004B7701"/>
    <w:rsid w:val="004C1A20"/>
    <w:rsid w:val="004C4E57"/>
    <w:rsid w:val="004D279A"/>
    <w:rsid w:val="004D4A01"/>
    <w:rsid w:val="004E2D75"/>
    <w:rsid w:val="004E4141"/>
    <w:rsid w:val="004E6227"/>
    <w:rsid w:val="004E6365"/>
    <w:rsid w:val="004F16E8"/>
    <w:rsid w:val="005039FD"/>
    <w:rsid w:val="005046B1"/>
    <w:rsid w:val="00505CC2"/>
    <w:rsid w:val="005120F3"/>
    <w:rsid w:val="00525EB7"/>
    <w:rsid w:val="00534B34"/>
    <w:rsid w:val="00537438"/>
    <w:rsid w:val="0054014D"/>
    <w:rsid w:val="00544BF1"/>
    <w:rsid w:val="00546A40"/>
    <w:rsid w:val="005471C9"/>
    <w:rsid w:val="0056662C"/>
    <w:rsid w:val="00566753"/>
    <w:rsid w:val="005733A9"/>
    <w:rsid w:val="00576531"/>
    <w:rsid w:val="0057731C"/>
    <w:rsid w:val="00582C96"/>
    <w:rsid w:val="00585393"/>
    <w:rsid w:val="00591120"/>
    <w:rsid w:val="00591B05"/>
    <w:rsid w:val="00597859"/>
    <w:rsid w:val="005A5138"/>
    <w:rsid w:val="005A621F"/>
    <w:rsid w:val="005B193D"/>
    <w:rsid w:val="005B2D54"/>
    <w:rsid w:val="005C02F8"/>
    <w:rsid w:val="005C20FA"/>
    <w:rsid w:val="005C2B31"/>
    <w:rsid w:val="005C4DBC"/>
    <w:rsid w:val="005C763F"/>
    <w:rsid w:val="005D35B8"/>
    <w:rsid w:val="005E1754"/>
    <w:rsid w:val="005F17E3"/>
    <w:rsid w:val="005F2543"/>
    <w:rsid w:val="005F4899"/>
    <w:rsid w:val="00612C43"/>
    <w:rsid w:val="006149FA"/>
    <w:rsid w:val="006214BF"/>
    <w:rsid w:val="00622B0C"/>
    <w:rsid w:val="00627B7C"/>
    <w:rsid w:val="006361B9"/>
    <w:rsid w:val="00641263"/>
    <w:rsid w:val="00652B79"/>
    <w:rsid w:val="0065383B"/>
    <w:rsid w:val="0065507C"/>
    <w:rsid w:val="00655CFB"/>
    <w:rsid w:val="00656036"/>
    <w:rsid w:val="00663B9D"/>
    <w:rsid w:val="00664F4C"/>
    <w:rsid w:val="006706A0"/>
    <w:rsid w:val="006720B7"/>
    <w:rsid w:val="0067374D"/>
    <w:rsid w:val="006738D8"/>
    <w:rsid w:val="00674226"/>
    <w:rsid w:val="006758B9"/>
    <w:rsid w:val="00677D1D"/>
    <w:rsid w:val="006870D8"/>
    <w:rsid w:val="0068737B"/>
    <w:rsid w:val="0069183A"/>
    <w:rsid w:val="006A3E2B"/>
    <w:rsid w:val="006A4BE8"/>
    <w:rsid w:val="006A5DC9"/>
    <w:rsid w:val="006A68D9"/>
    <w:rsid w:val="006A7650"/>
    <w:rsid w:val="006C352B"/>
    <w:rsid w:val="006C4CBF"/>
    <w:rsid w:val="006D0CB6"/>
    <w:rsid w:val="006E0536"/>
    <w:rsid w:val="006E1C55"/>
    <w:rsid w:val="006E6E69"/>
    <w:rsid w:val="006F1855"/>
    <w:rsid w:val="006F224B"/>
    <w:rsid w:val="006F5E4C"/>
    <w:rsid w:val="007007F2"/>
    <w:rsid w:val="0070375F"/>
    <w:rsid w:val="00704791"/>
    <w:rsid w:val="00711521"/>
    <w:rsid w:val="0071411C"/>
    <w:rsid w:val="007167F3"/>
    <w:rsid w:val="00721A6D"/>
    <w:rsid w:val="007220D0"/>
    <w:rsid w:val="00722FE8"/>
    <w:rsid w:val="007245E3"/>
    <w:rsid w:val="0073026D"/>
    <w:rsid w:val="0073628A"/>
    <w:rsid w:val="00741833"/>
    <w:rsid w:val="00743C7E"/>
    <w:rsid w:val="00753BDB"/>
    <w:rsid w:val="0075583E"/>
    <w:rsid w:val="007559CE"/>
    <w:rsid w:val="00757A98"/>
    <w:rsid w:val="00761916"/>
    <w:rsid w:val="007636E5"/>
    <w:rsid w:val="00763CF9"/>
    <w:rsid w:val="007669E8"/>
    <w:rsid w:val="00774DCA"/>
    <w:rsid w:val="00784AAE"/>
    <w:rsid w:val="00785143"/>
    <w:rsid w:val="00794724"/>
    <w:rsid w:val="00794B64"/>
    <w:rsid w:val="00794E64"/>
    <w:rsid w:val="00796392"/>
    <w:rsid w:val="007A7CE7"/>
    <w:rsid w:val="007B1D58"/>
    <w:rsid w:val="007B27F8"/>
    <w:rsid w:val="007C3CEC"/>
    <w:rsid w:val="007C72AC"/>
    <w:rsid w:val="007D0BE3"/>
    <w:rsid w:val="007E2F81"/>
    <w:rsid w:val="007F5A50"/>
    <w:rsid w:val="007F6F30"/>
    <w:rsid w:val="007F6F48"/>
    <w:rsid w:val="0081166C"/>
    <w:rsid w:val="00814E0C"/>
    <w:rsid w:val="00823CD9"/>
    <w:rsid w:val="0082515E"/>
    <w:rsid w:val="0082669A"/>
    <w:rsid w:val="00827630"/>
    <w:rsid w:val="008311FE"/>
    <w:rsid w:val="008404AD"/>
    <w:rsid w:val="0084078A"/>
    <w:rsid w:val="00841465"/>
    <w:rsid w:val="00846721"/>
    <w:rsid w:val="00866287"/>
    <w:rsid w:val="00872ABF"/>
    <w:rsid w:val="00874E9A"/>
    <w:rsid w:val="0088191D"/>
    <w:rsid w:val="00883D2C"/>
    <w:rsid w:val="00894761"/>
    <w:rsid w:val="0089633A"/>
    <w:rsid w:val="008A1832"/>
    <w:rsid w:val="008A1FE9"/>
    <w:rsid w:val="008A6835"/>
    <w:rsid w:val="008B0FFB"/>
    <w:rsid w:val="008B2073"/>
    <w:rsid w:val="008C6C75"/>
    <w:rsid w:val="008D03A5"/>
    <w:rsid w:val="008D0ACF"/>
    <w:rsid w:val="008D1EDC"/>
    <w:rsid w:val="008D2245"/>
    <w:rsid w:val="008D2EFF"/>
    <w:rsid w:val="008D3FD7"/>
    <w:rsid w:val="008F6E07"/>
    <w:rsid w:val="008F7706"/>
    <w:rsid w:val="00902961"/>
    <w:rsid w:val="00902FA3"/>
    <w:rsid w:val="00906917"/>
    <w:rsid w:val="0091008B"/>
    <w:rsid w:val="00912EA3"/>
    <w:rsid w:val="009200D0"/>
    <w:rsid w:val="0092425C"/>
    <w:rsid w:val="009243E0"/>
    <w:rsid w:val="009260DA"/>
    <w:rsid w:val="0094054C"/>
    <w:rsid w:val="00941EC4"/>
    <w:rsid w:val="00942F88"/>
    <w:rsid w:val="0095549F"/>
    <w:rsid w:val="009651CE"/>
    <w:rsid w:val="009663A1"/>
    <w:rsid w:val="009666C5"/>
    <w:rsid w:val="00973A49"/>
    <w:rsid w:val="00975DCE"/>
    <w:rsid w:val="00976835"/>
    <w:rsid w:val="009832A8"/>
    <w:rsid w:val="00983E51"/>
    <w:rsid w:val="00990D6C"/>
    <w:rsid w:val="0099170F"/>
    <w:rsid w:val="009979E3"/>
    <w:rsid w:val="009A1730"/>
    <w:rsid w:val="009C2D06"/>
    <w:rsid w:val="009C331D"/>
    <w:rsid w:val="009C39BC"/>
    <w:rsid w:val="009D0452"/>
    <w:rsid w:val="009D32CE"/>
    <w:rsid w:val="009D4111"/>
    <w:rsid w:val="009D4A96"/>
    <w:rsid w:val="009D627D"/>
    <w:rsid w:val="009E2674"/>
    <w:rsid w:val="009E3224"/>
    <w:rsid w:val="009E6A88"/>
    <w:rsid w:val="009F3259"/>
    <w:rsid w:val="009F43F4"/>
    <w:rsid w:val="00A04719"/>
    <w:rsid w:val="00A1151C"/>
    <w:rsid w:val="00A11ADD"/>
    <w:rsid w:val="00A21644"/>
    <w:rsid w:val="00A22926"/>
    <w:rsid w:val="00A24898"/>
    <w:rsid w:val="00A25AF6"/>
    <w:rsid w:val="00A35871"/>
    <w:rsid w:val="00A44675"/>
    <w:rsid w:val="00A44A9A"/>
    <w:rsid w:val="00A45232"/>
    <w:rsid w:val="00A51B38"/>
    <w:rsid w:val="00A53A7F"/>
    <w:rsid w:val="00A54493"/>
    <w:rsid w:val="00A57E85"/>
    <w:rsid w:val="00A6011A"/>
    <w:rsid w:val="00A63296"/>
    <w:rsid w:val="00A637B4"/>
    <w:rsid w:val="00A642AB"/>
    <w:rsid w:val="00A76770"/>
    <w:rsid w:val="00A77181"/>
    <w:rsid w:val="00A77642"/>
    <w:rsid w:val="00A816F5"/>
    <w:rsid w:val="00A862A2"/>
    <w:rsid w:val="00A862BF"/>
    <w:rsid w:val="00A86C37"/>
    <w:rsid w:val="00A9181F"/>
    <w:rsid w:val="00A93B78"/>
    <w:rsid w:val="00AA3268"/>
    <w:rsid w:val="00AA4900"/>
    <w:rsid w:val="00AA4A1A"/>
    <w:rsid w:val="00AA5336"/>
    <w:rsid w:val="00AB1C42"/>
    <w:rsid w:val="00AB6486"/>
    <w:rsid w:val="00AC129E"/>
    <w:rsid w:val="00AC3B51"/>
    <w:rsid w:val="00AC3DFA"/>
    <w:rsid w:val="00AD18DD"/>
    <w:rsid w:val="00AD27F2"/>
    <w:rsid w:val="00AD5404"/>
    <w:rsid w:val="00AD7702"/>
    <w:rsid w:val="00AE1B4E"/>
    <w:rsid w:val="00AF174D"/>
    <w:rsid w:val="00AF1DAC"/>
    <w:rsid w:val="00AF5A60"/>
    <w:rsid w:val="00AF74D5"/>
    <w:rsid w:val="00B01362"/>
    <w:rsid w:val="00B01E14"/>
    <w:rsid w:val="00B028C5"/>
    <w:rsid w:val="00B1313D"/>
    <w:rsid w:val="00B13DB7"/>
    <w:rsid w:val="00B17C77"/>
    <w:rsid w:val="00B24A98"/>
    <w:rsid w:val="00B274C9"/>
    <w:rsid w:val="00B33A39"/>
    <w:rsid w:val="00B33C6C"/>
    <w:rsid w:val="00B410FB"/>
    <w:rsid w:val="00B5309F"/>
    <w:rsid w:val="00B54A79"/>
    <w:rsid w:val="00B577BC"/>
    <w:rsid w:val="00B66DA1"/>
    <w:rsid w:val="00B70082"/>
    <w:rsid w:val="00B73A23"/>
    <w:rsid w:val="00B86468"/>
    <w:rsid w:val="00B90AE3"/>
    <w:rsid w:val="00B95029"/>
    <w:rsid w:val="00BA1869"/>
    <w:rsid w:val="00BA7BA8"/>
    <w:rsid w:val="00BB13C2"/>
    <w:rsid w:val="00BB5517"/>
    <w:rsid w:val="00BB59F2"/>
    <w:rsid w:val="00BC1F11"/>
    <w:rsid w:val="00BD1678"/>
    <w:rsid w:val="00BE3260"/>
    <w:rsid w:val="00BE4BAA"/>
    <w:rsid w:val="00BF0220"/>
    <w:rsid w:val="00BF262B"/>
    <w:rsid w:val="00BF3CBD"/>
    <w:rsid w:val="00BF3ECB"/>
    <w:rsid w:val="00BF5733"/>
    <w:rsid w:val="00BF6AB7"/>
    <w:rsid w:val="00C004A5"/>
    <w:rsid w:val="00C00937"/>
    <w:rsid w:val="00C02163"/>
    <w:rsid w:val="00C10445"/>
    <w:rsid w:val="00C15028"/>
    <w:rsid w:val="00C22E6F"/>
    <w:rsid w:val="00C30B38"/>
    <w:rsid w:val="00C315AD"/>
    <w:rsid w:val="00C31FE5"/>
    <w:rsid w:val="00C320BF"/>
    <w:rsid w:val="00C37416"/>
    <w:rsid w:val="00C444F8"/>
    <w:rsid w:val="00C44876"/>
    <w:rsid w:val="00C4579D"/>
    <w:rsid w:val="00C45D5E"/>
    <w:rsid w:val="00C46A49"/>
    <w:rsid w:val="00C50A63"/>
    <w:rsid w:val="00C52447"/>
    <w:rsid w:val="00C52B92"/>
    <w:rsid w:val="00C55576"/>
    <w:rsid w:val="00C66974"/>
    <w:rsid w:val="00C742C4"/>
    <w:rsid w:val="00C81E05"/>
    <w:rsid w:val="00C82D87"/>
    <w:rsid w:val="00C8404C"/>
    <w:rsid w:val="00C91203"/>
    <w:rsid w:val="00C93A61"/>
    <w:rsid w:val="00C94101"/>
    <w:rsid w:val="00CA2165"/>
    <w:rsid w:val="00CA4955"/>
    <w:rsid w:val="00CB068E"/>
    <w:rsid w:val="00CB486B"/>
    <w:rsid w:val="00CC1B51"/>
    <w:rsid w:val="00CC2D1B"/>
    <w:rsid w:val="00CD1291"/>
    <w:rsid w:val="00CD626B"/>
    <w:rsid w:val="00CE2993"/>
    <w:rsid w:val="00CE52E2"/>
    <w:rsid w:val="00CF3CB5"/>
    <w:rsid w:val="00CF4A18"/>
    <w:rsid w:val="00CF68C4"/>
    <w:rsid w:val="00D00A1C"/>
    <w:rsid w:val="00D06D2A"/>
    <w:rsid w:val="00D1443A"/>
    <w:rsid w:val="00D23ACA"/>
    <w:rsid w:val="00D26EFF"/>
    <w:rsid w:val="00D3098E"/>
    <w:rsid w:val="00D31B8C"/>
    <w:rsid w:val="00D72728"/>
    <w:rsid w:val="00D74A99"/>
    <w:rsid w:val="00D752A7"/>
    <w:rsid w:val="00D83573"/>
    <w:rsid w:val="00D902F3"/>
    <w:rsid w:val="00D96EA4"/>
    <w:rsid w:val="00D97728"/>
    <w:rsid w:val="00D97ADB"/>
    <w:rsid w:val="00DB7C55"/>
    <w:rsid w:val="00DC4759"/>
    <w:rsid w:val="00DD0777"/>
    <w:rsid w:val="00DD1E44"/>
    <w:rsid w:val="00DD2011"/>
    <w:rsid w:val="00DD6C22"/>
    <w:rsid w:val="00DE05B0"/>
    <w:rsid w:val="00DE5176"/>
    <w:rsid w:val="00DF235B"/>
    <w:rsid w:val="00DF52EB"/>
    <w:rsid w:val="00DF6C52"/>
    <w:rsid w:val="00E103F2"/>
    <w:rsid w:val="00E10C47"/>
    <w:rsid w:val="00E11766"/>
    <w:rsid w:val="00E223E0"/>
    <w:rsid w:val="00E227A1"/>
    <w:rsid w:val="00E25783"/>
    <w:rsid w:val="00E45656"/>
    <w:rsid w:val="00E57F63"/>
    <w:rsid w:val="00E60570"/>
    <w:rsid w:val="00E803D0"/>
    <w:rsid w:val="00E81A5B"/>
    <w:rsid w:val="00E844BB"/>
    <w:rsid w:val="00E85B4E"/>
    <w:rsid w:val="00E866C0"/>
    <w:rsid w:val="00E90E13"/>
    <w:rsid w:val="00E9190C"/>
    <w:rsid w:val="00E93111"/>
    <w:rsid w:val="00E966CF"/>
    <w:rsid w:val="00EA395D"/>
    <w:rsid w:val="00EA7936"/>
    <w:rsid w:val="00EB169F"/>
    <w:rsid w:val="00EB38B3"/>
    <w:rsid w:val="00EC316E"/>
    <w:rsid w:val="00EC4902"/>
    <w:rsid w:val="00EC4C79"/>
    <w:rsid w:val="00EC507C"/>
    <w:rsid w:val="00EC5561"/>
    <w:rsid w:val="00ED2033"/>
    <w:rsid w:val="00ED2085"/>
    <w:rsid w:val="00EE3B99"/>
    <w:rsid w:val="00EF42D8"/>
    <w:rsid w:val="00EF4B3D"/>
    <w:rsid w:val="00EF7405"/>
    <w:rsid w:val="00F014F3"/>
    <w:rsid w:val="00F01CF0"/>
    <w:rsid w:val="00F02B1B"/>
    <w:rsid w:val="00F031B4"/>
    <w:rsid w:val="00F07F55"/>
    <w:rsid w:val="00F10F57"/>
    <w:rsid w:val="00F26EE3"/>
    <w:rsid w:val="00F34F62"/>
    <w:rsid w:val="00F36DC7"/>
    <w:rsid w:val="00F43276"/>
    <w:rsid w:val="00F47844"/>
    <w:rsid w:val="00F547D9"/>
    <w:rsid w:val="00F61C26"/>
    <w:rsid w:val="00F62110"/>
    <w:rsid w:val="00F6425D"/>
    <w:rsid w:val="00F66F8D"/>
    <w:rsid w:val="00F7382E"/>
    <w:rsid w:val="00F835BC"/>
    <w:rsid w:val="00F92370"/>
    <w:rsid w:val="00F9789D"/>
    <w:rsid w:val="00F97D5A"/>
    <w:rsid w:val="00F97FAB"/>
    <w:rsid w:val="00FA6B58"/>
    <w:rsid w:val="00FB75EC"/>
    <w:rsid w:val="00FC240B"/>
    <w:rsid w:val="00FC29CD"/>
    <w:rsid w:val="00FC2EA6"/>
    <w:rsid w:val="00FC4C97"/>
    <w:rsid w:val="00FC566F"/>
    <w:rsid w:val="00FD0226"/>
    <w:rsid w:val="00FD0C1E"/>
    <w:rsid w:val="00FD2426"/>
    <w:rsid w:val="00FD627C"/>
    <w:rsid w:val="00FE1BE8"/>
    <w:rsid w:val="00FE2BDC"/>
    <w:rsid w:val="00FE506E"/>
    <w:rsid w:val="00FE6638"/>
    <w:rsid w:val="00FE7AE2"/>
    <w:rsid w:val="00FF12F8"/>
    <w:rsid w:val="21132429"/>
  </w:rsids>
  <m:mathPr>
    <m:mathFont m:val="Cambria Math"/>
    <m:brkBin m:val="before"/>
    <m:brkBinSub m:val="--"/>
    <m:smallFrac m:val="1"/>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nhideWhenUsed="0" w:uiPriority="1"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qFormat="1" w:unhideWhenUsed="0" w:uiPriority="1" w:semiHidden="0" w:name="toc 2"/>
    <w:lsdException w:qFormat="1" w:uiPriority="1" w:semiHidden="0" w:name="toc 3"/>
    <w:lsdException w:qFormat="1" w:unhideWhenUsed="0" w:uiPriority="0" w:semiHidden="0" w:name="toc 4"/>
    <w:lsdException w:uiPriority="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2">
    <w:name w:val="heading 1"/>
    <w:basedOn w:val="1"/>
    <w:next w:val="1"/>
    <w:link w:val="324"/>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323"/>
    <w:unhideWhenUsed/>
    <w:qFormat/>
    <w:uiPriority w:val="9"/>
    <w:pPr>
      <w:keepNext/>
      <w:keepLines/>
      <w:spacing w:before="40" w:after="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311"/>
    <w:unhideWhenUsed/>
    <w:qFormat/>
    <w:uiPriority w:val="9"/>
    <w:pPr>
      <w:keepNext/>
      <w:keepLines/>
      <w:spacing w:before="40" w:after="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317"/>
    <w:semiHidden/>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318"/>
    <w:semiHidden/>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paragraph" w:styleId="7">
    <w:name w:val="heading 6"/>
    <w:basedOn w:val="1"/>
    <w:next w:val="1"/>
    <w:link w:val="319"/>
    <w:semiHidden/>
    <w:unhideWhenUsed/>
    <w:qFormat/>
    <w:uiPriority w:val="9"/>
    <w:pPr>
      <w:keepNext/>
      <w:keepLines/>
      <w:spacing w:before="40" w:after="0"/>
      <w:outlineLvl w:val="5"/>
    </w:pPr>
    <w:rPr>
      <w:rFonts w:asciiTheme="majorHAnsi" w:hAnsiTheme="majorHAnsi" w:eastAsiaTheme="majorEastAsia" w:cstheme="majorBidi"/>
      <w:color w:val="254061" w:themeColor="accent1" w:themeShade="80"/>
    </w:rPr>
  </w:style>
  <w:style w:type="paragraph" w:styleId="8">
    <w:name w:val="heading 7"/>
    <w:basedOn w:val="1"/>
    <w:link w:val="27"/>
    <w:qFormat/>
    <w:uiPriority w:val="1"/>
    <w:pPr>
      <w:widowControl w:val="0"/>
      <w:autoSpaceDE w:val="0"/>
      <w:autoSpaceDN w:val="0"/>
      <w:spacing w:before="90" w:after="0" w:line="240" w:lineRule="auto"/>
      <w:ind w:left="1296"/>
      <w:outlineLvl w:val="6"/>
    </w:pPr>
    <w:rPr>
      <w:rFonts w:ascii="Times New Roman" w:hAnsi="Times New Roman" w:eastAsia="Times New Roman" w:cs="Times New Roman"/>
      <w:b/>
      <w:bCs/>
      <w:sz w:val="24"/>
      <w:szCs w:val="24"/>
    </w:rPr>
  </w:style>
  <w:style w:type="character" w:default="1" w:styleId="9">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33"/>
    <w:semiHidden/>
    <w:unhideWhenUsed/>
    <w:qFormat/>
    <w:uiPriority w:val="99"/>
    <w:pPr>
      <w:spacing w:after="0" w:line="240" w:lineRule="auto"/>
    </w:pPr>
    <w:rPr>
      <w:rFonts w:ascii="Tahoma" w:hAnsi="Tahoma" w:cs="Tahoma"/>
      <w:sz w:val="16"/>
      <w:szCs w:val="16"/>
    </w:rPr>
  </w:style>
  <w:style w:type="paragraph" w:styleId="12">
    <w:name w:val="Body Text"/>
    <w:basedOn w:val="1"/>
    <w:link w:val="306"/>
    <w:qFormat/>
    <w:uiPriority w:val="1"/>
    <w:pPr>
      <w:widowControl w:val="0"/>
      <w:autoSpaceDE w:val="0"/>
      <w:autoSpaceDN w:val="0"/>
      <w:spacing w:after="0" w:line="240" w:lineRule="auto"/>
    </w:pPr>
    <w:rPr>
      <w:rFonts w:ascii="Times New Roman" w:hAnsi="Times New Roman" w:eastAsia="Times New Roman" w:cs="Times New Roman"/>
      <w:sz w:val="24"/>
      <w:szCs w:val="24"/>
    </w:rPr>
  </w:style>
  <w:style w:type="character" w:styleId="13">
    <w:name w:val="Emphasis"/>
    <w:basedOn w:val="9"/>
    <w:qFormat/>
    <w:uiPriority w:val="20"/>
    <w:rPr>
      <w:i/>
      <w:iCs/>
    </w:rPr>
  </w:style>
  <w:style w:type="character" w:styleId="14">
    <w:name w:val="FollowedHyperlink"/>
    <w:basedOn w:val="9"/>
    <w:semiHidden/>
    <w:unhideWhenUsed/>
    <w:qFormat/>
    <w:uiPriority w:val="99"/>
    <w:rPr>
      <w:color w:val="800080"/>
      <w:u w:val="single"/>
    </w:rPr>
  </w:style>
  <w:style w:type="paragraph" w:styleId="15">
    <w:name w:val="footer"/>
    <w:basedOn w:val="1"/>
    <w:link w:val="29"/>
    <w:unhideWhenUsed/>
    <w:qFormat/>
    <w:uiPriority w:val="99"/>
    <w:pPr>
      <w:tabs>
        <w:tab w:val="center" w:pos="4680"/>
        <w:tab w:val="right" w:pos="9360"/>
      </w:tabs>
      <w:spacing w:after="0" w:line="240" w:lineRule="auto"/>
    </w:pPr>
  </w:style>
  <w:style w:type="paragraph" w:styleId="16">
    <w:name w:val="header"/>
    <w:basedOn w:val="1"/>
    <w:link w:val="28"/>
    <w:unhideWhenUsed/>
    <w:qFormat/>
    <w:uiPriority w:val="99"/>
    <w:pPr>
      <w:tabs>
        <w:tab w:val="center" w:pos="4680"/>
        <w:tab w:val="right" w:pos="9360"/>
      </w:tabs>
      <w:spacing w:after="0" w:line="240" w:lineRule="auto"/>
    </w:pPr>
  </w:style>
  <w:style w:type="paragraph" w:styleId="17">
    <w:name w:val="HTML Preformatted"/>
    <w:basedOn w:val="1"/>
    <w:link w:val="309"/>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val="id-ID" w:eastAsia="id-ID"/>
    </w:rPr>
  </w:style>
  <w:style w:type="character" w:styleId="18">
    <w:name w:val="Hyperlink"/>
    <w:basedOn w:val="9"/>
    <w:unhideWhenUsed/>
    <w:uiPriority w:val="99"/>
    <w:rPr>
      <w:color w:val="0000FF"/>
      <w:u w:val="single"/>
    </w:rPr>
  </w:style>
  <w:style w:type="paragraph" w:styleId="19">
    <w:name w:val="Normal (Web)"/>
    <w:basedOn w:val="1"/>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0">
    <w:name w:val="page number"/>
    <w:basedOn w:val="9"/>
    <w:qFormat/>
    <w:uiPriority w:val="0"/>
  </w:style>
  <w:style w:type="character" w:styleId="21">
    <w:name w:val="Strong"/>
    <w:basedOn w:val="9"/>
    <w:qFormat/>
    <w:uiPriority w:val="22"/>
    <w:rPr>
      <w:b/>
      <w:bCs/>
    </w:rPr>
  </w:style>
  <w:style w:type="table" w:styleId="22">
    <w:name w:val="Table Grid"/>
    <w:basedOn w:val="10"/>
    <w:qFormat/>
    <w:uiPriority w:val="59"/>
    <w:pPr>
      <w:spacing w:after="0" w:line="240" w:lineRule="auto"/>
    </w:pPr>
    <w:rPr>
      <w:lang w:val="id-ID"/>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3">
    <w:name w:val="toc 1"/>
    <w:basedOn w:val="1"/>
    <w:qFormat/>
    <w:uiPriority w:val="1"/>
    <w:pPr>
      <w:widowControl w:val="0"/>
      <w:autoSpaceDE w:val="0"/>
      <w:autoSpaceDN w:val="0"/>
      <w:spacing w:before="139" w:after="0" w:line="240" w:lineRule="auto"/>
      <w:ind w:left="1135"/>
    </w:pPr>
    <w:rPr>
      <w:rFonts w:ascii="Times New Roman" w:hAnsi="Times New Roman" w:eastAsia="Times New Roman" w:cs="Times New Roman"/>
      <w:b/>
      <w:bCs/>
      <w:sz w:val="24"/>
      <w:szCs w:val="24"/>
      <w:lang w:val="id"/>
    </w:rPr>
  </w:style>
  <w:style w:type="paragraph" w:styleId="24">
    <w:name w:val="toc 2"/>
    <w:basedOn w:val="1"/>
    <w:qFormat/>
    <w:uiPriority w:val="1"/>
    <w:pPr>
      <w:widowControl w:val="0"/>
      <w:autoSpaceDE w:val="0"/>
      <w:autoSpaceDN w:val="0"/>
      <w:spacing w:before="137" w:after="0" w:line="240" w:lineRule="auto"/>
      <w:ind w:left="1135"/>
    </w:pPr>
    <w:rPr>
      <w:rFonts w:ascii="Times New Roman" w:hAnsi="Times New Roman" w:eastAsia="Times New Roman" w:cs="Times New Roman"/>
      <w:b/>
      <w:bCs/>
      <w:sz w:val="24"/>
      <w:szCs w:val="24"/>
      <w:lang w:val="id"/>
    </w:rPr>
  </w:style>
  <w:style w:type="paragraph" w:styleId="25">
    <w:name w:val="toc 3"/>
    <w:basedOn w:val="1"/>
    <w:next w:val="1"/>
    <w:link w:val="54"/>
    <w:autoRedefine/>
    <w:unhideWhenUsed/>
    <w:qFormat/>
    <w:uiPriority w:val="1"/>
    <w:pPr>
      <w:spacing w:after="100" w:line="480" w:lineRule="auto"/>
      <w:ind w:left="440"/>
    </w:pPr>
  </w:style>
  <w:style w:type="paragraph" w:styleId="26">
    <w:name w:val="toc 4"/>
    <w:basedOn w:val="1"/>
    <w:link w:val="38"/>
    <w:autoRedefine/>
    <w:qFormat/>
    <w:uiPriority w:val="0"/>
    <w:pPr>
      <w:widowControl w:val="0"/>
      <w:tabs>
        <w:tab w:val="right" w:leader="dot" w:pos="7575"/>
      </w:tabs>
      <w:spacing w:after="0" w:line="480" w:lineRule="auto"/>
      <w:jc w:val="both"/>
    </w:pPr>
    <w:rPr>
      <w:b/>
      <w:bCs/>
      <w:color w:val="000000"/>
    </w:rPr>
  </w:style>
  <w:style w:type="character" w:customStyle="1" w:styleId="27">
    <w:name w:val="Heading 7 Char"/>
    <w:basedOn w:val="9"/>
    <w:link w:val="8"/>
    <w:uiPriority w:val="1"/>
    <w:rPr>
      <w:rFonts w:ascii="Times New Roman" w:hAnsi="Times New Roman" w:eastAsia="Times New Roman" w:cs="Times New Roman"/>
      <w:b/>
      <w:bCs/>
      <w:sz w:val="24"/>
      <w:szCs w:val="24"/>
    </w:rPr>
  </w:style>
  <w:style w:type="character" w:customStyle="1" w:styleId="28">
    <w:name w:val="Header Char"/>
    <w:basedOn w:val="9"/>
    <w:link w:val="16"/>
    <w:qFormat/>
    <w:uiPriority w:val="99"/>
  </w:style>
  <w:style w:type="character" w:customStyle="1" w:styleId="29">
    <w:name w:val="Footer Char"/>
    <w:basedOn w:val="9"/>
    <w:link w:val="15"/>
    <w:qFormat/>
    <w:uiPriority w:val="99"/>
  </w:style>
  <w:style w:type="paragraph" w:styleId="30">
    <w:name w:val="List Paragraph"/>
    <w:basedOn w:val="1"/>
    <w:link w:val="31"/>
    <w:qFormat/>
    <w:uiPriority w:val="1"/>
    <w:pPr>
      <w:ind w:left="720"/>
      <w:contextualSpacing/>
    </w:pPr>
    <w:rPr>
      <w:rFonts w:ascii="Calibri" w:hAnsi="Calibri" w:eastAsia="Calibri" w:cs="Times New Roman"/>
      <w:lang w:val="id-ID"/>
    </w:rPr>
  </w:style>
  <w:style w:type="character" w:customStyle="1" w:styleId="31">
    <w:name w:val="List Paragraph Char"/>
    <w:basedOn w:val="9"/>
    <w:link w:val="30"/>
    <w:qFormat/>
    <w:uiPriority w:val="1"/>
    <w:rPr>
      <w:rFonts w:ascii="Calibri" w:hAnsi="Calibri" w:eastAsia="Calibri" w:cs="Times New Roman"/>
      <w:lang w:val="id-ID"/>
    </w:rPr>
  </w:style>
  <w:style w:type="paragraph" w:customStyle="1" w:styleId="32">
    <w:name w:val="western"/>
    <w:basedOn w:val="1"/>
    <w:qFormat/>
    <w:uiPriority w:val="0"/>
    <w:pPr>
      <w:spacing w:before="100" w:beforeAutospacing="1" w:after="100" w:afterAutospacing="1" w:line="240" w:lineRule="auto"/>
      <w:ind w:left="2699" w:hanging="2699"/>
      <w:jc w:val="center"/>
    </w:pPr>
    <w:rPr>
      <w:rFonts w:ascii="Times New Roman" w:hAnsi="Times New Roman" w:eastAsia="Calibri" w:cs="Times New Roman"/>
      <w:sz w:val="24"/>
      <w:szCs w:val="24"/>
    </w:rPr>
  </w:style>
  <w:style w:type="character" w:customStyle="1" w:styleId="33">
    <w:name w:val="Balloon Text Char"/>
    <w:basedOn w:val="9"/>
    <w:link w:val="11"/>
    <w:semiHidden/>
    <w:qFormat/>
    <w:uiPriority w:val="99"/>
    <w:rPr>
      <w:rFonts w:ascii="Tahoma" w:hAnsi="Tahoma" w:cs="Tahoma"/>
      <w:sz w:val="16"/>
      <w:szCs w:val="16"/>
    </w:rPr>
  </w:style>
  <w:style w:type="paragraph" w:styleId="34">
    <w:name w:val="No Spacing"/>
    <w:qFormat/>
    <w:uiPriority w:val="1"/>
    <w:pPr>
      <w:spacing w:after="0" w:line="240" w:lineRule="auto"/>
    </w:pPr>
    <w:rPr>
      <w:rFonts w:ascii="Times New Roman" w:hAnsi="Times New Roman" w:eastAsia="Times New Roman" w:cs="Times New Roman"/>
      <w:sz w:val="24"/>
      <w:szCs w:val="24"/>
      <w:lang w:val="en-US" w:eastAsia="en-US" w:bidi="ar-SA"/>
    </w:rPr>
  </w:style>
  <w:style w:type="paragraph" w:customStyle="1" w:styleId="35">
    <w:name w:val="Default"/>
    <w:qFormat/>
    <w:uiPriority w:val="0"/>
    <w:pPr>
      <w:autoSpaceDE w:val="0"/>
      <w:autoSpaceDN w:val="0"/>
      <w:adjustRightInd w:val="0"/>
      <w:spacing w:after="0" w:line="240" w:lineRule="auto"/>
    </w:pPr>
    <w:rPr>
      <w:rFonts w:ascii="Times New Roman" w:hAnsi="Times New Roman" w:eastAsia="Calibri" w:cs="Times New Roman"/>
      <w:color w:val="000000"/>
      <w:sz w:val="24"/>
      <w:szCs w:val="24"/>
      <w:lang w:val="en-US" w:eastAsia="en-US" w:bidi="ar-SA"/>
    </w:rPr>
  </w:style>
  <w:style w:type="character" w:customStyle="1" w:styleId="36">
    <w:name w:val="Body text (10)_"/>
    <w:basedOn w:val="9"/>
    <w:link w:val="37"/>
    <w:qFormat/>
    <w:uiPriority w:val="0"/>
    <w:rPr>
      <w:b/>
      <w:bCs/>
      <w:shd w:val="clear" w:color="auto" w:fill="FFFFFF"/>
    </w:rPr>
  </w:style>
  <w:style w:type="paragraph" w:customStyle="1" w:styleId="37">
    <w:name w:val="Body text (10)"/>
    <w:basedOn w:val="1"/>
    <w:link w:val="36"/>
    <w:qFormat/>
    <w:uiPriority w:val="0"/>
    <w:pPr>
      <w:widowControl w:val="0"/>
      <w:shd w:val="clear" w:color="auto" w:fill="FFFFFF"/>
      <w:spacing w:after="1100" w:line="266" w:lineRule="exact"/>
      <w:ind w:hanging="400"/>
    </w:pPr>
    <w:rPr>
      <w:b/>
      <w:bCs/>
    </w:rPr>
  </w:style>
  <w:style w:type="character" w:customStyle="1" w:styleId="38">
    <w:name w:val="TOC 4 Char"/>
    <w:basedOn w:val="9"/>
    <w:link w:val="26"/>
    <w:qFormat/>
    <w:uiPriority w:val="0"/>
    <w:rPr>
      <w:b/>
      <w:bCs/>
      <w:color w:val="000000"/>
    </w:rPr>
  </w:style>
  <w:style w:type="character" w:customStyle="1" w:styleId="39">
    <w:name w:val="Table of contents_"/>
    <w:basedOn w:val="9"/>
    <w:link w:val="40"/>
    <w:qFormat/>
    <w:uiPriority w:val="0"/>
    <w:rPr>
      <w:shd w:val="clear" w:color="auto" w:fill="FFFFFF"/>
    </w:rPr>
  </w:style>
  <w:style w:type="paragraph" w:customStyle="1" w:styleId="40">
    <w:name w:val="Table of contents"/>
    <w:basedOn w:val="1"/>
    <w:link w:val="39"/>
    <w:qFormat/>
    <w:uiPriority w:val="0"/>
    <w:pPr>
      <w:widowControl w:val="0"/>
      <w:shd w:val="clear" w:color="auto" w:fill="FFFFFF"/>
      <w:spacing w:after="140" w:line="266" w:lineRule="exact"/>
      <w:ind w:hanging="340"/>
    </w:pPr>
  </w:style>
  <w:style w:type="character" w:customStyle="1" w:styleId="41">
    <w:name w:val="Table of contents + Italic"/>
    <w:basedOn w:val="39"/>
    <w:qFormat/>
    <w:uiPriority w:val="0"/>
    <w:rPr>
      <w:rFonts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42">
    <w:name w:val="Table of contents (3) + Not Italic"/>
    <w:basedOn w:val="9"/>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3">
    <w:name w:val="Heading #4_"/>
    <w:basedOn w:val="9"/>
    <w:link w:val="44"/>
    <w:qFormat/>
    <w:uiPriority w:val="0"/>
    <w:rPr>
      <w:b/>
      <w:bCs/>
      <w:shd w:val="clear" w:color="auto" w:fill="FFFFFF"/>
    </w:rPr>
  </w:style>
  <w:style w:type="paragraph" w:customStyle="1" w:styleId="44">
    <w:name w:val="Heading #4"/>
    <w:basedOn w:val="1"/>
    <w:link w:val="43"/>
    <w:qFormat/>
    <w:uiPriority w:val="0"/>
    <w:pPr>
      <w:widowControl w:val="0"/>
      <w:shd w:val="clear" w:color="auto" w:fill="FFFFFF"/>
      <w:spacing w:after="1140" w:line="274" w:lineRule="exact"/>
      <w:ind w:hanging="400"/>
      <w:jc w:val="center"/>
      <w:outlineLvl w:val="3"/>
    </w:pPr>
    <w:rPr>
      <w:b/>
      <w:bCs/>
    </w:rPr>
  </w:style>
  <w:style w:type="character" w:customStyle="1" w:styleId="45">
    <w:name w:val="Body text (2)_"/>
    <w:basedOn w:val="9"/>
    <w:qFormat/>
    <w:uiPriority w:val="0"/>
    <w:rPr>
      <w:u w:val="none"/>
    </w:rPr>
  </w:style>
  <w:style w:type="character" w:customStyle="1" w:styleId="46">
    <w:name w:val="Header or footer_"/>
    <w:basedOn w:val="9"/>
    <w:qFormat/>
    <w:uiPriority w:val="0"/>
    <w:rPr>
      <w:sz w:val="21"/>
      <w:szCs w:val="21"/>
      <w:u w:val="none"/>
    </w:rPr>
  </w:style>
  <w:style w:type="character" w:customStyle="1" w:styleId="47">
    <w:name w:val="Header or footer"/>
    <w:basedOn w:val="46"/>
    <w:qFormat/>
    <w:uiPriority w:val="0"/>
    <w:rPr>
      <w:rFonts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48">
    <w:name w:val="Body text (2) + Italic"/>
    <w:basedOn w:val="45"/>
    <w:qFormat/>
    <w:uiPriority w:val="0"/>
    <w:rPr>
      <w:rFonts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49">
    <w:name w:val="Body text (10) + Italic"/>
    <w:basedOn w:val="36"/>
    <w:qFormat/>
    <w:uiPriority w:val="0"/>
    <w:rPr>
      <w:rFonts w:ascii="Times New Roman" w:hAnsi="Times New Roman" w:eastAsia="Times New Roman" w:cs="Times New Roman"/>
      <w:i/>
      <w:iCs/>
      <w:color w:val="000000"/>
      <w:spacing w:val="0"/>
      <w:w w:val="100"/>
      <w:position w:val="0"/>
      <w:sz w:val="24"/>
      <w:szCs w:val="24"/>
      <w:u w:val="none"/>
      <w:shd w:val="clear" w:color="auto" w:fill="FFFFFF"/>
      <w:lang w:val="en-US" w:eastAsia="en-US" w:bidi="en-US"/>
    </w:rPr>
  </w:style>
  <w:style w:type="character" w:customStyle="1" w:styleId="50">
    <w:name w:val="Table caption_"/>
    <w:basedOn w:val="9"/>
    <w:link w:val="51"/>
    <w:qFormat/>
    <w:uiPriority w:val="0"/>
    <w:rPr>
      <w:shd w:val="clear" w:color="auto" w:fill="FFFFFF"/>
    </w:rPr>
  </w:style>
  <w:style w:type="paragraph" w:customStyle="1" w:styleId="51">
    <w:name w:val="Table caption"/>
    <w:basedOn w:val="1"/>
    <w:link w:val="50"/>
    <w:qFormat/>
    <w:uiPriority w:val="0"/>
    <w:pPr>
      <w:widowControl w:val="0"/>
      <w:shd w:val="clear" w:color="auto" w:fill="FFFFFF"/>
      <w:spacing w:after="0" w:line="266" w:lineRule="exact"/>
    </w:pPr>
  </w:style>
  <w:style w:type="character" w:customStyle="1" w:styleId="52">
    <w:name w:val="Body text (2)"/>
    <w:basedOn w:val="45"/>
    <w:qFormat/>
    <w:uiPriority w:val="0"/>
    <w:rPr>
      <w:rFonts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53">
    <w:name w:val="Body text (2) + Bold"/>
    <w:basedOn w:val="45"/>
    <w:qFormat/>
    <w:uiPriority w:val="0"/>
    <w:rPr>
      <w:rFonts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54">
    <w:name w:val="TOC 3 Char"/>
    <w:basedOn w:val="9"/>
    <w:link w:val="25"/>
    <w:semiHidden/>
    <w:qFormat/>
    <w:locked/>
    <w:uiPriority w:val="0"/>
  </w:style>
  <w:style w:type="character" w:customStyle="1" w:styleId="55">
    <w:name w:val="Heading #3_"/>
    <w:basedOn w:val="9"/>
    <w:link w:val="56"/>
    <w:qFormat/>
    <w:locked/>
    <w:uiPriority w:val="0"/>
    <w:rPr>
      <w:b/>
      <w:bCs/>
      <w:sz w:val="32"/>
      <w:szCs w:val="32"/>
      <w:shd w:val="clear" w:color="auto" w:fill="FFFFFF"/>
    </w:rPr>
  </w:style>
  <w:style w:type="paragraph" w:customStyle="1" w:styleId="56">
    <w:name w:val="Heading #3"/>
    <w:basedOn w:val="1"/>
    <w:link w:val="55"/>
    <w:qFormat/>
    <w:uiPriority w:val="0"/>
    <w:pPr>
      <w:widowControl w:val="0"/>
      <w:shd w:val="clear" w:color="auto" w:fill="FFFFFF"/>
      <w:spacing w:after="1020" w:line="354" w:lineRule="exact"/>
      <w:jc w:val="center"/>
      <w:outlineLvl w:val="2"/>
    </w:pPr>
    <w:rPr>
      <w:b/>
      <w:bCs/>
      <w:sz w:val="32"/>
      <w:szCs w:val="32"/>
    </w:rPr>
  </w:style>
  <w:style w:type="character" w:customStyle="1" w:styleId="57">
    <w:name w:val="Table of contents (2)_"/>
    <w:basedOn w:val="9"/>
    <w:link w:val="58"/>
    <w:qFormat/>
    <w:locked/>
    <w:uiPriority w:val="0"/>
    <w:rPr>
      <w:b/>
      <w:bCs/>
      <w:shd w:val="clear" w:color="auto" w:fill="FFFFFF"/>
    </w:rPr>
  </w:style>
  <w:style w:type="paragraph" w:customStyle="1" w:styleId="58">
    <w:name w:val="Table of contents (2)"/>
    <w:basedOn w:val="1"/>
    <w:link w:val="57"/>
    <w:qFormat/>
    <w:uiPriority w:val="0"/>
    <w:pPr>
      <w:widowControl w:val="0"/>
      <w:shd w:val="clear" w:color="auto" w:fill="FFFFFF"/>
      <w:spacing w:after="0" w:line="413" w:lineRule="exact"/>
      <w:jc w:val="both"/>
    </w:pPr>
    <w:rPr>
      <w:b/>
      <w:bCs/>
    </w:rPr>
  </w:style>
  <w:style w:type="character" w:customStyle="1" w:styleId="59">
    <w:name w:val="Table of contents (2) + Not Bold"/>
    <w:basedOn w:val="57"/>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60">
    <w:name w:val="Picture caption (2) Exact"/>
    <w:basedOn w:val="9"/>
    <w:link w:val="61"/>
    <w:qFormat/>
    <w:locked/>
    <w:uiPriority w:val="0"/>
    <w:rPr>
      <w:sz w:val="21"/>
      <w:szCs w:val="21"/>
      <w:shd w:val="clear" w:color="auto" w:fill="FFFFFF"/>
    </w:rPr>
  </w:style>
  <w:style w:type="paragraph" w:customStyle="1" w:styleId="61">
    <w:name w:val="Picture caption (2)"/>
    <w:basedOn w:val="1"/>
    <w:link w:val="60"/>
    <w:qFormat/>
    <w:uiPriority w:val="0"/>
    <w:pPr>
      <w:widowControl w:val="0"/>
      <w:shd w:val="clear" w:color="auto" w:fill="FFFFFF"/>
      <w:spacing w:after="0" w:line="232" w:lineRule="exact"/>
    </w:pPr>
    <w:rPr>
      <w:sz w:val="21"/>
      <w:szCs w:val="21"/>
    </w:rPr>
  </w:style>
  <w:style w:type="character" w:customStyle="1" w:styleId="62">
    <w:name w:val="Picture caption (3) Exact"/>
    <w:basedOn w:val="9"/>
    <w:link w:val="63"/>
    <w:qFormat/>
    <w:locked/>
    <w:uiPriority w:val="0"/>
    <w:rPr>
      <w:sz w:val="20"/>
      <w:szCs w:val="20"/>
      <w:shd w:val="clear" w:color="auto" w:fill="FFFFFF"/>
    </w:rPr>
  </w:style>
  <w:style w:type="paragraph" w:customStyle="1" w:styleId="63">
    <w:name w:val="Picture caption (3)"/>
    <w:basedOn w:val="1"/>
    <w:link w:val="62"/>
    <w:qFormat/>
    <w:uiPriority w:val="0"/>
    <w:pPr>
      <w:widowControl w:val="0"/>
      <w:shd w:val="clear" w:color="auto" w:fill="FFFFFF"/>
      <w:spacing w:after="0" w:line="222" w:lineRule="exact"/>
    </w:pPr>
    <w:rPr>
      <w:sz w:val="20"/>
      <w:szCs w:val="20"/>
    </w:rPr>
  </w:style>
  <w:style w:type="character" w:customStyle="1" w:styleId="64">
    <w:name w:val="Body text (4)_"/>
    <w:basedOn w:val="9"/>
    <w:link w:val="65"/>
    <w:qFormat/>
    <w:locked/>
    <w:uiPriority w:val="0"/>
    <w:rPr>
      <w:b/>
      <w:bCs/>
      <w:sz w:val="28"/>
      <w:szCs w:val="28"/>
      <w:shd w:val="clear" w:color="auto" w:fill="FFFFFF"/>
    </w:rPr>
  </w:style>
  <w:style w:type="paragraph" w:customStyle="1" w:styleId="65">
    <w:name w:val="Body text (4)"/>
    <w:basedOn w:val="1"/>
    <w:link w:val="64"/>
    <w:qFormat/>
    <w:uiPriority w:val="0"/>
    <w:pPr>
      <w:widowControl w:val="0"/>
      <w:shd w:val="clear" w:color="auto" w:fill="FFFFFF"/>
      <w:spacing w:before="1160" w:after="80" w:line="310" w:lineRule="exact"/>
      <w:jc w:val="center"/>
    </w:pPr>
    <w:rPr>
      <w:b/>
      <w:bCs/>
      <w:sz w:val="28"/>
      <w:szCs w:val="28"/>
    </w:rPr>
  </w:style>
  <w:style w:type="character" w:customStyle="1" w:styleId="66">
    <w:name w:val="Body text (5)_"/>
    <w:basedOn w:val="9"/>
    <w:link w:val="67"/>
    <w:qFormat/>
    <w:locked/>
    <w:uiPriority w:val="0"/>
    <w:rPr>
      <w:b/>
      <w:bCs/>
      <w:shd w:val="clear" w:color="auto" w:fill="FFFFFF"/>
    </w:rPr>
  </w:style>
  <w:style w:type="paragraph" w:customStyle="1" w:styleId="67">
    <w:name w:val="Body text (5)"/>
    <w:basedOn w:val="1"/>
    <w:link w:val="66"/>
    <w:qFormat/>
    <w:uiPriority w:val="0"/>
    <w:pPr>
      <w:widowControl w:val="0"/>
      <w:shd w:val="clear" w:color="auto" w:fill="FFFFFF"/>
      <w:spacing w:before="1620" w:after="0" w:line="317" w:lineRule="exact"/>
      <w:jc w:val="center"/>
    </w:pPr>
    <w:rPr>
      <w:b/>
      <w:bCs/>
    </w:rPr>
  </w:style>
  <w:style w:type="character" w:customStyle="1" w:styleId="68">
    <w:name w:val="Picture caption_"/>
    <w:basedOn w:val="9"/>
    <w:link w:val="69"/>
    <w:qFormat/>
    <w:locked/>
    <w:uiPriority w:val="0"/>
    <w:rPr>
      <w:shd w:val="clear" w:color="auto" w:fill="FFFFFF"/>
    </w:rPr>
  </w:style>
  <w:style w:type="paragraph" w:customStyle="1" w:styleId="69">
    <w:name w:val="Picture caption"/>
    <w:basedOn w:val="1"/>
    <w:link w:val="68"/>
    <w:qFormat/>
    <w:uiPriority w:val="0"/>
    <w:pPr>
      <w:widowControl w:val="0"/>
      <w:shd w:val="clear" w:color="auto" w:fill="FFFFFF"/>
      <w:spacing w:after="0" w:line="317" w:lineRule="exact"/>
      <w:jc w:val="both"/>
    </w:pPr>
  </w:style>
  <w:style w:type="character" w:customStyle="1" w:styleId="70">
    <w:name w:val="Heading #5_"/>
    <w:basedOn w:val="9"/>
    <w:link w:val="71"/>
    <w:qFormat/>
    <w:locked/>
    <w:uiPriority w:val="0"/>
    <w:rPr>
      <w:b/>
      <w:bCs/>
      <w:shd w:val="clear" w:color="auto" w:fill="FFFFFF"/>
    </w:rPr>
  </w:style>
  <w:style w:type="paragraph" w:customStyle="1" w:styleId="71">
    <w:name w:val="Heading #5"/>
    <w:basedOn w:val="1"/>
    <w:link w:val="70"/>
    <w:qFormat/>
    <w:uiPriority w:val="0"/>
    <w:pPr>
      <w:widowControl w:val="0"/>
      <w:shd w:val="clear" w:color="auto" w:fill="FFFFFF"/>
      <w:spacing w:after="0" w:line="610" w:lineRule="exact"/>
      <w:ind w:hanging="540"/>
      <w:jc w:val="both"/>
      <w:outlineLvl w:val="4"/>
    </w:pPr>
    <w:rPr>
      <w:b/>
      <w:bCs/>
    </w:rPr>
  </w:style>
  <w:style w:type="character" w:customStyle="1" w:styleId="72">
    <w:name w:val="Heading #5 (2)_"/>
    <w:basedOn w:val="9"/>
    <w:link w:val="73"/>
    <w:qFormat/>
    <w:locked/>
    <w:uiPriority w:val="0"/>
    <w:rPr>
      <w:shd w:val="clear" w:color="auto" w:fill="FFFFFF"/>
    </w:rPr>
  </w:style>
  <w:style w:type="paragraph" w:customStyle="1" w:styleId="73">
    <w:name w:val="Heading #5 (2)"/>
    <w:basedOn w:val="1"/>
    <w:link w:val="72"/>
    <w:qFormat/>
    <w:uiPriority w:val="0"/>
    <w:pPr>
      <w:widowControl w:val="0"/>
      <w:shd w:val="clear" w:color="auto" w:fill="FFFFFF"/>
      <w:spacing w:after="0" w:line="552" w:lineRule="exact"/>
      <w:ind w:hanging="480"/>
      <w:outlineLvl w:val="4"/>
    </w:pPr>
  </w:style>
  <w:style w:type="character" w:customStyle="1" w:styleId="74">
    <w:name w:val="Table caption (2)_"/>
    <w:basedOn w:val="9"/>
    <w:link w:val="75"/>
    <w:qFormat/>
    <w:locked/>
    <w:uiPriority w:val="0"/>
    <w:rPr>
      <w:b/>
      <w:bCs/>
      <w:shd w:val="clear" w:color="auto" w:fill="FFFFFF"/>
    </w:rPr>
  </w:style>
  <w:style w:type="paragraph" w:customStyle="1" w:styleId="75">
    <w:name w:val="Table caption (2)"/>
    <w:basedOn w:val="1"/>
    <w:link w:val="74"/>
    <w:qFormat/>
    <w:uiPriority w:val="0"/>
    <w:pPr>
      <w:widowControl w:val="0"/>
      <w:shd w:val="clear" w:color="auto" w:fill="FFFFFF"/>
      <w:spacing w:after="0" w:line="266" w:lineRule="exact"/>
    </w:pPr>
    <w:rPr>
      <w:b/>
      <w:bCs/>
    </w:rPr>
  </w:style>
  <w:style w:type="character" w:customStyle="1" w:styleId="76">
    <w:name w:val="Body text (9)_"/>
    <w:basedOn w:val="9"/>
    <w:link w:val="77"/>
    <w:qFormat/>
    <w:locked/>
    <w:uiPriority w:val="0"/>
    <w:rPr>
      <w:b/>
      <w:bCs/>
      <w:sz w:val="52"/>
      <w:szCs w:val="52"/>
      <w:shd w:val="clear" w:color="auto" w:fill="FFFFFF"/>
    </w:rPr>
  </w:style>
  <w:style w:type="paragraph" w:customStyle="1" w:styleId="77">
    <w:name w:val="Body text (9)"/>
    <w:basedOn w:val="1"/>
    <w:link w:val="76"/>
    <w:qFormat/>
    <w:uiPriority w:val="0"/>
    <w:pPr>
      <w:widowControl w:val="0"/>
      <w:shd w:val="clear" w:color="auto" w:fill="FFFFFF"/>
      <w:spacing w:after="620" w:line="576" w:lineRule="exact"/>
      <w:jc w:val="center"/>
    </w:pPr>
    <w:rPr>
      <w:b/>
      <w:bCs/>
      <w:sz w:val="52"/>
      <w:szCs w:val="52"/>
    </w:rPr>
  </w:style>
  <w:style w:type="character" w:customStyle="1" w:styleId="78">
    <w:name w:val="Table caption (3)_"/>
    <w:basedOn w:val="9"/>
    <w:link w:val="79"/>
    <w:qFormat/>
    <w:locked/>
    <w:uiPriority w:val="0"/>
    <w:rPr>
      <w:i/>
      <w:iCs/>
      <w:shd w:val="clear" w:color="auto" w:fill="FFFFFF"/>
    </w:rPr>
  </w:style>
  <w:style w:type="paragraph" w:customStyle="1" w:styleId="79">
    <w:name w:val="Table caption (3)"/>
    <w:basedOn w:val="1"/>
    <w:link w:val="78"/>
    <w:qFormat/>
    <w:uiPriority w:val="0"/>
    <w:pPr>
      <w:widowControl w:val="0"/>
      <w:shd w:val="clear" w:color="auto" w:fill="FFFFFF"/>
      <w:spacing w:after="0" w:line="266" w:lineRule="exact"/>
    </w:pPr>
    <w:rPr>
      <w:i/>
      <w:iCs/>
    </w:rPr>
  </w:style>
  <w:style w:type="character" w:customStyle="1" w:styleId="80">
    <w:name w:val="Table of contents (3)_"/>
    <w:basedOn w:val="9"/>
    <w:link w:val="81"/>
    <w:qFormat/>
    <w:locked/>
    <w:uiPriority w:val="0"/>
    <w:rPr>
      <w:sz w:val="19"/>
      <w:szCs w:val="19"/>
      <w:shd w:val="clear" w:color="auto" w:fill="FFFFFF"/>
    </w:rPr>
  </w:style>
  <w:style w:type="paragraph" w:customStyle="1" w:styleId="81">
    <w:name w:val="Table of contents (3)"/>
    <w:basedOn w:val="1"/>
    <w:link w:val="80"/>
    <w:qFormat/>
    <w:uiPriority w:val="0"/>
    <w:pPr>
      <w:widowControl w:val="0"/>
      <w:shd w:val="clear" w:color="auto" w:fill="FFFFFF"/>
      <w:spacing w:before="400" w:after="0" w:line="413" w:lineRule="exact"/>
      <w:jc w:val="both"/>
    </w:pPr>
    <w:rPr>
      <w:sz w:val="19"/>
      <w:szCs w:val="19"/>
    </w:rPr>
  </w:style>
  <w:style w:type="character" w:customStyle="1" w:styleId="82">
    <w:name w:val="Heading #1_"/>
    <w:basedOn w:val="9"/>
    <w:link w:val="83"/>
    <w:qFormat/>
    <w:locked/>
    <w:uiPriority w:val="0"/>
    <w:rPr>
      <w:b/>
      <w:bCs/>
      <w:sz w:val="72"/>
      <w:szCs w:val="72"/>
      <w:shd w:val="clear" w:color="auto" w:fill="FFFFFF"/>
    </w:rPr>
  </w:style>
  <w:style w:type="paragraph" w:customStyle="1" w:styleId="83">
    <w:name w:val="Heading #1"/>
    <w:basedOn w:val="1"/>
    <w:link w:val="82"/>
    <w:qFormat/>
    <w:uiPriority w:val="0"/>
    <w:pPr>
      <w:widowControl w:val="0"/>
      <w:shd w:val="clear" w:color="auto" w:fill="FFFFFF"/>
      <w:spacing w:after="0" w:line="798" w:lineRule="exact"/>
      <w:jc w:val="center"/>
      <w:outlineLvl w:val="0"/>
    </w:pPr>
    <w:rPr>
      <w:b/>
      <w:bCs/>
      <w:sz w:val="72"/>
      <w:szCs w:val="72"/>
    </w:rPr>
  </w:style>
  <w:style w:type="character" w:customStyle="1" w:styleId="84">
    <w:name w:val="Heading #2_"/>
    <w:basedOn w:val="9"/>
    <w:link w:val="85"/>
    <w:qFormat/>
    <w:locked/>
    <w:uiPriority w:val="0"/>
    <w:rPr>
      <w:b/>
      <w:bCs/>
      <w:sz w:val="40"/>
      <w:szCs w:val="40"/>
      <w:shd w:val="clear" w:color="auto" w:fill="FFFFFF"/>
    </w:rPr>
  </w:style>
  <w:style w:type="paragraph" w:customStyle="1" w:styleId="85">
    <w:name w:val="Heading #2"/>
    <w:basedOn w:val="1"/>
    <w:link w:val="84"/>
    <w:qFormat/>
    <w:uiPriority w:val="0"/>
    <w:pPr>
      <w:widowControl w:val="0"/>
      <w:shd w:val="clear" w:color="auto" w:fill="FFFFFF"/>
      <w:spacing w:after="140" w:line="442" w:lineRule="exact"/>
      <w:jc w:val="center"/>
      <w:outlineLvl w:val="1"/>
    </w:pPr>
    <w:rPr>
      <w:b/>
      <w:bCs/>
      <w:sz w:val="40"/>
      <w:szCs w:val="40"/>
    </w:rPr>
  </w:style>
  <w:style w:type="character" w:customStyle="1" w:styleId="86">
    <w:name w:val="Heading #5 (3)_"/>
    <w:basedOn w:val="9"/>
    <w:link w:val="87"/>
    <w:qFormat/>
    <w:locked/>
    <w:uiPriority w:val="0"/>
    <w:rPr>
      <w:b/>
      <w:bCs/>
      <w:sz w:val="26"/>
      <w:szCs w:val="26"/>
      <w:shd w:val="clear" w:color="auto" w:fill="FFFFFF"/>
    </w:rPr>
  </w:style>
  <w:style w:type="paragraph" w:customStyle="1" w:styleId="87">
    <w:name w:val="Heading #5 (3)"/>
    <w:basedOn w:val="1"/>
    <w:link w:val="86"/>
    <w:qFormat/>
    <w:uiPriority w:val="0"/>
    <w:pPr>
      <w:widowControl w:val="0"/>
      <w:shd w:val="clear" w:color="auto" w:fill="FFFFFF"/>
      <w:spacing w:before="140" w:after="0" w:line="413" w:lineRule="exact"/>
      <w:jc w:val="both"/>
      <w:outlineLvl w:val="4"/>
    </w:pPr>
    <w:rPr>
      <w:b/>
      <w:bCs/>
      <w:sz w:val="26"/>
      <w:szCs w:val="26"/>
    </w:rPr>
  </w:style>
  <w:style w:type="character" w:customStyle="1" w:styleId="88">
    <w:name w:val="Body text (11)_"/>
    <w:basedOn w:val="9"/>
    <w:link w:val="89"/>
    <w:qFormat/>
    <w:locked/>
    <w:uiPriority w:val="0"/>
    <w:rPr>
      <w:b/>
      <w:bCs/>
      <w:sz w:val="26"/>
      <w:szCs w:val="26"/>
      <w:shd w:val="clear" w:color="auto" w:fill="FFFFFF"/>
    </w:rPr>
  </w:style>
  <w:style w:type="paragraph" w:customStyle="1" w:styleId="89">
    <w:name w:val="Body text (11)"/>
    <w:basedOn w:val="1"/>
    <w:link w:val="88"/>
    <w:qFormat/>
    <w:uiPriority w:val="0"/>
    <w:pPr>
      <w:widowControl w:val="0"/>
      <w:shd w:val="clear" w:color="auto" w:fill="FFFFFF"/>
      <w:spacing w:after="0" w:line="413" w:lineRule="exact"/>
      <w:jc w:val="both"/>
    </w:pPr>
    <w:rPr>
      <w:b/>
      <w:bCs/>
      <w:sz w:val="26"/>
      <w:szCs w:val="26"/>
    </w:rPr>
  </w:style>
  <w:style w:type="character" w:customStyle="1" w:styleId="90">
    <w:name w:val="Body text (12)_"/>
    <w:basedOn w:val="9"/>
    <w:link w:val="91"/>
    <w:qFormat/>
    <w:locked/>
    <w:uiPriority w:val="0"/>
    <w:rPr>
      <w:b/>
      <w:bCs/>
      <w:sz w:val="9"/>
      <w:szCs w:val="9"/>
      <w:shd w:val="clear" w:color="auto" w:fill="FFFFFF"/>
    </w:rPr>
  </w:style>
  <w:style w:type="paragraph" w:customStyle="1" w:styleId="91">
    <w:name w:val="Body text (12)"/>
    <w:basedOn w:val="1"/>
    <w:link w:val="90"/>
    <w:qFormat/>
    <w:uiPriority w:val="0"/>
    <w:pPr>
      <w:widowControl w:val="0"/>
      <w:shd w:val="clear" w:color="auto" w:fill="FFFFFF"/>
      <w:spacing w:before="240" w:after="0" w:line="451" w:lineRule="exact"/>
    </w:pPr>
    <w:rPr>
      <w:b/>
      <w:bCs/>
      <w:sz w:val="9"/>
      <w:szCs w:val="9"/>
    </w:rPr>
  </w:style>
  <w:style w:type="character" w:customStyle="1" w:styleId="92">
    <w:name w:val="Table caption (4)_"/>
    <w:basedOn w:val="9"/>
    <w:link w:val="93"/>
    <w:qFormat/>
    <w:locked/>
    <w:uiPriority w:val="0"/>
    <w:rPr>
      <w:sz w:val="19"/>
      <w:szCs w:val="19"/>
      <w:shd w:val="clear" w:color="auto" w:fill="FFFFFF"/>
    </w:rPr>
  </w:style>
  <w:style w:type="paragraph" w:customStyle="1" w:styleId="93">
    <w:name w:val="Table caption (4)"/>
    <w:basedOn w:val="1"/>
    <w:link w:val="92"/>
    <w:qFormat/>
    <w:uiPriority w:val="0"/>
    <w:pPr>
      <w:widowControl w:val="0"/>
      <w:shd w:val="clear" w:color="auto" w:fill="FFFFFF"/>
      <w:spacing w:before="140" w:after="0" w:line="210" w:lineRule="exact"/>
      <w:jc w:val="right"/>
    </w:pPr>
    <w:rPr>
      <w:sz w:val="19"/>
      <w:szCs w:val="19"/>
    </w:rPr>
  </w:style>
  <w:style w:type="character" w:customStyle="1" w:styleId="94">
    <w:name w:val="Picture caption (4) Exact"/>
    <w:basedOn w:val="9"/>
    <w:link w:val="95"/>
    <w:qFormat/>
    <w:locked/>
    <w:uiPriority w:val="0"/>
    <w:rPr>
      <w:sz w:val="19"/>
      <w:szCs w:val="19"/>
      <w:shd w:val="clear" w:color="auto" w:fill="FFFFFF"/>
    </w:rPr>
  </w:style>
  <w:style w:type="paragraph" w:customStyle="1" w:styleId="95">
    <w:name w:val="Picture caption (4)"/>
    <w:basedOn w:val="1"/>
    <w:link w:val="94"/>
    <w:qFormat/>
    <w:uiPriority w:val="0"/>
    <w:pPr>
      <w:widowControl w:val="0"/>
      <w:shd w:val="clear" w:color="auto" w:fill="FFFFFF"/>
      <w:spacing w:after="0" w:line="210" w:lineRule="exact"/>
    </w:pPr>
    <w:rPr>
      <w:sz w:val="19"/>
      <w:szCs w:val="19"/>
    </w:rPr>
  </w:style>
  <w:style w:type="character" w:customStyle="1" w:styleId="96">
    <w:name w:val="Body text (18)_"/>
    <w:basedOn w:val="9"/>
    <w:link w:val="97"/>
    <w:qFormat/>
    <w:locked/>
    <w:uiPriority w:val="0"/>
    <w:rPr>
      <w:b/>
      <w:bCs/>
      <w:sz w:val="9"/>
      <w:szCs w:val="9"/>
      <w:shd w:val="clear" w:color="auto" w:fill="FFFFFF"/>
    </w:rPr>
  </w:style>
  <w:style w:type="paragraph" w:customStyle="1" w:styleId="97">
    <w:name w:val="Body text (18)"/>
    <w:basedOn w:val="1"/>
    <w:link w:val="96"/>
    <w:qFormat/>
    <w:uiPriority w:val="0"/>
    <w:pPr>
      <w:widowControl w:val="0"/>
      <w:shd w:val="clear" w:color="auto" w:fill="FFFFFF"/>
      <w:spacing w:before="260" w:after="0" w:line="451" w:lineRule="exact"/>
    </w:pPr>
    <w:rPr>
      <w:b/>
      <w:bCs/>
      <w:sz w:val="9"/>
      <w:szCs w:val="9"/>
    </w:rPr>
  </w:style>
  <w:style w:type="character" w:customStyle="1" w:styleId="98">
    <w:name w:val="Body text (23) Exact"/>
    <w:basedOn w:val="9"/>
    <w:link w:val="99"/>
    <w:qFormat/>
    <w:locked/>
    <w:uiPriority w:val="0"/>
    <w:rPr>
      <w:rFonts w:ascii="Courier New" w:hAnsi="Courier New" w:eastAsia="Courier New" w:cs="Courier New"/>
      <w:i/>
      <w:iCs/>
      <w:w w:val="80"/>
      <w:sz w:val="8"/>
      <w:szCs w:val="8"/>
      <w:shd w:val="clear" w:color="auto" w:fill="FFFFFF"/>
    </w:rPr>
  </w:style>
  <w:style w:type="paragraph" w:customStyle="1" w:styleId="99">
    <w:name w:val="Body text (23)"/>
    <w:basedOn w:val="1"/>
    <w:link w:val="98"/>
    <w:qFormat/>
    <w:uiPriority w:val="0"/>
    <w:pPr>
      <w:widowControl w:val="0"/>
      <w:shd w:val="clear" w:color="auto" w:fill="FFFFFF"/>
      <w:spacing w:before="300" w:after="140" w:line="90" w:lineRule="exact"/>
    </w:pPr>
    <w:rPr>
      <w:rFonts w:ascii="Courier New" w:hAnsi="Courier New" w:eastAsia="Courier New" w:cs="Courier New"/>
      <w:i/>
      <w:iCs/>
      <w:w w:val="80"/>
      <w:sz w:val="8"/>
      <w:szCs w:val="8"/>
    </w:rPr>
  </w:style>
  <w:style w:type="character" w:customStyle="1" w:styleId="100">
    <w:name w:val="Body text (24) Exact"/>
    <w:basedOn w:val="9"/>
    <w:link w:val="101"/>
    <w:qFormat/>
    <w:locked/>
    <w:uiPriority w:val="0"/>
    <w:rPr>
      <w:i/>
      <w:iCs/>
      <w:sz w:val="16"/>
      <w:szCs w:val="16"/>
      <w:shd w:val="clear" w:color="auto" w:fill="FFFFFF"/>
    </w:rPr>
  </w:style>
  <w:style w:type="paragraph" w:customStyle="1" w:styleId="101">
    <w:name w:val="Body text (24)"/>
    <w:basedOn w:val="1"/>
    <w:link w:val="100"/>
    <w:qFormat/>
    <w:uiPriority w:val="0"/>
    <w:pPr>
      <w:widowControl w:val="0"/>
      <w:shd w:val="clear" w:color="auto" w:fill="FFFFFF"/>
      <w:spacing w:before="140" w:after="0" w:line="178" w:lineRule="exact"/>
      <w:jc w:val="center"/>
    </w:pPr>
    <w:rPr>
      <w:i/>
      <w:iCs/>
      <w:sz w:val="16"/>
      <w:szCs w:val="16"/>
    </w:rPr>
  </w:style>
  <w:style w:type="character" w:customStyle="1" w:styleId="102">
    <w:name w:val="Body text (25)_"/>
    <w:basedOn w:val="9"/>
    <w:link w:val="103"/>
    <w:qFormat/>
    <w:locked/>
    <w:uiPriority w:val="0"/>
    <w:rPr>
      <w:spacing w:val="10"/>
      <w:sz w:val="18"/>
      <w:szCs w:val="18"/>
      <w:shd w:val="clear" w:color="auto" w:fill="FFFFFF"/>
    </w:rPr>
  </w:style>
  <w:style w:type="paragraph" w:customStyle="1" w:styleId="103">
    <w:name w:val="Body text (25)"/>
    <w:basedOn w:val="1"/>
    <w:link w:val="102"/>
    <w:qFormat/>
    <w:uiPriority w:val="0"/>
    <w:pPr>
      <w:widowControl w:val="0"/>
      <w:shd w:val="clear" w:color="auto" w:fill="FFFFFF"/>
      <w:spacing w:after="100" w:line="200" w:lineRule="exact"/>
    </w:pPr>
    <w:rPr>
      <w:spacing w:val="10"/>
      <w:sz w:val="18"/>
      <w:szCs w:val="18"/>
    </w:rPr>
  </w:style>
  <w:style w:type="character" w:customStyle="1" w:styleId="104">
    <w:name w:val="Picture caption (5)_"/>
    <w:basedOn w:val="9"/>
    <w:link w:val="105"/>
    <w:qFormat/>
    <w:locked/>
    <w:uiPriority w:val="0"/>
    <w:rPr>
      <w:i/>
      <w:iCs/>
      <w:shd w:val="clear" w:color="auto" w:fill="FFFFFF"/>
    </w:rPr>
  </w:style>
  <w:style w:type="paragraph" w:customStyle="1" w:styleId="105">
    <w:name w:val="Picture caption (5)"/>
    <w:basedOn w:val="1"/>
    <w:link w:val="104"/>
    <w:qFormat/>
    <w:uiPriority w:val="0"/>
    <w:pPr>
      <w:widowControl w:val="0"/>
      <w:shd w:val="clear" w:color="auto" w:fill="FFFFFF"/>
      <w:spacing w:after="0" w:line="266" w:lineRule="exact"/>
    </w:pPr>
    <w:rPr>
      <w:i/>
      <w:iCs/>
    </w:rPr>
  </w:style>
  <w:style w:type="character" w:customStyle="1" w:styleId="106">
    <w:name w:val="Body text (27)_"/>
    <w:basedOn w:val="9"/>
    <w:link w:val="107"/>
    <w:locked/>
    <w:uiPriority w:val="0"/>
    <w:rPr>
      <w:b/>
      <w:bCs/>
      <w:sz w:val="9"/>
      <w:szCs w:val="9"/>
      <w:shd w:val="clear" w:color="auto" w:fill="FFFFFF"/>
    </w:rPr>
  </w:style>
  <w:style w:type="paragraph" w:customStyle="1" w:styleId="107">
    <w:name w:val="Body text (27)"/>
    <w:basedOn w:val="1"/>
    <w:link w:val="106"/>
    <w:qFormat/>
    <w:uiPriority w:val="0"/>
    <w:pPr>
      <w:widowControl w:val="0"/>
      <w:shd w:val="clear" w:color="auto" w:fill="FFFFFF"/>
      <w:spacing w:before="300" w:after="0" w:line="475" w:lineRule="exact"/>
    </w:pPr>
    <w:rPr>
      <w:b/>
      <w:bCs/>
      <w:sz w:val="9"/>
      <w:szCs w:val="9"/>
    </w:rPr>
  </w:style>
  <w:style w:type="character" w:customStyle="1" w:styleId="108">
    <w:name w:val="Body text (31) Exact"/>
    <w:basedOn w:val="9"/>
    <w:link w:val="109"/>
    <w:qFormat/>
    <w:locked/>
    <w:uiPriority w:val="0"/>
    <w:rPr>
      <w:sz w:val="21"/>
      <w:szCs w:val="21"/>
      <w:shd w:val="clear" w:color="auto" w:fill="FFFFFF"/>
    </w:rPr>
  </w:style>
  <w:style w:type="paragraph" w:customStyle="1" w:styleId="109">
    <w:name w:val="Body text (31)"/>
    <w:basedOn w:val="1"/>
    <w:link w:val="108"/>
    <w:qFormat/>
    <w:uiPriority w:val="0"/>
    <w:pPr>
      <w:widowControl w:val="0"/>
      <w:shd w:val="clear" w:color="auto" w:fill="FFFFFF"/>
      <w:spacing w:after="0" w:line="235" w:lineRule="exact"/>
    </w:pPr>
    <w:rPr>
      <w:sz w:val="21"/>
      <w:szCs w:val="21"/>
    </w:rPr>
  </w:style>
  <w:style w:type="character" w:customStyle="1" w:styleId="110">
    <w:name w:val="Body text (39) Exact"/>
    <w:basedOn w:val="9"/>
    <w:link w:val="111"/>
    <w:qFormat/>
    <w:locked/>
    <w:uiPriority w:val="0"/>
    <w:rPr>
      <w:b/>
      <w:bCs/>
      <w:sz w:val="28"/>
      <w:szCs w:val="28"/>
      <w:shd w:val="clear" w:color="auto" w:fill="FFFFFF"/>
    </w:rPr>
  </w:style>
  <w:style w:type="paragraph" w:customStyle="1" w:styleId="111">
    <w:name w:val="Body text (39)"/>
    <w:basedOn w:val="1"/>
    <w:link w:val="110"/>
    <w:qFormat/>
    <w:uiPriority w:val="0"/>
    <w:pPr>
      <w:widowControl w:val="0"/>
      <w:shd w:val="clear" w:color="auto" w:fill="FFFFFF"/>
      <w:spacing w:after="0" w:line="310" w:lineRule="exact"/>
    </w:pPr>
    <w:rPr>
      <w:b/>
      <w:bCs/>
      <w:sz w:val="28"/>
      <w:szCs w:val="28"/>
    </w:rPr>
  </w:style>
  <w:style w:type="character" w:customStyle="1" w:styleId="112">
    <w:name w:val="Body text (40) Exact"/>
    <w:basedOn w:val="9"/>
    <w:link w:val="113"/>
    <w:qFormat/>
    <w:locked/>
    <w:uiPriority w:val="0"/>
    <w:rPr>
      <w:b/>
      <w:bCs/>
      <w:sz w:val="15"/>
      <w:szCs w:val="15"/>
      <w:shd w:val="clear" w:color="auto" w:fill="FFFFFF"/>
    </w:rPr>
  </w:style>
  <w:style w:type="paragraph" w:customStyle="1" w:styleId="113">
    <w:name w:val="Body text (40)"/>
    <w:basedOn w:val="1"/>
    <w:link w:val="112"/>
    <w:qFormat/>
    <w:uiPriority w:val="0"/>
    <w:pPr>
      <w:widowControl w:val="0"/>
      <w:shd w:val="clear" w:color="auto" w:fill="FFFFFF"/>
      <w:spacing w:after="0" w:line="166" w:lineRule="exact"/>
      <w:jc w:val="right"/>
    </w:pPr>
    <w:rPr>
      <w:b/>
      <w:bCs/>
      <w:sz w:val="15"/>
      <w:szCs w:val="15"/>
    </w:rPr>
  </w:style>
  <w:style w:type="character" w:customStyle="1" w:styleId="114">
    <w:name w:val="Body text (41) Exact"/>
    <w:basedOn w:val="9"/>
    <w:link w:val="115"/>
    <w:qFormat/>
    <w:locked/>
    <w:uiPriority w:val="0"/>
    <w:rPr>
      <w:i/>
      <w:iCs/>
      <w:shd w:val="clear" w:color="auto" w:fill="FFFFFF"/>
    </w:rPr>
  </w:style>
  <w:style w:type="paragraph" w:customStyle="1" w:styleId="115">
    <w:name w:val="Body text (41)"/>
    <w:basedOn w:val="1"/>
    <w:link w:val="114"/>
    <w:qFormat/>
    <w:uiPriority w:val="0"/>
    <w:pPr>
      <w:widowControl w:val="0"/>
      <w:shd w:val="clear" w:color="auto" w:fill="FFFFFF"/>
      <w:spacing w:after="0" w:line="244" w:lineRule="exact"/>
    </w:pPr>
    <w:rPr>
      <w:i/>
      <w:iCs/>
    </w:rPr>
  </w:style>
  <w:style w:type="character" w:customStyle="1" w:styleId="116">
    <w:name w:val="Body text (43)_"/>
    <w:basedOn w:val="9"/>
    <w:link w:val="117"/>
    <w:qFormat/>
    <w:locked/>
    <w:uiPriority w:val="0"/>
    <w:rPr>
      <w:i/>
      <w:iCs/>
      <w:sz w:val="19"/>
      <w:szCs w:val="19"/>
      <w:shd w:val="clear" w:color="auto" w:fill="FFFFFF"/>
    </w:rPr>
  </w:style>
  <w:style w:type="paragraph" w:customStyle="1" w:styleId="117">
    <w:name w:val="Body text (43)"/>
    <w:basedOn w:val="1"/>
    <w:link w:val="116"/>
    <w:qFormat/>
    <w:uiPriority w:val="0"/>
    <w:pPr>
      <w:widowControl w:val="0"/>
      <w:shd w:val="clear" w:color="auto" w:fill="FFFFFF"/>
      <w:spacing w:before="120" w:after="0" w:line="210" w:lineRule="exact"/>
    </w:pPr>
    <w:rPr>
      <w:i/>
      <w:iCs/>
      <w:sz w:val="19"/>
      <w:szCs w:val="19"/>
    </w:rPr>
  </w:style>
  <w:style w:type="character" w:customStyle="1" w:styleId="118">
    <w:name w:val="Table caption (5)_"/>
    <w:basedOn w:val="9"/>
    <w:link w:val="119"/>
    <w:locked/>
    <w:uiPriority w:val="0"/>
    <w:rPr>
      <w:sz w:val="18"/>
      <w:szCs w:val="18"/>
      <w:shd w:val="clear" w:color="auto" w:fill="FFFFFF"/>
    </w:rPr>
  </w:style>
  <w:style w:type="paragraph" w:customStyle="1" w:styleId="119">
    <w:name w:val="Table caption (5)"/>
    <w:basedOn w:val="1"/>
    <w:link w:val="118"/>
    <w:qFormat/>
    <w:uiPriority w:val="0"/>
    <w:pPr>
      <w:widowControl w:val="0"/>
      <w:shd w:val="clear" w:color="auto" w:fill="FFFFFF"/>
      <w:spacing w:after="0" w:line="200" w:lineRule="exact"/>
    </w:pPr>
    <w:rPr>
      <w:sz w:val="18"/>
      <w:szCs w:val="18"/>
    </w:rPr>
  </w:style>
  <w:style w:type="character" w:customStyle="1" w:styleId="120">
    <w:name w:val="Table caption (6) Exact"/>
    <w:basedOn w:val="9"/>
    <w:link w:val="121"/>
    <w:qFormat/>
    <w:locked/>
    <w:uiPriority w:val="0"/>
    <w:rPr>
      <w:i/>
      <w:iCs/>
      <w:spacing w:val="30"/>
      <w:sz w:val="18"/>
      <w:szCs w:val="18"/>
      <w:shd w:val="clear" w:color="auto" w:fill="FFFFFF"/>
    </w:rPr>
  </w:style>
  <w:style w:type="paragraph" w:customStyle="1" w:styleId="121">
    <w:name w:val="Table caption (6)"/>
    <w:basedOn w:val="1"/>
    <w:link w:val="120"/>
    <w:qFormat/>
    <w:uiPriority w:val="0"/>
    <w:pPr>
      <w:widowControl w:val="0"/>
      <w:shd w:val="clear" w:color="auto" w:fill="FFFFFF"/>
      <w:spacing w:after="0" w:line="200" w:lineRule="exact"/>
    </w:pPr>
    <w:rPr>
      <w:i/>
      <w:iCs/>
      <w:spacing w:val="30"/>
      <w:sz w:val="18"/>
      <w:szCs w:val="18"/>
    </w:rPr>
  </w:style>
  <w:style w:type="character" w:customStyle="1" w:styleId="122">
    <w:name w:val="Table caption (7) Exact"/>
    <w:basedOn w:val="9"/>
    <w:link w:val="123"/>
    <w:qFormat/>
    <w:locked/>
    <w:uiPriority w:val="0"/>
    <w:rPr>
      <w:sz w:val="11"/>
      <w:szCs w:val="11"/>
      <w:shd w:val="clear" w:color="auto" w:fill="FFFFFF"/>
    </w:rPr>
  </w:style>
  <w:style w:type="paragraph" w:customStyle="1" w:styleId="123">
    <w:name w:val="Table caption (7)"/>
    <w:basedOn w:val="1"/>
    <w:link w:val="122"/>
    <w:qFormat/>
    <w:uiPriority w:val="0"/>
    <w:pPr>
      <w:widowControl w:val="0"/>
      <w:shd w:val="clear" w:color="auto" w:fill="FFFFFF"/>
      <w:spacing w:after="0" w:line="197" w:lineRule="exact"/>
    </w:pPr>
    <w:rPr>
      <w:sz w:val="11"/>
      <w:szCs w:val="11"/>
    </w:rPr>
  </w:style>
  <w:style w:type="character" w:customStyle="1" w:styleId="124">
    <w:name w:val="Body text (44)_"/>
    <w:basedOn w:val="9"/>
    <w:link w:val="125"/>
    <w:qFormat/>
    <w:locked/>
    <w:uiPriority w:val="0"/>
    <w:rPr>
      <w:sz w:val="11"/>
      <w:szCs w:val="11"/>
      <w:shd w:val="clear" w:color="auto" w:fill="FFFFFF"/>
    </w:rPr>
  </w:style>
  <w:style w:type="paragraph" w:customStyle="1" w:styleId="125">
    <w:name w:val="Body text (44)"/>
    <w:basedOn w:val="1"/>
    <w:link w:val="124"/>
    <w:qFormat/>
    <w:uiPriority w:val="0"/>
    <w:pPr>
      <w:widowControl w:val="0"/>
      <w:shd w:val="clear" w:color="auto" w:fill="FFFFFF"/>
      <w:spacing w:after="140" w:line="122" w:lineRule="exact"/>
    </w:pPr>
    <w:rPr>
      <w:sz w:val="11"/>
      <w:szCs w:val="11"/>
    </w:rPr>
  </w:style>
  <w:style w:type="character" w:customStyle="1" w:styleId="126">
    <w:name w:val="Body text (45)_"/>
    <w:basedOn w:val="9"/>
    <w:link w:val="127"/>
    <w:qFormat/>
    <w:locked/>
    <w:uiPriority w:val="0"/>
    <w:rPr>
      <w:i/>
      <w:iCs/>
      <w:spacing w:val="30"/>
      <w:sz w:val="18"/>
      <w:szCs w:val="18"/>
      <w:shd w:val="clear" w:color="auto" w:fill="FFFFFF"/>
    </w:rPr>
  </w:style>
  <w:style w:type="paragraph" w:customStyle="1" w:styleId="127">
    <w:name w:val="Body text (45)"/>
    <w:basedOn w:val="1"/>
    <w:link w:val="126"/>
    <w:qFormat/>
    <w:uiPriority w:val="0"/>
    <w:pPr>
      <w:widowControl w:val="0"/>
      <w:shd w:val="clear" w:color="auto" w:fill="FFFFFF"/>
      <w:spacing w:after="580" w:line="200" w:lineRule="exact"/>
    </w:pPr>
    <w:rPr>
      <w:i/>
      <w:iCs/>
      <w:spacing w:val="30"/>
      <w:sz w:val="18"/>
      <w:szCs w:val="18"/>
    </w:rPr>
  </w:style>
  <w:style w:type="character" w:customStyle="1" w:styleId="128">
    <w:name w:val="Body text (46)_"/>
    <w:basedOn w:val="9"/>
    <w:link w:val="129"/>
    <w:qFormat/>
    <w:locked/>
    <w:uiPriority w:val="0"/>
    <w:rPr>
      <w:i/>
      <w:iCs/>
      <w:spacing w:val="10"/>
      <w:sz w:val="14"/>
      <w:szCs w:val="14"/>
      <w:shd w:val="clear" w:color="auto" w:fill="FFFFFF"/>
    </w:rPr>
  </w:style>
  <w:style w:type="paragraph" w:customStyle="1" w:styleId="129">
    <w:name w:val="Body text (46)"/>
    <w:basedOn w:val="1"/>
    <w:link w:val="128"/>
    <w:qFormat/>
    <w:uiPriority w:val="0"/>
    <w:pPr>
      <w:widowControl w:val="0"/>
      <w:shd w:val="clear" w:color="auto" w:fill="FFFFFF"/>
      <w:spacing w:after="0" w:line="154" w:lineRule="exact"/>
    </w:pPr>
    <w:rPr>
      <w:i/>
      <w:iCs/>
      <w:spacing w:val="10"/>
      <w:sz w:val="14"/>
      <w:szCs w:val="14"/>
    </w:rPr>
  </w:style>
  <w:style w:type="character" w:customStyle="1" w:styleId="130">
    <w:name w:val="Body text (47) Exact"/>
    <w:basedOn w:val="9"/>
    <w:link w:val="131"/>
    <w:qFormat/>
    <w:locked/>
    <w:uiPriority w:val="0"/>
    <w:rPr>
      <w:sz w:val="10"/>
      <w:szCs w:val="10"/>
      <w:shd w:val="clear" w:color="auto" w:fill="FFFFFF"/>
    </w:rPr>
  </w:style>
  <w:style w:type="paragraph" w:customStyle="1" w:styleId="131">
    <w:name w:val="Body text (47)"/>
    <w:basedOn w:val="1"/>
    <w:link w:val="130"/>
    <w:qFormat/>
    <w:uiPriority w:val="0"/>
    <w:pPr>
      <w:widowControl w:val="0"/>
      <w:shd w:val="clear" w:color="auto" w:fill="FFFFFF"/>
      <w:spacing w:after="0" w:line="182" w:lineRule="exact"/>
    </w:pPr>
    <w:rPr>
      <w:sz w:val="10"/>
      <w:szCs w:val="10"/>
    </w:rPr>
  </w:style>
  <w:style w:type="character" w:customStyle="1" w:styleId="132">
    <w:name w:val="Table caption (8) Exact"/>
    <w:basedOn w:val="9"/>
    <w:link w:val="133"/>
    <w:qFormat/>
    <w:locked/>
    <w:uiPriority w:val="0"/>
    <w:rPr>
      <w:sz w:val="15"/>
      <w:szCs w:val="15"/>
      <w:shd w:val="clear" w:color="auto" w:fill="FFFFFF"/>
    </w:rPr>
  </w:style>
  <w:style w:type="paragraph" w:customStyle="1" w:styleId="133">
    <w:name w:val="Table caption (8)"/>
    <w:basedOn w:val="1"/>
    <w:link w:val="132"/>
    <w:qFormat/>
    <w:uiPriority w:val="0"/>
    <w:pPr>
      <w:widowControl w:val="0"/>
      <w:shd w:val="clear" w:color="auto" w:fill="FFFFFF"/>
      <w:spacing w:after="0" w:line="166" w:lineRule="exact"/>
    </w:pPr>
    <w:rPr>
      <w:sz w:val="15"/>
      <w:szCs w:val="15"/>
    </w:rPr>
  </w:style>
  <w:style w:type="character" w:customStyle="1" w:styleId="134">
    <w:name w:val="Body text (48) Exact"/>
    <w:basedOn w:val="9"/>
    <w:link w:val="135"/>
    <w:qFormat/>
    <w:locked/>
    <w:uiPriority w:val="0"/>
    <w:rPr>
      <w:sz w:val="10"/>
      <w:szCs w:val="10"/>
      <w:shd w:val="clear" w:color="auto" w:fill="FFFFFF"/>
    </w:rPr>
  </w:style>
  <w:style w:type="paragraph" w:customStyle="1" w:styleId="135">
    <w:name w:val="Body text (48)"/>
    <w:basedOn w:val="1"/>
    <w:link w:val="134"/>
    <w:qFormat/>
    <w:uiPriority w:val="0"/>
    <w:pPr>
      <w:widowControl w:val="0"/>
      <w:shd w:val="clear" w:color="auto" w:fill="FFFFFF"/>
      <w:spacing w:after="120" w:line="110" w:lineRule="exact"/>
    </w:pPr>
    <w:rPr>
      <w:sz w:val="10"/>
      <w:szCs w:val="10"/>
    </w:rPr>
  </w:style>
  <w:style w:type="character" w:customStyle="1" w:styleId="136">
    <w:name w:val="Body text (49) Exact"/>
    <w:basedOn w:val="9"/>
    <w:link w:val="137"/>
    <w:qFormat/>
    <w:locked/>
    <w:uiPriority w:val="0"/>
    <w:rPr>
      <w:rFonts w:ascii="Arial" w:hAnsi="Arial" w:eastAsia="Arial" w:cs="Arial"/>
      <w:spacing w:val="20"/>
      <w:sz w:val="8"/>
      <w:szCs w:val="8"/>
      <w:shd w:val="clear" w:color="auto" w:fill="FFFFFF"/>
    </w:rPr>
  </w:style>
  <w:style w:type="paragraph" w:customStyle="1" w:styleId="137">
    <w:name w:val="Body text (49)"/>
    <w:basedOn w:val="1"/>
    <w:link w:val="136"/>
    <w:qFormat/>
    <w:uiPriority w:val="0"/>
    <w:pPr>
      <w:widowControl w:val="0"/>
      <w:shd w:val="clear" w:color="auto" w:fill="FFFFFF"/>
      <w:spacing w:after="0" w:line="110" w:lineRule="exact"/>
      <w:jc w:val="both"/>
    </w:pPr>
    <w:rPr>
      <w:rFonts w:ascii="Arial" w:hAnsi="Arial" w:eastAsia="Arial" w:cs="Arial"/>
      <w:spacing w:val="20"/>
      <w:sz w:val="8"/>
      <w:szCs w:val="8"/>
    </w:rPr>
  </w:style>
  <w:style w:type="character" w:customStyle="1" w:styleId="138">
    <w:name w:val="Picture caption (6) Exact"/>
    <w:basedOn w:val="9"/>
    <w:link w:val="139"/>
    <w:qFormat/>
    <w:locked/>
    <w:uiPriority w:val="0"/>
    <w:rPr>
      <w:i/>
      <w:iCs/>
      <w:spacing w:val="10"/>
      <w:sz w:val="14"/>
      <w:szCs w:val="14"/>
      <w:shd w:val="clear" w:color="auto" w:fill="FFFFFF"/>
    </w:rPr>
  </w:style>
  <w:style w:type="paragraph" w:customStyle="1" w:styleId="139">
    <w:name w:val="Picture caption (6)"/>
    <w:basedOn w:val="1"/>
    <w:link w:val="138"/>
    <w:qFormat/>
    <w:uiPriority w:val="0"/>
    <w:pPr>
      <w:widowControl w:val="0"/>
      <w:shd w:val="clear" w:color="auto" w:fill="FFFFFF"/>
      <w:spacing w:after="0" w:line="154" w:lineRule="exact"/>
    </w:pPr>
    <w:rPr>
      <w:i/>
      <w:iCs/>
      <w:spacing w:val="10"/>
      <w:sz w:val="14"/>
      <w:szCs w:val="14"/>
    </w:rPr>
  </w:style>
  <w:style w:type="character" w:customStyle="1" w:styleId="140">
    <w:name w:val="Body text (50)_"/>
    <w:basedOn w:val="9"/>
    <w:link w:val="141"/>
    <w:qFormat/>
    <w:locked/>
    <w:uiPriority w:val="0"/>
    <w:rPr>
      <w:b/>
      <w:bCs/>
      <w:sz w:val="40"/>
      <w:szCs w:val="40"/>
      <w:shd w:val="clear" w:color="auto" w:fill="FFFFFF"/>
    </w:rPr>
  </w:style>
  <w:style w:type="paragraph" w:customStyle="1" w:styleId="141">
    <w:name w:val="Body text (50)"/>
    <w:basedOn w:val="1"/>
    <w:link w:val="140"/>
    <w:qFormat/>
    <w:uiPriority w:val="0"/>
    <w:pPr>
      <w:widowControl w:val="0"/>
      <w:shd w:val="clear" w:color="auto" w:fill="FFFFFF"/>
      <w:spacing w:after="0" w:line="442" w:lineRule="exact"/>
    </w:pPr>
    <w:rPr>
      <w:b/>
      <w:bCs/>
      <w:sz w:val="40"/>
      <w:szCs w:val="40"/>
    </w:rPr>
  </w:style>
  <w:style w:type="character" w:customStyle="1" w:styleId="142">
    <w:name w:val="Picture caption (7) Exact"/>
    <w:basedOn w:val="9"/>
    <w:link w:val="143"/>
    <w:qFormat/>
    <w:locked/>
    <w:uiPriority w:val="0"/>
    <w:rPr>
      <w:i/>
      <w:iCs/>
      <w:sz w:val="19"/>
      <w:szCs w:val="19"/>
      <w:shd w:val="clear" w:color="auto" w:fill="FFFFFF"/>
    </w:rPr>
  </w:style>
  <w:style w:type="paragraph" w:customStyle="1" w:styleId="143">
    <w:name w:val="Picture caption (7)"/>
    <w:basedOn w:val="1"/>
    <w:link w:val="142"/>
    <w:qFormat/>
    <w:uiPriority w:val="0"/>
    <w:pPr>
      <w:widowControl w:val="0"/>
      <w:shd w:val="clear" w:color="auto" w:fill="FFFFFF"/>
      <w:spacing w:after="0" w:line="210" w:lineRule="exact"/>
      <w:jc w:val="center"/>
    </w:pPr>
    <w:rPr>
      <w:i/>
      <w:iCs/>
      <w:sz w:val="19"/>
      <w:szCs w:val="19"/>
    </w:rPr>
  </w:style>
  <w:style w:type="character" w:customStyle="1" w:styleId="144">
    <w:name w:val="Body text (2) Exact"/>
    <w:basedOn w:val="9"/>
    <w:qFormat/>
    <w:uiPriority w:val="0"/>
    <w:rPr>
      <w:u w:val="none"/>
    </w:rPr>
  </w:style>
  <w:style w:type="character" w:customStyle="1" w:styleId="145">
    <w:name w:val="Header or footer + 9.5 pt"/>
    <w:basedOn w:val="46"/>
    <w:qFormat/>
    <w:uiPriority w:val="0"/>
    <w:rPr>
      <w:rFonts w:hint="default" w:ascii="Times New Roman" w:hAnsi="Times New Roman" w:eastAsia="Times New Roman" w:cs="Times New Roman"/>
      <w:b/>
      <w:bCs/>
      <w:color w:val="000000"/>
      <w:spacing w:val="0"/>
      <w:w w:val="100"/>
      <w:position w:val="0"/>
      <w:sz w:val="19"/>
      <w:szCs w:val="19"/>
      <w:u w:val="none"/>
      <w:lang w:val="en-US" w:eastAsia="en-US" w:bidi="en-US"/>
    </w:rPr>
  </w:style>
  <w:style w:type="character" w:customStyle="1" w:styleId="146">
    <w:name w:val="Body text (3)_"/>
    <w:basedOn w:val="9"/>
    <w:qFormat/>
    <w:uiPriority w:val="0"/>
    <w:rPr>
      <w:b/>
      <w:bCs/>
      <w:sz w:val="32"/>
      <w:szCs w:val="32"/>
      <w:u w:val="none"/>
    </w:rPr>
  </w:style>
  <w:style w:type="character" w:customStyle="1" w:styleId="147">
    <w:name w:val="Body text (3) + Italic"/>
    <w:basedOn w:val="146"/>
    <w:qFormat/>
    <w:uiPriority w:val="0"/>
    <w:rPr>
      <w:rFonts w:hint="default" w:ascii="Times New Roman" w:hAnsi="Times New Roman" w:eastAsia="Times New Roman" w:cs="Times New Roman"/>
      <w:i/>
      <w:iCs/>
      <w:color w:val="000000"/>
      <w:spacing w:val="0"/>
      <w:w w:val="100"/>
      <w:position w:val="0"/>
      <w:sz w:val="32"/>
      <w:szCs w:val="32"/>
      <w:u w:val="none"/>
      <w:lang w:val="en-US" w:eastAsia="en-US" w:bidi="en-US"/>
    </w:rPr>
  </w:style>
  <w:style w:type="character" w:customStyle="1" w:styleId="148">
    <w:name w:val="Body text (4) + 16 pt"/>
    <w:basedOn w:val="64"/>
    <w:qFormat/>
    <w:uiPriority w:val="0"/>
    <w:rPr>
      <w:rFonts w:hint="default" w:ascii="Times New Roman" w:hAnsi="Times New Roman" w:eastAsia="Times New Roman" w:cs="Times New Roman"/>
      <w:color w:val="000000"/>
      <w:spacing w:val="0"/>
      <w:w w:val="100"/>
      <w:position w:val="0"/>
      <w:sz w:val="32"/>
      <w:szCs w:val="32"/>
      <w:shd w:val="clear" w:color="auto" w:fill="FFFFFF"/>
      <w:lang w:val="en-US" w:eastAsia="en-US" w:bidi="en-US"/>
    </w:rPr>
  </w:style>
  <w:style w:type="character" w:customStyle="1" w:styleId="149">
    <w:name w:val="Body text (6)_"/>
    <w:basedOn w:val="9"/>
    <w:qFormat/>
    <w:uiPriority w:val="0"/>
    <w:rPr>
      <w:sz w:val="20"/>
      <w:szCs w:val="20"/>
      <w:u w:val="none"/>
    </w:rPr>
  </w:style>
  <w:style w:type="character" w:customStyle="1" w:styleId="150">
    <w:name w:val="Body text (6)"/>
    <w:basedOn w:val="149"/>
    <w:qFormat/>
    <w:uiPriority w:val="0"/>
    <w:rPr>
      <w:rFonts w:hint="default" w:ascii="Times New Roman" w:hAnsi="Times New Roman" w:eastAsia="Times New Roman" w:cs="Times New Roman"/>
      <w:color w:val="414143"/>
      <w:spacing w:val="0"/>
      <w:w w:val="100"/>
      <w:position w:val="0"/>
      <w:sz w:val="20"/>
      <w:szCs w:val="20"/>
      <w:u w:val="none"/>
      <w:lang w:val="en-US" w:eastAsia="en-US" w:bidi="en-US"/>
    </w:rPr>
  </w:style>
  <w:style w:type="character" w:customStyle="1" w:styleId="151">
    <w:name w:val="Body text (7)_"/>
    <w:basedOn w:val="9"/>
    <w:qFormat/>
    <w:uiPriority w:val="0"/>
    <w:rPr>
      <w:i/>
      <w:iCs/>
      <w:u w:val="none"/>
    </w:rPr>
  </w:style>
  <w:style w:type="character" w:customStyle="1" w:styleId="152">
    <w:name w:val="Body text (2) + 11 pt"/>
    <w:basedOn w:val="45"/>
    <w:qFormat/>
    <w:uiPriority w:val="0"/>
    <w:rPr>
      <w:rFonts w:hint="default" w:ascii="Times New Roman" w:hAnsi="Times New Roman" w:eastAsia="Times New Roman" w:cs="Times New Roman"/>
      <w:i/>
      <w:iCs/>
      <w:color w:val="000000"/>
      <w:spacing w:val="0"/>
      <w:w w:val="100"/>
      <w:position w:val="0"/>
      <w:sz w:val="22"/>
      <w:szCs w:val="22"/>
      <w:u w:val="none"/>
      <w:lang w:val="en-US" w:eastAsia="en-US" w:bidi="en-US"/>
    </w:rPr>
  </w:style>
  <w:style w:type="character" w:customStyle="1" w:styleId="153">
    <w:name w:val="Picture caption + Bold"/>
    <w:basedOn w:val="68"/>
    <w:qFormat/>
    <w:uiPriority w:val="0"/>
    <w:rPr>
      <w:rFonts w:hint="default" w:ascii="Times New Roman" w:hAnsi="Times New Roman" w:eastAsia="Times New Roman" w:cs="Times New Roman"/>
      <w:b/>
      <w:bCs/>
      <w:color w:val="000000"/>
      <w:spacing w:val="0"/>
      <w:w w:val="100"/>
      <w:position w:val="0"/>
      <w:sz w:val="24"/>
      <w:szCs w:val="24"/>
      <w:shd w:val="clear" w:color="auto" w:fill="FFFFFF"/>
      <w:lang w:val="en-US" w:eastAsia="en-US" w:bidi="en-US"/>
    </w:rPr>
  </w:style>
  <w:style w:type="character" w:customStyle="1" w:styleId="154">
    <w:name w:val="Body text (7) + Not Italic"/>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55">
    <w:name w:val="Table caption + Italic"/>
    <w:basedOn w:val="5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6">
    <w:name w:val="Heading #5 (2) + Italic"/>
    <w:basedOn w:val="72"/>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157">
    <w:name w:val="Heading #5 (2) Exact"/>
    <w:basedOn w:val="9"/>
    <w:qFormat/>
    <w:uiPriority w:val="0"/>
    <w:rPr>
      <w:u w:val="none"/>
    </w:rPr>
  </w:style>
  <w:style w:type="character" w:customStyle="1" w:styleId="158">
    <w:name w:val="Body text (5) Exact"/>
    <w:basedOn w:val="9"/>
    <w:qFormat/>
    <w:uiPriority w:val="0"/>
    <w:rPr>
      <w:b/>
      <w:bCs/>
      <w:u w:val="none"/>
    </w:rPr>
  </w:style>
  <w:style w:type="character" w:customStyle="1" w:styleId="159">
    <w:name w:val="Body text (2) + Italic Exact"/>
    <w:basedOn w:val="45"/>
    <w:qFormat/>
    <w:uiPriority w:val="0"/>
    <w:rPr>
      <w:rFonts w:hint="default" w:ascii="Times New Roman" w:hAnsi="Times New Roman" w:eastAsia="Times New Roman" w:cs="Times New Roman"/>
      <w:i/>
      <w:iCs/>
      <w:color w:val="000000"/>
      <w:spacing w:val="0"/>
      <w:w w:val="100"/>
      <w:position w:val="0"/>
      <w:sz w:val="24"/>
      <w:szCs w:val="24"/>
      <w:u w:val="none"/>
      <w:lang w:val="en-US" w:eastAsia="en-US" w:bidi="en-US"/>
    </w:rPr>
  </w:style>
  <w:style w:type="character" w:customStyle="1" w:styleId="160">
    <w:name w:val="Body text (8) Exact"/>
    <w:basedOn w:val="9"/>
    <w:qFormat/>
    <w:uiPriority w:val="0"/>
    <w:rPr>
      <w:b/>
      <w:bCs/>
      <w:sz w:val="21"/>
      <w:szCs w:val="21"/>
      <w:u w:val="none"/>
    </w:rPr>
  </w:style>
  <w:style w:type="character" w:customStyle="1" w:styleId="161">
    <w:name w:val="Body text (2) + Bold Exact"/>
    <w:basedOn w:val="45"/>
    <w:qFormat/>
    <w:uiPriority w:val="0"/>
    <w:rPr>
      <w:rFonts w:hint="default" w:ascii="Times New Roman" w:hAnsi="Times New Roman" w:eastAsia="Times New Roman" w:cs="Times New Roman"/>
      <w:b/>
      <w:bCs/>
      <w:color w:val="000000"/>
      <w:spacing w:val="0"/>
      <w:w w:val="100"/>
      <w:position w:val="0"/>
      <w:sz w:val="24"/>
      <w:szCs w:val="24"/>
      <w:u w:val="none"/>
      <w:lang w:val="en-US" w:eastAsia="en-US" w:bidi="en-US"/>
    </w:rPr>
  </w:style>
  <w:style w:type="character" w:customStyle="1" w:styleId="162">
    <w:name w:val="Body text (7) Exact"/>
    <w:basedOn w:val="9"/>
    <w:qFormat/>
    <w:uiPriority w:val="0"/>
    <w:rPr>
      <w:i/>
      <w:iCs/>
      <w:u w:val="none"/>
    </w:rPr>
  </w:style>
  <w:style w:type="character" w:customStyle="1" w:styleId="163">
    <w:name w:val="Body text (7) + Not Italic Exact"/>
    <w:basedOn w:val="151"/>
    <w:qFormat/>
    <w:uiPriority w:val="0"/>
    <w:rPr>
      <w:rFonts w:hint="default" w:ascii="Times New Roman" w:hAnsi="Times New Roman" w:eastAsia="Times New Roman" w:cs="Times New Roman"/>
      <w:color w:val="000000"/>
      <w:spacing w:val="0"/>
      <w:w w:val="100"/>
      <w:position w:val="0"/>
      <w:sz w:val="24"/>
      <w:szCs w:val="24"/>
      <w:u w:val="none"/>
      <w:lang w:val="en-US" w:eastAsia="en-US" w:bidi="en-US"/>
    </w:rPr>
  </w:style>
  <w:style w:type="character" w:customStyle="1" w:styleId="164">
    <w:name w:val="Picture caption Exact"/>
    <w:basedOn w:val="9"/>
    <w:qFormat/>
    <w:uiPriority w:val="0"/>
    <w:rPr>
      <w:u w:val="none"/>
    </w:rPr>
  </w:style>
  <w:style w:type="character" w:customStyle="1" w:styleId="165">
    <w:name w:val="Table caption Exact"/>
    <w:basedOn w:val="9"/>
    <w:qFormat/>
    <w:uiPriority w:val="0"/>
    <w:rPr>
      <w:u w:val="none"/>
    </w:rPr>
  </w:style>
  <w:style w:type="character" w:customStyle="1" w:styleId="166">
    <w:name w:val="Body text (2) + 4 pt"/>
    <w:basedOn w:val="45"/>
    <w:qFormat/>
    <w:uiPriority w:val="0"/>
    <w:rPr>
      <w:rFonts w:hint="default" w:ascii="Times New Roman" w:hAnsi="Times New Roman" w:eastAsia="Times New Roman" w:cs="Times New Roman"/>
      <w:color w:val="000000"/>
      <w:spacing w:val="0"/>
      <w:w w:val="100"/>
      <w:position w:val="0"/>
      <w:sz w:val="8"/>
      <w:szCs w:val="8"/>
      <w:u w:val="none"/>
      <w:lang w:val="en-US" w:eastAsia="en-US" w:bidi="en-US"/>
    </w:rPr>
  </w:style>
  <w:style w:type="character" w:customStyle="1" w:styleId="167">
    <w:name w:val="Body text (2) + 7.5 pt"/>
    <w:basedOn w:val="45"/>
    <w:qFormat/>
    <w:uiPriority w:val="0"/>
    <w:rPr>
      <w:rFonts w:hint="default" w:ascii="Times New Roman" w:hAnsi="Times New Roman" w:eastAsia="Times New Roman" w:cs="Times New Roman"/>
      <w:color w:val="000000"/>
      <w:spacing w:val="0"/>
      <w:w w:val="100"/>
      <w:position w:val="0"/>
      <w:sz w:val="15"/>
      <w:szCs w:val="15"/>
      <w:u w:val="none"/>
      <w:lang w:val="en-US" w:eastAsia="en-US" w:bidi="en-US"/>
    </w:rPr>
  </w:style>
  <w:style w:type="character" w:customStyle="1" w:styleId="168">
    <w:name w:val="Body text (7)"/>
    <w:basedOn w:val="151"/>
    <w:qFormat/>
    <w:uiPriority w:val="0"/>
    <w:rPr>
      <w:rFonts w:hint="default" w:ascii="Times New Roman" w:hAnsi="Times New Roman" w:eastAsia="Times New Roman" w:cs="Times New Roman"/>
      <w:color w:val="000000"/>
      <w:spacing w:val="0"/>
      <w:w w:val="100"/>
      <w:position w:val="0"/>
      <w:sz w:val="24"/>
      <w:szCs w:val="24"/>
      <w:u w:val="single"/>
      <w:lang w:val="en-US" w:eastAsia="en-US" w:bidi="en-US"/>
    </w:rPr>
  </w:style>
  <w:style w:type="character" w:customStyle="1" w:styleId="169">
    <w:name w:val="Body text (2) + 10.5 pt"/>
    <w:basedOn w:val="45"/>
    <w:qFormat/>
    <w:uiPriority w:val="0"/>
    <w:rPr>
      <w:rFonts w:hint="default" w:ascii="Times New Roman" w:hAnsi="Times New Roman" w:eastAsia="Times New Roman" w:cs="Times New Roman"/>
      <w:color w:val="000000"/>
      <w:spacing w:val="0"/>
      <w:w w:val="100"/>
      <w:position w:val="0"/>
      <w:sz w:val="21"/>
      <w:szCs w:val="21"/>
      <w:u w:val="none"/>
      <w:lang w:val="en-US" w:eastAsia="en-US" w:bidi="en-US"/>
    </w:rPr>
  </w:style>
  <w:style w:type="character" w:customStyle="1" w:styleId="170">
    <w:name w:val="Body text (2) + 9.5 pt"/>
    <w:basedOn w:val="45"/>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171">
    <w:name w:val="Body text (10) Exact"/>
    <w:basedOn w:val="9"/>
    <w:qFormat/>
    <w:uiPriority w:val="0"/>
    <w:rPr>
      <w:sz w:val="19"/>
      <w:szCs w:val="19"/>
      <w:u w:val="none"/>
    </w:rPr>
  </w:style>
  <w:style w:type="character" w:customStyle="1" w:styleId="172">
    <w:name w:val="Body text (10) + 12 pt Exact"/>
    <w:basedOn w:val="36"/>
    <w:qFormat/>
    <w:uiPriority w:val="0"/>
    <w:rPr>
      <w:rFonts w:hint="default" w:ascii="Times New Roman" w:hAnsi="Times New Roman" w:eastAsia="Times New Roman" w:cs="Times New Roman"/>
      <w:b w:val="0"/>
      <w:bCs w:val="0"/>
      <w:color w:val="000000"/>
      <w:spacing w:val="0"/>
      <w:w w:val="100"/>
      <w:position w:val="0"/>
      <w:sz w:val="24"/>
      <w:szCs w:val="24"/>
      <w:u w:val="none"/>
      <w:shd w:val="clear" w:color="auto" w:fill="FFFFFF"/>
      <w:lang w:val="en-US" w:eastAsia="en-US" w:bidi="en-US"/>
    </w:rPr>
  </w:style>
  <w:style w:type="character" w:customStyle="1" w:styleId="173">
    <w:name w:val="Body text (10) + Italic Exact"/>
    <w:basedOn w:val="36"/>
    <w:qFormat/>
    <w:uiPriority w:val="0"/>
    <w:rPr>
      <w:rFonts w:hint="default" w:ascii="Times New Roman" w:hAnsi="Times New Roman" w:eastAsia="Times New Roman" w:cs="Times New Roman"/>
      <w:b w:val="0"/>
      <w:bCs w:val="0"/>
      <w:i/>
      <w:iCs/>
      <w:color w:val="000000"/>
      <w:spacing w:val="0"/>
      <w:w w:val="100"/>
      <w:position w:val="0"/>
      <w:sz w:val="19"/>
      <w:szCs w:val="19"/>
      <w:u w:val="none"/>
      <w:shd w:val="clear" w:color="auto" w:fill="FFFFFF"/>
      <w:lang w:val="en-US" w:eastAsia="en-US" w:bidi="en-US"/>
    </w:rPr>
  </w:style>
  <w:style w:type="character" w:customStyle="1" w:styleId="174">
    <w:name w:val="Body text (12) + 10.5 pt"/>
    <w:basedOn w:val="90"/>
    <w:qFormat/>
    <w:uiPriority w:val="0"/>
    <w:rPr>
      <w:rFonts w:hint="default" w:ascii="Times New Roman" w:hAnsi="Times New Roman" w:eastAsia="Times New Roman" w:cs="Times New Roman"/>
      <w:color w:val="000000"/>
      <w:spacing w:val="0"/>
      <w:w w:val="100"/>
      <w:position w:val="0"/>
      <w:sz w:val="21"/>
      <w:szCs w:val="21"/>
      <w:shd w:val="clear" w:color="auto" w:fill="FFFFFF"/>
      <w:lang w:val="en-US" w:eastAsia="en-US" w:bidi="en-US"/>
    </w:rPr>
  </w:style>
  <w:style w:type="character" w:customStyle="1" w:styleId="175">
    <w:name w:val="Heading #5 (2) + 9.5 pt"/>
    <w:basedOn w:val="72"/>
    <w:qFormat/>
    <w:uiPriority w:val="0"/>
    <w:rPr>
      <w:rFonts w:hint="default" w:ascii="Times New Roman" w:hAnsi="Times New Roman" w:eastAsia="Times New Roman" w:cs="Times New Roman"/>
      <w:color w:val="000000"/>
      <w:spacing w:val="0"/>
      <w:w w:val="100"/>
      <w:position w:val="0"/>
      <w:sz w:val="19"/>
      <w:szCs w:val="19"/>
      <w:shd w:val="clear" w:color="auto" w:fill="FFFFFF"/>
      <w:lang w:val="en-US" w:eastAsia="en-US" w:bidi="en-US"/>
    </w:rPr>
  </w:style>
  <w:style w:type="character" w:customStyle="1" w:styleId="176">
    <w:name w:val="Body text (11) Exact"/>
    <w:basedOn w:val="9"/>
    <w:qFormat/>
    <w:uiPriority w:val="0"/>
    <w:rPr>
      <w:b/>
      <w:bCs/>
      <w:sz w:val="26"/>
      <w:szCs w:val="26"/>
      <w:u w:val="none"/>
    </w:rPr>
  </w:style>
  <w:style w:type="character" w:customStyle="1" w:styleId="177">
    <w:name w:val="Body text (17) Exact"/>
    <w:basedOn w:val="9"/>
    <w:qFormat/>
    <w:uiPriority w:val="0"/>
    <w:rPr>
      <w:sz w:val="8"/>
      <w:szCs w:val="8"/>
      <w:u w:val="none"/>
    </w:rPr>
  </w:style>
  <w:style w:type="character" w:customStyle="1" w:styleId="178">
    <w:name w:val="Heading #4 (2)_"/>
    <w:basedOn w:val="9"/>
    <w:qFormat/>
    <w:uiPriority w:val="0"/>
    <w:rPr>
      <w:b/>
      <w:bCs/>
      <w:sz w:val="28"/>
      <w:szCs w:val="28"/>
      <w:u w:val="none"/>
    </w:rPr>
  </w:style>
  <w:style w:type="character" w:customStyle="1" w:styleId="179">
    <w:name w:val="Heading #4 (2)"/>
    <w:basedOn w:val="178"/>
    <w:qFormat/>
    <w:uiPriority w:val="0"/>
    <w:rPr>
      <w:rFonts w:hint="default" w:ascii="Times New Roman" w:hAnsi="Times New Roman" w:eastAsia="Times New Roman" w:cs="Times New Roman"/>
      <w:color w:val="414143"/>
      <w:spacing w:val="0"/>
      <w:w w:val="100"/>
      <w:position w:val="0"/>
      <w:sz w:val="28"/>
      <w:szCs w:val="28"/>
      <w:u w:val="none"/>
      <w:lang w:val="en-US" w:eastAsia="en-US" w:bidi="en-US"/>
    </w:rPr>
  </w:style>
  <w:style w:type="character" w:customStyle="1" w:styleId="180">
    <w:name w:val="Body text (13)_"/>
    <w:basedOn w:val="9"/>
    <w:qFormat/>
    <w:uiPriority w:val="0"/>
    <w:rPr>
      <w:sz w:val="19"/>
      <w:szCs w:val="19"/>
      <w:u w:val="none"/>
    </w:rPr>
  </w:style>
  <w:style w:type="character" w:customStyle="1" w:styleId="181">
    <w:name w:val="Body text (13)"/>
    <w:basedOn w:val="180"/>
    <w:qFormat/>
    <w:uiPriority w:val="0"/>
    <w:rPr>
      <w:rFonts w:hint="default" w:ascii="Times New Roman" w:hAnsi="Times New Roman" w:eastAsia="Times New Roman" w:cs="Times New Roman"/>
      <w:color w:val="4E5441"/>
      <w:spacing w:val="0"/>
      <w:w w:val="100"/>
      <w:position w:val="0"/>
      <w:sz w:val="19"/>
      <w:szCs w:val="19"/>
      <w:u w:val="single"/>
      <w:lang w:val="en-US" w:eastAsia="en-US" w:bidi="en-US"/>
    </w:rPr>
  </w:style>
  <w:style w:type="character" w:customStyle="1" w:styleId="182">
    <w:name w:val="Body text (14)_"/>
    <w:basedOn w:val="9"/>
    <w:qFormat/>
    <w:uiPriority w:val="0"/>
    <w:rPr>
      <w:b/>
      <w:bCs/>
      <w:w w:val="70"/>
      <w:sz w:val="40"/>
      <w:szCs w:val="40"/>
      <w:u w:val="none"/>
    </w:rPr>
  </w:style>
  <w:style w:type="character" w:customStyle="1" w:styleId="183">
    <w:name w:val="Body text (14)"/>
    <w:basedOn w:val="182"/>
    <w:qFormat/>
    <w:uiPriority w:val="0"/>
    <w:rPr>
      <w:rFonts w:hint="default" w:ascii="Times New Roman" w:hAnsi="Times New Roman" w:eastAsia="Times New Roman" w:cs="Times New Roman"/>
      <w:color w:val="4E5441"/>
      <w:spacing w:val="0"/>
      <w:w w:val="70"/>
      <w:position w:val="0"/>
      <w:sz w:val="40"/>
      <w:szCs w:val="40"/>
      <w:u w:val="none"/>
      <w:lang w:val="en-US" w:eastAsia="en-US" w:bidi="en-US"/>
    </w:rPr>
  </w:style>
  <w:style w:type="character" w:customStyle="1" w:styleId="184">
    <w:name w:val="Body text (15)_"/>
    <w:basedOn w:val="9"/>
    <w:qFormat/>
    <w:uiPriority w:val="0"/>
    <w:rPr>
      <w:b/>
      <w:bCs/>
      <w:w w:val="66"/>
      <w:sz w:val="26"/>
      <w:szCs w:val="26"/>
      <w:u w:val="none"/>
    </w:rPr>
  </w:style>
  <w:style w:type="character" w:customStyle="1" w:styleId="185">
    <w:name w:val="Body text (15)"/>
    <w:basedOn w:val="184"/>
    <w:qFormat/>
    <w:uiPriority w:val="0"/>
    <w:rPr>
      <w:rFonts w:hint="default" w:ascii="Times New Roman" w:hAnsi="Times New Roman" w:eastAsia="Times New Roman" w:cs="Times New Roman"/>
      <w:color w:val="4E5441"/>
      <w:spacing w:val="0"/>
      <w:w w:val="66"/>
      <w:position w:val="0"/>
      <w:sz w:val="26"/>
      <w:szCs w:val="26"/>
      <w:u w:val="none"/>
      <w:lang w:val="en-US" w:eastAsia="en-US" w:bidi="en-US"/>
    </w:rPr>
  </w:style>
  <w:style w:type="character" w:customStyle="1" w:styleId="186">
    <w:name w:val="Body text (16)_"/>
    <w:basedOn w:val="9"/>
    <w:qFormat/>
    <w:uiPriority w:val="0"/>
    <w:rPr>
      <w:b/>
      <w:bCs/>
      <w:w w:val="66"/>
      <w:sz w:val="40"/>
      <w:szCs w:val="40"/>
      <w:u w:val="none"/>
    </w:rPr>
  </w:style>
  <w:style w:type="character" w:customStyle="1" w:styleId="187">
    <w:name w:val="Body text (16)"/>
    <w:basedOn w:val="186"/>
    <w:qFormat/>
    <w:uiPriority w:val="0"/>
    <w:rPr>
      <w:rFonts w:hint="default" w:ascii="Times New Roman" w:hAnsi="Times New Roman" w:eastAsia="Times New Roman" w:cs="Times New Roman"/>
      <w:color w:val="414143"/>
      <w:spacing w:val="0"/>
      <w:w w:val="66"/>
      <w:position w:val="0"/>
      <w:sz w:val="40"/>
      <w:szCs w:val="40"/>
      <w:u w:val="none"/>
      <w:lang w:val="en-US" w:eastAsia="en-US" w:bidi="en-US"/>
    </w:rPr>
  </w:style>
  <w:style w:type="character" w:customStyle="1" w:styleId="188">
    <w:name w:val="Body text (17)_"/>
    <w:basedOn w:val="9"/>
    <w:qFormat/>
    <w:uiPriority w:val="0"/>
    <w:rPr>
      <w:sz w:val="8"/>
      <w:szCs w:val="8"/>
      <w:u w:val="none"/>
    </w:rPr>
  </w:style>
  <w:style w:type="character" w:customStyle="1" w:styleId="189">
    <w:name w:val="Body text (17)"/>
    <w:basedOn w:val="188"/>
    <w:qFormat/>
    <w:uiPriority w:val="0"/>
    <w:rPr>
      <w:rFonts w:hint="default" w:ascii="Times New Roman" w:hAnsi="Times New Roman" w:eastAsia="Times New Roman" w:cs="Times New Roman"/>
      <w:color w:val="8A5E58"/>
      <w:spacing w:val="0"/>
      <w:w w:val="100"/>
      <w:position w:val="0"/>
      <w:sz w:val="8"/>
      <w:szCs w:val="8"/>
      <w:u w:val="none"/>
      <w:lang w:val="en-US" w:eastAsia="en-US" w:bidi="en-US"/>
    </w:rPr>
  </w:style>
  <w:style w:type="character" w:customStyle="1" w:styleId="190">
    <w:name w:val="Body text (17) + Small Caps"/>
    <w:basedOn w:val="188"/>
    <w:qFormat/>
    <w:uiPriority w:val="0"/>
    <w:rPr>
      <w:rFonts w:hint="default" w:ascii="Times New Roman" w:hAnsi="Times New Roman" w:eastAsia="Times New Roman" w:cs="Times New Roman"/>
      <w:smallCaps/>
      <w:color w:val="8A5E58"/>
      <w:spacing w:val="0"/>
      <w:w w:val="100"/>
      <w:position w:val="0"/>
      <w:sz w:val="8"/>
      <w:szCs w:val="8"/>
      <w:u w:val="none"/>
      <w:lang w:val="en-US" w:eastAsia="en-US" w:bidi="en-US"/>
    </w:rPr>
  </w:style>
  <w:style w:type="character" w:customStyle="1" w:styleId="191">
    <w:name w:val="Body text (22) Exact"/>
    <w:basedOn w:val="9"/>
    <w:qFormat/>
    <w:uiPriority w:val="0"/>
    <w:rPr>
      <w:w w:val="120"/>
      <w:sz w:val="13"/>
      <w:szCs w:val="13"/>
      <w:u w:val="none"/>
    </w:rPr>
  </w:style>
  <w:style w:type="character" w:customStyle="1" w:styleId="192">
    <w:name w:val="Body text (24) + Not Italic Exact"/>
    <w:basedOn w:val="100"/>
    <w:qFormat/>
    <w:uiPriority w:val="0"/>
    <w:rPr>
      <w:rFonts w:hint="default" w:ascii="Times New Roman" w:hAnsi="Times New Roman" w:eastAsia="Times New Roman" w:cs="Times New Roman"/>
      <w:color w:val="7D7C7E"/>
      <w:spacing w:val="0"/>
      <w:w w:val="100"/>
      <w:position w:val="0"/>
      <w:sz w:val="16"/>
      <w:szCs w:val="16"/>
      <w:shd w:val="clear" w:color="auto" w:fill="FFFFFF"/>
      <w:lang w:val="en-US" w:eastAsia="en-US" w:bidi="en-US"/>
    </w:rPr>
  </w:style>
  <w:style w:type="character" w:customStyle="1" w:styleId="193">
    <w:name w:val="Body text (19)_"/>
    <w:basedOn w:val="9"/>
    <w:qFormat/>
    <w:uiPriority w:val="0"/>
    <w:rPr>
      <w:sz w:val="16"/>
      <w:szCs w:val="16"/>
      <w:u w:val="none"/>
    </w:rPr>
  </w:style>
  <w:style w:type="character" w:customStyle="1" w:styleId="194">
    <w:name w:val="Body text (19)"/>
    <w:basedOn w:val="193"/>
    <w:qFormat/>
    <w:uiPriority w:val="0"/>
    <w:rPr>
      <w:rFonts w:hint="default" w:ascii="Times New Roman" w:hAnsi="Times New Roman" w:eastAsia="Times New Roman" w:cs="Times New Roman"/>
      <w:color w:val="7D7C7E"/>
      <w:spacing w:val="0"/>
      <w:w w:val="100"/>
      <w:position w:val="0"/>
      <w:sz w:val="16"/>
      <w:szCs w:val="16"/>
      <w:u w:val="none"/>
      <w:lang w:val="en-US" w:eastAsia="en-US" w:bidi="en-US"/>
    </w:rPr>
  </w:style>
  <w:style w:type="character" w:customStyle="1" w:styleId="195">
    <w:name w:val="Body text (19) + Italic"/>
    <w:basedOn w:val="193"/>
    <w:qFormat/>
    <w:uiPriority w:val="0"/>
    <w:rPr>
      <w:rFonts w:hint="default" w:ascii="Times New Roman" w:hAnsi="Times New Roman" w:eastAsia="Times New Roman" w:cs="Times New Roman"/>
      <w:i/>
      <w:iCs/>
      <w:color w:val="7D7C7E"/>
      <w:spacing w:val="0"/>
      <w:w w:val="100"/>
      <w:position w:val="0"/>
      <w:sz w:val="16"/>
      <w:szCs w:val="16"/>
      <w:u w:val="none"/>
      <w:lang w:val="en-US" w:eastAsia="en-US" w:bidi="en-US"/>
    </w:rPr>
  </w:style>
  <w:style w:type="character" w:customStyle="1" w:styleId="196">
    <w:name w:val="Body text (20)_"/>
    <w:basedOn w:val="9"/>
    <w:qFormat/>
    <w:uiPriority w:val="0"/>
    <w:rPr>
      <w:w w:val="120"/>
      <w:sz w:val="13"/>
      <w:szCs w:val="13"/>
      <w:u w:val="none"/>
    </w:rPr>
  </w:style>
  <w:style w:type="character" w:customStyle="1" w:styleId="197">
    <w:name w:val="Body text (20)"/>
    <w:basedOn w:val="196"/>
    <w:qFormat/>
    <w:uiPriority w:val="0"/>
    <w:rPr>
      <w:rFonts w:hint="default" w:ascii="Times New Roman" w:hAnsi="Times New Roman" w:eastAsia="Times New Roman" w:cs="Times New Roman"/>
      <w:color w:val="7D7C7E"/>
      <w:spacing w:val="0"/>
      <w:w w:val="120"/>
      <w:position w:val="0"/>
      <w:sz w:val="13"/>
      <w:szCs w:val="13"/>
      <w:u w:val="none"/>
      <w:lang w:val="en-US" w:eastAsia="en-US" w:bidi="en-US"/>
    </w:rPr>
  </w:style>
  <w:style w:type="character" w:customStyle="1" w:styleId="198">
    <w:name w:val="Body text (21)_"/>
    <w:basedOn w:val="9"/>
    <w:qFormat/>
    <w:uiPriority w:val="0"/>
    <w:rPr>
      <w:sz w:val="14"/>
      <w:szCs w:val="14"/>
      <w:u w:val="none"/>
    </w:rPr>
  </w:style>
  <w:style w:type="character" w:customStyle="1" w:styleId="199">
    <w:name w:val="Body text (21)"/>
    <w:basedOn w:val="198"/>
    <w:qFormat/>
    <w:uiPriority w:val="0"/>
    <w:rPr>
      <w:rFonts w:hint="default" w:ascii="Times New Roman" w:hAnsi="Times New Roman" w:eastAsia="Times New Roman" w:cs="Times New Roman"/>
      <w:color w:val="636752"/>
      <w:spacing w:val="0"/>
      <w:w w:val="100"/>
      <w:position w:val="0"/>
      <w:sz w:val="14"/>
      <w:szCs w:val="14"/>
      <w:u w:val="none"/>
      <w:lang w:val="en-US" w:eastAsia="en-US" w:bidi="en-US"/>
    </w:rPr>
  </w:style>
  <w:style w:type="character" w:customStyle="1" w:styleId="200">
    <w:name w:val="Body text (22)_"/>
    <w:basedOn w:val="9"/>
    <w:qFormat/>
    <w:uiPriority w:val="0"/>
    <w:rPr>
      <w:w w:val="120"/>
      <w:sz w:val="13"/>
      <w:szCs w:val="13"/>
      <w:u w:val="none"/>
    </w:rPr>
  </w:style>
  <w:style w:type="character" w:customStyle="1" w:styleId="201">
    <w:name w:val="Body text (22)"/>
    <w:basedOn w:val="200"/>
    <w:qFormat/>
    <w:uiPriority w:val="0"/>
    <w:rPr>
      <w:rFonts w:hint="default" w:ascii="Times New Roman" w:hAnsi="Times New Roman" w:eastAsia="Times New Roman" w:cs="Times New Roman"/>
      <w:color w:val="7D7C7E"/>
      <w:spacing w:val="0"/>
      <w:w w:val="120"/>
      <w:position w:val="0"/>
      <w:sz w:val="13"/>
      <w:szCs w:val="13"/>
      <w:u w:val="single"/>
      <w:lang w:val="en-US" w:eastAsia="en-US" w:bidi="en-US"/>
    </w:rPr>
  </w:style>
  <w:style w:type="character" w:customStyle="1" w:styleId="202">
    <w:name w:val="Body text (19) Exact"/>
    <w:basedOn w:val="9"/>
    <w:qFormat/>
    <w:uiPriority w:val="0"/>
    <w:rPr>
      <w:sz w:val="16"/>
      <w:szCs w:val="16"/>
      <w:u w:val="none"/>
    </w:rPr>
  </w:style>
  <w:style w:type="character" w:customStyle="1" w:styleId="203">
    <w:name w:val="Body text (25) + Small Caps"/>
    <w:basedOn w:val="102"/>
    <w:qFormat/>
    <w:uiPriority w:val="0"/>
    <w:rPr>
      <w:rFonts w:hint="default" w:ascii="Times New Roman" w:hAnsi="Times New Roman" w:eastAsia="Times New Roman" w:cs="Times New Roman"/>
      <w:smallCaps/>
      <w:color w:val="414143"/>
      <w:spacing w:val="10"/>
      <w:w w:val="100"/>
      <w:position w:val="0"/>
      <w:sz w:val="18"/>
      <w:szCs w:val="18"/>
      <w:shd w:val="clear" w:color="auto" w:fill="FFFFFF"/>
      <w:lang w:val="en-US" w:eastAsia="en-US" w:bidi="en-US"/>
    </w:rPr>
  </w:style>
  <w:style w:type="character" w:customStyle="1" w:styleId="204">
    <w:name w:val="Body text (26)_"/>
    <w:basedOn w:val="9"/>
    <w:qFormat/>
    <w:uiPriority w:val="0"/>
    <w:rPr>
      <w:b/>
      <w:bCs/>
      <w:sz w:val="21"/>
      <w:szCs w:val="21"/>
      <w:u w:val="none"/>
    </w:rPr>
  </w:style>
  <w:style w:type="character" w:customStyle="1" w:styleId="205">
    <w:name w:val="Body text (26)"/>
    <w:basedOn w:val="204"/>
    <w:qFormat/>
    <w:uiPriority w:val="0"/>
    <w:rPr>
      <w:rFonts w:hint="default" w:ascii="Times New Roman" w:hAnsi="Times New Roman" w:eastAsia="Times New Roman" w:cs="Times New Roman"/>
      <w:color w:val="4E5441"/>
      <w:spacing w:val="0"/>
      <w:w w:val="100"/>
      <w:position w:val="0"/>
      <w:sz w:val="21"/>
      <w:szCs w:val="21"/>
      <w:u w:val="none"/>
      <w:lang w:val="en-US" w:eastAsia="en-US" w:bidi="en-US"/>
    </w:rPr>
  </w:style>
  <w:style w:type="character" w:customStyle="1" w:styleId="206">
    <w:name w:val="Picture caption (5) + Not Italic"/>
    <w:basedOn w:val="104"/>
    <w:qFormat/>
    <w:uiPriority w:val="0"/>
    <w:rPr>
      <w:rFonts w:hint="default" w:ascii="Times New Roman" w:hAnsi="Times New Roman" w:eastAsia="Times New Roman" w:cs="Times New Roman"/>
      <w:color w:val="000000"/>
      <w:spacing w:val="0"/>
      <w:w w:val="100"/>
      <w:position w:val="0"/>
      <w:sz w:val="24"/>
      <w:szCs w:val="24"/>
      <w:shd w:val="clear" w:color="auto" w:fill="FFFFFF"/>
      <w:lang w:val="en-US" w:eastAsia="en-US" w:bidi="en-US"/>
    </w:rPr>
  </w:style>
  <w:style w:type="character" w:customStyle="1" w:styleId="207">
    <w:name w:val="Body text (10) + Spacing 1 pt"/>
    <w:basedOn w:val="36"/>
    <w:qFormat/>
    <w:uiPriority w:val="0"/>
    <w:rPr>
      <w:rFonts w:hint="default" w:ascii="Times New Roman" w:hAnsi="Times New Roman" w:eastAsia="Times New Roman" w:cs="Times New Roman"/>
      <w:b w:val="0"/>
      <w:bCs w:val="0"/>
      <w:color w:val="000000"/>
      <w:spacing w:val="30"/>
      <w:w w:val="100"/>
      <w:position w:val="0"/>
      <w:sz w:val="19"/>
      <w:szCs w:val="19"/>
      <w:u w:val="none"/>
      <w:shd w:val="clear" w:color="auto" w:fill="FFFFFF"/>
      <w:lang w:val="en-US" w:eastAsia="en-US" w:bidi="en-US"/>
    </w:rPr>
  </w:style>
  <w:style w:type="character" w:customStyle="1" w:styleId="208">
    <w:name w:val="Body text (10) + 10.5 pt"/>
    <w:basedOn w:val="36"/>
    <w:qFormat/>
    <w:uiPriority w:val="0"/>
    <w:rPr>
      <w:rFonts w:hint="default" w:ascii="Times New Roman" w:hAnsi="Times New Roman" w:eastAsia="Times New Roman" w:cs="Times New Roman"/>
      <w:b w:val="0"/>
      <w:bCs w:val="0"/>
      <w:color w:val="000000"/>
      <w:spacing w:val="0"/>
      <w:w w:val="100"/>
      <w:position w:val="0"/>
      <w:sz w:val="21"/>
      <w:szCs w:val="21"/>
      <w:u w:val="none"/>
      <w:shd w:val="clear" w:color="auto" w:fill="FFFFFF"/>
      <w:lang w:val="en-US" w:eastAsia="en-US" w:bidi="en-US"/>
    </w:rPr>
  </w:style>
  <w:style w:type="character" w:customStyle="1" w:styleId="209">
    <w:name w:val="Body text (28) Exact"/>
    <w:basedOn w:val="9"/>
    <w:qFormat/>
    <w:uiPriority w:val="0"/>
    <w:rPr>
      <w:w w:val="80"/>
      <w:sz w:val="22"/>
      <w:szCs w:val="22"/>
      <w:u w:val="none"/>
    </w:rPr>
  </w:style>
  <w:style w:type="character" w:customStyle="1" w:styleId="210">
    <w:name w:val="Body text (29) Exact"/>
    <w:basedOn w:val="9"/>
    <w:qFormat/>
    <w:uiPriority w:val="0"/>
    <w:rPr>
      <w:b/>
      <w:bCs/>
      <w:sz w:val="18"/>
      <w:szCs w:val="18"/>
      <w:u w:val="none"/>
    </w:rPr>
  </w:style>
  <w:style w:type="character" w:customStyle="1" w:styleId="211">
    <w:name w:val="Body text (30) Exact"/>
    <w:basedOn w:val="9"/>
    <w:qFormat/>
    <w:uiPriority w:val="0"/>
    <w:rPr>
      <w:sz w:val="21"/>
      <w:szCs w:val="21"/>
      <w:u w:val="none"/>
    </w:rPr>
  </w:style>
  <w:style w:type="character" w:customStyle="1" w:styleId="212">
    <w:name w:val="Body text (2) + 26 pt"/>
    <w:basedOn w:val="45"/>
    <w:qFormat/>
    <w:uiPriority w:val="0"/>
    <w:rPr>
      <w:rFonts w:hint="default" w:ascii="Times New Roman" w:hAnsi="Times New Roman" w:eastAsia="Times New Roman" w:cs="Times New Roman"/>
      <w:b/>
      <w:bCs/>
      <w:color w:val="69686D"/>
      <w:spacing w:val="0"/>
      <w:w w:val="100"/>
      <w:position w:val="0"/>
      <w:sz w:val="52"/>
      <w:szCs w:val="52"/>
      <w:u w:val="none"/>
      <w:lang w:val="en-US" w:eastAsia="en-US" w:bidi="en-US"/>
    </w:rPr>
  </w:style>
  <w:style w:type="character" w:customStyle="1" w:styleId="213">
    <w:name w:val="Body text (15) Exact"/>
    <w:basedOn w:val="9"/>
    <w:uiPriority w:val="0"/>
    <w:rPr>
      <w:b/>
      <w:bCs/>
      <w:w w:val="66"/>
      <w:sz w:val="26"/>
      <w:szCs w:val="26"/>
      <w:u w:val="none"/>
    </w:rPr>
  </w:style>
  <w:style w:type="character" w:customStyle="1" w:styleId="214">
    <w:name w:val="Body text (17) + 12 pt Exact"/>
    <w:basedOn w:val="188"/>
    <w:qFormat/>
    <w:uiPriority w:val="0"/>
    <w:rPr>
      <w:rFonts w:hint="default" w:ascii="Times New Roman" w:hAnsi="Times New Roman" w:eastAsia="Times New Roman" w:cs="Times New Roman"/>
      <w:color w:val="69686D"/>
      <w:spacing w:val="0"/>
      <w:w w:val="100"/>
      <w:position w:val="0"/>
      <w:sz w:val="24"/>
      <w:szCs w:val="24"/>
      <w:u w:val="none"/>
      <w:lang w:val="en-US" w:eastAsia="en-US" w:bidi="en-US"/>
    </w:rPr>
  </w:style>
  <w:style w:type="character" w:customStyle="1" w:styleId="215">
    <w:name w:val="Body text (17) + Small Caps Exact"/>
    <w:basedOn w:val="188"/>
    <w:qFormat/>
    <w:uiPriority w:val="0"/>
    <w:rPr>
      <w:rFonts w:hint="default" w:ascii="Times New Roman" w:hAnsi="Times New Roman" w:eastAsia="Times New Roman" w:cs="Times New Roman"/>
      <w:smallCaps/>
      <w:color w:val="69686D"/>
      <w:spacing w:val="0"/>
      <w:w w:val="100"/>
      <w:position w:val="0"/>
      <w:sz w:val="8"/>
      <w:szCs w:val="8"/>
      <w:u w:val="none"/>
      <w:lang w:val="en-US" w:eastAsia="en-US" w:bidi="en-US"/>
    </w:rPr>
  </w:style>
  <w:style w:type="character" w:customStyle="1" w:styleId="216">
    <w:name w:val="Body text (2) + Spacing 7 pt Exact"/>
    <w:basedOn w:val="45"/>
    <w:uiPriority w:val="0"/>
    <w:rPr>
      <w:rFonts w:hint="default" w:ascii="Times New Roman" w:hAnsi="Times New Roman" w:eastAsia="Times New Roman" w:cs="Times New Roman"/>
      <w:color w:val="7D7C7E"/>
      <w:spacing w:val="150"/>
      <w:w w:val="100"/>
      <w:position w:val="0"/>
      <w:sz w:val="24"/>
      <w:szCs w:val="24"/>
      <w:u w:val="single"/>
      <w:lang w:val="en-US" w:eastAsia="en-US" w:bidi="en-US"/>
    </w:rPr>
  </w:style>
  <w:style w:type="character" w:customStyle="1" w:styleId="217">
    <w:name w:val="Body text (2) + Small Caps Exact"/>
    <w:basedOn w:val="45"/>
    <w:uiPriority w:val="0"/>
    <w:rPr>
      <w:rFonts w:hint="default" w:ascii="Times New Roman" w:hAnsi="Times New Roman" w:eastAsia="Times New Roman" w:cs="Times New Roman"/>
      <w:smallCaps/>
      <w:color w:val="69686D"/>
      <w:spacing w:val="0"/>
      <w:w w:val="100"/>
      <w:position w:val="0"/>
      <w:sz w:val="24"/>
      <w:szCs w:val="24"/>
      <w:u w:val="none"/>
      <w:lang w:val="en-US" w:eastAsia="en-US" w:bidi="en-US"/>
    </w:rPr>
  </w:style>
  <w:style w:type="character" w:customStyle="1" w:styleId="218">
    <w:name w:val="Body text (6) Exact"/>
    <w:basedOn w:val="9"/>
    <w:qFormat/>
    <w:uiPriority w:val="0"/>
    <w:rPr>
      <w:sz w:val="20"/>
      <w:szCs w:val="20"/>
      <w:u w:val="none"/>
    </w:rPr>
  </w:style>
  <w:style w:type="character" w:customStyle="1" w:styleId="219">
    <w:name w:val="Body text (21) Exact"/>
    <w:basedOn w:val="9"/>
    <w:qFormat/>
    <w:uiPriority w:val="0"/>
    <w:rPr>
      <w:sz w:val="14"/>
      <w:szCs w:val="14"/>
      <w:u w:val="none"/>
    </w:rPr>
  </w:style>
  <w:style w:type="character" w:customStyle="1" w:styleId="220">
    <w:name w:val="Body text (26) Exact"/>
    <w:basedOn w:val="9"/>
    <w:qFormat/>
    <w:uiPriority w:val="0"/>
    <w:rPr>
      <w:b/>
      <w:bCs/>
      <w:sz w:val="21"/>
      <w:szCs w:val="21"/>
      <w:u w:val="none"/>
    </w:rPr>
  </w:style>
  <w:style w:type="character" w:customStyle="1" w:styleId="221">
    <w:name w:val="Body text (31) + 12 pt Exact"/>
    <w:basedOn w:val="108"/>
    <w:qFormat/>
    <w:uiPriority w:val="0"/>
    <w:rPr>
      <w:rFonts w:hint="default" w:ascii="Times New Roman" w:hAnsi="Times New Roman" w:eastAsia="Times New Roman" w:cs="Times New Roman"/>
      <w:color w:val="7D7C7E"/>
      <w:spacing w:val="0"/>
      <w:w w:val="100"/>
      <w:position w:val="0"/>
      <w:sz w:val="24"/>
      <w:szCs w:val="24"/>
      <w:shd w:val="clear" w:color="auto" w:fill="FFFFFF"/>
      <w:lang w:val="en-US" w:eastAsia="en-US" w:bidi="en-US"/>
    </w:rPr>
  </w:style>
  <w:style w:type="character" w:customStyle="1" w:styleId="222">
    <w:name w:val="Body text (31) + Small Caps Exact"/>
    <w:basedOn w:val="108"/>
    <w:uiPriority w:val="0"/>
    <w:rPr>
      <w:rFonts w:hint="default" w:ascii="Times New Roman" w:hAnsi="Times New Roman" w:eastAsia="Times New Roman" w:cs="Times New Roman"/>
      <w:smallCaps/>
      <w:color w:val="7D7C7E"/>
      <w:spacing w:val="0"/>
      <w:w w:val="100"/>
      <w:position w:val="0"/>
      <w:sz w:val="21"/>
      <w:szCs w:val="21"/>
      <w:shd w:val="clear" w:color="auto" w:fill="FFFFFF"/>
      <w:lang w:val="en-US" w:eastAsia="en-US" w:bidi="en-US"/>
    </w:rPr>
  </w:style>
  <w:style w:type="character" w:customStyle="1" w:styleId="223">
    <w:name w:val="Body text (26) + Small Caps"/>
    <w:basedOn w:val="204"/>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24">
    <w:name w:val="Body text (30)_"/>
    <w:basedOn w:val="9"/>
    <w:qFormat/>
    <w:uiPriority w:val="0"/>
    <w:rPr>
      <w:sz w:val="21"/>
      <w:szCs w:val="21"/>
      <w:u w:val="none"/>
    </w:rPr>
  </w:style>
  <w:style w:type="character" w:customStyle="1" w:styleId="225">
    <w:name w:val="Body text (30)"/>
    <w:basedOn w:val="224"/>
    <w:qFormat/>
    <w:uiPriority w:val="0"/>
    <w:rPr>
      <w:rFonts w:hint="default" w:ascii="Times New Roman" w:hAnsi="Times New Roman" w:eastAsia="Times New Roman" w:cs="Times New Roman"/>
      <w:color w:val="7D7C7E"/>
      <w:spacing w:val="0"/>
      <w:w w:val="100"/>
      <w:position w:val="0"/>
      <w:sz w:val="21"/>
      <w:szCs w:val="21"/>
      <w:u w:val="none"/>
    </w:rPr>
  </w:style>
  <w:style w:type="character" w:customStyle="1" w:styleId="226">
    <w:name w:val="Body text (2) + Small Caps"/>
    <w:basedOn w:val="45"/>
    <w:qFormat/>
    <w:uiPriority w:val="0"/>
    <w:rPr>
      <w:rFonts w:hint="default" w:ascii="Times New Roman" w:hAnsi="Times New Roman" w:eastAsia="Times New Roman" w:cs="Times New Roman"/>
      <w:smallCaps/>
      <w:color w:val="7D7C7E"/>
      <w:spacing w:val="0"/>
      <w:w w:val="100"/>
      <w:position w:val="0"/>
      <w:sz w:val="24"/>
      <w:szCs w:val="24"/>
      <w:u w:val="single"/>
      <w:lang w:val="en-US" w:eastAsia="en-US" w:bidi="en-US"/>
    </w:rPr>
  </w:style>
  <w:style w:type="character" w:customStyle="1" w:styleId="227">
    <w:name w:val="Body text (25) Exact"/>
    <w:basedOn w:val="9"/>
    <w:uiPriority w:val="0"/>
    <w:rPr>
      <w:spacing w:val="10"/>
      <w:sz w:val="18"/>
      <w:szCs w:val="18"/>
      <w:u w:val="none"/>
    </w:rPr>
  </w:style>
  <w:style w:type="character" w:customStyle="1" w:styleId="228">
    <w:name w:val="Body text (25) + Spacing 0 pt Exact"/>
    <w:basedOn w:val="102"/>
    <w:qFormat/>
    <w:uiPriority w:val="0"/>
    <w:rPr>
      <w:rFonts w:hint="default" w:ascii="Times New Roman" w:hAnsi="Times New Roman" w:eastAsia="Times New Roman" w:cs="Times New Roman"/>
      <w:color w:val="7D7C7E"/>
      <w:spacing w:val="0"/>
      <w:w w:val="100"/>
      <w:position w:val="0"/>
      <w:sz w:val="18"/>
      <w:szCs w:val="18"/>
      <w:shd w:val="clear" w:color="auto" w:fill="FFFFFF"/>
      <w:lang w:val="en-US" w:eastAsia="en-US" w:bidi="en-US"/>
    </w:rPr>
  </w:style>
  <w:style w:type="character" w:customStyle="1" w:styleId="229">
    <w:name w:val="Body text (2) + 9.5 pt Exact"/>
    <w:basedOn w:val="45"/>
    <w:qFormat/>
    <w:uiPriority w:val="0"/>
    <w:rPr>
      <w:rFonts w:hint="default" w:ascii="Times New Roman" w:hAnsi="Times New Roman" w:eastAsia="Times New Roman" w:cs="Times New Roman"/>
      <w:color w:val="7D7C7E"/>
      <w:spacing w:val="0"/>
      <w:w w:val="100"/>
      <w:position w:val="0"/>
      <w:sz w:val="19"/>
      <w:szCs w:val="19"/>
      <w:u w:val="none"/>
      <w:lang w:val="en-US" w:eastAsia="en-US" w:bidi="en-US"/>
    </w:rPr>
  </w:style>
  <w:style w:type="character" w:customStyle="1" w:styleId="230">
    <w:name w:val="Body text (38) Exact"/>
    <w:basedOn w:val="9"/>
    <w:uiPriority w:val="0"/>
    <w:rPr>
      <w:w w:val="200"/>
      <w:sz w:val="8"/>
      <w:szCs w:val="8"/>
      <w:u w:val="none"/>
    </w:rPr>
  </w:style>
  <w:style w:type="character" w:customStyle="1" w:styleId="231">
    <w:name w:val="Body text (34) Exact"/>
    <w:basedOn w:val="9"/>
    <w:uiPriority w:val="0"/>
    <w:rPr>
      <w:sz w:val="15"/>
      <w:szCs w:val="15"/>
      <w:u w:val="none"/>
    </w:rPr>
  </w:style>
  <w:style w:type="character" w:customStyle="1" w:styleId="232">
    <w:name w:val="Body text (22) + Small Caps Exact"/>
    <w:basedOn w:val="200"/>
    <w:qFormat/>
    <w:uiPriority w:val="0"/>
    <w:rPr>
      <w:rFonts w:hint="default" w:ascii="Times New Roman" w:hAnsi="Times New Roman" w:eastAsia="Times New Roman" w:cs="Times New Roman"/>
      <w:smallCaps/>
      <w:color w:val="69686D"/>
      <w:spacing w:val="0"/>
      <w:w w:val="120"/>
      <w:position w:val="0"/>
      <w:sz w:val="13"/>
      <w:szCs w:val="13"/>
      <w:u w:val="none"/>
      <w:lang w:val="en-US" w:eastAsia="en-US" w:bidi="en-US"/>
    </w:rPr>
  </w:style>
  <w:style w:type="character" w:customStyle="1" w:styleId="233">
    <w:name w:val="Body text (2) + Spacing 4 pt Exact"/>
    <w:basedOn w:val="45"/>
    <w:uiPriority w:val="0"/>
    <w:rPr>
      <w:rFonts w:hint="default" w:ascii="Times New Roman" w:hAnsi="Times New Roman" w:eastAsia="Times New Roman" w:cs="Times New Roman"/>
      <w:color w:val="69686D"/>
      <w:spacing w:val="80"/>
      <w:w w:val="100"/>
      <w:position w:val="0"/>
      <w:sz w:val="24"/>
      <w:szCs w:val="24"/>
      <w:u w:val="none"/>
      <w:lang w:val="en-US" w:eastAsia="en-US" w:bidi="en-US"/>
    </w:rPr>
  </w:style>
  <w:style w:type="character" w:customStyle="1" w:styleId="234">
    <w:name w:val="Body text (40) + Spacing 1 pt Exact"/>
    <w:basedOn w:val="112"/>
    <w:qFormat/>
    <w:uiPriority w:val="0"/>
    <w:rPr>
      <w:rFonts w:hint="default" w:ascii="Times New Roman" w:hAnsi="Times New Roman" w:eastAsia="Times New Roman" w:cs="Times New Roman"/>
      <w:color w:val="7D7C7E"/>
      <w:spacing w:val="20"/>
      <w:w w:val="100"/>
      <w:position w:val="0"/>
      <w:sz w:val="15"/>
      <w:szCs w:val="15"/>
      <w:shd w:val="clear" w:color="auto" w:fill="FFFFFF"/>
      <w:lang w:val="en-US" w:eastAsia="en-US" w:bidi="en-US"/>
    </w:rPr>
  </w:style>
  <w:style w:type="character" w:customStyle="1" w:styleId="235">
    <w:name w:val="Body text (30) + 12 pt Exact"/>
    <w:basedOn w:val="224"/>
    <w:qFormat/>
    <w:uiPriority w:val="0"/>
    <w:rPr>
      <w:rFonts w:hint="default" w:ascii="Times New Roman" w:hAnsi="Times New Roman" w:eastAsia="Times New Roman" w:cs="Times New Roman"/>
      <w:color w:val="7D7C7E"/>
      <w:spacing w:val="0"/>
      <w:w w:val="100"/>
      <w:position w:val="0"/>
      <w:sz w:val="24"/>
      <w:szCs w:val="24"/>
      <w:u w:val="none"/>
      <w:lang w:val="en-US" w:eastAsia="en-US" w:bidi="en-US"/>
    </w:rPr>
  </w:style>
  <w:style w:type="character" w:customStyle="1" w:styleId="236">
    <w:name w:val="Body text (28)_"/>
    <w:basedOn w:val="9"/>
    <w:uiPriority w:val="0"/>
    <w:rPr>
      <w:w w:val="80"/>
      <w:sz w:val="22"/>
      <w:szCs w:val="22"/>
      <w:u w:val="none"/>
    </w:rPr>
  </w:style>
  <w:style w:type="character" w:customStyle="1" w:styleId="237">
    <w:name w:val="Body text (28)"/>
    <w:basedOn w:val="236"/>
    <w:qFormat/>
    <w:uiPriority w:val="0"/>
    <w:rPr>
      <w:rFonts w:hint="default" w:ascii="Times New Roman" w:hAnsi="Times New Roman" w:eastAsia="Times New Roman" w:cs="Times New Roman"/>
      <w:color w:val="292526"/>
      <w:spacing w:val="0"/>
      <w:w w:val="80"/>
      <w:position w:val="0"/>
      <w:sz w:val="22"/>
      <w:szCs w:val="22"/>
      <w:u w:val="none"/>
      <w:lang w:val="en-US" w:eastAsia="en-US" w:bidi="en-US"/>
    </w:rPr>
  </w:style>
  <w:style w:type="character" w:customStyle="1" w:styleId="238">
    <w:name w:val="Body text (25) + Spacing 0 pt"/>
    <w:basedOn w:val="102"/>
    <w:qFormat/>
    <w:uiPriority w:val="0"/>
    <w:rPr>
      <w:rFonts w:hint="default" w:ascii="Times New Roman" w:hAnsi="Times New Roman" w:eastAsia="Times New Roman" w:cs="Times New Roman"/>
      <w:color w:val="292526"/>
      <w:spacing w:val="0"/>
      <w:w w:val="100"/>
      <w:position w:val="0"/>
      <w:sz w:val="18"/>
      <w:szCs w:val="18"/>
      <w:shd w:val="clear" w:color="auto" w:fill="FFFFFF"/>
      <w:lang w:val="en-US" w:eastAsia="en-US" w:bidi="en-US"/>
    </w:rPr>
  </w:style>
  <w:style w:type="character" w:customStyle="1" w:styleId="239">
    <w:name w:val="Body text (29)_"/>
    <w:basedOn w:val="9"/>
    <w:qFormat/>
    <w:uiPriority w:val="0"/>
    <w:rPr>
      <w:b/>
      <w:bCs/>
      <w:sz w:val="18"/>
      <w:szCs w:val="18"/>
      <w:u w:val="none"/>
    </w:rPr>
  </w:style>
  <w:style w:type="character" w:customStyle="1" w:styleId="240">
    <w:name w:val="Body text (29)"/>
    <w:basedOn w:val="239"/>
    <w:uiPriority w:val="0"/>
    <w:rPr>
      <w:rFonts w:hint="default" w:ascii="Times New Roman" w:hAnsi="Times New Roman" w:eastAsia="Times New Roman" w:cs="Times New Roman"/>
      <w:color w:val="4E5441"/>
      <w:spacing w:val="0"/>
      <w:w w:val="100"/>
      <w:position w:val="0"/>
      <w:sz w:val="18"/>
      <w:szCs w:val="18"/>
      <w:u w:val="none"/>
      <w:lang w:val="en-US" w:eastAsia="en-US" w:bidi="en-US"/>
    </w:rPr>
  </w:style>
  <w:style w:type="character" w:customStyle="1" w:styleId="241">
    <w:name w:val="Body text (32)_"/>
    <w:basedOn w:val="9"/>
    <w:qFormat/>
    <w:uiPriority w:val="0"/>
    <w:rPr>
      <w:b/>
      <w:bCs/>
      <w:w w:val="80"/>
      <w:sz w:val="22"/>
      <w:szCs w:val="22"/>
      <w:u w:val="none"/>
    </w:rPr>
  </w:style>
  <w:style w:type="character" w:customStyle="1" w:styleId="242">
    <w:name w:val="Body text (32)"/>
    <w:basedOn w:val="241"/>
    <w:qFormat/>
    <w:uiPriority w:val="0"/>
    <w:rPr>
      <w:rFonts w:hint="default" w:ascii="Times New Roman" w:hAnsi="Times New Roman" w:eastAsia="Times New Roman" w:cs="Times New Roman"/>
      <w:color w:val="414143"/>
      <w:spacing w:val="0"/>
      <w:w w:val="80"/>
      <w:position w:val="0"/>
      <w:sz w:val="22"/>
      <w:szCs w:val="22"/>
      <w:u w:val="none"/>
      <w:lang w:val="en-US" w:eastAsia="en-US" w:bidi="en-US"/>
    </w:rPr>
  </w:style>
  <w:style w:type="character" w:customStyle="1" w:styleId="243">
    <w:name w:val="Body text (15) + Spacing 8 pt"/>
    <w:basedOn w:val="184"/>
    <w:qFormat/>
    <w:uiPriority w:val="0"/>
    <w:rPr>
      <w:rFonts w:hint="default" w:ascii="Times New Roman" w:hAnsi="Times New Roman" w:eastAsia="Times New Roman" w:cs="Times New Roman"/>
      <w:color w:val="7D7C7E"/>
      <w:spacing w:val="160"/>
      <w:w w:val="66"/>
      <w:position w:val="0"/>
      <w:sz w:val="26"/>
      <w:szCs w:val="26"/>
      <w:u w:val="none"/>
      <w:lang w:val="en-US" w:eastAsia="en-US" w:bidi="en-US"/>
    </w:rPr>
  </w:style>
  <w:style w:type="character" w:customStyle="1" w:styleId="244">
    <w:name w:val="Body text (33)_"/>
    <w:basedOn w:val="9"/>
    <w:qFormat/>
    <w:uiPriority w:val="0"/>
    <w:rPr>
      <w:b/>
      <w:bCs/>
      <w:sz w:val="21"/>
      <w:szCs w:val="21"/>
      <w:u w:val="none"/>
    </w:rPr>
  </w:style>
  <w:style w:type="character" w:customStyle="1" w:styleId="245">
    <w:name w:val="Body text (33)"/>
    <w:basedOn w:val="244"/>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46">
    <w:name w:val="Body text (33) + Small Caps"/>
    <w:basedOn w:val="244"/>
    <w:qFormat/>
    <w:uiPriority w:val="0"/>
    <w:rPr>
      <w:rFonts w:hint="default" w:ascii="Times New Roman" w:hAnsi="Times New Roman" w:eastAsia="Times New Roman" w:cs="Times New Roman"/>
      <w:smallCaps/>
      <w:color w:val="7D7C7E"/>
      <w:spacing w:val="0"/>
      <w:w w:val="100"/>
      <w:position w:val="0"/>
      <w:sz w:val="21"/>
      <w:szCs w:val="21"/>
      <w:u w:val="none"/>
      <w:lang w:val="en-US" w:eastAsia="en-US" w:bidi="en-US"/>
    </w:rPr>
  </w:style>
  <w:style w:type="character" w:customStyle="1" w:styleId="247">
    <w:name w:val="Body text (34)_"/>
    <w:basedOn w:val="9"/>
    <w:qFormat/>
    <w:uiPriority w:val="0"/>
    <w:rPr>
      <w:sz w:val="15"/>
      <w:szCs w:val="15"/>
      <w:u w:val="none"/>
    </w:rPr>
  </w:style>
  <w:style w:type="character" w:customStyle="1" w:styleId="248">
    <w:name w:val="Body text (34)"/>
    <w:basedOn w:val="247"/>
    <w:qFormat/>
    <w:uiPriority w:val="0"/>
    <w:rPr>
      <w:rFonts w:hint="default" w:ascii="Times New Roman" w:hAnsi="Times New Roman" w:eastAsia="Times New Roman" w:cs="Times New Roman"/>
      <w:color w:val="414143"/>
      <w:spacing w:val="0"/>
      <w:w w:val="100"/>
      <w:position w:val="0"/>
      <w:sz w:val="15"/>
      <w:szCs w:val="15"/>
      <w:u w:val="none"/>
      <w:lang w:val="en-US" w:eastAsia="en-US" w:bidi="en-US"/>
    </w:rPr>
  </w:style>
  <w:style w:type="character" w:customStyle="1" w:styleId="249">
    <w:name w:val="Body text (8)_"/>
    <w:basedOn w:val="9"/>
    <w:qFormat/>
    <w:uiPriority w:val="0"/>
    <w:rPr>
      <w:b/>
      <w:bCs/>
      <w:sz w:val="21"/>
      <w:szCs w:val="21"/>
      <w:u w:val="none"/>
    </w:rPr>
  </w:style>
  <w:style w:type="character" w:customStyle="1" w:styleId="250">
    <w:name w:val="Body text (8)"/>
    <w:basedOn w:val="249"/>
    <w:qFormat/>
    <w:uiPriority w:val="0"/>
    <w:rPr>
      <w:rFonts w:hint="default" w:ascii="Times New Roman" w:hAnsi="Times New Roman" w:eastAsia="Times New Roman" w:cs="Times New Roman"/>
      <w:color w:val="7D7C7E"/>
      <w:spacing w:val="0"/>
      <w:w w:val="100"/>
      <w:position w:val="0"/>
      <w:sz w:val="21"/>
      <w:szCs w:val="21"/>
      <w:u w:val="none"/>
      <w:lang w:val="en-US" w:eastAsia="en-US" w:bidi="en-US"/>
    </w:rPr>
  </w:style>
  <w:style w:type="character" w:customStyle="1" w:styleId="251">
    <w:name w:val="Body text (35)_"/>
    <w:basedOn w:val="9"/>
    <w:qFormat/>
    <w:uiPriority w:val="0"/>
    <w:rPr>
      <w:b/>
      <w:bCs/>
      <w:sz w:val="22"/>
      <w:szCs w:val="22"/>
      <w:u w:val="none"/>
    </w:rPr>
  </w:style>
  <w:style w:type="character" w:customStyle="1" w:styleId="252">
    <w:name w:val="Body text (35)"/>
    <w:basedOn w:val="251"/>
    <w:qFormat/>
    <w:uiPriority w:val="0"/>
    <w:rPr>
      <w:rFonts w:hint="default" w:ascii="Times New Roman" w:hAnsi="Times New Roman" w:eastAsia="Times New Roman" w:cs="Times New Roman"/>
      <w:color w:val="7D7C7E"/>
      <w:spacing w:val="0"/>
      <w:w w:val="100"/>
      <w:position w:val="0"/>
      <w:sz w:val="22"/>
      <w:szCs w:val="22"/>
      <w:u w:val="none"/>
      <w:lang w:val="en-US" w:eastAsia="en-US" w:bidi="en-US"/>
    </w:rPr>
  </w:style>
  <w:style w:type="character" w:customStyle="1" w:styleId="253">
    <w:name w:val="Body text (35) + Small Caps"/>
    <w:basedOn w:val="251"/>
    <w:qFormat/>
    <w:uiPriority w:val="0"/>
    <w:rPr>
      <w:rFonts w:hint="default" w:ascii="Times New Roman" w:hAnsi="Times New Roman" w:eastAsia="Times New Roman" w:cs="Times New Roman"/>
      <w:smallCaps/>
      <w:color w:val="7D7C7E"/>
      <w:spacing w:val="0"/>
      <w:w w:val="100"/>
      <w:position w:val="0"/>
      <w:sz w:val="22"/>
      <w:szCs w:val="22"/>
      <w:u w:val="none"/>
      <w:lang w:val="en-US" w:eastAsia="en-US" w:bidi="en-US"/>
    </w:rPr>
  </w:style>
  <w:style w:type="character" w:customStyle="1" w:styleId="254">
    <w:name w:val="Body text (17) + Spacing 3 pt"/>
    <w:basedOn w:val="188"/>
    <w:qFormat/>
    <w:uiPriority w:val="0"/>
    <w:rPr>
      <w:rFonts w:hint="default" w:ascii="Times New Roman" w:hAnsi="Times New Roman" w:eastAsia="Times New Roman" w:cs="Times New Roman"/>
      <w:color w:val="7D7C7E"/>
      <w:spacing w:val="60"/>
      <w:w w:val="100"/>
      <w:position w:val="0"/>
      <w:sz w:val="8"/>
      <w:szCs w:val="8"/>
      <w:u w:val="none"/>
      <w:lang w:val="en-US" w:eastAsia="en-US" w:bidi="en-US"/>
    </w:rPr>
  </w:style>
  <w:style w:type="character" w:customStyle="1" w:styleId="255">
    <w:name w:val="Body text (2) + Spacing 4 pt"/>
    <w:basedOn w:val="45"/>
    <w:qFormat/>
    <w:uiPriority w:val="0"/>
    <w:rPr>
      <w:rFonts w:hint="default" w:ascii="Times New Roman" w:hAnsi="Times New Roman" w:eastAsia="Times New Roman" w:cs="Times New Roman"/>
      <w:color w:val="7D7C7E"/>
      <w:spacing w:val="80"/>
      <w:w w:val="100"/>
      <w:position w:val="0"/>
      <w:sz w:val="24"/>
      <w:szCs w:val="24"/>
      <w:u w:val="none"/>
      <w:lang w:val="en-US" w:eastAsia="en-US" w:bidi="en-US"/>
    </w:rPr>
  </w:style>
  <w:style w:type="character" w:customStyle="1" w:styleId="256">
    <w:name w:val="Body text (36)_"/>
    <w:basedOn w:val="9"/>
    <w:uiPriority w:val="0"/>
    <w:rPr>
      <w:i/>
      <w:iCs/>
      <w:sz w:val="20"/>
      <w:szCs w:val="20"/>
      <w:u w:val="none"/>
    </w:rPr>
  </w:style>
  <w:style w:type="character" w:customStyle="1" w:styleId="257">
    <w:name w:val="Body text (36)"/>
    <w:basedOn w:val="256"/>
    <w:qFormat/>
    <w:uiPriority w:val="0"/>
    <w:rPr>
      <w:rFonts w:hint="default" w:ascii="Times New Roman" w:hAnsi="Times New Roman" w:eastAsia="Times New Roman" w:cs="Times New Roman"/>
      <w:color w:val="69686D"/>
      <w:spacing w:val="0"/>
      <w:w w:val="100"/>
      <w:position w:val="0"/>
      <w:sz w:val="20"/>
      <w:szCs w:val="20"/>
      <w:u w:val="single"/>
      <w:lang w:val="en-US" w:eastAsia="en-US" w:bidi="en-US"/>
    </w:rPr>
  </w:style>
  <w:style w:type="character" w:customStyle="1" w:styleId="258">
    <w:name w:val="Body text (37)_"/>
    <w:basedOn w:val="9"/>
    <w:qFormat/>
    <w:uiPriority w:val="0"/>
    <w:rPr>
      <w:w w:val="150"/>
      <w:sz w:val="8"/>
      <w:szCs w:val="8"/>
      <w:u w:val="none"/>
    </w:rPr>
  </w:style>
  <w:style w:type="character" w:customStyle="1" w:styleId="259">
    <w:name w:val="Body text (37)"/>
    <w:basedOn w:val="258"/>
    <w:qFormat/>
    <w:uiPriority w:val="0"/>
    <w:rPr>
      <w:rFonts w:hint="default" w:ascii="Times New Roman" w:hAnsi="Times New Roman" w:eastAsia="Times New Roman" w:cs="Times New Roman"/>
      <w:color w:val="7D7C7E"/>
      <w:spacing w:val="0"/>
      <w:w w:val="150"/>
      <w:position w:val="0"/>
      <w:sz w:val="8"/>
      <w:szCs w:val="8"/>
      <w:u w:val="none"/>
      <w:lang w:val="en-US" w:eastAsia="en-US" w:bidi="en-US"/>
    </w:rPr>
  </w:style>
  <w:style w:type="character" w:customStyle="1" w:styleId="260">
    <w:name w:val="Body text (38)_"/>
    <w:basedOn w:val="9"/>
    <w:qFormat/>
    <w:uiPriority w:val="0"/>
    <w:rPr>
      <w:w w:val="200"/>
      <w:sz w:val="8"/>
      <w:szCs w:val="8"/>
      <w:u w:val="none"/>
    </w:rPr>
  </w:style>
  <w:style w:type="character" w:customStyle="1" w:styleId="261">
    <w:name w:val="Body text (38)"/>
    <w:basedOn w:val="260"/>
    <w:qFormat/>
    <w:uiPriority w:val="0"/>
    <w:rPr>
      <w:rFonts w:hint="default" w:ascii="Times New Roman" w:hAnsi="Times New Roman" w:eastAsia="Times New Roman" w:cs="Times New Roman"/>
      <w:color w:val="636752"/>
      <w:spacing w:val="0"/>
      <w:w w:val="200"/>
      <w:position w:val="0"/>
      <w:sz w:val="8"/>
      <w:szCs w:val="8"/>
      <w:u w:val="none"/>
      <w:lang w:val="en-US" w:eastAsia="en-US" w:bidi="en-US"/>
    </w:rPr>
  </w:style>
  <w:style w:type="character" w:customStyle="1" w:styleId="262">
    <w:name w:val="Body text (38) + Small Caps"/>
    <w:basedOn w:val="260"/>
    <w:qFormat/>
    <w:uiPriority w:val="0"/>
    <w:rPr>
      <w:rFonts w:hint="default" w:ascii="Times New Roman" w:hAnsi="Times New Roman" w:eastAsia="Times New Roman" w:cs="Times New Roman"/>
      <w:smallCaps/>
      <w:strike/>
      <w:color w:val="7D7C7E"/>
      <w:spacing w:val="0"/>
      <w:w w:val="200"/>
      <w:position w:val="0"/>
      <w:sz w:val="8"/>
      <w:szCs w:val="8"/>
      <w:u w:val="none"/>
      <w:lang w:val="en-US" w:eastAsia="en-US" w:bidi="en-US"/>
    </w:rPr>
  </w:style>
  <w:style w:type="character" w:customStyle="1" w:styleId="263">
    <w:name w:val="Body text (3)"/>
    <w:basedOn w:val="146"/>
    <w:qFormat/>
    <w:uiPriority w:val="0"/>
    <w:rPr>
      <w:rFonts w:hint="default" w:ascii="Times New Roman" w:hAnsi="Times New Roman" w:eastAsia="Times New Roman" w:cs="Times New Roman"/>
      <w:color w:val="7D7C7E"/>
      <w:spacing w:val="0"/>
      <w:w w:val="100"/>
      <w:position w:val="0"/>
      <w:sz w:val="32"/>
      <w:szCs w:val="32"/>
      <w:u w:val="none"/>
      <w:lang w:val="en-US" w:eastAsia="en-US" w:bidi="en-US"/>
    </w:rPr>
  </w:style>
  <w:style w:type="character" w:customStyle="1" w:styleId="264">
    <w:name w:val="Body text (42)_"/>
    <w:basedOn w:val="9"/>
    <w:qFormat/>
    <w:uiPriority w:val="0"/>
    <w:rPr>
      <w:sz w:val="18"/>
      <w:szCs w:val="18"/>
      <w:u w:val="none"/>
    </w:rPr>
  </w:style>
  <w:style w:type="character" w:customStyle="1" w:styleId="265">
    <w:name w:val="Table caption (5) Exact"/>
    <w:basedOn w:val="9"/>
    <w:qFormat/>
    <w:uiPriority w:val="0"/>
    <w:rPr>
      <w:sz w:val="18"/>
      <w:szCs w:val="18"/>
      <w:u w:val="none"/>
    </w:rPr>
  </w:style>
  <w:style w:type="character" w:customStyle="1" w:styleId="266">
    <w:name w:val="Body text (10) + 9 pt"/>
    <w:basedOn w:val="36"/>
    <w:qFormat/>
    <w:uiPriority w:val="0"/>
    <w:rPr>
      <w:rFonts w:hint="default" w:ascii="Times New Roman" w:hAnsi="Times New Roman" w:eastAsia="Times New Roman" w:cs="Times New Roman"/>
      <w:b w:val="0"/>
      <w:bCs w:val="0"/>
      <w:color w:val="000000"/>
      <w:spacing w:val="0"/>
      <w:w w:val="100"/>
      <w:position w:val="0"/>
      <w:sz w:val="18"/>
      <w:szCs w:val="18"/>
      <w:u w:val="none"/>
      <w:shd w:val="clear" w:color="auto" w:fill="FFFFFF"/>
      <w:lang w:val="en-US" w:eastAsia="en-US" w:bidi="en-US"/>
    </w:rPr>
  </w:style>
  <w:style w:type="character" w:customStyle="1" w:styleId="267">
    <w:name w:val="Table caption (5) + 9.5 pt Exact"/>
    <w:basedOn w:val="118"/>
    <w:qFormat/>
    <w:uiPriority w:val="0"/>
    <w:rPr>
      <w:sz w:val="19"/>
      <w:szCs w:val="19"/>
      <w:shd w:val="clear" w:color="auto" w:fill="FFFFFF"/>
    </w:rPr>
  </w:style>
  <w:style w:type="character" w:customStyle="1" w:styleId="268">
    <w:name w:val="Table caption (7) + 9 pt Exact"/>
    <w:basedOn w:val="122"/>
    <w:qFormat/>
    <w:uiPriority w:val="0"/>
    <w:rPr>
      <w:rFonts w:hint="default" w:ascii="Times New Roman" w:hAnsi="Times New Roman" w:eastAsia="Times New Roman" w:cs="Times New Roman"/>
      <w:color w:val="000000"/>
      <w:spacing w:val="0"/>
      <w:w w:val="100"/>
      <w:position w:val="0"/>
      <w:sz w:val="18"/>
      <w:szCs w:val="18"/>
      <w:shd w:val="clear" w:color="auto" w:fill="FFFFFF"/>
      <w:lang w:val="en-US" w:eastAsia="en-US" w:bidi="en-US"/>
    </w:rPr>
  </w:style>
  <w:style w:type="character" w:customStyle="1" w:styleId="269">
    <w:name w:val="Body text (42) + 9.5 pt"/>
    <w:basedOn w:val="264"/>
    <w:qFormat/>
    <w:uiPriority w:val="0"/>
    <w:rPr>
      <w:rFonts w:hint="default" w:ascii="Times New Roman" w:hAnsi="Times New Roman" w:eastAsia="Times New Roman" w:cs="Times New Roman"/>
      <w:color w:val="000000"/>
      <w:spacing w:val="0"/>
      <w:w w:val="100"/>
      <w:position w:val="0"/>
      <w:sz w:val="19"/>
      <w:szCs w:val="19"/>
      <w:u w:val="none"/>
      <w:lang w:val="en-US" w:eastAsia="en-US" w:bidi="en-US"/>
    </w:rPr>
  </w:style>
  <w:style w:type="character" w:customStyle="1" w:styleId="270">
    <w:name w:val="Body text (42) + Italic"/>
    <w:basedOn w:val="264"/>
    <w:qFormat/>
    <w:uiPriority w:val="0"/>
    <w:rPr>
      <w:rFonts w:hint="default" w:ascii="Times New Roman" w:hAnsi="Times New Roman" w:eastAsia="Times New Roman" w:cs="Times New Roman"/>
      <w:i/>
      <w:iCs/>
      <w:color w:val="000000"/>
      <w:spacing w:val="30"/>
      <w:w w:val="100"/>
      <w:position w:val="0"/>
      <w:sz w:val="18"/>
      <w:szCs w:val="18"/>
      <w:u w:val="none"/>
      <w:lang w:val="en-US" w:eastAsia="en-US" w:bidi="en-US"/>
    </w:rPr>
  </w:style>
  <w:style w:type="character" w:customStyle="1" w:styleId="271">
    <w:name w:val="Body text (42)"/>
    <w:basedOn w:val="264"/>
    <w:qFormat/>
    <w:uiPriority w:val="0"/>
    <w:rPr>
      <w:rFonts w:hint="default" w:ascii="Times New Roman" w:hAnsi="Times New Roman" w:eastAsia="Times New Roman" w:cs="Times New Roman"/>
      <w:strike/>
      <w:color w:val="000000"/>
      <w:spacing w:val="0"/>
      <w:w w:val="100"/>
      <w:position w:val="0"/>
      <w:sz w:val="18"/>
      <w:szCs w:val="18"/>
      <w:u w:val="none"/>
      <w:lang w:val="en-US" w:eastAsia="en-US" w:bidi="en-US"/>
    </w:rPr>
  </w:style>
  <w:style w:type="character" w:customStyle="1" w:styleId="272">
    <w:name w:val="Body text (42) + Spacing 1 pt"/>
    <w:basedOn w:val="264"/>
    <w:qFormat/>
    <w:uiPriority w:val="0"/>
    <w:rPr>
      <w:rFonts w:hint="default" w:ascii="Times New Roman" w:hAnsi="Times New Roman" w:eastAsia="Times New Roman" w:cs="Times New Roman"/>
      <w:color w:val="000000"/>
      <w:spacing w:val="30"/>
      <w:w w:val="100"/>
      <w:position w:val="0"/>
      <w:sz w:val="18"/>
      <w:szCs w:val="18"/>
      <w:u w:val="none"/>
      <w:lang w:val="en-US" w:eastAsia="en-US" w:bidi="en-US"/>
    </w:rPr>
  </w:style>
  <w:style w:type="character" w:customStyle="1" w:styleId="273">
    <w:name w:val="Body text (10) + 6 pt"/>
    <w:basedOn w:val="36"/>
    <w:qFormat/>
    <w:uiPriority w:val="0"/>
    <w:rPr>
      <w:rFonts w:hint="default" w:ascii="Times New Roman" w:hAnsi="Times New Roman" w:eastAsia="Times New Roman" w:cs="Times New Roman"/>
      <w:b w:val="0"/>
      <w:bCs w:val="0"/>
      <w:color w:val="000000"/>
      <w:spacing w:val="0"/>
      <w:w w:val="100"/>
      <w:position w:val="0"/>
      <w:sz w:val="12"/>
      <w:szCs w:val="12"/>
      <w:u w:val="none"/>
      <w:shd w:val="clear" w:color="auto" w:fill="FFFFFF"/>
      <w:lang w:val="en-US" w:eastAsia="en-US" w:bidi="en-US"/>
    </w:rPr>
  </w:style>
  <w:style w:type="character" w:customStyle="1" w:styleId="274">
    <w:name w:val="Body text (10) + 7.5 pt"/>
    <w:basedOn w:val="36"/>
    <w:qFormat/>
    <w:uiPriority w:val="0"/>
    <w:rPr>
      <w:rFonts w:hint="default" w:ascii="Times New Roman" w:hAnsi="Times New Roman" w:eastAsia="Times New Roman" w:cs="Times New Roman"/>
      <w:b w:val="0"/>
      <w:bCs w:val="0"/>
      <w:color w:val="000000"/>
      <w:spacing w:val="0"/>
      <w:w w:val="100"/>
      <w:position w:val="0"/>
      <w:sz w:val="15"/>
      <w:szCs w:val="15"/>
      <w:u w:val="none"/>
      <w:shd w:val="clear" w:color="auto" w:fill="FFFFFF"/>
      <w:lang w:val="en-US" w:eastAsia="en-US" w:bidi="en-US"/>
    </w:rPr>
  </w:style>
  <w:style w:type="character" w:customStyle="1" w:styleId="275">
    <w:name w:val="Body text (46) Exact"/>
    <w:basedOn w:val="9"/>
    <w:qFormat/>
    <w:uiPriority w:val="0"/>
    <w:rPr>
      <w:i/>
      <w:iCs/>
      <w:spacing w:val="10"/>
      <w:sz w:val="14"/>
      <w:szCs w:val="14"/>
      <w:u w:val="none"/>
    </w:rPr>
  </w:style>
  <w:style w:type="character" w:customStyle="1" w:styleId="276">
    <w:name w:val="Body text (49) + Times New Roman"/>
    <w:basedOn w:val="136"/>
    <w:qFormat/>
    <w:uiPriority w:val="0"/>
    <w:rPr>
      <w:rFonts w:ascii="Times New Roman" w:hAnsi="Times New Roman" w:eastAsia="Times New Roman" w:cs="Times New Roman"/>
      <w:color w:val="000000"/>
      <w:spacing w:val="0"/>
      <w:w w:val="100"/>
      <w:position w:val="0"/>
      <w:sz w:val="10"/>
      <w:szCs w:val="10"/>
      <w:shd w:val="clear" w:color="auto" w:fill="FFFFFF"/>
      <w:lang w:val="en-US" w:eastAsia="en-US" w:bidi="en-US"/>
    </w:rPr>
  </w:style>
  <w:style w:type="character" w:customStyle="1" w:styleId="277">
    <w:name w:val="Body text (34) + Spacing 1 pt Exact"/>
    <w:basedOn w:val="247"/>
    <w:qFormat/>
    <w:uiPriority w:val="0"/>
    <w:rPr>
      <w:rFonts w:hint="default" w:ascii="Times New Roman" w:hAnsi="Times New Roman" w:eastAsia="Times New Roman" w:cs="Times New Roman"/>
      <w:color w:val="000000"/>
      <w:spacing w:val="30"/>
      <w:w w:val="100"/>
      <w:position w:val="0"/>
      <w:sz w:val="15"/>
      <w:szCs w:val="15"/>
      <w:u w:val="none"/>
      <w:lang w:val="en-US" w:eastAsia="en-US" w:bidi="en-US"/>
    </w:rPr>
  </w:style>
  <w:style w:type="character" w:customStyle="1" w:styleId="278">
    <w:name w:val="Picture caption (4) + Italic Exact"/>
    <w:basedOn w:val="94"/>
    <w:qFormat/>
    <w:uiPriority w:val="0"/>
    <w:rPr>
      <w:rFonts w:hint="default" w:ascii="Times New Roman" w:hAnsi="Times New Roman" w:eastAsia="Times New Roman" w:cs="Times New Roman"/>
      <w:i/>
      <w:iCs/>
      <w:color w:val="000000"/>
      <w:spacing w:val="0"/>
      <w:w w:val="100"/>
      <w:position w:val="0"/>
      <w:sz w:val="19"/>
      <w:szCs w:val="19"/>
      <w:shd w:val="clear" w:color="auto" w:fill="FFFFFF"/>
      <w:lang w:val="en-US" w:eastAsia="en-US" w:bidi="en-US"/>
    </w:rPr>
  </w:style>
  <w:style w:type="character" w:customStyle="1" w:styleId="279">
    <w:name w:val="Body text (52) Exact"/>
    <w:basedOn w:val="9"/>
    <w:qFormat/>
    <w:uiPriority w:val="0"/>
    <w:rPr>
      <w:b/>
      <w:bCs/>
      <w:w w:val="70"/>
      <w:sz w:val="20"/>
      <w:szCs w:val="20"/>
      <w:u w:val="none"/>
    </w:rPr>
  </w:style>
  <w:style w:type="character" w:customStyle="1" w:styleId="280">
    <w:name w:val="Body text (28) + 13 pt"/>
    <w:basedOn w:val="236"/>
    <w:qFormat/>
    <w:uiPriority w:val="0"/>
    <w:rPr>
      <w:rFonts w:hint="default" w:ascii="Times New Roman" w:hAnsi="Times New Roman" w:eastAsia="Times New Roman" w:cs="Times New Roman"/>
      <w:color w:val="4E5441"/>
      <w:spacing w:val="0"/>
      <w:w w:val="80"/>
      <w:position w:val="0"/>
      <w:sz w:val="26"/>
      <w:szCs w:val="26"/>
      <w:u w:val="none"/>
      <w:lang w:val="en-US" w:eastAsia="en-US" w:bidi="en-US"/>
    </w:rPr>
  </w:style>
  <w:style w:type="character" w:customStyle="1" w:styleId="281">
    <w:name w:val="Heading #5 (4)_"/>
    <w:basedOn w:val="9"/>
    <w:qFormat/>
    <w:uiPriority w:val="0"/>
    <w:rPr>
      <w:w w:val="80"/>
      <w:sz w:val="22"/>
      <w:szCs w:val="22"/>
      <w:u w:val="none"/>
    </w:rPr>
  </w:style>
  <w:style w:type="character" w:customStyle="1" w:styleId="282">
    <w:name w:val="Heading #5 (4)"/>
    <w:basedOn w:val="281"/>
    <w:qFormat/>
    <w:uiPriority w:val="0"/>
    <w:rPr>
      <w:rFonts w:hint="default" w:ascii="Times New Roman" w:hAnsi="Times New Roman" w:eastAsia="Times New Roman" w:cs="Times New Roman"/>
      <w:color w:val="4E5441"/>
      <w:spacing w:val="0"/>
      <w:w w:val="80"/>
      <w:position w:val="0"/>
      <w:sz w:val="22"/>
      <w:szCs w:val="22"/>
      <w:u w:val="none"/>
      <w:lang w:val="en-US" w:eastAsia="en-US" w:bidi="en-US"/>
    </w:rPr>
  </w:style>
  <w:style w:type="character" w:customStyle="1" w:styleId="283">
    <w:name w:val="Body text (51)_"/>
    <w:basedOn w:val="9"/>
    <w:uiPriority w:val="0"/>
    <w:rPr>
      <w:b/>
      <w:bCs/>
      <w:w w:val="75"/>
      <w:sz w:val="20"/>
      <w:szCs w:val="20"/>
      <w:u w:val="none"/>
    </w:rPr>
  </w:style>
  <w:style w:type="character" w:customStyle="1" w:styleId="284">
    <w:name w:val="Body text (51)"/>
    <w:basedOn w:val="283"/>
    <w:qFormat/>
    <w:uiPriority w:val="0"/>
    <w:rPr>
      <w:rFonts w:hint="default" w:ascii="Times New Roman" w:hAnsi="Times New Roman" w:eastAsia="Times New Roman" w:cs="Times New Roman"/>
      <w:color w:val="4E5441"/>
      <w:spacing w:val="0"/>
      <w:w w:val="75"/>
      <w:position w:val="0"/>
      <w:sz w:val="20"/>
      <w:szCs w:val="20"/>
      <w:u w:val="none"/>
      <w:lang w:val="en-US" w:eastAsia="en-US" w:bidi="en-US"/>
    </w:rPr>
  </w:style>
  <w:style w:type="character" w:customStyle="1" w:styleId="285">
    <w:name w:val="Body text (52)_"/>
    <w:basedOn w:val="9"/>
    <w:qFormat/>
    <w:uiPriority w:val="0"/>
    <w:rPr>
      <w:b/>
      <w:bCs/>
      <w:w w:val="70"/>
      <w:sz w:val="20"/>
      <w:szCs w:val="20"/>
      <w:u w:val="none"/>
    </w:rPr>
  </w:style>
  <w:style w:type="character" w:customStyle="1" w:styleId="286">
    <w:name w:val="Body text (52)"/>
    <w:basedOn w:val="285"/>
    <w:qFormat/>
    <w:uiPriority w:val="0"/>
    <w:rPr>
      <w:rFonts w:hint="default" w:ascii="Times New Roman" w:hAnsi="Times New Roman" w:eastAsia="Times New Roman" w:cs="Times New Roman"/>
      <w:color w:val="4E5441"/>
      <w:spacing w:val="0"/>
      <w:w w:val="70"/>
      <w:position w:val="0"/>
      <w:sz w:val="20"/>
      <w:szCs w:val="20"/>
      <w:u w:val="none"/>
      <w:lang w:val="en-US" w:eastAsia="en-US" w:bidi="en-US"/>
    </w:rPr>
  </w:style>
  <w:style w:type="character" w:customStyle="1" w:styleId="287">
    <w:name w:val="Body text (54) Exact"/>
    <w:basedOn w:val="9"/>
    <w:qFormat/>
    <w:uiPriority w:val="0"/>
    <w:rPr>
      <w:sz w:val="16"/>
      <w:szCs w:val="16"/>
      <w:u w:val="none"/>
    </w:rPr>
  </w:style>
  <w:style w:type="character" w:customStyle="1" w:styleId="288">
    <w:name w:val="Body text (53) Exact"/>
    <w:basedOn w:val="9"/>
    <w:qFormat/>
    <w:uiPriority w:val="0"/>
    <w:rPr>
      <w:sz w:val="15"/>
      <w:szCs w:val="15"/>
      <w:u w:val="none"/>
    </w:rPr>
  </w:style>
  <w:style w:type="character" w:customStyle="1" w:styleId="289">
    <w:name w:val="Body text (55) Exact"/>
    <w:basedOn w:val="9"/>
    <w:qFormat/>
    <w:uiPriority w:val="0"/>
    <w:rPr>
      <w:sz w:val="18"/>
      <w:szCs w:val="18"/>
      <w:u w:val="none"/>
    </w:rPr>
  </w:style>
  <w:style w:type="character" w:customStyle="1" w:styleId="290">
    <w:name w:val="Body text (53)_"/>
    <w:basedOn w:val="9"/>
    <w:qFormat/>
    <w:uiPriority w:val="0"/>
    <w:rPr>
      <w:sz w:val="15"/>
      <w:szCs w:val="15"/>
      <w:u w:val="none"/>
    </w:rPr>
  </w:style>
  <w:style w:type="character" w:customStyle="1" w:styleId="291">
    <w:name w:val="Body text (53)"/>
    <w:basedOn w:val="290"/>
    <w:qFormat/>
    <w:uiPriority w:val="0"/>
    <w:rPr>
      <w:rFonts w:hint="default" w:ascii="Times New Roman" w:hAnsi="Times New Roman" w:eastAsia="Times New Roman" w:cs="Times New Roman"/>
      <w:color w:val="97969B"/>
      <w:spacing w:val="0"/>
      <w:w w:val="100"/>
      <w:position w:val="0"/>
      <w:sz w:val="15"/>
      <w:szCs w:val="15"/>
      <w:u w:val="none"/>
      <w:lang w:val="en-US" w:eastAsia="en-US" w:bidi="en-US"/>
    </w:rPr>
  </w:style>
  <w:style w:type="character" w:customStyle="1" w:styleId="292">
    <w:name w:val="Heading #4 (3)_"/>
    <w:basedOn w:val="9"/>
    <w:qFormat/>
    <w:uiPriority w:val="0"/>
    <w:rPr>
      <w:b/>
      <w:bCs/>
      <w:spacing w:val="10"/>
      <w:sz w:val="21"/>
      <w:szCs w:val="21"/>
      <w:u w:val="none"/>
    </w:rPr>
  </w:style>
  <w:style w:type="character" w:customStyle="1" w:styleId="293">
    <w:name w:val="Heading #4 (3)"/>
    <w:basedOn w:val="292"/>
    <w:qFormat/>
    <w:uiPriority w:val="0"/>
    <w:rPr>
      <w:rFonts w:hint="default" w:ascii="Times New Roman" w:hAnsi="Times New Roman" w:eastAsia="Times New Roman" w:cs="Times New Roman"/>
      <w:color w:val="69686D"/>
      <w:spacing w:val="10"/>
      <w:w w:val="100"/>
      <w:position w:val="0"/>
      <w:sz w:val="21"/>
      <w:szCs w:val="21"/>
      <w:u w:val="none"/>
      <w:lang w:val="en-US" w:eastAsia="en-US" w:bidi="en-US"/>
    </w:rPr>
  </w:style>
  <w:style w:type="character" w:customStyle="1" w:styleId="294">
    <w:name w:val="Body text (54)_"/>
    <w:basedOn w:val="9"/>
    <w:qFormat/>
    <w:uiPriority w:val="0"/>
    <w:rPr>
      <w:sz w:val="16"/>
      <w:szCs w:val="16"/>
      <w:u w:val="none"/>
    </w:rPr>
  </w:style>
  <w:style w:type="character" w:customStyle="1" w:styleId="295">
    <w:name w:val="Body text (54)"/>
    <w:basedOn w:val="294"/>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296">
    <w:name w:val="Body text (53) + Small Caps"/>
    <w:basedOn w:val="290"/>
    <w:uiPriority w:val="0"/>
    <w:rPr>
      <w:rFonts w:hint="default" w:ascii="Times New Roman" w:hAnsi="Times New Roman" w:eastAsia="Times New Roman" w:cs="Times New Roman"/>
      <w:smallCaps/>
      <w:color w:val="97969B"/>
      <w:spacing w:val="0"/>
      <w:w w:val="100"/>
      <w:position w:val="0"/>
      <w:sz w:val="15"/>
      <w:szCs w:val="15"/>
      <w:u w:val="none"/>
      <w:lang w:val="en-US" w:eastAsia="en-US" w:bidi="en-US"/>
    </w:rPr>
  </w:style>
  <w:style w:type="character" w:customStyle="1" w:styleId="297">
    <w:name w:val="Body text (53) + Bold"/>
    <w:basedOn w:val="290"/>
    <w:uiPriority w:val="0"/>
    <w:rPr>
      <w:rFonts w:hint="default" w:ascii="Times New Roman" w:hAnsi="Times New Roman" w:eastAsia="Times New Roman" w:cs="Times New Roman"/>
      <w:b/>
      <w:bCs/>
      <w:color w:val="97969B"/>
      <w:spacing w:val="0"/>
      <w:w w:val="100"/>
      <w:position w:val="0"/>
      <w:sz w:val="15"/>
      <w:szCs w:val="15"/>
      <w:u w:val="none"/>
      <w:lang w:val="en-US" w:eastAsia="en-US" w:bidi="en-US"/>
    </w:rPr>
  </w:style>
  <w:style w:type="character" w:customStyle="1" w:styleId="298">
    <w:name w:val="Body text (55)_"/>
    <w:basedOn w:val="9"/>
    <w:qFormat/>
    <w:uiPriority w:val="0"/>
    <w:rPr>
      <w:sz w:val="18"/>
      <w:szCs w:val="18"/>
      <w:u w:val="none"/>
    </w:rPr>
  </w:style>
  <w:style w:type="character" w:customStyle="1" w:styleId="299">
    <w:name w:val="Body text (55)"/>
    <w:basedOn w:val="298"/>
    <w:qFormat/>
    <w:uiPriority w:val="0"/>
    <w:rPr>
      <w:rFonts w:hint="default" w:ascii="Times New Roman" w:hAnsi="Times New Roman" w:eastAsia="Times New Roman" w:cs="Times New Roman"/>
      <w:color w:val="97969B"/>
      <w:spacing w:val="0"/>
      <w:w w:val="100"/>
      <w:position w:val="0"/>
      <w:sz w:val="18"/>
      <w:szCs w:val="18"/>
      <w:u w:val="none"/>
      <w:lang w:val="en-US" w:eastAsia="en-US" w:bidi="en-US"/>
    </w:rPr>
  </w:style>
  <w:style w:type="character" w:customStyle="1" w:styleId="300">
    <w:name w:val="Body text (56)_"/>
    <w:basedOn w:val="9"/>
    <w:qFormat/>
    <w:uiPriority w:val="0"/>
    <w:rPr>
      <w:sz w:val="16"/>
      <w:szCs w:val="16"/>
      <w:u w:val="none"/>
    </w:rPr>
  </w:style>
  <w:style w:type="character" w:customStyle="1" w:styleId="301">
    <w:name w:val="Body text (56)"/>
    <w:basedOn w:val="300"/>
    <w:qFormat/>
    <w:uiPriority w:val="0"/>
    <w:rPr>
      <w:rFonts w:hint="default" w:ascii="Times New Roman" w:hAnsi="Times New Roman" w:eastAsia="Times New Roman" w:cs="Times New Roman"/>
      <w:color w:val="97969B"/>
      <w:spacing w:val="0"/>
      <w:w w:val="100"/>
      <w:position w:val="0"/>
      <w:sz w:val="16"/>
      <w:szCs w:val="16"/>
      <w:u w:val="none"/>
      <w:lang w:val="en-US" w:eastAsia="en-US" w:bidi="en-US"/>
    </w:rPr>
  </w:style>
  <w:style w:type="character" w:customStyle="1" w:styleId="302">
    <w:name w:val="Body text (10) + Bold"/>
    <w:basedOn w:val="36"/>
    <w:uiPriority w:val="0"/>
    <w:rPr>
      <w:rFonts w:hint="default" w:ascii="Times New Roman" w:hAnsi="Times New Roman" w:eastAsia="Times New Roman" w:cs="Times New Roman"/>
      <w:color w:val="292526"/>
      <w:spacing w:val="0"/>
      <w:w w:val="100"/>
      <w:position w:val="0"/>
      <w:sz w:val="19"/>
      <w:szCs w:val="19"/>
      <w:u w:val="none"/>
      <w:shd w:val="clear" w:color="auto" w:fill="FFFFFF"/>
      <w:lang w:val="en-US" w:eastAsia="en-US" w:bidi="en-US"/>
    </w:rPr>
  </w:style>
  <w:style w:type="character" w:customStyle="1" w:styleId="303">
    <w:name w:val="Body text (10) + 4.5 pt"/>
    <w:basedOn w:val="36"/>
    <w:qFormat/>
    <w:uiPriority w:val="0"/>
    <w:rPr>
      <w:rFonts w:hint="default" w:ascii="Times New Roman" w:hAnsi="Times New Roman" w:eastAsia="Times New Roman" w:cs="Times New Roman"/>
      <w:b w:val="0"/>
      <w:bCs w:val="0"/>
      <w:color w:val="414143"/>
      <w:spacing w:val="0"/>
      <w:w w:val="100"/>
      <w:position w:val="0"/>
      <w:sz w:val="9"/>
      <w:szCs w:val="9"/>
      <w:u w:val="none"/>
      <w:shd w:val="clear" w:color="auto" w:fill="FFFFFF"/>
      <w:lang w:val="en-US" w:eastAsia="en-US" w:bidi="en-US"/>
    </w:rPr>
  </w:style>
  <w:style w:type="character" w:customStyle="1" w:styleId="304">
    <w:name w:val="Body text (29) + 12 pt"/>
    <w:basedOn w:val="239"/>
    <w:uiPriority w:val="0"/>
    <w:rPr>
      <w:color w:val="292526"/>
      <w:sz w:val="24"/>
      <w:szCs w:val="24"/>
      <w:u w:val="none"/>
    </w:rPr>
  </w:style>
  <w:style w:type="character" w:customStyle="1" w:styleId="305">
    <w:name w:val="Body text (34) + Small Caps Exact"/>
    <w:basedOn w:val="247"/>
    <w:uiPriority w:val="0"/>
    <w:rPr>
      <w:smallCaps/>
      <w:color w:val="97969B"/>
      <w:sz w:val="15"/>
      <w:szCs w:val="15"/>
      <w:u w:val="none"/>
    </w:rPr>
  </w:style>
  <w:style w:type="character" w:customStyle="1" w:styleId="306">
    <w:name w:val="Body Text Char"/>
    <w:basedOn w:val="9"/>
    <w:link w:val="12"/>
    <w:qFormat/>
    <w:uiPriority w:val="1"/>
    <w:rPr>
      <w:rFonts w:ascii="Times New Roman" w:hAnsi="Times New Roman" w:eastAsia="Times New Roman" w:cs="Times New Roman"/>
      <w:sz w:val="24"/>
      <w:szCs w:val="24"/>
    </w:rPr>
  </w:style>
  <w:style w:type="paragraph" w:customStyle="1" w:styleId="307">
    <w:name w:val="Table Paragraph"/>
    <w:basedOn w:val="1"/>
    <w:qFormat/>
    <w:uiPriority w:val="1"/>
    <w:pPr>
      <w:widowControl w:val="0"/>
      <w:autoSpaceDE w:val="0"/>
      <w:autoSpaceDN w:val="0"/>
      <w:spacing w:after="0" w:line="240" w:lineRule="auto"/>
    </w:pPr>
    <w:rPr>
      <w:rFonts w:ascii="Times New Roman" w:hAnsi="Times New Roman" w:eastAsia="Times New Roman" w:cs="Times New Roman"/>
    </w:rPr>
  </w:style>
  <w:style w:type="character" w:customStyle="1" w:styleId="308">
    <w:name w:val="Body text (12) + Not Italic"/>
    <w:basedOn w:val="90"/>
    <w:qFormat/>
    <w:uiPriority w:val="0"/>
    <w:rPr>
      <w:rFonts w:hint="default" w:ascii="Times New Roman" w:hAnsi="Times New Roman" w:eastAsia="Times New Roman" w:cs="Times New Roman"/>
      <w:i/>
      <w:iCs/>
      <w:color w:val="000000"/>
      <w:spacing w:val="0"/>
      <w:w w:val="100"/>
      <w:position w:val="0"/>
      <w:sz w:val="24"/>
      <w:szCs w:val="24"/>
      <w:shd w:val="clear" w:color="auto" w:fill="FFFFFF"/>
      <w:lang w:val="en-US" w:eastAsia="en-US" w:bidi="en-US"/>
    </w:rPr>
  </w:style>
  <w:style w:type="character" w:customStyle="1" w:styleId="309">
    <w:name w:val="HTML Preformatted Char"/>
    <w:basedOn w:val="9"/>
    <w:link w:val="17"/>
    <w:semiHidden/>
    <w:uiPriority w:val="99"/>
    <w:rPr>
      <w:rFonts w:ascii="Courier New" w:hAnsi="Courier New" w:eastAsia="Times New Roman" w:cs="Courier New"/>
      <w:sz w:val="20"/>
      <w:szCs w:val="20"/>
      <w:lang w:val="id-ID" w:eastAsia="id-ID"/>
    </w:rPr>
  </w:style>
  <w:style w:type="character" w:customStyle="1" w:styleId="310">
    <w:name w:val="Unresolved Mention"/>
    <w:basedOn w:val="9"/>
    <w:semiHidden/>
    <w:unhideWhenUsed/>
    <w:qFormat/>
    <w:uiPriority w:val="99"/>
    <w:rPr>
      <w:color w:val="605E5C"/>
      <w:shd w:val="clear" w:color="auto" w:fill="E1DFDD"/>
    </w:rPr>
  </w:style>
  <w:style w:type="character" w:customStyle="1" w:styleId="311">
    <w:name w:val="Heading 3 Char"/>
    <w:basedOn w:val="9"/>
    <w:link w:val="4"/>
    <w:uiPriority w:val="9"/>
    <w:rPr>
      <w:rFonts w:asciiTheme="majorHAnsi" w:hAnsiTheme="majorHAnsi" w:eastAsiaTheme="majorEastAsia" w:cstheme="majorBidi"/>
      <w:color w:val="254061" w:themeColor="accent1" w:themeShade="80"/>
      <w:sz w:val="24"/>
      <w:szCs w:val="24"/>
    </w:rPr>
  </w:style>
  <w:style w:type="character" w:styleId="312">
    <w:name w:val="Placeholder Text"/>
    <w:basedOn w:val="9"/>
    <w:semiHidden/>
    <w:uiPriority w:val="99"/>
    <w:rPr>
      <w:color w:val="808080"/>
    </w:rPr>
  </w:style>
  <w:style w:type="character" w:customStyle="1" w:styleId="313">
    <w:name w:val="katex-mathml"/>
    <w:basedOn w:val="9"/>
    <w:uiPriority w:val="0"/>
  </w:style>
  <w:style w:type="character" w:customStyle="1" w:styleId="314">
    <w:name w:val="mord"/>
    <w:basedOn w:val="9"/>
    <w:qFormat/>
    <w:uiPriority w:val="0"/>
  </w:style>
  <w:style w:type="character" w:customStyle="1" w:styleId="315">
    <w:name w:val="mop"/>
    <w:basedOn w:val="9"/>
    <w:uiPriority w:val="0"/>
  </w:style>
  <w:style w:type="character" w:customStyle="1" w:styleId="316">
    <w:name w:val="vlist-s"/>
    <w:basedOn w:val="9"/>
    <w:uiPriority w:val="0"/>
  </w:style>
  <w:style w:type="character" w:customStyle="1" w:styleId="317">
    <w:name w:val="Heading 4 Char"/>
    <w:basedOn w:val="9"/>
    <w:link w:val="5"/>
    <w:semiHidden/>
    <w:uiPriority w:val="9"/>
    <w:rPr>
      <w:rFonts w:asciiTheme="majorHAnsi" w:hAnsiTheme="majorHAnsi" w:eastAsiaTheme="majorEastAsia" w:cstheme="majorBidi"/>
      <w:i/>
      <w:iCs/>
      <w:color w:val="376092" w:themeColor="accent1" w:themeShade="BF"/>
    </w:rPr>
  </w:style>
  <w:style w:type="character" w:customStyle="1" w:styleId="318">
    <w:name w:val="Heading 5 Char"/>
    <w:basedOn w:val="9"/>
    <w:link w:val="6"/>
    <w:semiHidden/>
    <w:uiPriority w:val="9"/>
    <w:rPr>
      <w:rFonts w:asciiTheme="majorHAnsi" w:hAnsiTheme="majorHAnsi" w:eastAsiaTheme="majorEastAsia" w:cstheme="majorBidi"/>
      <w:color w:val="376092" w:themeColor="accent1" w:themeShade="BF"/>
    </w:rPr>
  </w:style>
  <w:style w:type="character" w:customStyle="1" w:styleId="319">
    <w:name w:val="Heading 6 Char"/>
    <w:basedOn w:val="9"/>
    <w:link w:val="7"/>
    <w:semiHidden/>
    <w:qFormat/>
    <w:uiPriority w:val="9"/>
    <w:rPr>
      <w:rFonts w:asciiTheme="majorHAnsi" w:hAnsiTheme="majorHAnsi" w:eastAsiaTheme="majorEastAsia" w:cstheme="majorBidi"/>
      <w:color w:val="254061" w:themeColor="accent1" w:themeShade="80"/>
    </w:rPr>
  </w:style>
  <w:style w:type="character" w:customStyle="1" w:styleId="320">
    <w:name w:val="overflow-hidden"/>
    <w:basedOn w:val="9"/>
    <w:qFormat/>
    <w:uiPriority w:val="0"/>
  </w:style>
  <w:style w:type="character" w:customStyle="1" w:styleId="321">
    <w:name w:val="mbin"/>
    <w:basedOn w:val="9"/>
    <w:qFormat/>
    <w:uiPriority w:val="0"/>
  </w:style>
  <w:style w:type="character" w:customStyle="1" w:styleId="322">
    <w:name w:val="mrel"/>
    <w:basedOn w:val="9"/>
    <w:qFormat/>
    <w:uiPriority w:val="0"/>
  </w:style>
  <w:style w:type="character" w:customStyle="1" w:styleId="323">
    <w:name w:val="Heading 2 Char"/>
    <w:basedOn w:val="9"/>
    <w:link w:val="3"/>
    <w:uiPriority w:val="9"/>
    <w:rPr>
      <w:rFonts w:asciiTheme="majorHAnsi" w:hAnsiTheme="majorHAnsi" w:eastAsiaTheme="majorEastAsia" w:cstheme="majorBidi"/>
      <w:color w:val="376092" w:themeColor="accent1" w:themeShade="BF"/>
      <w:sz w:val="26"/>
      <w:szCs w:val="26"/>
    </w:rPr>
  </w:style>
  <w:style w:type="character" w:customStyle="1" w:styleId="324">
    <w:name w:val="Heading 1 Char"/>
    <w:basedOn w:val="9"/>
    <w:link w:val="2"/>
    <w:qFormat/>
    <w:uiPriority w:val="9"/>
    <w:rPr>
      <w:rFonts w:asciiTheme="majorHAnsi" w:hAnsiTheme="majorHAnsi" w:eastAsiaTheme="majorEastAsia" w:cstheme="majorBidi"/>
      <w:color w:val="376092" w:themeColor="accent1" w:themeShade="BF"/>
      <w:sz w:val="32"/>
      <w:szCs w:val="32"/>
    </w:rPr>
  </w:style>
  <w:style w:type="character" w:customStyle="1" w:styleId="325">
    <w:name w:val="katex"/>
    <w:basedOn w:val="9"/>
    <w:uiPriority w:val="0"/>
  </w:style>
  <w:style w:type="character" w:customStyle="1" w:styleId="326">
    <w:name w:val="export-sheets-button"/>
    <w:basedOn w:val="9"/>
    <w:uiPriority w:val="0"/>
  </w:style>
  <w:style w:type="character" w:customStyle="1" w:styleId="327">
    <w:name w:val="citation-0"/>
    <w:basedOn w:val="9"/>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6" Type="http://schemas.openxmlformats.org/officeDocument/2006/relationships/fontTable" Target="fontTable.xml"/><Relationship Id="rId75" Type="http://schemas.openxmlformats.org/officeDocument/2006/relationships/customXml" Target="../customXml/item2.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image" Target="media/image17.jpeg"/><Relationship Id="rId71" Type="http://schemas.openxmlformats.org/officeDocument/2006/relationships/image" Target="media/image16.jpeg"/><Relationship Id="rId70" Type="http://schemas.openxmlformats.org/officeDocument/2006/relationships/image" Target="media/image15.jpeg"/><Relationship Id="rId7" Type="http://schemas.openxmlformats.org/officeDocument/2006/relationships/header" Target="header3.xml"/><Relationship Id="rId69" Type="http://schemas.openxmlformats.org/officeDocument/2006/relationships/image" Target="media/image14.jpeg"/><Relationship Id="rId68" Type="http://schemas.openxmlformats.org/officeDocument/2006/relationships/image" Target="media/image13.jpeg"/><Relationship Id="rId67" Type="http://schemas.openxmlformats.org/officeDocument/2006/relationships/image" Target="media/image12.jpeg"/><Relationship Id="rId66" Type="http://schemas.openxmlformats.org/officeDocument/2006/relationships/image" Target="media/image11.jpeg"/><Relationship Id="rId65" Type="http://schemas.openxmlformats.org/officeDocument/2006/relationships/image" Target="media/image10.jpeg"/><Relationship Id="rId64" Type="http://schemas.openxmlformats.org/officeDocument/2006/relationships/image" Target="media/image9.jpeg"/><Relationship Id="rId63" Type="http://schemas.microsoft.com/office/2007/relationships/hdphoto" Target="media/image8.wdp"/><Relationship Id="rId62" Type="http://schemas.openxmlformats.org/officeDocument/2006/relationships/image" Target="media/image7.png"/><Relationship Id="rId61" Type="http://schemas.openxmlformats.org/officeDocument/2006/relationships/image" Target="media/image6.png"/><Relationship Id="rId60" Type="http://schemas.openxmlformats.org/officeDocument/2006/relationships/image" Target="media/image5.jpeg"/><Relationship Id="rId6" Type="http://schemas.openxmlformats.org/officeDocument/2006/relationships/header" Target="header2.xml"/><Relationship Id="rId59" Type="http://schemas.openxmlformats.org/officeDocument/2006/relationships/image" Target="media/image4.jpeg"/><Relationship Id="rId58" Type="http://schemas.openxmlformats.org/officeDocument/2006/relationships/image" Target="media/image3.jpeg"/><Relationship Id="rId57" Type="http://schemas.openxmlformats.org/officeDocument/2006/relationships/image" Target="media/image2.jpeg"/><Relationship Id="rId56" Type="http://schemas.openxmlformats.org/officeDocument/2006/relationships/image" Target="media/image1.png"/><Relationship Id="rId55" Type="http://schemas.openxmlformats.org/officeDocument/2006/relationships/theme" Target="theme/theme1.xml"/><Relationship Id="rId54" Type="http://schemas.openxmlformats.org/officeDocument/2006/relationships/footer" Target="footer14.xml"/><Relationship Id="rId53" Type="http://schemas.openxmlformats.org/officeDocument/2006/relationships/header" Target="header36.xml"/><Relationship Id="rId52" Type="http://schemas.openxmlformats.org/officeDocument/2006/relationships/header" Target="header35.xml"/><Relationship Id="rId51" Type="http://schemas.openxmlformats.org/officeDocument/2006/relationships/header" Target="header34.xml"/><Relationship Id="rId50" Type="http://schemas.openxmlformats.org/officeDocument/2006/relationships/footer" Target="footer13.xml"/><Relationship Id="rId5" Type="http://schemas.openxmlformats.org/officeDocument/2006/relationships/header" Target="header1.xml"/><Relationship Id="rId49" Type="http://schemas.openxmlformats.org/officeDocument/2006/relationships/header" Target="header33.xml"/><Relationship Id="rId48" Type="http://schemas.openxmlformats.org/officeDocument/2006/relationships/header" Target="header32.xml"/><Relationship Id="rId47" Type="http://schemas.openxmlformats.org/officeDocument/2006/relationships/header" Target="header31.xml"/><Relationship Id="rId46" Type="http://schemas.openxmlformats.org/officeDocument/2006/relationships/header" Target="header30.xml"/><Relationship Id="rId45" Type="http://schemas.openxmlformats.org/officeDocument/2006/relationships/header" Target="header29.xml"/><Relationship Id="rId44" Type="http://schemas.openxmlformats.org/officeDocument/2006/relationships/header" Target="header28.xml"/><Relationship Id="rId43" Type="http://schemas.openxmlformats.org/officeDocument/2006/relationships/footer" Target="footer12.xml"/><Relationship Id="rId42" Type="http://schemas.openxmlformats.org/officeDocument/2006/relationships/header" Target="header27.xml"/><Relationship Id="rId41" Type="http://schemas.openxmlformats.org/officeDocument/2006/relationships/header" Target="header26.xml"/><Relationship Id="rId40" Type="http://schemas.openxmlformats.org/officeDocument/2006/relationships/header" Target="header25.xml"/><Relationship Id="rId4" Type="http://schemas.openxmlformats.org/officeDocument/2006/relationships/endnotes" Target="endnotes.xml"/><Relationship Id="rId39" Type="http://schemas.openxmlformats.org/officeDocument/2006/relationships/footer" Target="footer11.xml"/><Relationship Id="rId38" Type="http://schemas.openxmlformats.org/officeDocument/2006/relationships/header" Target="header24.xml"/><Relationship Id="rId37" Type="http://schemas.openxmlformats.org/officeDocument/2006/relationships/header" Target="header23.xml"/><Relationship Id="rId36" Type="http://schemas.openxmlformats.org/officeDocument/2006/relationships/header" Target="header22.xml"/><Relationship Id="rId35" Type="http://schemas.openxmlformats.org/officeDocument/2006/relationships/footer" Target="footer10.xml"/><Relationship Id="rId34" Type="http://schemas.openxmlformats.org/officeDocument/2006/relationships/header" Target="header21.xml"/><Relationship Id="rId33" Type="http://schemas.openxmlformats.org/officeDocument/2006/relationships/header" Target="header20.xml"/><Relationship Id="rId32" Type="http://schemas.openxmlformats.org/officeDocument/2006/relationships/header" Target="header19.xml"/><Relationship Id="rId31" Type="http://schemas.openxmlformats.org/officeDocument/2006/relationships/footer" Target="footer9.xml"/><Relationship Id="rId30" Type="http://schemas.openxmlformats.org/officeDocument/2006/relationships/header" Target="header18.xml"/><Relationship Id="rId3" Type="http://schemas.openxmlformats.org/officeDocument/2006/relationships/footnotes" Target="footnotes.xml"/><Relationship Id="rId29" Type="http://schemas.openxmlformats.org/officeDocument/2006/relationships/header" Target="header17.xml"/><Relationship Id="rId28" Type="http://schemas.openxmlformats.org/officeDocument/2006/relationships/header" Target="header16.xml"/><Relationship Id="rId27" Type="http://schemas.openxmlformats.org/officeDocument/2006/relationships/footer" Target="footer8.xml"/><Relationship Id="rId26" Type="http://schemas.openxmlformats.org/officeDocument/2006/relationships/footer" Target="footer7.xml"/><Relationship Id="rId25" Type="http://schemas.openxmlformats.org/officeDocument/2006/relationships/header" Target="header15.xml"/><Relationship Id="rId24" Type="http://schemas.openxmlformats.org/officeDocument/2006/relationships/header" Target="header14.xml"/><Relationship Id="rId23" Type="http://schemas.openxmlformats.org/officeDocument/2006/relationships/header" Target="header13.xml"/><Relationship Id="rId22" Type="http://schemas.openxmlformats.org/officeDocument/2006/relationships/footer" Target="footer6.xml"/><Relationship Id="rId21" Type="http://schemas.openxmlformats.org/officeDocument/2006/relationships/header" Target="header12.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5.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18.xml.rels><?xml version="1.0" encoding="UTF-8" standalone="yes"?>
<Relationships xmlns="http://schemas.openxmlformats.org/package/2006/relationships"><Relationship Id="rId1" Type="http://schemas.openxmlformats.org/officeDocument/2006/relationships/image" Target="media/image1.png"/></Relationships>
</file>

<file path=word/_rels/header19.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20.xml.rels><?xml version="1.0" encoding="UTF-8" standalone="yes"?>
<Relationships xmlns="http://schemas.openxmlformats.org/package/2006/relationships"><Relationship Id="rId1" Type="http://schemas.openxmlformats.org/officeDocument/2006/relationships/image" Target="media/image1.png"/></Relationships>
</file>

<file path=word/_rels/header21.xml.rels><?xml version="1.0" encoding="UTF-8" standalone="yes"?>
<Relationships xmlns="http://schemas.openxmlformats.org/package/2006/relationships"><Relationship Id="rId1" Type="http://schemas.openxmlformats.org/officeDocument/2006/relationships/image" Target="media/image1.png"/></Relationships>
</file>

<file path=word/_rels/header22.xml.rels><?xml version="1.0" encoding="UTF-8" standalone="yes"?>
<Relationships xmlns="http://schemas.openxmlformats.org/package/2006/relationships"><Relationship Id="rId1" Type="http://schemas.openxmlformats.org/officeDocument/2006/relationships/image" Target="media/image1.png"/></Relationships>
</file>

<file path=word/_rels/header23.xml.rels><?xml version="1.0" encoding="UTF-8" standalone="yes"?>
<Relationships xmlns="http://schemas.openxmlformats.org/package/2006/relationships"><Relationship Id="rId1" Type="http://schemas.openxmlformats.org/officeDocument/2006/relationships/image" Target="media/image1.png"/></Relationships>
</file>

<file path=word/_rels/header24.xml.rels><?xml version="1.0" encoding="UTF-8" standalone="yes"?>
<Relationships xmlns="http://schemas.openxmlformats.org/package/2006/relationships"><Relationship Id="rId1" Type="http://schemas.openxmlformats.org/officeDocument/2006/relationships/image" Target="media/image1.png"/></Relationships>
</file>

<file path=word/_rels/header25.xml.rels><?xml version="1.0" encoding="UTF-8" standalone="yes"?>
<Relationships xmlns="http://schemas.openxmlformats.org/package/2006/relationships"><Relationship Id="rId1" Type="http://schemas.openxmlformats.org/officeDocument/2006/relationships/image" Target="media/image1.png"/></Relationships>
</file>

<file path=word/_rels/header26.xml.rels><?xml version="1.0" encoding="UTF-8" standalone="yes"?>
<Relationships xmlns="http://schemas.openxmlformats.org/package/2006/relationships"><Relationship Id="rId1" Type="http://schemas.openxmlformats.org/officeDocument/2006/relationships/image" Target="media/image1.png"/></Relationships>
</file>

<file path=word/_rels/header27.xml.rels><?xml version="1.0" encoding="UTF-8" standalone="yes"?>
<Relationships xmlns="http://schemas.openxmlformats.org/package/2006/relationships"><Relationship Id="rId1" Type="http://schemas.openxmlformats.org/officeDocument/2006/relationships/image" Target="media/image1.png"/></Relationships>
</file>

<file path=word/_rels/header28.xml.rels><?xml version="1.0" encoding="UTF-8" standalone="yes"?>
<Relationships xmlns="http://schemas.openxmlformats.org/package/2006/relationships"><Relationship Id="rId1" Type="http://schemas.openxmlformats.org/officeDocument/2006/relationships/image" Target="media/image1.png"/></Relationships>
</file>

<file path=word/_rels/header29.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30.xml.rels><?xml version="1.0" encoding="UTF-8" standalone="yes"?>
<Relationships xmlns="http://schemas.openxmlformats.org/package/2006/relationships"><Relationship Id="rId1" Type="http://schemas.openxmlformats.org/officeDocument/2006/relationships/image" Target="media/image1.png"/></Relationships>
</file>

<file path=word/_rels/header31.xml.rels><?xml version="1.0" encoding="UTF-8" standalone="yes"?>
<Relationships xmlns="http://schemas.openxmlformats.org/package/2006/relationships"><Relationship Id="rId1" Type="http://schemas.openxmlformats.org/officeDocument/2006/relationships/image" Target="media/image1.png"/></Relationships>
</file>

<file path=word/_rels/header32.xml.rels><?xml version="1.0" encoding="UTF-8" standalone="yes"?>
<Relationships xmlns="http://schemas.openxmlformats.org/package/2006/relationships"><Relationship Id="rId1" Type="http://schemas.openxmlformats.org/officeDocument/2006/relationships/image" Target="media/image1.png"/></Relationships>
</file>

<file path=word/_rels/header33.xml.rels><?xml version="1.0" encoding="UTF-8" standalone="yes"?>
<Relationships xmlns="http://schemas.openxmlformats.org/package/2006/relationships"><Relationship Id="rId1" Type="http://schemas.openxmlformats.org/officeDocument/2006/relationships/image" Target="media/image1.png"/></Relationships>
</file>

<file path=word/_rels/header34.xml.rels><?xml version="1.0" encoding="UTF-8" standalone="yes"?>
<Relationships xmlns="http://schemas.openxmlformats.org/package/2006/relationships"><Relationship Id="rId1" Type="http://schemas.openxmlformats.org/officeDocument/2006/relationships/image" Target="media/image1.png"/></Relationships>
</file>

<file path=word/_rels/header35.xml.rels><?xml version="1.0" encoding="UTF-8" standalone="yes"?>
<Relationships xmlns="http://schemas.openxmlformats.org/package/2006/relationships"><Relationship Id="rId1" Type="http://schemas.openxmlformats.org/officeDocument/2006/relationships/image" Target="media/image1.png"/></Relationships>
</file>

<file path=word/_rels/header36.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2051"/>
    <customShpInfo spid="_x0000_s2050"/>
    <customShpInfo spid="_x0000_s2049"/>
    <customShpInfo spid="_x0000_s2054"/>
    <customShpInfo spid="_x0000_s2053"/>
    <customShpInfo spid="_x0000_s2052"/>
    <customShpInfo spid="_x0000_s2057"/>
    <customShpInfo spid="_x0000_s2056"/>
    <customShpInfo spid="_x0000_s2055"/>
    <customShpInfo spid="_x0000_s2060"/>
    <customShpInfo spid="_x0000_s2059"/>
    <customShpInfo spid="_x0000_s2058"/>
    <customShpInfo spid="_x0000_s2063"/>
    <customShpInfo spid="_x0000_s2062"/>
    <customShpInfo spid="_x0000_s2061"/>
    <customShpInfo spid="_x0000_s2066"/>
    <customShpInfo spid="_x0000_s2065"/>
    <customShpInfo spid="_x0000_s2064"/>
    <customShpInfo spid="_x0000_s2069"/>
    <customShpInfo spid="_x0000_s2068"/>
    <customShpInfo spid="_x0000_s2067"/>
    <customShpInfo spid="_x0000_s2072"/>
    <customShpInfo spid="_x0000_s2071"/>
    <customShpInfo spid="_x0000_s2070"/>
    <customShpInfo spid="_x0000_s2075"/>
    <customShpInfo spid="_x0000_s2074"/>
    <customShpInfo spid="_x0000_s2073"/>
    <customShpInfo spid="_x0000_s2078"/>
    <customShpInfo spid="_x0000_s1026" textRotate="1"/>
    <customShpInfo spid="_x0000_s2077"/>
    <customShpInfo spid="_x0000_s2076"/>
    <customShpInfo spid="_x0000_s2081"/>
    <customShpInfo spid="_x0000_s2080"/>
    <customShpInfo spid="_x0000_s2079"/>
    <customShpInfo spid="_x0000_s2084"/>
    <customShpInfo spid="_x0000_s2083"/>
    <customShpInfo spid="_x0000_s2082"/>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6B4EE8-122E-46C0-A86D-0568D4F64ACF}">
  <ds:schemaRefs/>
</ds:datastoreItem>
</file>

<file path=docProps/app.xml><?xml version="1.0" encoding="utf-8"?>
<Properties xmlns="http://schemas.openxmlformats.org/officeDocument/2006/extended-properties" xmlns:vt="http://schemas.openxmlformats.org/officeDocument/2006/docPropsVTypes">
  <Template>Normal</Template>
  <Pages>113</Pages>
  <Words>17425</Words>
  <Characters>111330</Characters>
  <Lines>918</Lines>
  <Paragraphs>258</Paragraphs>
  <TotalTime>1</TotalTime>
  <ScaleCrop>false</ScaleCrop>
  <LinksUpToDate>false</LinksUpToDate>
  <CharactersWithSpaces>126565</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2026-08-20T06:47:00Z</dcterms:created>
  <dc:creator>user</dc:creator>
  <cp:lastModifiedBy>Administrator</cp:lastModifiedBy>
  <cp:lastPrinted>2019-04-10T14:28:00Z</cp:lastPrinted>
  <dcterms:modified xsi:type="dcterms:W3CDTF">2026-09-10T07:44:25Z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5FAB390126324767946780A06E22E9EF_13</vt:lpwstr>
  </property>
</Properties>
</file>