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C8FDB">
      <w:pPr>
        <w:spacing w:before="120"/>
        <w:ind w:left="509" w:right="1374"/>
        <w:jc w:val="center"/>
        <w:rPr>
          <w:b/>
          <w:sz w:val="24"/>
        </w:rPr>
      </w:pPr>
      <w:bookmarkStart w:id="0" w:name="_GoBack"/>
      <w:bookmarkEnd w:id="0"/>
      <w:r>
        <w:rPr>
          <w:b/>
          <w:spacing w:val="-2"/>
          <w:sz w:val="24"/>
        </w:rPr>
        <w:t>ABSTRAK</w:t>
      </w:r>
    </w:p>
    <w:p w14:paraId="139C9DA6">
      <w:pPr>
        <w:pStyle w:val="7"/>
        <w:spacing w:before="244"/>
        <w:rPr>
          <w:b/>
        </w:rPr>
      </w:pPr>
    </w:p>
    <w:p w14:paraId="4252AE00">
      <w:pPr>
        <w:spacing w:line="259" w:lineRule="auto"/>
        <w:ind w:left="503" w:right="1374"/>
        <w:jc w:val="center"/>
        <w:rPr>
          <w:b/>
          <w:sz w:val="24"/>
        </w:rPr>
      </w:pPr>
      <w:r>
        <w:rPr>
          <w:b/>
          <w:sz w:val="24"/>
        </w:rPr>
        <w:t>PENGEMBANGAN</w:t>
      </w:r>
      <w:r>
        <w:rPr>
          <w:b/>
          <w:spacing w:val="-6"/>
          <w:sz w:val="24"/>
        </w:rPr>
        <w:t xml:space="preserve"> </w:t>
      </w:r>
      <w:r>
        <w:rPr>
          <w:b/>
          <w:sz w:val="24"/>
        </w:rPr>
        <w:t>BAHAN</w:t>
      </w:r>
      <w:r>
        <w:rPr>
          <w:b/>
          <w:spacing w:val="-6"/>
          <w:sz w:val="24"/>
        </w:rPr>
        <w:t xml:space="preserve"> </w:t>
      </w:r>
      <w:r>
        <w:rPr>
          <w:b/>
          <w:sz w:val="24"/>
        </w:rPr>
        <w:t>AJAR</w:t>
      </w:r>
      <w:r>
        <w:rPr>
          <w:b/>
          <w:spacing w:val="-7"/>
          <w:sz w:val="24"/>
        </w:rPr>
        <w:t xml:space="preserve"> </w:t>
      </w:r>
      <w:r>
        <w:rPr>
          <w:b/>
          <w:sz w:val="24"/>
        </w:rPr>
        <w:t>MEMBACA</w:t>
      </w:r>
      <w:r>
        <w:rPr>
          <w:b/>
          <w:spacing w:val="-7"/>
          <w:sz w:val="24"/>
        </w:rPr>
        <w:t xml:space="preserve"> </w:t>
      </w:r>
      <w:r>
        <w:rPr>
          <w:b/>
          <w:sz w:val="24"/>
        </w:rPr>
        <w:t>BERSUARA</w:t>
      </w:r>
      <w:r>
        <w:rPr>
          <w:b/>
          <w:spacing w:val="-6"/>
          <w:sz w:val="24"/>
        </w:rPr>
        <w:t xml:space="preserve"> </w:t>
      </w:r>
      <w:r>
        <w:rPr>
          <w:b/>
          <w:sz w:val="24"/>
        </w:rPr>
        <w:t>PADA</w:t>
      </w:r>
      <w:r>
        <w:rPr>
          <w:b/>
          <w:spacing w:val="-6"/>
          <w:sz w:val="24"/>
        </w:rPr>
        <w:t xml:space="preserve"> </w:t>
      </w:r>
      <w:r>
        <w:rPr>
          <w:b/>
          <w:sz w:val="24"/>
        </w:rPr>
        <w:t>SISWA DI KELAS V SD NEGERI 105418 SINAH KASIH KECAMATAN SEI RAMPAH KABUPATEN SERDANG BEDAGAI</w:t>
      </w:r>
    </w:p>
    <w:p w14:paraId="1B5EDDA0">
      <w:pPr>
        <w:pStyle w:val="7"/>
        <w:spacing w:before="162"/>
        <w:rPr>
          <w:b/>
        </w:rPr>
      </w:pPr>
    </w:p>
    <w:p w14:paraId="4A0DE382">
      <w:pPr>
        <w:spacing w:line="550" w:lineRule="atLeast"/>
        <w:ind w:left="2991" w:right="3859" w:firstLine="1226"/>
        <w:rPr>
          <w:b/>
          <w:sz w:val="24"/>
        </w:rPr>
      </w:pPr>
      <w:r>
        <w:rPr>
          <w:b/>
          <w:spacing w:val="-4"/>
          <w:sz w:val="24"/>
        </w:rPr>
        <w:t xml:space="preserve">OLEH: </w:t>
      </w:r>
      <w:r>
        <w:rPr>
          <w:b/>
          <w:sz w:val="24"/>
          <w:u w:val="single"/>
        </w:rPr>
        <w:t>YUSMAINI</w:t>
      </w:r>
      <w:r>
        <w:rPr>
          <w:b/>
          <w:spacing w:val="-15"/>
          <w:sz w:val="24"/>
          <w:u w:val="single"/>
        </w:rPr>
        <w:t xml:space="preserve"> </w:t>
      </w:r>
      <w:r>
        <w:rPr>
          <w:b/>
          <w:sz w:val="24"/>
          <w:u w:val="single"/>
        </w:rPr>
        <w:t>AYU</w:t>
      </w:r>
      <w:r>
        <w:rPr>
          <w:b/>
          <w:spacing w:val="-15"/>
          <w:sz w:val="24"/>
          <w:u w:val="single"/>
        </w:rPr>
        <w:t xml:space="preserve"> </w:t>
      </w:r>
      <w:r>
        <w:rPr>
          <w:b/>
          <w:sz w:val="24"/>
          <w:u w:val="single"/>
        </w:rPr>
        <w:t>BATUBARA</w:t>
      </w:r>
    </w:p>
    <w:p w14:paraId="0E680F58">
      <w:pPr>
        <w:spacing w:before="2"/>
        <w:ind w:right="869"/>
        <w:jc w:val="center"/>
        <w:rPr>
          <w:b/>
          <w:sz w:val="24"/>
        </w:rPr>
      </w:pPr>
      <w:r>
        <w:rPr>
          <w:b/>
          <w:sz w:val="24"/>
        </w:rPr>
        <w:t xml:space="preserve">NPM. </w:t>
      </w:r>
      <w:r>
        <w:rPr>
          <w:b/>
          <w:spacing w:val="-2"/>
          <w:sz w:val="24"/>
        </w:rPr>
        <w:t>247015012</w:t>
      </w:r>
    </w:p>
    <w:p w14:paraId="234CC07E">
      <w:pPr>
        <w:pStyle w:val="7"/>
        <w:rPr>
          <w:b/>
        </w:rPr>
      </w:pPr>
    </w:p>
    <w:p w14:paraId="5D053007">
      <w:pPr>
        <w:pStyle w:val="7"/>
        <w:rPr>
          <w:b/>
        </w:rPr>
      </w:pPr>
    </w:p>
    <w:p w14:paraId="2FE12255">
      <w:pPr>
        <w:pStyle w:val="7"/>
        <w:spacing w:before="74"/>
        <w:rPr>
          <w:b/>
        </w:rPr>
      </w:pPr>
    </w:p>
    <w:p w14:paraId="01962068">
      <w:pPr>
        <w:pStyle w:val="7"/>
        <w:spacing w:before="1"/>
        <w:ind w:left="470" w:right="1903"/>
        <w:jc w:val="both"/>
      </w:pPr>
      <w:r>
        <w:t>Bahan</w:t>
      </w:r>
      <w:r>
        <w:rPr>
          <w:spacing w:val="-5"/>
        </w:rPr>
        <w:t xml:space="preserve"> </w:t>
      </w:r>
      <w:r>
        <w:t>ajar</w:t>
      </w:r>
      <w:r>
        <w:rPr>
          <w:spacing w:val="-5"/>
        </w:rPr>
        <w:t xml:space="preserve"> </w:t>
      </w:r>
      <w:r>
        <w:t>membaca</w:t>
      </w:r>
      <w:r>
        <w:rPr>
          <w:spacing w:val="-3"/>
        </w:rPr>
        <w:t xml:space="preserve"> </w:t>
      </w:r>
      <w:r>
        <w:t>merupakan</w:t>
      </w:r>
      <w:r>
        <w:rPr>
          <w:spacing w:val="-4"/>
        </w:rPr>
        <w:t xml:space="preserve"> </w:t>
      </w:r>
      <w:r>
        <w:t>media</w:t>
      </w:r>
      <w:r>
        <w:rPr>
          <w:spacing w:val="-7"/>
        </w:rPr>
        <w:t xml:space="preserve"> </w:t>
      </w:r>
      <w:r>
        <w:t>pembelajaran</w:t>
      </w:r>
      <w:r>
        <w:rPr>
          <w:spacing w:val="-5"/>
        </w:rPr>
        <w:t xml:space="preserve"> </w:t>
      </w:r>
      <w:r>
        <w:t>buku</w:t>
      </w:r>
      <w:r>
        <w:rPr>
          <w:spacing w:val="-5"/>
        </w:rPr>
        <w:t xml:space="preserve"> </w:t>
      </w:r>
      <w:r>
        <w:t>berbasis</w:t>
      </w:r>
      <w:r>
        <w:rPr>
          <w:spacing w:val="-5"/>
        </w:rPr>
        <w:t xml:space="preserve"> </w:t>
      </w:r>
      <w:r>
        <w:t>cerita,</w:t>
      </w:r>
      <w:r>
        <w:rPr>
          <w:spacing w:val="-2"/>
        </w:rPr>
        <w:t xml:space="preserve"> </w:t>
      </w:r>
      <w:r>
        <w:t>yang digunakan untuk menyampaikan materi pembelajaran agar memotivasi peserta didik dalam melatih kemampuan membaca bersuara. Bahan ajar membaca dengan judul “Ayu Si Astronot” digunakan untuk siswa kelas V di SD Negeri 105418 Sinah Kasih. Penelitian dan pengembangan ini bertujuan untuk (1) mengetahui proses pengembangan bahan ajar membaca yang berjudu “Ayu Si Astronot” (2) mengetahui Tingkat evektifitas dari bahan ajar membaca. Bentuk penelitian dan pengembangan yang digunakan yakni model RnD (Research and Development). Model penelitian dan pengembangan ini menggunakan model ADDIE (Analysis, Design, Development, Implementation, Evaluation). Subjek uji coba dalam penelitian ini merupakan peserta didik dari kelas 5 SD Negeri 105418 Sinah Kasih yang berjumlah 8 siswa. Teknik pengumpulan data menggunakan observasi, wawancara, angket, dan tes. Penelitian ini mengguanakn teknik analisis kuantitatif dan kualitatif. Hasil penelitian dan pengembangan</w:t>
      </w:r>
      <w:r>
        <w:rPr>
          <w:spacing w:val="-4"/>
        </w:rPr>
        <w:t xml:space="preserve"> </w:t>
      </w:r>
      <w:r>
        <w:t>ini</w:t>
      </w:r>
      <w:r>
        <w:rPr>
          <w:spacing w:val="-2"/>
        </w:rPr>
        <w:t xml:space="preserve"> </w:t>
      </w:r>
      <w:r>
        <w:t>yaitu</w:t>
      </w:r>
      <w:r>
        <w:rPr>
          <w:spacing w:val="-5"/>
        </w:rPr>
        <w:t xml:space="preserve"> </w:t>
      </w:r>
      <w:r>
        <w:t>(1)</w:t>
      </w:r>
      <w:r>
        <w:rPr>
          <w:spacing w:val="-4"/>
        </w:rPr>
        <w:t xml:space="preserve"> </w:t>
      </w:r>
      <w:r>
        <w:t>produk</w:t>
      </w:r>
      <w:r>
        <w:rPr>
          <w:spacing w:val="-4"/>
        </w:rPr>
        <w:t xml:space="preserve"> </w:t>
      </w:r>
      <w:r>
        <w:t>big</w:t>
      </w:r>
      <w:r>
        <w:rPr>
          <w:spacing w:val="-5"/>
        </w:rPr>
        <w:t xml:space="preserve"> </w:t>
      </w:r>
      <w:r>
        <w:t>book</w:t>
      </w:r>
      <w:r>
        <w:rPr>
          <w:spacing w:val="-4"/>
        </w:rPr>
        <w:t xml:space="preserve"> </w:t>
      </w:r>
      <w:r>
        <w:t>yang</w:t>
      </w:r>
      <w:r>
        <w:rPr>
          <w:spacing w:val="-4"/>
        </w:rPr>
        <w:t xml:space="preserve"> </w:t>
      </w:r>
      <w:r>
        <w:t>dikembangkan</w:t>
      </w:r>
      <w:r>
        <w:rPr>
          <w:spacing w:val="-4"/>
        </w:rPr>
        <w:t xml:space="preserve"> </w:t>
      </w:r>
      <w:r>
        <w:t>menggunakan model ADDIE telah memenuhi kriteria sebagai media pembelajaran yang baik dan telah memenuhi kriteria sangat valid dan valid dengan hasil uji guru mendapatkan</w:t>
      </w:r>
      <w:r>
        <w:rPr>
          <w:spacing w:val="-10"/>
        </w:rPr>
        <w:t xml:space="preserve"> </w:t>
      </w:r>
      <w:r>
        <w:t>89%,</w:t>
      </w:r>
      <w:r>
        <w:rPr>
          <w:spacing w:val="-7"/>
        </w:rPr>
        <w:t xml:space="preserve"> </w:t>
      </w:r>
      <w:r>
        <w:t>dan</w:t>
      </w:r>
      <w:r>
        <w:rPr>
          <w:spacing w:val="-10"/>
        </w:rPr>
        <w:t xml:space="preserve"> </w:t>
      </w:r>
      <w:r>
        <w:t>hasil</w:t>
      </w:r>
      <w:r>
        <w:rPr>
          <w:spacing w:val="-9"/>
        </w:rPr>
        <w:t xml:space="preserve"> </w:t>
      </w:r>
      <w:r>
        <w:t>uji</w:t>
      </w:r>
      <w:r>
        <w:rPr>
          <w:spacing w:val="-10"/>
        </w:rPr>
        <w:t xml:space="preserve"> </w:t>
      </w:r>
      <w:r>
        <w:t>dari</w:t>
      </w:r>
      <w:r>
        <w:rPr>
          <w:spacing w:val="-10"/>
        </w:rPr>
        <w:t xml:space="preserve"> </w:t>
      </w:r>
      <w:r>
        <w:t>dosen</w:t>
      </w:r>
      <w:r>
        <w:rPr>
          <w:spacing w:val="-9"/>
        </w:rPr>
        <w:t xml:space="preserve"> </w:t>
      </w:r>
      <w:r>
        <w:t>77,5.</w:t>
      </w:r>
      <w:r>
        <w:rPr>
          <w:spacing w:val="-9"/>
        </w:rPr>
        <w:t xml:space="preserve"> </w:t>
      </w:r>
      <w:r>
        <w:t>Sehingga</w:t>
      </w:r>
      <w:r>
        <w:rPr>
          <w:spacing w:val="-10"/>
        </w:rPr>
        <w:t xml:space="preserve"> </w:t>
      </w:r>
      <w:r>
        <w:t>ditetapkan</w:t>
      </w:r>
      <w:r>
        <w:rPr>
          <w:spacing w:val="-9"/>
        </w:rPr>
        <w:t xml:space="preserve"> </w:t>
      </w:r>
      <w:r>
        <w:t>kualifikasi produk sangat valid dan layak untuk digunakan. (2) Hasil penelitian dari efektivitas respon peserta didik menunjukkan perolehan skor sebesar 89% dengan kategori perolehan skor tertinggi, yang menyatakan bahwa media tersebut menarik sehingga pembelajaran menjadi menyenangkan</w:t>
      </w:r>
    </w:p>
    <w:p w14:paraId="32D884B1">
      <w:pPr>
        <w:pStyle w:val="7"/>
        <w:spacing w:before="161"/>
        <w:ind w:left="468"/>
        <w:jc w:val="both"/>
      </w:pPr>
      <w:r>
        <w:rPr>
          <w:b/>
        </w:rPr>
        <w:t>Kata</w:t>
      </w:r>
      <w:r>
        <w:rPr>
          <w:b/>
          <w:spacing w:val="-2"/>
        </w:rPr>
        <w:t xml:space="preserve"> </w:t>
      </w:r>
      <w:r>
        <w:rPr>
          <w:b/>
        </w:rPr>
        <w:t>Kunci</w:t>
      </w:r>
      <w:r>
        <w:t>:</w:t>
      </w:r>
      <w:r>
        <w:rPr>
          <w:spacing w:val="-3"/>
        </w:rPr>
        <w:t xml:space="preserve"> </w:t>
      </w:r>
      <w:r>
        <w:t>Pengembangan,</w:t>
      </w:r>
      <w:r>
        <w:rPr>
          <w:spacing w:val="-1"/>
        </w:rPr>
        <w:t xml:space="preserve"> </w:t>
      </w:r>
      <w:r>
        <w:t>Bahan</w:t>
      </w:r>
      <w:r>
        <w:rPr>
          <w:spacing w:val="-2"/>
        </w:rPr>
        <w:t xml:space="preserve"> </w:t>
      </w:r>
      <w:r>
        <w:t>Ajar</w:t>
      </w:r>
      <w:r>
        <w:rPr>
          <w:spacing w:val="-1"/>
        </w:rPr>
        <w:t xml:space="preserve"> </w:t>
      </w:r>
      <w:r>
        <w:t>Membaca,</w:t>
      </w:r>
      <w:r>
        <w:rPr>
          <w:spacing w:val="-2"/>
        </w:rPr>
        <w:t xml:space="preserve"> </w:t>
      </w:r>
      <w:r>
        <w:t>Membaca,</w:t>
      </w:r>
      <w:r>
        <w:rPr>
          <w:spacing w:val="-1"/>
        </w:rPr>
        <w:t xml:space="preserve"> </w:t>
      </w:r>
      <w:r>
        <w:rPr>
          <w:spacing w:val="-2"/>
        </w:rPr>
        <w:t>Bersuara</w:t>
      </w:r>
    </w:p>
    <w:p w14:paraId="7BE3C738">
      <w:pPr>
        <w:pStyle w:val="7"/>
      </w:pPr>
    </w:p>
    <w:p w14:paraId="69DF3C83">
      <w:pPr>
        <w:pStyle w:val="7"/>
      </w:pPr>
    </w:p>
    <w:p w14:paraId="1AF025BC">
      <w:pPr>
        <w:pStyle w:val="7"/>
      </w:pPr>
    </w:p>
    <w:p w14:paraId="33FAD754">
      <w:pPr>
        <w:pStyle w:val="7"/>
      </w:pPr>
    </w:p>
    <w:p w14:paraId="5C3284DD">
      <w:pPr>
        <w:pStyle w:val="7"/>
      </w:pPr>
    </w:p>
    <w:p w14:paraId="59F9DED8">
      <w:pPr>
        <w:pStyle w:val="7"/>
        <w:spacing w:before="66"/>
      </w:pPr>
    </w:p>
    <w:p w14:paraId="23A7D59B">
      <w:pPr>
        <w:pStyle w:val="7"/>
        <w:ind w:right="869"/>
        <w:jc w:val="center"/>
      </w:pPr>
      <w:r>
        <w:rPr>
          <w:spacing w:val="-10"/>
        </w:rPr>
        <w:t>i</w:t>
      </w:r>
    </w:p>
    <w:p w14:paraId="65207A12">
      <w:pPr>
        <w:pStyle w:val="7"/>
        <w:jc w:val="center"/>
        <w:sectPr>
          <w:headerReference r:id="rId5" w:type="first"/>
          <w:headerReference r:id="rId3" w:type="default"/>
          <w:footerReference r:id="rId6" w:type="default"/>
          <w:headerReference r:id="rId4" w:type="even"/>
          <w:pgSz w:w="12240" w:h="15840"/>
          <w:pgMar w:top="1820" w:right="360" w:bottom="280" w:left="1800" w:header="720" w:footer="720" w:gutter="0"/>
          <w:cols w:space="720" w:num="1"/>
        </w:sectPr>
      </w:pPr>
    </w:p>
    <w:p w14:paraId="518A4719">
      <w:pPr>
        <w:pStyle w:val="7"/>
        <w:jc w:val="center"/>
      </w:pPr>
      <w:r>
        <w:rPr>
          <w:lang w:val="en-US"/>
        </w:rPr>
        <w:drawing>
          <wp:inline distT="0" distB="0" distL="0" distR="0">
            <wp:extent cx="6605905" cy="9338310"/>
            <wp:effectExtent l="0" t="0" r="444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05905" cy="9338310"/>
                    </a:xfrm>
                    <a:prstGeom prst="rect">
                      <a:avLst/>
                    </a:prstGeom>
                  </pic:spPr>
                </pic:pic>
              </a:graphicData>
            </a:graphic>
          </wp:inline>
        </w:drawing>
      </w:r>
    </w:p>
    <w:sectPr>
      <w:headerReference r:id="rId9" w:type="first"/>
      <w:headerReference r:id="rId7" w:type="default"/>
      <w:footerReference r:id="rId10" w:type="default"/>
      <w:headerReference r:id="rId8" w:type="even"/>
      <w:pgSz w:w="12240" w:h="15840"/>
      <w:pgMar w:top="567" w:right="567" w:bottom="567" w:left="567"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63489">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D559E">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72CE7">
    <w:pPr>
      <w:pStyle w:val="9"/>
    </w:pPr>
    <w:r>
      <w:rPr>
        <w:lang w:val="en-US"/>
      </w:rPr>
      <w:pict>
        <v:shape id="WordPictureWatermark5085304" o:spid="_x0000_s2057"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C301">
    <w:pPr>
      <w:pStyle w:val="9"/>
    </w:pPr>
    <w:r>
      <w:rPr>
        <w:lang w:val="en-US"/>
      </w:rPr>
      <w:pict>
        <v:shape id="WordPictureWatermark5085303" o:spid="_x0000_s2056"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535AD">
    <w:pPr>
      <w:pStyle w:val="9"/>
    </w:pPr>
    <w:r>
      <w:rPr>
        <w:lang w:val="en-US"/>
      </w:rPr>
      <w:pict>
        <v:shape id="WordPictureWatermark5085302" o:spid="_x0000_s2055"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58549">
    <w:pPr>
      <w:pStyle w:val="7"/>
      <w:spacing w:line="14" w:lineRule="auto"/>
      <w:rPr>
        <w:sz w:val="20"/>
      </w:rPr>
    </w:pPr>
    <w:r>
      <w:rPr>
        <w:sz w:val="20"/>
        <w:lang w:val="en-US"/>
      </w:rPr>
      <w:pict>
        <v:shape id="WordPictureWatermark5085346" o:spid="_x0000_s2099"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53EB">
    <w:pPr>
      <w:pStyle w:val="9"/>
    </w:pPr>
    <w:r>
      <w:rPr>
        <w:lang w:val="en-US"/>
      </w:rPr>
      <w:pict>
        <v:shape id="WordPictureWatermark5085345" o:spid="_x0000_s2098"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2D23F">
    <w:pPr>
      <w:pStyle w:val="9"/>
    </w:pPr>
    <w:r>
      <w:rPr>
        <w:lang w:val="en-US"/>
      </w:rPr>
      <w:pict>
        <v:shape id="WordPictureWatermark5085344" o:spid="_x0000_s2097"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Fq49dPhVNgF0D6LV719jVZMsvxE=" w:salt="D09HjNv9A0uyh0GjSQ6TdQ=="/>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compatSetting w:name="compatibilityMode" w:uri="http://schemas.microsoft.com/office/word" w:val="14"/>
  </w:compat>
  <w:rsids>
    <w:rsidRoot w:val="00C956FC"/>
    <w:rsid w:val="0043446B"/>
    <w:rsid w:val="0053260D"/>
    <w:rsid w:val="00937386"/>
    <w:rsid w:val="00A304D1"/>
    <w:rsid w:val="00C956FC"/>
    <w:rsid w:val="0A1B6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id" w:eastAsia="en-US" w:bidi="ar-SA"/>
    </w:rPr>
  </w:style>
  <w:style w:type="paragraph" w:styleId="2">
    <w:name w:val="heading 1"/>
    <w:basedOn w:val="1"/>
    <w:qFormat/>
    <w:uiPriority w:val="1"/>
    <w:pPr>
      <w:ind w:left="507"/>
      <w:outlineLvl w:val="0"/>
    </w:pPr>
    <w:rPr>
      <w:b/>
      <w:bCs/>
      <w:sz w:val="24"/>
      <w:szCs w:val="24"/>
    </w:rPr>
  </w:style>
  <w:style w:type="paragraph" w:styleId="3">
    <w:name w:val="heading 2"/>
    <w:basedOn w:val="1"/>
    <w:qFormat/>
    <w:uiPriority w:val="1"/>
    <w:pPr>
      <w:spacing w:before="95"/>
      <w:ind w:left="3277"/>
      <w:outlineLvl w:val="1"/>
    </w:pPr>
    <w:rPr>
      <w:b/>
      <w:bCs/>
      <w:sz w:val="24"/>
      <w:szCs w:val="24"/>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rPr>
      <w:rFonts w:ascii="Tahoma" w:hAnsi="Tahoma" w:cs="Tahoma"/>
      <w:sz w:val="16"/>
      <w:szCs w:val="16"/>
    </w:rPr>
  </w:style>
  <w:style w:type="paragraph" w:styleId="7">
    <w:name w:val="Body Text"/>
    <w:basedOn w:val="1"/>
    <w:qFormat/>
    <w:uiPriority w:val="1"/>
    <w:rPr>
      <w:sz w:val="24"/>
      <w:szCs w:val="24"/>
    </w:rPr>
  </w:style>
  <w:style w:type="paragraph" w:styleId="8">
    <w:name w:val="footer"/>
    <w:basedOn w:val="1"/>
    <w:link w:val="15"/>
    <w:unhideWhenUsed/>
    <w:qFormat/>
    <w:uiPriority w:val="99"/>
    <w:pPr>
      <w:tabs>
        <w:tab w:val="center" w:pos="4680"/>
        <w:tab w:val="right" w:pos="9360"/>
      </w:tabs>
    </w:pPr>
  </w:style>
  <w:style w:type="paragraph" w:styleId="9">
    <w:name w:val="header"/>
    <w:basedOn w:val="1"/>
    <w:link w:val="14"/>
    <w:unhideWhenUsed/>
    <w:qFormat/>
    <w:uiPriority w:val="99"/>
    <w:pPr>
      <w:tabs>
        <w:tab w:val="center" w:pos="4680"/>
        <w:tab w:val="right" w:pos="9360"/>
      </w:tabs>
    </w:pPr>
  </w:style>
  <w:style w:type="paragraph" w:styleId="10">
    <w:name w:val="toc 1"/>
    <w:basedOn w:val="1"/>
    <w:qFormat/>
    <w:uiPriority w:val="1"/>
    <w:pPr>
      <w:spacing w:before="634" w:after="20"/>
      <w:ind w:right="869"/>
      <w:jc w:val="center"/>
    </w:pPr>
    <w:rPr>
      <w:sz w:val="24"/>
      <w:szCs w:val="24"/>
    </w:rPr>
  </w:style>
  <w:style w:type="paragraph" w:styleId="11">
    <w:name w:val="toc 2"/>
    <w:basedOn w:val="1"/>
    <w:qFormat/>
    <w:uiPriority w:val="1"/>
    <w:pPr>
      <w:ind w:left="468"/>
    </w:pPr>
    <w:rPr>
      <w:sz w:val="24"/>
      <w:szCs w:val="24"/>
    </w:rPr>
  </w:style>
  <w:style w:type="paragraph" w:styleId="12">
    <w:name w:val="List Paragraph"/>
    <w:basedOn w:val="1"/>
    <w:qFormat/>
    <w:uiPriority w:val="1"/>
    <w:pPr>
      <w:ind w:left="1188" w:hanging="360"/>
    </w:pPr>
  </w:style>
  <w:style w:type="paragraph" w:customStyle="1" w:styleId="13">
    <w:name w:val="Table Paragraph"/>
    <w:basedOn w:val="1"/>
    <w:qFormat/>
    <w:uiPriority w:val="1"/>
    <w:pPr>
      <w:ind w:left="108"/>
    </w:pPr>
  </w:style>
  <w:style w:type="character" w:customStyle="1" w:styleId="14">
    <w:name w:val="Header Char"/>
    <w:basedOn w:val="4"/>
    <w:link w:val="9"/>
    <w:qFormat/>
    <w:uiPriority w:val="99"/>
    <w:rPr>
      <w:rFonts w:ascii="Times New Roman" w:hAnsi="Times New Roman" w:eastAsia="Times New Roman" w:cs="Times New Roman"/>
      <w:lang w:val="id"/>
    </w:rPr>
  </w:style>
  <w:style w:type="character" w:customStyle="1" w:styleId="15">
    <w:name w:val="Footer Char"/>
    <w:basedOn w:val="4"/>
    <w:link w:val="8"/>
    <w:qFormat/>
    <w:uiPriority w:val="99"/>
    <w:rPr>
      <w:rFonts w:ascii="Times New Roman" w:hAnsi="Times New Roman" w:eastAsia="Times New Roman" w:cs="Times New Roman"/>
      <w:lang w:val="id"/>
    </w:rPr>
  </w:style>
  <w:style w:type="paragraph" w:customStyle="1" w:styleId="16">
    <w:name w:val="Default"/>
    <w:qFormat/>
    <w:uiPriority w:val="0"/>
    <w:pPr>
      <w:widowControl/>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17">
    <w:name w:val="Balloon Text Char"/>
    <w:basedOn w:val="4"/>
    <w:link w:val="6"/>
    <w:semiHidden/>
    <w:qFormat/>
    <w:uiPriority w:val="99"/>
    <w:rPr>
      <w:rFonts w:ascii="Tahoma" w:hAnsi="Tahoma" w:eastAsia="Times New Roman" w:cs="Tahoma"/>
      <w:sz w:val="16"/>
      <w:szCs w:val="16"/>
      <w:lang w:val="id"/>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7"/>
    <customShpInfo spid="_x0000_s2056"/>
    <customShpInfo spid="_x0000_s2055"/>
    <customShpInfo spid="_x0000_s2099"/>
    <customShpInfo spid="_x0000_s2098"/>
    <customShpInfo spid="_x0000_s2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250</Words>
  <Characters>1593</Characters>
  <Lines>13</Lines>
  <Paragraphs>3</Paragraphs>
  <TotalTime>0</TotalTime>
  <ScaleCrop>false</ScaleCrop>
  <LinksUpToDate>false</LinksUpToDate>
  <CharactersWithSpaces>1836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2026-08-20T09:12:00Z</dcterms:created>
  <dc:creator>WINDOWS 10</dc:creator>
  <cp:lastModifiedBy>Administrator</cp:lastModifiedBy>
  <dcterms:modified xsi:type="dcterms:W3CDTF">2026-09-11T03:31:03Z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Microsoft® Word 2016</vt:lpwstr>
  </property>
  <property fmtid="{D5CDD505-2E9C-101B-9397-08002B2CF9AE}" pid="5" name="LastSaved">
    <vt:filetime>2026-08-20T00:00:00Z</vt:filetime>
  </property>
  <property fmtid="{D5CDD505-2E9C-101B-9397-08002B2CF9AE}" pid="6" name="Producer">
    <vt:lpwstr>Microsoft® Word 2016</vt:lpwstr>
  </property>
  <property fmtid="{D5CDD505-2E9C-101B-9397-08002B2CF9AE}" pid="7" name="KSOTemplateDocerSaveRecord">
    <vt:lpwstr>eyJoZGlkIjoiN2Q0YWYwZTUyOWY5MzgxMjkyZmY3MGJjNWUwMGJmYjkifQ==</vt:lpwstr>
  </property>
  <property fmtid="{D5CDD505-2E9C-101B-9397-08002B2CF9AE}" pid="8" name="KSOProductBuildVer">
    <vt:lpwstr>1033-12.1.0.28485</vt:lpwstr>
  </property>
  <property fmtid="{D5CDD505-2E9C-101B-9397-08002B2CF9AE}" pid="9" name="ICV">
    <vt:lpwstr>45034D446F2E40DA86855B25A8E1F3FE_13</vt:lpwstr>
  </property>
</Properties>
</file>