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B03FB">
      <w:pPr>
        <w:pStyle w:val="2"/>
        <w:spacing w:before="60" w:line="516" w:lineRule="auto"/>
        <w:ind w:left="4244" w:right="4699" w:firstLine="1"/>
        <w:jc w:val="center"/>
      </w:pPr>
      <w:bookmarkStart w:id="0" w:name="_GoBack"/>
      <w:bookmarkEnd w:id="0"/>
      <w:r>
        <w:t xml:space="preserve">BAB V </w:t>
      </w:r>
      <w:r>
        <w:rPr>
          <w:spacing w:val="-2"/>
        </w:rPr>
        <w:t>PENUTUP</w:t>
      </w:r>
    </w:p>
    <w:p w14:paraId="7AE7195E">
      <w:pPr>
        <w:pStyle w:val="3"/>
        <w:numPr>
          <w:ilvl w:val="1"/>
          <w:numId w:val="1"/>
        </w:numPr>
        <w:tabs>
          <w:tab w:val="left" w:pos="1008"/>
        </w:tabs>
        <w:spacing w:before="1"/>
        <w:ind w:hanging="360"/>
      </w:pPr>
      <w:r>
        <w:rPr>
          <w:spacing w:val="-2"/>
        </w:rPr>
        <w:t>Kesimpulan</w:t>
      </w:r>
    </w:p>
    <w:p w14:paraId="6BF6AFAD">
      <w:pPr>
        <w:pStyle w:val="7"/>
        <w:spacing w:before="264" w:line="482" w:lineRule="auto"/>
        <w:ind w:left="1188" w:right="1401" w:firstLine="720"/>
        <w:jc w:val="both"/>
      </w:pPr>
      <w:r>
        <w:t>Permasalahan yang ada di sekolah SD Negeri 105418 Sinah Kasih adalah rendahnya minat pada peserta didik, serta minimnya variasi penyajian dalam pembelajaran disebabkan tidak tersedianya media pembelajaran di sekolah. Oleh karena itu peneliti memberikan solusi melalui penelitian dan pengembangan dan menghasilkan bahan ajar membaca untuk menumbuhkan minat baca peserta didik pada dengan judul “Ayu Si Astronot”. Adapun kesimpulan dari hasil pengembangan bahan ajar membaca di SD Negeri 105418 Sinah Kasih sebagai berikut:</w:t>
      </w:r>
    </w:p>
    <w:p w14:paraId="2D329D2D">
      <w:pPr>
        <w:pStyle w:val="12"/>
        <w:numPr>
          <w:ilvl w:val="0"/>
          <w:numId w:val="2"/>
        </w:numPr>
        <w:tabs>
          <w:tab w:val="left" w:pos="2014"/>
        </w:tabs>
        <w:spacing w:before="41" w:line="482" w:lineRule="auto"/>
        <w:ind w:right="1401"/>
        <w:jc w:val="both"/>
        <w:rPr>
          <w:sz w:val="24"/>
        </w:rPr>
      </w:pPr>
      <w:r>
        <w:rPr>
          <w:sz w:val="24"/>
        </w:rPr>
        <w:t>Produk yang dihasilkan dalam penelitian dan pengembangan berupa media bahan ajar membaca pada pembelajaran IPAS dengan materi Macam-Macam Planet. Pengembangan bahan ajar membaca dikatakan</w:t>
      </w:r>
      <w:r>
        <w:rPr>
          <w:spacing w:val="-15"/>
          <w:sz w:val="24"/>
        </w:rPr>
        <w:t xml:space="preserve"> </w:t>
      </w:r>
      <w:r>
        <w:rPr>
          <w:sz w:val="24"/>
        </w:rPr>
        <w:t>layak</w:t>
      </w:r>
      <w:r>
        <w:rPr>
          <w:spacing w:val="-15"/>
          <w:sz w:val="24"/>
        </w:rPr>
        <w:t xml:space="preserve"> </w:t>
      </w:r>
      <w:r>
        <w:rPr>
          <w:sz w:val="24"/>
        </w:rPr>
        <w:t>karena</w:t>
      </w:r>
      <w:r>
        <w:rPr>
          <w:spacing w:val="-15"/>
          <w:sz w:val="24"/>
        </w:rPr>
        <w:t xml:space="preserve"> </w:t>
      </w:r>
      <w:r>
        <w:rPr>
          <w:sz w:val="24"/>
        </w:rPr>
        <w:t>telah</w:t>
      </w:r>
      <w:r>
        <w:rPr>
          <w:spacing w:val="-15"/>
          <w:sz w:val="24"/>
        </w:rPr>
        <w:t xml:space="preserve"> </w:t>
      </w:r>
      <w:r>
        <w:rPr>
          <w:sz w:val="24"/>
        </w:rPr>
        <w:t>media</w:t>
      </w:r>
      <w:r>
        <w:rPr>
          <w:spacing w:val="-15"/>
          <w:sz w:val="24"/>
        </w:rPr>
        <w:t xml:space="preserve"> </w:t>
      </w:r>
      <w:r>
        <w:rPr>
          <w:sz w:val="24"/>
        </w:rPr>
        <w:t>dikemas</w:t>
      </w:r>
      <w:r>
        <w:rPr>
          <w:spacing w:val="-15"/>
          <w:sz w:val="24"/>
        </w:rPr>
        <w:t xml:space="preserve"> </w:t>
      </w:r>
      <w:r>
        <w:rPr>
          <w:sz w:val="24"/>
        </w:rPr>
        <w:t>dengan</w:t>
      </w:r>
      <w:r>
        <w:rPr>
          <w:spacing w:val="-15"/>
          <w:sz w:val="24"/>
        </w:rPr>
        <w:t xml:space="preserve"> </w:t>
      </w:r>
      <w:r>
        <w:rPr>
          <w:sz w:val="24"/>
        </w:rPr>
        <w:t>tampilan</w:t>
      </w:r>
      <w:r>
        <w:rPr>
          <w:spacing w:val="-15"/>
          <w:sz w:val="24"/>
        </w:rPr>
        <w:t xml:space="preserve"> </w:t>
      </w:r>
      <w:r>
        <w:rPr>
          <w:sz w:val="24"/>
        </w:rPr>
        <w:t>menarik dan inovatif, serta memenuhi kriteria valid dengan perolehan skor sebesar 89% dari guru krlas, 77,5% dan dari dosen.</w:t>
      </w:r>
    </w:p>
    <w:p w14:paraId="40B4490E">
      <w:pPr>
        <w:pStyle w:val="12"/>
        <w:numPr>
          <w:ilvl w:val="0"/>
          <w:numId w:val="2"/>
        </w:numPr>
        <w:tabs>
          <w:tab w:val="left" w:pos="2014"/>
        </w:tabs>
        <w:spacing w:before="43" w:line="482" w:lineRule="auto"/>
        <w:ind w:right="1400"/>
        <w:jc w:val="both"/>
        <w:rPr>
          <w:sz w:val="24"/>
        </w:rPr>
      </w:pPr>
      <w:r>
        <w:rPr>
          <w:sz w:val="24"/>
        </w:rPr>
        <w:t>Minat</w:t>
      </w:r>
      <w:r>
        <w:rPr>
          <w:spacing w:val="-15"/>
          <w:sz w:val="24"/>
        </w:rPr>
        <w:t xml:space="preserve"> </w:t>
      </w:r>
      <w:r>
        <w:rPr>
          <w:sz w:val="24"/>
        </w:rPr>
        <w:t>baca</w:t>
      </w:r>
      <w:r>
        <w:rPr>
          <w:spacing w:val="-15"/>
          <w:sz w:val="24"/>
        </w:rPr>
        <w:t xml:space="preserve"> </w:t>
      </w:r>
      <w:r>
        <w:rPr>
          <w:sz w:val="24"/>
        </w:rPr>
        <w:t>siswa</w:t>
      </w:r>
      <w:r>
        <w:rPr>
          <w:spacing w:val="-15"/>
          <w:sz w:val="24"/>
        </w:rPr>
        <w:t xml:space="preserve"> </w:t>
      </w:r>
      <w:r>
        <w:rPr>
          <w:sz w:val="24"/>
        </w:rPr>
        <w:t>tumbuh</w:t>
      </w:r>
      <w:r>
        <w:rPr>
          <w:spacing w:val="-15"/>
          <w:sz w:val="24"/>
        </w:rPr>
        <w:t xml:space="preserve"> </w:t>
      </w:r>
      <w:r>
        <w:rPr>
          <w:sz w:val="24"/>
        </w:rPr>
        <w:t>karena</w:t>
      </w:r>
      <w:r>
        <w:rPr>
          <w:spacing w:val="-15"/>
          <w:sz w:val="24"/>
        </w:rPr>
        <w:t xml:space="preserve"> </w:t>
      </w:r>
      <w:r>
        <w:rPr>
          <w:sz w:val="24"/>
        </w:rPr>
        <w:t>adanya</w:t>
      </w:r>
      <w:r>
        <w:rPr>
          <w:spacing w:val="-15"/>
          <w:sz w:val="24"/>
        </w:rPr>
        <w:t xml:space="preserve"> </w:t>
      </w:r>
      <w:r>
        <w:rPr>
          <w:sz w:val="24"/>
        </w:rPr>
        <w:t>media</w:t>
      </w:r>
      <w:r>
        <w:rPr>
          <w:spacing w:val="-15"/>
          <w:sz w:val="24"/>
        </w:rPr>
        <w:t xml:space="preserve"> </w:t>
      </w:r>
      <w:r>
        <w:rPr>
          <w:sz w:val="24"/>
        </w:rPr>
        <w:t>baru</w:t>
      </w:r>
      <w:r>
        <w:rPr>
          <w:spacing w:val="-15"/>
          <w:sz w:val="24"/>
        </w:rPr>
        <w:t xml:space="preserve"> </w:t>
      </w:r>
      <w:r>
        <w:rPr>
          <w:sz w:val="24"/>
        </w:rPr>
        <w:t>berupa</w:t>
      </w:r>
      <w:r>
        <w:rPr>
          <w:spacing w:val="-15"/>
          <w:sz w:val="24"/>
        </w:rPr>
        <w:t xml:space="preserve"> </w:t>
      </w:r>
      <w:r>
        <w:rPr>
          <w:sz w:val="24"/>
        </w:rPr>
        <w:t>bahan</w:t>
      </w:r>
      <w:r>
        <w:rPr>
          <w:spacing w:val="-15"/>
          <w:sz w:val="24"/>
        </w:rPr>
        <w:t xml:space="preserve"> </w:t>
      </w:r>
      <w:r>
        <w:rPr>
          <w:sz w:val="24"/>
        </w:rPr>
        <w:t xml:space="preserve">ajar membaca sehingga siswa lebih semangat dan antusias mengikuti </w:t>
      </w:r>
      <w:r>
        <w:rPr>
          <w:spacing w:val="-2"/>
          <w:sz w:val="24"/>
        </w:rPr>
        <w:t>pembelajaran.</w:t>
      </w:r>
    </w:p>
    <w:p w14:paraId="18CBBB97">
      <w:pPr>
        <w:pStyle w:val="7"/>
      </w:pPr>
    </w:p>
    <w:p w14:paraId="4CC54A93">
      <w:pPr>
        <w:pStyle w:val="7"/>
      </w:pPr>
    </w:p>
    <w:p w14:paraId="63F09F2D">
      <w:pPr>
        <w:pStyle w:val="7"/>
      </w:pPr>
    </w:p>
    <w:p w14:paraId="3632F3B2">
      <w:pPr>
        <w:pStyle w:val="7"/>
      </w:pPr>
    </w:p>
    <w:p w14:paraId="63567313">
      <w:pPr>
        <w:pStyle w:val="7"/>
        <w:spacing w:before="258"/>
      </w:pPr>
    </w:p>
    <w:p w14:paraId="2244524F">
      <w:pPr>
        <w:pStyle w:val="7"/>
        <w:ind w:right="869"/>
        <w:jc w:val="center"/>
      </w:pPr>
      <w:r>
        <w:rPr>
          <w:spacing w:val="-5"/>
        </w:rPr>
        <w:t>94</w:t>
      </w:r>
    </w:p>
    <w:p w14:paraId="48C736AF">
      <w:pPr>
        <w:pStyle w:val="7"/>
        <w:jc w:val="center"/>
        <w:sectPr>
          <w:headerReference r:id="rId5" w:type="first"/>
          <w:headerReference r:id="rId3" w:type="default"/>
          <w:headerReference r:id="rId4" w:type="even"/>
          <w:pgSz w:w="12240" w:h="15840"/>
          <w:pgMar w:top="1640" w:right="360" w:bottom="280" w:left="1800" w:header="0" w:footer="0" w:gutter="0"/>
          <w:cols w:space="720" w:num="1"/>
        </w:sectPr>
      </w:pPr>
    </w:p>
    <w:p w14:paraId="1D46B68C">
      <w:pPr>
        <w:pStyle w:val="3"/>
        <w:numPr>
          <w:ilvl w:val="1"/>
          <w:numId w:val="1"/>
        </w:numPr>
        <w:tabs>
          <w:tab w:val="left" w:pos="1008"/>
        </w:tabs>
        <w:ind w:hanging="360"/>
      </w:pPr>
      <w:r>
        <w:rPr>
          <w:spacing w:val="-2"/>
        </w:rPr>
        <w:t>Saran</w:t>
      </w:r>
    </w:p>
    <w:p w14:paraId="354F13D6">
      <w:pPr>
        <w:pStyle w:val="7"/>
        <w:spacing w:before="262" w:line="516" w:lineRule="auto"/>
        <w:ind w:left="1188" w:right="1336" w:firstLine="720"/>
      </w:pPr>
      <w:r>
        <w:t>Berdasarkan</w:t>
      </w:r>
      <w:r>
        <w:rPr>
          <w:spacing w:val="-4"/>
        </w:rPr>
        <w:t xml:space="preserve"> </w:t>
      </w:r>
      <w:r>
        <w:t>kesimpulan</w:t>
      </w:r>
      <w:r>
        <w:rPr>
          <w:spacing w:val="-4"/>
        </w:rPr>
        <w:t xml:space="preserve"> </w:t>
      </w:r>
      <w:r>
        <w:t>di</w:t>
      </w:r>
      <w:r>
        <w:rPr>
          <w:spacing w:val="-5"/>
        </w:rPr>
        <w:t xml:space="preserve"> </w:t>
      </w:r>
      <w:r>
        <w:t>atas,</w:t>
      </w:r>
      <w:r>
        <w:rPr>
          <w:spacing w:val="-4"/>
        </w:rPr>
        <w:t xml:space="preserve"> </w:t>
      </w:r>
      <w:r>
        <w:t>maka</w:t>
      </w:r>
      <w:r>
        <w:rPr>
          <w:spacing w:val="-5"/>
        </w:rPr>
        <w:t xml:space="preserve"> </w:t>
      </w:r>
      <w:r>
        <w:t>ada</w:t>
      </w:r>
      <w:r>
        <w:rPr>
          <w:spacing w:val="-4"/>
        </w:rPr>
        <w:t xml:space="preserve"> </w:t>
      </w:r>
      <w:r>
        <w:t>beberapa</w:t>
      </w:r>
      <w:r>
        <w:rPr>
          <w:spacing w:val="-5"/>
        </w:rPr>
        <w:t xml:space="preserve"> </w:t>
      </w:r>
      <w:r>
        <w:t>saran</w:t>
      </w:r>
      <w:r>
        <w:rPr>
          <w:spacing w:val="-4"/>
        </w:rPr>
        <w:t xml:space="preserve"> </w:t>
      </w:r>
      <w:r>
        <w:t>dari</w:t>
      </w:r>
      <w:r>
        <w:rPr>
          <w:spacing w:val="-3"/>
        </w:rPr>
        <w:t xml:space="preserve"> </w:t>
      </w:r>
      <w:r>
        <w:t xml:space="preserve">penulis </w:t>
      </w:r>
      <w:r>
        <w:rPr>
          <w:spacing w:val="-2"/>
        </w:rPr>
        <w:t>diantaranya:</w:t>
      </w:r>
    </w:p>
    <w:p w14:paraId="023AC247">
      <w:pPr>
        <w:pStyle w:val="12"/>
        <w:numPr>
          <w:ilvl w:val="2"/>
          <w:numId w:val="1"/>
        </w:numPr>
        <w:tabs>
          <w:tab w:val="left" w:pos="2310"/>
        </w:tabs>
        <w:spacing w:before="157"/>
        <w:jc w:val="both"/>
        <w:rPr>
          <w:sz w:val="24"/>
        </w:rPr>
      </w:pPr>
      <w:r>
        <w:rPr>
          <w:sz w:val="24"/>
        </w:rPr>
        <w:t>Bagi</w:t>
      </w:r>
      <w:r>
        <w:rPr>
          <w:spacing w:val="-2"/>
          <w:sz w:val="24"/>
        </w:rPr>
        <w:t xml:space="preserve"> </w:t>
      </w:r>
      <w:r>
        <w:rPr>
          <w:spacing w:val="-4"/>
          <w:sz w:val="24"/>
        </w:rPr>
        <w:t>Guru</w:t>
      </w:r>
    </w:p>
    <w:p w14:paraId="02CAFBCA">
      <w:pPr>
        <w:pStyle w:val="7"/>
        <w:spacing w:before="2"/>
      </w:pPr>
    </w:p>
    <w:p w14:paraId="5582D2C1">
      <w:pPr>
        <w:pStyle w:val="7"/>
        <w:spacing w:line="477" w:lineRule="auto"/>
        <w:ind w:left="2310" w:right="1401"/>
        <w:jc w:val="both"/>
      </w:pPr>
      <w:r>
        <w:t>Guru diharapkan dapat menggunakan bahan ajar membaca bersuara dalam proses pembelajaran materi pada mata pelajaran Bahasa</w:t>
      </w:r>
      <w:r>
        <w:rPr>
          <w:spacing w:val="-4"/>
        </w:rPr>
        <w:t xml:space="preserve"> </w:t>
      </w:r>
      <w:r>
        <w:t>Indonesia</w:t>
      </w:r>
      <w:r>
        <w:rPr>
          <w:spacing w:val="-5"/>
        </w:rPr>
        <w:t xml:space="preserve"> </w:t>
      </w:r>
      <w:r>
        <w:t>sehingga</w:t>
      </w:r>
      <w:r>
        <w:rPr>
          <w:spacing w:val="-4"/>
        </w:rPr>
        <w:t xml:space="preserve"> </w:t>
      </w:r>
      <w:r>
        <w:t>dapat</w:t>
      </w:r>
      <w:r>
        <w:rPr>
          <w:spacing w:val="-2"/>
        </w:rPr>
        <w:t xml:space="preserve"> </w:t>
      </w:r>
      <w:r>
        <w:t>menciptakan</w:t>
      </w:r>
      <w:r>
        <w:rPr>
          <w:spacing w:val="-4"/>
        </w:rPr>
        <w:t xml:space="preserve"> </w:t>
      </w:r>
      <w:r>
        <w:t>inovasi</w:t>
      </w:r>
      <w:r>
        <w:rPr>
          <w:spacing w:val="-4"/>
        </w:rPr>
        <w:t xml:space="preserve"> </w:t>
      </w:r>
      <w:r>
        <w:t>baru</w:t>
      </w:r>
      <w:r>
        <w:rPr>
          <w:spacing w:val="-4"/>
        </w:rPr>
        <w:t xml:space="preserve"> </w:t>
      </w:r>
      <w:r>
        <w:t>dalam menumbuhkan minat baca dan berpikir kreatif siswa.</w:t>
      </w:r>
    </w:p>
    <w:p w14:paraId="6161E7EE">
      <w:pPr>
        <w:pStyle w:val="12"/>
        <w:numPr>
          <w:ilvl w:val="2"/>
          <w:numId w:val="1"/>
        </w:numPr>
        <w:tabs>
          <w:tab w:val="left" w:pos="2310"/>
        </w:tabs>
        <w:spacing w:before="40"/>
        <w:jc w:val="both"/>
        <w:rPr>
          <w:sz w:val="24"/>
        </w:rPr>
      </w:pPr>
      <w:r>
        <w:rPr>
          <w:sz w:val="24"/>
        </w:rPr>
        <w:t>Bagi</w:t>
      </w:r>
      <w:r>
        <w:rPr>
          <w:spacing w:val="-2"/>
          <w:sz w:val="24"/>
        </w:rPr>
        <w:t xml:space="preserve"> Sekolah</w:t>
      </w:r>
    </w:p>
    <w:p w14:paraId="51DE2904">
      <w:pPr>
        <w:pStyle w:val="7"/>
        <w:spacing w:before="2"/>
      </w:pPr>
    </w:p>
    <w:p w14:paraId="0AC258E8">
      <w:pPr>
        <w:pStyle w:val="7"/>
        <w:spacing w:line="482" w:lineRule="auto"/>
        <w:ind w:left="2310" w:right="1403"/>
        <w:jc w:val="both"/>
      </w:pPr>
      <w:r>
        <w:t>bahan</w:t>
      </w:r>
      <w:r>
        <w:rPr>
          <w:spacing w:val="-9"/>
        </w:rPr>
        <w:t xml:space="preserve"> </w:t>
      </w:r>
      <w:r>
        <w:t>ajar</w:t>
      </w:r>
      <w:r>
        <w:rPr>
          <w:spacing w:val="-7"/>
        </w:rPr>
        <w:t xml:space="preserve"> </w:t>
      </w:r>
      <w:r>
        <w:t>membaca</w:t>
      </w:r>
      <w:r>
        <w:rPr>
          <w:spacing w:val="-7"/>
        </w:rPr>
        <w:t xml:space="preserve"> </w:t>
      </w:r>
      <w:r>
        <w:t>bersuara</w:t>
      </w:r>
      <w:r>
        <w:rPr>
          <w:spacing w:val="-8"/>
        </w:rPr>
        <w:t xml:space="preserve"> </w:t>
      </w:r>
      <w:r>
        <w:t>diharapkan</w:t>
      </w:r>
      <w:r>
        <w:rPr>
          <w:spacing w:val="-7"/>
        </w:rPr>
        <w:t xml:space="preserve"> </w:t>
      </w:r>
      <w:r>
        <w:t>menjadi</w:t>
      </w:r>
      <w:r>
        <w:rPr>
          <w:spacing w:val="-10"/>
        </w:rPr>
        <w:t xml:space="preserve"> </w:t>
      </w:r>
      <w:r>
        <w:t>alternatif</w:t>
      </w:r>
      <w:r>
        <w:rPr>
          <w:spacing w:val="-7"/>
        </w:rPr>
        <w:t xml:space="preserve"> </w:t>
      </w:r>
      <w:r>
        <w:t>media pembelajaran lain yang</w:t>
      </w:r>
      <w:r>
        <w:rPr>
          <w:spacing w:val="-2"/>
        </w:rPr>
        <w:t xml:space="preserve"> </w:t>
      </w:r>
      <w:r>
        <w:t>umumnya</w:t>
      </w:r>
      <w:r>
        <w:rPr>
          <w:spacing w:val="-2"/>
        </w:rPr>
        <w:t xml:space="preserve"> </w:t>
      </w:r>
      <w:r>
        <w:t>digunakan</w:t>
      </w:r>
      <w:r>
        <w:rPr>
          <w:spacing w:val="-2"/>
        </w:rPr>
        <w:t xml:space="preserve"> </w:t>
      </w:r>
      <w:r>
        <w:t>oleh</w:t>
      </w:r>
      <w:r>
        <w:rPr>
          <w:spacing w:val="-2"/>
        </w:rPr>
        <w:t xml:space="preserve"> </w:t>
      </w:r>
      <w:r>
        <w:t>guru</w:t>
      </w:r>
      <w:r>
        <w:rPr>
          <w:spacing w:val="-2"/>
        </w:rPr>
        <w:t xml:space="preserve"> </w:t>
      </w:r>
      <w:r>
        <w:t>di</w:t>
      </w:r>
      <w:r>
        <w:rPr>
          <w:spacing w:val="-2"/>
        </w:rPr>
        <w:t xml:space="preserve"> </w:t>
      </w:r>
      <w:r>
        <w:t>sekolah sehingga lebih bermakna. Selain itu melihat antusiasme peserta didik pada media bahan ajar membaca bersuara, diharapkan sekolah</w:t>
      </w:r>
      <w:r>
        <w:rPr>
          <w:spacing w:val="-15"/>
        </w:rPr>
        <w:t xml:space="preserve"> </w:t>
      </w:r>
      <w:r>
        <w:t>dapat</w:t>
      </w:r>
      <w:r>
        <w:rPr>
          <w:spacing w:val="-15"/>
        </w:rPr>
        <w:t xml:space="preserve"> </w:t>
      </w:r>
      <w:r>
        <w:t>bekerja</w:t>
      </w:r>
      <w:r>
        <w:rPr>
          <w:spacing w:val="-15"/>
        </w:rPr>
        <w:t xml:space="preserve"> </w:t>
      </w:r>
      <w:r>
        <w:t>sama</w:t>
      </w:r>
      <w:r>
        <w:rPr>
          <w:spacing w:val="-15"/>
        </w:rPr>
        <w:t xml:space="preserve"> </w:t>
      </w:r>
      <w:r>
        <w:t>dengan</w:t>
      </w:r>
      <w:r>
        <w:rPr>
          <w:spacing w:val="-15"/>
        </w:rPr>
        <w:t xml:space="preserve"> </w:t>
      </w:r>
      <w:r>
        <w:t>gutu</w:t>
      </w:r>
      <w:r>
        <w:rPr>
          <w:spacing w:val="-15"/>
        </w:rPr>
        <w:t xml:space="preserve"> </w:t>
      </w:r>
      <w:r>
        <w:t>untuk</w:t>
      </w:r>
      <w:r>
        <w:rPr>
          <w:spacing w:val="-15"/>
        </w:rPr>
        <w:t xml:space="preserve"> </w:t>
      </w:r>
      <w:r>
        <w:t>menyediakan</w:t>
      </w:r>
      <w:r>
        <w:rPr>
          <w:spacing w:val="-15"/>
        </w:rPr>
        <w:t xml:space="preserve"> </w:t>
      </w:r>
      <w:r>
        <w:t>media bahan</w:t>
      </w:r>
      <w:r>
        <w:rPr>
          <w:spacing w:val="-15"/>
        </w:rPr>
        <w:t xml:space="preserve"> </w:t>
      </w:r>
      <w:r>
        <w:t>ajar</w:t>
      </w:r>
      <w:r>
        <w:rPr>
          <w:spacing w:val="-15"/>
        </w:rPr>
        <w:t xml:space="preserve"> </w:t>
      </w:r>
      <w:r>
        <w:t>membaca</w:t>
      </w:r>
      <w:r>
        <w:rPr>
          <w:spacing w:val="-15"/>
        </w:rPr>
        <w:t xml:space="preserve"> </w:t>
      </w:r>
      <w:r>
        <w:t>bersuara</w:t>
      </w:r>
      <w:r>
        <w:rPr>
          <w:spacing w:val="-15"/>
        </w:rPr>
        <w:t xml:space="preserve"> </w:t>
      </w:r>
      <w:r>
        <w:t>tambahan</w:t>
      </w:r>
      <w:r>
        <w:rPr>
          <w:spacing w:val="-15"/>
        </w:rPr>
        <w:t xml:space="preserve"> </w:t>
      </w:r>
      <w:r>
        <w:t>guna</w:t>
      </w:r>
      <w:r>
        <w:rPr>
          <w:spacing w:val="-15"/>
        </w:rPr>
        <w:t xml:space="preserve"> </w:t>
      </w:r>
      <w:r>
        <w:t>menumbuhkan</w:t>
      </w:r>
      <w:r>
        <w:rPr>
          <w:spacing w:val="-15"/>
        </w:rPr>
        <w:t xml:space="preserve"> </w:t>
      </w:r>
      <w:r>
        <w:t>minat baca anak, dan pengelolaan kosa kata anak.</w:t>
      </w:r>
    </w:p>
    <w:p w14:paraId="656679AD">
      <w:pPr>
        <w:pStyle w:val="12"/>
        <w:numPr>
          <w:ilvl w:val="2"/>
          <w:numId w:val="1"/>
        </w:numPr>
        <w:tabs>
          <w:tab w:val="left" w:pos="2310"/>
        </w:tabs>
        <w:spacing w:before="43"/>
        <w:jc w:val="both"/>
        <w:rPr>
          <w:sz w:val="24"/>
        </w:rPr>
      </w:pPr>
      <w:r>
        <w:rPr>
          <w:sz w:val="24"/>
        </w:rPr>
        <w:t>Bagi</w:t>
      </w:r>
      <w:r>
        <w:rPr>
          <w:spacing w:val="-2"/>
          <w:sz w:val="24"/>
        </w:rPr>
        <w:t xml:space="preserve"> Peneliti</w:t>
      </w:r>
    </w:p>
    <w:p w14:paraId="164CCEDC">
      <w:pPr>
        <w:pStyle w:val="7"/>
        <w:spacing w:before="2"/>
      </w:pPr>
    </w:p>
    <w:p w14:paraId="409E51C8">
      <w:pPr>
        <w:pStyle w:val="7"/>
        <w:spacing w:before="1" w:line="496" w:lineRule="auto"/>
        <w:ind w:left="2310" w:right="1339" w:firstLine="720"/>
        <w:jc w:val="both"/>
      </w:pPr>
      <w:r>
        <w:t>Peneliti selanjutnya dapat mengembangkan bahan ajar membaca bersuara pada pembelajaran dan materi yang lain sehingga dapat menyempurnakan media yang ada di sekolah.</w:t>
      </w:r>
    </w:p>
    <w:p w14:paraId="5798F2F0">
      <w:pPr>
        <w:pStyle w:val="7"/>
        <w:spacing w:line="496" w:lineRule="auto"/>
        <w:jc w:val="both"/>
        <w:sectPr>
          <w:headerReference r:id="rId8" w:type="first"/>
          <w:headerReference r:id="rId6" w:type="default"/>
          <w:headerReference r:id="rId7" w:type="even"/>
          <w:pgSz w:w="12240" w:h="15840"/>
          <w:pgMar w:top="1600" w:right="360" w:bottom="280" w:left="1800" w:header="710" w:footer="0" w:gutter="0"/>
          <w:pgNumType w:start="95"/>
          <w:cols w:space="720" w:num="1"/>
        </w:sectPr>
      </w:pPr>
    </w:p>
    <w:p w14:paraId="3D96BCD1">
      <w:pPr>
        <w:pStyle w:val="12"/>
        <w:numPr>
          <w:ilvl w:val="2"/>
          <w:numId w:val="1"/>
        </w:numPr>
        <w:tabs>
          <w:tab w:val="left" w:pos="2309"/>
        </w:tabs>
        <w:spacing w:before="89"/>
        <w:ind w:left="2309" w:hanging="643"/>
        <w:jc w:val="both"/>
        <w:rPr>
          <w:sz w:val="24"/>
        </w:rPr>
      </w:pPr>
      <w:r>
        <w:rPr>
          <w:sz w:val="24"/>
        </w:rPr>
        <w:t>Bagi</w:t>
      </w:r>
      <w:r>
        <w:rPr>
          <w:spacing w:val="-2"/>
          <w:sz w:val="24"/>
        </w:rPr>
        <w:t xml:space="preserve"> </w:t>
      </w:r>
      <w:r>
        <w:rPr>
          <w:sz w:val="24"/>
        </w:rPr>
        <w:t>Peserta</w:t>
      </w:r>
      <w:r>
        <w:rPr>
          <w:spacing w:val="-2"/>
          <w:sz w:val="24"/>
        </w:rPr>
        <w:t xml:space="preserve"> Didik</w:t>
      </w:r>
    </w:p>
    <w:p w14:paraId="537EC0B6">
      <w:pPr>
        <w:pStyle w:val="7"/>
        <w:spacing w:before="274" w:line="480" w:lineRule="auto"/>
        <w:ind w:left="2310" w:right="1403" w:firstLine="548"/>
        <w:jc w:val="both"/>
      </w:pPr>
      <w:r>
        <w:t>Peserta didik diharapkan dapat menambah wawasan dan pengalaman belajar yang bermakna, karena bahan ajar membaca bersuara dapat digunakan untuk proses pembelajaran.</w:t>
      </w:r>
    </w:p>
    <w:sectPr>
      <w:headerReference r:id="rId11" w:type="first"/>
      <w:headerReference r:id="rId9" w:type="default"/>
      <w:footerReference r:id="rId12" w:type="default"/>
      <w:headerReference r:id="rId10" w:type="even"/>
      <w:pgSz w:w="12240" w:h="15840"/>
      <w:pgMar w:top="1600" w:right="360" w:bottom="280" w:left="1800" w:header="71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971BD">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7FC54">
    <w:pPr>
      <w:pStyle w:val="7"/>
      <w:spacing w:line="14" w:lineRule="auto"/>
      <w:rPr>
        <w:sz w:val="2"/>
      </w:rPr>
    </w:pPr>
    <w:r>
      <w:rPr>
        <w:sz w:val="2"/>
        <w:lang w:val="en-US"/>
      </w:rPr>
      <w:pict>
        <v:shape id="WordPictureWatermark5085334" o:spid="_x0000_s2087"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E9651">
    <w:pPr>
      <w:pStyle w:val="9"/>
    </w:pPr>
    <w:r>
      <w:rPr>
        <w:lang w:val="en-US"/>
      </w:rPr>
      <w:pict>
        <v:shape id="WordPictureWatermark5085333" o:spid="_x0000_s2086"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3B36E">
    <w:pPr>
      <w:pStyle w:val="9"/>
    </w:pPr>
    <w:r>
      <w:rPr>
        <w:lang w:val="en-US"/>
      </w:rPr>
      <w:pict>
        <v:shape id="WordPictureWatermark5085332" o:spid="_x0000_s2085"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9CADD">
    <w:pPr>
      <w:pStyle w:val="7"/>
      <w:spacing w:line="14" w:lineRule="auto"/>
      <w:rPr>
        <w:sz w:val="20"/>
      </w:rPr>
    </w:pPr>
    <w:r>
      <w:rPr>
        <w:sz w:val="20"/>
        <w:lang w:val="en-US"/>
      </w:rPr>
      <w:pict>
        <v:shape id="WordPictureWatermark5085337" o:spid="_x0000_s2090"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59264" behindDoc="1" locked="0" layoutInCell="1" allowOverlap="1">
              <wp:simplePos x="0" y="0"/>
              <wp:positionH relativeFrom="page">
                <wp:posOffset>6452870</wp:posOffset>
              </wp:positionH>
              <wp:positionV relativeFrom="page">
                <wp:posOffset>438150</wp:posOffset>
              </wp:positionV>
              <wp:extent cx="292100" cy="194310"/>
              <wp:effectExtent l="0" t="0" r="0" b="0"/>
              <wp:wrapNone/>
              <wp:docPr id="75" name="Textbox 75"/>
              <wp:cNvGraphicFramePr/>
              <a:graphic xmlns:a="http://schemas.openxmlformats.org/drawingml/2006/main">
                <a:graphicData uri="http://schemas.microsoft.com/office/word/2010/wordprocessingShape">
                  <wps:wsp>
                    <wps:cNvSpPr txBox="1"/>
                    <wps:spPr>
                      <a:xfrm>
                        <a:off x="0" y="0"/>
                        <a:ext cx="292100" cy="194310"/>
                      </a:xfrm>
                      <a:prstGeom prst="rect">
                        <a:avLst/>
                      </a:prstGeom>
                    </wps:spPr>
                    <wps:txbx>
                      <w:txbxContent>
                        <w:p w14:paraId="0FA2856C">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95</w:t>
                          </w:r>
                          <w:r>
                            <w:rPr>
                              <w:spacing w:val="-5"/>
                            </w:rPr>
                            <w:fldChar w:fldCharType="end"/>
                          </w:r>
                        </w:p>
                      </w:txbxContent>
                    </wps:txbx>
                    <wps:bodyPr wrap="square" lIns="0" tIns="0" rIns="0" bIns="0" rtlCol="0">
                      <a:noAutofit/>
                    </wps:bodyPr>
                  </wps:wsp>
                </a:graphicData>
              </a:graphic>
            </wp:anchor>
          </w:drawing>
        </mc:Choice>
        <mc:Fallback>
          <w:pict>
            <v:shape id="Textbox 75" o:spid="_x0000_s1026" o:spt="202" type="#_x0000_t202" style="position:absolute;left:0pt;margin-left:508.1pt;margin-top:34.5pt;height:15.3pt;width:23pt;mso-position-horizontal-relative:page;mso-position-vertical-relative:page;z-index:-251657216;mso-width-relative:page;mso-height-relative:page;" filled="f" stroked="f" coordsize="21600,21600" o:gfxdata="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L&#10;LI/V1wAAAAsBAAAPAAAAAAAAAAEAIAAAACIAAABkcnMvZG93bnJldi54bWxQSwECFAAUAAAACACH&#10;TuJAMW6pI7MBAAB1AwAADgAAAAAAAAABACAAAAAmAQAAZHJzL2Uyb0RvYy54bWxQSwUGAAAAAAYA&#10;BgBZAQAASwUAAAAA&#10;">
              <v:fill on="f" focussize="0,0"/>
              <v:stroke on="f"/>
              <v:imagedata o:title=""/>
              <o:lock v:ext="edit" aspectratio="f"/>
              <v:textbox inset="0mm,0mm,0mm,0mm">
                <w:txbxContent>
                  <w:p w14:paraId="0FA2856C">
                    <w:pPr>
                      <w:pStyle w:val="7"/>
                      <w:spacing w:before="10"/>
                      <w:ind w:left="20"/>
                    </w:pPr>
                    <w:r>
                      <w:rPr>
                        <w:spacing w:val="-5"/>
                      </w:rPr>
                      <w:fldChar w:fldCharType="begin"/>
                    </w:r>
                    <w:r>
                      <w:rPr>
                        <w:spacing w:val="-5"/>
                      </w:rPr>
                      <w:instrText xml:space="preserve"> PAGE </w:instrText>
                    </w:r>
                    <w:r>
                      <w:rPr>
                        <w:spacing w:val="-5"/>
                      </w:rPr>
                      <w:fldChar w:fldCharType="separate"/>
                    </w:r>
                    <w:r>
                      <w:rPr>
                        <w:spacing w:val="-5"/>
                      </w:rPr>
                      <w:t>95</w:t>
                    </w:r>
                    <w:r>
                      <w:rPr>
                        <w:spacing w:val="-5"/>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9FDD2">
    <w:pPr>
      <w:pStyle w:val="9"/>
    </w:pPr>
    <w:r>
      <w:rPr>
        <w:lang w:val="en-US"/>
      </w:rPr>
      <w:pict>
        <v:shape id="WordPictureWatermark5085336" o:spid="_x0000_s2089"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45536">
    <w:pPr>
      <w:pStyle w:val="9"/>
    </w:pPr>
    <w:r>
      <w:rPr>
        <w:lang w:val="en-US"/>
      </w:rPr>
      <w:pict>
        <v:shape id="WordPictureWatermark5085335" o:spid="_x0000_s2088"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DA61E">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A40BE">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C0A0">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9B1740"/>
    <w:multiLevelType w:val="multilevel"/>
    <w:tmpl w:val="0A9B1740"/>
    <w:lvl w:ilvl="0" w:tentative="0">
      <w:start w:val="1"/>
      <w:numFmt w:val="lowerLetter"/>
      <w:lvlText w:val="%1."/>
      <w:lvlJc w:val="left"/>
      <w:pPr>
        <w:ind w:left="2014"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826" w:hanging="360"/>
      </w:pPr>
      <w:rPr>
        <w:rFonts w:hint="default"/>
        <w:lang w:val="id" w:eastAsia="en-US" w:bidi="ar-SA"/>
      </w:rPr>
    </w:lvl>
    <w:lvl w:ilvl="2" w:tentative="0">
      <w:start w:val="0"/>
      <w:numFmt w:val="bullet"/>
      <w:lvlText w:val="•"/>
      <w:lvlJc w:val="left"/>
      <w:pPr>
        <w:ind w:left="3632" w:hanging="360"/>
      </w:pPr>
      <w:rPr>
        <w:rFonts w:hint="default"/>
        <w:lang w:val="id" w:eastAsia="en-US" w:bidi="ar-SA"/>
      </w:rPr>
    </w:lvl>
    <w:lvl w:ilvl="3" w:tentative="0">
      <w:start w:val="0"/>
      <w:numFmt w:val="bullet"/>
      <w:lvlText w:val="•"/>
      <w:lvlJc w:val="left"/>
      <w:pPr>
        <w:ind w:left="4438" w:hanging="360"/>
      </w:pPr>
      <w:rPr>
        <w:rFonts w:hint="default"/>
        <w:lang w:val="id" w:eastAsia="en-US" w:bidi="ar-SA"/>
      </w:rPr>
    </w:lvl>
    <w:lvl w:ilvl="4" w:tentative="0">
      <w:start w:val="0"/>
      <w:numFmt w:val="bullet"/>
      <w:lvlText w:val="•"/>
      <w:lvlJc w:val="left"/>
      <w:pPr>
        <w:ind w:left="5244" w:hanging="360"/>
      </w:pPr>
      <w:rPr>
        <w:rFonts w:hint="default"/>
        <w:lang w:val="id" w:eastAsia="en-US" w:bidi="ar-SA"/>
      </w:rPr>
    </w:lvl>
    <w:lvl w:ilvl="5" w:tentative="0">
      <w:start w:val="0"/>
      <w:numFmt w:val="bullet"/>
      <w:lvlText w:val="•"/>
      <w:lvlJc w:val="left"/>
      <w:pPr>
        <w:ind w:left="6050" w:hanging="360"/>
      </w:pPr>
      <w:rPr>
        <w:rFonts w:hint="default"/>
        <w:lang w:val="id" w:eastAsia="en-US" w:bidi="ar-SA"/>
      </w:rPr>
    </w:lvl>
    <w:lvl w:ilvl="6" w:tentative="0">
      <w:start w:val="0"/>
      <w:numFmt w:val="bullet"/>
      <w:lvlText w:val="•"/>
      <w:lvlJc w:val="left"/>
      <w:pPr>
        <w:ind w:left="6856" w:hanging="360"/>
      </w:pPr>
      <w:rPr>
        <w:rFonts w:hint="default"/>
        <w:lang w:val="id" w:eastAsia="en-US" w:bidi="ar-SA"/>
      </w:rPr>
    </w:lvl>
    <w:lvl w:ilvl="7" w:tentative="0">
      <w:start w:val="0"/>
      <w:numFmt w:val="bullet"/>
      <w:lvlText w:val="•"/>
      <w:lvlJc w:val="left"/>
      <w:pPr>
        <w:ind w:left="7662" w:hanging="360"/>
      </w:pPr>
      <w:rPr>
        <w:rFonts w:hint="default"/>
        <w:lang w:val="id" w:eastAsia="en-US" w:bidi="ar-SA"/>
      </w:rPr>
    </w:lvl>
    <w:lvl w:ilvl="8" w:tentative="0">
      <w:start w:val="0"/>
      <w:numFmt w:val="bullet"/>
      <w:lvlText w:val="•"/>
      <w:lvlJc w:val="left"/>
      <w:pPr>
        <w:ind w:left="8468" w:hanging="360"/>
      </w:pPr>
      <w:rPr>
        <w:rFonts w:hint="default"/>
        <w:lang w:val="id" w:eastAsia="en-US" w:bidi="ar-SA"/>
      </w:rPr>
    </w:lvl>
  </w:abstractNum>
  <w:abstractNum w:abstractNumId="1">
    <w:nsid w:val="5D8E59E3"/>
    <w:multiLevelType w:val="multilevel"/>
    <w:tmpl w:val="5D8E59E3"/>
    <w:lvl w:ilvl="0" w:tentative="0">
      <w:start w:val="1"/>
      <w:numFmt w:val="decimal"/>
      <w:lvlText w:val="%1."/>
      <w:lvlJc w:val="left"/>
      <w:pPr>
        <w:ind w:left="2014"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008" w:hanging="361"/>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2310" w:hanging="72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3290" w:hanging="720"/>
      </w:pPr>
      <w:rPr>
        <w:rFonts w:hint="default"/>
        <w:lang w:val="id" w:eastAsia="en-US" w:bidi="ar-SA"/>
      </w:rPr>
    </w:lvl>
    <w:lvl w:ilvl="4" w:tentative="0">
      <w:start w:val="0"/>
      <w:numFmt w:val="bullet"/>
      <w:lvlText w:val="•"/>
      <w:lvlJc w:val="left"/>
      <w:pPr>
        <w:ind w:left="4260" w:hanging="720"/>
      </w:pPr>
      <w:rPr>
        <w:rFonts w:hint="default"/>
        <w:lang w:val="id" w:eastAsia="en-US" w:bidi="ar-SA"/>
      </w:rPr>
    </w:lvl>
    <w:lvl w:ilvl="5" w:tentative="0">
      <w:start w:val="0"/>
      <w:numFmt w:val="bullet"/>
      <w:lvlText w:val="•"/>
      <w:lvlJc w:val="left"/>
      <w:pPr>
        <w:ind w:left="5230" w:hanging="720"/>
      </w:pPr>
      <w:rPr>
        <w:rFonts w:hint="default"/>
        <w:lang w:val="id" w:eastAsia="en-US" w:bidi="ar-SA"/>
      </w:rPr>
    </w:lvl>
    <w:lvl w:ilvl="6" w:tentative="0">
      <w:start w:val="0"/>
      <w:numFmt w:val="bullet"/>
      <w:lvlText w:val="•"/>
      <w:lvlJc w:val="left"/>
      <w:pPr>
        <w:ind w:left="6200" w:hanging="720"/>
      </w:pPr>
      <w:rPr>
        <w:rFonts w:hint="default"/>
        <w:lang w:val="id" w:eastAsia="en-US" w:bidi="ar-SA"/>
      </w:rPr>
    </w:lvl>
    <w:lvl w:ilvl="7" w:tentative="0">
      <w:start w:val="0"/>
      <w:numFmt w:val="bullet"/>
      <w:lvlText w:val="•"/>
      <w:lvlJc w:val="left"/>
      <w:pPr>
        <w:ind w:left="7170" w:hanging="720"/>
      </w:pPr>
      <w:rPr>
        <w:rFonts w:hint="default"/>
        <w:lang w:val="id" w:eastAsia="en-US" w:bidi="ar-SA"/>
      </w:rPr>
    </w:lvl>
    <w:lvl w:ilvl="8" w:tentative="0">
      <w:start w:val="0"/>
      <w:numFmt w:val="bullet"/>
      <w:lvlText w:val="•"/>
      <w:lvlJc w:val="left"/>
      <w:pPr>
        <w:ind w:left="8140" w:hanging="720"/>
      </w:pPr>
      <w:rPr>
        <w:rFonts w:hint="default"/>
        <w:lang w:val="id"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pSk0zdNkoA2FYBmvAl7gKqIvS9s=" w:salt="EswhDHBFCyExPCqxJUNJrA=="/>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06662D"/>
    <w:rsid w:val="0043446B"/>
    <w:rsid w:val="0053260D"/>
    <w:rsid w:val="005B090F"/>
    <w:rsid w:val="007B7E73"/>
    <w:rsid w:val="00822A22"/>
    <w:rsid w:val="008D1DA3"/>
    <w:rsid w:val="00937386"/>
    <w:rsid w:val="00C1742F"/>
    <w:rsid w:val="00C956FC"/>
    <w:rsid w:val="2DF115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87"/>
    <customShpInfo spid="_x0000_s2086"/>
    <customShpInfo spid="_x0000_s2085"/>
    <customShpInfo spid="_x0000_s2090"/>
    <customShpInfo spid="_x0000_s1026" textRotate="1"/>
    <customShpInfo spid="_x0000_s2089"/>
    <customShpInfo spid="_x0000_s2088"/>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298</Words>
  <Characters>1870</Characters>
  <Lines>15</Lines>
  <Paragraphs>4</Paragraphs>
  <TotalTime>0</TotalTime>
  <ScaleCrop>false</ScaleCrop>
  <LinksUpToDate>false</LinksUpToDate>
  <CharactersWithSpaces>2152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2026-08-20T09:13:00Z</dcterms:created>
  <dc:creator>WINDOWS 10</dc:creator>
  <cp:lastModifiedBy>Administrator</cp:lastModifiedBy>
  <dcterms:modified xsi:type="dcterms:W3CDTF">2026-09-11T03:33:10Z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D62923ED1D4547FB97F578C3AEACB42E_13</vt:lpwstr>
  </property>
</Properties>
</file>