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A3AA7">
      <w:pPr>
        <w:spacing w:after="0" w:line="240" w:lineRule="auto"/>
        <w:jc w:val="center"/>
        <w:rPr>
          <w:rFonts w:ascii="Times New Roman" w:hAnsi="Times New Roman" w:eastAsia="Times New Roman" w:cs="Times New Roman"/>
          <w:b/>
          <w:bCs/>
          <w:sz w:val="24"/>
          <w:szCs w:val="24"/>
        </w:rPr>
      </w:pPr>
      <w:bookmarkStart w:id="0" w:name="_GoBack"/>
      <w:bookmarkEnd w:id="0"/>
      <w:r>
        <w:rPr>
          <w:rFonts w:ascii="Times New Roman" w:hAnsi="Times New Roman" w:eastAsia="Times New Roman" w:cs="Times New Roman"/>
          <w:b/>
          <w:bCs/>
          <w:sz w:val="24"/>
          <w:szCs w:val="24"/>
        </w:rPr>
        <w:t>ABSTRAK</w:t>
      </w:r>
    </w:p>
    <w:p w14:paraId="3688CE05">
      <w:pPr>
        <w:spacing w:after="0" w:line="240" w:lineRule="auto"/>
        <w:jc w:val="center"/>
        <w:rPr>
          <w:rFonts w:ascii="Times New Roman" w:hAnsi="Times New Roman" w:eastAsia="Times New Roman" w:cs="Times New Roman"/>
          <w:b/>
          <w:bCs/>
          <w:sz w:val="24"/>
          <w:szCs w:val="24"/>
        </w:rPr>
      </w:pPr>
    </w:p>
    <w:p w14:paraId="3CD43897">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EFEKTIVITAS MODEL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 DALAM MENINGKATKAN HASIL BELAJAR MEMAHAMI MAKNA TEKS FABEL PADA SISWA KELAS V SD S 118 MUHAMMADIYAH GUNUNGTUA KABUPATEN MANDAILING NATAL </w:t>
      </w:r>
    </w:p>
    <w:p w14:paraId="348BD372">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TAHUN PEMBELAJARAN</w:t>
      </w:r>
    </w:p>
    <w:p w14:paraId="62D91AEA">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2025-2026</w:t>
      </w:r>
    </w:p>
    <w:p w14:paraId="3DEA6431">
      <w:pPr>
        <w:spacing w:after="0" w:line="240" w:lineRule="auto"/>
        <w:jc w:val="center"/>
        <w:rPr>
          <w:rFonts w:ascii="Times New Roman" w:hAnsi="Times New Roman" w:eastAsia="Times New Roman" w:cs="Times New Roman"/>
          <w:b/>
          <w:bCs/>
          <w:sz w:val="24"/>
          <w:szCs w:val="24"/>
        </w:rPr>
      </w:pPr>
    </w:p>
    <w:p w14:paraId="1A5C47B6">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OLEH:</w:t>
      </w:r>
    </w:p>
    <w:p w14:paraId="6137DD05">
      <w:pPr>
        <w:spacing w:after="0" w:line="240" w:lineRule="auto"/>
        <w:jc w:val="center"/>
        <w:rPr>
          <w:rFonts w:ascii="Times New Roman" w:hAnsi="Times New Roman" w:eastAsia="Times New Roman" w:cs="Times New Roman"/>
          <w:b/>
          <w:bCs/>
          <w:sz w:val="24"/>
          <w:szCs w:val="24"/>
        </w:rPr>
      </w:pPr>
    </w:p>
    <w:p w14:paraId="3726E2BB">
      <w:pPr>
        <w:spacing w:after="0" w:line="240" w:lineRule="auto"/>
        <w:jc w:val="center"/>
        <w:rPr>
          <w:rFonts w:ascii="Times New Roman" w:hAnsi="Times New Roman" w:eastAsia="Times New Roman" w:cs="Times New Roman"/>
          <w:b/>
          <w:bCs/>
          <w:sz w:val="24"/>
          <w:szCs w:val="24"/>
          <w:u w:val="single"/>
        </w:rPr>
      </w:pPr>
      <w:r>
        <w:rPr>
          <w:rFonts w:ascii="Times New Roman" w:hAnsi="Times New Roman" w:eastAsia="Times New Roman" w:cs="Times New Roman"/>
          <w:b/>
          <w:bCs/>
          <w:sz w:val="24"/>
          <w:szCs w:val="24"/>
          <w:u w:val="single"/>
        </w:rPr>
        <w:t>PAUJAN AMRIS</w:t>
      </w:r>
    </w:p>
    <w:p w14:paraId="395455E1">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NPM.</w:t>
      </w:r>
      <w:r>
        <w:rPr>
          <w:rFonts w:ascii="Times New Roman" w:hAnsi="Times New Roman" w:eastAsia="Times New Roman" w:cs="Times New Roman"/>
          <w:b/>
          <w:bCs/>
          <w:sz w:val="24"/>
          <w:szCs w:val="24"/>
        </w:rPr>
        <w:tab/>
      </w:r>
      <w:r>
        <w:rPr>
          <w:rFonts w:ascii="Times New Roman" w:hAnsi="Times New Roman" w:eastAsia="Times New Roman" w:cs="Times New Roman"/>
          <w:b/>
          <w:bCs/>
          <w:sz w:val="24"/>
          <w:szCs w:val="24"/>
        </w:rPr>
        <w:t>247015050</w:t>
      </w:r>
    </w:p>
    <w:p w14:paraId="736F7E30">
      <w:pPr>
        <w:spacing w:after="0" w:line="240" w:lineRule="auto"/>
        <w:jc w:val="both"/>
        <w:rPr>
          <w:rFonts w:ascii="Times New Roman" w:hAnsi="Times New Roman" w:eastAsia="Times New Roman" w:cs="Times New Roman"/>
          <w:b/>
          <w:color w:val="000000"/>
          <w:sz w:val="24"/>
          <w:szCs w:val="24"/>
        </w:rPr>
      </w:pPr>
    </w:p>
    <w:p w14:paraId="2F12D2A4">
      <w:pPr>
        <w:spacing w:after="0" w:line="240" w:lineRule="auto"/>
        <w:jc w:val="both"/>
        <w:rPr>
          <w:rFonts w:ascii="Times New Roman" w:hAnsi="Times New Roman" w:eastAsia="Times New Roman" w:cs="Times New Roman"/>
          <w:bCs/>
          <w:color w:val="000000"/>
          <w:sz w:val="24"/>
          <w:szCs w:val="24"/>
        </w:rPr>
      </w:pPr>
      <w:r>
        <w:rPr>
          <w:rFonts w:ascii="Times New Roman" w:hAnsi="Times New Roman" w:eastAsia="Times New Roman" w:cs="Times New Roman"/>
          <w:bCs/>
          <w:color w:val="000000"/>
          <w:sz w:val="24"/>
          <w:szCs w:val="24"/>
        </w:rPr>
        <w:t>Latar belakang penelitian ini adalah rendahnya hasil belajar siswa yang disebabkan oleh pembelajaran konvensional yang kurang melibatkan siswa secara aktif. PBL dipilih karena pendekatan ini menekankan pada pemecahan masalah secara kolaboratif, kontekstual, dan mandiri. Penelitian ini menggunakan pendekatan Penelitian Tindakan Kelas (PTK) yang dilaksanakan dalam dua siklus. Setiap siklus terdiri dari tahap perencanaan, tindakan, observasi, dan refleksi. Instrumen yang digunakan berupa lembar observasi aktivitas siswa dan guru, serta soal pretest dan posttest. Subjek penelitian adalah 20 siswa kelas V. Hasil penelitian menunjukkan adanya peningkatan hasil belajar siswa dari siklus I ke siklus II. Pada siklus I, nilai rata-rata pretest siswa adalah 69,16 dan meningkat menjadi 73,33 pada posttest. Tingkat ketuntasan belajar juga meningkat dari 41,66% (8 siswa tuntas) menjadi 66,6% (13 siswa tuntas). Namun, hasil ini belum memenuhi target Kriteria Ketuntasan Minimal (KKM) sebesar 75%. Oleh karena itu, dilakukan perbaikan pada siklus II. Pada siklus II, rata-rata nilai pretest meningkat menjadi 81,6 dan rata-rata posttest mencapai 85,83. Tingkat ketuntasan belajar pun naik menjadi 83,3% (17 siswa tuntas). Bahkan, pada aspek tertentu, 90% siswa mampu mencapai KKM, menunjukkan adanya peningkatan signifikan dalam pemahaman terhadap isi, pesan moral, dan struktur teks fabel. Selain itu, aktivitas siswa juga mengalami perkembangan positif, baik dalam kerja sama kelompok, keberanian mengemukakan pendapat, hingga kedisiplinan dalam diskusi. Pembelajaran dengan model PBL juga terbukti meningkatkan kreativitas guru dalam menyusun kegiatan yang bermakna dan menarik. Guru berperan sebagai fasilitator, sedangkan siswa menjadi subjek aktif dalam proses belajar. Hal ini menciptakan suasana belajar yang menyenangkan, menantang, dan membangun karakter berpikir kritis. Dari hasil tersebut, dapat disimpulkan bahwa model Problem-Based Learning efektif dalam meningkatkan hasil belajar memahami makna teks fabel, serta sangat relevan untuk diterapkan dalam Kurikulum Merdeka yang menekankan pada pembelajaran berdiferensiasi dan berpusat pada peserta didik.</w:t>
      </w:r>
    </w:p>
    <w:p w14:paraId="0027A2F2">
      <w:pPr>
        <w:spacing w:after="0" w:line="240" w:lineRule="auto"/>
        <w:jc w:val="both"/>
        <w:rPr>
          <w:rFonts w:ascii="Times New Roman" w:hAnsi="Times New Roman" w:eastAsia="Times New Roman" w:cs="Times New Roman"/>
          <w:b/>
          <w:color w:val="000000"/>
          <w:sz w:val="24"/>
          <w:szCs w:val="24"/>
        </w:rPr>
      </w:pPr>
    </w:p>
    <w:p w14:paraId="029AC03C">
      <w:pPr>
        <w:spacing w:after="0" w:line="240" w:lineRule="auto"/>
        <w:ind w:left="1560" w:hanging="1560"/>
        <w:jc w:val="both"/>
        <w:rPr>
          <w:rFonts w:ascii="Times New Roman" w:hAnsi="Times New Roman" w:eastAsia="Times New Roman" w:cs="Times New Roman"/>
          <w:bCs/>
          <w:i/>
          <w:iCs/>
          <w:color w:val="000000"/>
          <w:sz w:val="24"/>
          <w:szCs w:val="24"/>
        </w:rPr>
      </w:pPr>
      <w:r>
        <w:rPr>
          <w:rFonts w:ascii="Times New Roman" w:hAnsi="Times New Roman" w:eastAsia="Times New Roman" w:cs="Times New Roman"/>
          <w:b/>
          <w:color w:val="000000"/>
          <w:sz w:val="24"/>
          <w:szCs w:val="24"/>
        </w:rPr>
        <w:t>Kata Kunci:</w:t>
      </w:r>
      <w:r>
        <w:rPr>
          <w:rFonts w:ascii="Times New Roman" w:hAnsi="Times New Roman" w:eastAsia="Times New Roman" w:cs="Times New Roman"/>
          <w:bCs/>
          <w:color w:val="000000"/>
          <w:sz w:val="24"/>
          <w:szCs w:val="24"/>
        </w:rPr>
        <w:t xml:space="preserve"> </w:t>
      </w:r>
      <w:r>
        <w:rPr>
          <w:rFonts w:ascii="Times New Roman" w:hAnsi="Times New Roman" w:eastAsia="Times New Roman" w:cs="Times New Roman"/>
          <w:bCs/>
          <w:i/>
          <w:iCs/>
          <w:color w:val="000000"/>
          <w:sz w:val="24"/>
          <w:szCs w:val="24"/>
        </w:rPr>
        <w:t>problem-based learning, hasil belajar, teks fabel, pemahaman makna</w:t>
      </w:r>
    </w:p>
    <w:p w14:paraId="51C95A68">
      <w:pPr>
        <w:widowControl w:val="0"/>
        <w:tabs>
          <w:tab w:val="left" w:pos="2940"/>
          <w:tab w:val="center" w:pos="4252"/>
        </w:tabs>
        <w:autoSpaceDE w:val="0"/>
        <w:autoSpaceDN w:val="0"/>
        <w:spacing w:after="0" w:line="360" w:lineRule="auto"/>
        <w:rPr>
          <w:rFonts w:ascii="Times New Roman" w:hAnsi="Times New Roman" w:eastAsia="Times New Roman" w:cs="Times New Roman"/>
          <w:b/>
          <w:bCs/>
          <w:sz w:val="24"/>
          <w:szCs w:val="24"/>
          <w:lang w:val="id"/>
        </w:rPr>
      </w:pPr>
      <w:r>
        <w:rPr>
          <w:rFonts w:ascii="Times New Roman" w:hAnsi="Times New Roman" w:eastAsia="Times New Roman" w:cs="Times New Roman"/>
          <w:b/>
          <w:bCs/>
          <w:sz w:val="24"/>
          <w:szCs w:val="24"/>
        </w:rPr>
        <w:drawing>
          <wp:inline distT="0" distB="0" distL="0" distR="0">
            <wp:extent cx="5015865" cy="78371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0">
                      <a:extLst>
                        <a:ext uri="{28A0092B-C50C-407E-A947-70E740481C1C}">
                          <a14:useLocalDpi xmlns:a14="http://schemas.microsoft.com/office/drawing/2010/main" val="0"/>
                        </a:ext>
                      </a:extLst>
                    </a:blip>
                    <a:srcRect l="15576" t="12179" r="12676" b="8515"/>
                    <a:stretch>
                      <a:fillRect/>
                    </a:stretch>
                  </pic:blipFill>
                  <pic:spPr>
                    <a:xfrm>
                      <a:off x="0" y="0"/>
                      <a:ext cx="5019553" cy="7843051"/>
                    </a:xfrm>
                    <a:prstGeom prst="rect">
                      <a:avLst/>
                    </a:prstGeom>
                    <a:ln>
                      <a:noFill/>
                    </a:ln>
                  </pic:spPr>
                </pic:pic>
              </a:graphicData>
            </a:graphic>
          </wp:inline>
        </w:drawing>
      </w:r>
    </w:p>
    <w:sectPr>
      <w:headerReference r:id="rId7" w:type="first"/>
      <w:headerReference r:id="rId5" w:type="default"/>
      <w:footerReference r:id="rId8" w:type="default"/>
      <w:headerReference r:id="rId6" w:type="even"/>
      <w:pgSz w:w="11907" w:h="16839"/>
      <w:pgMar w:top="2268" w:right="1701" w:bottom="1701" w:left="2268" w:header="720" w:footer="1111" w:gutter="0"/>
      <w:pgNumType w:fmt="lowerRoman"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5FBB0">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65B7">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8" o:spid="_x0000_s208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2BAFE3EA">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E9FC4">
    <w:pPr>
      <w:pStyle w:val="16"/>
    </w:pPr>
    <w:r>
      <w:pict>
        <v:shape id="WordPictureWatermark3721687" o:spid="_x0000_s2080"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F71E">
    <w:pPr>
      <w:pStyle w:val="16"/>
    </w:pPr>
    <w:r>
      <w:pict>
        <v:shape id="WordPictureWatermark3721686" o:spid="_x0000_s2079"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Dv3pgdYPAiC70h53MGKzTNMp3po=" w:salt="qPsNoVjA1KEDnVSPZU5Jv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BCA"/>
    <w:rsid w:val="00043EC4"/>
    <w:rsid w:val="000526A3"/>
    <w:rsid w:val="000566AC"/>
    <w:rsid w:val="000610AC"/>
    <w:rsid w:val="000652AC"/>
    <w:rsid w:val="00066C41"/>
    <w:rsid w:val="0007220E"/>
    <w:rsid w:val="0007628A"/>
    <w:rsid w:val="00082C7F"/>
    <w:rsid w:val="00085210"/>
    <w:rsid w:val="0008752B"/>
    <w:rsid w:val="00093398"/>
    <w:rsid w:val="000941E6"/>
    <w:rsid w:val="000A3683"/>
    <w:rsid w:val="000A65FF"/>
    <w:rsid w:val="000B2BF2"/>
    <w:rsid w:val="000B4810"/>
    <w:rsid w:val="000B66D3"/>
    <w:rsid w:val="000C5A2B"/>
    <w:rsid w:val="000C622F"/>
    <w:rsid w:val="000D09AC"/>
    <w:rsid w:val="000D2359"/>
    <w:rsid w:val="000E2722"/>
    <w:rsid w:val="000F003E"/>
    <w:rsid w:val="00100365"/>
    <w:rsid w:val="00101226"/>
    <w:rsid w:val="001070AA"/>
    <w:rsid w:val="0011509E"/>
    <w:rsid w:val="0012270B"/>
    <w:rsid w:val="001260D0"/>
    <w:rsid w:val="00127FF1"/>
    <w:rsid w:val="001336CE"/>
    <w:rsid w:val="00133EF1"/>
    <w:rsid w:val="0014401C"/>
    <w:rsid w:val="00144FB9"/>
    <w:rsid w:val="001462FC"/>
    <w:rsid w:val="001503E5"/>
    <w:rsid w:val="00152371"/>
    <w:rsid w:val="00155DAD"/>
    <w:rsid w:val="00162AFC"/>
    <w:rsid w:val="001633D1"/>
    <w:rsid w:val="00165CEA"/>
    <w:rsid w:val="00176EAA"/>
    <w:rsid w:val="00180CA7"/>
    <w:rsid w:val="001822C5"/>
    <w:rsid w:val="00182FA8"/>
    <w:rsid w:val="0019772E"/>
    <w:rsid w:val="001A0119"/>
    <w:rsid w:val="001A01F9"/>
    <w:rsid w:val="001A1D8B"/>
    <w:rsid w:val="001A46F8"/>
    <w:rsid w:val="001B212F"/>
    <w:rsid w:val="001B47C6"/>
    <w:rsid w:val="001B519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6F9C"/>
    <w:rsid w:val="00217672"/>
    <w:rsid w:val="002179E6"/>
    <w:rsid w:val="00220A25"/>
    <w:rsid w:val="00225969"/>
    <w:rsid w:val="00225E73"/>
    <w:rsid w:val="00227AFA"/>
    <w:rsid w:val="002321A9"/>
    <w:rsid w:val="00235414"/>
    <w:rsid w:val="00236D4A"/>
    <w:rsid w:val="00243567"/>
    <w:rsid w:val="00246234"/>
    <w:rsid w:val="0025054F"/>
    <w:rsid w:val="00252CCA"/>
    <w:rsid w:val="00254849"/>
    <w:rsid w:val="00255363"/>
    <w:rsid w:val="00255B34"/>
    <w:rsid w:val="002617A2"/>
    <w:rsid w:val="00263E05"/>
    <w:rsid w:val="0027083F"/>
    <w:rsid w:val="00271480"/>
    <w:rsid w:val="002719FF"/>
    <w:rsid w:val="002742BE"/>
    <w:rsid w:val="002769CB"/>
    <w:rsid w:val="0028076E"/>
    <w:rsid w:val="00294619"/>
    <w:rsid w:val="00297911"/>
    <w:rsid w:val="002A117E"/>
    <w:rsid w:val="002A13A1"/>
    <w:rsid w:val="002A2D0B"/>
    <w:rsid w:val="002A6F63"/>
    <w:rsid w:val="002B4121"/>
    <w:rsid w:val="002D3A36"/>
    <w:rsid w:val="002E42DF"/>
    <w:rsid w:val="002E4945"/>
    <w:rsid w:val="002E7C27"/>
    <w:rsid w:val="002F0464"/>
    <w:rsid w:val="002F18B6"/>
    <w:rsid w:val="002F19F1"/>
    <w:rsid w:val="00301644"/>
    <w:rsid w:val="0030190F"/>
    <w:rsid w:val="00303B7F"/>
    <w:rsid w:val="003063BF"/>
    <w:rsid w:val="00322166"/>
    <w:rsid w:val="00325D2D"/>
    <w:rsid w:val="00326A23"/>
    <w:rsid w:val="00330B77"/>
    <w:rsid w:val="00331D78"/>
    <w:rsid w:val="0033335C"/>
    <w:rsid w:val="00335166"/>
    <w:rsid w:val="00335FA1"/>
    <w:rsid w:val="003364E3"/>
    <w:rsid w:val="00343D64"/>
    <w:rsid w:val="0034404A"/>
    <w:rsid w:val="003469FD"/>
    <w:rsid w:val="00350748"/>
    <w:rsid w:val="00353531"/>
    <w:rsid w:val="0035479E"/>
    <w:rsid w:val="003569AF"/>
    <w:rsid w:val="00366EB3"/>
    <w:rsid w:val="00370187"/>
    <w:rsid w:val="003768F2"/>
    <w:rsid w:val="00381ECD"/>
    <w:rsid w:val="0038215C"/>
    <w:rsid w:val="0038352C"/>
    <w:rsid w:val="00385BA0"/>
    <w:rsid w:val="003A1162"/>
    <w:rsid w:val="003A44D1"/>
    <w:rsid w:val="003B09B7"/>
    <w:rsid w:val="003C5C6E"/>
    <w:rsid w:val="003C6982"/>
    <w:rsid w:val="003E6B23"/>
    <w:rsid w:val="00403B13"/>
    <w:rsid w:val="004108DD"/>
    <w:rsid w:val="00414C5A"/>
    <w:rsid w:val="00422532"/>
    <w:rsid w:val="00424EDA"/>
    <w:rsid w:val="00433249"/>
    <w:rsid w:val="00433B64"/>
    <w:rsid w:val="00434581"/>
    <w:rsid w:val="00442966"/>
    <w:rsid w:val="004477CC"/>
    <w:rsid w:val="004514F9"/>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3FDA"/>
    <w:rsid w:val="004A4A7E"/>
    <w:rsid w:val="004B7701"/>
    <w:rsid w:val="004C1A20"/>
    <w:rsid w:val="004C4E57"/>
    <w:rsid w:val="004D279A"/>
    <w:rsid w:val="004D4A01"/>
    <w:rsid w:val="004E2D75"/>
    <w:rsid w:val="004E6227"/>
    <w:rsid w:val="004E6365"/>
    <w:rsid w:val="004F16E8"/>
    <w:rsid w:val="00501771"/>
    <w:rsid w:val="00502EC9"/>
    <w:rsid w:val="005039FD"/>
    <w:rsid w:val="005046B1"/>
    <w:rsid w:val="00504B9A"/>
    <w:rsid w:val="00505CC2"/>
    <w:rsid w:val="005120F3"/>
    <w:rsid w:val="00525EB7"/>
    <w:rsid w:val="0053024D"/>
    <w:rsid w:val="00534B34"/>
    <w:rsid w:val="00537438"/>
    <w:rsid w:val="00544BF1"/>
    <w:rsid w:val="00546A40"/>
    <w:rsid w:val="005471C9"/>
    <w:rsid w:val="00554C78"/>
    <w:rsid w:val="0056662C"/>
    <w:rsid w:val="00566753"/>
    <w:rsid w:val="0057009E"/>
    <w:rsid w:val="00576531"/>
    <w:rsid w:val="0057731C"/>
    <w:rsid w:val="00582C96"/>
    <w:rsid w:val="00583681"/>
    <w:rsid w:val="00585393"/>
    <w:rsid w:val="0058768F"/>
    <w:rsid w:val="00591120"/>
    <w:rsid w:val="00597859"/>
    <w:rsid w:val="005A5138"/>
    <w:rsid w:val="005A621F"/>
    <w:rsid w:val="005B193D"/>
    <w:rsid w:val="005B2D54"/>
    <w:rsid w:val="005C2B31"/>
    <w:rsid w:val="005C763F"/>
    <w:rsid w:val="005D35B8"/>
    <w:rsid w:val="005D5DEF"/>
    <w:rsid w:val="005E1754"/>
    <w:rsid w:val="005F17E3"/>
    <w:rsid w:val="005F2543"/>
    <w:rsid w:val="005F4899"/>
    <w:rsid w:val="00612C43"/>
    <w:rsid w:val="006149FA"/>
    <w:rsid w:val="006214BF"/>
    <w:rsid w:val="00622B0C"/>
    <w:rsid w:val="00627B7C"/>
    <w:rsid w:val="006361B9"/>
    <w:rsid w:val="00641263"/>
    <w:rsid w:val="00652B79"/>
    <w:rsid w:val="0065383B"/>
    <w:rsid w:val="0065507C"/>
    <w:rsid w:val="00655CFB"/>
    <w:rsid w:val="00656036"/>
    <w:rsid w:val="00656BD2"/>
    <w:rsid w:val="00664F4C"/>
    <w:rsid w:val="006706A0"/>
    <w:rsid w:val="006720B7"/>
    <w:rsid w:val="0067374D"/>
    <w:rsid w:val="006738D8"/>
    <w:rsid w:val="00674226"/>
    <w:rsid w:val="006758B9"/>
    <w:rsid w:val="00677D1D"/>
    <w:rsid w:val="006870D8"/>
    <w:rsid w:val="0068737B"/>
    <w:rsid w:val="0069183A"/>
    <w:rsid w:val="006A0C74"/>
    <w:rsid w:val="006A3E2B"/>
    <w:rsid w:val="006A4BE8"/>
    <w:rsid w:val="006A68D9"/>
    <w:rsid w:val="006A7650"/>
    <w:rsid w:val="006B1573"/>
    <w:rsid w:val="006C05BC"/>
    <w:rsid w:val="006C352B"/>
    <w:rsid w:val="006C4CBF"/>
    <w:rsid w:val="006C4FD2"/>
    <w:rsid w:val="006E0536"/>
    <w:rsid w:val="006E1C55"/>
    <w:rsid w:val="006E6E69"/>
    <w:rsid w:val="006F1855"/>
    <w:rsid w:val="006F224B"/>
    <w:rsid w:val="006F5E4C"/>
    <w:rsid w:val="0070375F"/>
    <w:rsid w:val="00704791"/>
    <w:rsid w:val="0071411C"/>
    <w:rsid w:val="007167F3"/>
    <w:rsid w:val="00721A6D"/>
    <w:rsid w:val="00721ADC"/>
    <w:rsid w:val="007220D0"/>
    <w:rsid w:val="00722FE8"/>
    <w:rsid w:val="00726D27"/>
    <w:rsid w:val="0073026D"/>
    <w:rsid w:val="00732D5F"/>
    <w:rsid w:val="0073628A"/>
    <w:rsid w:val="00741833"/>
    <w:rsid w:val="00743966"/>
    <w:rsid w:val="00743C7E"/>
    <w:rsid w:val="00744DEA"/>
    <w:rsid w:val="00753BDB"/>
    <w:rsid w:val="00754F2C"/>
    <w:rsid w:val="0075583E"/>
    <w:rsid w:val="007559CE"/>
    <w:rsid w:val="00761916"/>
    <w:rsid w:val="007636E5"/>
    <w:rsid w:val="00763CF9"/>
    <w:rsid w:val="007669E8"/>
    <w:rsid w:val="00774DCA"/>
    <w:rsid w:val="00776DF2"/>
    <w:rsid w:val="00784AAE"/>
    <w:rsid w:val="00794724"/>
    <w:rsid w:val="00794B64"/>
    <w:rsid w:val="00794E64"/>
    <w:rsid w:val="00796392"/>
    <w:rsid w:val="007A7CE7"/>
    <w:rsid w:val="007B1D58"/>
    <w:rsid w:val="007B27F8"/>
    <w:rsid w:val="007C2B16"/>
    <w:rsid w:val="007C72AC"/>
    <w:rsid w:val="007D7D40"/>
    <w:rsid w:val="007E2F81"/>
    <w:rsid w:val="007E5624"/>
    <w:rsid w:val="007F5A50"/>
    <w:rsid w:val="007F6F30"/>
    <w:rsid w:val="007F6F48"/>
    <w:rsid w:val="00806BBE"/>
    <w:rsid w:val="00814E0C"/>
    <w:rsid w:val="00823CD9"/>
    <w:rsid w:val="0082669A"/>
    <w:rsid w:val="008311FE"/>
    <w:rsid w:val="008404AD"/>
    <w:rsid w:val="0084078A"/>
    <w:rsid w:val="00841465"/>
    <w:rsid w:val="00846721"/>
    <w:rsid w:val="00847C61"/>
    <w:rsid w:val="008534E8"/>
    <w:rsid w:val="00860E59"/>
    <w:rsid w:val="00866287"/>
    <w:rsid w:val="00872ABF"/>
    <w:rsid w:val="00874E9A"/>
    <w:rsid w:val="0088191D"/>
    <w:rsid w:val="00883D2C"/>
    <w:rsid w:val="00890FCB"/>
    <w:rsid w:val="0089255C"/>
    <w:rsid w:val="00894761"/>
    <w:rsid w:val="0089633A"/>
    <w:rsid w:val="008A1832"/>
    <w:rsid w:val="008A1FE9"/>
    <w:rsid w:val="008A6835"/>
    <w:rsid w:val="008B0FFB"/>
    <w:rsid w:val="008B2073"/>
    <w:rsid w:val="008C6C75"/>
    <w:rsid w:val="008D03A5"/>
    <w:rsid w:val="008D07BF"/>
    <w:rsid w:val="008D0ACF"/>
    <w:rsid w:val="008D1EDC"/>
    <w:rsid w:val="008D2245"/>
    <w:rsid w:val="008D2EFF"/>
    <w:rsid w:val="008D3FD7"/>
    <w:rsid w:val="008F6E07"/>
    <w:rsid w:val="008F7706"/>
    <w:rsid w:val="00902961"/>
    <w:rsid w:val="00902FA3"/>
    <w:rsid w:val="00906917"/>
    <w:rsid w:val="0091008B"/>
    <w:rsid w:val="00912EA3"/>
    <w:rsid w:val="009243E0"/>
    <w:rsid w:val="009260DA"/>
    <w:rsid w:val="00931EB4"/>
    <w:rsid w:val="0094054C"/>
    <w:rsid w:val="00941EC4"/>
    <w:rsid w:val="00942F88"/>
    <w:rsid w:val="0095549F"/>
    <w:rsid w:val="009651CE"/>
    <w:rsid w:val="009663A1"/>
    <w:rsid w:val="00973A49"/>
    <w:rsid w:val="00975DCE"/>
    <w:rsid w:val="00976835"/>
    <w:rsid w:val="009832A8"/>
    <w:rsid w:val="00990D6C"/>
    <w:rsid w:val="0099170F"/>
    <w:rsid w:val="00992E16"/>
    <w:rsid w:val="009979E3"/>
    <w:rsid w:val="009A1730"/>
    <w:rsid w:val="009C2D06"/>
    <w:rsid w:val="009C331D"/>
    <w:rsid w:val="009C39BC"/>
    <w:rsid w:val="009D0452"/>
    <w:rsid w:val="009D07B3"/>
    <w:rsid w:val="009D4A96"/>
    <w:rsid w:val="009D627D"/>
    <w:rsid w:val="009E2674"/>
    <w:rsid w:val="009E3224"/>
    <w:rsid w:val="009E6A88"/>
    <w:rsid w:val="009E7D29"/>
    <w:rsid w:val="009F3259"/>
    <w:rsid w:val="009F43F4"/>
    <w:rsid w:val="00A04767"/>
    <w:rsid w:val="00A1151C"/>
    <w:rsid w:val="00A11ADD"/>
    <w:rsid w:val="00A21644"/>
    <w:rsid w:val="00A22926"/>
    <w:rsid w:val="00A24898"/>
    <w:rsid w:val="00A25AF6"/>
    <w:rsid w:val="00A35871"/>
    <w:rsid w:val="00A44675"/>
    <w:rsid w:val="00A45232"/>
    <w:rsid w:val="00A47860"/>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C129E"/>
    <w:rsid w:val="00AC3B51"/>
    <w:rsid w:val="00AC3DFA"/>
    <w:rsid w:val="00AC4BF8"/>
    <w:rsid w:val="00AD18DD"/>
    <w:rsid w:val="00AD2A52"/>
    <w:rsid w:val="00AD7702"/>
    <w:rsid w:val="00AE1B4E"/>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44D7C"/>
    <w:rsid w:val="00B519DB"/>
    <w:rsid w:val="00B54A79"/>
    <w:rsid w:val="00B577BC"/>
    <w:rsid w:val="00B66DA1"/>
    <w:rsid w:val="00B70082"/>
    <w:rsid w:val="00B73A23"/>
    <w:rsid w:val="00B86468"/>
    <w:rsid w:val="00B90AE3"/>
    <w:rsid w:val="00B95029"/>
    <w:rsid w:val="00BA4F52"/>
    <w:rsid w:val="00BA7BA8"/>
    <w:rsid w:val="00BB13C2"/>
    <w:rsid w:val="00BB5517"/>
    <w:rsid w:val="00BB59F2"/>
    <w:rsid w:val="00BC1F11"/>
    <w:rsid w:val="00BC6A87"/>
    <w:rsid w:val="00BD1678"/>
    <w:rsid w:val="00BE3260"/>
    <w:rsid w:val="00BE4BAA"/>
    <w:rsid w:val="00BF0220"/>
    <w:rsid w:val="00BF262B"/>
    <w:rsid w:val="00BF3CBD"/>
    <w:rsid w:val="00BF3ECB"/>
    <w:rsid w:val="00BF5733"/>
    <w:rsid w:val="00C004A5"/>
    <w:rsid w:val="00C02163"/>
    <w:rsid w:val="00C10445"/>
    <w:rsid w:val="00C15028"/>
    <w:rsid w:val="00C22E6F"/>
    <w:rsid w:val="00C25162"/>
    <w:rsid w:val="00C30B38"/>
    <w:rsid w:val="00C31BB8"/>
    <w:rsid w:val="00C31FE5"/>
    <w:rsid w:val="00C320BF"/>
    <w:rsid w:val="00C37416"/>
    <w:rsid w:val="00C444F8"/>
    <w:rsid w:val="00C4579D"/>
    <w:rsid w:val="00C45D5E"/>
    <w:rsid w:val="00C46A49"/>
    <w:rsid w:val="00C50A63"/>
    <w:rsid w:val="00C52447"/>
    <w:rsid w:val="00C52B92"/>
    <w:rsid w:val="00C55576"/>
    <w:rsid w:val="00C61DA5"/>
    <w:rsid w:val="00C66974"/>
    <w:rsid w:val="00C715F5"/>
    <w:rsid w:val="00C82D87"/>
    <w:rsid w:val="00C8404C"/>
    <w:rsid w:val="00C93A61"/>
    <w:rsid w:val="00C94101"/>
    <w:rsid w:val="00CA2165"/>
    <w:rsid w:val="00CA4955"/>
    <w:rsid w:val="00CA7F95"/>
    <w:rsid w:val="00CB1404"/>
    <w:rsid w:val="00CB486B"/>
    <w:rsid w:val="00CB559C"/>
    <w:rsid w:val="00CC1B51"/>
    <w:rsid w:val="00CC2D1B"/>
    <w:rsid w:val="00CD1291"/>
    <w:rsid w:val="00CE2993"/>
    <w:rsid w:val="00CF3CB5"/>
    <w:rsid w:val="00CF4A18"/>
    <w:rsid w:val="00D00907"/>
    <w:rsid w:val="00D00A1C"/>
    <w:rsid w:val="00D06D2A"/>
    <w:rsid w:val="00D1443A"/>
    <w:rsid w:val="00D16910"/>
    <w:rsid w:val="00D16EC7"/>
    <w:rsid w:val="00D23ACA"/>
    <w:rsid w:val="00D26EFF"/>
    <w:rsid w:val="00D31B8C"/>
    <w:rsid w:val="00D4034D"/>
    <w:rsid w:val="00D51B6F"/>
    <w:rsid w:val="00D72728"/>
    <w:rsid w:val="00D74A99"/>
    <w:rsid w:val="00D752A7"/>
    <w:rsid w:val="00D83573"/>
    <w:rsid w:val="00D902F3"/>
    <w:rsid w:val="00D96EA4"/>
    <w:rsid w:val="00D97ADB"/>
    <w:rsid w:val="00D97F43"/>
    <w:rsid w:val="00DC4759"/>
    <w:rsid w:val="00DD0777"/>
    <w:rsid w:val="00DD1E44"/>
    <w:rsid w:val="00DD2011"/>
    <w:rsid w:val="00DE5176"/>
    <w:rsid w:val="00DF235B"/>
    <w:rsid w:val="00DF52EB"/>
    <w:rsid w:val="00DF6C52"/>
    <w:rsid w:val="00DF6EF4"/>
    <w:rsid w:val="00E07364"/>
    <w:rsid w:val="00E103F2"/>
    <w:rsid w:val="00E10C47"/>
    <w:rsid w:val="00E223E0"/>
    <w:rsid w:val="00E227A1"/>
    <w:rsid w:val="00E44CC1"/>
    <w:rsid w:val="00E60570"/>
    <w:rsid w:val="00E803D0"/>
    <w:rsid w:val="00E844BB"/>
    <w:rsid w:val="00E85B4E"/>
    <w:rsid w:val="00E866C0"/>
    <w:rsid w:val="00E90E13"/>
    <w:rsid w:val="00E9190C"/>
    <w:rsid w:val="00E966CF"/>
    <w:rsid w:val="00EA3749"/>
    <w:rsid w:val="00EA395D"/>
    <w:rsid w:val="00EA7936"/>
    <w:rsid w:val="00EB38B3"/>
    <w:rsid w:val="00EC1C18"/>
    <w:rsid w:val="00EC316E"/>
    <w:rsid w:val="00EC4902"/>
    <w:rsid w:val="00EC4C79"/>
    <w:rsid w:val="00EC5561"/>
    <w:rsid w:val="00ED2033"/>
    <w:rsid w:val="00ED2085"/>
    <w:rsid w:val="00EE3B99"/>
    <w:rsid w:val="00EF7405"/>
    <w:rsid w:val="00F01CF0"/>
    <w:rsid w:val="00F02B1B"/>
    <w:rsid w:val="00F031B4"/>
    <w:rsid w:val="00F07F55"/>
    <w:rsid w:val="00F10F57"/>
    <w:rsid w:val="00F15893"/>
    <w:rsid w:val="00F26EE3"/>
    <w:rsid w:val="00F31BCE"/>
    <w:rsid w:val="00F34F62"/>
    <w:rsid w:val="00F36DC7"/>
    <w:rsid w:val="00F4327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00FF4042"/>
    <w:rsid w:val="12BD2D51"/>
  </w:rsids>
  <m:mathPr>
    <m:mathFont m:val="Cambria Math"/>
    <m:brkBin m:val="before"/>
    <m:brkBinSub m:val="--"/>
    <m:smallFrac m:val="1"/>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locked/>
    <w:uiPriority w:val="0"/>
    <w:rPr>
      <w:spacing w:val="10"/>
      <w:sz w:val="18"/>
      <w:szCs w:val="18"/>
      <w:shd w:val="clear" w:color="auto" w:fill="FFFFFF"/>
    </w:rPr>
  </w:style>
  <w:style w:type="paragraph" w:customStyle="1" w:styleId="102">
    <w:name w:val="Body text (25)"/>
    <w:basedOn w:val="1"/>
    <w:link w:val="101"/>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uiPriority w:val="0"/>
    <w:pPr>
      <w:widowControl w:val="0"/>
      <w:shd w:val="clear" w:color="auto" w:fill="FFFFFF"/>
      <w:spacing w:after="0" w:line="266" w:lineRule="exact"/>
    </w:pPr>
    <w:rPr>
      <w:i/>
      <w:iCs/>
    </w:rPr>
  </w:style>
  <w:style w:type="character" w:customStyle="1" w:styleId="105">
    <w:name w:val="Body text (27)_"/>
    <w:basedOn w:val="9"/>
    <w:link w:val="106"/>
    <w:locked/>
    <w:uiPriority w:val="0"/>
    <w:rPr>
      <w:b/>
      <w:bCs/>
      <w:sz w:val="9"/>
      <w:szCs w:val="9"/>
      <w:shd w:val="clear" w:color="auto" w:fill="FFFFFF"/>
    </w:rPr>
  </w:style>
  <w:style w:type="paragraph" w:customStyle="1" w:styleId="106">
    <w:name w:val="Body text (27)"/>
    <w:basedOn w:val="1"/>
    <w:link w:val="105"/>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locked/>
    <w:uiPriority w:val="0"/>
    <w:rPr>
      <w:sz w:val="21"/>
      <w:szCs w:val="21"/>
      <w:shd w:val="clear" w:color="auto" w:fill="FFFFFF"/>
    </w:rPr>
  </w:style>
  <w:style w:type="paragraph" w:customStyle="1" w:styleId="108">
    <w:name w:val="Body text (31)"/>
    <w:basedOn w:val="1"/>
    <w:link w:val="107"/>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locked/>
    <w:uiPriority w:val="0"/>
    <w:rPr>
      <w:i/>
      <w:iCs/>
      <w:sz w:val="19"/>
      <w:szCs w:val="19"/>
      <w:shd w:val="clear" w:color="auto" w:fill="FFFFFF"/>
    </w:rPr>
  </w:style>
  <w:style w:type="paragraph" w:customStyle="1" w:styleId="116">
    <w:name w:val="Body text (43)"/>
    <w:basedOn w:val="1"/>
    <w:link w:val="115"/>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locked/>
    <w:uiPriority w:val="0"/>
    <w:rPr>
      <w:sz w:val="18"/>
      <w:szCs w:val="18"/>
      <w:shd w:val="clear" w:color="auto" w:fill="FFFFFF"/>
    </w:rPr>
  </w:style>
  <w:style w:type="paragraph" w:customStyle="1" w:styleId="118">
    <w:name w:val="Table caption (5)"/>
    <w:basedOn w:val="1"/>
    <w:link w:val="117"/>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uiPriority w:val="0"/>
    <w:pPr>
      <w:widowControl w:val="0"/>
      <w:shd w:val="clear" w:color="auto" w:fill="FFFFFF"/>
      <w:spacing w:after="0" w:line="197" w:lineRule="exact"/>
    </w:pPr>
    <w:rPr>
      <w:sz w:val="11"/>
      <w:szCs w:val="11"/>
    </w:rPr>
  </w:style>
  <w:style w:type="character" w:customStyle="1" w:styleId="123">
    <w:name w:val="Body text (44)_"/>
    <w:basedOn w:val="9"/>
    <w:link w:val="124"/>
    <w:locked/>
    <w:uiPriority w:val="0"/>
    <w:rPr>
      <w:sz w:val="11"/>
      <w:szCs w:val="11"/>
      <w:shd w:val="clear" w:color="auto" w:fill="FFFFFF"/>
    </w:rPr>
  </w:style>
  <w:style w:type="paragraph" w:customStyle="1" w:styleId="124">
    <w:name w:val="Body text (44)"/>
    <w:basedOn w:val="1"/>
    <w:link w:val="123"/>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locked/>
    <w:uiPriority w:val="0"/>
    <w:rPr>
      <w:rFonts w:ascii="Arial" w:hAnsi="Arial" w:eastAsia="Arial" w:cs="Arial"/>
      <w:spacing w:val="20"/>
      <w:sz w:val="8"/>
      <w:szCs w:val="8"/>
      <w:shd w:val="clear" w:color="auto" w:fill="FFFFFF"/>
    </w:rPr>
  </w:style>
  <w:style w:type="paragraph" w:customStyle="1" w:styleId="136">
    <w:name w:val="Body text (49)"/>
    <w:basedOn w:val="1"/>
    <w:link w:val="135"/>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locked/>
    <w:uiPriority w:val="0"/>
    <w:rPr>
      <w:i/>
      <w:iCs/>
      <w:spacing w:val="10"/>
      <w:sz w:val="14"/>
      <w:szCs w:val="14"/>
      <w:shd w:val="clear" w:color="auto" w:fill="FFFFFF"/>
    </w:rPr>
  </w:style>
  <w:style w:type="paragraph" w:customStyle="1" w:styleId="138">
    <w:name w:val="Picture caption (6)"/>
    <w:basedOn w:val="1"/>
    <w:link w:val="137"/>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uiPriority w:val="0"/>
    <w:rPr>
      <w:b/>
      <w:bCs/>
      <w:sz w:val="18"/>
      <w:szCs w:val="18"/>
      <w:u w:val="none"/>
    </w:rPr>
  </w:style>
  <w:style w:type="character" w:customStyle="1" w:styleId="239">
    <w:name w:val="Body text (29)"/>
    <w:basedOn w:val="238"/>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uiPriority w:val="0"/>
    <w:rPr>
      <w:sz w:val="15"/>
      <w:szCs w:val="15"/>
      <w:u w:val="none"/>
    </w:rPr>
  </w:style>
  <w:style w:type="character" w:customStyle="1" w:styleId="247">
    <w:name w:val="Body text (34)"/>
    <w:basedOn w:val="246"/>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uiPriority w:val="0"/>
    <w:rPr>
      <w:w w:val="200"/>
      <w:sz w:val="8"/>
      <w:szCs w:val="8"/>
      <w:u w:val="none"/>
    </w:rPr>
  </w:style>
  <w:style w:type="character" w:customStyle="1" w:styleId="260">
    <w:name w:val="Body text (38)"/>
    <w:basedOn w:val="259"/>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uiPriority w:val="0"/>
  </w:style>
  <w:style w:type="character" w:customStyle="1" w:styleId="325">
    <w:name w:val="export-sheets-button"/>
    <w:basedOn w:val="9"/>
    <w:qFormat/>
    <w:uiPriority w:val="0"/>
  </w:style>
  <w:style w:type="character" w:customStyle="1" w:styleId="326">
    <w:name w:val="citation-0"/>
    <w:basedOn w:val="9"/>
    <w:qFormat/>
    <w:uiPriority w:val="0"/>
  </w:style>
  <w:style w:type="character" w:customStyle="1" w:styleId="327">
    <w:name w:val="citation-1"/>
    <w:basedOn w:val="9"/>
    <w:qFormat/>
    <w:uiPriority w:val="0"/>
  </w:style>
  <w:style w:type="character" w:customStyle="1" w:styleId="328">
    <w:name w:val="button-container"/>
    <w:basedOn w:val="9"/>
    <w:qFormat/>
    <w:uiPriority w:val="0"/>
  </w:style>
  <w:style w:type="character" w:customStyle="1" w:styleId="329">
    <w:name w:val="collapsible-button-text"/>
    <w:basedOn w:val="9"/>
    <w:qFormat/>
    <w:uiPriority w:val="0"/>
  </w:style>
  <w:style w:type="character" w:customStyle="1" w:styleId="330">
    <w:name w:val="citation-2"/>
    <w:basedOn w:val="9"/>
    <w:qFormat/>
    <w:uiPriority w:val="0"/>
  </w:style>
  <w:style w:type="character" w:customStyle="1" w:styleId="331">
    <w:name w:val="relative"/>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1"/>
    <customShpInfo spid="_x0000_s2080"/>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D399F3-3BA8-40AF-8790-D9C05A8FED3E}">
  <ds:schemaRefs/>
</ds:datastoreItem>
</file>

<file path=docProps/app.xml><?xml version="1.0" encoding="utf-8"?>
<Properties xmlns="http://schemas.openxmlformats.org/officeDocument/2006/extended-properties" xmlns:vt="http://schemas.openxmlformats.org/officeDocument/2006/docPropsVTypes">
  <Template>Normal</Template>
  <Pages>2</Pages>
  <Words>331</Words>
  <Characters>2170</Characters>
  <Lines>17</Lines>
  <Paragraphs>5</Paragraphs>
  <TotalTime>0</TotalTime>
  <ScaleCrop>false</ScaleCrop>
  <LinksUpToDate>false</LinksUpToDate>
  <CharactersWithSpaces>2493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2026-08-20T08:55:00Z</dcterms:created>
  <dc:creator>user</dc:creator>
  <cp:lastModifiedBy>Administrator</cp:lastModifiedBy>
  <cp:lastPrinted>2026-07-24T14:39:00Z</cp:lastPrinted>
  <dcterms:modified xsi:type="dcterms:W3CDTF">2026-09-11T04:15:28Z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5278C4B3234D41C4A6C8692D505EB006_13</vt:lpwstr>
  </property>
</Properties>
</file>