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AA8674">
      <w:pPr>
        <w:pBdr>
          <w:top w:val="none" w:color="auto" w:sz="0" w:space="0"/>
          <w:left w:val="none" w:color="auto" w:sz="0" w:space="0"/>
          <w:bottom w:val="none" w:color="auto" w:sz="0" w:space="0"/>
          <w:right w:val="none" w:color="auto" w:sz="0" w:space="0"/>
          <w:between w:val="none" w:color="auto" w:sz="0" w:space="0"/>
        </w:pBdr>
        <w:jc w:val="center"/>
        <w:rPr>
          <w:b/>
          <w:bCs/>
          <w:color w:val="000000"/>
          <w:sz w:val="24"/>
          <w:szCs w:val="24"/>
        </w:rPr>
      </w:pPr>
      <w:bookmarkStart w:id="0" w:name="_GoBack"/>
      <w:bookmarkEnd w:id="0"/>
      <w:r>
        <w:rPr>
          <w:b/>
          <w:bCs/>
          <w:color w:val="000000"/>
          <w:sz w:val="24"/>
          <w:szCs w:val="24"/>
        </w:rPr>
        <w:t>ANALISIS PENGGUNAAN MULTIMEDIA PEMBELAJARAN INTERAKTIF DALAM MEMAHAMI UNSUR INTRINSIK</w:t>
      </w:r>
    </w:p>
    <w:p w14:paraId="05F9801D">
      <w:pPr>
        <w:pBdr>
          <w:top w:val="none" w:color="auto" w:sz="0" w:space="0"/>
          <w:left w:val="none" w:color="auto" w:sz="0" w:space="0"/>
          <w:bottom w:val="none" w:color="auto" w:sz="0" w:space="0"/>
          <w:right w:val="none" w:color="auto" w:sz="0" w:space="0"/>
          <w:between w:val="none" w:color="auto" w:sz="0" w:space="0"/>
        </w:pBdr>
        <w:jc w:val="center"/>
        <w:rPr>
          <w:b/>
          <w:bCs/>
          <w:color w:val="000000"/>
          <w:sz w:val="24"/>
          <w:szCs w:val="24"/>
        </w:rPr>
      </w:pPr>
      <w:r>
        <w:rPr>
          <w:b/>
          <w:bCs/>
          <w:color w:val="000000"/>
          <w:sz w:val="24"/>
          <w:szCs w:val="24"/>
        </w:rPr>
        <w:t>CERITA SISWA KELAS  V UPT SDN 064994 MEDAN</w:t>
      </w:r>
    </w:p>
    <w:p w14:paraId="259C430C">
      <w:pPr>
        <w:pBdr>
          <w:top w:val="none" w:color="auto" w:sz="0" w:space="0"/>
          <w:left w:val="none" w:color="auto" w:sz="0" w:space="0"/>
          <w:bottom w:val="none" w:color="auto" w:sz="0" w:space="0"/>
          <w:right w:val="none" w:color="auto" w:sz="0" w:space="0"/>
          <w:between w:val="none" w:color="auto" w:sz="0" w:space="0"/>
        </w:pBdr>
        <w:jc w:val="center"/>
        <w:rPr>
          <w:b/>
          <w:bCs/>
          <w:color w:val="000000"/>
          <w:sz w:val="24"/>
          <w:szCs w:val="24"/>
        </w:rPr>
      </w:pPr>
      <w:r>
        <w:rPr>
          <w:b/>
          <w:bCs/>
          <w:color w:val="000000"/>
          <w:sz w:val="24"/>
          <w:szCs w:val="24"/>
        </w:rPr>
        <w:t>TP. 2024-2025</w:t>
      </w:r>
    </w:p>
    <w:p w14:paraId="325F98A4">
      <w:pPr>
        <w:pBdr>
          <w:top w:val="none" w:color="auto" w:sz="0" w:space="0"/>
          <w:left w:val="none" w:color="auto" w:sz="0" w:space="0"/>
          <w:bottom w:val="none" w:color="auto" w:sz="0" w:space="0"/>
          <w:right w:val="none" w:color="auto" w:sz="0" w:space="0"/>
          <w:between w:val="none" w:color="auto" w:sz="0" w:space="0"/>
        </w:pBdr>
        <w:jc w:val="center"/>
        <w:rPr>
          <w:b/>
          <w:bCs/>
          <w:color w:val="000000"/>
          <w:sz w:val="24"/>
          <w:szCs w:val="24"/>
        </w:rPr>
      </w:pPr>
    </w:p>
    <w:p w14:paraId="1BE7EAF1">
      <w:pPr>
        <w:pBdr>
          <w:top w:val="none" w:color="auto" w:sz="0" w:space="0"/>
          <w:left w:val="none" w:color="auto" w:sz="0" w:space="0"/>
          <w:bottom w:val="none" w:color="auto" w:sz="0" w:space="0"/>
          <w:right w:val="none" w:color="auto" w:sz="0" w:space="0"/>
          <w:between w:val="none" w:color="auto" w:sz="0" w:space="0"/>
        </w:pBdr>
        <w:jc w:val="center"/>
        <w:rPr>
          <w:b/>
          <w:bCs/>
          <w:color w:val="000000"/>
          <w:sz w:val="24"/>
          <w:szCs w:val="24"/>
          <w:u w:val="single"/>
        </w:rPr>
      </w:pPr>
      <w:r>
        <w:rPr>
          <w:b/>
          <w:bCs/>
          <w:color w:val="000000"/>
          <w:sz w:val="24"/>
          <w:szCs w:val="24"/>
          <w:u w:val="single"/>
        </w:rPr>
        <w:t>AITA MAHARANI</w:t>
      </w:r>
    </w:p>
    <w:p w14:paraId="12D2A7D7">
      <w:pPr>
        <w:pBdr>
          <w:top w:val="none" w:color="auto" w:sz="0" w:space="0"/>
          <w:left w:val="none" w:color="auto" w:sz="0" w:space="0"/>
          <w:bottom w:val="none" w:color="auto" w:sz="0" w:space="0"/>
          <w:right w:val="none" w:color="auto" w:sz="0" w:space="0"/>
          <w:between w:val="none" w:color="auto" w:sz="0" w:space="0"/>
        </w:pBdr>
        <w:jc w:val="center"/>
        <w:rPr>
          <w:b/>
          <w:bCs/>
          <w:color w:val="000000"/>
          <w:sz w:val="24"/>
          <w:szCs w:val="24"/>
        </w:rPr>
      </w:pPr>
      <w:r>
        <w:rPr>
          <w:b/>
          <w:bCs/>
          <w:color w:val="000000"/>
          <w:sz w:val="24"/>
          <w:szCs w:val="24"/>
        </w:rPr>
        <w:t>NPM. 247015017</w:t>
      </w:r>
    </w:p>
    <w:p w14:paraId="434154FA">
      <w:pPr>
        <w:pBdr>
          <w:top w:val="none" w:color="auto" w:sz="0" w:space="0"/>
          <w:left w:val="none" w:color="auto" w:sz="0" w:space="0"/>
          <w:bottom w:val="none" w:color="auto" w:sz="0" w:space="0"/>
          <w:right w:val="none" w:color="auto" w:sz="0" w:space="0"/>
          <w:between w:val="none" w:color="auto" w:sz="0" w:space="0"/>
        </w:pBdr>
        <w:jc w:val="center"/>
        <w:rPr>
          <w:b/>
          <w:bCs/>
          <w:color w:val="000000"/>
          <w:sz w:val="24"/>
          <w:szCs w:val="24"/>
        </w:rPr>
      </w:pPr>
    </w:p>
    <w:p w14:paraId="279AAC6E">
      <w:pPr>
        <w:pBdr>
          <w:top w:val="none" w:color="auto" w:sz="0" w:space="0"/>
          <w:left w:val="none" w:color="auto" w:sz="0" w:space="0"/>
          <w:bottom w:val="none" w:color="auto" w:sz="0" w:space="0"/>
          <w:right w:val="none" w:color="auto" w:sz="0" w:space="0"/>
          <w:between w:val="none" w:color="auto" w:sz="0" w:space="0"/>
        </w:pBdr>
        <w:jc w:val="center"/>
        <w:rPr>
          <w:b/>
          <w:bCs/>
          <w:color w:val="000000"/>
          <w:sz w:val="24"/>
          <w:szCs w:val="24"/>
        </w:rPr>
      </w:pPr>
      <w:r>
        <w:rPr>
          <w:b/>
          <w:bCs/>
          <w:color w:val="000000"/>
          <w:sz w:val="24"/>
          <w:szCs w:val="24"/>
        </w:rPr>
        <w:t>ABSTRAK</w:t>
      </w:r>
    </w:p>
    <w:p w14:paraId="02046FAD">
      <w:pPr>
        <w:pBdr>
          <w:top w:val="none" w:color="auto" w:sz="0" w:space="0"/>
          <w:left w:val="none" w:color="auto" w:sz="0" w:space="0"/>
          <w:bottom w:val="none" w:color="auto" w:sz="0" w:space="0"/>
          <w:right w:val="none" w:color="auto" w:sz="0" w:space="0"/>
          <w:between w:val="none" w:color="auto" w:sz="0" w:space="0"/>
        </w:pBdr>
        <w:rPr>
          <w:color w:val="000000"/>
          <w:sz w:val="24"/>
          <w:szCs w:val="24"/>
        </w:rPr>
      </w:pPr>
    </w:p>
    <w:p w14:paraId="1CCC412D">
      <w:pPr>
        <w:pBdr>
          <w:top w:val="none" w:color="auto" w:sz="0" w:space="0"/>
          <w:left w:val="none" w:color="auto" w:sz="0" w:space="0"/>
          <w:bottom w:val="none" w:color="auto" w:sz="0" w:space="0"/>
          <w:right w:val="none" w:color="auto" w:sz="0" w:space="0"/>
          <w:between w:val="none" w:color="auto" w:sz="0" w:space="0"/>
        </w:pBdr>
        <w:jc w:val="both"/>
        <w:rPr>
          <w:color w:val="000000"/>
          <w:sz w:val="24"/>
          <w:szCs w:val="24"/>
        </w:rPr>
      </w:pPr>
      <w:r>
        <w:rPr>
          <w:color w:val="000000"/>
          <w:sz w:val="24"/>
          <w:szCs w:val="24"/>
        </w:rPr>
        <w:t>Penelitian ini bertujuan untuk menganalisis penggunaan Multimedia Pembelajaran Interaktif (MPI) dalam membantu siswa memahami unsur intrinsik cerita pada pembelajaran Bahasa Indonesia di kelas V UPT SDN 064994 Medan Tahun Pelajaran 2024–2025. Latar belakang penelitian ini didasarkan pada kenyataan bahwa siswa masih mengalami kesulitan dalam memahami unsur intrinsik cerita akibat pembelajaran yang cenderung konvensional dan kurang memanfaatkan media pembelajaran interaktif yang sesuai dengan karakteristik siswa sekolah dasar.</w:t>
      </w:r>
      <w:r>
        <w:rPr>
          <w:sz w:val="24"/>
          <w:szCs w:val="24"/>
        </w:rPr>
        <w:t xml:space="preserve"> </w:t>
      </w:r>
      <w:r>
        <w:rPr>
          <w:color w:val="000000"/>
          <w:sz w:val="24"/>
          <w:szCs w:val="24"/>
        </w:rPr>
        <w:t xml:space="preserve">Penelitian ini menggunakan pendekatan kualitatif dengan desain fenomenologis, yang berfokus pada pengalaman belajar siswa dan guru dalam menggunakan MPI berbasis Canva dan Microsoft PowerPoint. Subjek penelitian terdiri atas satu orang guru dan sepuluh orang siswa kelas V. Data dikumpulkan melalui teknik observasi berbasis rekaman video pembelajaran, wawancara mendalam, dan dokumentasi, kemudian dianalisis secara deskriptif analitik melalui tahapan reduksi data, penyajian data, dan penarikan </w:t>
      </w:r>
      <w:r>
        <w:rPr>
          <w:sz w:val="24"/>
          <w:szCs w:val="24"/>
        </w:rPr>
        <w:t>kesimpulan</w:t>
      </w:r>
      <w:r>
        <w:rPr>
          <w:color w:val="000000"/>
          <w:sz w:val="24"/>
          <w:szCs w:val="24"/>
        </w:rPr>
        <w:t>. Hasil penelitian menunjukkan bahwa penggunaan Multimedia Pembelajaran Interaktif mampu menciptakan pembelajaran yang lebih bermakna, kontekstual, dan menyenangkan. Siswa menunjukkan keterlibatan aktif dalam mengoperasikan media, memilih alur pembelajaran, serta berinteraksi dengan materi melalui menu materi, permainan edukatif, dan latihan yang dikemas dalam bentuk gim. Pemanfaatan fitur interaktif seperti Froggy Jumps dan Zap Quiz mendorong siswa untuk memahami unsur intrinsik cerita secara bertahap dan mendalam, sekaligus meningkatkan motivasi dan kepercayaan diri siswa dalam belajar. Dari perspektif guru, MPI dinilai efektif dalam membantu menyampaikan materi secara visual, sistematis, dan menarik, serta memudahkan pengelolaan pembelajaran yang berpusat pada siswa. Simpulan penelitian ini menegaskan bahwa Multimedia Pembelajaran Interaktif memiliki peran strategis dalam mendukung pemahaman unsur intrinsik cerita pada siswa sekolah dasar. Secara teoretis, temuan ini memperkuat pandangan konstruktivistik bahwa pembelajaran berbasis multimedia interaktif mampu memfasilitasi keterlibatan aktif dan pembelajaran bermakna. Secara praktis, hasil penelitian ini memberikan implikasi bagi guru untuk mengembangkan dan memanfaatkan MPI sebagai alternatif inovatif dalam pembelajaran Bahasa Indonesia.</w:t>
      </w:r>
    </w:p>
    <w:p w14:paraId="3E01471F">
      <w:pPr>
        <w:pBdr>
          <w:top w:val="none" w:color="auto" w:sz="0" w:space="0"/>
          <w:left w:val="none" w:color="auto" w:sz="0" w:space="0"/>
          <w:bottom w:val="none" w:color="auto" w:sz="0" w:space="0"/>
          <w:right w:val="none" w:color="auto" w:sz="0" w:space="0"/>
          <w:between w:val="none" w:color="auto" w:sz="0" w:space="0"/>
        </w:pBdr>
        <w:tabs>
          <w:tab w:val="left" w:pos="6924"/>
        </w:tabs>
        <w:rPr>
          <w:color w:val="000000"/>
          <w:sz w:val="24"/>
          <w:szCs w:val="24"/>
        </w:rPr>
      </w:pPr>
      <w:r>
        <w:rPr>
          <w:color w:val="000000"/>
          <w:sz w:val="24"/>
          <w:szCs w:val="24"/>
        </w:rPr>
        <w:tab/>
      </w:r>
    </w:p>
    <w:p w14:paraId="0C828A28">
      <w:pPr>
        <w:rPr>
          <w:i/>
          <w:sz w:val="24"/>
        </w:rPr>
        <w:sectPr>
          <w:headerReference r:id="rId5" w:type="first"/>
          <w:headerReference r:id="rId3" w:type="default"/>
          <w:footerReference r:id="rId6" w:type="default"/>
          <w:headerReference r:id="rId4" w:type="even"/>
          <w:pgSz w:w="11910" w:h="16840"/>
          <w:pgMar w:top="2268" w:right="1701" w:bottom="1701" w:left="2268" w:header="720" w:footer="720" w:gutter="0"/>
          <w:cols w:space="720" w:num="1"/>
        </w:sectPr>
      </w:pPr>
      <w:r>
        <w:rPr>
          <w:b/>
          <w:bCs/>
          <w:color w:val="000000"/>
          <w:sz w:val="24"/>
          <w:szCs w:val="24"/>
        </w:rPr>
        <w:t>Kata kunci:</w:t>
      </w:r>
      <w:r>
        <w:rPr>
          <w:color w:val="000000"/>
          <w:sz w:val="24"/>
          <w:szCs w:val="24"/>
        </w:rPr>
        <w:tab/>
      </w:r>
      <w:r>
        <w:rPr>
          <w:color w:val="000000"/>
          <w:sz w:val="24"/>
          <w:szCs w:val="24"/>
        </w:rPr>
        <w:t>multimedia pembelajaran interaktif, unsur intrinsik cerita, pembelajaran Bahasa Indonesia, penelitian kualitatif fenomenologis</w:t>
      </w:r>
      <w:r>
        <w:rPr>
          <w:i/>
          <w:sz w:val="24"/>
        </w:rPr>
        <w:t>.</w:t>
      </w:r>
    </w:p>
    <w:p w14:paraId="737888A8">
      <w:r>
        <w:rPr>
          <w:i/>
          <w:sz w:val="24"/>
        </w:rPr>
        <w:drawing>
          <wp:inline distT="0" distB="0" distL="0" distR="0">
            <wp:extent cx="6842760" cy="9672955"/>
            <wp:effectExtent l="0" t="0" r="0" b="444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26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p>
    <w:sectPr>
      <w:headerReference r:id="rId9" w:type="first"/>
      <w:headerReference r:id="rId7" w:type="default"/>
      <w:footerReference r:id="rId10" w:type="default"/>
      <w:headerReference r:id="rId8" w:type="even"/>
      <w:pgSz w:w="11910" w:h="16840"/>
      <w:pgMar w:top="567" w:right="567" w:bottom="567" w:left="56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3F6F3">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9238C">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81D49">
    <w:pPr>
      <w:pStyle w:val="8"/>
    </w:pPr>
    <w:r>
      <w:pict>
        <v:shape id="WordPictureWatermark94942551" o:spid="_x0000_s2054"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95447">
    <w:pPr>
      <w:pStyle w:val="8"/>
    </w:pPr>
    <w:r>
      <w:pict>
        <v:shape id="WordPictureWatermark94942550" o:spid="_x0000_s2053"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1D86F">
    <w:pPr>
      <w:pStyle w:val="8"/>
    </w:pPr>
    <w:r>
      <w:pict>
        <v:shape id="WordPictureWatermark94942549" o:spid="_x0000_s2052"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E12FE">
    <w:pPr>
      <w:pStyle w:val="6"/>
      <w:spacing w:line="14" w:lineRule="auto"/>
      <w:rPr>
        <w:sz w:val="20"/>
      </w:rPr>
    </w:pPr>
    <w:r>
      <w:rPr>
        <w:sz w:val="20"/>
      </w:rPr>
      <w:pict>
        <v:shape id="WordPictureWatermark94942809" o:spid="_x0000_s2312"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EE5D3">
    <w:pPr>
      <w:pStyle w:val="8"/>
    </w:pPr>
    <w:r>
      <w:pict>
        <v:shape id="WordPictureWatermark94942808" o:spid="_x0000_s2311"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871B4">
    <w:pPr>
      <w:pStyle w:val="8"/>
    </w:pPr>
    <w:r>
      <w:pict>
        <v:shape id="WordPictureWatermark94942807" o:spid="_x0000_s2310"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Hf69wFUmTeZqGXwvRTdjyzUiZRU=" w:salt="o/ZYrzYeZuIaQnfofyE4/A=="/>
  <w:defaultTabStop w:val="720"/>
  <w:drawingGridHorizontalSpacing w:val="110"/>
  <w:displayHorizontalDrawingGridEvery w:val="2"/>
  <w:characterSpacingControl w:val="doNotCompress"/>
  <w:hdrShapeDefaults>
    <o:shapelayout v:ext="edit">
      <o:idmap v:ext="edit" data="2"/>
    </o:shapelayout>
  </w:hdrShapeDefaults>
  <w:compat>
    <w:ulTrailSpace/>
    <w:shapeLayoutLikeWW8/>
    <w:compatSetting w:name="compatibilityMode" w:uri="http://schemas.microsoft.com/office/word" w:val="14"/>
  </w:compat>
  <w:rsids>
    <w:rsidRoot w:val="004F2D21"/>
    <w:rsid w:val="00026B53"/>
    <w:rsid w:val="004608D6"/>
    <w:rsid w:val="004A7FDF"/>
    <w:rsid w:val="004F2D21"/>
    <w:rsid w:val="007C01AE"/>
    <w:rsid w:val="00FC48B3"/>
    <w:rsid w:val="60AF0D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qFormat="1" w:unhideWhenUsed="0" w:uiPriority="1"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qFormat/>
    <w:uiPriority w:val="1"/>
    <w:pPr>
      <w:ind w:left="1452"/>
      <w:outlineLvl w:val="0"/>
    </w:pPr>
    <w:rPr>
      <w:b/>
      <w:bCs/>
      <w:sz w:val="24"/>
      <w:szCs w:val="24"/>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7"/>
    <w:semiHidden/>
    <w:unhideWhenUsed/>
    <w:qFormat/>
    <w:uiPriority w:val="99"/>
    <w:rPr>
      <w:rFonts w:ascii="Tahoma" w:hAnsi="Tahoma" w:cs="Tahoma"/>
      <w:sz w:val="16"/>
      <w:szCs w:val="16"/>
    </w:rPr>
  </w:style>
  <w:style w:type="paragraph" w:styleId="6">
    <w:name w:val="Body Text"/>
    <w:basedOn w:val="1"/>
    <w:qFormat/>
    <w:uiPriority w:val="1"/>
    <w:rPr>
      <w:sz w:val="24"/>
      <w:szCs w:val="24"/>
    </w:rPr>
  </w:style>
  <w:style w:type="paragraph" w:styleId="7">
    <w:name w:val="footer"/>
    <w:basedOn w:val="1"/>
    <w:link w:val="19"/>
    <w:unhideWhenUsed/>
    <w:qFormat/>
    <w:uiPriority w:val="99"/>
    <w:pPr>
      <w:tabs>
        <w:tab w:val="center" w:pos="4680"/>
        <w:tab w:val="right" w:pos="9360"/>
      </w:tabs>
    </w:pPr>
  </w:style>
  <w:style w:type="paragraph" w:styleId="8">
    <w:name w:val="header"/>
    <w:basedOn w:val="1"/>
    <w:link w:val="18"/>
    <w:unhideWhenUsed/>
    <w:qFormat/>
    <w:uiPriority w:val="99"/>
    <w:pPr>
      <w:tabs>
        <w:tab w:val="center" w:pos="4680"/>
        <w:tab w:val="right" w:pos="9360"/>
      </w:tabs>
    </w:pPr>
  </w:style>
  <w:style w:type="paragraph" w:styleId="9">
    <w:name w:val="toc 1"/>
    <w:basedOn w:val="1"/>
    <w:qFormat/>
    <w:uiPriority w:val="1"/>
    <w:pPr>
      <w:spacing w:before="61"/>
      <w:ind w:left="732"/>
    </w:pPr>
    <w:rPr>
      <w:b/>
      <w:bCs/>
      <w:sz w:val="24"/>
      <w:szCs w:val="24"/>
    </w:rPr>
  </w:style>
  <w:style w:type="paragraph" w:styleId="10">
    <w:name w:val="toc 2"/>
    <w:basedOn w:val="1"/>
    <w:qFormat/>
    <w:uiPriority w:val="1"/>
    <w:pPr>
      <w:spacing w:before="180"/>
      <w:ind w:left="732"/>
    </w:pPr>
    <w:rPr>
      <w:sz w:val="24"/>
      <w:szCs w:val="24"/>
    </w:rPr>
  </w:style>
  <w:style w:type="paragraph" w:styleId="11">
    <w:name w:val="toc 3"/>
    <w:basedOn w:val="1"/>
    <w:qFormat/>
    <w:uiPriority w:val="1"/>
    <w:pPr>
      <w:spacing w:before="182"/>
      <w:ind w:left="732"/>
    </w:pPr>
    <w:rPr>
      <w:b/>
      <w:bCs/>
      <w:i/>
      <w:iCs/>
    </w:rPr>
  </w:style>
  <w:style w:type="paragraph" w:styleId="12">
    <w:name w:val="toc 4"/>
    <w:basedOn w:val="1"/>
    <w:qFormat/>
    <w:uiPriority w:val="1"/>
    <w:pPr>
      <w:spacing w:before="22"/>
      <w:ind w:left="1451" w:hanging="359"/>
    </w:pPr>
    <w:rPr>
      <w:sz w:val="24"/>
      <w:szCs w:val="24"/>
    </w:rPr>
  </w:style>
  <w:style w:type="paragraph" w:styleId="13">
    <w:name w:val="toc 5"/>
    <w:basedOn w:val="1"/>
    <w:qFormat/>
    <w:uiPriority w:val="1"/>
    <w:pPr>
      <w:spacing w:before="22"/>
      <w:ind w:left="2172" w:hanging="360"/>
    </w:pPr>
    <w:rPr>
      <w:sz w:val="24"/>
      <w:szCs w:val="24"/>
    </w:rPr>
  </w:style>
  <w:style w:type="paragraph" w:styleId="14">
    <w:name w:val="toc 6"/>
    <w:basedOn w:val="1"/>
    <w:qFormat/>
    <w:uiPriority w:val="1"/>
    <w:pPr>
      <w:spacing w:before="21"/>
      <w:ind w:left="2432" w:hanging="282"/>
    </w:pPr>
    <w:rPr>
      <w:sz w:val="24"/>
      <w:szCs w:val="24"/>
    </w:rPr>
  </w:style>
  <w:style w:type="paragraph" w:styleId="15">
    <w:name w:val="List Paragraph"/>
    <w:basedOn w:val="1"/>
    <w:qFormat/>
    <w:uiPriority w:val="1"/>
    <w:pPr>
      <w:ind w:left="1451" w:hanging="359"/>
    </w:pPr>
  </w:style>
  <w:style w:type="paragraph" w:customStyle="1" w:styleId="16">
    <w:name w:val="Table Paragraph"/>
    <w:basedOn w:val="1"/>
    <w:qFormat/>
    <w:uiPriority w:val="1"/>
  </w:style>
  <w:style w:type="character" w:customStyle="1" w:styleId="17">
    <w:name w:val="Balloon Text Char"/>
    <w:basedOn w:val="3"/>
    <w:link w:val="5"/>
    <w:semiHidden/>
    <w:qFormat/>
    <w:uiPriority w:val="99"/>
    <w:rPr>
      <w:rFonts w:ascii="Tahoma" w:hAnsi="Tahoma" w:eastAsia="Times New Roman" w:cs="Tahoma"/>
      <w:sz w:val="16"/>
      <w:szCs w:val="16"/>
    </w:rPr>
  </w:style>
  <w:style w:type="character" w:customStyle="1" w:styleId="18">
    <w:name w:val="Header Char"/>
    <w:basedOn w:val="3"/>
    <w:link w:val="8"/>
    <w:qFormat/>
    <w:uiPriority w:val="99"/>
    <w:rPr>
      <w:rFonts w:ascii="Times New Roman" w:hAnsi="Times New Roman" w:eastAsia="Times New Roman" w:cs="Times New Roman"/>
    </w:rPr>
  </w:style>
  <w:style w:type="character" w:customStyle="1" w:styleId="19">
    <w:name w:val="Footer Char"/>
    <w:basedOn w:val="3"/>
    <w:link w:val="7"/>
    <w:qFormat/>
    <w:uiPriority w:val="99"/>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4"/>
    <customShpInfo spid="_x0000_s2053"/>
    <customShpInfo spid="_x0000_s2052"/>
    <customShpInfo spid="_x0000_s2312"/>
    <customShpInfo spid="_x0000_s2311"/>
    <customShpInfo spid="_x0000_s231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324</Words>
  <Characters>2346</Characters>
  <Lines>18</Lines>
  <Paragraphs>5</Paragraphs>
  <TotalTime>1</TotalTime>
  <ScaleCrop>false</ScaleCrop>
  <LinksUpToDate>false</LinksUpToDate>
  <CharactersWithSpaces>2664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2026-09-03T04:47:00Z</dcterms:created>
  <dc:creator>A S</dc:creator>
  <cp:lastModifiedBy>Administrator</cp:lastModifiedBy>
  <dcterms:modified xsi:type="dcterms:W3CDTF">2026-09-11T07:31:15Z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2026-07-28T00:00:00Z</vt:filetime>
  </property>
  <property fmtid="{D5CDD505-2E9C-101B-9397-08002B2CF9AE}" pid="4" name="Creator">
    <vt:lpwstr>Microsoft® Word untuk Microsoft 365</vt:lpwstr>
  </property>
  <property fmtid="{D5CDD505-2E9C-101B-9397-08002B2CF9AE}" pid="5" name="LastSaved">
    <vt:filetime>2026-09-03T00:00:00Z</vt:filetime>
  </property>
  <property fmtid="{D5CDD505-2E9C-101B-9397-08002B2CF9AE}" pid="6" name="Producer">
    <vt:lpwstr>Microsoft® Word untuk Microsoft 365</vt:lpwstr>
  </property>
  <property fmtid="{D5CDD505-2E9C-101B-9397-08002B2CF9AE}" pid="7" name="KSOTemplateDocerSaveRecord">
    <vt:lpwstr>eyJoZGlkIjoiN2Q0YWYwZTUyOWY5MzgxMjkyZmY3MGJjNWUwMGJmYjkifQ==</vt:lpwstr>
  </property>
  <property fmtid="{D5CDD505-2E9C-101B-9397-08002B2CF9AE}" pid="8" name="KSOProductBuildVer">
    <vt:lpwstr>1033-12.1.0.28485</vt:lpwstr>
  </property>
  <property fmtid="{D5CDD505-2E9C-101B-9397-08002B2CF9AE}" pid="9" name="ICV">
    <vt:lpwstr>2736189DE6044C5CA070E1565078CC7D_13</vt:lpwstr>
  </property>
</Properties>
</file>