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01B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5CD6BC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6C2896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Ahmadi, A., &amp; Rohadi. 1991.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Pengelolaan Pengajaran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675DA794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Anderson, J. 2015.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Principles of Readability</w:t>
      </w:r>
      <w:r>
        <w:rPr>
          <w:rFonts w:ascii="Times New Roman" w:hAnsi="Times New Roman" w:eastAsia="Times New Roman"/>
          <w:sz w:val="24"/>
          <w:szCs w:val="24"/>
        </w:rPr>
        <w:t>. New York: Academic Press.</w:t>
      </w:r>
    </w:p>
    <w:p w14:paraId="0EF2D599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Arikunto, S. 1998.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Prosedur Penelitian Suatu Pendekatan Praktis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14F9199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Arikunto, S. 2003.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Manajemen Penelitian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33576284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Arikunto, S. 2006.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Prosedur Penelitian: Suatu Pendekatan Praktik (Edisi Revisi)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3A6B1F52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Badudu, J. S. 1981.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Sari Kesusastraan Indonesia</w:t>
      </w:r>
      <w:r>
        <w:rPr>
          <w:rFonts w:ascii="Times New Roman" w:hAnsi="Times New Roman" w:eastAsia="Times New Roman"/>
          <w:sz w:val="24"/>
          <w:szCs w:val="24"/>
        </w:rPr>
        <w:t>. Bandung: Pustaka Prima.</w:t>
      </w:r>
    </w:p>
    <w:p w14:paraId="3A9D5D90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Budianta, M., dkk. 2003.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Membaca Sastra: Pengantar Memahami Sastra untuk Perguruan Tinggi</w:t>
      </w:r>
      <w:r>
        <w:rPr>
          <w:rFonts w:ascii="Times New Roman" w:hAnsi="Times New Roman" w:eastAsia="Times New Roman"/>
          <w:sz w:val="24"/>
          <w:szCs w:val="24"/>
        </w:rPr>
        <w:t>. Magelang: Indonesia Tera.</w:t>
      </w:r>
    </w:p>
    <w:p w14:paraId="421B2FCF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Borg, W. R., &amp; Gall, M. D. 1989.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Educational Research An Introduction</w:t>
      </w:r>
      <w:r>
        <w:rPr>
          <w:rFonts w:ascii="Times New Roman" w:hAnsi="Times New Roman" w:eastAsia="Times New Roman"/>
          <w:sz w:val="24"/>
          <w:szCs w:val="24"/>
        </w:rPr>
        <w:t xml:space="preserve"> (5th ed.). New York: Longman.</w:t>
      </w:r>
    </w:p>
    <w:p w14:paraId="2805F184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Brown, H. D. 1995.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Teaching by Principles: An Interactive Approach to Language Pedagogy</w:t>
      </w:r>
      <w:r>
        <w:rPr>
          <w:rFonts w:ascii="Times New Roman" w:hAnsi="Times New Roman" w:eastAsia="Times New Roman"/>
          <w:sz w:val="24"/>
          <w:szCs w:val="24"/>
        </w:rPr>
        <w:t>. New Jersey: Prentice Hall.</w:t>
      </w:r>
    </w:p>
    <w:p w14:paraId="070F1C3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Chaer, A. 2003.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Psikolinguistik: Kajian Teoretik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69BA137D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Depdiknas. 2005.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Kamus Besar Bahasa Indonesia</w:t>
      </w:r>
      <w:r>
        <w:rPr>
          <w:rFonts w:ascii="Times New Roman" w:hAnsi="Times New Roman" w:eastAsia="Times New Roman"/>
          <w:sz w:val="24"/>
          <w:szCs w:val="24"/>
        </w:rPr>
        <w:t>. Jakarta: Balai Pustaka.</w:t>
      </w:r>
    </w:p>
    <w:p w14:paraId="228A9461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Degeng, I. N. S. 1989.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Ilmu Pengajaran</w:t>
      </w:r>
      <w:r>
        <w:rPr>
          <w:rFonts w:ascii="Times New Roman" w:hAnsi="Times New Roman" w:eastAsia="Times New Roman"/>
          <w:sz w:val="24"/>
          <w:szCs w:val="24"/>
        </w:rPr>
        <w:t>. Jakarta: Depdikbud.</w:t>
      </w:r>
    </w:p>
    <w:p w14:paraId="396B0B48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Dechant, E.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Improving the Teaching of Reading</w:t>
      </w:r>
      <w:r>
        <w:rPr>
          <w:rFonts w:ascii="Times New Roman" w:hAnsi="Times New Roman" w:eastAsia="Times New Roman"/>
          <w:sz w:val="24"/>
          <w:szCs w:val="24"/>
        </w:rPr>
        <w:t>. New Jersey: Prentice Hall.</w:t>
      </w:r>
    </w:p>
    <w:p w14:paraId="5A9C8BEB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Djamarah, S. B., &amp; Zein, A.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Strategi Belajar Mengajar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42B08A24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Djunaidi, A. 1987.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Pengembangan Bahan Ajar Pengajaran Bahasa Inggris Berdasarkan Pendekatan Linguistik Kontrastif (Teori dan Praktik)</w:t>
      </w:r>
      <w:r>
        <w:rPr>
          <w:rFonts w:ascii="Times New Roman" w:hAnsi="Times New Roman" w:eastAsia="Times New Roman"/>
          <w:sz w:val="24"/>
          <w:szCs w:val="24"/>
        </w:rPr>
        <w:t>. Jakarta: Dirjen Dikti.</w:t>
      </w:r>
    </w:p>
    <w:p w14:paraId="09B063C5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Gilstrap, R. E., &amp; Martin, B. L. 1975.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Current Strategies for Reading Instruction</w:t>
      </w:r>
      <w:r>
        <w:rPr>
          <w:rFonts w:ascii="Times New Roman" w:hAnsi="Times New Roman" w:eastAsia="Times New Roman"/>
          <w:sz w:val="24"/>
          <w:szCs w:val="24"/>
        </w:rPr>
        <w:t>. New Jersey: Prentice Hall.</w:t>
      </w:r>
    </w:p>
    <w:p w14:paraId="4EF02421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Hanafiah, N., &amp; Suhana, C. 2009.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Konsep Strategi Pembelajaran</w:t>
      </w:r>
      <w:r>
        <w:rPr>
          <w:rFonts w:ascii="Times New Roman" w:hAnsi="Times New Roman" w:eastAsia="Times New Roman"/>
          <w:sz w:val="24"/>
          <w:szCs w:val="24"/>
        </w:rPr>
        <w:t>. Bandung: Refika Aditama.</w:t>
      </w:r>
    </w:p>
    <w:p w14:paraId="6DA6DC3A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Mahyudin.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Inovasi Pendidikan</w:t>
      </w:r>
      <w:r>
        <w:rPr>
          <w:rFonts w:ascii="Times New Roman" w:hAnsi="Times New Roman" w:eastAsia="Times New Roman"/>
          <w:sz w:val="24"/>
          <w:szCs w:val="24"/>
        </w:rPr>
        <w:t>. Bandung: Remaja Rosdakarya.</w:t>
      </w:r>
    </w:p>
    <w:p w14:paraId="1711F3BA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Muslich, M. 2010.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Textbook Writing: Dasar-Dasar Pemahaman, Penulisan, dan Pemakaian Buku Teks</w:t>
      </w:r>
      <w:r>
        <w:rPr>
          <w:rFonts w:ascii="Times New Roman" w:hAnsi="Times New Roman" w:eastAsia="Times New Roman"/>
          <w:sz w:val="24"/>
          <w:szCs w:val="24"/>
        </w:rPr>
        <w:t>. Yogyakarta: Ar-Ruzz Media.</w:t>
      </w:r>
    </w:p>
    <w:p w14:paraId="26BFF0C0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Muljo, A., &amp; Daryanto. 2012.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Pembelajaran Kontekstual</w:t>
      </w:r>
      <w:r>
        <w:rPr>
          <w:rFonts w:ascii="Times New Roman" w:hAnsi="Times New Roman" w:eastAsia="Times New Roman"/>
          <w:sz w:val="24"/>
          <w:szCs w:val="24"/>
        </w:rPr>
        <w:t>. Yogyakarta: Gava Media.</w:t>
      </w:r>
    </w:p>
    <w:p w14:paraId="2C83C8D9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Nurhadi.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Meningkatkan Kemampuan Membaca</w:t>
      </w:r>
      <w:r>
        <w:rPr>
          <w:rFonts w:ascii="Times New Roman" w:hAnsi="Times New Roman" w:eastAsia="Times New Roman"/>
          <w:sz w:val="24"/>
          <w:szCs w:val="24"/>
        </w:rPr>
        <w:t>. Yogyakarta: UNY Press.</w:t>
      </w:r>
    </w:p>
    <w:p w14:paraId="56BCF12A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Pusat Perbukuan. 2007.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Pedoman Penyusunan Buku Pelajaran</w:t>
      </w:r>
      <w:r>
        <w:rPr>
          <w:rFonts w:ascii="Times New Roman" w:hAnsi="Times New Roman" w:eastAsia="Times New Roman"/>
          <w:sz w:val="24"/>
          <w:szCs w:val="24"/>
        </w:rPr>
        <w:t>. Jakarta: Depdiknas.</w:t>
      </w:r>
    </w:p>
    <w:p w14:paraId="297CCB46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Purba, A. 2001.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Sastra Indonesia Kontemporer</w:t>
      </w:r>
      <w:r>
        <w:rPr>
          <w:rFonts w:ascii="Times New Roman" w:hAnsi="Times New Roman" w:eastAsia="Times New Roman"/>
          <w:sz w:val="24"/>
          <w:szCs w:val="24"/>
        </w:rPr>
        <w:t>. Medan: Universitas Sumatera Utara Press.</w:t>
      </w:r>
    </w:p>
    <w:p w14:paraId="338F0F4D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Rohani, A. 2004.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Pengelolaan Pengajaran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124AD2C5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Sedarmayanti. 1996.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Tata Kerja Produktivitas Kerja</w:t>
      </w:r>
      <w:r>
        <w:rPr>
          <w:rFonts w:ascii="Times New Roman" w:hAnsi="Times New Roman" w:eastAsia="Times New Roman"/>
          <w:sz w:val="24"/>
          <w:szCs w:val="24"/>
        </w:rPr>
        <w:t>. Jakarta.</w:t>
      </w:r>
    </w:p>
    <w:p w14:paraId="5B84823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Simanjuntak, N. A., dkk. 1990.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Psikologi Anak</w:t>
      </w:r>
      <w:r>
        <w:rPr>
          <w:rFonts w:ascii="Times New Roman" w:hAnsi="Times New Roman" w:eastAsia="Times New Roman"/>
          <w:sz w:val="24"/>
          <w:szCs w:val="24"/>
        </w:rPr>
        <w:t>. Jakarta: Gramedia.</w:t>
      </w:r>
    </w:p>
    <w:p w14:paraId="05847018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Soedarso. 2005.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Speed Reading: Sistem Membaca Cepat dan Efektif</w:t>
      </w:r>
      <w:r>
        <w:rPr>
          <w:rFonts w:ascii="Times New Roman" w:hAnsi="Times New Roman" w:eastAsia="Times New Roman"/>
          <w:sz w:val="24"/>
          <w:szCs w:val="24"/>
        </w:rPr>
        <w:t>. Jakarta: Gramedia Pustaka Utama.</w:t>
      </w:r>
    </w:p>
    <w:p w14:paraId="44CD02B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Suryaman, M., dkk. 2007.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Pengembangan Model Buku Pelajaran Bahasa Indonesia Berbasis Pembelajaran Kontekstual</w:t>
      </w:r>
      <w:r>
        <w:rPr>
          <w:rFonts w:ascii="Times New Roman" w:hAnsi="Times New Roman" w:eastAsia="Times New Roman"/>
          <w:sz w:val="24"/>
          <w:szCs w:val="24"/>
        </w:rPr>
        <w:t>. Yogyakarta: UNY.</w:t>
      </w:r>
    </w:p>
    <w:p w14:paraId="07EDF09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Suryaman, M. 2012.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Pembelajaran Bahasa Indonesia di Sekolah</w:t>
      </w:r>
      <w:r>
        <w:rPr>
          <w:rFonts w:ascii="Times New Roman" w:hAnsi="Times New Roman" w:eastAsia="Times New Roman"/>
          <w:sz w:val="24"/>
          <w:szCs w:val="24"/>
        </w:rPr>
        <w:t>. Bandung: Yrama Widya.</w:t>
      </w:r>
    </w:p>
    <w:p w14:paraId="4E33769E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Sugiyono. 2004.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Metode Penelitian Administrasi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275A7A38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Sugiyono. 2009.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Metode Penelitian Kuantitatif, Kualitatif, dan R&amp;D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550F829F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Sugiyono. 2011.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Metode Penelitian Pendidikan: Pendekatan Kuantitatif, Kualitatif, dan R&amp;D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4F12E42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Sudjana. 2006.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Metode Statistik</w:t>
      </w:r>
      <w:r>
        <w:rPr>
          <w:rFonts w:ascii="Times New Roman" w:hAnsi="Times New Roman" w:eastAsia="Times New Roman"/>
          <w:sz w:val="24"/>
          <w:szCs w:val="24"/>
        </w:rPr>
        <w:t>. Bandung: Tarsito.</w:t>
      </w:r>
    </w:p>
    <w:p w14:paraId="22C79691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Sudjiman, P. 1990.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Metode Pengajaran Sastra</w:t>
      </w:r>
      <w:r>
        <w:rPr>
          <w:rFonts w:ascii="Times New Roman" w:hAnsi="Times New Roman" w:eastAsia="Times New Roman"/>
          <w:sz w:val="24"/>
          <w:szCs w:val="24"/>
        </w:rPr>
        <w:t>. Yogyakarta: Kanisius.</w:t>
      </w:r>
    </w:p>
    <w:p w14:paraId="5DE80FD1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Sukmadinata.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Telaah Kurikulum Dalam Teks Bahasa</w:t>
      </w:r>
      <w:r>
        <w:rPr>
          <w:rFonts w:ascii="Times New Roman" w:hAnsi="Times New Roman" w:eastAsia="Times New Roman"/>
          <w:sz w:val="24"/>
          <w:szCs w:val="24"/>
        </w:rPr>
        <w:t>. Jakarta.</w:t>
      </w:r>
    </w:p>
    <w:p w14:paraId="2AB3A848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Sumarlam. 2003.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Analisis Wacana</w:t>
      </w:r>
      <w:r>
        <w:rPr>
          <w:rFonts w:ascii="Times New Roman" w:hAnsi="Times New Roman" w:eastAsia="Times New Roman"/>
          <w:sz w:val="24"/>
          <w:szCs w:val="24"/>
        </w:rPr>
        <w:t>. Surakarta: Muhammadiyah University Press.</w:t>
      </w:r>
    </w:p>
    <w:p w14:paraId="494BA673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Tarigan, H. G. (1984).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Membaca sebagai Suatu Keterampilan Berbahasa</w:t>
      </w:r>
      <w:r>
        <w:rPr>
          <w:rFonts w:ascii="Times New Roman" w:hAnsi="Times New Roman" w:eastAsia="Times New Roman"/>
          <w:sz w:val="24"/>
          <w:szCs w:val="24"/>
        </w:rPr>
        <w:t>. Bandung: Angkasa.</w:t>
      </w:r>
    </w:p>
    <w:p w14:paraId="763D70E0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Tim Pustaka Yustika. 2007.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Strategi Pembelajaran Bahasa Indonesia</w:t>
      </w:r>
      <w:r>
        <w:rPr>
          <w:rFonts w:ascii="Times New Roman" w:hAnsi="Times New Roman" w:eastAsia="Times New Roman"/>
          <w:sz w:val="24"/>
          <w:szCs w:val="24"/>
        </w:rPr>
        <w:t>. Jakarta: Pustaka Yustika.</w:t>
      </w:r>
    </w:p>
    <w:p w14:paraId="2E203F2E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Trianto. 2010.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Model-Model Pembelajaran Inovatif Berorientasi Konstruktivistik</w:t>
      </w:r>
      <w:r>
        <w:rPr>
          <w:rFonts w:ascii="Times New Roman" w:hAnsi="Times New Roman" w:eastAsia="Times New Roman"/>
          <w:sz w:val="24"/>
          <w:szCs w:val="24"/>
        </w:rPr>
        <w:t>. Jakarta: Prestasi Pustaka.</w:t>
      </w:r>
    </w:p>
    <w:p w14:paraId="2624A0A7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Umar, H. 2012.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Metode Penelitian untuk Skripsi dan Tesis Bisnis</w:t>
      </w:r>
      <w:r>
        <w:rPr>
          <w:rFonts w:ascii="Times New Roman" w:hAnsi="Times New Roman" w:eastAsia="Times New Roman"/>
          <w:sz w:val="24"/>
          <w:szCs w:val="24"/>
        </w:rPr>
        <w:t>. Jakarta: RajaGrafindo Persada.</w:t>
      </w:r>
    </w:p>
    <w:p w14:paraId="6633F172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Umar, J. 2011.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Progress in International Reading Literacy Study (PIRLS)</w:t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71C286E4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Usman. 1990.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Tata Bahasa Indonesia</w:t>
      </w:r>
      <w:r>
        <w:rPr>
          <w:rFonts w:ascii="Times New Roman" w:hAnsi="Times New Roman" w:eastAsia="Times New Roman"/>
          <w:sz w:val="24"/>
          <w:szCs w:val="24"/>
        </w:rPr>
        <w:t>. Bandung: Rosda Karya.</w:t>
      </w:r>
    </w:p>
    <w:p w14:paraId="4EBDC8EC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Waluyo, J. 1995.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Teori dan Apresiasi Puisi</w:t>
      </w:r>
      <w:r>
        <w:rPr>
          <w:rFonts w:ascii="Times New Roman" w:hAnsi="Times New Roman" w:eastAsia="Times New Roman"/>
          <w:sz w:val="24"/>
          <w:szCs w:val="24"/>
        </w:rPr>
        <w:t>. Jakarta: Erlangga.</w:t>
      </w:r>
    </w:p>
    <w:p w14:paraId="61D1D562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Wiryodiyono. (1989).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Teknik Membaca Cepat</w:t>
      </w:r>
      <w:r>
        <w:rPr>
          <w:rFonts w:ascii="Times New Roman" w:hAnsi="Times New Roman" w:eastAsia="Times New Roman"/>
          <w:sz w:val="24"/>
          <w:szCs w:val="24"/>
        </w:rPr>
        <w:t>. Yogyakarta: Andi Offset.</w:t>
      </w:r>
    </w:p>
    <w:p w14:paraId="49F3EDAA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Widodo, H. P., &amp; Jasmadi.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Panduan Menyusun Bahan Ajar Berbasis Kompetensi</w:t>
      </w:r>
      <w:r>
        <w:rPr>
          <w:rFonts w:ascii="Times New Roman" w:hAnsi="Times New Roman" w:eastAsia="Times New Roman"/>
          <w:sz w:val="24"/>
          <w:szCs w:val="24"/>
        </w:rPr>
        <w:t>. Jakarta: Grasindo.</w:t>
      </w:r>
    </w:p>
    <w:p w14:paraId="1F8FD5E6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Al-Falasay, F., &amp; Naif, H. 1985.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Speed Reading for Students</w:t>
      </w:r>
      <w:r>
        <w:rPr>
          <w:rFonts w:ascii="Times New Roman" w:hAnsi="Times New Roman" w:eastAsia="Times New Roman"/>
          <w:sz w:val="24"/>
          <w:szCs w:val="24"/>
        </w:rPr>
        <w:t>. New York: Academic Press.</w:t>
      </w:r>
    </w:p>
    <w:p w14:paraId="6C0D9086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Johnson, E. B. 2009.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Contextual Teaching and Learning</w:t>
      </w:r>
      <w:r>
        <w:rPr>
          <w:rFonts w:ascii="Times New Roman" w:hAnsi="Times New Roman" w:eastAsia="Times New Roman"/>
          <w:sz w:val="24"/>
          <w:szCs w:val="24"/>
        </w:rPr>
        <w:t>. Bandung: Kaifa.</w:t>
      </w:r>
    </w:p>
    <w:p w14:paraId="5F6E58D1">
      <w:pPr>
        <w:spacing w:before="100" w:beforeAutospacing="1" w:after="100" w:afterAutospacing="1" w:line="240" w:lineRule="auto"/>
        <w:ind w:left="1080" w:hanging="108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Daryanto. 2012.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Pendekatan Pembelajaran Kontekstual (Contextual Teaching and Learning - CTL)</w:t>
      </w:r>
      <w:r>
        <w:rPr>
          <w:rFonts w:ascii="Times New Roman" w:hAnsi="Times New Roman" w:eastAsia="Times New Roman"/>
          <w:sz w:val="24"/>
          <w:szCs w:val="24"/>
        </w:rPr>
        <w:t>. Yogyakarta: Gava Media.</w:t>
      </w:r>
    </w:p>
    <w:p w14:paraId="0FF087C8">
      <w:pPr>
        <w:jc w:val="both"/>
        <w:rPr>
          <w:rFonts w:ascii="Times New Roman" w:hAnsi="Times New Roman" w:cs="Times New Roman"/>
          <w:sz w:val="144"/>
          <w:szCs w:val="14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993" w:footer="1082" w:gutter="0"/>
          <w:cols w:space="720" w:num="1"/>
          <w:titlePg/>
          <w:docGrid w:linePitch="360" w:charSpace="0"/>
        </w:sectPr>
      </w:pPr>
    </w:p>
    <w:p w14:paraId="2342BB20">
      <w:pPr>
        <w:ind w:left="740" w:hanging="740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02C7E0F7">
      <w:pPr>
        <w:ind w:left="740" w:hanging="740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46EF3887">
      <w:pPr>
        <w:ind w:left="740" w:hanging="740"/>
        <w:jc w:val="center"/>
        <w:rPr>
          <w:rFonts w:ascii="Times New Roman" w:hAnsi="Times New Roman" w:cs="Times New Roman"/>
          <w:b/>
          <w:bCs/>
          <w:sz w:val="24"/>
          <w:szCs w:val="24"/>
        </w:rPr>
        <w:sectPr>
          <w:pgSz w:w="11907" w:h="16839"/>
          <w:pgMar w:top="2226" w:right="1436" w:bottom="2226" w:left="2150" w:header="993" w:footer="1082" w:gutter="0"/>
          <w:cols w:space="720" w:num="1"/>
          <w:titlePg/>
          <w:docGrid w:linePitch="360" w:charSpace="0"/>
        </w:sectPr>
      </w:pPr>
      <w:r>
        <w:rPr>
          <w:rFonts w:ascii="Times New Roman" w:hAnsi="Times New Roman" w:cs="Times New Roman"/>
          <w:b/>
          <w:bCs/>
          <w:sz w:val="144"/>
          <w:szCs w:val="144"/>
        </w:rPr>
        <w:t>LAMPIRAN</w:t>
      </w:r>
    </w:p>
    <w:p w14:paraId="41082ABC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Lampiran 1: Kisi-Kisi Instrumen</w:t>
      </w:r>
    </w:p>
    <w:p w14:paraId="715C404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B1A65F6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</w:p>
    <w:tbl>
      <w:tblPr>
        <w:tblStyle w:val="23"/>
        <w:tblW w:w="839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1788"/>
        <w:gridCol w:w="3805"/>
        <w:gridCol w:w="1190"/>
      </w:tblGrid>
      <w:tr w14:paraId="250BDB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3EC698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Aspek</w:t>
            </w:r>
          </w:p>
        </w:tc>
        <w:tc>
          <w:tcPr>
            <w:tcW w:w="1788" w:type="dxa"/>
          </w:tcPr>
          <w:p w14:paraId="63E4F6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Sub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aspek</w:t>
            </w:r>
          </w:p>
        </w:tc>
        <w:tc>
          <w:tcPr>
            <w:tcW w:w="3805" w:type="dxa"/>
          </w:tcPr>
          <w:p w14:paraId="61E23C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Indikator</w:t>
            </w:r>
          </w:p>
        </w:tc>
        <w:tc>
          <w:tcPr>
            <w:tcW w:w="1190" w:type="dxa"/>
          </w:tcPr>
          <w:p w14:paraId="3F2FBA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Instrumen</w:t>
            </w:r>
          </w:p>
        </w:tc>
      </w:tr>
      <w:tr w14:paraId="1C5B58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  <w:jc w:val="center"/>
        </w:trPr>
        <w:tc>
          <w:tcPr>
            <w:tcW w:w="1609" w:type="dxa"/>
          </w:tcPr>
          <w:p w14:paraId="52DE12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1.Perencanaan </w:t>
            </w:r>
          </w:p>
          <w:p w14:paraId="2C7D6C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Pembelajaran </w:t>
            </w:r>
          </w:p>
          <w:p w14:paraId="62C0E4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Membaca Cepat</w:t>
            </w:r>
          </w:p>
          <w:p w14:paraId="1D1B2B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3657C15F">
            <w:pPr>
              <w:spacing w:after="0" w:line="240" w:lineRule="auto"/>
              <w:rPr>
                <w:rFonts w:ascii="Times New Roman" w:hAnsi="Times New Roman" w:eastAsia="Times New Roman" w:cs="Times New Roman"/>
                <w:sz w:val="30"/>
                <w:szCs w:val="30"/>
                <w:lang w:val="id-ID"/>
              </w:rPr>
            </w:pPr>
          </w:p>
          <w:p w14:paraId="226BC85B">
            <w:pPr>
              <w:spacing w:after="0" w:line="240" w:lineRule="auto"/>
              <w:rPr>
                <w:rFonts w:ascii="Times New Roman" w:hAnsi="Times New Roman" w:eastAsia="Times New Roman" w:cs="Times New Roman"/>
                <w:sz w:val="30"/>
                <w:szCs w:val="30"/>
                <w:lang w:val="id-ID"/>
              </w:rPr>
            </w:pPr>
          </w:p>
        </w:tc>
        <w:tc>
          <w:tcPr>
            <w:tcW w:w="1788" w:type="dxa"/>
          </w:tcPr>
          <w:p w14:paraId="1BF220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Guru</w:t>
            </w:r>
          </w:p>
        </w:tc>
        <w:tc>
          <w:tcPr>
            <w:tcW w:w="3805" w:type="dxa"/>
          </w:tcPr>
          <w:p w14:paraId="32DD6478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Perencanaan</w:t>
            </w:r>
          </w:p>
          <w:p w14:paraId="72642994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Perumusan tujuan</w:t>
            </w:r>
          </w:p>
          <w:p w14:paraId="079C18BE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Penyusunan materi</w:t>
            </w:r>
          </w:p>
          <w:p w14:paraId="0A6DDBD0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Pemilihan materi</w:t>
            </w:r>
          </w:p>
          <w:p w14:paraId="3396632D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Pengorganisasi     materi</w:t>
            </w:r>
          </w:p>
          <w:p w14:paraId="2B677A0F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Penentuan sumber belajar</w:t>
            </w:r>
          </w:p>
          <w:p w14:paraId="3BC25A94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Pemilihan media belajar</w:t>
            </w:r>
          </w:p>
          <w:p w14:paraId="2A19C465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Rancangan pembelajaran</w:t>
            </w:r>
          </w:p>
          <w:p w14:paraId="6B4F46D4">
            <w:pPr>
              <w:pStyle w:val="30"/>
              <w:numPr>
                <w:ilvl w:val="0"/>
                <w:numId w:val="1"/>
              </w:numPr>
              <w:tabs>
                <w:tab w:val="left" w:pos="94"/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Penilaian</w:t>
            </w:r>
          </w:p>
        </w:tc>
        <w:tc>
          <w:tcPr>
            <w:tcW w:w="1190" w:type="dxa"/>
          </w:tcPr>
          <w:p w14:paraId="5B5D10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Angket</w:t>
            </w:r>
          </w:p>
        </w:tc>
      </w:tr>
      <w:tr w14:paraId="54F350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775A40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Buku Teks</w:t>
            </w:r>
          </w:p>
          <w:p w14:paraId="5C572E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Pelajaran Bahasa </w:t>
            </w:r>
          </w:p>
          <w:p w14:paraId="17A481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Indonesia</w:t>
            </w:r>
          </w:p>
          <w:p w14:paraId="1CFA69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88" w:type="dxa"/>
          </w:tcPr>
          <w:p w14:paraId="4DB46B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Guru dan Siswa</w:t>
            </w:r>
          </w:p>
        </w:tc>
        <w:tc>
          <w:tcPr>
            <w:tcW w:w="3805" w:type="dxa"/>
          </w:tcPr>
          <w:p w14:paraId="1D94ED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-Buku pelajaran dapat digunakan:</w:t>
            </w:r>
          </w:p>
          <w:p w14:paraId="75680C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•belajar mandiri</w:t>
            </w:r>
          </w:p>
          <w:p w14:paraId="33C03B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•belajar kelompok</w:t>
            </w:r>
          </w:p>
          <w:p w14:paraId="70BF9F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24902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-Buku pelajaran dan buku pengayaan:</w:t>
            </w:r>
          </w:p>
          <w:p w14:paraId="45FB04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•menggugah untuk mengungkap </w:t>
            </w:r>
          </w:p>
          <w:p w14:paraId="49F2D9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pengalaman awal</w:t>
            </w:r>
          </w:p>
          <w:p w14:paraId="049F3A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•mendorong untuk mengungkapkan ide, </w:t>
            </w:r>
          </w:p>
          <w:p w14:paraId="6B88C6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pikiran, gagasan, perasaan, dan </w:t>
            </w:r>
          </w:p>
          <w:p w14:paraId="792CDA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informasi kepada orang lain, baik </w:t>
            </w:r>
          </w:p>
          <w:p w14:paraId="48CF1E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secara lisan maupun tertulis</w:t>
            </w:r>
          </w:p>
          <w:p w14:paraId="4CC2CF3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•mendorong untuk melakukan pengam</w:t>
            </w:r>
          </w:p>
          <w:p w14:paraId="68956A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atan</w:t>
            </w:r>
          </w:p>
          <w:p w14:paraId="472DDA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•mendorong untuk menemukan </w:t>
            </w:r>
          </w:p>
          <w:p w14:paraId="4535EF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pengetahuan sendiri</w:t>
            </w:r>
          </w:p>
          <w:p w14:paraId="4134BC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•memfasilitasi untuk mengembangkan </w:t>
            </w:r>
          </w:p>
          <w:p w14:paraId="1F40F13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pengetahuan</w:t>
            </w:r>
          </w:p>
          <w:p w14:paraId="1971D2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•mendorong untuk bertanya</w:t>
            </w:r>
          </w:p>
          <w:p w14:paraId="3EB3885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•memberikan contoh agar dapat dijadikan model</w:t>
            </w:r>
          </w:p>
          <w:p w14:paraId="0881FE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•melatih untuk mengembangan </w:t>
            </w:r>
          </w:p>
          <w:p w14:paraId="7DFEAB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kemampuan berbagai jenis membaca</w:t>
            </w:r>
          </w:p>
          <w:p w14:paraId="2E0814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•mendorong untuk membaca berbagai </w:t>
            </w:r>
          </w:p>
          <w:p w14:paraId="06FC73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Wacana teks</w:t>
            </w:r>
          </w:p>
          <w:p w14:paraId="1DED6F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•latihan dan soal mendorong untuk </w:t>
            </w:r>
          </w:p>
          <w:p w14:paraId="38E837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merasakan, membayangkan, </w:t>
            </w:r>
          </w:p>
          <w:p w14:paraId="3FB8B7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memikirkan, dan mencipta</w:t>
            </w:r>
          </w:p>
          <w:p w14:paraId="2C584A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522E4A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6D16B8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157251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3. Konteks Kehidupan </w:t>
            </w:r>
          </w:p>
          <w:p w14:paraId="5DA127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Sehari-hari Siswa</w:t>
            </w:r>
          </w:p>
          <w:p w14:paraId="0A69D9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88" w:type="dxa"/>
          </w:tcPr>
          <w:p w14:paraId="19C5D9ED">
            <w:pPr>
              <w:pStyle w:val="3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Siswa</w:t>
            </w:r>
          </w:p>
          <w:p w14:paraId="564611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591DCC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737A9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5D8050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1E8C156F">
            <w:pPr>
              <w:pStyle w:val="3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Sekolah</w:t>
            </w:r>
          </w:p>
          <w:p w14:paraId="7F1F0F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5AEFC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52AD4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05" w:type="dxa"/>
          </w:tcPr>
          <w:p w14:paraId="571FD9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1) Sosiologis</w:t>
            </w:r>
          </w:p>
          <w:p w14:paraId="7BE144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2) Geografis</w:t>
            </w:r>
          </w:p>
          <w:p w14:paraId="0C0647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3) Spiritual</w:t>
            </w:r>
          </w:p>
          <w:p w14:paraId="67F365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4) Psikologis</w:t>
            </w:r>
          </w:p>
          <w:p w14:paraId="7F974B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A39C3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1) Lokasi sekolah</w:t>
            </w:r>
          </w:p>
          <w:p w14:paraId="451A55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2) Perpustakaan   sekolah</w:t>
            </w:r>
          </w:p>
          <w:p w14:paraId="3916E9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3) Majalah dinding </w:t>
            </w:r>
          </w:p>
          <w:p w14:paraId="3F0FE2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5F7D82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Angket</w:t>
            </w:r>
          </w:p>
        </w:tc>
      </w:tr>
      <w:tr w14:paraId="467B7A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1BA5F8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4.Telaah Buku pelajaran bahasa Indonesia</w:t>
            </w:r>
          </w:p>
          <w:p w14:paraId="4938AE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88" w:type="dxa"/>
          </w:tcPr>
          <w:p w14:paraId="1E8133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 Pendahuluan</w:t>
            </w:r>
          </w:p>
          <w:p w14:paraId="5DB1D5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A63F6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3806EF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D1AEB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CC2D6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299C5C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E88A4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B15FC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5853C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36DFD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D9272D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264C20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518042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08DA7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15638F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277EF8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D22C9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A97C5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3B92E9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E0D14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 Materi</w:t>
            </w:r>
          </w:p>
          <w:p w14:paraId="26E6B0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B0AA0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1BF58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4ABA2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798D1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CA527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6E227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5D0A2C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A48FD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D3BF2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4FC604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AA016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A874C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384F1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E436B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 Penyajian Materi</w:t>
            </w:r>
          </w:p>
          <w:p w14:paraId="7B8D12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6E0C0B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5F2A93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F76A50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5A4E1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216D64B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7CBE9F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d.  Bahasa dan Keterbacaan</w:t>
            </w:r>
          </w:p>
        </w:tc>
        <w:tc>
          <w:tcPr>
            <w:tcW w:w="3805" w:type="dxa"/>
          </w:tcPr>
          <w:p w14:paraId="37F1EB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1) Cara penggunaan Buku</w:t>
            </w:r>
          </w:p>
          <w:p w14:paraId="56D1F2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2) Organisasi Buku</w:t>
            </w:r>
          </w:p>
          <w:p w14:paraId="4F5161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3) Judul Per Pelajaran (dirumuskan dalam teks prosedur, teks deskripsi, laporan observasi)</w:t>
            </w:r>
          </w:p>
          <w:p w14:paraId="000EE5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4) Pendahuluan Per Kompetensi</w:t>
            </w:r>
          </w:p>
          <w:p w14:paraId="5690A6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sym w:font="Symbol" w:char="F0D8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Tujuan yang bermakna bagi siswa (untuk memberi motivasi belajar) dengan rumusan </w:t>
            </w:r>
          </w:p>
          <w:p w14:paraId="0646EB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yang sederhana, komunikatif, dan menarik)</w:t>
            </w:r>
          </w:p>
          <w:p w14:paraId="69C927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sym w:font="Symbol" w:char="F0D8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Apersepsi untuk membangun pengalaman siswa</w:t>
            </w:r>
          </w:p>
          <w:p w14:paraId="650A6C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(dengan mengaitkannya kepada pengalaman </w:t>
            </w:r>
          </w:p>
          <w:p w14:paraId="5BEF4F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awal yang dimiliki siswa)</w:t>
            </w:r>
          </w:p>
          <w:p w14:paraId="06CD4F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0D721C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1) Benar</w:t>
            </w:r>
          </w:p>
          <w:p w14:paraId="6DCACE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2) Relevan dengan tujuan</w:t>
            </w:r>
          </w:p>
          <w:p w14:paraId="1855CB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3) Relevan dengan tema</w:t>
            </w:r>
          </w:p>
          <w:p w14:paraId="2E757D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4) Otentik</w:t>
            </w:r>
          </w:p>
          <w:p w14:paraId="6C681C8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5) Baru</w:t>
            </w:r>
          </w:p>
          <w:p w14:paraId="711A64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6) Bermakna</w:t>
            </w:r>
          </w:p>
          <w:p w14:paraId="1C8C2C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7) Wacana Beragam</w:t>
            </w:r>
          </w:p>
          <w:p w14:paraId="488D4D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8) Sesuai etika pengutipan</w:t>
            </w:r>
          </w:p>
          <w:p w14:paraId="6FF3A5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9) Disertai contoh lokal, regional, dan global </w:t>
            </w:r>
          </w:p>
          <w:p w14:paraId="7116DF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10) D</w:t>
            </w:r>
          </w:p>
          <w:p w14:paraId="15913F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isertai gambar bermakna</w:t>
            </w:r>
          </w:p>
          <w:p w14:paraId="002FB2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11) Ada rangkuman dan refleksi</w:t>
            </w:r>
          </w:p>
          <w:p w14:paraId="40D146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379D88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1) Konstruktif </w:t>
            </w:r>
          </w:p>
          <w:p w14:paraId="318B1D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2) Inkuiri</w:t>
            </w:r>
          </w:p>
          <w:p w14:paraId="40E641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3) Masyarakat Belajar</w:t>
            </w:r>
          </w:p>
          <w:p w14:paraId="5C5F6A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4) Pemodelan</w:t>
            </w:r>
          </w:p>
          <w:p w14:paraId="537888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5) Bertanya</w:t>
            </w:r>
          </w:p>
          <w:p w14:paraId="522030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6) Refleksi</w:t>
            </w:r>
          </w:p>
          <w:p w14:paraId="37E844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7) Penilaian Otentik</w:t>
            </w:r>
          </w:p>
          <w:p w14:paraId="64A7D4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159A39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1) Sesuai dengan perkembangan emosional siswa</w:t>
            </w:r>
          </w:p>
          <w:p w14:paraId="5894E7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2) sesuai dengan perkembangan berpikir siswa</w:t>
            </w:r>
          </w:p>
          <w:p w14:paraId="6373EA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3) sesuai dengan perkembangan sosial siswa </w:t>
            </w:r>
          </w:p>
          <w:p w14:paraId="710A5A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354581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3CE91C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0A2846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 xml:space="preserve">5.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Validasi bahan ajar oleh ahli materi dan guru</w:t>
            </w:r>
          </w:p>
          <w:p w14:paraId="462438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88" w:type="dxa"/>
          </w:tcPr>
          <w:p w14:paraId="7686DE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1.Kelayakan Isi</w:t>
            </w:r>
          </w:p>
        </w:tc>
        <w:tc>
          <w:tcPr>
            <w:tcW w:w="3805" w:type="dxa"/>
          </w:tcPr>
          <w:p w14:paraId="2F1892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Materi yang disajikan buku ajar:</w:t>
            </w:r>
          </w:p>
          <w:p w14:paraId="5CBEA6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a.sesuai dengan SK dan KD</w:t>
            </w:r>
          </w:p>
          <w:p w14:paraId="18F405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b.menggunakan konsep secara benar dan tepat</w:t>
            </w:r>
          </w:p>
          <w:p w14:paraId="647496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c.menggunakan contoh yang sesuai</w:t>
            </w:r>
          </w:p>
          <w:p w14:paraId="67CD06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d.menggunakan </w:t>
            </w:r>
          </w:p>
          <w:p w14:paraId="3F8B21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fakta-fakta yang akurat</w:t>
            </w:r>
          </w:p>
          <w:p w14:paraId="5793A6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e.memiliki alur pikir yang runtut dan utuh</w:t>
            </w:r>
          </w:p>
          <w:p w14:paraId="567581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f.kontekstual </w:t>
            </w:r>
          </w:p>
          <w:p w14:paraId="750024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g.mudah dipahami</w:t>
            </w:r>
          </w:p>
          <w:p w14:paraId="217F7C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32E9FB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Materi berhubungan dengan:</w:t>
            </w:r>
          </w:p>
          <w:p w14:paraId="5569F8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a.karakteristik berpikir aktif.</w:t>
            </w:r>
          </w:p>
          <w:p w14:paraId="5D6BD4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b.karakteristik berpikir kreatif</w:t>
            </w:r>
          </w:p>
          <w:p w14:paraId="0CB2AC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c.karakteristik berpikir inovatif</w:t>
            </w:r>
          </w:p>
          <w:p w14:paraId="3D9154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0B57A8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Angket</w:t>
            </w:r>
          </w:p>
        </w:tc>
      </w:tr>
      <w:tr w14:paraId="5AC74E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5605DBC6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39CD1452">
            <w:pPr>
              <w:spacing w:after="0" w:line="240" w:lineRule="auto"/>
              <w:rPr>
                <w:lang w:val="id-ID"/>
              </w:rPr>
            </w:pPr>
            <w:r>
              <w:rPr>
                <w:lang w:val="id-ID"/>
              </w:rPr>
              <w:t>2. Bahasa dan Gambar</w:t>
            </w:r>
          </w:p>
        </w:tc>
        <w:tc>
          <w:tcPr>
            <w:tcW w:w="3805" w:type="dxa"/>
          </w:tcPr>
          <w:p w14:paraId="0B915C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Materi </w:t>
            </w:r>
          </w:p>
          <w:p w14:paraId="6283D1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disajikan dengan:</w:t>
            </w:r>
          </w:p>
          <w:p w14:paraId="75FDAA3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a.bahasa yang sesuai dengan kaidah bahasa Indonesia </w:t>
            </w:r>
          </w:p>
          <w:p w14:paraId="1F787A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(EYD)</w:t>
            </w:r>
          </w:p>
          <w:p w14:paraId="6BF94A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b.istilah yang baik dan benar</w:t>
            </w:r>
          </w:p>
          <w:p w14:paraId="55997E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c.kalimat yang benar</w:t>
            </w:r>
          </w:p>
          <w:p w14:paraId="7C9408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d.bahasa yang mudah dipahami oleh siswa </w:t>
            </w:r>
          </w:p>
          <w:p w14:paraId="5626F9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e.kesesuaian gambar dengan teks yang digunakan</w:t>
            </w:r>
          </w:p>
          <w:p w14:paraId="30477D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41A7BB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36B5A2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2B2901C6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5F35D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 Penyajian Isi</w:t>
            </w:r>
          </w:p>
        </w:tc>
        <w:tc>
          <w:tcPr>
            <w:tcW w:w="3805" w:type="dxa"/>
          </w:tcPr>
          <w:p w14:paraId="2F8905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Pembuatan desain buku ajar menarik</w:t>
            </w:r>
          </w:p>
          <w:p w14:paraId="36A183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b.Menggunakan </w:t>
            </w:r>
          </w:p>
          <w:p w14:paraId="6D42B1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gambar yang sesuai dengan materi</w:t>
            </w:r>
          </w:p>
          <w:p w14:paraId="32AC76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c.menggunakan gambar yang menarik sebagai penghias</w:t>
            </w:r>
          </w:p>
          <w:p w14:paraId="1D5CCC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a.Penyajian materi dilakukan secara: logis dan sistematis.</w:t>
            </w:r>
          </w:p>
          <w:p w14:paraId="0C0D05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 penyajian materi sesuai dengan tujuan pembelajaran.</w:t>
            </w:r>
          </w:p>
          <w:p w14:paraId="6A8F9C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  <w:p w14:paraId="2271E2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Penyajian materi dalam modul: </w:t>
            </w:r>
          </w:p>
          <w:p w14:paraId="05FA44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a.familiar dengan siswa</w:t>
            </w:r>
          </w:p>
          <w:p w14:paraId="6D1252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b.menimbulkan suasana yang menyenangkan bagi siswa </w:t>
            </w:r>
          </w:p>
          <w:p w14:paraId="72F71B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untuk belajar</w:t>
            </w:r>
          </w:p>
          <w:p w14:paraId="0CE639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c.dilakukan dengan runtut sesuai teori yang ada.</w:t>
            </w:r>
          </w:p>
          <w:p w14:paraId="773A46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d.penyajian mendorong siswa untuk melakukan kerja kreatif</w:t>
            </w:r>
          </w:p>
          <w:p w14:paraId="11B79D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e.penyajian mengaraha pada aktivitas psikis</w:t>
            </w:r>
          </w:p>
          <w:p w14:paraId="4C1B07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43EEAE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4B7800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71393D5C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3BF3E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4.Kegrafikaan</w:t>
            </w:r>
          </w:p>
        </w:tc>
        <w:tc>
          <w:tcPr>
            <w:tcW w:w="3805" w:type="dxa"/>
          </w:tcPr>
          <w:p w14:paraId="15FDD4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Bahasa dan Gambar digunakan secara proporsional.</w:t>
            </w:r>
          </w:p>
          <w:p w14:paraId="45DDC6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a.keterbacaan teks atau tulisan</w:t>
            </w:r>
          </w:p>
          <w:p w14:paraId="681931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b.ukuran gambar sesuai</w:t>
            </w:r>
          </w:p>
          <w:p w14:paraId="299E2A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c.warna gambar sesuai</w:t>
            </w:r>
          </w:p>
          <w:p w14:paraId="33E330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d.bentuk gambar sesuai</w:t>
            </w:r>
          </w:p>
          <w:p w14:paraId="2DD9D7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e.Kemenarikan Sampul</w:t>
            </w:r>
          </w:p>
          <w:p w14:paraId="193517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24C598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6C1C6C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55B8097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6.Validasi bahan</w:t>
            </w:r>
          </w:p>
          <w:p w14:paraId="104FE15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ajar oleh siswa</w:t>
            </w:r>
          </w:p>
          <w:p w14:paraId="638488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6E771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a.Kelayakan Isi</w:t>
            </w:r>
          </w:p>
        </w:tc>
        <w:tc>
          <w:tcPr>
            <w:tcW w:w="3805" w:type="dxa"/>
          </w:tcPr>
          <w:p w14:paraId="68BABD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Materi disajikan: </w:t>
            </w:r>
          </w:p>
          <w:p w14:paraId="5EFB7D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a.secara jelas</w:t>
            </w:r>
          </w:p>
          <w:p w14:paraId="71028A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b.mudah dipahami</w:t>
            </w:r>
          </w:p>
          <w:p w14:paraId="0993AB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c.memiliki alur pikir </w:t>
            </w:r>
          </w:p>
          <w:p w14:paraId="011A829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d.secara kontekstual</w:t>
            </w:r>
          </w:p>
          <w:p w14:paraId="711098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24C672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Angket</w:t>
            </w:r>
          </w:p>
        </w:tc>
      </w:tr>
      <w:tr w14:paraId="483EE7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198723CF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7075712C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b.Bahasa dan Gambar</w:t>
            </w:r>
          </w:p>
        </w:tc>
        <w:tc>
          <w:tcPr>
            <w:tcW w:w="3805" w:type="dxa"/>
          </w:tcPr>
          <w:p w14:paraId="64838E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Materi yang disajikan:</w:t>
            </w:r>
          </w:p>
          <w:p w14:paraId="260F3A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a.menggunakan kalimat yang jelas</w:t>
            </w:r>
          </w:p>
          <w:p w14:paraId="314A95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b.menggunakan kalimat yang mudah dipahami</w:t>
            </w:r>
          </w:p>
          <w:p w14:paraId="1560BD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c.dengan bahasa yang komunikatif</w:t>
            </w:r>
          </w:p>
          <w:p w14:paraId="3B433E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d.menggunakan isilah yang mudah dipahami</w:t>
            </w:r>
          </w:p>
          <w:p w14:paraId="1DC931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e.gambar yang sesuai</w:t>
            </w:r>
          </w:p>
          <w:p w14:paraId="4A8EC1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</w:tcPr>
          <w:p w14:paraId="61B06C7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75DBE1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30440F83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3E13F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c.Penyajian</w:t>
            </w:r>
          </w:p>
        </w:tc>
        <w:tc>
          <w:tcPr>
            <w:tcW w:w="3805" w:type="dxa"/>
          </w:tcPr>
          <w:p w14:paraId="1E2A5E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Penyajian materi dapat:</w:t>
            </w:r>
          </w:p>
          <w:p w14:paraId="5A67C08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a.menimbulkan suasana menyenangkan</w:t>
            </w:r>
          </w:p>
          <w:p w14:paraId="59524C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b.memberi kesempatan melaksanakan tugas secar mandiri</w:t>
            </w:r>
          </w:p>
          <w:p w14:paraId="454C655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c.menuntun siswa berpikir kritis</w:t>
            </w:r>
          </w:p>
          <w:p w14:paraId="1ED9B5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d.menuntun siswa berpikir berpikir kreatif</w:t>
            </w:r>
          </w:p>
          <w:p w14:paraId="2120F7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e.menuntun siswa berpikir inovatif</w:t>
            </w:r>
          </w:p>
          <w:p w14:paraId="08C8BA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f.menuntun siswa untuk menggali informasi</w:t>
            </w:r>
          </w:p>
          <w:p w14:paraId="179920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g.menuntun siswa untuk mengambil keputusan</w:t>
            </w:r>
          </w:p>
          <w:p w14:paraId="689068D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 xml:space="preserve">h.menuntun siswa untuk berkomunikasi yang baik </w:t>
            </w:r>
          </w:p>
          <w:p w14:paraId="071273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dengan sesama</w:t>
            </w:r>
          </w:p>
          <w:p w14:paraId="69DAFB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i.penyajian contoh untuk memperjelas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 xml:space="preserve"> pemahaman </w:t>
            </w:r>
          </w:p>
          <w:p w14:paraId="10FE3DC9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siswa</w:t>
            </w:r>
          </w:p>
          <w:p w14:paraId="04950757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j.penyajian langkah</w:t>
            </w:r>
          </w:p>
          <w:p w14:paraId="64473460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-langkah kegiat</w:t>
            </w:r>
          </w:p>
          <w:p w14:paraId="1AB12151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 xml:space="preserve">an yang harus </w:t>
            </w:r>
          </w:p>
          <w:p w14:paraId="1857DD1F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 xml:space="preserve">dilakukan siswa dalam rangka memahami dan praktik </w:t>
            </w:r>
          </w:p>
          <w:p w14:paraId="7DCAA6AE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pembelajaran</w:t>
            </w:r>
          </w:p>
          <w:p w14:paraId="626958CB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k.penyajian glosarium</w:t>
            </w:r>
          </w:p>
          <w:p w14:paraId="7E80600C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l.penyajian tes formatif</w:t>
            </w:r>
          </w:p>
          <w:p w14:paraId="1DF1B9AD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m.penyajian kunji jawaban</w:t>
            </w:r>
          </w:p>
          <w:p w14:paraId="5D6CEB80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n.penyajian daftar pustaka</w:t>
            </w:r>
          </w:p>
          <w:p w14:paraId="36937C8B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  <w:p w14:paraId="531DC1AD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190" w:type="dxa"/>
          </w:tcPr>
          <w:p w14:paraId="379BFA3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1F12C2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</w:tcPr>
          <w:p w14:paraId="0F6DC327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</w:p>
        </w:tc>
        <w:tc>
          <w:tcPr>
            <w:tcW w:w="1788" w:type="dxa"/>
          </w:tcPr>
          <w:p w14:paraId="00E47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 Kegrafikan</w:t>
            </w:r>
          </w:p>
        </w:tc>
        <w:tc>
          <w:tcPr>
            <w:tcW w:w="3805" w:type="dxa"/>
          </w:tcPr>
          <w:p w14:paraId="5857FB31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a.teks dan gambar digunakan secara proporsional</w:t>
            </w:r>
          </w:p>
          <w:p w14:paraId="424C7D90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 xml:space="preserve">b.ukuran gambar sesuai </w:t>
            </w:r>
          </w:p>
          <w:p w14:paraId="0B79DECC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dan menarik</w:t>
            </w:r>
          </w:p>
          <w:p w14:paraId="5D64F7A6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c.warna gambar sesuai dan menarik</w:t>
            </w:r>
          </w:p>
          <w:p w14:paraId="057D7659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d.bentuk gambar sesuai dan menarik</w:t>
            </w:r>
          </w:p>
          <w:p w14:paraId="3931DC0B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e.bentuk dan ukuran</w:t>
            </w:r>
          </w:p>
          <w:p w14:paraId="48D3762D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buku</w:t>
            </w:r>
          </w:p>
          <w:p w14:paraId="73697090">
            <w:pPr>
              <w:spacing w:after="0" w:line="240" w:lineRule="auto"/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id-ID"/>
              </w:rPr>
              <w:t>f.kemenarikan sampul</w:t>
            </w:r>
          </w:p>
        </w:tc>
        <w:tc>
          <w:tcPr>
            <w:tcW w:w="1190" w:type="dxa"/>
          </w:tcPr>
          <w:p w14:paraId="2F104A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DC96B3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3226D1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AC055A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FA31EB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FDE491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DA6E5C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6CAB96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A3836C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D0CE72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99B5D1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850316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E3B51B5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Lampiran 2:  Instrumen untuk Mengungkap Data Siswa</w:t>
      </w:r>
    </w:p>
    <w:p w14:paraId="54BA79EC">
      <w:pPr>
        <w:tabs>
          <w:tab w:val="left" w:pos="1935"/>
        </w:tabs>
        <w:spacing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</w:p>
    <w:p w14:paraId="10E4458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ANGKET UNTUK SISWA</w:t>
      </w:r>
    </w:p>
    <w:p w14:paraId="204C0A0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TERKAIT DENGAN KEBUTUHAN SISWA DALAM BAHAN BACAAN</w:t>
      </w:r>
    </w:p>
    <w:p w14:paraId="2028D0E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8E245FE">
      <w:pPr>
        <w:tabs>
          <w:tab w:val="left" w:pos="47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7BA3FD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Petunjuk Pengisian Angket</w:t>
      </w:r>
    </w:p>
    <w:p w14:paraId="5D4434F0">
      <w:pPr>
        <w:spacing w:after="0"/>
        <w:ind w:firstLine="720"/>
        <w:rPr>
          <w:rFonts w:ascii="Times New Roman" w:hAnsi="Times New Roman" w:eastAsia="Times New Roman" w:cs="Times New Roman"/>
          <w:sz w:val="24"/>
          <w:szCs w:val="24"/>
        </w:rPr>
      </w:pPr>
    </w:p>
    <w:p w14:paraId="1CAFC61D">
      <w:pPr>
        <w:pStyle w:val="30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Pada kolom yang disediakan, tuliskanlah identitasmu terlebih dahulu!</w:t>
      </w:r>
    </w:p>
    <w:p w14:paraId="1E5001BB">
      <w:pPr>
        <w:pStyle w:val="30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Kerjakan sendiri sesuai pengetahuan anda, karena angket ini tidak mempengaruhi nilai kalian! Melainkan untuk melihat pengalaman awal kualitas buku pelajaran yang kalian pakai!</w:t>
      </w:r>
    </w:p>
    <w:p w14:paraId="7E5F2970">
      <w:pPr>
        <w:spacing w:after="0"/>
        <w:ind w:left="284" w:hanging="28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Pilih SS, S, TT, TS, atau STS sesuai dengan pendapat kalian dengan cara memberikan tanda (√)  </w:t>
      </w:r>
    </w:p>
    <w:p w14:paraId="23C5AAF8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713CBA8A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SS     = Sangat Setuju</w:t>
      </w:r>
    </w:p>
    <w:p w14:paraId="41CD472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       = Setuju</w:t>
      </w:r>
    </w:p>
    <w:p w14:paraId="7B2F894B">
      <w:pPr>
        <w:tabs>
          <w:tab w:val="left" w:pos="1725"/>
        </w:tabs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      = Netral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69B2F230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TS    = Tidak Setuju</w:t>
      </w:r>
    </w:p>
    <w:p w14:paraId="110203AA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STS  = Sangat Tidak Setuju</w:t>
      </w:r>
    </w:p>
    <w:p w14:paraId="15535DA3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4.Terima Kasih atas bantuannya.</w:t>
      </w:r>
    </w:p>
    <w:p w14:paraId="3A3BF7A1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2997A4EB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399EA583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Siswa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:..................................................................</w:t>
      </w:r>
    </w:p>
    <w:p w14:paraId="164059C6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Kelas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:..................................................................</w:t>
      </w:r>
    </w:p>
    <w:p w14:paraId="3DC0C9D6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Sekolah      :..................................................................</w:t>
      </w:r>
    </w:p>
    <w:p w14:paraId="280BE67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B95474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8DB9B9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7BEE0B49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7633D844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3DFCA682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08CA22B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4E361666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7BD72E25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91244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5379"/>
          <w:tab w:val="left" w:pos="591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Saya suka membaca karya sastra pada buku       SS       S         TT      TS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623"/>
        <w:gridCol w:w="623"/>
        <w:gridCol w:w="624"/>
        <w:gridCol w:w="624"/>
      </w:tblGrid>
      <w:tr w14:paraId="37F34D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23" w:type="dxa"/>
          </w:tcPr>
          <w:p w14:paraId="1CE8C3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3" w:type="dxa"/>
          </w:tcPr>
          <w:p w14:paraId="289571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3" w:type="dxa"/>
          </w:tcPr>
          <w:p w14:paraId="082EB8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4" w:type="dxa"/>
          </w:tcPr>
          <w:p w14:paraId="036216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4" w:type="dxa"/>
          </w:tcPr>
          <w:p w14:paraId="650CD2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BFD06F2">
      <w:pPr>
        <w:tabs>
          <w:tab w:val="left" w:pos="5910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pelajaran bahasa Indonesia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</w:t>
      </w:r>
    </w:p>
    <w:p w14:paraId="050038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5379"/>
          <w:tab w:val="left" w:pos="591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47E7E47">
      <w:pPr>
        <w:tabs>
          <w:tab w:val="left" w:pos="504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SS     S         TT      TS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623"/>
        <w:gridCol w:w="623"/>
        <w:gridCol w:w="624"/>
        <w:gridCol w:w="624"/>
      </w:tblGrid>
      <w:tr w14:paraId="403CAE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23" w:type="dxa"/>
          </w:tcPr>
          <w:p w14:paraId="33BF62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3" w:type="dxa"/>
          </w:tcPr>
          <w:p w14:paraId="503B5A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3" w:type="dxa"/>
          </w:tcPr>
          <w:p w14:paraId="0FF8A9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4" w:type="dxa"/>
          </w:tcPr>
          <w:p w14:paraId="5188F5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4" w:type="dxa"/>
          </w:tcPr>
          <w:p w14:paraId="0E4676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30E48F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Saya membaca novel lebih dari satu judul dalam satu bulan</w:t>
      </w:r>
    </w:p>
    <w:p w14:paraId="06128B1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06EDD5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82DAF8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3.Saya suka membaca novel remaja Indonesia    SS       S        TT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518"/>
      </w:tblGrid>
      <w:tr w14:paraId="738CB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5BB41A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77014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11D4E7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FCE09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18" w:type="dxa"/>
          </w:tcPr>
          <w:p w14:paraId="0E5525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95DF9F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</w:t>
      </w:r>
    </w:p>
    <w:p w14:paraId="254A873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7321BC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860701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4.Saya suka membaca cerpen                                SS      S          TT      TS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550A57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46BA0C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A6C86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076257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F87D83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97E80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8D9798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A16F08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7D163A6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8CAF5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 Saya memiliki novel lebih dari dua judul          SS       S          TT     TS 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29D826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7D4793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DFD07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F1085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7DD7B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6D6CF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645A49E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6D2342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926B09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C50E87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 Saya suka membaca puisi di depan umum        SS        S         TT 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4A76CA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26F321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84CB6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12034A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35030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56710F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A339FCF">
      <w:pPr>
        <w:tabs>
          <w:tab w:val="left" w:pos="258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9869EAB">
      <w:pPr>
        <w:tabs>
          <w:tab w:val="left" w:pos="258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C81D11F">
      <w:pPr>
        <w:tabs>
          <w:tab w:val="left" w:pos="258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B408BA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7.Saya membaca teks drama lebih dari dua              SS       S        TT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518"/>
      </w:tblGrid>
      <w:tr w14:paraId="7794B7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163A1C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4E6AC3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0D18D7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322D34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18" w:type="dxa"/>
          </w:tcPr>
          <w:p w14:paraId="0B3B28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1F5C722B">
      <w:pPr>
        <w:tabs>
          <w:tab w:val="left" w:pos="258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judul dalam satu tahun</w:t>
      </w:r>
    </w:p>
    <w:p w14:paraId="389499B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7DAB16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BD418F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8.Saya suka membaca buku kesehatan                 SS        S         TT 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29BAA2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72CF0B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0C07A7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1CB1E7F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01BC77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4C0F6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8012EB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069A2A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F90E26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44AD3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9.Saya suka membaca buku yang berkaitan             SS       S        TT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518"/>
      </w:tblGrid>
      <w:tr w14:paraId="4FDA81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45AF0A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729E7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4D9D9C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328F59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18" w:type="dxa"/>
          </w:tcPr>
          <w:p w14:paraId="405D217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CB3EF3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tentang teknologi                                                       </w:t>
      </w:r>
    </w:p>
    <w:p w14:paraId="6DEE0B1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02B7A7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F05373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 Saya membaca cerpen dari referensi lain         SS       S        TT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518"/>
      </w:tblGrid>
      <w:tr w14:paraId="1E43A2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0623FD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DC558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06E34E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594F00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18" w:type="dxa"/>
          </w:tcPr>
          <w:p w14:paraId="46CC14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3CD130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(Koran, majalah, buku kumpulan cerpen, </w:t>
      </w:r>
    </w:p>
    <w:p w14:paraId="0D605D66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dan sebagainya)         </w:t>
      </w:r>
    </w:p>
    <w:p w14:paraId="44EBC1B6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43F62EA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9632E91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EC25FA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MANFAAT BUKU TEKS PELAJARAN BAHASA INDONESIA bagi SISWA</w:t>
      </w:r>
    </w:p>
    <w:p w14:paraId="71DD8AA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B1CE67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tbl>
      <w:tblPr>
        <w:tblStyle w:val="23"/>
        <w:tblpPr w:leftFromText="180" w:rightFromText="180" w:vertAnchor="text" w:horzAnchor="margin" w:tblpXSpec="right" w:tblpY="34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562"/>
        <w:gridCol w:w="562"/>
        <w:gridCol w:w="562"/>
        <w:gridCol w:w="222"/>
      </w:tblGrid>
      <w:tr w14:paraId="015170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561" w:type="dxa"/>
          </w:tcPr>
          <w:p w14:paraId="7EC2F75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2" w:type="dxa"/>
          </w:tcPr>
          <w:p w14:paraId="1897AB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2" w:type="dxa"/>
          </w:tcPr>
          <w:p w14:paraId="0DA3163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2" w:type="dxa"/>
          </w:tcPr>
          <w:p w14:paraId="449755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0" w:type="dxa"/>
          </w:tcPr>
          <w:p w14:paraId="7CA5D7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C459E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5379"/>
          <w:tab w:val="left" w:pos="591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1.Buku pelajaran bahasa Indonesia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SS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S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TT TS STS</w:t>
      </w:r>
    </w:p>
    <w:p w14:paraId="05F0FCB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dapat digunakan karena menggunakan</w:t>
      </w:r>
    </w:p>
    <w:p w14:paraId="091BF5A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pilihan kata dan bahasa yang mudah dipahami siswa</w:t>
      </w:r>
    </w:p>
    <w:p w14:paraId="10ABB87D">
      <w:pPr>
        <w:tabs>
          <w:tab w:val="left" w:pos="504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SS     S         TT      TS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623"/>
        <w:gridCol w:w="623"/>
        <w:gridCol w:w="624"/>
        <w:gridCol w:w="624"/>
      </w:tblGrid>
      <w:tr w14:paraId="30A1EE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23" w:type="dxa"/>
          </w:tcPr>
          <w:p w14:paraId="26D140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3" w:type="dxa"/>
          </w:tcPr>
          <w:p w14:paraId="44AC1E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3" w:type="dxa"/>
          </w:tcPr>
          <w:p w14:paraId="1A26AC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4" w:type="dxa"/>
          </w:tcPr>
          <w:p w14:paraId="58A61D5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24" w:type="dxa"/>
          </w:tcPr>
          <w:p w14:paraId="77C08B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F409FE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2.Buku pelajaran bahasa Indonesia dapat</w:t>
      </w:r>
    </w:p>
    <w:p w14:paraId="7D43FC4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digunakan  karena mengguna kan banyak referensi</w:t>
      </w:r>
    </w:p>
    <w:p w14:paraId="3432C81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B3354D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3.Buku pelajaran bahasa Indonesia                        SS       S         TT      TS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26BFC8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1B4B0D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93EC9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8B536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AEB0B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625E4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677026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dapat digunakan siswa untuk belajar mandiri</w:t>
      </w:r>
    </w:p>
    <w:p w14:paraId="3EA35EF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C7E084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4.Buku pelajaran bahasa Indonesia                         SS      S          TT      TS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4C1D7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2A0FBB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897CF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2F595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12704B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904E6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215F65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dapat digunakan siswa untuk belajar kelompok. </w:t>
      </w:r>
    </w:p>
    <w:p w14:paraId="3F995D3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9993A5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5.Buku pelajaran bahasa Indonesia                        SS       S          TT     TS 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6985A5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065F89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1A2402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2888D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B9C02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B0E95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72ACB4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dapat digunakan siswa karena </w:t>
      </w:r>
    </w:p>
    <w:p w14:paraId="4FC47FD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keruntutan dan kecakupan materi.</w:t>
      </w:r>
    </w:p>
    <w:p w14:paraId="40682A6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730659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6.Buku pelajaran bahasa Indonesia                       SS        S         TT 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40A757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16B67B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1B7F3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8F572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3B400E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38BAE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6ED6F22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dapat membuat siswa terdorong untuk mengungkapkan ide,pikiran, gagasan, </w:t>
      </w:r>
    </w:p>
    <w:p w14:paraId="4714768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perasaan, dan informasi kepada orang lain, baik secara</w:t>
      </w:r>
    </w:p>
    <w:p w14:paraId="77148B2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lisan maupun tertulis. </w:t>
      </w:r>
    </w:p>
    <w:p w14:paraId="6A2A92FB">
      <w:pPr>
        <w:tabs>
          <w:tab w:val="left" w:pos="258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E559C4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7.Buku pelajaran bahasa Indonesia dapat             SS        S         TT       TS 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59E548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3559E5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4D0D8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B1F3A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80B1CB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4D5891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C216C9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membuat siswa terdorong untuk </w:t>
      </w:r>
    </w:p>
    <w:p w14:paraId="3950881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melakukan pengamatan.</w:t>
      </w:r>
    </w:p>
    <w:p w14:paraId="6182D2D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2E0850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8.Buku pelajaran bahasa Indonesia dapat             SS        S         TT 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52169E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2A5C83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A3978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49CE2B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55AD9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94C60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8D1F14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membuat siswa terdorong untuk menemukan pengalaman atau pengetahuan sendir. </w:t>
      </w:r>
    </w:p>
    <w:p w14:paraId="3921B42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D098FC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2DD2A3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9.Buku pelajaran bahasa Indonesia                           SS       S        TT      TS 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518"/>
      </w:tblGrid>
      <w:tr w14:paraId="12FA4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09AA76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B9B53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40D12A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33697F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18" w:type="dxa"/>
          </w:tcPr>
          <w:p w14:paraId="715989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5B3F93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dapat memfasilitasi siswa untuk mengembangkan pengetahuan atau </w:t>
      </w:r>
    </w:p>
    <w:p w14:paraId="046D141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pengalaman </w:t>
      </w:r>
    </w:p>
    <w:p w14:paraId="67A79C8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42CC46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 Buku pelajaran bahasa Indonesia                    SS         S         TT      TS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7722C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647789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8EA49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F0649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1F403F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ED2C6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C027D5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dapat mendorong siswa untuk  bertanya</w:t>
      </w:r>
    </w:p>
    <w:p w14:paraId="568EF32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5121D3E">
      <w:pPr>
        <w:rPr>
          <w:sz w:val="24"/>
          <w:szCs w:val="24"/>
        </w:rPr>
      </w:pPr>
    </w:p>
    <w:p w14:paraId="79535820">
      <w:pPr>
        <w:spacing w:after="0" w:line="48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Lampiran 3</w:t>
      </w:r>
    </w:p>
    <w:p w14:paraId="0D68C5EE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Angket Siswa </w:t>
      </w:r>
    </w:p>
    <w:p w14:paraId="077DEA25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Terkait Dengan Konteks Kehidupan Sehari-hari</w:t>
      </w:r>
    </w:p>
    <w:p w14:paraId="048C4724">
      <w:pPr>
        <w:spacing w:after="0" w:line="48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1491DE50">
      <w:p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Petunjuk Pengisian</w:t>
      </w:r>
    </w:p>
    <w:p w14:paraId="3B0A5950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Tulislah identitas pada kolom yang telah disediakan!</w:t>
      </w:r>
    </w:p>
    <w:p w14:paraId="17111906">
      <w:pPr>
        <w:spacing w:after="0" w:line="480" w:lineRule="auto"/>
        <w:ind w:left="142" w:hanging="14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Jawablah pertanyaan dengan memilih jawaban “Ya” atau “Tidak”disertai      dengan alasanmu!</w:t>
      </w:r>
    </w:p>
    <w:p w14:paraId="05F9AF2F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c. Terima kasih atas bantuan kalian!</w:t>
      </w:r>
    </w:p>
    <w:p w14:paraId="56C253CC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8159C03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Siswa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700F164C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Kelas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0DD76184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Sekolah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1AC4BAD4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Alamat Sekolah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507480DD">
      <w:pPr>
        <w:spacing w:after="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Alamat Rumah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2080807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3CA67D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6FF5AB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1.Apakah kamu punya kelompok belajar di rumah?</w:t>
      </w:r>
    </w:p>
    <w:p w14:paraId="4D48A2C8">
      <w:pPr>
        <w:tabs>
          <w:tab w:val="left" w:pos="97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Ya</w:t>
      </w:r>
    </w:p>
    <w:p w14:paraId="7699AD3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Tidak</w:t>
      </w:r>
    </w:p>
    <w:p w14:paraId="0098148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557E27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7798F41B">
      <w:pPr>
        <w:tabs>
          <w:tab w:val="left" w:pos="309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41D9B08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Apakah kamu senang bersekolah?</w:t>
      </w:r>
    </w:p>
    <w:p w14:paraId="5756540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Ya</w:t>
      </w:r>
    </w:p>
    <w:p w14:paraId="25E19B3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Tidak</w:t>
      </w:r>
    </w:p>
    <w:p w14:paraId="5B0C08D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Sebutkan alasanmu!</w:t>
      </w:r>
    </w:p>
    <w:p w14:paraId="77BCBA2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</w:p>
    <w:p w14:paraId="1E3D9ED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D046F8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Apakah orang tua mendukung cita-citamu?</w:t>
      </w:r>
    </w:p>
    <w:p w14:paraId="6E36A54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Ya</w:t>
      </w:r>
    </w:p>
    <w:p w14:paraId="41700AA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Tidak</w:t>
      </w:r>
    </w:p>
    <w:p w14:paraId="0254C15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Sebutkan!</w:t>
      </w:r>
    </w:p>
    <w:p w14:paraId="088A144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14:paraId="3439A4D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274C46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4.Apakah materi/isi buku pelajaran bahasa Indonesia bisa mendukung cita-citamu?</w:t>
      </w:r>
    </w:p>
    <w:p w14:paraId="749F6F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Ya</w:t>
      </w:r>
    </w:p>
    <w:p w14:paraId="239405B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Tidak</w:t>
      </w:r>
    </w:p>
    <w:p w14:paraId="00ACCA4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Sebutkan alasanmu!</w:t>
      </w:r>
    </w:p>
    <w:p w14:paraId="7FD7C1A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</w:p>
    <w:p w14:paraId="132C292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033F00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 Apakah ada perpustakaan di sekolahmu?</w:t>
      </w:r>
    </w:p>
    <w:p w14:paraId="038BDFC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Ya</w:t>
      </w:r>
    </w:p>
    <w:p w14:paraId="2813FD8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Tidak</w:t>
      </w:r>
    </w:p>
    <w:p w14:paraId="21F2EF8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Sebutkan !</w:t>
      </w:r>
    </w:p>
    <w:p w14:paraId="7FDBD7B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………………………………………………………………………………..</w:t>
      </w:r>
    </w:p>
    <w:p w14:paraId="2FEEB6B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3E41F1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6.Apakah kamu memanfaatkan perpustakaan itu?</w:t>
      </w:r>
    </w:p>
    <w:p w14:paraId="118966F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Ya</w:t>
      </w:r>
    </w:p>
    <w:p w14:paraId="5F3FA86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Tidak</w:t>
      </w:r>
    </w:p>
    <w:p w14:paraId="282D859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sebutkan alasanmu!</w:t>
      </w:r>
    </w:p>
    <w:p w14:paraId="756AAE7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</w:p>
    <w:p w14:paraId="18B42FC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399944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 Kapan biasanya kamu mengunjungi perpustakaan?</w:t>
      </w:r>
    </w:p>
    <w:p w14:paraId="45DA16F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14:paraId="5AB11F1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803534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8.Untuk apa kamu ke perpustakaan?</w:t>
      </w:r>
    </w:p>
    <w:p w14:paraId="129ED06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14:paraId="71AD60F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36EFA3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 Apakah di sekolahmu ada majalah dinding?</w:t>
      </w:r>
    </w:p>
    <w:p w14:paraId="7381F94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…………………………………………………………………………….</w:t>
      </w:r>
    </w:p>
    <w:p w14:paraId="5C44145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ACC623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 Jika ada, apakah kamu suka membaca majalah dinding itu?</w:t>
      </w:r>
    </w:p>
    <w:p w14:paraId="4DE1667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</w:t>
      </w:r>
    </w:p>
    <w:p w14:paraId="4FF0A2C8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F6BC9EA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932A4BC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8C7F5F9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C90A9BF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72D7280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512E1C9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09B4ACC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09130E1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60AE4C6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F1ECD7D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124EDBD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0DC1973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DB149DC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24FF28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Lampiran 4: Instrumen untuk Mengungkap Data Guru </w:t>
      </w:r>
    </w:p>
    <w:p w14:paraId="355D7B25">
      <w:pPr>
        <w:spacing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E4A1D9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ANGKET</w:t>
      </w:r>
    </w:p>
    <w:p w14:paraId="5C5D4FC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2CAEBD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SIKAP GURU MENGENAI PERENCANAAN PEMBELAJARAN DAN MANFAAT BUKU TEKS PELAJARAN BAHASA INDONESIA</w:t>
      </w:r>
    </w:p>
    <w:p w14:paraId="3DC6BA26">
      <w:pPr>
        <w:tabs>
          <w:tab w:val="left" w:pos="4785"/>
          <w:tab w:val="left" w:pos="531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0BE0273E">
      <w:pPr>
        <w:spacing w:after="0" w:line="240" w:lineRule="auto"/>
        <w:jc w:val="center"/>
        <w:rPr>
          <w:rFonts w:ascii="Times New Roman" w:hAnsi="Times New Roman" w:eastAsia="Times New Roman" w:cs="Times New Roman"/>
          <w:sz w:val="30"/>
          <w:szCs w:val="30"/>
        </w:rPr>
      </w:pPr>
    </w:p>
    <w:p w14:paraId="314E1B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Petunjuk Pengisian Angket</w:t>
      </w:r>
    </w:p>
    <w:p w14:paraId="1C710EBB">
      <w:pPr>
        <w:spacing w:after="0"/>
        <w:ind w:firstLine="720"/>
        <w:rPr>
          <w:rFonts w:ascii="Times New Roman" w:hAnsi="Times New Roman" w:eastAsia="Times New Roman" w:cs="Times New Roman"/>
          <w:sz w:val="24"/>
          <w:szCs w:val="24"/>
        </w:rPr>
      </w:pPr>
    </w:p>
    <w:p w14:paraId="384ECE36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Instrumen ini tidak dimaksudkan untuk menilai kinerja atau menilai</w:t>
      </w:r>
    </w:p>
    <w:p w14:paraId="4249C2E3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kemampuan Ibu/Bapak.</w:t>
      </w:r>
    </w:p>
    <w:p w14:paraId="22C64D11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Instrumen ini disusun dengan tujuan mendapatkan masukan dari Ibu/Bapak </w:t>
      </w:r>
    </w:p>
    <w:p w14:paraId="2C874D68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sebagai bahan untuk membuat bahan ajar membaca cepat.</w:t>
      </w:r>
    </w:p>
    <w:p w14:paraId="5DB16C84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Pilih SS, S, N, TS, atau STS sesuai dengan pendapat Ibu/Bapak yang </w:t>
      </w:r>
    </w:p>
    <w:p w14:paraId="7A9CE6B5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dilengkapi dengan alasan serta saran!</w:t>
      </w:r>
    </w:p>
    <w:p w14:paraId="704B970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1EEDC954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SS     = Sangat Setuju</w:t>
      </w:r>
    </w:p>
    <w:p w14:paraId="235150A4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       = Setuju</w:t>
      </w:r>
    </w:p>
    <w:p w14:paraId="018F751B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      = Netral</w:t>
      </w:r>
    </w:p>
    <w:p w14:paraId="778C31E5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TS    = Tidak Setuju</w:t>
      </w:r>
    </w:p>
    <w:p w14:paraId="58631B06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STS  = Sangat Tidak Setuju</w:t>
      </w:r>
    </w:p>
    <w:p w14:paraId="6D108BB8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2ECD0A2E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0B0C55C4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Guru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:..................................................................</w:t>
      </w:r>
    </w:p>
    <w:p w14:paraId="7342E584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Jabatan /Profesi    :..................................................................</w:t>
      </w:r>
    </w:p>
    <w:p w14:paraId="686BE453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Sekolah      :..................................................................</w:t>
      </w:r>
    </w:p>
    <w:p w14:paraId="0E23293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5F1978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04FAAE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B5C400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D120E4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8BADF0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40A3D6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7E32F1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191D9C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35B592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27885D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4B42E7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F66D05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65355E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3821D03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</w:p>
    <w:p w14:paraId="719FD55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ANGKET GURU</w:t>
      </w:r>
    </w:p>
    <w:p w14:paraId="1BC7DE2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TENTANG MANFAAT BUKU TEKS PELAJARAN BAHASA INDONESIA</w:t>
      </w:r>
    </w:p>
    <w:p w14:paraId="5DA2EBC4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E3B975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Isilah pernyataan di bawah ini! Dengan memberikan tanda (√)</w:t>
      </w:r>
    </w:p>
    <w:p w14:paraId="5F2AD0D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89A538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381F9F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C604A5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Buku pelajaran bahasa Indonesia                       SS        S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4720F7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251171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92A0F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4DB1F70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3F5D97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47CE9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56BBD21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dapat digunakan karena menggunakan pilihan kata dan bahasa yang mudah dipahami siswa</w:t>
      </w:r>
    </w:p>
    <w:p w14:paraId="7E7767A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5D0BE2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Buku pelajaran bahasa Indonesia dapat           SS           S         N         TS    STS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6F78B7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741B86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EF48C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6C005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6F96BC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4CE0A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51A997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digunakan guru sebagai salah satu bahan ajar.</w:t>
      </w:r>
    </w:p>
    <w:p w14:paraId="687D6EA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SS S N TS STS</w:t>
      </w:r>
    </w:p>
    <w:p w14:paraId="2F0BA88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D4D406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Buku pelajaran bahasa Indonesia dapat SS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7DA843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47AC5E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AB124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8D1DC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65F6961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3FE98B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3B33777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digunakan siswa untuk belajar mandiri</w:t>
      </w:r>
    </w:p>
    <w:p w14:paraId="407C1A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41FF81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97E4A3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Buku pelajaran bahasa Indonesia dapat </w:t>
      </w:r>
    </w:p>
    <w:p w14:paraId="4CF256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digunakan siswa                                                     SS       S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0F354D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07FBDE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48D78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266488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48F9A1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BB30E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AEE6C2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untuk belajar kelompok. </w:t>
      </w:r>
    </w:p>
    <w:p w14:paraId="77B6F26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07E06A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DD2E99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5.Buku pelajaran bahasa Indonesia dapat  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53ACD6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5F5868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DB7633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F6725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13045F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9DB0D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8B0973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digunakan siswa karena keruntutan dan kecakupan materi.</w:t>
      </w:r>
    </w:p>
    <w:p w14:paraId="19A64D0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BE6184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6.Buku pelajaran bahasa Indonesia dapat  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297E77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653D421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A1E3DD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536F2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57FEA4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5F06F8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3C7292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membuat siswa teringat dengan pengalaman atau pengetahuan sebelumn</w:t>
      </w:r>
    </w:p>
    <w:p w14:paraId="3A8369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66EEA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 Buku pelajaran bahasa Indonesia dapat 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3901E7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2DDDD6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28487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14B33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5CFE526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3ACD8B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1929539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membuat siswa terdorong untuk</w:t>
      </w:r>
    </w:p>
    <w:p w14:paraId="6178B22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mengungkapkan ide, pikiran, gagasan, </w:t>
      </w:r>
    </w:p>
    <w:p w14:paraId="6E585EE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perasaan, dan informasi kepada orang lain, baik secara lisan maupun tertulis.</w:t>
      </w:r>
    </w:p>
    <w:p w14:paraId="4F3CEB9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F2660C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8.Buku pelajaran bahasa Indonesia dapat  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68B245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2E5AE4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6FEC48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696E4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5D4D1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07A23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1A181D4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membuat siswa terdorong untuk melakukan pengamatan</w:t>
      </w:r>
    </w:p>
    <w:p w14:paraId="2A279DA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CD81BB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9ABDB4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9. Buku pelajaran bahasa Indonesia dapat 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5554A5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710700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4B242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5C0E9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44BF75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00831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B6F6A7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membuat  siswa terdorong untuk menemukan pengalaman atau pengetahuan sendiri. </w:t>
      </w:r>
    </w:p>
    <w:p w14:paraId="6C54432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7A0120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2E10DB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10. Buku pelajaran bahasa Indonesia dapat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76DC9E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1ED8A1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7C2A61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016A51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66BA7F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1BC886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08B7028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memfasilitasi siswa untuk mengembangkan pengetahuan atau pengalaman.</w:t>
      </w:r>
    </w:p>
    <w:p w14:paraId="6FE8FF2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890B27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11. Buku pelajaran bahasa Indonesia dapat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671C6C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421C38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4F9F58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F0CC0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174664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285EE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87126A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mendorong siswa untuk bertanya.</w:t>
      </w:r>
    </w:p>
    <w:p w14:paraId="37E55C0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508D76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 Buku pelajaran bahasa Indonesia dapat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304A2D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6F3B85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985C9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C9C5F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160390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21C8D2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8C2423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memberikan contoh kepada siswa agar dapat ditiru. </w:t>
      </w:r>
    </w:p>
    <w:p w14:paraId="3F739A4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0F1EB7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13.Buku pelajaran bahasa Indonesia dapat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7BF43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6BE2CF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774525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2CD54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0A2278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678888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632FEEE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digunakan untuk latihan siswa.</w:t>
      </w:r>
    </w:p>
    <w:p w14:paraId="40ED505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B30D2F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14. Buku pelajaran bahasa Indonesia dapat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20F452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4B19CC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37BFBB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518179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6F20E45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5BE5FB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58134C0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memberikan kesempatan kepada siswa untuk mengembangkan pengetahuan berbagai jenis </w:t>
      </w:r>
    </w:p>
    <w:p w14:paraId="775851F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membaca khususnya membaca cepat.</w:t>
      </w:r>
    </w:p>
    <w:p w14:paraId="124DCED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E04107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15. Buku pelajaran bahasa Indonesia                     SS       S         N         TS      STS         </w:t>
      </w:r>
    </w:p>
    <w:tbl>
      <w:tblPr>
        <w:tblStyle w:val="23"/>
        <w:tblpPr w:leftFromText="180" w:rightFromText="180" w:vertAnchor="text" w:horzAnchor="margin" w:tblpXSpec="right" w:tblpY="9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7"/>
        <w:gridCol w:w="677"/>
        <w:gridCol w:w="678"/>
        <w:gridCol w:w="678"/>
      </w:tblGrid>
      <w:tr w14:paraId="625D92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7" w:type="dxa"/>
          </w:tcPr>
          <w:p w14:paraId="0CF7F4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1F6CB6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7" w:type="dxa"/>
          </w:tcPr>
          <w:p w14:paraId="289BCC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7BF480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678" w:type="dxa"/>
          </w:tcPr>
          <w:p w14:paraId="6DE0C1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3AD5F33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dapat memberikan kesempatan kepada siswa untuk membaca berbagai teks wacana</w:t>
      </w:r>
    </w:p>
    <w:p w14:paraId="3CE0E4B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AB328D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633345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56D000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1A7968A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2546FF3B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2FBA3EC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1706D8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7CA1AF36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1CBA6C6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5CC9D30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45B13F88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3BDF20A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79F4246B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06BE591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4F6CC22A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1A6193EF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2C750706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5D88D0CE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4BF4CCB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19F1FF69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Lampiran 5: Instrumen Validitas Ahli Materi dan Guru</w:t>
      </w:r>
    </w:p>
    <w:p w14:paraId="73E015B1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6AD0A21">
      <w:pPr>
        <w:spacing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76A844E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LEMBAR VALIDASI</w:t>
      </w:r>
    </w:p>
    <w:p w14:paraId="7C6288F6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B2D4365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PENDAPAT DAN PENILAIAN DOSEN DAN GURU TERHADAP “BAHAN AJAR MEMBACA CEPAT BERBASIS PENDEKATAN KONTEKSTUAL UNTUK KELAS X”</w:t>
      </w:r>
    </w:p>
    <w:p w14:paraId="427F679D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2CB6B77F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8AA4538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PETUNJUK</w:t>
      </w:r>
    </w:p>
    <w:p w14:paraId="372E7D7D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Mohon kesediaan Bapak/Ibu untuk menilai bahan ajar membaca cepat berbasis </w:t>
      </w:r>
    </w:p>
    <w:p w14:paraId="0D90FFE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pendekatan kontekstual yang dikembangkan terlampir meliputi aspek dan</w:t>
      </w:r>
    </w:p>
    <w:p w14:paraId="0EB5EC14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kriteria yang tercantum dalam instrumen ini.</w:t>
      </w:r>
    </w:p>
    <w:p w14:paraId="742E86B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Berikan tanda cek (√) pada kolom di bawah skor penilaian yang sesuai.</w:t>
      </w:r>
    </w:p>
    <w:p w14:paraId="37F31750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Apabila bapak/ibu menilai kurang, mohon letakkan kekurangan itu digaris</w:t>
      </w:r>
    </w:p>
    <w:p w14:paraId="03D22338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bawahi atau diberi tanda dengan tinta merah agar mudah direvisi dan</w:t>
      </w:r>
    </w:p>
    <w:p w14:paraId="2F9DD5F0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memberikan saran perbaikan agar mudah direvisi.</w:t>
      </w:r>
    </w:p>
    <w:p w14:paraId="552533AD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Bapak/Ibu mohon untuk menuliskan masukan pada kolom di setiap aspek jika </w:t>
      </w:r>
    </w:p>
    <w:p w14:paraId="0F3C455F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diperlukan.</w:t>
      </w:r>
    </w:p>
    <w:p w14:paraId="163E18F8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 Bapak/Ibu mohon untuk memberikan komentar umum dan saran pada tempat</w:t>
      </w:r>
    </w:p>
    <w:p w14:paraId="67509232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yang disediakan.</w:t>
      </w:r>
    </w:p>
    <w:p w14:paraId="19057989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 Bapak/Ibu mohon untuk melingkari kesimpulan umum dari hasil penilaian</w:t>
      </w:r>
    </w:p>
    <w:p w14:paraId="0214296E">
      <w:pPr>
        <w:spacing w:after="0"/>
        <w:ind w:left="284" w:hanging="28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terhadap buku ajar membaca cepat berbasis pendekatan kontekstual untuk kelas    X ini.</w:t>
      </w:r>
    </w:p>
    <w:p w14:paraId="5A861E53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 Atas bantuan Bapak/Ibu diucapkan terima kasih.</w:t>
      </w:r>
    </w:p>
    <w:p w14:paraId="66464D4A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14:paraId="320FF962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29DEF4DA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9641746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3FDDCE9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B4B61D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PENELITI</w:t>
      </w:r>
    </w:p>
    <w:p w14:paraId="55F5D0B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52550B9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23AA9D8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50A696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C925476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Irmaelianna Harahap</w:t>
      </w:r>
    </w:p>
    <w:p w14:paraId="64BEF840">
      <w:pPr>
        <w:rPr>
          <w:sz w:val="24"/>
          <w:szCs w:val="24"/>
        </w:rPr>
      </w:pPr>
    </w:p>
    <w:p w14:paraId="0D4690BC">
      <w:pPr>
        <w:rPr>
          <w:sz w:val="24"/>
          <w:szCs w:val="24"/>
        </w:rPr>
      </w:pPr>
    </w:p>
    <w:p w14:paraId="00A35BC9">
      <w:pPr>
        <w:rPr>
          <w:sz w:val="24"/>
          <w:szCs w:val="24"/>
        </w:rPr>
      </w:pPr>
    </w:p>
    <w:p w14:paraId="1604D5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Instrumen Validasi Bahan Ajar oleh Dosen dan Guru</w:t>
      </w:r>
    </w:p>
    <w:p w14:paraId="52884B1D">
      <w:pPr>
        <w:tabs>
          <w:tab w:val="left" w:pos="32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A.Komponen Kelayakan Isi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23"/>
        <w:tblW w:w="7655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693"/>
        <w:gridCol w:w="426"/>
        <w:gridCol w:w="425"/>
        <w:gridCol w:w="425"/>
        <w:gridCol w:w="425"/>
        <w:gridCol w:w="426"/>
        <w:gridCol w:w="1275"/>
        <w:gridCol w:w="993"/>
      </w:tblGrid>
      <w:tr w14:paraId="1DD083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vAlign w:val="center"/>
          </w:tcPr>
          <w:p w14:paraId="51B677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693" w:type="dxa"/>
            <w:vMerge w:val="restart"/>
            <w:vAlign w:val="center"/>
          </w:tcPr>
          <w:p w14:paraId="6009E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Indikator Penilaian</w:t>
            </w:r>
          </w:p>
        </w:tc>
        <w:tc>
          <w:tcPr>
            <w:tcW w:w="2127" w:type="dxa"/>
            <w:gridSpan w:val="5"/>
            <w:vAlign w:val="center"/>
          </w:tcPr>
          <w:p w14:paraId="76FD79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Skala Penilaian</w:t>
            </w:r>
          </w:p>
        </w:tc>
        <w:tc>
          <w:tcPr>
            <w:tcW w:w="1275" w:type="dxa"/>
            <w:vMerge w:val="restart"/>
            <w:vAlign w:val="center"/>
          </w:tcPr>
          <w:p w14:paraId="7533D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Komentar</w:t>
            </w:r>
          </w:p>
        </w:tc>
        <w:tc>
          <w:tcPr>
            <w:tcW w:w="993" w:type="dxa"/>
            <w:vMerge w:val="restart"/>
            <w:vAlign w:val="center"/>
          </w:tcPr>
          <w:p w14:paraId="60906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Saran</w:t>
            </w:r>
          </w:p>
        </w:tc>
      </w:tr>
      <w:tr w14:paraId="5DEB75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 w14:paraId="634EC5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Merge w:val="continue"/>
          </w:tcPr>
          <w:p w14:paraId="5FEEAA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62120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425" w:type="dxa"/>
          </w:tcPr>
          <w:p w14:paraId="67FD48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425" w:type="dxa"/>
          </w:tcPr>
          <w:p w14:paraId="7ACD1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425" w:type="dxa"/>
          </w:tcPr>
          <w:p w14:paraId="28597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426" w:type="dxa"/>
          </w:tcPr>
          <w:p w14:paraId="0B8EA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275" w:type="dxa"/>
            <w:vMerge w:val="continue"/>
          </w:tcPr>
          <w:p w14:paraId="7A9B68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vMerge w:val="continue"/>
          </w:tcPr>
          <w:p w14:paraId="370F38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14:paraId="61843D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D09C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2693" w:type="dxa"/>
          </w:tcPr>
          <w:p w14:paraId="6C06D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sesuai dengan SK dan KD</w:t>
            </w:r>
          </w:p>
        </w:tc>
        <w:tc>
          <w:tcPr>
            <w:tcW w:w="426" w:type="dxa"/>
          </w:tcPr>
          <w:p w14:paraId="5D971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81F3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FE8C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0238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3F530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70122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02CBD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0C53B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93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2693" w:type="dxa"/>
          </w:tcPr>
          <w:p w14:paraId="07DA5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buku ajar menggunakan konsep secara benar dan tepat.</w:t>
            </w:r>
          </w:p>
        </w:tc>
        <w:tc>
          <w:tcPr>
            <w:tcW w:w="426" w:type="dxa"/>
          </w:tcPr>
          <w:p w14:paraId="5EB31B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83E9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47FC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5B45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12D868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133A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33BEF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87821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994BA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2693" w:type="dxa"/>
          </w:tcPr>
          <w:p w14:paraId="09D06B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buku ajar menggunakan contoh yang sesuai.</w:t>
            </w:r>
          </w:p>
        </w:tc>
        <w:tc>
          <w:tcPr>
            <w:tcW w:w="426" w:type="dxa"/>
          </w:tcPr>
          <w:p w14:paraId="1BB9C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21F7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C5396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DC70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179AA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231876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7C89A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CFBAC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3B7A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2693" w:type="dxa"/>
          </w:tcPr>
          <w:p w14:paraId="76823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buku memiliki alur pikir yang runtut dan utuh.</w:t>
            </w:r>
          </w:p>
        </w:tc>
        <w:tc>
          <w:tcPr>
            <w:tcW w:w="426" w:type="dxa"/>
          </w:tcPr>
          <w:p w14:paraId="7BA6B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7021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76A7A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AEDC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5F12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5109F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067A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679E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E0DA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2693" w:type="dxa"/>
          </w:tcPr>
          <w:p w14:paraId="6D685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mudah di pahami.</w:t>
            </w:r>
          </w:p>
        </w:tc>
        <w:tc>
          <w:tcPr>
            <w:tcW w:w="426" w:type="dxa"/>
          </w:tcPr>
          <w:p w14:paraId="5782A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9E64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2F42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B97F4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5F9475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5D768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2803D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CBF15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DDB3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6.</w:t>
            </w:r>
          </w:p>
        </w:tc>
        <w:tc>
          <w:tcPr>
            <w:tcW w:w="2693" w:type="dxa"/>
          </w:tcPr>
          <w:p w14:paraId="5E807B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berhubungan dengan karakteristik berpikir aktif.</w:t>
            </w:r>
          </w:p>
        </w:tc>
        <w:tc>
          <w:tcPr>
            <w:tcW w:w="426" w:type="dxa"/>
          </w:tcPr>
          <w:p w14:paraId="021A69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A58A5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5E14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6DA04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38C39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42274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7853A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D9A67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9A8E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7.</w:t>
            </w:r>
          </w:p>
        </w:tc>
        <w:tc>
          <w:tcPr>
            <w:tcW w:w="2693" w:type="dxa"/>
          </w:tcPr>
          <w:p w14:paraId="30F20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kontekstual.</w:t>
            </w:r>
          </w:p>
        </w:tc>
        <w:tc>
          <w:tcPr>
            <w:tcW w:w="426" w:type="dxa"/>
          </w:tcPr>
          <w:p w14:paraId="501613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9E61F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C5A5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016B9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02CD3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14FF3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1E7871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1641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79435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8.</w:t>
            </w:r>
          </w:p>
        </w:tc>
        <w:tc>
          <w:tcPr>
            <w:tcW w:w="2693" w:type="dxa"/>
          </w:tcPr>
          <w:p w14:paraId="0BDDA1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menggunakan fakta-fakta yang akurat</w:t>
            </w:r>
          </w:p>
        </w:tc>
        <w:tc>
          <w:tcPr>
            <w:tcW w:w="426" w:type="dxa"/>
          </w:tcPr>
          <w:p w14:paraId="5085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B942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6DD26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AD2D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46323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109D5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7F426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68CEF2F4">
      <w:pPr>
        <w:rPr>
          <w:rFonts w:ascii="Times New Roman" w:hAnsi="Times New Roman" w:cs="Times New Roman"/>
          <w:sz w:val="24"/>
          <w:szCs w:val="24"/>
        </w:rPr>
      </w:pPr>
    </w:p>
    <w:p w14:paraId="664B6C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 Komponen Bahasa dan Gambar</w:t>
      </w:r>
    </w:p>
    <w:tbl>
      <w:tblPr>
        <w:tblStyle w:val="23"/>
        <w:tblW w:w="7655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693"/>
        <w:gridCol w:w="426"/>
        <w:gridCol w:w="425"/>
        <w:gridCol w:w="425"/>
        <w:gridCol w:w="425"/>
        <w:gridCol w:w="426"/>
        <w:gridCol w:w="1275"/>
        <w:gridCol w:w="993"/>
      </w:tblGrid>
      <w:tr w14:paraId="3841A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vAlign w:val="center"/>
          </w:tcPr>
          <w:p w14:paraId="767E3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693" w:type="dxa"/>
            <w:vMerge w:val="restart"/>
            <w:vAlign w:val="center"/>
          </w:tcPr>
          <w:p w14:paraId="63C1F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Indikator Penilaian</w:t>
            </w:r>
          </w:p>
        </w:tc>
        <w:tc>
          <w:tcPr>
            <w:tcW w:w="2127" w:type="dxa"/>
            <w:gridSpan w:val="5"/>
            <w:vAlign w:val="center"/>
          </w:tcPr>
          <w:p w14:paraId="23EDA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Skala Penilaian</w:t>
            </w:r>
          </w:p>
        </w:tc>
        <w:tc>
          <w:tcPr>
            <w:tcW w:w="1275" w:type="dxa"/>
            <w:vMerge w:val="restart"/>
            <w:vAlign w:val="center"/>
          </w:tcPr>
          <w:p w14:paraId="6F9AC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Komentar</w:t>
            </w:r>
          </w:p>
        </w:tc>
        <w:tc>
          <w:tcPr>
            <w:tcW w:w="993" w:type="dxa"/>
            <w:vMerge w:val="restart"/>
            <w:vAlign w:val="center"/>
          </w:tcPr>
          <w:p w14:paraId="1F91D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Saran</w:t>
            </w:r>
          </w:p>
        </w:tc>
      </w:tr>
      <w:tr w14:paraId="2D20FB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 w14:paraId="49FCB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Merge w:val="continue"/>
          </w:tcPr>
          <w:p w14:paraId="7F0AD9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5E5986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425" w:type="dxa"/>
          </w:tcPr>
          <w:p w14:paraId="2B910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425" w:type="dxa"/>
          </w:tcPr>
          <w:p w14:paraId="76EF4B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425" w:type="dxa"/>
          </w:tcPr>
          <w:p w14:paraId="55388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426" w:type="dxa"/>
          </w:tcPr>
          <w:p w14:paraId="751D2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275" w:type="dxa"/>
            <w:vMerge w:val="continue"/>
          </w:tcPr>
          <w:p w14:paraId="79FAF0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vMerge w:val="continue"/>
          </w:tcPr>
          <w:p w14:paraId="2AF8FD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14:paraId="72E061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5549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2693" w:type="dxa"/>
          </w:tcPr>
          <w:p w14:paraId="784AE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disajikan dengan bahasa yang sesuai dengan kaidah bahasa Indonesia (EYD).</w:t>
            </w:r>
          </w:p>
        </w:tc>
        <w:tc>
          <w:tcPr>
            <w:tcW w:w="426" w:type="dxa"/>
          </w:tcPr>
          <w:p w14:paraId="6C2310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8398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353FD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83F2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2AE2F5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5FE2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018F5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B67C8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50B5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2693" w:type="dxa"/>
          </w:tcPr>
          <w:p w14:paraId="3E804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disajikan istilah yang baik dan benar.</w:t>
            </w:r>
          </w:p>
        </w:tc>
        <w:tc>
          <w:tcPr>
            <w:tcW w:w="426" w:type="dxa"/>
          </w:tcPr>
          <w:p w14:paraId="5AFD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55AA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0C37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5C083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658FB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55BF27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21649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A8A84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795F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2693" w:type="dxa"/>
          </w:tcPr>
          <w:p w14:paraId="60379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disajikan dengan kalimat yang benar.</w:t>
            </w:r>
          </w:p>
        </w:tc>
        <w:tc>
          <w:tcPr>
            <w:tcW w:w="426" w:type="dxa"/>
          </w:tcPr>
          <w:p w14:paraId="4F3B1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93BB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3CA5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53D4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0BE66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21B63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663C1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85A6F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EFE8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2693" w:type="dxa"/>
          </w:tcPr>
          <w:p w14:paraId="25B22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Menggunakan gambar yang sesuai dengan materi</w:t>
            </w:r>
          </w:p>
        </w:tc>
        <w:tc>
          <w:tcPr>
            <w:tcW w:w="426" w:type="dxa"/>
          </w:tcPr>
          <w:p w14:paraId="3F64D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BD32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DC5C9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7D82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39C6B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18BD1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29C36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CB736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06FD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2693" w:type="dxa"/>
          </w:tcPr>
          <w:p w14:paraId="6ED8C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Kesesuaian gambar dengan teks yang digunakan</w:t>
            </w:r>
          </w:p>
        </w:tc>
        <w:tc>
          <w:tcPr>
            <w:tcW w:w="426" w:type="dxa"/>
          </w:tcPr>
          <w:p w14:paraId="0D713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A5809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E798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83036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3CB9A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390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6ED3C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2BAE87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 Komponen Penyajian</w:t>
      </w:r>
    </w:p>
    <w:tbl>
      <w:tblPr>
        <w:tblStyle w:val="23"/>
        <w:tblW w:w="7655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693"/>
        <w:gridCol w:w="426"/>
        <w:gridCol w:w="425"/>
        <w:gridCol w:w="425"/>
        <w:gridCol w:w="425"/>
        <w:gridCol w:w="426"/>
        <w:gridCol w:w="1275"/>
        <w:gridCol w:w="993"/>
      </w:tblGrid>
      <w:tr w14:paraId="577FF8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vAlign w:val="center"/>
          </w:tcPr>
          <w:p w14:paraId="61910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693" w:type="dxa"/>
            <w:vMerge w:val="restart"/>
            <w:vAlign w:val="center"/>
          </w:tcPr>
          <w:p w14:paraId="139D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Indikator Penilaian</w:t>
            </w:r>
          </w:p>
        </w:tc>
        <w:tc>
          <w:tcPr>
            <w:tcW w:w="2127" w:type="dxa"/>
            <w:gridSpan w:val="5"/>
            <w:vAlign w:val="center"/>
          </w:tcPr>
          <w:p w14:paraId="11B0E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Skala Penilaian</w:t>
            </w:r>
          </w:p>
        </w:tc>
        <w:tc>
          <w:tcPr>
            <w:tcW w:w="1275" w:type="dxa"/>
            <w:vMerge w:val="restart"/>
            <w:vAlign w:val="center"/>
          </w:tcPr>
          <w:p w14:paraId="4B778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Komentar</w:t>
            </w:r>
          </w:p>
        </w:tc>
        <w:tc>
          <w:tcPr>
            <w:tcW w:w="993" w:type="dxa"/>
            <w:vMerge w:val="restart"/>
            <w:vAlign w:val="center"/>
          </w:tcPr>
          <w:p w14:paraId="42768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Saran</w:t>
            </w:r>
          </w:p>
        </w:tc>
      </w:tr>
      <w:tr w14:paraId="09805F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 w14:paraId="636540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Merge w:val="continue"/>
          </w:tcPr>
          <w:p w14:paraId="3E58B3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6BE3A8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425" w:type="dxa"/>
          </w:tcPr>
          <w:p w14:paraId="17BD75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425" w:type="dxa"/>
          </w:tcPr>
          <w:p w14:paraId="5A4092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425" w:type="dxa"/>
          </w:tcPr>
          <w:p w14:paraId="7A40E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426" w:type="dxa"/>
          </w:tcPr>
          <w:p w14:paraId="27114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275" w:type="dxa"/>
            <w:vMerge w:val="continue"/>
          </w:tcPr>
          <w:p w14:paraId="5DF77A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vMerge w:val="continue"/>
          </w:tcPr>
          <w:p w14:paraId="7A116C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14:paraId="12E1A9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CCE7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2693" w:type="dxa"/>
          </w:tcPr>
          <w:p w14:paraId="381F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materi dilakukan secara logis dan sistematis.</w:t>
            </w:r>
          </w:p>
        </w:tc>
        <w:tc>
          <w:tcPr>
            <w:tcW w:w="426" w:type="dxa"/>
          </w:tcPr>
          <w:p w14:paraId="1D838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5B099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A5B2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6D41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028653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76367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2192AC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FBE46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6223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2693" w:type="dxa"/>
          </w:tcPr>
          <w:p w14:paraId="19226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materi sesuai dengan tujuan pembelajaran</w:t>
            </w:r>
          </w:p>
        </w:tc>
        <w:tc>
          <w:tcPr>
            <w:tcW w:w="426" w:type="dxa"/>
          </w:tcPr>
          <w:p w14:paraId="5712B5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3C44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BE90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550AD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1B9AA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1779D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38F45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7EEF9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1AB5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2693" w:type="dxa"/>
          </w:tcPr>
          <w:p w14:paraId="7448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materi dalam buku ajar familiar dengan siswa</w:t>
            </w:r>
          </w:p>
        </w:tc>
        <w:tc>
          <w:tcPr>
            <w:tcW w:w="426" w:type="dxa"/>
          </w:tcPr>
          <w:p w14:paraId="0FAE5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F1DC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3F52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F457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765BC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39FB1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702C8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4EEEF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5E27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2693" w:type="dxa"/>
          </w:tcPr>
          <w:p w14:paraId="7BB43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mendorong siswa untuk melakukan kerja kreatif</w:t>
            </w:r>
          </w:p>
        </w:tc>
        <w:tc>
          <w:tcPr>
            <w:tcW w:w="426" w:type="dxa"/>
          </w:tcPr>
          <w:p w14:paraId="4C1FD3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BF92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05B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6429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19BF4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5A6024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3566D4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BFDB9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D705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2693" w:type="dxa"/>
          </w:tcPr>
          <w:p w14:paraId="78BBB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buku ajar menimbulkan suasana yang menyenangkan bagi siswa untuk belajar</w:t>
            </w:r>
          </w:p>
        </w:tc>
        <w:tc>
          <w:tcPr>
            <w:tcW w:w="426" w:type="dxa"/>
          </w:tcPr>
          <w:p w14:paraId="54945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58EE0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DF8C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C187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20FDE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46CBC7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12A76C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8A002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FB857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6.</w:t>
            </w:r>
          </w:p>
        </w:tc>
        <w:tc>
          <w:tcPr>
            <w:tcW w:w="2693" w:type="dxa"/>
          </w:tcPr>
          <w:p w14:paraId="2E127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dapat menuntun siswa berfikir kritis</w:t>
            </w:r>
          </w:p>
        </w:tc>
        <w:tc>
          <w:tcPr>
            <w:tcW w:w="426" w:type="dxa"/>
          </w:tcPr>
          <w:p w14:paraId="15B58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6F94AE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5F9B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7460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64360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08F95F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61D16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8E2E7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D7B9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7.</w:t>
            </w:r>
          </w:p>
        </w:tc>
        <w:tc>
          <w:tcPr>
            <w:tcW w:w="2693" w:type="dxa"/>
          </w:tcPr>
          <w:p w14:paraId="3A640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dapat menuntun siswa untuk menggali informasi</w:t>
            </w:r>
          </w:p>
        </w:tc>
        <w:tc>
          <w:tcPr>
            <w:tcW w:w="426" w:type="dxa"/>
          </w:tcPr>
          <w:p w14:paraId="2B242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51FA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AFD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6CF0E0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6FDE7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4409F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4E46B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56AFC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3D8E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8.</w:t>
            </w:r>
          </w:p>
        </w:tc>
        <w:tc>
          <w:tcPr>
            <w:tcW w:w="2693" w:type="dxa"/>
          </w:tcPr>
          <w:p w14:paraId="33FD7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dapat menuntun siswa untuk mengambil keputusan</w:t>
            </w:r>
          </w:p>
        </w:tc>
        <w:tc>
          <w:tcPr>
            <w:tcW w:w="426" w:type="dxa"/>
          </w:tcPr>
          <w:p w14:paraId="1D536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4489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FD9C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083E9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4F957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3506F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68169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07198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45EC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9.</w:t>
            </w:r>
          </w:p>
        </w:tc>
        <w:tc>
          <w:tcPr>
            <w:tcW w:w="2693" w:type="dxa"/>
          </w:tcPr>
          <w:p w14:paraId="326A2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contoh untuk memperjelas pemahaman siswa</w:t>
            </w:r>
          </w:p>
        </w:tc>
        <w:tc>
          <w:tcPr>
            <w:tcW w:w="426" w:type="dxa"/>
          </w:tcPr>
          <w:p w14:paraId="2CEC0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5D846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50485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97C3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4D5686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0B79F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60ABF8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B99EB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0ED1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10.</w:t>
            </w:r>
          </w:p>
        </w:tc>
        <w:tc>
          <w:tcPr>
            <w:tcW w:w="2693" w:type="dxa"/>
          </w:tcPr>
          <w:p w14:paraId="038C4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langkah-langkah kegiatan yang harus dilakukan siswa dalam rangka memahami dan praktik pembelajaran</w:t>
            </w:r>
          </w:p>
        </w:tc>
        <w:tc>
          <w:tcPr>
            <w:tcW w:w="426" w:type="dxa"/>
          </w:tcPr>
          <w:p w14:paraId="3864A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76075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A7EC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0CDED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5BBD0A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7E4D0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6D0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2B44D7F">
      <w:pPr>
        <w:tabs>
          <w:tab w:val="left" w:pos="217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1A0DE7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 Komponen Kegrafisan</w:t>
      </w:r>
    </w:p>
    <w:tbl>
      <w:tblPr>
        <w:tblStyle w:val="23"/>
        <w:tblW w:w="7655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693"/>
        <w:gridCol w:w="426"/>
        <w:gridCol w:w="425"/>
        <w:gridCol w:w="425"/>
        <w:gridCol w:w="425"/>
        <w:gridCol w:w="426"/>
        <w:gridCol w:w="1275"/>
        <w:gridCol w:w="993"/>
      </w:tblGrid>
      <w:tr w14:paraId="26EBA5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67" w:type="dxa"/>
            <w:vMerge w:val="restart"/>
            <w:vAlign w:val="center"/>
          </w:tcPr>
          <w:p w14:paraId="2284E4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693" w:type="dxa"/>
            <w:vMerge w:val="restart"/>
            <w:vAlign w:val="center"/>
          </w:tcPr>
          <w:p w14:paraId="5F3532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Indikator Penilaian</w:t>
            </w:r>
          </w:p>
        </w:tc>
        <w:tc>
          <w:tcPr>
            <w:tcW w:w="2127" w:type="dxa"/>
            <w:gridSpan w:val="5"/>
            <w:vAlign w:val="center"/>
          </w:tcPr>
          <w:p w14:paraId="16D9B5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Skala Penilaian</w:t>
            </w:r>
          </w:p>
        </w:tc>
        <w:tc>
          <w:tcPr>
            <w:tcW w:w="1275" w:type="dxa"/>
            <w:vMerge w:val="restart"/>
            <w:vAlign w:val="center"/>
          </w:tcPr>
          <w:p w14:paraId="390F5E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Komentar</w:t>
            </w:r>
          </w:p>
        </w:tc>
        <w:tc>
          <w:tcPr>
            <w:tcW w:w="993" w:type="dxa"/>
            <w:vMerge w:val="restart"/>
            <w:vAlign w:val="center"/>
          </w:tcPr>
          <w:p w14:paraId="1DA03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Saran</w:t>
            </w:r>
          </w:p>
        </w:tc>
      </w:tr>
      <w:tr w14:paraId="503AD5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 w14:paraId="392E7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Merge w:val="continue"/>
          </w:tcPr>
          <w:p w14:paraId="46D8D0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06D212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425" w:type="dxa"/>
          </w:tcPr>
          <w:p w14:paraId="441D3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425" w:type="dxa"/>
          </w:tcPr>
          <w:p w14:paraId="2FBE0A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425" w:type="dxa"/>
          </w:tcPr>
          <w:p w14:paraId="28948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426" w:type="dxa"/>
          </w:tcPr>
          <w:p w14:paraId="659B2B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275" w:type="dxa"/>
            <w:vMerge w:val="continue"/>
          </w:tcPr>
          <w:p w14:paraId="0CDB32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vMerge w:val="continue"/>
          </w:tcPr>
          <w:p w14:paraId="5039B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14:paraId="558F5F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C0A5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2693" w:type="dxa"/>
          </w:tcPr>
          <w:p w14:paraId="33710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Bahasa dan Gambar digunakan secara proporsional</w:t>
            </w:r>
          </w:p>
        </w:tc>
        <w:tc>
          <w:tcPr>
            <w:tcW w:w="426" w:type="dxa"/>
          </w:tcPr>
          <w:p w14:paraId="1341A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593230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5888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2AE5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4668C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3C597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4EDED4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08430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85D1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2693" w:type="dxa"/>
          </w:tcPr>
          <w:p w14:paraId="27966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Ukuran gambar sesuai dengan aslinya</w:t>
            </w:r>
          </w:p>
        </w:tc>
        <w:tc>
          <w:tcPr>
            <w:tcW w:w="426" w:type="dxa"/>
          </w:tcPr>
          <w:p w14:paraId="507036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BE92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B3A2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4154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56FEE0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0AF900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0D96E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F7B13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A460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2693" w:type="dxa"/>
          </w:tcPr>
          <w:p w14:paraId="0C92D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Warna gambar sesuai dengan aslinya</w:t>
            </w:r>
          </w:p>
        </w:tc>
        <w:tc>
          <w:tcPr>
            <w:tcW w:w="426" w:type="dxa"/>
          </w:tcPr>
          <w:p w14:paraId="77694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D8F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19869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5BE90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16BAD7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18DA25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03D14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56FD0C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FA64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2693" w:type="dxa"/>
          </w:tcPr>
          <w:p w14:paraId="29E28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Kemenarikan sampul</w:t>
            </w:r>
          </w:p>
        </w:tc>
        <w:tc>
          <w:tcPr>
            <w:tcW w:w="426" w:type="dxa"/>
          </w:tcPr>
          <w:p w14:paraId="7165F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6F963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04DC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3C56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77151B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7FD535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31850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7D5E1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4D69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2693" w:type="dxa"/>
          </w:tcPr>
          <w:p w14:paraId="77A03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Ukuran gambar sesuai dan menimbulkan minat baca</w:t>
            </w:r>
          </w:p>
        </w:tc>
        <w:tc>
          <w:tcPr>
            <w:tcW w:w="426" w:type="dxa"/>
          </w:tcPr>
          <w:p w14:paraId="591C0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22ED1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7D2CC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5" w:type="dxa"/>
          </w:tcPr>
          <w:p w14:paraId="38E82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6" w:type="dxa"/>
          </w:tcPr>
          <w:p w14:paraId="3D9D3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5" w:type="dxa"/>
          </w:tcPr>
          <w:p w14:paraId="54A50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</w:tcPr>
          <w:p w14:paraId="5A3BE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3432F22">
      <w:pPr>
        <w:rPr>
          <w:rFonts w:ascii="Times New Roman" w:hAnsi="Times New Roman" w:cs="Times New Roman"/>
          <w:sz w:val="24"/>
          <w:szCs w:val="24"/>
        </w:rPr>
      </w:pPr>
    </w:p>
    <w:p w14:paraId="737433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E. Komentar Umum dan Saran Perbaikan</w:t>
      </w:r>
    </w:p>
    <w:p w14:paraId="4BDA0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EC5C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F. Kesimpulan</w:t>
      </w:r>
    </w:p>
    <w:p w14:paraId="34A18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Buku Ajar  membaca cepat ini dinyatakan:</w:t>
      </w:r>
    </w:p>
    <w:p w14:paraId="342D61CA">
      <w:pPr>
        <w:pStyle w:val="30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Layak untuk digunakan tanpa revisi</w:t>
      </w:r>
    </w:p>
    <w:p w14:paraId="4C0D4538">
      <w:pPr>
        <w:pStyle w:val="30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Layak digunakan dengan revisi sesuai aturan</w:t>
      </w:r>
    </w:p>
    <w:p w14:paraId="3AEC7C55">
      <w:pPr>
        <w:pStyle w:val="30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Tidak layak digunakan</w:t>
      </w:r>
    </w:p>
    <w:p w14:paraId="55C2D65A">
      <w:pPr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E11F8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6: </w:t>
      </w:r>
    </w:p>
    <w:p w14:paraId="328835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Instrumen Penilaian Siswa Terhadap“Buku Ajar Membaca Cepat Berbasis Pendekatan Kontekstual untuk Siswa kelas X”</w:t>
      </w:r>
    </w:p>
    <w:p w14:paraId="2E777F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Petunjuk :</w:t>
      </w:r>
    </w:p>
    <w:p w14:paraId="395B96D9">
      <w:pPr>
        <w:pStyle w:val="30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Jawablah angket ini sejujur-jujurnya karena tujuan pengisian angket ini adalah :</w:t>
      </w:r>
    </w:p>
    <w:p w14:paraId="09B6CF90">
      <w:pPr>
        <w:pStyle w:val="30"/>
        <w:numPr>
          <w:ilvl w:val="0"/>
          <w:numId w:val="6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Ingin mengetahui penilaian mu terhadap kualitas “Buku Ajar Membaca Cepat Berbasis Pendekatan Kontekstual untuk Siswa kelas X”</w:t>
      </w:r>
    </w:p>
    <w:p w14:paraId="45457ACA">
      <w:pPr>
        <w:pStyle w:val="30"/>
        <w:numPr>
          <w:ilvl w:val="0"/>
          <w:numId w:val="6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Menjadi bahan pertimbangan dalam merencanakan perbaikan kegiatan pembelajaran Bahasa Indonesia di masa yang akan datang.</w:t>
      </w:r>
    </w:p>
    <w:p w14:paraId="1584690F">
      <w:pPr>
        <w:pStyle w:val="30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Berilah tanda (√) pada kolom yang sesuai dengan pendapatmu pada tempat yang tersedia dengan keterangan skor sebagai berikut:</w:t>
      </w:r>
    </w:p>
    <w:p w14:paraId="13BF177A">
      <w:pPr>
        <w:pStyle w:val="30"/>
        <w:numPr>
          <w:ilvl w:val="0"/>
          <w:numId w:val="7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Skor 5 apabila menurutmu sangat baik</w:t>
      </w:r>
    </w:p>
    <w:p w14:paraId="24F4718C">
      <w:pPr>
        <w:pStyle w:val="30"/>
        <w:numPr>
          <w:ilvl w:val="0"/>
          <w:numId w:val="7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Skor 4 apabila menurutmu baik</w:t>
      </w:r>
    </w:p>
    <w:p w14:paraId="50B4D39C">
      <w:pPr>
        <w:pStyle w:val="30"/>
        <w:numPr>
          <w:ilvl w:val="0"/>
          <w:numId w:val="7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Skor 3 apabila menurutmu cukup baik</w:t>
      </w:r>
    </w:p>
    <w:p w14:paraId="4426FA03">
      <w:pPr>
        <w:pStyle w:val="30"/>
        <w:numPr>
          <w:ilvl w:val="0"/>
          <w:numId w:val="7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Skor 2 apabila menurutmu kurang baik</w:t>
      </w:r>
    </w:p>
    <w:p w14:paraId="265225F9">
      <w:pPr>
        <w:pStyle w:val="30"/>
        <w:numPr>
          <w:ilvl w:val="0"/>
          <w:numId w:val="7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Skor 1 apabila menurutmu sangat kurang baik</w:t>
      </w:r>
    </w:p>
    <w:p w14:paraId="388795FA">
      <w:pPr>
        <w:pStyle w:val="30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Berikan saran dan pendapatmu mengenai buku ajar ini pada kolom yang telah disediakan!</w:t>
      </w:r>
    </w:p>
    <w:p w14:paraId="44916D77">
      <w:pPr>
        <w:pStyle w:val="30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Tulislah Identitasmu di bawah ini !</w:t>
      </w:r>
    </w:p>
    <w:p w14:paraId="1A213950">
      <w:pPr>
        <w:pStyle w:val="30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Terima kasih atas bantuan kalian</w:t>
      </w:r>
    </w:p>
    <w:p w14:paraId="07A06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27940</wp:posOffset>
                </wp:positionV>
                <wp:extent cx="4362450" cy="1076325"/>
                <wp:effectExtent l="0" t="0" r="19050" b="28575"/>
                <wp:wrapNone/>
                <wp:docPr id="6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1076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30A3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Nama siswa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</w:p>
                          <w:p w14:paraId="1C3B84C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Kelas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</w:p>
                          <w:p w14:paraId="32615A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Nama Sekolah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o:spt="2" style="position:absolute;left:0pt;margin-left:33.6pt;margin-top:2.2pt;height:84.75pt;width:343.5pt;z-index:251659264;v-text-anchor:middle;mso-width-relative:page;mso-height-relative:page;" fillcolor="#FFFFFF [3201]" filled="t" stroked="t" coordsize="21600,21600" arcsize="0.166666666666667" o:gfxdata="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Hbe8F1gAAAAgBAAAPAAAAAAAAAAEAIAAAACIAAABkcnMvZG93bnJldi54bWxQSwEC&#10;FAAUAAAACACHTuJAQMHxW2gCAAD5BAAADgAAAAAAAAABACAAAAAlAQAAZHJzL2Uyb0RvYy54bWxQ&#10;SwUGAAAAAAYABgBZAQAA/wU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5D30A3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Nama siswa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</w:p>
                    <w:p w14:paraId="1C3B84C6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Kelas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</w:p>
                    <w:p w14:paraId="32615A86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Nama Sekolah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69F08C">
      <w:pPr>
        <w:rPr>
          <w:rFonts w:ascii="Times New Roman" w:hAnsi="Times New Roman" w:cs="Times New Roman"/>
          <w:sz w:val="24"/>
          <w:szCs w:val="24"/>
        </w:rPr>
      </w:pPr>
    </w:p>
    <w:p w14:paraId="0E3DFC03">
      <w:pPr>
        <w:rPr>
          <w:rFonts w:ascii="Times New Roman" w:hAnsi="Times New Roman" w:cs="Times New Roman"/>
          <w:sz w:val="24"/>
          <w:szCs w:val="24"/>
        </w:rPr>
      </w:pPr>
    </w:p>
    <w:p w14:paraId="7AF9A7B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584"/>
        <w:gridCol w:w="4227"/>
        <w:gridCol w:w="373"/>
        <w:gridCol w:w="336"/>
        <w:gridCol w:w="373"/>
        <w:gridCol w:w="336"/>
        <w:gridCol w:w="283"/>
      </w:tblGrid>
      <w:tr w14:paraId="46972C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56A36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1584" w:type="dxa"/>
            <w:vAlign w:val="center"/>
          </w:tcPr>
          <w:p w14:paraId="5603D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 Penilaian</w:t>
            </w:r>
          </w:p>
        </w:tc>
        <w:tc>
          <w:tcPr>
            <w:tcW w:w="4227" w:type="dxa"/>
            <w:vAlign w:val="center"/>
          </w:tcPr>
          <w:p w14:paraId="6BDB7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Uraian</w:t>
            </w:r>
          </w:p>
        </w:tc>
        <w:tc>
          <w:tcPr>
            <w:tcW w:w="1701" w:type="dxa"/>
            <w:gridSpan w:val="5"/>
            <w:vAlign w:val="center"/>
          </w:tcPr>
          <w:p w14:paraId="5CD3D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Skor</w:t>
            </w:r>
          </w:p>
        </w:tc>
      </w:tr>
      <w:tr w14:paraId="0F08A1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vAlign w:val="center"/>
          </w:tcPr>
          <w:p w14:paraId="30832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1584" w:type="dxa"/>
            <w:vMerge w:val="restart"/>
            <w:vAlign w:val="center"/>
          </w:tcPr>
          <w:p w14:paraId="32D2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Kelayakan isi</w:t>
            </w:r>
          </w:p>
        </w:tc>
        <w:tc>
          <w:tcPr>
            <w:tcW w:w="4227" w:type="dxa"/>
          </w:tcPr>
          <w:p w14:paraId="48EA514A">
            <w:pPr>
              <w:pStyle w:val="30"/>
              <w:spacing w:after="0" w:line="240" w:lineRule="auto"/>
              <w:ind w:left="36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14:paraId="603D5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336" w:type="dxa"/>
          </w:tcPr>
          <w:p w14:paraId="2B52EA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373" w:type="dxa"/>
          </w:tcPr>
          <w:p w14:paraId="26EC9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336" w:type="dxa"/>
          </w:tcPr>
          <w:p w14:paraId="5CCDB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283" w:type="dxa"/>
          </w:tcPr>
          <w:p w14:paraId="5AB28E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14:paraId="705209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59236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3DDCC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599D688B">
            <w:pPr>
              <w:pStyle w:val="3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Kejelasan materi buku ajar</w:t>
            </w:r>
          </w:p>
        </w:tc>
        <w:tc>
          <w:tcPr>
            <w:tcW w:w="373" w:type="dxa"/>
          </w:tcPr>
          <w:p w14:paraId="06C08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241D8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1C36E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15CA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5B3DE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5148B5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164DF3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477EB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62AE4328">
            <w:pPr>
              <w:pStyle w:val="3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Kemudahan materi buku ajar</w:t>
            </w:r>
          </w:p>
        </w:tc>
        <w:tc>
          <w:tcPr>
            <w:tcW w:w="373" w:type="dxa"/>
          </w:tcPr>
          <w:p w14:paraId="5253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6160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4A51D8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40D9F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05A97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10482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6D6E1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348EB2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616073CA">
            <w:pPr>
              <w:pStyle w:val="3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Keruntutan materi</w:t>
            </w:r>
          </w:p>
        </w:tc>
        <w:tc>
          <w:tcPr>
            <w:tcW w:w="373" w:type="dxa"/>
          </w:tcPr>
          <w:p w14:paraId="4C46E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6CA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20515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6C55E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37C8E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70A7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150FD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1ACEF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1220041E">
            <w:pPr>
              <w:pStyle w:val="3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Kesesuaian materi yang dijadikan dengan kehidupan sehari-hari</w:t>
            </w:r>
          </w:p>
        </w:tc>
        <w:tc>
          <w:tcPr>
            <w:tcW w:w="373" w:type="dxa"/>
          </w:tcPr>
          <w:p w14:paraId="714AB1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97B6F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6F819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AB05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3A3CB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2BA37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vAlign w:val="center"/>
          </w:tcPr>
          <w:p w14:paraId="78A5E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1584" w:type="dxa"/>
            <w:vMerge w:val="restart"/>
            <w:vAlign w:val="center"/>
          </w:tcPr>
          <w:p w14:paraId="0E9DDE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Keterbacaan bahasa dan gambar</w:t>
            </w:r>
          </w:p>
        </w:tc>
        <w:tc>
          <w:tcPr>
            <w:tcW w:w="4227" w:type="dxa"/>
          </w:tcPr>
          <w:p w14:paraId="596AD8BB">
            <w:pPr>
              <w:pStyle w:val="30"/>
              <w:numPr>
                <w:ilvl w:val="0"/>
                <w:numId w:val="9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Kejelasan penggunaan kalimat </w:t>
            </w:r>
          </w:p>
        </w:tc>
        <w:tc>
          <w:tcPr>
            <w:tcW w:w="373" w:type="dxa"/>
          </w:tcPr>
          <w:p w14:paraId="73097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4CF405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4870A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26148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7BFBB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EC369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CE3C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0AA50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773BDC38">
            <w:pPr>
              <w:pStyle w:val="30"/>
              <w:numPr>
                <w:ilvl w:val="0"/>
                <w:numId w:val="9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Kemudahan pemahaman kalimat</w:t>
            </w:r>
          </w:p>
        </w:tc>
        <w:tc>
          <w:tcPr>
            <w:tcW w:w="373" w:type="dxa"/>
          </w:tcPr>
          <w:p w14:paraId="4E7C3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E708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0E0CB2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183A9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1A6F66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7B2CC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69A1B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7BBE7A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55713484">
            <w:pPr>
              <w:pStyle w:val="30"/>
              <w:numPr>
                <w:ilvl w:val="0"/>
                <w:numId w:val="9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Kemudahan memahami istilah yang digunakan</w:t>
            </w:r>
          </w:p>
        </w:tc>
        <w:tc>
          <w:tcPr>
            <w:tcW w:w="373" w:type="dxa"/>
          </w:tcPr>
          <w:p w14:paraId="72F88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427996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4D96F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34D12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564532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67A02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6155A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2EFE1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64BD3E57">
            <w:pPr>
              <w:pStyle w:val="30"/>
              <w:numPr>
                <w:ilvl w:val="0"/>
                <w:numId w:val="9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Penggunaan bahasa yang komunikatif</w:t>
            </w:r>
          </w:p>
        </w:tc>
        <w:tc>
          <w:tcPr>
            <w:tcW w:w="373" w:type="dxa"/>
          </w:tcPr>
          <w:p w14:paraId="4B0D6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CFD6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0070CF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2CEF2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5833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7D6C6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51C1D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159F75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2175CB47">
            <w:pPr>
              <w:pStyle w:val="30"/>
              <w:numPr>
                <w:ilvl w:val="0"/>
                <w:numId w:val="9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Kejelasan gambar yang digunakan</w:t>
            </w:r>
          </w:p>
        </w:tc>
        <w:tc>
          <w:tcPr>
            <w:tcW w:w="373" w:type="dxa"/>
          </w:tcPr>
          <w:p w14:paraId="3F042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1E15E1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48738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12AD1D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16536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8307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vAlign w:val="center"/>
          </w:tcPr>
          <w:p w14:paraId="25973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1584" w:type="dxa"/>
            <w:vMerge w:val="restart"/>
          </w:tcPr>
          <w:p w14:paraId="34578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1C436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12F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buku ajar</w:t>
            </w:r>
          </w:p>
        </w:tc>
        <w:tc>
          <w:tcPr>
            <w:tcW w:w="4227" w:type="dxa"/>
          </w:tcPr>
          <w:p w14:paraId="636366E9">
            <w:pPr>
              <w:pStyle w:val="30"/>
              <w:numPr>
                <w:ilvl w:val="0"/>
                <w:numId w:val="10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Penyajian materi menimbulkan suasana menyenangkan</w:t>
            </w:r>
          </w:p>
        </w:tc>
        <w:tc>
          <w:tcPr>
            <w:tcW w:w="373" w:type="dxa"/>
          </w:tcPr>
          <w:p w14:paraId="776FE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1AFE4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28E7B2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BAF0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65F58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6133C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17650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18D7C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2980B904">
            <w:pPr>
              <w:pStyle w:val="30"/>
              <w:numPr>
                <w:ilvl w:val="0"/>
                <w:numId w:val="10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Penyajian materi dapat memberi kesempatan melaksanakan tugas secara mandiri</w:t>
            </w:r>
          </w:p>
        </w:tc>
        <w:tc>
          <w:tcPr>
            <w:tcW w:w="373" w:type="dxa"/>
          </w:tcPr>
          <w:p w14:paraId="4A469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10E19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39793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7B077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68E6B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AB346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5B1500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4FCC9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767D5413">
            <w:pPr>
              <w:pStyle w:val="30"/>
              <w:numPr>
                <w:ilvl w:val="0"/>
                <w:numId w:val="10"/>
              </w:numPr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Penyajian dapat menuntun siswa untuk menggali informasi</w:t>
            </w:r>
          </w:p>
        </w:tc>
        <w:tc>
          <w:tcPr>
            <w:tcW w:w="373" w:type="dxa"/>
          </w:tcPr>
          <w:p w14:paraId="410F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625D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75D71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839F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4375A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13B6E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A5B13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7A9B17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1584" w:type="dxa"/>
            <w:vMerge w:val="restart"/>
          </w:tcPr>
          <w:p w14:paraId="2AD64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Tampilan Buku Ajar</w:t>
            </w:r>
          </w:p>
        </w:tc>
        <w:tc>
          <w:tcPr>
            <w:tcW w:w="4227" w:type="dxa"/>
          </w:tcPr>
          <w:p w14:paraId="794E811C">
            <w:pPr>
              <w:pStyle w:val="3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Letak gambar (seimbang antara teks dan gambar)</w:t>
            </w:r>
          </w:p>
        </w:tc>
        <w:tc>
          <w:tcPr>
            <w:tcW w:w="373" w:type="dxa"/>
          </w:tcPr>
          <w:p w14:paraId="53BC1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71C33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69B7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340C6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59DE2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6A3A8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52F9F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5B971E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4F822D71">
            <w:pPr>
              <w:pStyle w:val="3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Ukuran gambar</w:t>
            </w:r>
          </w:p>
        </w:tc>
        <w:tc>
          <w:tcPr>
            <w:tcW w:w="373" w:type="dxa"/>
          </w:tcPr>
          <w:p w14:paraId="5016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7F101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2766D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301C1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41280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8A335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F829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0EE22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144BE6C1">
            <w:pPr>
              <w:pStyle w:val="3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Warna gambar</w:t>
            </w:r>
          </w:p>
        </w:tc>
        <w:tc>
          <w:tcPr>
            <w:tcW w:w="373" w:type="dxa"/>
          </w:tcPr>
          <w:p w14:paraId="3EE045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3CDF6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60BB0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19DF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24602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55DD5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484EE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165641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060F6179">
            <w:pPr>
              <w:pStyle w:val="3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Bentuk gambar</w:t>
            </w:r>
          </w:p>
        </w:tc>
        <w:tc>
          <w:tcPr>
            <w:tcW w:w="373" w:type="dxa"/>
          </w:tcPr>
          <w:p w14:paraId="171B1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5683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09C3E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3C76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1F33E8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4776A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1BC98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1EA2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509CDA15">
            <w:pPr>
              <w:pStyle w:val="3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Konsisten penggunaan huruf (jenis dan ukurannya)</w:t>
            </w:r>
          </w:p>
        </w:tc>
        <w:tc>
          <w:tcPr>
            <w:tcW w:w="373" w:type="dxa"/>
          </w:tcPr>
          <w:p w14:paraId="2C6726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C2F8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175F8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46BBA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279BF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47108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143305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84" w:type="dxa"/>
            <w:vMerge w:val="continue"/>
          </w:tcPr>
          <w:p w14:paraId="046C44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227" w:type="dxa"/>
          </w:tcPr>
          <w:p w14:paraId="489A956C">
            <w:pPr>
              <w:pStyle w:val="3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Kemenarikan sampul buku ajar</w:t>
            </w:r>
          </w:p>
        </w:tc>
        <w:tc>
          <w:tcPr>
            <w:tcW w:w="373" w:type="dxa"/>
          </w:tcPr>
          <w:p w14:paraId="6D632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0EE1FD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73" w:type="dxa"/>
          </w:tcPr>
          <w:p w14:paraId="0EB8A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" w:type="dxa"/>
          </w:tcPr>
          <w:p w14:paraId="5D828B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3" w:type="dxa"/>
          </w:tcPr>
          <w:p w14:paraId="74387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6F722F11">
      <w:pPr>
        <w:rPr>
          <w:rFonts w:ascii="Times New Roman" w:hAnsi="Times New Roman" w:cs="Times New Roman"/>
          <w:sz w:val="24"/>
          <w:szCs w:val="24"/>
        </w:rPr>
      </w:pPr>
    </w:p>
    <w:p w14:paraId="0A848D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396240</wp:posOffset>
                </wp:positionV>
                <wp:extent cx="4219575" cy="26479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264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C1D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.6pt;margin-top:31.2pt;height:208.5pt;width:332.25pt;z-index:251660288;v-text-anchor:middle;mso-width-relative:page;mso-height-relative:page;" fillcolor="#FFFFFF [3201]" filled="t" stroked="t" coordsize="21600,21600" o:gfxdata="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AeTo3YAAAACQEAAA8AAAAAAAAAAQAgAAAAIgAAAGRycy9kb3ducmV2LnhtbFBLAQIUABQA&#10;AAAIAIdO4kASGFgAYgIAAOwEAAAOAAAAAAAAAAEAIAAAACcBAABkcnMvZTJvRG9jLnhtbFBLBQYA&#10;AAAABgAGAFkBAAD7BQ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D8C1D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Kolom Saran dan Pendapat:</w:t>
      </w:r>
    </w:p>
    <w:p w14:paraId="1A39DC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50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1B4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BB1D8">
      <w:pPr>
        <w:tabs>
          <w:tab w:val="left" w:pos="675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27BB7">
      <w:pPr>
        <w:tabs>
          <w:tab w:val="left" w:pos="675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4109ED">
      <w:pPr>
        <w:tabs>
          <w:tab w:val="left" w:pos="675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B08F87">
      <w:pPr>
        <w:tabs>
          <w:tab w:val="left" w:pos="675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E8D8A">
      <w:pPr>
        <w:tabs>
          <w:tab w:val="left" w:pos="675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F8DD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7: </w:t>
      </w:r>
    </w:p>
    <w:p w14:paraId="0B5430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Deskripsi Data Teks Pelajaran Bahasa Indonesia yang Digunakan</w:t>
      </w:r>
    </w:p>
    <w:tbl>
      <w:tblPr>
        <w:tblStyle w:val="23"/>
        <w:tblW w:w="8364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581"/>
        <w:gridCol w:w="2097"/>
        <w:gridCol w:w="1559"/>
        <w:gridCol w:w="1418"/>
      </w:tblGrid>
      <w:tr w14:paraId="17A987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7E813D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2581" w:type="dxa"/>
          </w:tcPr>
          <w:p w14:paraId="5D4D958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Anatomi BTP</w:t>
            </w:r>
          </w:p>
        </w:tc>
        <w:tc>
          <w:tcPr>
            <w:tcW w:w="2097" w:type="dxa"/>
          </w:tcPr>
          <w:p w14:paraId="046DB93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Deskripsi Pendahuluan Buku</w:t>
            </w:r>
          </w:p>
        </w:tc>
        <w:tc>
          <w:tcPr>
            <w:tcW w:w="1559" w:type="dxa"/>
          </w:tcPr>
          <w:p w14:paraId="0066C7F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Wujud Strategi Kontekstual</w:t>
            </w:r>
          </w:p>
        </w:tc>
        <w:tc>
          <w:tcPr>
            <w:tcW w:w="1418" w:type="dxa"/>
          </w:tcPr>
          <w:p w14:paraId="02126B4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Strategi Kontekstual</w:t>
            </w:r>
          </w:p>
        </w:tc>
      </w:tr>
      <w:tr w14:paraId="0F62CF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DC4629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2581" w:type="dxa"/>
          </w:tcPr>
          <w:p w14:paraId="52065F1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Pendahuluan</w:t>
            </w:r>
          </w:p>
        </w:tc>
        <w:tc>
          <w:tcPr>
            <w:tcW w:w="2097" w:type="dxa"/>
          </w:tcPr>
          <w:p w14:paraId="597B6BB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</w:tcPr>
          <w:p w14:paraId="6EE054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F1D3AB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B823D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CB7C61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113749A2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a.Cara Penggunaan buku</w:t>
            </w:r>
          </w:p>
        </w:tc>
        <w:tc>
          <w:tcPr>
            <w:tcW w:w="2097" w:type="dxa"/>
          </w:tcPr>
          <w:p w14:paraId="1110873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</w:tcPr>
          <w:p w14:paraId="421F5D9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4856F85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F893E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E7F640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582CF6F2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b. Organisasi buku</w:t>
            </w:r>
          </w:p>
        </w:tc>
        <w:tc>
          <w:tcPr>
            <w:tcW w:w="2097" w:type="dxa"/>
          </w:tcPr>
          <w:p w14:paraId="500A87A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Daftar Isi, peta konsep</w:t>
            </w:r>
          </w:p>
        </w:tc>
        <w:tc>
          <w:tcPr>
            <w:tcW w:w="1559" w:type="dxa"/>
          </w:tcPr>
          <w:p w14:paraId="3F03783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Pemetaan Masalah</w:t>
            </w:r>
          </w:p>
        </w:tc>
        <w:tc>
          <w:tcPr>
            <w:tcW w:w="1418" w:type="dxa"/>
          </w:tcPr>
          <w:p w14:paraId="0327F90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4186C4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F33C1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3FA3E7CF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c.Judul per pelajaran</w:t>
            </w:r>
          </w:p>
        </w:tc>
        <w:tc>
          <w:tcPr>
            <w:tcW w:w="2097" w:type="dxa"/>
          </w:tcPr>
          <w:p w14:paraId="0E00BEF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Tema</w:t>
            </w:r>
          </w:p>
        </w:tc>
        <w:tc>
          <w:tcPr>
            <w:tcW w:w="1559" w:type="dxa"/>
          </w:tcPr>
          <w:p w14:paraId="4DAA467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18" w:type="dxa"/>
          </w:tcPr>
          <w:p w14:paraId="185D58E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  <w:p w14:paraId="50289F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D0111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A23AA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7541CC5C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Pemicu per pelajaran</w:t>
            </w:r>
          </w:p>
        </w:tc>
        <w:tc>
          <w:tcPr>
            <w:tcW w:w="2097" w:type="dxa"/>
          </w:tcPr>
          <w:p w14:paraId="7849DD9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Motivasi untuk siswa</w:t>
            </w:r>
          </w:p>
        </w:tc>
        <w:tc>
          <w:tcPr>
            <w:tcW w:w="1559" w:type="dxa"/>
          </w:tcPr>
          <w:p w14:paraId="44C76AA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Pemicu</w:t>
            </w:r>
          </w:p>
        </w:tc>
        <w:tc>
          <w:tcPr>
            <w:tcW w:w="1418" w:type="dxa"/>
          </w:tcPr>
          <w:p w14:paraId="3152B54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3CE213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D188B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71B56357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 Pendahuluan per KD</w:t>
            </w:r>
          </w:p>
        </w:tc>
        <w:tc>
          <w:tcPr>
            <w:tcW w:w="2097" w:type="dxa"/>
          </w:tcPr>
          <w:p w14:paraId="56B0FBB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Tujuan, apersepsi</w:t>
            </w:r>
          </w:p>
        </w:tc>
        <w:tc>
          <w:tcPr>
            <w:tcW w:w="1559" w:type="dxa"/>
          </w:tcPr>
          <w:p w14:paraId="5EB55F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Apersepsi</w:t>
            </w:r>
          </w:p>
        </w:tc>
        <w:tc>
          <w:tcPr>
            <w:tcW w:w="1418" w:type="dxa"/>
          </w:tcPr>
          <w:p w14:paraId="6F26C1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</w:tr>
      <w:tr w14:paraId="33FEF2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81C5BE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2581" w:type="dxa"/>
          </w:tcPr>
          <w:p w14:paraId="02FDAA3F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Materi </w:t>
            </w:r>
          </w:p>
        </w:tc>
        <w:tc>
          <w:tcPr>
            <w:tcW w:w="2097" w:type="dxa"/>
          </w:tcPr>
          <w:p w14:paraId="5878EE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</w:tcPr>
          <w:p w14:paraId="326C40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7E057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7091F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6A7017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5FEFD8BE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Benar</w:t>
            </w:r>
          </w:p>
        </w:tc>
        <w:tc>
          <w:tcPr>
            <w:tcW w:w="2097" w:type="dxa"/>
          </w:tcPr>
          <w:p w14:paraId="0F5AD8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Seperangkat materi/ pengetahuan yang benar dan disertai contoh </w:t>
            </w:r>
          </w:p>
        </w:tc>
        <w:tc>
          <w:tcPr>
            <w:tcW w:w="1559" w:type="dxa"/>
          </w:tcPr>
          <w:p w14:paraId="2B3BF9E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Objek Pengamatan</w:t>
            </w:r>
          </w:p>
        </w:tc>
        <w:tc>
          <w:tcPr>
            <w:tcW w:w="1418" w:type="dxa"/>
          </w:tcPr>
          <w:p w14:paraId="36EEED0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35D82B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040F52C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5AE6AC33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b. Relevan dengan tujuan</w:t>
            </w:r>
          </w:p>
        </w:tc>
        <w:tc>
          <w:tcPr>
            <w:tcW w:w="2097" w:type="dxa"/>
          </w:tcPr>
          <w:p w14:paraId="5E69048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Tujuan sebagai penguatan skema awal dan dikaitkan dengan pengalaman sekarang</w:t>
            </w:r>
          </w:p>
        </w:tc>
        <w:tc>
          <w:tcPr>
            <w:tcW w:w="1559" w:type="dxa"/>
          </w:tcPr>
          <w:p w14:paraId="7DE0A83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18" w:type="dxa"/>
          </w:tcPr>
          <w:p w14:paraId="2EA2C7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1A6BC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0F9D1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4AE6BB32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c. Relevan dengan tema</w:t>
            </w:r>
          </w:p>
        </w:tc>
        <w:tc>
          <w:tcPr>
            <w:tcW w:w="2097" w:type="dxa"/>
          </w:tcPr>
          <w:p w14:paraId="10A840A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dan bahan bacaan sesuai dengan tema</w:t>
            </w:r>
          </w:p>
        </w:tc>
        <w:tc>
          <w:tcPr>
            <w:tcW w:w="1559" w:type="dxa"/>
          </w:tcPr>
          <w:p w14:paraId="21C46E0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18" w:type="dxa"/>
          </w:tcPr>
          <w:p w14:paraId="07BDE0F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5941B3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3802B2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570435E2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Otentik</w:t>
            </w:r>
          </w:p>
        </w:tc>
        <w:tc>
          <w:tcPr>
            <w:tcW w:w="2097" w:type="dxa"/>
          </w:tcPr>
          <w:p w14:paraId="5793FA3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disertai rujukan, buku, majalah,surat kabar, dan lain-lain</w:t>
            </w:r>
          </w:p>
        </w:tc>
        <w:tc>
          <w:tcPr>
            <w:tcW w:w="1559" w:type="dxa"/>
          </w:tcPr>
          <w:p w14:paraId="62F2E5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18" w:type="dxa"/>
          </w:tcPr>
          <w:p w14:paraId="1B48F73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3EE199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899CFB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4FC2D987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e. Baru </w:t>
            </w:r>
          </w:p>
        </w:tc>
        <w:tc>
          <w:tcPr>
            <w:tcW w:w="2097" w:type="dxa"/>
          </w:tcPr>
          <w:p w14:paraId="011FEA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bersumber dari bahan baru dan lama</w:t>
            </w:r>
          </w:p>
        </w:tc>
        <w:tc>
          <w:tcPr>
            <w:tcW w:w="1559" w:type="dxa"/>
          </w:tcPr>
          <w:p w14:paraId="407073D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18" w:type="dxa"/>
          </w:tcPr>
          <w:p w14:paraId="3519EE8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06C9C7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FD9DE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142690DA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f. Bermakna</w:t>
            </w:r>
          </w:p>
        </w:tc>
        <w:tc>
          <w:tcPr>
            <w:tcW w:w="2097" w:type="dxa"/>
          </w:tcPr>
          <w:p w14:paraId="268FAF9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dalam bentuk kemungkinan-kemungkinan yang akan dikonstruksikan oleh siswa</w:t>
            </w:r>
          </w:p>
        </w:tc>
        <w:tc>
          <w:tcPr>
            <w:tcW w:w="1559" w:type="dxa"/>
          </w:tcPr>
          <w:p w14:paraId="714F4C9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Kebermaknaan</w:t>
            </w:r>
          </w:p>
        </w:tc>
        <w:tc>
          <w:tcPr>
            <w:tcW w:w="1418" w:type="dxa"/>
          </w:tcPr>
          <w:p w14:paraId="0A3AA4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Refleksi</w:t>
            </w:r>
          </w:p>
        </w:tc>
      </w:tr>
      <w:tr w14:paraId="49C31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05F61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4CA08702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g. Wacana Beragam</w:t>
            </w:r>
          </w:p>
        </w:tc>
        <w:tc>
          <w:tcPr>
            <w:tcW w:w="2097" w:type="dxa"/>
          </w:tcPr>
          <w:p w14:paraId="4568291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berupa contoh wacana beragam dari segi isi, bentuk, dan sumbernya</w:t>
            </w:r>
          </w:p>
        </w:tc>
        <w:tc>
          <w:tcPr>
            <w:tcW w:w="1559" w:type="dxa"/>
          </w:tcPr>
          <w:p w14:paraId="47FD87F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Pemberian contoh</w:t>
            </w:r>
          </w:p>
        </w:tc>
        <w:tc>
          <w:tcPr>
            <w:tcW w:w="1418" w:type="dxa"/>
          </w:tcPr>
          <w:p w14:paraId="6455C7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Pemodelan</w:t>
            </w:r>
          </w:p>
        </w:tc>
      </w:tr>
      <w:tr w14:paraId="32625E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BF70C6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2FA2CBD1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Sesuai etika pengutipan</w:t>
            </w:r>
          </w:p>
        </w:tc>
        <w:tc>
          <w:tcPr>
            <w:tcW w:w="2097" w:type="dxa"/>
          </w:tcPr>
          <w:p w14:paraId="1371DDF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Pengutipan sumber rujukan sesuai dengan kaidah sehingga mudah untuk di ceka</w:t>
            </w:r>
          </w:p>
        </w:tc>
        <w:tc>
          <w:tcPr>
            <w:tcW w:w="1559" w:type="dxa"/>
          </w:tcPr>
          <w:p w14:paraId="125CA8F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Pembentukan etika</w:t>
            </w:r>
          </w:p>
        </w:tc>
        <w:tc>
          <w:tcPr>
            <w:tcW w:w="1418" w:type="dxa"/>
          </w:tcPr>
          <w:p w14:paraId="07CBD9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Masyarakat belajar</w:t>
            </w:r>
          </w:p>
        </w:tc>
      </w:tr>
      <w:tr w14:paraId="567427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02D9F8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7F238B74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 Disertai contoh local, regional dan global</w:t>
            </w:r>
          </w:p>
        </w:tc>
        <w:tc>
          <w:tcPr>
            <w:tcW w:w="2097" w:type="dxa"/>
          </w:tcPr>
          <w:p w14:paraId="11A9DA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contoh bersifat local, regional dan global</w:t>
            </w:r>
          </w:p>
        </w:tc>
        <w:tc>
          <w:tcPr>
            <w:tcW w:w="1559" w:type="dxa"/>
          </w:tcPr>
          <w:p w14:paraId="3C4280B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Keberagaman contoh</w:t>
            </w:r>
          </w:p>
        </w:tc>
        <w:tc>
          <w:tcPr>
            <w:tcW w:w="1418" w:type="dxa"/>
          </w:tcPr>
          <w:p w14:paraId="5E50A2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Pemodelan</w:t>
            </w:r>
          </w:p>
        </w:tc>
      </w:tr>
      <w:tr w14:paraId="5C6F31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118ABA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6A7D1A13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Disertai gambar bermakna</w:t>
            </w:r>
          </w:p>
        </w:tc>
        <w:tc>
          <w:tcPr>
            <w:tcW w:w="2097" w:type="dxa"/>
          </w:tcPr>
          <w:p w14:paraId="5C5E3B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berupa gambar beragam baik isi, jenis, dan bentuknya</w:t>
            </w:r>
          </w:p>
        </w:tc>
        <w:tc>
          <w:tcPr>
            <w:tcW w:w="1559" w:type="dxa"/>
          </w:tcPr>
          <w:p w14:paraId="262C96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Kebermaknaan</w:t>
            </w:r>
          </w:p>
        </w:tc>
        <w:tc>
          <w:tcPr>
            <w:tcW w:w="1418" w:type="dxa"/>
          </w:tcPr>
          <w:p w14:paraId="179F7C4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Refleksi</w:t>
            </w:r>
          </w:p>
        </w:tc>
      </w:tr>
      <w:tr w14:paraId="66DEE4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0DCB4D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2581" w:type="dxa"/>
          </w:tcPr>
          <w:p w14:paraId="1E1242FF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Penyajian Materi</w:t>
            </w:r>
          </w:p>
        </w:tc>
        <w:tc>
          <w:tcPr>
            <w:tcW w:w="2097" w:type="dxa"/>
          </w:tcPr>
          <w:p w14:paraId="3DA0EE8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</w:tcPr>
          <w:p w14:paraId="61EB8C3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46F8F7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D75F4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0FEB25A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4B10C3D9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Mendorong siswa untuk mengkontruksi pengetahuan sendiri</w:t>
            </w:r>
          </w:p>
        </w:tc>
        <w:tc>
          <w:tcPr>
            <w:tcW w:w="2097" w:type="dxa"/>
          </w:tcPr>
          <w:p w14:paraId="5D36348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Pengetahuan yang menyangkut pengalaman siswa</w:t>
            </w:r>
          </w:p>
        </w:tc>
        <w:tc>
          <w:tcPr>
            <w:tcW w:w="1559" w:type="dxa"/>
          </w:tcPr>
          <w:p w14:paraId="038ABB1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Dorongan melalui pertanyaan </w:t>
            </w:r>
          </w:p>
        </w:tc>
        <w:tc>
          <w:tcPr>
            <w:tcW w:w="1418" w:type="dxa"/>
          </w:tcPr>
          <w:p w14:paraId="7C38788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</w:tr>
      <w:tr w14:paraId="227B3C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141B5A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60E2E983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b. Mendorong siswa </w:t>
            </w:r>
          </w:p>
          <w:p w14:paraId="7C252D9D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untuk menemukan sendiri pengetahuan baru dari suatu masalah </w:t>
            </w:r>
          </w:p>
          <w:p w14:paraId="3953D6DF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067062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Pencarian data dari sumber berbeda</w:t>
            </w:r>
          </w:p>
        </w:tc>
        <w:tc>
          <w:tcPr>
            <w:tcW w:w="1559" w:type="dxa"/>
          </w:tcPr>
          <w:p w14:paraId="6B63B12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Perluasan informasi</w:t>
            </w:r>
          </w:p>
        </w:tc>
        <w:tc>
          <w:tcPr>
            <w:tcW w:w="1418" w:type="dxa"/>
          </w:tcPr>
          <w:p w14:paraId="6A90EF3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Inkuiri</w:t>
            </w:r>
          </w:p>
          <w:p w14:paraId="553662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CB0F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CD79A9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2652C68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c. Mendorong siswa untuk bertanya </w:t>
            </w:r>
          </w:p>
          <w:p w14:paraId="50973F6C">
            <w:pPr>
              <w:pStyle w:val="30"/>
              <w:spacing w:after="0" w:line="276" w:lineRule="auto"/>
              <w:ind w:left="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5690147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Pengajuan pertanyaan kepada nara sumber dan guru </w:t>
            </w:r>
          </w:p>
          <w:p w14:paraId="3862E1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</w:tcPr>
          <w:p w14:paraId="4483FDD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Bertanya </w:t>
            </w:r>
          </w:p>
          <w:p w14:paraId="16AE595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39A6C4A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Bertanya </w:t>
            </w:r>
          </w:p>
          <w:p w14:paraId="4DD26D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0740F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B39913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7A844D2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d. Mendorong siswa untuk belajar mandiri dan/ atau kelompok </w:t>
            </w:r>
          </w:p>
          <w:p w14:paraId="4090EC7F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12CD8C72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Penugasan </w:t>
            </w:r>
          </w:p>
          <w:p w14:paraId="7291AFC0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5A105DBF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Pemecahan masalah </w:t>
            </w:r>
          </w:p>
          <w:p w14:paraId="40E9521C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51FFE15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Inkuiri</w:t>
            </w:r>
          </w:p>
        </w:tc>
      </w:tr>
      <w:tr w14:paraId="336942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F7941B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49DB1047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e. Mendorong siswa untuk mengiden tifikasi pola melalui pemodelan </w:t>
            </w:r>
          </w:p>
          <w:p w14:paraId="740C44D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15BAC0A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Contoh-contoh konkret seperti teks prosedur kompleks, teks deskriptif, laporan observasi</w:t>
            </w:r>
          </w:p>
        </w:tc>
        <w:tc>
          <w:tcPr>
            <w:tcW w:w="1559" w:type="dxa"/>
          </w:tcPr>
          <w:p w14:paraId="387DB5F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Pemberian contoh </w:t>
            </w:r>
          </w:p>
          <w:p w14:paraId="49B987E9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6D9FD9AC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Pemodelan </w:t>
            </w:r>
          </w:p>
          <w:p w14:paraId="286E8822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242BED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829845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1BC6D4E6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f.Mendorong siswa untuk berpikir, merasa, dan berimajinasi </w:t>
            </w:r>
          </w:p>
          <w:p w14:paraId="35E2467C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44B6CF1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Pengungkapan kesan</w:t>
            </w:r>
          </w:p>
          <w:p w14:paraId="3433D9EF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443C763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Berkarya </w:t>
            </w:r>
          </w:p>
          <w:p w14:paraId="5E903EB9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5EC32D2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Penilaian otentik, konstruktif </w:t>
            </w:r>
          </w:p>
          <w:p w14:paraId="00A71060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49804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4560F2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349117E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g.Mendorong siswa untuk merenungkan teks</w:t>
            </w:r>
          </w:p>
          <w:p w14:paraId="3D4E3C3A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7D6951F6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4C7A42DA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09638209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75AC77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9747B9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64B546E2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h.Mendorong siswa untuk praktik sesuai dengan petunjuk praktik yang konkret </w:t>
            </w:r>
          </w:p>
          <w:p w14:paraId="196D4ACF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10DBA09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Mempraktikan sesuatu dengan kelompok </w:t>
            </w:r>
          </w:p>
          <w:p w14:paraId="54ACC64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0340651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Kelompok, peniruan </w:t>
            </w:r>
          </w:p>
          <w:p w14:paraId="587228FF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2E9BA717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Masyarakat belajar </w:t>
            </w:r>
          </w:p>
          <w:p w14:paraId="2465EFC7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612CBD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747699F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04FD1BA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i.Melalui latihan, pertanyaan, dan tugas siswa terdorong untuk memahami, mencoba, dan mengkomunikasikan </w:t>
            </w:r>
          </w:p>
          <w:p w14:paraId="7D1AB2C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  <w:vAlign w:val="center"/>
          </w:tcPr>
          <w:p w14:paraId="044A5A36">
            <w:pPr>
              <w:pStyle w:val="35"/>
              <w:spacing w:line="276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-</w:t>
            </w:r>
          </w:p>
        </w:tc>
        <w:tc>
          <w:tcPr>
            <w:tcW w:w="1559" w:type="dxa"/>
            <w:vAlign w:val="center"/>
          </w:tcPr>
          <w:p w14:paraId="33738749">
            <w:pPr>
              <w:pStyle w:val="35"/>
              <w:spacing w:line="276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-</w:t>
            </w:r>
          </w:p>
        </w:tc>
        <w:tc>
          <w:tcPr>
            <w:tcW w:w="1418" w:type="dxa"/>
            <w:vAlign w:val="center"/>
          </w:tcPr>
          <w:p w14:paraId="7219C1CD">
            <w:pPr>
              <w:pStyle w:val="35"/>
              <w:spacing w:line="276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-</w:t>
            </w:r>
          </w:p>
        </w:tc>
      </w:tr>
      <w:tr w14:paraId="5A5107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0C7C08B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2581" w:type="dxa"/>
          </w:tcPr>
          <w:p w14:paraId="0D676159">
            <w:pPr>
              <w:pStyle w:val="35"/>
              <w:spacing w:line="276" w:lineRule="auto"/>
              <w:rPr>
                <w:b/>
                <w:lang w:val="id-ID"/>
              </w:rPr>
            </w:pPr>
            <w:r>
              <w:rPr>
                <w:b/>
                <w:lang w:val="id-ID"/>
              </w:rPr>
              <w:t>Bahasa dan keterbacaan</w:t>
            </w:r>
          </w:p>
        </w:tc>
        <w:tc>
          <w:tcPr>
            <w:tcW w:w="2097" w:type="dxa"/>
          </w:tcPr>
          <w:p w14:paraId="520E5964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0B8824C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00F88D4A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0ABF5D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71AA0A3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235662E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a.sesuai dengan perkembangan emosional siswa </w:t>
            </w:r>
          </w:p>
          <w:p w14:paraId="441D150E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2ABD8B76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Isi yang terkandung dalam kalimat sesuai dengan tingkat perkembangan pikiran, perasaan, dan etika siswa </w:t>
            </w:r>
          </w:p>
          <w:p w14:paraId="449BEB62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2CA1ED5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Kesesuaian bahasa dengan emosi</w:t>
            </w:r>
          </w:p>
        </w:tc>
        <w:tc>
          <w:tcPr>
            <w:tcW w:w="1418" w:type="dxa"/>
          </w:tcPr>
          <w:p w14:paraId="5B19E051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Konstruktif</w:t>
            </w:r>
          </w:p>
        </w:tc>
      </w:tr>
      <w:tr w14:paraId="5CA222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A726AF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427F38F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b. sesuai dengan perkembangan berpikir siswa </w:t>
            </w:r>
          </w:p>
          <w:p w14:paraId="25B81E8A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2378555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Kata, kalimat, wacana tidak ambigu </w:t>
            </w:r>
          </w:p>
          <w:p w14:paraId="5A6E05AD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Kata, kalimat, paragraf dalam wacana berhubungan secara logis </w:t>
            </w:r>
          </w:p>
        </w:tc>
        <w:tc>
          <w:tcPr>
            <w:tcW w:w="1559" w:type="dxa"/>
          </w:tcPr>
          <w:p w14:paraId="49DCA45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Kesesuaian bahasa dengan daya pikir </w:t>
            </w:r>
          </w:p>
          <w:p w14:paraId="3099D6C1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18D07D96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Konstruktif </w:t>
            </w:r>
          </w:p>
          <w:p w14:paraId="116EA44F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1E6904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31BCE2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81" w:type="dxa"/>
          </w:tcPr>
          <w:p w14:paraId="6CBFB28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c.sesuai dengan perkembangan sosial siswa </w:t>
            </w:r>
          </w:p>
          <w:p w14:paraId="113116DA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2097" w:type="dxa"/>
          </w:tcPr>
          <w:p w14:paraId="23465E06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Bahasa yang digunakan: </w:t>
            </w:r>
          </w:p>
          <w:p w14:paraId="5D91C1D4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Baik yakni sesuai dengan keperluan komunikasi pembelajaran </w:t>
            </w:r>
          </w:p>
          <w:p w14:paraId="3BC5BDF4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Benar yakni sesuai dengan kaidah kebahasaan </w:t>
            </w:r>
          </w:p>
          <w:p w14:paraId="2C150E9C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Bahasa ragam formal sesuai dengan pembelajaran </w:t>
            </w:r>
          </w:p>
        </w:tc>
        <w:tc>
          <w:tcPr>
            <w:tcW w:w="1559" w:type="dxa"/>
          </w:tcPr>
          <w:p w14:paraId="3EDE4FC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Kesesuaian bahasa dengan kebutuhan sosial </w:t>
            </w:r>
          </w:p>
          <w:p w14:paraId="71A6C48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418" w:type="dxa"/>
          </w:tcPr>
          <w:p w14:paraId="25CF57D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Konstruktif</w:t>
            </w:r>
          </w:p>
        </w:tc>
      </w:tr>
    </w:tbl>
    <w:p w14:paraId="7856780E">
      <w:pPr>
        <w:rPr>
          <w:rFonts w:ascii="Times New Roman" w:hAnsi="Times New Roman" w:cs="Times New Roman"/>
          <w:sz w:val="24"/>
          <w:szCs w:val="24"/>
        </w:rPr>
      </w:pPr>
    </w:p>
    <w:p w14:paraId="2848A467">
      <w:pPr>
        <w:rPr>
          <w:rFonts w:ascii="Times New Roman" w:hAnsi="Times New Roman" w:cs="Times New Roman"/>
          <w:sz w:val="24"/>
          <w:szCs w:val="24"/>
        </w:rPr>
      </w:pPr>
    </w:p>
    <w:p w14:paraId="2FDA0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8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Deskripsi Data Aspek Konteks Kehidupan Sehari-hari Siswa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23"/>
        <w:tblW w:w="10916" w:type="dxa"/>
        <w:tblInd w:w="-145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985"/>
        <w:gridCol w:w="709"/>
        <w:gridCol w:w="2268"/>
        <w:gridCol w:w="567"/>
        <w:gridCol w:w="1843"/>
        <w:gridCol w:w="1559"/>
        <w:gridCol w:w="1276"/>
      </w:tblGrid>
      <w:tr w14:paraId="709E71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A5DE24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1985" w:type="dxa"/>
          </w:tcPr>
          <w:p w14:paraId="5EBED3D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Aspek Lingkungan Siswa</w:t>
            </w:r>
          </w:p>
        </w:tc>
        <w:tc>
          <w:tcPr>
            <w:tcW w:w="709" w:type="dxa"/>
          </w:tcPr>
          <w:p w14:paraId="59D30B8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Ya</w:t>
            </w:r>
          </w:p>
        </w:tc>
        <w:tc>
          <w:tcPr>
            <w:tcW w:w="2268" w:type="dxa"/>
          </w:tcPr>
          <w:p w14:paraId="106EC52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Deskripsi Lingkungan Siswa</w:t>
            </w:r>
          </w:p>
        </w:tc>
        <w:tc>
          <w:tcPr>
            <w:tcW w:w="567" w:type="dxa"/>
          </w:tcPr>
          <w:p w14:paraId="048EA4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Tidak</w:t>
            </w:r>
          </w:p>
        </w:tc>
        <w:tc>
          <w:tcPr>
            <w:tcW w:w="1843" w:type="dxa"/>
          </w:tcPr>
          <w:p w14:paraId="6F54ACA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Deskripsi Lingkungan Siswa</w:t>
            </w:r>
          </w:p>
        </w:tc>
        <w:tc>
          <w:tcPr>
            <w:tcW w:w="1559" w:type="dxa"/>
          </w:tcPr>
          <w:p w14:paraId="1E6F6EC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Wujud Kontekstual</w:t>
            </w:r>
          </w:p>
        </w:tc>
        <w:tc>
          <w:tcPr>
            <w:tcW w:w="1276" w:type="dxa"/>
          </w:tcPr>
          <w:p w14:paraId="33F8F36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Strategi Kontekstual</w:t>
            </w:r>
          </w:p>
        </w:tc>
      </w:tr>
      <w:tr w14:paraId="40DAA8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09795A8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1985" w:type="dxa"/>
          </w:tcPr>
          <w:p w14:paraId="0F935D7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Apakah kamu punya kelompok belajar di rumah? </w:t>
            </w:r>
          </w:p>
          <w:p w14:paraId="237659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14:paraId="0E60F68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38DF6593">
            <w:pPr>
              <w:pStyle w:val="35"/>
              <w:spacing w:line="276" w:lineRule="auto"/>
              <w:rPr>
                <w:color w:val="auto"/>
                <w:lang w:val="id-ID"/>
              </w:rPr>
            </w:pPr>
          </w:p>
          <w:p w14:paraId="6D4896E2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Mengerjakan tugas yang diberikan guru </w:t>
            </w:r>
          </w:p>
          <w:p w14:paraId="14D15E2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Membahas hal yang sudah dan akan dipelajari </w:t>
            </w:r>
          </w:p>
          <w:p w14:paraId="3F16CAC6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Mengerjakan PR </w:t>
            </w:r>
          </w:p>
          <w:p w14:paraId="686DF361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Mengerjakan soal dan tugas yang ada di buku </w:t>
            </w:r>
          </w:p>
          <w:p w14:paraId="5D1ECE31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Belajar ketika ada tugas, PR, maupun ulangan harian </w:t>
            </w:r>
          </w:p>
          <w:p w14:paraId="01D9149B">
            <w:pPr>
              <w:pStyle w:val="35"/>
              <w:spacing w:line="276" w:lineRule="auto"/>
              <w:rPr>
                <w:color w:val="auto"/>
                <w:lang w:val="id-ID"/>
              </w:rPr>
            </w:pPr>
          </w:p>
          <w:p w14:paraId="7FF839DF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Belajar kelompok ketika ada tugas dari guru untuk berkelompok </w:t>
            </w:r>
          </w:p>
          <w:p w14:paraId="70D12FB9">
            <w:pPr>
              <w:pStyle w:val="35"/>
              <w:spacing w:line="276" w:lineRule="auto"/>
              <w:rPr>
                <w:lang w:val="id-ID"/>
              </w:rPr>
            </w:pPr>
          </w:p>
          <w:p w14:paraId="2420CBF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193D6A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431F4D7">
            <w:pPr>
              <w:pStyle w:val="35"/>
              <w:spacing w:line="276" w:lineRule="auto"/>
              <w:rPr>
                <w:color w:val="auto"/>
                <w:lang w:val="id-ID"/>
              </w:rPr>
            </w:pPr>
          </w:p>
          <w:p w14:paraId="6B8ACA5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Sendiri, dengan kakak maupun orang tua </w:t>
            </w:r>
          </w:p>
          <w:p w14:paraId="4680B36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Sendiri, membaca kembali pelajaran yang sudah dipelajari, diringkas </w:t>
            </w:r>
          </w:p>
          <w:p w14:paraId="526F944B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Les dengan guru mapel setiap hari tertentu, </w:t>
            </w:r>
          </w:p>
          <w:p w14:paraId="1D98D03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Sendiri, membaca apabila ada yang tidak tahu tanya kakak maupun orang tua </w:t>
            </w:r>
          </w:p>
          <w:p w14:paraId="0A78DF6B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Mencari referensi dari internet </w:t>
            </w:r>
          </w:p>
          <w:p w14:paraId="5A1FD50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 Membaca sendiri materi yang akan diajarkan pada pertemuan berikutnya </w:t>
            </w:r>
          </w:p>
          <w:p w14:paraId="123B45A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</w:tcPr>
          <w:p w14:paraId="06EB092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Pemunculan masalah, </w:t>
            </w:r>
          </w:p>
          <w:p w14:paraId="01CB0AF1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Pemecah </w:t>
            </w:r>
          </w:p>
          <w:p w14:paraId="656F76F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an masalah kelompok </w:t>
            </w:r>
          </w:p>
        </w:tc>
        <w:tc>
          <w:tcPr>
            <w:tcW w:w="1276" w:type="dxa"/>
          </w:tcPr>
          <w:tbl>
            <w:tblPr>
              <w:tblStyle w:val="10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240"/>
            </w:tblGrid>
            <w:tr w14:paraId="71B6A9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12240" w:type="dxa"/>
                </w:tcPr>
                <w:p w14:paraId="0034FE5E">
                  <w:pPr>
                    <w:pStyle w:val="35"/>
                    <w:spacing w:line="276" w:lineRule="auto"/>
                  </w:pPr>
                  <w:r>
                    <w:t xml:space="preserve">Inkuiri </w:t>
                  </w:r>
                </w:p>
                <w:p w14:paraId="0C0F0B95">
                  <w:pPr>
                    <w:pStyle w:val="35"/>
                    <w:spacing w:line="276" w:lineRule="auto"/>
                  </w:pPr>
                  <w:r>
                    <w:t xml:space="preserve">Masyara </w:t>
                  </w:r>
                </w:p>
                <w:p w14:paraId="383C05C8">
                  <w:pPr>
                    <w:pStyle w:val="35"/>
                    <w:spacing w:line="276" w:lineRule="auto"/>
                  </w:pPr>
                  <w:r>
                    <w:t xml:space="preserve">kat belajar </w:t>
                  </w:r>
                </w:p>
              </w:tc>
            </w:tr>
            <w:tr w14:paraId="0D018C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0" w:hRule="atLeast"/>
              </w:trPr>
              <w:tc>
                <w:tcPr>
                  <w:tcW w:w="12240" w:type="dxa"/>
                </w:tcPr>
                <w:p w14:paraId="079C29F0">
                  <w:pPr>
                    <w:pStyle w:val="35"/>
                    <w:spacing w:line="276" w:lineRule="auto"/>
                  </w:pPr>
                </w:p>
              </w:tc>
            </w:tr>
          </w:tbl>
          <w:p w14:paraId="0F72C42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D86B5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709" w:type="dxa"/>
          </w:tcPr>
          <w:p w14:paraId="1F7211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1985" w:type="dxa"/>
          </w:tcPr>
          <w:tbl>
            <w:tblPr>
              <w:tblStyle w:val="10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240"/>
            </w:tblGrid>
            <w:tr w14:paraId="297529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12240" w:type="dxa"/>
                </w:tcPr>
                <w:p w14:paraId="7602FA40">
                  <w:pPr>
                    <w:pStyle w:val="35"/>
                    <w:spacing w:line="276" w:lineRule="auto"/>
                  </w:pPr>
                  <w:r>
                    <w:t>Apakah kamu sena</w:t>
                  </w:r>
                </w:p>
                <w:p w14:paraId="6B474D80">
                  <w:pPr>
                    <w:pStyle w:val="35"/>
                    <w:spacing w:line="276" w:lineRule="auto"/>
                  </w:pPr>
                  <w:r>
                    <w:t>ng bersekolah?</w:t>
                  </w:r>
                </w:p>
              </w:tc>
            </w:tr>
          </w:tbl>
          <w:p w14:paraId="0EBA738E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709" w:type="dxa"/>
          </w:tcPr>
          <w:p w14:paraId="21EFC2E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tbl>
            <w:tblPr>
              <w:tblStyle w:val="10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47"/>
              <w:gridCol w:w="2447"/>
              <w:gridCol w:w="2447"/>
              <w:gridCol w:w="2447"/>
              <w:gridCol w:w="2447"/>
            </w:tblGrid>
            <w:tr w14:paraId="0EE5A7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5" w:hRule="atLeast"/>
              </w:trPr>
              <w:tc>
                <w:tcPr>
                  <w:tcW w:w="2447" w:type="dxa"/>
                </w:tcPr>
                <w:p w14:paraId="06145011">
                  <w:pPr>
                    <w:pStyle w:val="35"/>
                    <w:spacing w:line="276" w:lineRule="auto"/>
                  </w:pPr>
                  <w:r>
                    <w:t xml:space="preserve">Banyak teman, menambah ilmu </w:t>
                  </w:r>
                </w:p>
                <w:p w14:paraId="5450483C">
                  <w:pPr>
                    <w:pStyle w:val="35"/>
                    <w:spacing w:line="276" w:lineRule="auto"/>
                  </w:pPr>
                  <w:r>
                    <w:t xml:space="preserve">• Banyak ilmu yang didapat </w:t>
                  </w:r>
                </w:p>
                <w:p w14:paraId="26EFF825">
                  <w:pPr>
                    <w:pStyle w:val="35"/>
                    <w:spacing w:line="276" w:lineRule="auto"/>
                  </w:pPr>
                  <w:r>
                    <w:t xml:space="preserve">• Mengenal banyak teman dari berbagai suku, agama, dan ras </w:t>
                  </w:r>
                </w:p>
                <w:p w14:paraId="5F0F6ED1">
                  <w:pPr>
                    <w:pStyle w:val="35"/>
                    <w:spacing w:line="276" w:lineRule="auto"/>
                  </w:pPr>
                  <w:r>
                    <w:t xml:space="preserve">• Yang semula tidak bisa apa-apa sekarang bisa membaca menulis, menghitung,dan lain-lain </w:t>
                  </w:r>
                </w:p>
                <w:p w14:paraId="6E1B3DC9">
                  <w:pPr>
                    <w:pStyle w:val="35"/>
                    <w:spacing w:line="276" w:lineRule="auto"/>
                  </w:pPr>
                  <w:r>
                    <w:t>• Bekal di masa depan untuk mewujudkan cita-cita</w:t>
                  </w:r>
                </w:p>
                <w:p w14:paraId="261E3D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12A76D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47" w:type="dxa"/>
                </w:tcPr>
                <w:p w14:paraId="051F3044">
                  <w:pPr>
                    <w:pStyle w:val="35"/>
                    <w:spacing w:line="276" w:lineRule="auto"/>
                  </w:pPr>
                  <w:r>
                    <w:t xml:space="preserve">12,5 </w:t>
                  </w:r>
                </w:p>
              </w:tc>
              <w:tc>
                <w:tcPr>
                  <w:tcW w:w="2447" w:type="dxa"/>
                </w:tcPr>
                <w:p w14:paraId="188B5FDF">
                  <w:pPr>
                    <w:pStyle w:val="35"/>
                    <w:spacing w:line="276" w:lineRule="auto"/>
                    <w:rPr>
                      <w:color w:val="auto"/>
                    </w:rPr>
                  </w:pPr>
                </w:p>
                <w:p w14:paraId="35E9A635">
                  <w:pPr>
                    <w:pStyle w:val="35"/>
                    <w:spacing w:line="276" w:lineRule="auto"/>
                  </w:pPr>
                  <w:r>
                    <w:t xml:space="preserve">• Monoton </w:t>
                  </w:r>
                </w:p>
                <w:p w14:paraId="5F9A21EF">
                  <w:pPr>
                    <w:pStyle w:val="35"/>
                    <w:spacing w:line="276" w:lineRule="auto"/>
                  </w:pPr>
                  <w:r>
                    <w:t xml:space="preserve">• Bertemunya itu-itu saja </w:t>
                  </w:r>
                </w:p>
                <w:p w14:paraId="3714B022">
                  <w:pPr>
                    <w:pStyle w:val="35"/>
                    <w:spacing w:line="276" w:lineRule="auto"/>
                  </w:pPr>
                  <w:r>
                    <w:t xml:space="preserve">• Bosan dengan pelajaran </w:t>
                  </w:r>
                </w:p>
                <w:p w14:paraId="2FB5C7D1">
                  <w:pPr>
                    <w:pStyle w:val="35"/>
                    <w:spacing w:line="276" w:lineRule="auto"/>
                  </w:pPr>
                </w:p>
              </w:tc>
              <w:tc>
                <w:tcPr>
                  <w:tcW w:w="2447" w:type="dxa"/>
                </w:tcPr>
                <w:p w14:paraId="6BBF70FE">
                  <w:pPr>
                    <w:pStyle w:val="35"/>
                    <w:spacing w:line="276" w:lineRule="auto"/>
                  </w:pPr>
                  <w:r>
                    <w:t xml:space="preserve">Penciptaan rasa senang </w:t>
                  </w:r>
                </w:p>
              </w:tc>
              <w:tc>
                <w:tcPr>
                  <w:tcW w:w="2447" w:type="dxa"/>
                </w:tcPr>
                <w:p w14:paraId="2A5EB8D6">
                  <w:pPr>
                    <w:pStyle w:val="35"/>
                    <w:spacing w:line="276" w:lineRule="auto"/>
                  </w:pPr>
                  <w:r>
                    <w:t xml:space="preserve">Refleksi </w:t>
                  </w:r>
                </w:p>
              </w:tc>
            </w:tr>
          </w:tbl>
          <w:p w14:paraId="1B4E6DB0">
            <w:pPr>
              <w:pStyle w:val="35"/>
              <w:spacing w:line="276" w:lineRule="auto"/>
              <w:rPr>
                <w:color w:val="auto"/>
                <w:lang w:val="id-ID"/>
              </w:rPr>
            </w:pPr>
          </w:p>
        </w:tc>
        <w:tc>
          <w:tcPr>
            <w:tcW w:w="567" w:type="dxa"/>
          </w:tcPr>
          <w:p w14:paraId="2AD2C33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tbl>
            <w:tblPr>
              <w:tblStyle w:val="10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240"/>
            </w:tblGrid>
            <w:tr w14:paraId="3AC548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6" w:hRule="atLeast"/>
              </w:trPr>
              <w:tc>
                <w:tcPr>
                  <w:tcW w:w="12240" w:type="dxa"/>
                </w:tcPr>
                <w:p w14:paraId="729708DD">
                  <w:pPr>
                    <w:pStyle w:val="35"/>
                    <w:spacing w:line="276" w:lineRule="auto"/>
                  </w:pPr>
                  <w:r>
                    <w:t xml:space="preserve">Monoton </w:t>
                  </w:r>
                </w:p>
                <w:p w14:paraId="273BECDD">
                  <w:pPr>
                    <w:pStyle w:val="35"/>
                    <w:spacing w:line="276" w:lineRule="auto"/>
                  </w:pPr>
                  <w:r>
                    <w:t xml:space="preserve">• Bertemunya itu-itu saja </w:t>
                  </w:r>
                </w:p>
                <w:p w14:paraId="40FAA763">
                  <w:pPr>
                    <w:pStyle w:val="35"/>
                    <w:spacing w:line="276" w:lineRule="auto"/>
                  </w:pPr>
                  <w:r>
                    <w:t xml:space="preserve">• Bosan dengan pelajaran </w:t>
                  </w:r>
                </w:p>
                <w:p w14:paraId="6AF4574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</w:t>
                  </w:r>
                </w:p>
              </w:tc>
            </w:tr>
          </w:tbl>
          <w:p w14:paraId="3D7E7DD5">
            <w:pPr>
              <w:pStyle w:val="35"/>
              <w:spacing w:line="276" w:lineRule="auto"/>
              <w:rPr>
                <w:color w:val="auto"/>
                <w:lang w:val="id-ID"/>
              </w:rPr>
            </w:pPr>
          </w:p>
        </w:tc>
        <w:tc>
          <w:tcPr>
            <w:tcW w:w="1559" w:type="dxa"/>
          </w:tcPr>
          <w:p w14:paraId="38AE17F7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Penciptaan rasa senang </w:t>
            </w:r>
          </w:p>
          <w:p w14:paraId="09DA326E">
            <w:pPr>
              <w:pStyle w:val="35"/>
              <w:spacing w:line="276" w:lineRule="auto"/>
              <w:jc w:val="center"/>
              <w:rPr>
                <w:lang w:val="id-ID"/>
              </w:rPr>
            </w:pPr>
          </w:p>
        </w:tc>
        <w:tc>
          <w:tcPr>
            <w:tcW w:w="1276" w:type="dxa"/>
          </w:tcPr>
          <w:p w14:paraId="12CD5552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Refleksi </w:t>
            </w:r>
          </w:p>
          <w:p w14:paraId="6A4ED678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5C6ED7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709" w:type="dxa"/>
          </w:tcPr>
          <w:p w14:paraId="63FA3FA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1985" w:type="dxa"/>
          </w:tcPr>
          <w:tbl>
            <w:tblPr>
              <w:tblStyle w:val="10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70"/>
            </w:tblGrid>
            <w:tr w14:paraId="3F5081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1770" w:type="dxa"/>
                </w:tcPr>
                <w:p w14:paraId="12681DEB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Apakah orang tua mendukung cita-citamu? </w:t>
                  </w:r>
                </w:p>
              </w:tc>
            </w:tr>
          </w:tbl>
          <w:p w14:paraId="0E8CE595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709" w:type="dxa"/>
          </w:tcPr>
          <w:p w14:paraId="4E503D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7741FC5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Memberikan semangat dan motivasi </w:t>
            </w:r>
          </w:p>
          <w:p w14:paraId="397AD51F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•Menyuport dengan sarana-sarana untuk belajar </w:t>
            </w:r>
          </w:p>
          <w:p w14:paraId="384EEA97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•Selalu mengingatkan untuk belajar </w:t>
            </w:r>
          </w:p>
          <w:p w14:paraId="468A8503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•Selalu mengingatkan untuk berdoa dan berusaha </w:t>
            </w:r>
          </w:p>
          <w:p w14:paraId="4B1D9BFB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•Membiayai dan membrikan fasilitas yang dibutuhkan </w:t>
            </w:r>
          </w:p>
          <w:p w14:paraId="49F5C87F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•Memberikan hadiah ketika mendapat nilai bagus </w:t>
            </w:r>
          </w:p>
          <w:p w14:paraId="75198195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567" w:type="dxa"/>
          </w:tcPr>
          <w:p w14:paraId="6E8D1BF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tbl>
            <w:tblPr>
              <w:tblStyle w:val="10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68"/>
            </w:tblGrid>
            <w:tr w14:paraId="1E2E5A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835" w:hRule="atLeast"/>
              </w:trPr>
              <w:tc>
                <w:tcPr>
                  <w:tcW w:w="1868" w:type="dxa"/>
                </w:tcPr>
                <w:p w14:paraId="3677208F">
                  <w:pPr>
                    <w:pStyle w:val="35"/>
                    <w:spacing w:line="276" w:lineRule="auto"/>
                  </w:pPr>
                </w:p>
                <w:p w14:paraId="1328E698">
                  <w:pPr>
                    <w:pStyle w:val="35"/>
                    <w:spacing w:line="276" w:lineRule="auto"/>
                  </w:pPr>
                  <w:r>
                    <w:t xml:space="preserve">• Cita-cita tidak sesuai dengan keinginan orang tua </w:t>
                  </w:r>
                </w:p>
                <w:p w14:paraId="23230420">
                  <w:pPr>
                    <w:pStyle w:val="35"/>
                    <w:spacing w:line="276" w:lineRule="auto"/>
                  </w:pPr>
                  <w:r>
                    <w:t xml:space="preserve">• Cita-cita terbentur biaya </w:t>
                  </w:r>
                </w:p>
                <w:p w14:paraId="11620E3A">
                  <w:pPr>
                    <w:pStyle w:val="35"/>
                    <w:spacing w:line="276" w:lineRule="auto"/>
                  </w:pPr>
                  <w:r>
                    <w:t xml:space="preserve">• Tidak adanya biaya dari orang tua </w:t>
                  </w:r>
                </w:p>
                <w:p w14:paraId="79C88F4C">
                  <w:pPr>
                    <w:pStyle w:val="35"/>
                    <w:spacing w:line="276" w:lineRule="auto"/>
                  </w:pPr>
                </w:p>
              </w:tc>
            </w:tr>
          </w:tbl>
          <w:p w14:paraId="735AB495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79CEA85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Dukungan atas cita-cita </w:t>
            </w:r>
          </w:p>
          <w:p w14:paraId="081E2240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276" w:type="dxa"/>
          </w:tcPr>
          <w:p w14:paraId="0714ADB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Refleksi </w:t>
            </w:r>
          </w:p>
          <w:p w14:paraId="3F5935B9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1AA1B8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709" w:type="dxa"/>
          </w:tcPr>
          <w:p w14:paraId="23595B9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1985" w:type="dxa"/>
          </w:tcPr>
          <w:p w14:paraId="361A94D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Apakah materi/ isi buku pelaaran mendukung cita-citamu?</w:t>
            </w:r>
          </w:p>
        </w:tc>
        <w:tc>
          <w:tcPr>
            <w:tcW w:w="709" w:type="dxa"/>
          </w:tcPr>
          <w:p w14:paraId="34CC69F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210A50F2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Mengarahkan cita-cita</w:t>
            </w:r>
          </w:p>
          <w:p w14:paraId="23D0257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Memberi motivasi dan dorongan</w:t>
            </w:r>
          </w:p>
          <w:p w14:paraId="03390525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Memberikan banyak ilmu untuk meraih cita-cita</w:t>
            </w:r>
          </w:p>
        </w:tc>
        <w:tc>
          <w:tcPr>
            <w:tcW w:w="567" w:type="dxa"/>
          </w:tcPr>
          <w:p w14:paraId="3D870C8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0F921D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Tidak tahu</w:t>
            </w:r>
          </w:p>
          <w:p w14:paraId="7095054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Belum tahu</w:t>
            </w:r>
          </w:p>
          <w:p w14:paraId="1FF9825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Belum punya cita-cita</w:t>
            </w:r>
          </w:p>
        </w:tc>
        <w:tc>
          <w:tcPr>
            <w:tcW w:w="1559" w:type="dxa"/>
          </w:tcPr>
          <w:p w14:paraId="420B06EC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Dukungan atas cita-cita</w:t>
            </w:r>
          </w:p>
        </w:tc>
        <w:tc>
          <w:tcPr>
            <w:tcW w:w="1276" w:type="dxa"/>
          </w:tcPr>
          <w:p w14:paraId="3C155D1B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Refleksi</w:t>
            </w:r>
          </w:p>
        </w:tc>
      </w:tr>
      <w:tr w14:paraId="25AF1F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709" w:type="dxa"/>
          </w:tcPr>
          <w:p w14:paraId="493716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1985" w:type="dxa"/>
          </w:tcPr>
          <w:p w14:paraId="616CA88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Apakah ada perpustakaan di sekolahmu?</w:t>
            </w:r>
          </w:p>
        </w:tc>
        <w:tc>
          <w:tcPr>
            <w:tcW w:w="709" w:type="dxa"/>
          </w:tcPr>
          <w:p w14:paraId="208B50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1B8969AB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Mengisi</w:t>
            </w:r>
          </w:p>
          <w:p w14:paraId="01A79227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waktu luang</w:t>
            </w:r>
          </w:p>
          <w:p w14:paraId="149E8B2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Mengerjakan tu</w:t>
            </w:r>
          </w:p>
          <w:p w14:paraId="214D3EB9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tugas dari</w:t>
            </w:r>
          </w:p>
          <w:p w14:paraId="2B6BFF3C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guru</w:t>
            </w:r>
          </w:p>
          <w:p w14:paraId="692B6F95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Saat pelaja</w:t>
            </w:r>
          </w:p>
          <w:p w14:paraId="426493F6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ran kosong</w:t>
            </w:r>
          </w:p>
          <w:p w14:paraId="278D2B05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Mencari refe</w:t>
            </w:r>
          </w:p>
          <w:p w14:paraId="6DB832CF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rensi bacaan</w:t>
            </w:r>
          </w:p>
          <w:p w14:paraId="4E8220CA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Pada saat</w:t>
            </w:r>
          </w:p>
          <w:p w14:paraId="7130CD4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Istirahat</w:t>
            </w:r>
          </w:p>
          <w:p w14:paraId="78412710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• Ketika ada</w:t>
            </w:r>
          </w:p>
          <w:p w14:paraId="76848938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tugas saja</w:t>
            </w:r>
          </w:p>
        </w:tc>
        <w:tc>
          <w:tcPr>
            <w:tcW w:w="567" w:type="dxa"/>
          </w:tcPr>
          <w:p w14:paraId="559125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C5E3855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05A3E55B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Penyediaan sarana</w:t>
            </w:r>
          </w:p>
        </w:tc>
        <w:tc>
          <w:tcPr>
            <w:tcW w:w="1276" w:type="dxa"/>
          </w:tcPr>
          <w:p w14:paraId="7BA28AAE">
            <w:pPr>
              <w:pStyle w:val="35"/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Konstruktif</w:t>
            </w:r>
          </w:p>
        </w:tc>
      </w:tr>
      <w:tr w14:paraId="30BF52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709" w:type="dxa"/>
          </w:tcPr>
          <w:p w14:paraId="4A457BD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6.</w:t>
            </w:r>
          </w:p>
        </w:tc>
        <w:tc>
          <w:tcPr>
            <w:tcW w:w="1985" w:type="dxa"/>
          </w:tcPr>
          <w:p w14:paraId="66AD11C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Apakah kamu memanfaatkan perpustakaan itu?</w:t>
            </w:r>
          </w:p>
        </w:tc>
        <w:tc>
          <w:tcPr>
            <w:tcW w:w="709" w:type="dxa"/>
          </w:tcPr>
          <w:p w14:paraId="18906A0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774104E7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Kadang-kadang membaca di perpustakaan</w:t>
            </w:r>
          </w:p>
          <w:p w14:paraId="14661B1D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Membaca ketika ada PR</w:t>
            </w:r>
          </w:p>
          <w:p w14:paraId="2C2AF17E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Membaca ketika ada lomba cerdas cermat</w:t>
            </w:r>
          </w:p>
        </w:tc>
        <w:tc>
          <w:tcPr>
            <w:tcW w:w="567" w:type="dxa"/>
          </w:tcPr>
          <w:p w14:paraId="067F2CF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57ECD06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3304D77D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276" w:type="dxa"/>
          </w:tcPr>
          <w:p w14:paraId="5BCBB3D8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542BAD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709" w:type="dxa"/>
          </w:tcPr>
          <w:p w14:paraId="36D509E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7.</w:t>
            </w:r>
          </w:p>
        </w:tc>
        <w:tc>
          <w:tcPr>
            <w:tcW w:w="1985" w:type="dxa"/>
          </w:tcPr>
          <w:p w14:paraId="25E8B69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Kapan biasanya kamu mengunjungi perpustakaan?</w:t>
            </w:r>
          </w:p>
        </w:tc>
        <w:tc>
          <w:tcPr>
            <w:tcW w:w="709" w:type="dxa"/>
          </w:tcPr>
          <w:p w14:paraId="6BB154A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0D09ABC4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 xml:space="preserve">• Kadang-kadang </w:t>
            </w:r>
          </w:p>
          <w:p w14:paraId="470F460F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Sering</w:t>
            </w:r>
          </w:p>
          <w:p w14:paraId="2FFF8EB5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Selalu ke perpustakaan</w:t>
            </w:r>
          </w:p>
          <w:p w14:paraId="7A1286C0">
            <w:pPr>
              <w:pStyle w:val="35"/>
              <w:spacing w:line="276" w:lineRule="auto"/>
              <w:ind w:left="34"/>
              <w:rPr>
                <w:lang w:val="id-ID"/>
              </w:rPr>
            </w:pPr>
          </w:p>
        </w:tc>
        <w:tc>
          <w:tcPr>
            <w:tcW w:w="567" w:type="dxa"/>
          </w:tcPr>
          <w:p w14:paraId="33C85B2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85DB41F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2DD3D1A5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276" w:type="dxa"/>
          </w:tcPr>
          <w:p w14:paraId="321E6C40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439EDB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253" w:hRule="atLeast"/>
        </w:trPr>
        <w:tc>
          <w:tcPr>
            <w:tcW w:w="709" w:type="dxa"/>
          </w:tcPr>
          <w:p w14:paraId="2AB5FB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8.</w:t>
            </w:r>
          </w:p>
        </w:tc>
        <w:tc>
          <w:tcPr>
            <w:tcW w:w="1985" w:type="dxa"/>
          </w:tcPr>
          <w:p w14:paraId="228C27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Untuk apa kamu ke perpustakaan?</w:t>
            </w:r>
          </w:p>
        </w:tc>
        <w:tc>
          <w:tcPr>
            <w:tcW w:w="709" w:type="dxa"/>
          </w:tcPr>
          <w:p w14:paraId="75E566D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7CA871CB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Membaca buku</w:t>
            </w:r>
          </w:p>
          <w:p w14:paraId="65227174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Mencari PR</w:t>
            </w:r>
          </w:p>
          <w:p w14:paraId="756760F4">
            <w:pPr>
              <w:pStyle w:val="35"/>
              <w:spacing w:line="276" w:lineRule="auto"/>
              <w:ind w:left="34"/>
              <w:rPr>
                <w:lang w:val="id-ID"/>
              </w:rPr>
            </w:pPr>
          </w:p>
        </w:tc>
        <w:tc>
          <w:tcPr>
            <w:tcW w:w="567" w:type="dxa"/>
          </w:tcPr>
          <w:p w14:paraId="19FF6D7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717861B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5C80C121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276" w:type="dxa"/>
          </w:tcPr>
          <w:p w14:paraId="527DEAA0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0E09D2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709" w:type="dxa"/>
          </w:tcPr>
          <w:p w14:paraId="405ACC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9.</w:t>
            </w:r>
          </w:p>
        </w:tc>
        <w:tc>
          <w:tcPr>
            <w:tcW w:w="1985" w:type="dxa"/>
          </w:tcPr>
          <w:p w14:paraId="766BEC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Apakah di sekolahmu ada majalah dinding?</w:t>
            </w:r>
          </w:p>
        </w:tc>
        <w:tc>
          <w:tcPr>
            <w:tcW w:w="709" w:type="dxa"/>
          </w:tcPr>
          <w:p w14:paraId="2560E0A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1096771A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Ada</w:t>
            </w:r>
          </w:p>
          <w:p w14:paraId="7763E886">
            <w:pPr>
              <w:pStyle w:val="35"/>
              <w:spacing w:line="276" w:lineRule="auto"/>
              <w:ind w:left="34"/>
              <w:rPr>
                <w:lang w:val="id-ID"/>
              </w:rPr>
            </w:pPr>
          </w:p>
          <w:p w14:paraId="4EDC52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7562ED2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6F31C6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3A60ABB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73F6A609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276" w:type="dxa"/>
          </w:tcPr>
          <w:p w14:paraId="584C9C02">
            <w:pPr>
              <w:pStyle w:val="35"/>
              <w:spacing w:line="276" w:lineRule="auto"/>
              <w:rPr>
                <w:lang w:val="id-ID"/>
              </w:rPr>
            </w:pPr>
          </w:p>
        </w:tc>
      </w:tr>
      <w:tr w14:paraId="4B0073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709" w:type="dxa"/>
          </w:tcPr>
          <w:p w14:paraId="29DFD65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10.</w:t>
            </w:r>
          </w:p>
        </w:tc>
        <w:tc>
          <w:tcPr>
            <w:tcW w:w="1985" w:type="dxa"/>
          </w:tcPr>
          <w:p w14:paraId="0B2EEDB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Jika ada, apakah kamu suka membaca majalah dinding itu?</w:t>
            </w:r>
          </w:p>
        </w:tc>
        <w:tc>
          <w:tcPr>
            <w:tcW w:w="709" w:type="dxa"/>
          </w:tcPr>
          <w:p w14:paraId="2262A06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14:paraId="3CB18E14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Kadang-kadang membaca</w:t>
            </w:r>
          </w:p>
          <w:p w14:paraId="02A4613F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Membaca ketika ada info penting</w:t>
            </w:r>
          </w:p>
          <w:p w14:paraId="77336867">
            <w:pPr>
              <w:pStyle w:val="35"/>
              <w:spacing w:line="276" w:lineRule="auto"/>
              <w:ind w:left="34"/>
              <w:rPr>
                <w:lang w:val="id-ID"/>
              </w:rPr>
            </w:pPr>
            <w:r>
              <w:rPr>
                <w:lang w:val="id-ID"/>
              </w:rPr>
              <w:t>• Membaca ketika ada cerpen, puisi</w:t>
            </w:r>
          </w:p>
        </w:tc>
        <w:tc>
          <w:tcPr>
            <w:tcW w:w="567" w:type="dxa"/>
          </w:tcPr>
          <w:p w14:paraId="0A39324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4F4BA0B1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559" w:type="dxa"/>
          </w:tcPr>
          <w:p w14:paraId="236095A5">
            <w:pPr>
              <w:pStyle w:val="35"/>
              <w:spacing w:line="276" w:lineRule="auto"/>
              <w:rPr>
                <w:lang w:val="id-ID"/>
              </w:rPr>
            </w:pPr>
          </w:p>
        </w:tc>
        <w:tc>
          <w:tcPr>
            <w:tcW w:w="1276" w:type="dxa"/>
          </w:tcPr>
          <w:p w14:paraId="4B59B1A2">
            <w:pPr>
              <w:pStyle w:val="35"/>
              <w:spacing w:line="276" w:lineRule="auto"/>
              <w:rPr>
                <w:lang w:val="id-ID"/>
              </w:rPr>
            </w:pPr>
          </w:p>
        </w:tc>
      </w:tr>
    </w:tbl>
    <w:p w14:paraId="6B65C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56CAB">
      <w:pPr>
        <w:rPr>
          <w:rFonts w:ascii="Times New Roman" w:hAnsi="Times New Roman" w:cs="Times New Roman"/>
          <w:b/>
          <w:sz w:val="24"/>
          <w:szCs w:val="24"/>
        </w:rPr>
        <w:sectPr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</w:p>
    <w:p w14:paraId="3A7CDA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9:  </w:t>
      </w:r>
    </w:p>
    <w:p w14:paraId="62EA08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Deskripsi Data Buku Teks Pelajaran Bahasa Indonesia yang Digunakan</w:t>
      </w:r>
    </w:p>
    <w:tbl>
      <w:tblPr>
        <w:tblStyle w:val="2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2216"/>
        <w:gridCol w:w="2109"/>
        <w:gridCol w:w="1669"/>
        <w:gridCol w:w="1470"/>
      </w:tblGrid>
      <w:tr w14:paraId="41852E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759F7D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2167" w:type="dxa"/>
          </w:tcPr>
          <w:p w14:paraId="61857D1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Anatomi BTP</w:t>
            </w:r>
          </w:p>
        </w:tc>
        <w:tc>
          <w:tcPr>
            <w:tcW w:w="2063" w:type="dxa"/>
          </w:tcPr>
          <w:p w14:paraId="591BFB7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Deskripsi Pendahuluan Buku</w:t>
            </w:r>
          </w:p>
        </w:tc>
        <w:tc>
          <w:tcPr>
            <w:tcW w:w="1633" w:type="dxa"/>
          </w:tcPr>
          <w:p w14:paraId="218A317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Wujud Strategi Kontekstual</w:t>
            </w:r>
          </w:p>
        </w:tc>
        <w:tc>
          <w:tcPr>
            <w:tcW w:w="1439" w:type="dxa"/>
          </w:tcPr>
          <w:p w14:paraId="4D97542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Strategi Kontekstual</w:t>
            </w:r>
          </w:p>
        </w:tc>
      </w:tr>
      <w:tr w14:paraId="4FED6F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D65CEC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2167" w:type="dxa"/>
          </w:tcPr>
          <w:p w14:paraId="35BA873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Pendahuluan</w:t>
            </w:r>
          </w:p>
        </w:tc>
        <w:tc>
          <w:tcPr>
            <w:tcW w:w="2063" w:type="dxa"/>
          </w:tcPr>
          <w:p w14:paraId="4FE29B3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1633" w:type="dxa"/>
          </w:tcPr>
          <w:p w14:paraId="4369F42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1439" w:type="dxa"/>
          </w:tcPr>
          <w:p w14:paraId="52C7A40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14:paraId="6B7C95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62DD2C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59F2681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a.cara penggunaan buku</w:t>
            </w:r>
          </w:p>
        </w:tc>
        <w:tc>
          <w:tcPr>
            <w:tcW w:w="2063" w:type="dxa"/>
          </w:tcPr>
          <w:p w14:paraId="438F46F7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-</w:t>
            </w:r>
          </w:p>
        </w:tc>
        <w:tc>
          <w:tcPr>
            <w:tcW w:w="1633" w:type="dxa"/>
          </w:tcPr>
          <w:p w14:paraId="6AA256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-</w:t>
            </w:r>
          </w:p>
        </w:tc>
        <w:tc>
          <w:tcPr>
            <w:tcW w:w="1439" w:type="dxa"/>
          </w:tcPr>
          <w:p w14:paraId="70CC5F9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-</w:t>
            </w:r>
          </w:p>
        </w:tc>
      </w:tr>
      <w:tr w14:paraId="03764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574A1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674668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 organisasi buku</w:t>
            </w:r>
          </w:p>
        </w:tc>
        <w:tc>
          <w:tcPr>
            <w:tcW w:w="2063" w:type="dxa"/>
          </w:tcPr>
          <w:p w14:paraId="3A8D03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Daftar isi, peta konsep</w:t>
            </w:r>
          </w:p>
        </w:tc>
        <w:tc>
          <w:tcPr>
            <w:tcW w:w="1633" w:type="dxa"/>
          </w:tcPr>
          <w:p w14:paraId="4ED8D93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Pemetaan Masalah</w:t>
            </w:r>
          </w:p>
        </w:tc>
        <w:tc>
          <w:tcPr>
            <w:tcW w:w="1439" w:type="dxa"/>
          </w:tcPr>
          <w:p w14:paraId="7012273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4F96DE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6AB0C0A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19DBD98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 judul per pelajaran</w:t>
            </w:r>
          </w:p>
        </w:tc>
        <w:tc>
          <w:tcPr>
            <w:tcW w:w="2063" w:type="dxa"/>
          </w:tcPr>
          <w:p w14:paraId="2234EA7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Tema</w:t>
            </w:r>
          </w:p>
        </w:tc>
        <w:tc>
          <w:tcPr>
            <w:tcW w:w="1633" w:type="dxa"/>
          </w:tcPr>
          <w:p w14:paraId="631453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39" w:type="dxa"/>
          </w:tcPr>
          <w:p w14:paraId="1DDD587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35A1C7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69E7E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0E88A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 pemicu per pelajaran</w:t>
            </w:r>
          </w:p>
        </w:tc>
        <w:tc>
          <w:tcPr>
            <w:tcW w:w="2063" w:type="dxa"/>
          </w:tcPr>
          <w:p w14:paraId="7415808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Ungkapan orang terkenal, motivasi untuk siswa</w:t>
            </w:r>
          </w:p>
        </w:tc>
        <w:tc>
          <w:tcPr>
            <w:tcW w:w="1633" w:type="dxa"/>
          </w:tcPr>
          <w:p w14:paraId="77F182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Pemicu</w:t>
            </w:r>
          </w:p>
        </w:tc>
        <w:tc>
          <w:tcPr>
            <w:tcW w:w="1439" w:type="dxa"/>
          </w:tcPr>
          <w:p w14:paraId="0721C57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330482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1A82199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C1D7A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e. pendahuluan per KD</w:t>
            </w:r>
          </w:p>
        </w:tc>
        <w:tc>
          <w:tcPr>
            <w:tcW w:w="2063" w:type="dxa"/>
          </w:tcPr>
          <w:p w14:paraId="61F7DB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Tujuan, apersepsi</w:t>
            </w:r>
          </w:p>
        </w:tc>
        <w:tc>
          <w:tcPr>
            <w:tcW w:w="1633" w:type="dxa"/>
          </w:tcPr>
          <w:p w14:paraId="7CB6F2B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Apersepsi</w:t>
            </w:r>
          </w:p>
        </w:tc>
        <w:tc>
          <w:tcPr>
            <w:tcW w:w="1439" w:type="dxa"/>
          </w:tcPr>
          <w:p w14:paraId="118B95F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</w:tr>
      <w:tr w14:paraId="357284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F034F6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2167" w:type="dxa"/>
          </w:tcPr>
          <w:p w14:paraId="4D09950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</w:t>
            </w:r>
          </w:p>
        </w:tc>
        <w:tc>
          <w:tcPr>
            <w:tcW w:w="2063" w:type="dxa"/>
          </w:tcPr>
          <w:p w14:paraId="03A633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633" w:type="dxa"/>
          </w:tcPr>
          <w:p w14:paraId="1A20595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39" w:type="dxa"/>
          </w:tcPr>
          <w:p w14:paraId="6611017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F862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0542D1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6F59F5D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 benar</w:t>
            </w:r>
          </w:p>
        </w:tc>
        <w:tc>
          <w:tcPr>
            <w:tcW w:w="2063" w:type="dxa"/>
          </w:tcPr>
          <w:p w14:paraId="69396CC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Seperangkat materi/pengetahuan yang benar dan disertai contoh</w:t>
            </w:r>
          </w:p>
        </w:tc>
        <w:tc>
          <w:tcPr>
            <w:tcW w:w="1633" w:type="dxa"/>
          </w:tcPr>
          <w:p w14:paraId="5B0F24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Objek pengamatan</w:t>
            </w:r>
          </w:p>
        </w:tc>
        <w:tc>
          <w:tcPr>
            <w:tcW w:w="1439" w:type="dxa"/>
          </w:tcPr>
          <w:p w14:paraId="6EFEC98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45BAC1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17B5782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27D0227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 relevan dengan tujuan</w:t>
            </w:r>
          </w:p>
        </w:tc>
        <w:tc>
          <w:tcPr>
            <w:tcW w:w="2063" w:type="dxa"/>
          </w:tcPr>
          <w:p w14:paraId="76C76A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Tujuan sebagai penguatan skema awal dan dikaitkan dengan pengalaman sekarang</w:t>
            </w:r>
          </w:p>
        </w:tc>
        <w:tc>
          <w:tcPr>
            <w:tcW w:w="1633" w:type="dxa"/>
          </w:tcPr>
          <w:p w14:paraId="5B58209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39" w:type="dxa"/>
          </w:tcPr>
          <w:p w14:paraId="5EE6579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4BAF58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88ED15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A02011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 relevan dengan tema</w:t>
            </w:r>
          </w:p>
        </w:tc>
        <w:tc>
          <w:tcPr>
            <w:tcW w:w="2063" w:type="dxa"/>
          </w:tcPr>
          <w:p w14:paraId="09F003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dan bahan bacaan sesuai dengan tema</w:t>
            </w:r>
          </w:p>
        </w:tc>
        <w:tc>
          <w:tcPr>
            <w:tcW w:w="1633" w:type="dxa"/>
          </w:tcPr>
          <w:p w14:paraId="57B5D3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39" w:type="dxa"/>
          </w:tcPr>
          <w:p w14:paraId="757CB16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531AB0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0D944D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4A3227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 otentik</w:t>
            </w:r>
          </w:p>
        </w:tc>
        <w:tc>
          <w:tcPr>
            <w:tcW w:w="2063" w:type="dxa"/>
          </w:tcPr>
          <w:p w14:paraId="0126D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disertai rujukan: buku, majalah, surat kabar, dan lain lain</w:t>
            </w:r>
          </w:p>
        </w:tc>
        <w:tc>
          <w:tcPr>
            <w:tcW w:w="1633" w:type="dxa"/>
          </w:tcPr>
          <w:p w14:paraId="4A339EE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39" w:type="dxa"/>
          </w:tcPr>
          <w:p w14:paraId="39642CE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03A062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1E07CF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5C263FC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e. baru</w:t>
            </w:r>
          </w:p>
        </w:tc>
        <w:tc>
          <w:tcPr>
            <w:tcW w:w="2063" w:type="dxa"/>
          </w:tcPr>
          <w:p w14:paraId="4269BCC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bersumber dari bahan baru dan lama</w:t>
            </w:r>
          </w:p>
        </w:tc>
        <w:tc>
          <w:tcPr>
            <w:tcW w:w="1633" w:type="dxa"/>
          </w:tcPr>
          <w:p w14:paraId="6D7B6E4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Pengaitan pengalaman</w:t>
            </w:r>
          </w:p>
        </w:tc>
        <w:tc>
          <w:tcPr>
            <w:tcW w:w="1439" w:type="dxa"/>
          </w:tcPr>
          <w:p w14:paraId="3341EFF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1EA656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3AFEEE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61206D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f. bermakna</w:t>
            </w:r>
          </w:p>
        </w:tc>
        <w:tc>
          <w:tcPr>
            <w:tcW w:w="2063" w:type="dxa"/>
          </w:tcPr>
          <w:p w14:paraId="340D61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dalam bentuk kemungkinan-kemungkinan yang akan dikontruks siswa</w:t>
            </w:r>
          </w:p>
        </w:tc>
        <w:tc>
          <w:tcPr>
            <w:tcW w:w="1633" w:type="dxa"/>
          </w:tcPr>
          <w:p w14:paraId="005076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Kebermaknaan</w:t>
            </w:r>
          </w:p>
        </w:tc>
        <w:tc>
          <w:tcPr>
            <w:tcW w:w="1439" w:type="dxa"/>
          </w:tcPr>
          <w:p w14:paraId="29CFA98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Refleksi</w:t>
            </w:r>
          </w:p>
        </w:tc>
      </w:tr>
      <w:tr w14:paraId="49FB3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6E426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5064E4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g. wacana beragam</w:t>
            </w:r>
          </w:p>
        </w:tc>
        <w:tc>
          <w:tcPr>
            <w:tcW w:w="2063" w:type="dxa"/>
          </w:tcPr>
          <w:p w14:paraId="5DF4A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berupa contoh wacana beragam dari segi idi, bentuk, dan sumbernya</w:t>
            </w:r>
          </w:p>
        </w:tc>
        <w:tc>
          <w:tcPr>
            <w:tcW w:w="1633" w:type="dxa"/>
          </w:tcPr>
          <w:p w14:paraId="0D0BC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Pemberian contoh</w:t>
            </w:r>
          </w:p>
        </w:tc>
        <w:tc>
          <w:tcPr>
            <w:tcW w:w="1439" w:type="dxa"/>
          </w:tcPr>
          <w:p w14:paraId="18EFFE4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Pemodelan</w:t>
            </w:r>
          </w:p>
        </w:tc>
      </w:tr>
      <w:tr w14:paraId="32C508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50A8D6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40DF9EF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h. sesuai etika pengutipan</w:t>
            </w:r>
          </w:p>
        </w:tc>
        <w:tc>
          <w:tcPr>
            <w:tcW w:w="2063" w:type="dxa"/>
          </w:tcPr>
          <w:p w14:paraId="5DE1DE1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h. sesuai etika pengutipan</w:t>
            </w:r>
          </w:p>
          <w:p w14:paraId="3D12F8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Pengutipan sumber rujukan sesuai dengan kaidah sehingga mudah untuk dicek</w:t>
            </w:r>
          </w:p>
        </w:tc>
        <w:tc>
          <w:tcPr>
            <w:tcW w:w="1633" w:type="dxa"/>
          </w:tcPr>
          <w:p w14:paraId="1BE054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Pembentukan etika</w:t>
            </w:r>
          </w:p>
        </w:tc>
        <w:tc>
          <w:tcPr>
            <w:tcW w:w="1439" w:type="dxa"/>
          </w:tcPr>
          <w:p w14:paraId="08186AE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Masyarakat belajar</w:t>
            </w:r>
          </w:p>
          <w:p w14:paraId="2BCA1D4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03D1DBD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24EBF05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0A712C8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8D0AE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BF687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4BAFD56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i. disertai contoh lokal, regional, dan global</w:t>
            </w:r>
          </w:p>
        </w:tc>
        <w:tc>
          <w:tcPr>
            <w:tcW w:w="2063" w:type="dxa"/>
          </w:tcPr>
          <w:p w14:paraId="339AB5D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contoh bersifat, lokal, regional, dan global</w:t>
            </w:r>
          </w:p>
        </w:tc>
        <w:tc>
          <w:tcPr>
            <w:tcW w:w="1633" w:type="dxa"/>
          </w:tcPr>
          <w:p w14:paraId="5140039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Keberagaman contoh</w:t>
            </w:r>
          </w:p>
        </w:tc>
        <w:tc>
          <w:tcPr>
            <w:tcW w:w="1439" w:type="dxa"/>
          </w:tcPr>
          <w:p w14:paraId="1FD711C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Pemodelan</w:t>
            </w:r>
          </w:p>
        </w:tc>
      </w:tr>
      <w:tr w14:paraId="202854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18BC42C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95A8E9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j. disertai gambar bermakna</w:t>
            </w:r>
          </w:p>
        </w:tc>
        <w:tc>
          <w:tcPr>
            <w:tcW w:w="2063" w:type="dxa"/>
          </w:tcPr>
          <w:p w14:paraId="721DA0A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berupa gambar beragam baik isi, jenis, dan bentuknya: binatang, lautan, teknologi, pahlawan</w:t>
            </w:r>
          </w:p>
        </w:tc>
        <w:tc>
          <w:tcPr>
            <w:tcW w:w="1633" w:type="dxa"/>
          </w:tcPr>
          <w:p w14:paraId="75A835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Kebermaknaan</w:t>
            </w:r>
          </w:p>
        </w:tc>
        <w:tc>
          <w:tcPr>
            <w:tcW w:w="1439" w:type="dxa"/>
          </w:tcPr>
          <w:p w14:paraId="5128AAA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Refleksi</w:t>
            </w:r>
          </w:p>
        </w:tc>
      </w:tr>
      <w:tr w14:paraId="61DCF5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63FF3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2167" w:type="dxa"/>
          </w:tcPr>
          <w:p w14:paraId="1E71EB2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Penyajian Materi</w:t>
            </w:r>
          </w:p>
        </w:tc>
        <w:tc>
          <w:tcPr>
            <w:tcW w:w="2063" w:type="dxa"/>
          </w:tcPr>
          <w:p w14:paraId="135759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633" w:type="dxa"/>
          </w:tcPr>
          <w:p w14:paraId="19212D9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39" w:type="dxa"/>
          </w:tcPr>
          <w:p w14:paraId="28DDD91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C4BB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74D391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737C77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a.Mendorong siswa untuk mengkontruksi pengetahuan sendiri</w:t>
            </w:r>
          </w:p>
        </w:tc>
        <w:tc>
          <w:tcPr>
            <w:tcW w:w="2063" w:type="dxa"/>
          </w:tcPr>
          <w:p w14:paraId="090DA7C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Pertanyaan yang menyangkut kebutuhan bahan bacaan  siswa</w:t>
            </w:r>
          </w:p>
        </w:tc>
        <w:tc>
          <w:tcPr>
            <w:tcW w:w="1633" w:type="dxa"/>
          </w:tcPr>
          <w:p w14:paraId="6BEB4EB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Dorongan melalui pertanyaan</w:t>
            </w:r>
          </w:p>
        </w:tc>
        <w:tc>
          <w:tcPr>
            <w:tcW w:w="1439" w:type="dxa"/>
          </w:tcPr>
          <w:p w14:paraId="3D36D9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</w:tr>
      <w:tr w14:paraId="646F94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7FCA5CF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115C8E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b.Mendorong siswa untuk menemukan sendiri pengetahuan baru dari suatu masalah</w:t>
            </w:r>
          </w:p>
        </w:tc>
        <w:tc>
          <w:tcPr>
            <w:tcW w:w="2063" w:type="dxa"/>
          </w:tcPr>
          <w:p w14:paraId="26D57A9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Pencarian data dari sumber berbeda</w:t>
            </w:r>
          </w:p>
        </w:tc>
        <w:tc>
          <w:tcPr>
            <w:tcW w:w="1633" w:type="dxa"/>
          </w:tcPr>
          <w:p w14:paraId="66CC8B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Perluasan informasi</w:t>
            </w:r>
          </w:p>
        </w:tc>
        <w:tc>
          <w:tcPr>
            <w:tcW w:w="1439" w:type="dxa"/>
          </w:tcPr>
          <w:p w14:paraId="50082B3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Inkuiri</w:t>
            </w:r>
          </w:p>
        </w:tc>
      </w:tr>
      <w:tr w14:paraId="72EA74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790CA1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78A498E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c.Mendorong siswa untuk bertanya</w:t>
            </w:r>
          </w:p>
        </w:tc>
        <w:tc>
          <w:tcPr>
            <w:tcW w:w="2063" w:type="dxa"/>
          </w:tcPr>
          <w:p w14:paraId="5D8A04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Pengajuan pertanyaan kepada nara sumber dan guru</w:t>
            </w:r>
          </w:p>
        </w:tc>
        <w:tc>
          <w:tcPr>
            <w:tcW w:w="1633" w:type="dxa"/>
          </w:tcPr>
          <w:p w14:paraId="12DA5ED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  <w:tc>
          <w:tcPr>
            <w:tcW w:w="1439" w:type="dxa"/>
          </w:tcPr>
          <w:p w14:paraId="5E76140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</w:tr>
      <w:tr w14:paraId="34EA04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78DFCC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D26870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d.Mendorong siswa untuk belajar mandiri dan/ atau kelompok</w:t>
            </w:r>
          </w:p>
        </w:tc>
        <w:tc>
          <w:tcPr>
            <w:tcW w:w="2063" w:type="dxa"/>
          </w:tcPr>
          <w:p w14:paraId="1A15F3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Penugasan</w:t>
            </w:r>
          </w:p>
        </w:tc>
        <w:tc>
          <w:tcPr>
            <w:tcW w:w="1633" w:type="dxa"/>
          </w:tcPr>
          <w:p w14:paraId="5734E40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Pemecahan masalah</w:t>
            </w:r>
          </w:p>
        </w:tc>
        <w:tc>
          <w:tcPr>
            <w:tcW w:w="1439" w:type="dxa"/>
          </w:tcPr>
          <w:p w14:paraId="231D44E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Inkuiri</w:t>
            </w:r>
          </w:p>
        </w:tc>
      </w:tr>
      <w:tr w14:paraId="222F93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10AE0DA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04EB66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e.Mendorong siswa untuk mengidentifikasi pola melalui pemodelan</w:t>
            </w:r>
          </w:p>
        </w:tc>
        <w:tc>
          <w:tcPr>
            <w:tcW w:w="2063" w:type="dxa"/>
          </w:tcPr>
          <w:p w14:paraId="66B96F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Contoh-contoh konkret seperti karangan, puisi, cerpen, dan sebagainya</w:t>
            </w:r>
          </w:p>
        </w:tc>
        <w:tc>
          <w:tcPr>
            <w:tcW w:w="1633" w:type="dxa"/>
          </w:tcPr>
          <w:p w14:paraId="7309B7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Pemberian contoh</w:t>
            </w:r>
          </w:p>
        </w:tc>
        <w:tc>
          <w:tcPr>
            <w:tcW w:w="1439" w:type="dxa"/>
          </w:tcPr>
          <w:p w14:paraId="56DAC7C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Pemodelan</w:t>
            </w:r>
          </w:p>
        </w:tc>
      </w:tr>
      <w:tr w14:paraId="091E0D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163D96F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53D65C4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f.Mendorong siswa untuk berpikir, merasa, dan berimajinasi</w:t>
            </w:r>
          </w:p>
        </w:tc>
        <w:tc>
          <w:tcPr>
            <w:tcW w:w="2063" w:type="dxa"/>
          </w:tcPr>
          <w:p w14:paraId="619EC6A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Pengungkapan kesan, pemunculan tema</w:t>
            </w:r>
          </w:p>
        </w:tc>
        <w:tc>
          <w:tcPr>
            <w:tcW w:w="1633" w:type="dxa"/>
          </w:tcPr>
          <w:p w14:paraId="233759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Berkarya</w:t>
            </w:r>
          </w:p>
        </w:tc>
        <w:tc>
          <w:tcPr>
            <w:tcW w:w="1439" w:type="dxa"/>
          </w:tcPr>
          <w:p w14:paraId="1D816C2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Penilaian otentik, konstruktif</w:t>
            </w:r>
          </w:p>
        </w:tc>
      </w:tr>
      <w:tr w14:paraId="1EEE96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60E858A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4C9D2A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g.Mendorong siswa untuk merenungkan makna</w:t>
            </w:r>
          </w:p>
        </w:tc>
        <w:tc>
          <w:tcPr>
            <w:tcW w:w="2063" w:type="dxa"/>
          </w:tcPr>
          <w:p w14:paraId="447AF0E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633" w:type="dxa"/>
          </w:tcPr>
          <w:p w14:paraId="3B79E29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39" w:type="dxa"/>
          </w:tcPr>
          <w:p w14:paraId="4DF72FB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57BDDF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421A866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EA3669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h.Mendorong siswa untuk praktik sesuai dengan petunjuk praktik yang konkret</w:t>
            </w:r>
          </w:p>
        </w:tc>
        <w:tc>
          <w:tcPr>
            <w:tcW w:w="2063" w:type="dxa"/>
          </w:tcPr>
          <w:p w14:paraId="2DA3F07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Mempraktikan sesuatu dengan kelompok</w:t>
            </w:r>
          </w:p>
        </w:tc>
        <w:tc>
          <w:tcPr>
            <w:tcW w:w="1633" w:type="dxa"/>
          </w:tcPr>
          <w:p w14:paraId="054D133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Kelompok, peniruan</w:t>
            </w:r>
          </w:p>
        </w:tc>
        <w:tc>
          <w:tcPr>
            <w:tcW w:w="1439" w:type="dxa"/>
          </w:tcPr>
          <w:p w14:paraId="78E72D3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Masyarakat belajar</w:t>
            </w:r>
          </w:p>
        </w:tc>
      </w:tr>
      <w:tr w14:paraId="6345BD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2A43B42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0263131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i.Melalui latihan, pertanyaan, dan tugas siswa terdorong untuk memahami, mencoba, dan mengkomunikasikan</w:t>
            </w:r>
          </w:p>
        </w:tc>
        <w:tc>
          <w:tcPr>
            <w:tcW w:w="2063" w:type="dxa"/>
          </w:tcPr>
          <w:p w14:paraId="2DE0017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3" w:type="dxa"/>
          </w:tcPr>
          <w:p w14:paraId="05A42C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439" w:type="dxa"/>
          </w:tcPr>
          <w:p w14:paraId="06541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-</w:t>
            </w:r>
          </w:p>
        </w:tc>
      </w:tr>
      <w:tr w14:paraId="6F57E7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057997F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2167" w:type="dxa"/>
          </w:tcPr>
          <w:p w14:paraId="24C6B6A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Bahasa dan Keterbacaan</w:t>
            </w:r>
          </w:p>
        </w:tc>
        <w:tc>
          <w:tcPr>
            <w:tcW w:w="2063" w:type="dxa"/>
          </w:tcPr>
          <w:p w14:paraId="765A87D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633" w:type="dxa"/>
          </w:tcPr>
          <w:p w14:paraId="0A1A85D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39" w:type="dxa"/>
          </w:tcPr>
          <w:p w14:paraId="368D8C9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CC141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1A5FE21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6B716B2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a.sesuai dengan perkembangan emosional siswa</w:t>
            </w:r>
          </w:p>
        </w:tc>
        <w:tc>
          <w:tcPr>
            <w:tcW w:w="2063" w:type="dxa"/>
          </w:tcPr>
          <w:p w14:paraId="7928154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Isi yang terkandung dalam kalimat sesuai dengan tingkat perkembangan pikiran, perasaan, dan etika siswa</w:t>
            </w:r>
          </w:p>
        </w:tc>
        <w:tc>
          <w:tcPr>
            <w:tcW w:w="1633" w:type="dxa"/>
          </w:tcPr>
          <w:p w14:paraId="11C600E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Kesesuaian bahasa dengan emosi</w:t>
            </w:r>
          </w:p>
        </w:tc>
        <w:tc>
          <w:tcPr>
            <w:tcW w:w="1439" w:type="dxa"/>
          </w:tcPr>
          <w:p w14:paraId="741DF80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5A7F28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5D03F3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7B943D4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 sesuai dengan perkembangan berpikir siswa</w:t>
            </w:r>
          </w:p>
        </w:tc>
        <w:tc>
          <w:tcPr>
            <w:tcW w:w="2063" w:type="dxa"/>
          </w:tcPr>
          <w:p w14:paraId="00FF3D9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Kata, kalimat, wacana tidak ambigu</w:t>
            </w:r>
          </w:p>
          <w:p w14:paraId="5AEA5BE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Kata, kalimat, paragraf dalam wacana berhubungan secara logis</w:t>
            </w:r>
          </w:p>
        </w:tc>
        <w:tc>
          <w:tcPr>
            <w:tcW w:w="1633" w:type="dxa"/>
          </w:tcPr>
          <w:p w14:paraId="6BD4F13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Kesesuaian bahasa dengan daya pikir</w:t>
            </w:r>
          </w:p>
        </w:tc>
        <w:tc>
          <w:tcPr>
            <w:tcW w:w="1439" w:type="dxa"/>
          </w:tcPr>
          <w:p w14:paraId="633745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  <w:tr w14:paraId="7170D6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</w:tcPr>
          <w:p w14:paraId="5B2FE6C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67" w:type="dxa"/>
          </w:tcPr>
          <w:p w14:paraId="57B5C77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c.sesuai dengan perkembangan sosial siswa</w:t>
            </w:r>
          </w:p>
        </w:tc>
        <w:tc>
          <w:tcPr>
            <w:tcW w:w="2063" w:type="dxa"/>
          </w:tcPr>
          <w:p w14:paraId="73B1481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Bahasa yang digunakan:</w:t>
            </w:r>
          </w:p>
          <w:p w14:paraId="7328695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Baik yakni sesuai dengan keperluan komunikasi pembelajaran</w:t>
            </w:r>
          </w:p>
          <w:p w14:paraId="705ECC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Benar yakni sesuai dengan kaidah kebahasaan</w:t>
            </w:r>
          </w:p>
          <w:p w14:paraId="7FE1FC5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Bahasa ragam formal sesuai dengan pembelajaran</w:t>
            </w:r>
          </w:p>
        </w:tc>
        <w:tc>
          <w:tcPr>
            <w:tcW w:w="1633" w:type="dxa"/>
          </w:tcPr>
          <w:p w14:paraId="1B99F1D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Kesesuaian bahasa dengan kebutuhan sosial</w:t>
            </w:r>
          </w:p>
        </w:tc>
        <w:tc>
          <w:tcPr>
            <w:tcW w:w="1439" w:type="dxa"/>
          </w:tcPr>
          <w:p w14:paraId="7BE092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Konstruktif</w:t>
            </w:r>
          </w:p>
        </w:tc>
      </w:tr>
    </w:tbl>
    <w:p w14:paraId="1E4CD575">
      <w:pPr>
        <w:rPr>
          <w:rFonts w:ascii="Times New Roman" w:hAnsi="Times New Roman" w:cs="Times New Roman"/>
          <w:b/>
          <w:sz w:val="24"/>
          <w:szCs w:val="24"/>
        </w:rPr>
      </w:pPr>
    </w:p>
    <w:p w14:paraId="04A5B6FC">
      <w:pPr>
        <w:rPr>
          <w:rFonts w:ascii="Times New Roman" w:hAnsi="Times New Roman" w:cs="Times New Roman"/>
          <w:b/>
          <w:sz w:val="24"/>
          <w:szCs w:val="24"/>
        </w:rPr>
      </w:pPr>
    </w:p>
    <w:p w14:paraId="64698DFA">
      <w:pPr>
        <w:rPr>
          <w:rFonts w:ascii="Times New Roman" w:hAnsi="Times New Roman" w:cs="Times New Roman"/>
          <w:b/>
          <w:sz w:val="24"/>
          <w:szCs w:val="24"/>
        </w:rPr>
      </w:pPr>
    </w:p>
    <w:p w14:paraId="4078A502">
      <w:pPr>
        <w:rPr>
          <w:rFonts w:ascii="Times New Roman" w:hAnsi="Times New Roman" w:cs="Times New Roman"/>
          <w:b/>
          <w:sz w:val="24"/>
          <w:szCs w:val="24"/>
        </w:rPr>
      </w:pPr>
    </w:p>
    <w:p w14:paraId="6F5F1ADC">
      <w:pPr>
        <w:rPr>
          <w:rFonts w:ascii="Times New Roman" w:hAnsi="Times New Roman" w:cs="Times New Roman"/>
          <w:b/>
          <w:sz w:val="24"/>
          <w:szCs w:val="24"/>
        </w:rPr>
      </w:pPr>
    </w:p>
    <w:p w14:paraId="2E9661A9">
      <w:pPr>
        <w:rPr>
          <w:rFonts w:ascii="Times New Roman" w:hAnsi="Times New Roman" w:cs="Times New Roman"/>
          <w:b/>
          <w:sz w:val="24"/>
          <w:szCs w:val="24"/>
        </w:rPr>
      </w:pPr>
    </w:p>
    <w:p w14:paraId="5A2D4E0F">
      <w:pPr>
        <w:rPr>
          <w:rFonts w:ascii="Times New Roman" w:hAnsi="Times New Roman" w:cs="Times New Roman"/>
          <w:b/>
          <w:sz w:val="24"/>
          <w:szCs w:val="24"/>
        </w:rPr>
      </w:pPr>
    </w:p>
    <w:p w14:paraId="17188219">
      <w:pPr>
        <w:rPr>
          <w:rFonts w:ascii="Times New Roman" w:hAnsi="Times New Roman" w:cs="Times New Roman"/>
          <w:b/>
          <w:sz w:val="24"/>
          <w:szCs w:val="24"/>
        </w:rPr>
      </w:pPr>
    </w:p>
    <w:p w14:paraId="2243BB19">
      <w:pPr>
        <w:rPr>
          <w:rFonts w:ascii="Times New Roman" w:hAnsi="Times New Roman" w:cs="Times New Roman"/>
          <w:b/>
          <w:sz w:val="24"/>
          <w:szCs w:val="24"/>
        </w:rPr>
      </w:pPr>
    </w:p>
    <w:p w14:paraId="69F84A6E">
      <w:pPr>
        <w:rPr>
          <w:rFonts w:ascii="Times New Roman" w:hAnsi="Times New Roman" w:cs="Times New Roman"/>
          <w:b/>
          <w:sz w:val="24"/>
          <w:szCs w:val="24"/>
        </w:rPr>
      </w:pPr>
    </w:p>
    <w:p w14:paraId="754C3D1E">
      <w:pPr>
        <w:rPr>
          <w:rFonts w:ascii="Times New Roman" w:hAnsi="Times New Roman" w:cs="Times New Roman"/>
          <w:b/>
          <w:sz w:val="24"/>
          <w:szCs w:val="24"/>
        </w:rPr>
      </w:pPr>
    </w:p>
    <w:p w14:paraId="1B6D6289">
      <w:pPr>
        <w:rPr>
          <w:rFonts w:ascii="Times New Roman" w:hAnsi="Times New Roman" w:cs="Times New Roman"/>
          <w:b/>
          <w:sz w:val="24"/>
          <w:szCs w:val="24"/>
        </w:rPr>
      </w:pPr>
    </w:p>
    <w:p w14:paraId="4E69DAF0">
      <w:pPr>
        <w:rPr>
          <w:rFonts w:ascii="Times New Roman" w:hAnsi="Times New Roman" w:cs="Times New Roman"/>
          <w:b/>
          <w:sz w:val="24"/>
          <w:szCs w:val="24"/>
        </w:rPr>
      </w:pPr>
    </w:p>
    <w:p w14:paraId="709472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10:</w:t>
      </w:r>
    </w:p>
    <w:p w14:paraId="0A024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Penerapan Wujud Kontekstual pada Bahan Ajar Membaca Cepat</w:t>
      </w:r>
    </w:p>
    <w:tbl>
      <w:tblPr>
        <w:tblStyle w:val="23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490"/>
        <w:gridCol w:w="1569"/>
        <w:gridCol w:w="1856"/>
        <w:gridCol w:w="2561"/>
      </w:tblGrid>
      <w:tr w14:paraId="4B6EF4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39E90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1418" w:type="dxa"/>
          </w:tcPr>
          <w:p w14:paraId="451FDB04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Strategi</w:t>
            </w:r>
          </w:p>
          <w:p w14:paraId="7221F07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Kontekstual</w:t>
            </w:r>
          </w:p>
        </w:tc>
        <w:tc>
          <w:tcPr>
            <w:tcW w:w="1417" w:type="dxa"/>
          </w:tcPr>
          <w:p w14:paraId="1B12A7B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Wujud Strategi</w:t>
            </w:r>
          </w:p>
          <w:p w14:paraId="35B846C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Kontekstual</w:t>
            </w:r>
          </w:p>
        </w:tc>
        <w:tc>
          <w:tcPr>
            <w:tcW w:w="1276" w:type="dxa"/>
          </w:tcPr>
          <w:p w14:paraId="79804EC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Deskripsi Isi Bahan ajar</w:t>
            </w:r>
          </w:p>
        </w:tc>
        <w:tc>
          <w:tcPr>
            <w:tcW w:w="3368" w:type="dxa"/>
          </w:tcPr>
          <w:p w14:paraId="4A5C21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Contoh</w:t>
            </w:r>
          </w:p>
        </w:tc>
      </w:tr>
      <w:tr w14:paraId="6D24F8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AB16CA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1418" w:type="dxa"/>
          </w:tcPr>
          <w:p w14:paraId="03A328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a.Konstruktif</w:t>
            </w:r>
          </w:p>
        </w:tc>
        <w:tc>
          <w:tcPr>
            <w:tcW w:w="1417" w:type="dxa"/>
          </w:tcPr>
          <w:p w14:paraId="255F29F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a.Penggunaan</w:t>
            </w:r>
          </w:p>
          <w:p w14:paraId="4EDA996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kata kerja operasional</w:t>
            </w:r>
          </w:p>
        </w:tc>
        <w:tc>
          <w:tcPr>
            <w:tcW w:w="1276" w:type="dxa"/>
          </w:tcPr>
          <w:p w14:paraId="333B59E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Perumusan tujuan yang berupa kegiatan yang harus dilakukan siswa</w:t>
            </w:r>
          </w:p>
        </w:tc>
        <w:tc>
          <w:tcPr>
            <w:tcW w:w="3368" w:type="dxa"/>
          </w:tcPr>
          <w:p w14:paraId="06F6000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Setelah mengikuti pembelajaran, kamu diharapkan dapat:</w:t>
            </w:r>
          </w:p>
          <w:p w14:paraId="266C4D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 menuliskan teks wacana yang dibaca,</w:t>
            </w:r>
          </w:p>
          <w:p w14:paraId="23F0DCC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 mengetahui pengertian teks deskriptif.</w:t>
            </w:r>
          </w:p>
          <w:p w14:paraId="6A539AE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 membaca contoh teks membaca cepat,</w:t>
            </w:r>
          </w:p>
          <w:p w14:paraId="246BA35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 mengidentifikasi teks prosedur kompleks,</w:t>
            </w:r>
          </w:p>
          <w:p w14:paraId="5065CBE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 Mengidentifikasi teks deskriptif,</w:t>
            </w:r>
          </w:p>
          <w:p w14:paraId="6C4CE09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6. Mengidentifikasi teks laporan observasi</w:t>
            </w:r>
          </w:p>
          <w:p w14:paraId="5C51FCF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7. merefleksi atas pembelajaran yang baru saja berlangsung,</w:t>
            </w:r>
          </w:p>
          <w:p w14:paraId="50627B6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8. mengerjakan kegiatan lanjutan.</w:t>
            </w:r>
          </w:p>
        </w:tc>
      </w:tr>
      <w:tr w14:paraId="2F828B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E6EAC7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36DBEB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7" w:type="dxa"/>
          </w:tcPr>
          <w:p w14:paraId="2DF1569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b.Pemetaan Masalah</w:t>
            </w:r>
          </w:p>
          <w:p w14:paraId="1E9386C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6" w:type="dxa"/>
          </w:tcPr>
          <w:p w14:paraId="1CA6EC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Peta konsep kompetensi dasar,</w:t>
            </w:r>
          </w:p>
          <w:p w14:paraId="4ACA7F7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Daftar isi</w:t>
            </w:r>
          </w:p>
        </w:tc>
        <w:tc>
          <w:tcPr>
            <w:tcW w:w="3368" w:type="dxa"/>
          </w:tcPr>
          <w:p w14:paraId="558840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Peta konsep tentang standar isi 2006 standar kompetensi dan kompetensi dasar membaca sastra</w:t>
            </w:r>
          </w:p>
          <w:p w14:paraId="670D6A4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jenjang smp/mts mata pelajaran bahasa dan sastra Indonesia kelas X</w:t>
            </w:r>
          </w:p>
          <w:p w14:paraId="08B29A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Dafar Isi</w:t>
            </w:r>
          </w:p>
          <w:p w14:paraId="46CECAC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Kata pengantar</w:t>
            </w:r>
          </w:p>
          <w:p w14:paraId="0645633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Standar Isi 2006</w:t>
            </w:r>
          </w:p>
          <w:p w14:paraId="2EFC47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Pendahuluan</w:t>
            </w:r>
          </w:p>
          <w:p w14:paraId="1F3D3EF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BAB I</w:t>
            </w:r>
          </w:p>
          <w:p w14:paraId="0BA573C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A.Hakikat Membaca</w:t>
            </w:r>
          </w:p>
          <w:p w14:paraId="65568D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B.Kegiatan dalam Membaca</w:t>
            </w:r>
          </w:p>
          <w:p w14:paraId="4489DCE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C.Jenis-jenis Membaca dan Aspek Kegiatannya</w:t>
            </w:r>
          </w:p>
          <w:p w14:paraId="77EBE9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BAB  II</w:t>
            </w:r>
          </w:p>
          <w:p w14:paraId="30600E9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A.Pengertian Membaca</w:t>
            </w:r>
          </w:p>
          <w:p w14:paraId="701CCF0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B.Teknik-teknik Membaca Cepat</w:t>
            </w:r>
          </w:p>
          <w:p w14:paraId="1C3F62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C.Langkah-labgkah Membaca Cepat</w:t>
            </w:r>
          </w:p>
          <w:p w14:paraId="46BBB7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BAB  III</w:t>
            </w:r>
          </w:p>
          <w:p w14:paraId="2A87878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A.Metode ICARE</w:t>
            </w:r>
          </w:p>
          <w:p w14:paraId="2C66D4C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B.Cara Mengukur Kemampuan dan Kecepatan Membaca</w:t>
            </w:r>
          </w:p>
          <w:p w14:paraId="7FFEB45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C.Pengukuran Pemahaman Isi Bacaan</w:t>
            </w:r>
          </w:p>
          <w:p w14:paraId="6959F8D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D.Mengukur Kemampuan Membaca</w:t>
            </w:r>
          </w:p>
          <w:p w14:paraId="3BAD7FE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Penutup</w:t>
            </w:r>
          </w:p>
          <w:p w14:paraId="0A112C5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A.Simpulan</w:t>
            </w:r>
          </w:p>
          <w:p w14:paraId="4FDEFAD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B.Saran</w:t>
            </w:r>
          </w:p>
          <w:p w14:paraId="384AF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AD0A5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E29530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526381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7" w:type="dxa"/>
          </w:tcPr>
          <w:p w14:paraId="4E78314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c.Pemahaman atas masalah</w:t>
            </w:r>
          </w:p>
        </w:tc>
        <w:tc>
          <w:tcPr>
            <w:tcW w:w="1276" w:type="dxa"/>
          </w:tcPr>
          <w:p w14:paraId="740832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Berorientasi pada proses dan membuka pengembangan pemahaman siswa secara individu</w:t>
            </w:r>
          </w:p>
        </w:tc>
        <w:tc>
          <w:tcPr>
            <w:tcW w:w="3368" w:type="dxa"/>
          </w:tcPr>
          <w:p w14:paraId="7995E99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Setiap langkah kegiatan dilakukan secara bertahap. Misalnya</w:t>
            </w:r>
          </w:p>
          <w:p w14:paraId="073005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 Sebutkan bahan bacaan yang pernah kalian baca!</w:t>
            </w:r>
          </w:p>
          <w:p w14:paraId="584735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 Pilihlah salah satu judul dan ceritakan secara singkat dengan bahasa kalian sendiri!</w:t>
            </w:r>
          </w:p>
          <w:p w14:paraId="3ECF1A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3. Bagaimana kesan/tanggapan kalian setelah membaca ketiga teks tersebut? </w:t>
            </w:r>
          </w:p>
          <w:p w14:paraId="2A3841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4.Bacalah teks tersebut dan hitung kecepatan membaca yang kalian lakukan!</w:t>
            </w:r>
          </w:p>
          <w:p w14:paraId="4B2BCFD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 Laporkan hasil pekerjaanmu dalam kertas selembar!</w:t>
            </w:r>
          </w:p>
        </w:tc>
      </w:tr>
      <w:tr w14:paraId="3CC5C9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169DCC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354821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7" w:type="dxa"/>
          </w:tcPr>
          <w:p w14:paraId="2B41B49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 Kesesuaian bahasa dengan emosi, daya pikir, dan sosial</w:t>
            </w:r>
          </w:p>
        </w:tc>
        <w:tc>
          <w:tcPr>
            <w:tcW w:w="1276" w:type="dxa"/>
          </w:tcPr>
          <w:p w14:paraId="12B988D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Bahasa yang digunakan sesuai dengan keperluan komunikasi pembelajaran</w:t>
            </w:r>
          </w:p>
        </w:tc>
        <w:tc>
          <w:tcPr>
            <w:tcW w:w="3368" w:type="dxa"/>
          </w:tcPr>
          <w:p w14:paraId="72C2F8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Setiap siswa saling mendorong kesuksesan antarsatu sama lain. Siswa mempelajari materi pembelajaran bersama siswa lain, saling menjelaskan cara menyelesaikan tugas pembelajaran, saling menyimak penjelasan masing-masing, dan saling mendorong untuk bekerja keras.</w:t>
            </w:r>
          </w:p>
        </w:tc>
      </w:tr>
      <w:tr w14:paraId="3B4190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AE09C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1418" w:type="dxa"/>
          </w:tcPr>
          <w:p w14:paraId="65EB7F0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Inkuiri</w:t>
            </w:r>
          </w:p>
        </w:tc>
        <w:tc>
          <w:tcPr>
            <w:tcW w:w="1417" w:type="dxa"/>
          </w:tcPr>
          <w:p w14:paraId="1674BE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a.Pemunculan masalah</w:t>
            </w:r>
          </w:p>
        </w:tc>
        <w:tc>
          <w:tcPr>
            <w:tcW w:w="1276" w:type="dxa"/>
          </w:tcPr>
          <w:p w14:paraId="17CC86D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Tugas individu dan kelompok</w:t>
            </w:r>
          </w:p>
        </w:tc>
        <w:tc>
          <w:tcPr>
            <w:tcW w:w="3368" w:type="dxa"/>
          </w:tcPr>
          <w:p w14:paraId="1C5D1D8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siswa mempunyai masalah untuk mengerjakan soal tersebut. Misalnya soal terlalu sulit, kurangnya pemahaman, dan sebagainya.</w:t>
            </w:r>
          </w:p>
        </w:tc>
      </w:tr>
      <w:tr w14:paraId="1B5717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D6328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4025D3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7" w:type="dxa"/>
          </w:tcPr>
          <w:p w14:paraId="0638794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 Pemecahan masalah</w:t>
            </w:r>
          </w:p>
        </w:tc>
        <w:tc>
          <w:tcPr>
            <w:tcW w:w="1276" w:type="dxa"/>
          </w:tcPr>
          <w:p w14:paraId="3F91C2E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Penugasan secara individu maupun kelompok,</w:t>
            </w:r>
          </w:p>
        </w:tc>
        <w:tc>
          <w:tcPr>
            <w:tcW w:w="3368" w:type="dxa"/>
          </w:tcPr>
          <w:p w14:paraId="55EE18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 Kerjakan secara individu!</w:t>
            </w:r>
          </w:p>
          <w:p w14:paraId="2A1C28F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 Pilih dan bacalah salah satu novel remaja yang menurut kalian menarik!</w:t>
            </w:r>
          </w:p>
          <w:p w14:paraId="155C91E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 Buatlah sinopsisnya!</w:t>
            </w:r>
          </w:p>
        </w:tc>
      </w:tr>
      <w:tr w14:paraId="5D1C72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71FF5C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024BF7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7" w:type="dxa"/>
          </w:tcPr>
          <w:p w14:paraId="3CD3035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d. Perluasan informasi</w:t>
            </w:r>
          </w:p>
        </w:tc>
        <w:tc>
          <w:tcPr>
            <w:tcW w:w="1276" w:type="dxa"/>
          </w:tcPr>
          <w:p w14:paraId="0633ED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Pencarian data dari sumber berbeda</w:t>
            </w:r>
          </w:p>
        </w:tc>
        <w:tc>
          <w:tcPr>
            <w:tcW w:w="3368" w:type="dxa"/>
          </w:tcPr>
          <w:p w14:paraId="1135EE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Untuk memperluas informasi siswa tentang materi, siswa disarankan untuk mencari sumber lain, misalnya dari buku dan internet.</w:t>
            </w:r>
          </w:p>
        </w:tc>
      </w:tr>
      <w:tr w14:paraId="68A02C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76F3D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1418" w:type="dxa"/>
          </w:tcPr>
          <w:p w14:paraId="7199766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Bertanya</w:t>
            </w:r>
          </w:p>
        </w:tc>
        <w:tc>
          <w:tcPr>
            <w:tcW w:w="1417" w:type="dxa"/>
          </w:tcPr>
          <w:p w14:paraId="27605D5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 Tanya jawab</w:t>
            </w:r>
          </w:p>
        </w:tc>
        <w:tc>
          <w:tcPr>
            <w:tcW w:w="1276" w:type="dxa"/>
          </w:tcPr>
          <w:p w14:paraId="36EA435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Memberi kesempata siswa untuk mengembangkan pengetahuan dasar siswa</w:t>
            </w:r>
          </w:p>
        </w:tc>
        <w:tc>
          <w:tcPr>
            <w:tcW w:w="3368" w:type="dxa"/>
          </w:tcPr>
          <w:p w14:paraId="54269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Kegiatanberdiskusi sesame siswamaupun guru</w:t>
            </w:r>
          </w:p>
        </w:tc>
      </w:tr>
      <w:tr w14:paraId="78D455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3CBA23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161A4EE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17" w:type="dxa"/>
          </w:tcPr>
          <w:p w14:paraId="0A52B0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b.Bertanya kepada narasumber</w:t>
            </w:r>
          </w:p>
        </w:tc>
        <w:tc>
          <w:tcPr>
            <w:tcW w:w="1276" w:type="dxa"/>
          </w:tcPr>
          <w:p w14:paraId="213B367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Pengajuan pertanyaan kepada guru</w:t>
            </w:r>
          </w:p>
        </w:tc>
        <w:tc>
          <w:tcPr>
            <w:tcW w:w="3368" w:type="dxa"/>
          </w:tcPr>
          <w:p w14:paraId="77A4EBE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 Pengajuan pertanyaan yang dilakukan ketika kegiatan berdiskusi dengan guru.</w:t>
            </w:r>
          </w:p>
          <w:p w14:paraId="0CFA44F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 Menanyakan materi yang belum dipahami.</w:t>
            </w:r>
          </w:p>
          <w:p w14:paraId="7833DDE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C2B9E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4EDBCB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1418" w:type="dxa"/>
          </w:tcPr>
          <w:p w14:paraId="2F6CDD4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Masyarakat</w:t>
            </w:r>
          </w:p>
          <w:p w14:paraId="7E725DE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Belajar</w:t>
            </w:r>
          </w:p>
        </w:tc>
        <w:tc>
          <w:tcPr>
            <w:tcW w:w="1417" w:type="dxa"/>
          </w:tcPr>
          <w:p w14:paraId="0489A16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Pembentukan etika</w:t>
            </w:r>
          </w:p>
        </w:tc>
        <w:tc>
          <w:tcPr>
            <w:tcW w:w="1276" w:type="dxa"/>
          </w:tcPr>
          <w:p w14:paraId="2F023D6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Pengutipan sumber rujukan sesuai dengan kaidah sehingga mudah untuk dicek</w:t>
            </w:r>
          </w:p>
        </w:tc>
        <w:tc>
          <w:tcPr>
            <w:tcW w:w="3368" w:type="dxa"/>
          </w:tcPr>
          <w:p w14:paraId="03FA16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Nurhadi (2005:31) mengungkapkan membaca cepat dan efektif yaitu jenis membaca yang mengutamakan kecepatan, dengan tidak meninggalkan pemahaman terhadap aspek bacaannya. </w:t>
            </w:r>
          </w:p>
        </w:tc>
      </w:tr>
      <w:tr w14:paraId="395D66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079CD4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1418" w:type="dxa"/>
          </w:tcPr>
          <w:p w14:paraId="7BC55D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Pemodelan</w:t>
            </w:r>
          </w:p>
        </w:tc>
        <w:tc>
          <w:tcPr>
            <w:tcW w:w="1417" w:type="dxa"/>
          </w:tcPr>
          <w:p w14:paraId="5D98855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Pemberian contoh</w:t>
            </w:r>
          </w:p>
        </w:tc>
        <w:tc>
          <w:tcPr>
            <w:tcW w:w="1276" w:type="dxa"/>
          </w:tcPr>
          <w:p w14:paraId="3F407A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berupa contoh wacana beragam dari segi isi, bentuk, dan sumbernya</w:t>
            </w:r>
          </w:p>
        </w:tc>
        <w:tc>
          <w:tcPr>
            <w:tcW w:w="3368" w:type="dxa"/>
          </w:tcPr>
          <w:p w14:paraId="279FD28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Contoh teks prosedur kompleks, teks deskriptif,  dan laporan observasi</w:t>
            </w:r>
          </w:p>
        </w:tc>
      </w:tr>
      <w:tr w14:paraId="34360B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F314EC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6.</w:t>
            </w:r>
          </w:p>
        </w:tc>
        <w:tc>
          <w:tcPr>
            <w:tcW w:w="1418" w:type="dxa"/>
          </w:tcPr>
          <w:p w14:paraId="31A911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Refleksi</w:t>
            </w:r>
          </w:p>
        </w:tc>
        <w:tc>
          <w:tcPr>
            <w:tcW w:w="1417" w:type="dxa"/>
          </w:tcPr>
          <w:p w14:paraId="3E17CF5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Kebermak</w:t>
            </w:r>
          </w:p>
          <w:p w14:paraId="327A575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naan</w:t>
            </w:r>
          </w:p>
        </w:tc>
        <w:tc>
          <w:tcPr>
            <w:tcW w:w="1276" w:type="dxa"/>
          </w:tcPr>
          <w:p w14:paraId="1A75351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Disertai gambar bermakna</w:t>
            </w:r>
          </w:p>
        </w:tc>
        <w:tc>
          <w:tcPr>
            <w:tcW w:w="3368" w:type="dxa"/>
          </w:tcPr>
          <w:p w14:paraId="1D828BB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Disertai gambar pendukung sesuai materi pada kompetensi dasar. Misalnya gambar buku dan cover depan yang menarik siswa untuk membaca </w:t>
            </w:r>
          </w:p>
        </w:tc>
      </w:tr>
      <w:tr w14:paraId="4CFEAE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8610D5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7.</w:t>
            </w:r>
          </w:p>
        </w:tc>
        <w:tc>
          <w:tcPr>
            <w:tcW w:w="1418" w:type="dxa"/>
          </w:tcPr>
          <w:p w14:paraId="5E48C98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Penilaian otentik</w:t>
            </w:r>
          </w:p>
        </w:tc>
        <w:tc>
          <w:tcPr>
            <w:tcW w:w="1417" w:type="dxa"/>
          </w:tcPr>
          <w:p w14:paraId="2967DF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berkarya</w:t>
            </w:r>
          </w:p>
        </w:tc>
        <w:tc>
          <w:tcPr>
            <w:tcW w:w="1276" w:type="dxa"/>
          </w:tcPr>
          <w:p w14:paraId="10E82A2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Membuat karya individu mapun kelompok</w:t>
            </w:r>
          </w:p>
        </w:tc>
        <w:tc>
          <w:tcPr>
            <w:tcW w:w="3368" w:type="dxa"/>
          </w:tcPr>
          <w:p w14:paraId="35A66F0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Buatlah dua teks wacana dengan judul yang kamu sukai!</w:t>
            </w:r>
          </w:p>
        </w:tc>
      </w:tr>
    </w:tbl>
    <w:p w14:paraId="6167CCE9">
      <w:pPr>
        <w:rPr>
          <w:rFonts w:ascii="Times New Roman" w:hAnsi="Times New Roman" w:cs="Times New Roman"/>
          <w:sz w:val="24"/>
          <w:szCs w:val="24"/>
        </w:rPr>
      </w:pPr>
    </w:p>
    <w:p w14:paraId="13E1BCE7">
      <w:pPr>
        <w:rPr>
          <w:rFonts w:ascii="Times New Roman" w:hAnsi="Times New Roman" w:cs="Times New Roman"/>
          <w:b/>
          <w:sz w:val="24"/>
          <w:szCs w:val="24"/>
        </w:rPr>
        <w:sectPr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</w:p>
    <w:p w14:paraId="07D6D9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Deskripsi Data Hasil Uji Produk</w:t>
      </w:r>
    </w:p>
    <w:p w14:paraId="586B2E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Hasil Penilaian dan Pendapat Ahli Materi dari Aspek Kelayakan Isi</w:t>
      </w:r>
    </w:p>
    <w:tbl>
      <w:tblPr>
        <w:tblStyle w:val="23"/>
        <w:tblW w:w="0" w:type="auto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4619"/>
        <w:gridCol w:w="2610"/>
      </w:tblGrid>
      <w:tr w14:paraId="37F873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2DB29B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4619" w:type="dxa"/>
          </w:tcPr>
          <w:p w14:paraId="4CDD309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Indikator Penilaian</w:t>
            </w:r>
          </w:p>
        </w:tc>
        <w:tc>
          <w:tcPr>
            <w:tcW w:w="2610" w:type="dxa"/>
          </w:tcPr>
          <w:p w14:paraId="5C9E178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Skor</w:t>
            </w:r>
          </w:p>
        </w:tc>
      </w:tr>
      <w:tr w14:paraId="69C53D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16097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4619" w:type="dxa"/>
          </w:tcPr>
          <w:p w14:paraId="01973A5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sesuai dengan SK dan KD</w:t>
            </w:r>
          </w:p>
        </w:tc>
        <w:tc>
          <w:tcPr>
            <w:tcW w:w="2610" w:type="dxa"/>
          </w:tcPr>
          <w:p w14:paraId="21A59EA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C8E8D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EE27B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4619" w:type="dxa"/>
          </w:tcPr>
          <w:p w14:paraId="61A8883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buku ajar menggunakan konsep secara benar dan tepat</w:t>
            </w:r>
          </w:p>
        </w:tc>
        <w:tc>
          <w:tcPr>
            <w:tcW w:w="2610" w:type="dxa"/>
          </w:tcPr>
          <w:p w14:paraId="197E47A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47A7E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3E8B8C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4619" w:type="dxa"/>
          </w:tcPr>
          <w:p w14:paraId="3204D2A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buku ajar menggunakan contoh yang sesuai.</w:t>
            </w:r>
          </w:p>
        </w:tc>
        <w:tc>
          <w:tcPr>
            <w:tcW w:w="2610" w:type="dxa"/>
          </w:tcPr>
          <w:p w14:paraId="7E11306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AA2CB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A572F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4619" w:type="dxa"/>
          </w:tcPr>
          <w:p w14:paraId="1DD5DB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buku memiliki alur pikir yang runtut dan utuh.</w:t>
            </w:r>
          </w:p>
        </w:tc>
        <w:tc>
          <w:tcPr>
            <w:tcW w:w="2610" w:type="dxa"/>
          </w:tcPr>
          <w:p w14:paraId="304DFAF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86CDB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2679B9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5.</w:t>
            </w:r>
          </w:p>
        </w:tc>
        <w:tc>
          <w:tcPr>
            <w:tcW w:w="4619" w:type="dxa"/>
          </w:tcPr>
          <w:p w14:paraId="2BC7DE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mudah di pahami.</w:t>
            </w:r>
          </w:p>
        </w:tc>
        <w:tc>
          <w:tcPr>
            <w:tcW w:w="2610" w:type="dxa"/>
          </w:tcPr>
          <w:p w14:paraId="2DA119F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0F175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3293E9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6.</w:t>
            </w:r>
          </w:p>
        </w:tc>
        <w:tc>
          <w:tcPr>
            <w:tcW w:w="4619" w:type="dxa"/>
          </w:tcPr>
          <w:p w14:paraId="005296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berhubungan dengan karakteristik berpikir aktif.</w:t>
            </w:r>
          </w:p>
        </w:tc>
        <w:tc>
          <w:tcPr>
            <w:tcW w:w="2610" w:type="dxa"/>
          </w:tcPr>
          <w:p w14:paraId="7B73B4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70D56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A22FF3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7.</w:t>
            </w:r>
          </w:p>
        </w:tc>
        <w:tc>
          <w:tcPr>
            <w:tcW w:w="4619" w:type="dxa"/>
          </w:tcPr>
          <w:p w14:paraId="5BA660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kontekstual</w:t>
            </w:r>
          </w:p>
        </w:tc>
        <w:tc>
          <w:tcPr>
            <w:tcW w:w="2610" w:type="dxa"/>
          </w:tcPr>
          <w:p w14:paraId="18BF1EC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DE865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5C2C0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8.</w:t>
            </w:r>
          </w:p>
        </w:tc>
        <w:tc>
          <w:tcPr>
            <w:tcW w:w="4619" w:type="dxa"/>
          </w:tcPr>
          <w:p w14:paraId="2B6B5A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yang disajikan menggunakan fakta-fakta yang akurat</w:t>
            </w:r>
          </w:p>
        </w:tc>
        <w:tc>
          <w:tcPr>
            <w:tcW w:w="2610" w:type="dxa"/>
          </w:tcPr>
          <w:p w14:paraId="508949F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EFCA3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7800E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9.</w:t>
            </w:r>
          </w:p>
        </w:tc>
        <w:tc>
          <w:tcPr>
            <w:tcW w:w="4619" w:type="dxa"/>
          </w:tcPr>
          <w:p w14:paraId="26B09A1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berhubungan dengan karakteristik berpikir kreatif</w:t>
            </w:r>
          </w:p>
        </w:tc>
        <w:tc>
          <w:tcPr>
            <w:tcW w:w="2610" w:type="dxa"/>
          </w:tcPr>
          <w:p w14:paraId="6013B46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BB754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D1F9F3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10.</w:t>
            </w:r>
          </w:p>
        </w:tc>
        <w:tc>
          <w:tcPr>
            <w:tcW w:w="4619" w:type="dxa"/>
          </w:tcPr>
          <w:p w14:paraId="712B5DD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Materi berhubungan dengan karakteristik berpikir inovatif.</w:t>
            </w:r>
          </w:p>
        </w:tc>
        <w:tc>
          <w:tcPr>
            <w:tcW w:w="2610" w:type="dxa"/>
          </w:tcPr>
          <w:p w14:paraId="27BBD3C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A62D3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32149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619" w:type="dxa"/>
          </w:tcPr>
          <w:p w14:paraId="5F03E8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Rata-rata Skor</w:t>
            </w:r>
          </w:p>
        </w:tc>
        <w:tc>
          <w:tcPr>
            <w:tcW w:w="2610" w:type="dxa"/>
          </w:tcPr>
          <w:p w14:paraId="340AB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5C474840">
      <w:pPr>
        <w:rPr>
          <w:rFonts w:ascii="Times New Roman" w:hAnsi="Times New Roman" w:cs="Times New Roman"/>
          <w:b/>
          <w:sz w:val="24"/>
          <w:szCs w:val="24"/>
        </w:rPr>
      </w:pPr>
    </w:p>
    <w:p w14:paraId="35ABB7BC">
      <w:pPr>
        <w:tabs>
          <w:tab w:val="left" w:pos="675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7C2CA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A576DE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096AE0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B733FB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A5E1C0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AD6744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2D52AE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FA980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>
      <w:pgSz w:w="11907" w:h="16839"/>
      <w:pgMar w:top="2268" w:right="1701" w:bottom="1701" w:left="2268" w:header="1276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3B041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082520957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6B0A2E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100172804" o:spid="_x0000_s2072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0363E3">
    <w:pPr>
      <w:pStyle w:val="12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2D021">
    <w:pPr>
      <w:pStyle w:val="16"/>
    </w:pPr>
    <w:r>
      <w:pict>
        <v:shape id="WordPictureWatermark100172803" o:spid="_x0000_s2071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C0F5E">
    <w:pPr>
      <w:pStyle w:val="16"/>
    </w:pPr>
    <w:r>
      <w:pict>
        <v:shape id="WordPictureWatermark100172802" o:spid="_x0000_s2070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3803DE"/>
    <w:multiLevelType w:val="multilevel"/>
    <w:tmpl w:val="083803DE"/>
    <w:lvl w:ilvl="0" w:tentative="0">
      <w:start w:val="1"/>
      <w:numFmt w:val="lowerLetter"/>
      <w:lvlText w:val="%1."/>
      <w:lvlJc w:val="left"/>
      <w:pPr>
        <w:ind w:left="3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9" w:hanging="360"/>
      </w:pPr>
    </w:lvl>
    <w:lvl w:ilvl="2" w:tentative="0">
      <w:start w:val="1"/>
      <w:numFmt w:val="lowerRoman"/>
      <w:lvlText w:val="%3."/>
      <w:lvlJc w:val="right"/>
      <w:pPr>
        <w:ind w:left="1809" w:hanging="180"/>
      </w:pPr>
    </w:lvl>
    <w:lvl w:ilvl="3" w:tentative="0">
      <w:start w:val="1"/>
      <w:numFmt w:val="decimal"/>
      <w:lvlText w:val="%4."/>
      <w:lvlJc w:val="left"/>
      <w:pPr>
        <w:ind w:left="2529" w:hanging="360"/>
      </w:pPr>
    </w:lvl>
    <w:lvl w:ilvl="4" w:tentative="0">
      <w:start w:val="1"/>
      <w:numFmt w:val="lowerLetter"/>
      <w:lvlText w:val="%5."/>
      <w:lvlJc w:val="left"/>
      <w:pPr>
        <w:ind w:left="3249" w:hanging="360"/>
      </w:pPr>
    </w:lvl>
    <w:lvl w:ilvl="5" w:tentative="0">
      <w:start w:val="1"/>
      <w:numFmt w:val="lowerRoman"/>
      <w:lvlText w:val="%6."/>
      <w:lvlJc w:val="right"/>
      <w:pPr>
        <w:ind w:left="3969" w:hanging="180"/>
      </w:pPr>
    </w:lvl>
    <w:lvl w:ilvl="6" w:tentative="0">
      <w:start w:val="1"/>
      <w:numFmt w:val="decimal"/>
      <w:lvlText w:val="%7."/>
      <w:lvlJc w:val="left"/>
      <w:pPr>
        <w:ind w:left="4689" w:hanging="360"/>
      </w:pPr>
    </w:lvl>
    <w:lvl w:ilvl="7" w:tentative="0">
      <w:start w:val="1"/>
      <w:numFmt w:val="lowerLetter"/>
      <w:lvlText w:val="%8."/>
      <w:lvlJc w:val="left"/>
      <w:pPr>
        <w:ind w:left="5409" w:hanging="360"/>
      </w:pPr>
    </w:lvl>
    <w:lvl w:ilvl="8" w:tentative="0">
      <w:start w:val="1"/>
      <w:numFmt w:val="lowerRoman"/>
      <w:lvlText w:val="%9."/>
      <w:lvlJc w:val="right"/>
      <w:pPr>
        <w:ind w:left="6129" w:hanging="180"/>
      </w:pPr>
    </w:lvl>
  </w:abstractNum>
  <w:abstractNum w:abstractNumId="1">
    <w:nsid w:val="09C156EA"/>
    <w:multiLevelType w:val="multilevel"/>
    <w:tmpl w:val="09C156EA"/>
    <w:lvl w:ilvl="0" w:tentative="0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F705D03"/>
    <w:multiLevelType w:val="multilevel"/>
    <w:tmpl w:val="0F705D03"/>
    <w:lvl w:ilvl="0" w:tentative="0">
      <w:start w:val="1"/>
      <w:numFmt w:val="lowerLetter"/>
      <w:lvlText w:val="%1."/>
      <w:lvlJc w:val="left"/>
      <w:pPr>
        <w:ind w:left="51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30" w:hanging="360"/>
      </w:pPr>
    </w:lvl>
    <w:lvl w:ilvl="2" w:tentative="0">
      <w:start w:val="1"/>
      <w:numFmt w:val="lowerRoman"/>
      <w:lvlText w:val="%3."/>
      <w:lvlJc w:val="right"/>
      <w:pPr>
        <w:ind w:left="1950" w:hanging="180"/>
      </w:pPr>
    </w:lvl>
    <w:lvl w:ilvl="3" w:tentative="0">
      <w:start w:val="1"/>
      <w:numFmt w:val="decimal"/>
      <w:lvlText w:val="%4."/>
      <w:lvlJc w:val="left"/>
      <w:pPr>
        <w:ind w:left="2670" w:hanging="360"/>
      </w:pPr>
    </w:lvl>
    <w:lvl w:ilvl="4" w:tentative="0">
      <w:start w:val="1"/>
      <w:numFmt w:val="lowerLetter"/>
      <w:lvlText w:val="%5."/>
      <w:lvlJc w:val="left"/>
      <w:pPr>
        <w:ind w:left="3390" w:hanging="360"/>
      </w:pPr>
    </w:lvl>
    <w:lvl w:ilvl="5" w:tentative="0">
      <w:start w:val="1"/>
      <w:numFmt w:val="lowerRoman"/>
      <w:lvlText w:val="%6."/>
      <w:lvlJc w:val="right"/>
      <w:pPr>
        <w:ind w:left="4110" w:hanging="180"/>
      </w:pPr>
    </w:lvl>
    <w:lvl w:ilvl="6" w:tentative="0">
      <w:start w:val="1"/>
      <w:numFmt w:val="decimal"/>
      <w:lvlText w:val="%7."/>
      <w:lvlJc w:val="left"/>
      <w:pPr>
        <w:ind w:left="4830" w:hanging="360"/>
      </w:pPr>
    </w:lvl>
    <w:lvl w:ilvl="7" w:tentative="0">
      <w:start w:val="1"/>
      <w:numFmt w:val="lowerLetter"/>
      <w:lvlText w:val="%8."/>
      <w:lvlJc w:val="left"/>
      <w:pPr>
        <w:ind w:left="5550" w:hanging="360"/>
      </w:pPr>
    </w:lvl>
    <w:lvl w:ilvl="8" w:tentative="0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1A532190"/>
    <w:multiLevelType w:val="multilevel"/>
    <w:tmpl w:val="1A532190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1C790570"/>
    <w:multiLevelType w:val="multilevel"/>
    <w:tmpl w:val="1C7905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6B6404F"/>
    <w:multiLevelType w:val="multilevel"/>
    <w:tmpl w:val="26B6404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E53309"/>
    <w:multiLevelType w:val="multilevel"/>
    <w:tmpl w:val="27E53309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B0A67"/>
    <w:multiLevelType w:val="multilevel"/>
    <w:tmpl w:val="5D7B0A6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49461E"/>
    <w:multiLevelType w:val="multilevel"/>
    <w:tmpl w:val="6249461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B56B9"/>
    <w:multiLevelType w:val="multilevel"/>
    <w:tmpl w:val="774B56B9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>
    <w:nsid w:val="7F720769"/>
    <w:multiLevelType w:val="multilevel"/>
    <w:tmpl w:val="7F720769"/>
    <w:lvl w:ilvl="0" w:tentative="0">
      <w:start w:val="1"/>
      <w:numFmt w:val="lowerLetter"/>
      <w:lvlText w:val="%1."/>
      <w:lvlJc w:val="left"/>
      <w:pPr>
        <w:ind w:left="79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14" w:hanging="360"/>
      </w:pPr>
    </w:lvl>
    <w:lvl w:ilvl="2" w:tentative="0">
      <w:start w:val="1"/>
      <w:numFmt w:val="lowerRoman"/>
      <w:lvlText w:val="%3."/>
      <w:lvlJc w:val="right"/>
      <w:pPr>
        <w:ind w:left="2234" w:hanging="180"/>
      </w:pPr>
    </w:lvl>
    <w:lvl w:ilvl="3" w:tentative="0">
      <w:start w:val="1"/>
      <w:numFmt w:val="decimal"/>
      <w:lvlText w:val="%4."/>
      <w:lvlJc w:val="left"/>
      <w:pPr>
        <w:ind w:left="2954" w:hanging="360"/>
      </w:pPr>
    </w:lvl>
    <w:lvl w:ilvl="4" w:tentative="0">
      <w:start w:val="1"/>
      <w:numFmt w:val="lowerLetter"/>
      <w:lvlText w:val="%5."/>
      <w:lvlJc w:val="left"/>
      <w:pPr>
        <w:ind w:left="3674" w:hanging="360"/>
      </w:pPr>
    </w:lvl>
    <w:lvl w:ilvl="5" w:tentative="0">
      <w:start w:val="1"/>
      <w:numFmt w:val="lowerRoman"/>
      <w:lvlText w:val="%6."/>
      <w:lvlJc w:val="right"/>
      <w:pPr>
        <w:ind w:left="4394" w:hanging="180"/>
      </w:pPr>
    </w:lvl>
    <w:lvl w:ilvl="6" w:tentative="0">
      <w:start w:val="1"/>
      <w:numFmt w:val="decimal"/>
      <w:lvlText w:val="%7."/>
      <w:lvlJc w:val="left"/>
      <w:pPr>
        <w:ind w:left="5114" w:hanging="360"/>
      </w:pPr>
    </w:lvl>
    <w:lvl w:ilvl="7" w:tentative="0">
      <w:start w:val="1"/>
      <w:numFmt w:val="lowerLetter"/>
      <w:lvlText w:val="%8."/>
      <w:lvlJc w:val="left"/>
      <w:pPr>
        <w:ind w:left="5834" w:hanging="360"/>
      </w:pPr>
    </w:lvl>
    <w:lvl w:ilvl="8" w:tentative="0">
      <w:start w:val="1"/>
      <w:numFmt w:val="lowerRoman"/>
      <w:lvlText w:val="%9."/>
      <w:lvlJc w:val="right"/>
      <w:pPr>
        <w:ind w:left="6554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dh9QjRvlg1HyZX1W3kwPGr+OvI4=" w:salt="N+Y3sxI5O968rLivkci2G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43EFA"/>
    <w:rsid w:val="000526A3"/>
    <w:rsid w:val="000566AC"/>
    <w:rsid w:val="000610AC"/>
    <w:rsid w:val="00061A45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4891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E369C"/>
    <w:rsid w:val="000F003E"/>
    <w:rsid w:val="00100365"/>
    <w:rsid w:val="00101226"/>
    <w:rsid w:val="00104FD2"/>
    <w:rsid w:val="001070AA"/>
    <w:rsid w:val="001140DA"/>
    <w:rsid w:val="00122592"/>
    <w:rsid w:val="0012270B"/>
    <w:rsid w:val="00127FF1"/>
    <w:rsid w:val="001336CE"/>
    <w:rsid w:val="00133B5F"/>
    <w:rsid w:val="00133EF1"/>
    <w:rsid w:val="0014401C"/>
    <w:rsid w:val="00144FB9"/>
    <w:rsid w:val="001462FC"/>
    <w:rsid w:val="001503E5"/>
    <w:rsid w:val="00152371"/>
    <w:rsid w:val="00152EAA"/>
    <w:rsid w:val="00155DAD"/>
    <w:rsid w:val="00162AFC"/>
    <w:rsid w:val="001633D1"/>
    <w:rsid w:val="00165CEA"/>
    <w:rsid w:val="00176EAA"/>
    <w:rsid w:val="00180CA7"/>
    <w:rsid w:val="001822C5"/>
    <w:rsid w:val="00182FA8"/>
    <w:rsid w:val="0018412D"/>
    <w:rsid w:val="001A0119"/>
    <w:rsid w:val="001A01F9"/>
    <w:rsid w:val="001A1D8B"/>
    <w:rsid w:val="001A20AD"/>
    <w:rsid w:val="001A46F8"/>
    <w:rsid w:val="001B47C6"/>
    <w:rsid w:val="001B725E"/>
    <w:rsid w:val="001C23AC"/>
    <w:rsid w:val="001C4B03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399D"/>
    <w:rsid w:val="0020513C"/>
    <w:rsid w:val="00210117"/>
    <w:rsid w:val="00211A25"/>
    <w:rsid w:val="002134CA"/>
    <w:rsid w:val="0021511D"/>
    <w:rsid w:val="002152D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21A7"/>
    <w:rsid w:val="00255363"/>
    <w:rsid w:val="00255B34"/>
    <w:rsid w:val="002617A2"/>
    <w:rsid w:val="00263E05"/>
    <w:rsid w:val="0026733A"/>
    <w:rsid w:val="0027083F"/>
    <w:rsid w:val="00271480"/>
    <w:rsid w:val="002719FF"/>
    <w:rsid w:val="002742BE"/>
    <w:rsid w:val="002769CB"/>
    <w:rsid w:val="0028072F"/>
    <w:rsid w:val="0028076E"/>
    <w:rsid w:val="00294619"/>
    <w:rsid w:val="00297911"/>
    <w:rsid w:val="002A117E"/>
    <w:rsid w:val="002A13A1"/>
    <w:rsid w:val="002A2D0B"/>
    <w:rsid w:val="002B4121"/>
    <w:rsid w:val="002C4F6C"/>
    <w:rsid w:val="002D3A36"/>
    <w:rsid w:val="002E39A1"/>
    <w:rsid w:val="002E42DF"/>
    <w:rsid w:val="002E4945"/>
    <w:rsid w:val="002E7C27"/>
    <w:rsid w:val="002F18B6"/>
    <w:rsid w:val="002F19F1"/>
    <w:rsid w:val="0030190F"/>
    <w:rsid w:val="003032D2"/>
    <w:rsid w:val="00303B7F"/>
    <w:rsid w:val="003063BF"/>
    <w:rsid w:val="00322166"/>
    <w:rsid w:val="00326A23"/>
    <w:rsid w:val="00331D78"/>
    <w:rsid w:val="0033335C"/>
    <w:rsid w:val="00335166"/>
    <w:rsid w:val="00335FA1"/>
    <w:rsid w:val="0034233F"/>
    <w:rsid w:val="00343D64"/>
    <w:rsid w:val="0034404A"/>
    <w:rsid w:val="00344BCC"/>
    <w:rsid w:val="003469FD"/>
    <w:rsid w:val="00350748"/>
    <w:rsid w:val="00353531"/>
    <w:rsid w:val="003569AF"/>
    <w:rsid w:val="00366EB3"/>
    <w:rsid w:val="00370187"/>
    <w:rsid w:val="00374ADB"/>
    <w:rsid w:val="003768F2"/>
    <w:rsid w:val="00381ECD"/>
    <w:rsid w:val="00381FFC"/>
    <w:rsid w:val="0038215C"/>
    <w:rsid w:val="0038352C"/>
    <w:rsid w:val="00385BA0"/>
    <w:rsid w:val="003A1162"/>
    <w:rsid w:val="003A44D1"/>
    <w:rsid w:val="003A60BA"/>
    <w:rsid w:val="003B09B7"/>
    <w:rsid w:val="003C5C6E"/>
    <w:rsid w:val="003C6982"/>
    <w:rsid w:val="003E6B23"/>
    <w:rsid w:val="004108DD"/>
    <w:rsid w:val="004207CC"/>
    <w:rsid w:val="00422532"/>
    <w:rsid w:val="00423EC5"/>
    <w:rsid w:val="00424EDA"/>
    <w:rsid w:val="00433249"/>
    <w:rsid w:val="00433B64"/>
    <w:rsid w:val="00434581"/>
    <w:rsid w:val="004477CC"/>
    <w:rsid w:val="004530A4"/>
    <w:rsid w:val="00453B87"/>
    <w:rsid w:val="0045621A"/>
    <w:rsid w:val="00461162"/>
    <w:rsid w:val="004612A1"/>
    <w:rsid w:val="0046436C"/>
    <w:rsid w:val="00464AF8"/>
    <w:rsid w:val="00473E77"/>
    <w:rsid w:val="00476ABB"/>
    <w:rsid w:val="0048072B"/>
    <w:rsid w:val="004813C4"/>
    <w:rsid w:val="00481789"/>
    <w:rsid w:val="00483E8A"/>
    <w:rsid w:val="00486692"/>
    <w:rsid w:val="00490BDB"/>
    <w:rsid w:val="004A3FE4"/>
    <w:rsid w:val="004A4A7E"/>
    <w:rsid w:val="004B385B"/>
    <w:rsid w:val="004B7701"/>
    <w:rsid w:val="004C1A20"/>
    <w:rsid w:val="004C4E57"/>
    <w:rsid w:val="004D279A"/>
    <w:rsid w:val="004D4A01"/>
    <w:rsid w:val="004E1661"/>
    <w:rsid w:val="004E2D75"/>
    <w:rsid w:val="004E5711"/>
    <w:rsid w:val="004E6227"/>
    <w:rsid w:val="004E6365"/>
    <w:rsid w:val="00500F0B"/>
    <w:rsid w:val="005030CD"/>
    <w:rsid w:val="005039FD"/>
    <w:rsid w:val="005046B1"/>
    <w:rsid w:val="00505CC2"/>
    <w:rsid w:val="005120F3"/>
    <w:rsid w:val="00525EB7"/>
    <w:rsid w:val="00534B34"/>
    <w:rsid w:val="00537438"/>
    <w:rsid w:val="00544BF1"/>
    <w:rsid w:val="00546A40"/>
    <w:rsid w:val="005471C9"/>
    <w:rsid w:val="00561109"/>
    <w:rsid w:val="0056662C"/>
    <w:rsid w:val="00566753"/>
    <w:rsid w:val="00576531"/>
    <w:rsid w:val="0057731C"/>
    <w:rsid w:val="005807FE"/>
    <w:rsid w:val="00582C96"/>
    <w:rsid w:val="00585393"/>
    <w:rsid w:val="00591120"/>
    <w:rsid w:val="00597859"/>
    <w:rsid w:val="005A5138"/>
    <w:rsid w:val="005A621F"/>
    <w:rsid w:val="005B0786"/>
    <w:rsid w:val="005B0954"/>
    <w:rsid w:val="005B193D"/>
    <w:rsid w:val="005B2D54"/>
    <w:rsid w:val="005B789F"/>
    <w:rsid w:val="005C10DB"/>
    <w:rsid w:val="005C2B31"/>
    <w:rsid w:val="005C763F"/>
    <w:rsid w:val="005D35B8"/>
    <w:rsid w:val="005E04EA"/>
    <w:rsid w:val="005E1754"/>
    <w:rsid w:val="005F15D6"/>
    <w:rsid w:val="005F17E3"/>
    <w:rsid w:val="005F2543"/>
    <w:rsid w:val="005F4899"/>
    <w:rsid w:val="00612C43"/>
    <w:rsid w:val="006149FA"/>
    <w:rsid w:val="006214BF"/>
    <w:rsid w:val="00622B0C"/>
    <w:rsid w:val="00627B7C"/>
    <w:rsid w:val="0063369B"/>
    <w:rsid w:val="006361B9"/>
    <w:rsid w:val="00641263"/>
    <w:rsid w:val="006463B0"/>
    <w:rsid w:val="00652B79"/>
    <w:rsid w:val="0065383B"/>
    <w:rsid w:val="0065507C"/>
    <w:rsid w:val="00655CFB"/>
    <w:rsid w:val="00656036"/>
    <w:rsid w:val="00664F4C"/>
    <w:rsid w:val="006706A0"/>
    <w:rsid w:val="0067195C"/>
    <w:rsid w:val="006720B7"/>
    <w:rsid w:val="0067374D"/>
    <w:rsid w:val="006738D8"/>
    <w:rsid w:val="00674226"/>
    <w:rsid w:val="006758B9"/>
    <w:rsid w:val="00677D1D"/>
    <w:rsid w:val="00686DAF"/>
    <w:rsid w:val="006870D8"/>
    <w:rsid w:val="0068737B"/>
    <w:rsid w:val="0069183A"/>
    <w:rsid w:val="006A393E"/>
    <w:rsid w:val="006A3E2B"/>
    <w:rsid w:val="006A4BE8"/>
    <w:rsid w:val="006A68D9"/>
    <w:rsid w:val="006A7650"/>
    <w:rsid w:val="006C352B"/>
    <w:rsid w:val="006C4B0C"/>
    <w:rsid w:val="006C4CBF"/>
    <w:rsid w:val="006D4A75"/>
    <w:rsid w:val="006E0536"/>
    <w:rsid w:val="006E1C55"/>
    <w:rsid w:val="006E6E69"/>
    <w:rsid w:val="006F1855"/>
    <w:rsid w:val="006F224B"/>
    <w:rsid w:val="006F5E4C"/>
    <w:rsid w:val="006F6EF9"/>
    <w:rsid w:val="0070375F"/>
    <w:rsid w:val="00704791"/>
    <w:rsid w:val="0071411C"/>
    <w:rsid w:val="007167F3"/>
    <w:rsid w:val="00721A6D"/>
    <w:rsid w:val="007220D0"/>
    <w:rsid w:val="00722FE8"/>
    <w:rsid w:val="0073026D"/>
    <w:rsid w:val="00733702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32D4"/>
    <w:rsid w:val="00794724"/>
    <w:rsid w:val="00794B64"/>
    <w:rsid w:val="00794E64"/>
    <w:rsid w:val="00796392"/>
    <w:rsid w:val="007B1D58"/>
    <w:rsid w:val="007B27F8"/>
    <w:rsid w:val="007C6C6E"/>
    <w:rsid w:val="007C72AC"/>
    <w:rsid w:val="007E2F81"/>
    <w:rsid w:val="007F1660"/>
    <w:rsid w:val="007F52F8"/>
    <w:rsid w:val="007F5A50"/>
    <w:rsid w:val="007F6F30"/>
    <w:rsid w:val="007F6F48"/>
    <w:rsid w:val="008021B6"/>
    <w:rsid w:val="00814E0C"/>
    <w:rsid w:val="00823324"/>
    <w:rsid w:val="00823CD9"/>
    <w:rsid w:val="0082669A"/>
    <w:rsid w:val="0083011F"/>
    <w:rsid w:val="008311FE"/>
    <w:rsid w:val="008404AD"/>
    <w:rsid w:val="0084078A"/>
    <w:rsid w:val="00841465"/>
    <w:rsid w:val="00846721"/>
    <w:rsid w:val="008611F5"/>
    <w:rsid w:val="00866287"/>
    <w:rsid w:val="00872ABF"/>
    <w:rsid w:val="00873EC2"/>
    <w:rsid w:val="00874E9A"/>
    <w:rsid w:val="00875B6C"/>
    <w:rsid w:val="0087650A"/>
    <w:rsid w:val="0088191D"/>
    <w:rsid w:val="00882831"/>
    <w:rsid w:val="00883D2C"/>
    <w:rsid w:val="00894761"/>
    <w:rsid w:val="0089633A"/>
    <w:rsid w:val="008A1FE9"/>
    <w:rsid w:val="008A6835"/>
    <w:rsid w:val="008B0FFB"/>
    <w:rsid w:val="008B2073"/>
    <w:rsid w:val="008B2209"/>
    <w:rsid w:val="008C6C75"/>
    <w:rsid w:val="008D03A5"/>
    <w:rsid w:val="008D0ACF"/>
    <w:rsid w:val="008D1EDC"/>
    <w:rsid w:val="008D2245"/>
    <w:rsid w:val="008D2EFF"/>
    <w:rsid w:val="008D3FD7"/>
    <w:rsid w:val="008E4BAE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4586C"/>
    <w:rsid w:val="0095549F"/>
    <w:rsid w:val="00963E41"/>
    <w:rsid w:val="009651CE"/>
    <w:rsid w:val="009663A1"/>
    <w:rsid w:val="00973A49"/>
    <w:rsid w:val="00974905"/>
    <w:rsid w:val="00975DCE"/>
    <w:rsid w:val="00976835"/>
    <w:rsid w:val="009832A8"/>
    <w:rsid w:val="00990D6C"/>
    <w:rsid w:val="0099170F"/>
    <w:rsid w:val="009979E3"/>
    <w:rsid w:val="009A0279"/>
    <w:rsid w:val="009A1730"/>
    <w:rsid w:val="009C2D06"/>
    <w:rsid w:val="009C331D"/>
    <w:rsid w:val="009C39BC"/>
    <w:rsid w:val="009D0452"/>
    <w:rsid w:val="009D1995"/>
    <w:rsid w:val="009D4A96"/>
    <w:rsid w:val="009D627D"/>
    <w:rsid w:val="009E2674"/>
    <w:rsid w:val="009E3224"/>
    <w:rsid w:val="009E6A88"/>
    <w:rsid w:val="009F3259"/>
    <w:rsid w:val="009F32AA"/>
    <w:rsid w:val="009F43F4"/>
    <w:rsid w:val="00A0067B"/>
    <w:rsid w:val="00A1004B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4672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B1C42"/>
    <w:rsid w:val="00AC129E"/>
    <w:rsid w:val="00AC3B51"/>
    <w:rsid w:val="00AC3DFA"/>
    <w:rsid w:val="00AC7FCE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74C9"/>
    <w:rsid w:val="00B30B8B"/>
    <w:rsid w:val="00B33A39"/>
    <w:rsid w:val="00B33C6C"/>
    <w:rsid w:val="00B410FB"/>
    <w:rsid w:val="00B54A79"/>
    <w:rsid w:val="00B577BC"/>
    <w:rsid w:val="00B66DA1"/>
    <w:rsid w:val="00B70082"/>
    <w:rsid w:val="00B72022"/>
    <w:rsid w:val="00B73A23"/>
    <w:rsid w:val="00B75D6B"/>
    <w:rsid w:val="00B83BE0"/>
    <w:rsid w:val="00B86468"/>
    <w:rsid w:val="00B90AE3"/>
    <w:rsid w:val="00B95029"/>
    <w:rsid w:val="00BA7BA8"/>
    <w:rsid w:val="00BB13C2"/>
    <w:rsid w:val="00BB5517"/>
    <w:rsid w:val="00BB59F2"/>
    <w:rsid w:val="00BC1F11"/>
    <w:rsid w:val="00BC3C0C"/>
    <w:rsid w:val="00BD1186"/>
    <w:rsid w:val="00BD1678"/>
    <w:rsid w:val="00BD7364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05580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5F0C"/>
    <w:rsid w:val="00C66974"/>
    <w:rsid w:val="00C82D87"/>
    <w:rsid w:val="00C8404C"/>
    <w:rsid w:val="00C86E65"/>
    <w:rsid w:val="00C93A61"/>
    <w:rsid w:val="00C93CDF"/>
    <w:rsid w:val="00C94101"/>
    <w:rsid w:val="00C97C40"/>
    <w:rsid w:val="00CA2165"/>
    <w:rsid w:val="00CA4955"/>
    <w:rsid w:val="00CB486B"/>
    <w:rsid w:val="00CC1B51"/>
    <w:rsid w:val="00CC1BC5"/>
    <w:rsid w:val="00CC2D1B"/>
    <w:rsid w:val="00CD04CF"/>
    <w:rsid w:val="00CD1291"/>
    <w:rsid w:val="00CD249C"/>
    <w:rsid w:val="00CD452A"/>
    <w:rsid w:val="00CE02A9"/>
    <w:rsid w:val="00CE2993"/>
    <w:rsid w:val="00CF3CB5"/>
    <w:rsid w:val="00CF457A"/>
    <w:rsid w:val="00CF4A18"/>
    <w:rsid w:val="00D00A1C"/>
    <w:rsid w:val="00D06D2A"/>
    <w:rsid w:val="00D1443A"/>
    <w:rsid w:val="00D23ACA"/>
    <w:rsid w:val="00D26EFF"/>
    <w:rsid w:val="00D31B8C"/>
    <w:rsid w:val="00D36D89"/>
    <w:rsid w:val="00D62DA7"/>
    <w:rsid w:val="00D71B24"/>
    <w:rsid w:val="00D72728"/>
    <w:rsid w:val="00D74A99"/>
    <w:rsid w:val="00D752A7"/>
    <w:rsid w:val="00D83573"/>
    <w:rsid w:val="00D902F3"/>
    <w:rsid w:val="00D96EA4"/>
    <w:rsid w:val="00D97A09"/>
    <w:rsid w:val="00D97ADB"/>
    <w:rsid w:val="00DC4759"/>
    <w:rsid w:val="00DD0777"/>
    <w:rsid w:val="00DD1E44"/>
    <w:rsid w:val="00DE1F9D"/>
    <w:rsid w:val="00DE5176"/>
    <w:rsid w:val="00DF235B"/>
    <w:rsid w:val="00DF52EB"/>
    <w:rsid w:val="00DF6C52"/>
    <w:rsid w:val="00DF7A05"/>
    <w:rsid w:val="00E003DA"/>
    <w:rsid w:val="00E103F2"/>
    <w:rsid w:val="00E10C47"/>
    <w:rsid w:val="00E223E0"/>
    <w:rsid w:val="00E227A1"/>
    <w:rsid w:val="00E60570"/>
    <w:rsid w:val="00E74CFA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D3E82"/>
    <w:rsid w:val="00EE3B99"/>
    <w:rsid w:val="00EF7405"/>
    <w:rsid w:val="00F01CF0"/>
    <w:rsid w:val="00F02B1B"/>
    <w:rsid w:val="00F031B4"/>
    <w:rsid w:val="00F07F55"/>
    <w:rsid w:val="00F10F57"/>
    <w:rsid w:val="00F17BA9"/>
    <w:rsid w:val="00F26EE3"/>
    <w:rsid w:val="00F33721"/>
    <w:rsid w:val="00F34F62"/>
    <w:rsid w:val="00F36DC7"/>
    <w:rsid w:val="00F373D3"/>
    <w:rsid w:val="00F43276"/>
    <w:rsid w:val="00F547D9"/>
    <w:rsid w:val="00F61C26"/>
    <w:rsid w:val="00F62110"/>
    <w:rsid w:val="00F6425D"/>
    <w:rsid w:val="00F66F8D"/>
    <w:rsid w:val="00F7382E"/>
    <w:rsid w:val="00F7454A"/>
    <w:rsid w:val="00F7497F"/>
    <w:rsid w:val="00F74E4B"/>
    <w:rsid w:val="00F82145"/>
    <w:rsid w:val="00F835BC"/>
    <w:rsid w:val="00F92370"/>
    <w:rsid w:val="00F97D5A"/>
    <w:rsid w:val="00FA49B0"/>
    <w:rsid w:val="00FA6B58"/>
    <w:rsid w:val="00FB6B1D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6638"/>
    <w:rsid w:val="00FE7AE2"/>
    <w:rsid w:val="00FF12F8"/>
    <w:rsid w:val="2DF33A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7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9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paragraph" w:styleId="22">
    <w:name w:val="Subtitle"/>
    <w:basedOn w:val="1"/>
    <w:next w:val="1"/>
    <w:link w:val="34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23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4">
    <w:name w:val="Title"/>
    <w:basedOn w:val="1"/>
    <w:next w:val="1"/>
    <w:link w:val="33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5">
    <w:name w:val="toc 3"/>
    <w:basedOn w:val="1"/>
    <w:next w:val="1"/>
    <w:link w:val="54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6">
    <w:name w:val="toc 4"/>
    <w:basedOn w:val="1"/>
    <w:link w:val="38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7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8">
    <w:name w:val="Header Char"/>
    <w:basedOn w:val="9"/>
    <w:link w:val="16"/>
    <w:qFormat/>
    <w:uiPriority w:val="99"/>
  </w:style>
  <w:style w:type="character" w:customStyle="1" w:styleId="29">
    <w:name w:val="Footer Char"/>
    <w:basedOn w:val="9"/>
    <w:link w:val="15"/>
    <w:qFormat/>
    <w:uiPriority w:val="99"/>
  </w:style>
  <w:style w:type="paragraph" w:styleId="30">
    <w:name w:val="List Paragraph"/>
    <w:basedOn w:val="1"/>
    <w:link w:val="31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1">
    <w:name w:val="List Paragraph Char"/>
    <w:basedOn w:val="9"/>
    <w:link w:val="30"/>
    <w:qFormat/>
    <w:uiPriority w:val="34"/>
    <w:rPr>
      <w:rFonts w:ascii="Calibri" w:hAnsi="Calibri" w:eastAsia="Calibri" w:cs="Times New Roman"/>
      <w:lang w:val="id-ID"/>
    </w:rPr>
  </w:style>
  <w:style w:type="paragraph" w:customStyle="1" w:styleId="32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3">
    <w:name w:val="Balloon Text Char"/>
    <w:basedOn w:val="9"/>
    <w:link w:val="11"/>
    <w:semiHidden/>
    <w:uiPriority w:val="99"/>
    <w:rPr>
      <w:rFonts w:ascii="Tahoma" w:hAnsi="Tahoma" w:cs="Tahoma"/>
      <w:sz w:val="16"/>
      <w:szCs w:val="16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6">
    <w:name w:val="Body text (10)_"/>
    <w:basedOn w:val="9"/>
    <w:link w:val="37"/>
    <w:qFormat/>
    <w:uiPriority w:val="0"/>
    <w:rPr>
      <w:b/>
      <w:bCs/>
      <w:shd w:val="clear" w:color="auto" w:fill="FFFFFF"/>
    </w:rPr>
  </w:style>
  <w:style w:type="paragraph" w:customStyle="1" w:styleId="37">
    <w:name w:val="Body text (10)"/>
    <w:basedOn w:val="1"/>
    <w:link w:val="36"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8">
    <w:name w:val="TOC 4 Char"/>
    <w:basedOn w:val="9"/>
    <w:link w:val="26"/>
    <w:qFormat/>
    <w:uiPriority w:val="0"/>
    <w:rPr>
      <w:b/>
      <w:bCs/>
      <w:color w:val="000000"/>
    </w:rPr>
  </w:style>
  <w:style w:type="character" w:customStyle="1" w:styleId="39">
    <w:name w:val="Table of contents_"/>
    <w:basedOn w:val="9"/>
    <w:link w:val="40"/>
    <w:qFormat/>
    <w:uiPriority w:val="0"/>
    <w:rPr>
      <w:shd w:val="clear" w:color="auto" w:fill="FFFFFF"/>
    </w:rPr>
  </w:style>
  <w:style w:type="paragraph" w:customStyle="1" w:styleId="40">
    <w:name w:val="Table of contents"/>
    <w:basedOn w:val="1"/>
    <w:link w:val="39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1">
    <w:name w:val="Table of contents + Italic"/>
    <w:basedOn w:val="3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Heading #4_"/>
    <w:basedOn w:val="9"/>
    <w:link w:val="44"/>
    <w:qFormat/>
    <w:uiPriority w:val="0"/>
    <w:rPr>
      <w:b/>
      <w:bCs/>
      <w:shd w:val="clear" w:color="auto" w:fill="FFFFFF"/>
    </w:rPr>
  </w:style>
  <w:style w:type="paragraph" w:customStyle="1" w:styleId="44">
    <w:name w:val="Heading #4"/>
    <w:basedOn w:val="1"/>
    <w:link w:val="43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5">
    <w:name w:val="Body text (2)_"/>
    <w:basedOn w:val="9"/>
    <w:qFormat/>
    <w:uiPriority w:val="0"/>
    <w:rPr>
      <w:u w:val="none"/>
    </w:rPr>
  </w:style>
  <w:style w:type="character" w:customStyle="1" w:styleId="46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7">
    <w:name w:val="Header or footer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8">
    <w:name w:val="Body text (2) + Italic"/>
    <w:basedOn w:val="45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9">
    <w:name w:val="Body text (10) + Italic"/>
    <w:basedOn w:val="3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0">
    <w:name w:val="Table caption_"/>
    <w:basedOn w:val="9"/>
    <w:link w:val="51"/>
    <w:qFormat/>
    <w:uiPriority w:val="0"/>
    <w:rPr>
      <w:shd w:val="clear" w:color="auto" w:fill="FFFFFF"/>
    </w:rPr>
  </w:style>
  <w:style w:type="paragraph" w:customStyle="1" w:styleId="51">
    <w:name w:val="Table caption"/>
    <w:basedOn w:val="1"/>
    <w:link w:val="50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2">
    <w:name w:val="Body text (2)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3">
    <w:name w:val="Body text (2) + Bold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TOC 3 Char"/>
    <w:basedOn w:val="9"/>
    <w:link w:val="25"/>
    <w:semiHidden/>
    <w:qFormat/>
    <w:locked/>
    <w:uiPriority w:val="0"/>
  </w:style>
  <w:style w:type="character" w:customStyle="1" w:styleId="55">
    <w:name w:val="Heading #3_"/>
    <w:basedOn w:val="9"/>
    <w:link w:val="56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6">
    <w:name w:val="Heading #3"/>
    <w:basedOn w:val="1"/>
    <w:link w:val="55"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7">
    <w:name w:val="Table of contents (2)_"/>
    <w:basedOn w:val="9"/>
    <w:link w:val="58"/>
    <w:locked/>
    <w:uiPriority w:val="0"/>
    <w:rPr>
      <w:b/>
      <w:bCs/>
      <w:shd w:val="clear" w:color="auto" w:fill="FFFFFF"/>
    </w:rPr>
  </w:style>
  <w:style w:type="paragraph" w:customStyle="1" w:styleId="58">
    <w:name w:val="Table of contents (2)"/>
    <w:basedOn w:val="1"/>
    <w:link w:val="57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9">
    <w:name w:val="Table of contents (2) + Not Bold"/>
    <w:basedOn w:val="5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0">
    <w:name w:val="Picture caption (2) Exact"/>
    <w:basedOn w:val="9"/>
    <w:link w:val="61"/>
    <w:locked/>
    <w:uiPriority w:val="0"/>
    <w:rPr>
      <w:sz w:val="21"/>
      <w:szCs w:val="21"/>
      <w:shd w:val="clear" w:color="auto" w:fill="FFFFFF"/>
    </w:rPr>
  </w:style>
  <w:style w:type="paragraph" w:customStyle="1" w:styleId="61">
    <w:name w:val="Picture caption (2)"/>
    <w:basedOn w:val="1"/>
    <w:link w:val="60"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2">
    <w:name w:val="Picture caption (3) Exact"/>
    <w:basedOn w:val="9"/>
    <w:link w:val="63"/>
    <w:locked/>
    <w:uiPriority w:val="0"/>
    <w:rPr>
      <w:sz w:val="20"/>
      <w:szCs w:val="20"/>
      <w:shd w:val="clear" w:color="auto" w:fill="FFFFFF"/>
    </w:rPr>
  </w:style>
  <w:style w:type="paragraph" w:customStyle="1" w:styleId="63">
    <w:name w:val="Picture caption (3)"/>
    <w:basedOn w:val="1"/>
    <w:link w:val="62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4">
    <w:name w:val="Body text (4)_"/>
    <w:basedOn w:val="9"/>
    <w:link w:val="65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5">
    <w:name w:val="Body text (4)"/>
    <w:basedOn w:val="1"/>
    <w:link w:val="64"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6">
    <w:name w:val="Body text (5)_"/>
    <w:basedOn w:val="9"/>
    <w:link w:val="67"/>
    <w:locked/>
    <w:uiPriority w:val="0"/>
    <w:rPr>
      <w:b/>
      <w:bCs/>
      <w:shd w:val="clear" w:color="auto" w:fill="FFFFFF"/>
    </w:rPr>
  </w:style>
  <w:style w:type="paragraph" w:customStyle="1" w:styleId="67">
    <w:name w:val="Body text (5)"/>
    <w:basedOn w:val="1"/>
    <w:link w:val="66"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8">
    <w:name w:val="Picture caption_"/>
    <w:basedOn w:val="9"/>
    <w:link w:val="69"/>
    <w:locked/>
    <w:uiPriority w:val="0"/>
    <w:rPr>
      <w:shd w:val="clear" w:color="auto" w:fill="FFFFFF"/>
    </w:rPr>
  </w:style>
  <w:style w:type="paragraph" w:customStyle="1" w:styleId="69">
    <w:name w:val="Picture caption"/>
    <w:basedOn w:val="1"/>
    <w:link w:val="68"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0">
    <w:name w:val="Heading #5_"/>
    <w:basedOn w:val="9"/>
    <w:link w:val="71"/>
    <w:locked/>
    <w:uiPriority w:val="0"/>
    <w:rPr>
      <w:b/>
      <w:bCs/>
      <w:shd w:val="clear" w:color="auto" w:fill="FFFFFF"/>
    </w:rPr>
  </w:style>
  <w:style w:type="paragraph" w:customStyle="1" w:styleId="71">
    <w:name w:val="Heading #5"/>
    <w:basedOn w:val="1"/>
    <w:link w:val="70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2">
    <w:name w:val="Heading #5 (2)_"/>
    <w:basedOn w:val="9"/>
    <w:link w:val="73"/>
    <w:locked/>
    <w:uiPriority w:val="0"/>
    <w:rPr>
      <w:shd w:val="clear" w:color="auto" w:fill="FFFFFF"/>
    </w:rPr>
  </w:style>
  <w:style w:type="paragraph" w:customStyle="1" w:styleId="73">
    <w:name w:val="Heading #5 (2)"/>
    <w:basedOn w:val="1"/>
    <w:link w:val="72"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4">
    <w:name w:val="Table caption (2)_"/>
    <w:basedOn w:val="9"/>
    <w:link w:val="75"/>
    <w:qFormat/>
    <w:locked/>
    <w:uiPriority w:val="0"/>
    <w:rPr>
      <w:b/>
      <w:bCs/>
      <w:shd w:val="clear" w:color="auto" w:fill="FFFFFF"/>
    </w:rPr>
  </w:style>
  <w:style w:type="paragraph" w:customStyle="1" w:styleId="75">
    <w:name w:val="Table caption (2)"/>
    <w:basedOn w:val="1"/>
    <w:link w:val="74"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6">
    <w:name w:val="Body text (9)_"/>
    <w:basedOn w:val="9"/>
    <w:link w:val="77"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7">
    <w:name w:val="Body text (9)"/>
    <w:basedOn w:val="1"/>
    <w:link w:val="76"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8">
    <w:name w:val="Table caption (3)_"/>
    <w:basedOn w:val="9"/>
    <w:link w:val="79"/>
    <w:qFormat/>
    <w:locked/>
    <w:uiPriority w:val="0"/>
    <w:rPr>
      <w:i/>
      <w:iCs/>
      <w:shd w:val="clear" w:color="auto" w:fill="FFFFFF"/>
    </w:rPr>
  </w:style>
  <w:style w:type="paragraph" w:customStyle="1" w:styleId="79">
    <w:name w:val="Table caption (3)"/>
    <w:basedOn w:val="1"/>
    <w:link w:val="78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0">
    <w:name w:val="Table of contents (3)_"/>
    <w:basedOn w:val="9"/>
    <w:link w:val="81"/>
    <w:locked/>
    <w:uiPriority w:val="0"/>
    <w:rPr>
      <w:sz w:val="19"/>
      <w:szCs w:val="19"/>
      <w:shd w:val="clear" w:color="auto" w:fill="FFFFFF"/>
    </w:rPr>
  </w:style>
  <w:style w:type="paragraph" w:customStyle="1" w:styleId="81">
    <w:name w:val="Table of contents (3)"/>
    <w:basedOn w:val="1"/>
    <w:link w:val="80"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2">
    <w:name w:val="Heading #1_"/>
    <w:basedOn w:val="9"/>
    <w:link w:val="83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3">
    <w:name w:val="Heading #1"/>
    <w:basedOn w:val="1"/>
    <w:link w:val="82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4">
    <w:name w:val="Heading #2_"/>
    <w:basedOn w:val="9"/>
    <w:link w:val="85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5">
    <w:name w:val="Heading #2"/>
    <w:basedOn w:val="1"/>
    <w:link w:val="84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6">
    <w:name w:val="Heading #5 (3)_"/>
    <w:basedOn w:val="9"/>
    <w:link w:val="87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Heading #5 (3)"/>
    <w:basedOn w:val="1"/>
    <w:link w:val="86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8">
    <w:name w:val="Body text (11)_"/>
    <w:basedOn w:val="9"/>
    <w:link w:val="89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9">
    <w:name w:val="Body text (11)"/>
    <w:basedOn w:val="1"/>
    <w:link w:val="88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0">
    <w:name w:val="Body text (12)_"/>
    <w:basedOn w:val="9"/>
    <w:link w:val="91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1">
    <w:name w:val="Body text (12)"/>
    <w:basedOn w:val="1"/>
    <w:link w:val="90"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2">
    <w:name w:val="Table caption (4)_"/>
    <w:basedOn w:val="9"/>
    <w:link w:val="93"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Table caption (4)"/>
    <w:basedOn w:val="1"/>
    <w:link w:val="92"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4">
    <w:name w:val="Picture caption (4) Exact"/>
    <w:basedOn w:val="9"/>
    <w:link w:val="95"/>
    <w:locked/>
    <w:uiPriority w:val="0"/>
    <w:rPr>
      <w:sz w:val="19"/>
      <w:szCs w:val="19"/>
      <w:shd w:val="clear" w:color="auto" w:fill="FFFFFF"/>
    </w:rPr>
  </w:style>
  <w:style w:type="paragraph" w:customStyle="1" w:styleId="95">
    <w:name w:val="Picture caption (4)"/>
    <w:basedOn w:val="1"/>
    <w:link w:val="94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6">
    <w:name w:val="Body text (18)_"/>
    <w:basedOn w:val="9"/>
    <w:link w:val="97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7">
    <w:name w:val="Body text (18)"/>
    <w:basedOn w:val="1"/>
    <w:link w:val="96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8">
    <w:name w:val="Body text (23) Exact"/>
    <w:basedOn w:val="9"/>
    <w:link w:val="99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9">
    <w:name w:val="Body text (23)"/>
    <w:basedOn w:val="1"/>
    <w:link w:val="98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0">
    <w:name w:val="Body text (24) Exact"/>
    <w:basedOn w:val="9"/>
    <w:link w:val="101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1">
    <w:name w:val="Body text (24)"/>
    <w:basedOn w:val="1"/>
    <w:link w:val="100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2">
    <w:name w:val="Body text (25)_"/>
    <w:basedOn w:val="9"/>
    <w:link w:val="103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3">
    <w:name w:val="Body text (25)"/>
    <w:basedOn w:val="1"/>
    <w:link w:val="102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4">
    <w:name w:val="Picture caption (5)_"/>
    <w:basedOn w:val="9"/>
    <w:link w:val="105"/>
    <w:qFormat/>
    <w:locked/>
    <w:uiPriority w:val="0"/>
    <w:rPr>
      <w:i/>
      <w:iCs/>
      <w:shd w:val="clear" w:color="auto" w:fill="FFFFFF"/>
    </w:rPr>
  </w:style>
  <w:style w:type="paragraph" w:customStyle="1" w:styleId="105">
    <w:name w:val="Picture caption (5)"/>
    <w:basedOn w:val="1"/>
    <w:link w:val="104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6">
    <w:name w:val="Body text (27)_"/>
    <w:basedOn w:val="9"/>
    <w:link w:val="10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7">
    <w:name w:val="Body text (27)"/>
    <w:basedOn w:val="1"/>
    <w:link w:val="106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8">
    <w:name w:val="Body text (31) Exact"/>
    <w:basedOn w:val="9"/>
    <w:link w:val="109"/>
    <w:locked/>
    <w:uiPriority w:val="0"/>
    <w:rPr>
      <w:sz w:val="21"/>
      <w:szCs w:val="21"/>
      <w:shd w:val="clear" w:color="auto" w:fill="FFFFFF"/>
    </w:rPr>
  </w:style>
  <w:style w:type="paragraph" w:customStyle="1" w:styleId="109">
    <w:name w:val="Body text (31)"/>
    <w:basedOn w:val="1"/>
    <w:link w:val="108"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0">
    <w:name w:val="Body text (39) Exact"/>
    <w:basedOn w:val="9"/>
    <w:link w:val="111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1">
    <w:name w:val="Body text (39)"/>
    <w:basedOn w:val="1"/>
    <w:link w:val="110"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2">
    <w:name w:val="Body text (40) Exact"/>
    <w:basedOn w:val="9"/>
    <w:link w:val="113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3">
    <w:name w:val="Body text (40)"/>
    <w:basedOn w:val="1"/>
    <w:link w:val="112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4">
    <w:name w:val="Body text (41) Exact"/>
    <w:basedOn w:val="9"/>
    <w:link w:val="115"/>
    <w:locked/>
    <w:uiPriority w:val="0"/>
    <w:rPr>
      <w:i/>
      <w:iCs/>
      <w:shd w:val="clear" w:color="auto" w:fill="FFFFFF"/>
    </w:rPr>
  </w:style>
  <w:style w:type="paragraph" w:customStyle="1" w:styleId="115">
    <w:name w:val="Body text (41)"/>
    <w:basedOn w:val="1"/>
    <w:link w:val="114"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6">
    <w:name w:val="Body text (43)_"/>
    <w:basedOn w:val="9"/>
    <w:link w:val="117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7">
    <w:name w:val="Body text (43)"/>
    <w:basedOn w:val="1"/>
    <w:link w:val="116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8">
    <w:name w:val="Table caption (5)_"/>
    <w:basedOn w:val="9"/>
    <w:link w:val="119"/>
    <w:locked/>
    <w:uiPriority w:val="0"/>
    <w:rPr>
      <w:sz w:val="18"/>
      <w:szCs w:val="18"/>
      <w:shd w:val="clear" w:color="auto" w:fill="FFFFFF"/>
    </w:rPr>
  </w:style>
  <w:style w:type="paragraph" w:customStyle="1" w:styleId="119">
    <w:name w:val="Table caption (5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0">
    <w:name w:val="Table caption (6) Exact"/>
    <w:basedOn w:val="9"/>
    <w:link w:val="121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1">
    <w:name w:val="Table caption (6)"/>
    <w:basedOn w:val="1"/>
    <w:link w:val="120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2">
    <w:name w:val="Table caption (7) Exact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Table caption (7)"/>
    <w:basedOn w:val="1"/>
    <w:link w:val="122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4">
    <w:name w:val="Body text (44)_"/>
    <w:basedOn w:val="9"/>
    <w:link w:val="125"/>
    <w:qFormat/>
    <w:locked/>
    <w:uiPriority w:val="0"/>
    <w:rPr>
      <w:sz w:val="11"/>
      <w:szCs w:val="11"/>
      <w:shd w:val="clear" w:color="auto" w:fill="FFFFFF"/>
    </w:rPr>
  </w:style>
  <w:style w:type="paragraph" w:customStyle="1" w:styleId="125">
    <w:name w:val="Body text (44)"/>
    <w:basedOn w:val="1"/>
    <w:link w:val="124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6">
    <w:name w:val="Body text (45)_"/>
    <w:basedOn w:val="9"/>
    <w:link w:val="127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7">
    <w:name w:val="Body text (45)"/>
    <w:basedOn w:val="1"/>
    <w:link w:val="126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8">
    <w:name w:val="Body text (46)_"/>
    <w:basedOn w:val="9"/>
    <w:link w:val="12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9">
    <w:name w:val="Body text (46)"/>
    <w:basedOn w:val="1"/>
    <w:link w:val="12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0">
    <w:name w:val="Body text (47) Exact"/>
    <w:basedOn w:val="9"/>
    <w:link w:val="131"/>
    <w:qFormat/>
    <w:locked/>
    <w:uiPriority w:val="0"/>
    <w:rPr>
      <w:sz w:val="10"/>
      <w:szCs w:val="10"/>
      <w:shd w:val="clear" w:color="auto" w:fill="FFFFFF"/>
    </w:rPr>
  </w:style>
  <w:style w:type="paragraph" w:customStyle="1" w:styleId="131">
    <w:name w:val="Body text (47)"/>
    <w:basedOn w:val="1"/>
    <w:link w:val="130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2">
    <w:name w:val="Table caption (8) Exact"/>
    <w:basedOn w:val="9"/>
    <w:link w:val="133"/>
    <w:qFormat/>
    <w:locked/>
    <w:uiPriority w:val="0"/>
    <w:rPr>
      <w:sz w:val="15"/>
      <w:szCs w:val="15"/>
      <w:shd w:val="clear" w:color="auto" w:fill="FFFFFF"/>
    </w:rPr>
  </w:style>
  <w:style w:type="paragraph" w:customStyle="1" w:styleId="133">
    <w:name w:val="Table caption (8)"/>
    <w:basedOn w:val="1"/>
    <w:link w:val="132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4">
    <w:name w:val="Body text (48) Exact"/>
    <w:basedOn w:val="9"/>
    <w:link w:val="135"/>
    <w:qFormat/>
    <w:locked/>
    <w:uiPriority w:val="0"/>
    <w:rPr>
      <w:sz w:val="10"/>
      <w:szCs w:val="10"/>
      <w:shd w:val="clear" w:color="auto" w:fill="FFFFFF"/>
    </w:rPr>
  </w:style>
  <w:style w:type="paragraph" w:customStyle="1" w:styleId="135">
    <w:name w:val="Body text (48)"/>
    <w:basedOn w:val="1"/>
    <w:link w:val="134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6">
    <w:name w:val="Body text (49) Exact"/>
    <w:basedOn w:val="9"/>
    <w:link w:val="137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7">
    <w:name w:val="Body text (49)"/>
    <w:basedOn w:val="1"/>
    <w:link w:val="136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8">
    <w:name w:val="Picture caption (6) Exact"/>
    <w:basedOn w:val="9"/>
    <w:link w:val="13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9">
    <w:name w:val="Picture caption (6)"/>
    <w:basedOn w:val="1"/>
    <w:link w:val="13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0">
    <w:name w:val="Body text (50)_"/>
    <w:basedOn w:val="9"/>
    <w:link w:val="141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1">
    <w:name w:val="Body text (50)"/>
    <w:basedOn w:val="1"/>
    <w:link w:val="140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2">
    <w:name w:val="Picture caption (7) Exact"/>
    <w:basedOn w:val="9"/>
    <w:link w:val="143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3">
    <w:name w:val="Picture caption (7)"/>
    <w:basedOn w:val="1"/>
    <w:link w:val="142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4">
    <w:name w:val="Body text (2) Exact"/>
    <w:basedOn w:val="9"/>
    <w:qFormat/>
    <w:uiPriority w:val="0"/>
    <w:rPr>
      <w:u w:val="none"/>
    </w:rPr>
  </w:style>
  <w:style w:type="character" w:customStyle="1" w:styleId="145">
    <w:name w:val="Header or footer + 9.5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6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7">
    <w:name w:val="Body text (3) + Italic"/>
    <w:basedOn w:val="1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8">
    <w:name w:val="Body text (4) + 16 pt"/>
    <w:basedOn w:val="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9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50">
    <w:name w:val="Body text (6)"/>
    <w:basedOn w:val="14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1">
    <w:name w:val="Body text (7)_"/>
    <w:basedOn w:val="9"/>
    <w:qFormat/>
    <w:uiPriority w:val="0"/>
    <w:rPr>
      <w:i/>
      <w:iCs/>
      <w:u w:val="none"/>
    </w:rPr>
  </w:style>
  <w:style w:type="character" w:customStyle="1" w:styleId="152">
    <w:name w:val="Body text (2) + 11 p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3">
    <w:name w:val="Picture caption + Bold"/>
    <w:basedOn w:val="68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Body text (7) + Not Italic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5">
    <w:name w:val="Table caption + Italic"/>
    <w:basedOn w:val="5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6">
    <w:name w:val="Heading #5 (2) + Italic"/>
    <w:basedOn w:val="7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Exact"/>
    <w:basedOn w:val="9"/>
    <w:qFormat/>
    <w:uiPriority w:val="0"/>
    <w:rPr>
      <w:u w:val="none"/>
    </w:rPr>
  </w:style>
  <w:style w:type="character" w:customStyle="1" w:styleId="158">
    <w:name w:val="Body text (5) Exact"/>
    <w:basedOn w:val="9"/>
    <w:uiPriority w:val="0"/>
    <w:rPr>
      <w:b/>
      <w:bCs/>
      <w:u w:val="none"/>
    </w:rPr>
  </w:style>
  <w:style w:type="character" w:customStyle="1" w:styleId="159">
    <w:name w:val="Body text (2) + Italic Exac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1">
    <w:name w:val="Body text (2) + Bold Exac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Body text (7) Exact"/>
    <w:basedOn w:val="9"/>
    <w:qFormat/>
    <w:uiPriority w:val="0"/>
    <w:rPr>
      <w:i/>
      <w:iCs/>
      <w:u w:val="none"/>
    </w:rPr>
  </w:style>
  <w:style w:type="character" w:customStyle="1" w:styleId="163">
    <w:name w:val="Body text (7) + Not Italic Exact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4">
    <w:name w:val="Picture caption Exact"/>
    <w:basedOn w:val="9"/>
    <w:qFormat/>
    <w:uiPriority w:val="0"/>
    <w:rPr>
      <w:u w:val="none"/>
    </w:rPr>
  </w:style>
  <w:style w:type="character" w:customStyle="1" w:styleId="165">
    <w:name w:val="Table caption Exact"/>
    <w:basedOn w:val="9"/>
    <w:uiPriority w:val="0"/>
    <w:rPr>
      <w:u w:val="none"/>
    </w:rPr>
  </w:style>
  <w:style w:type="character" w:customStyle="1" w:styleId="166">
    <w:name w:val="Body text (2) + 4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7">
    <w:name w:val="Body text (2) + 7.5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8">
    <w:name w:val="Body text (7)"/>
    <w:basedOn w:val="151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9">
    <w:name w:val="Body text (2) + 10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0">
    <w:name w:val="Body text (2) + 9.5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1">
    <w:name w:val="Body text (10) Exact"/>
    <w:basedOn w:val="9"/>
    <w:uiPriority w:val="0"/>
    <w:rPr>
      <w:sz w:val="19"/>
      <w:szCs w:val="19"/>
      <w:u w:val="none"/>
    </w:rPr>
  </w:style>
  <w:style w:type="character" w:customStyle="1" w:styleId="172">
    <w:name w:val="Body text (10) + 12 pt Exac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3">
    <w:name w:val="Body text (10) + Italic Exact"/>
    <w:basedOn w:val="36"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4">
    <w:name w:val="Body text (12) + 10.5 pt"/>
    <w:basedOn w:val="9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5">
    <w:name w:val="Heading #5 (2) + 9.5 pt"/>
    <w:basedOn w:val="7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6">
    <w:name w:val="Body text (11) Exact"/>
    <w:basedOn w:val="9"/>
    <w:uiPriority w:val="0"/>
    <w:rPr>
      <w:b/>
      <w:bCs/>
      <w:sz w:val="26"/>
      <w:szCs w:val="26"/>
      <w:u w:val="none"/>
    </w:rPr>
  </w:style>
  <w:style w:type="character" w:customStyle="1" w:styleId="177">
    <w:name w:val="Body text (17) Exact"/>
    <w:basedOn w:val="9"/>
    <w:uiPriority w:val="0"/>
    <w:rPr>
      <w:sz w:val="8"/>
      <w:szCs w:val="8"/>
      <w:u w:val="none"/>
    </w:rPr>
  </w:style>
  <w:style w:type="character" w:customStyle="1" w:styleId="178">
    <w:name w:val="Heading #4 (2)_"/>
    <w:basedOn w:val="9"/>
    <w:uiPriority w:val="0"/>
    <w:rPr>
      <w:b/>
      <w:bCs/>
      <w:sz w:val="28"/>
      <w:szCs w:val="28"/>
      <w:u w:val="none"/>
    </w:rPr>
  </w:style>
  <w:style w:type="character" w:customStyle="1" w:styleId="179">
    <w:name w:val="Heading #4 (2)"/>
    <w:basedOn w:val="17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0">
    <w:name w:val="Body text (13)_"/>
    <w:basedOn w:val="9"/>
    <w:uiPriority w:val="0"/>
    <w:rPr>
      <w:sz w:val="19"/>
      <w:szCs w:val="19"/>
      <w:u w:val="none"/>
    </w:rPr>
  </w:style>
  <w:style w:type="character" w:customStyle="1" w:styleId="181">
    <w:name w:val="Body text (13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2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3">
    <w:name w:val="Body text (14)"/>
    <w:basedOn w:val="182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4">
    <w:name w:val="Body text (15)_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185">
    <w:name w:val="Body text (15)"/>
    <w:basedOn w:val="184"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6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7">
    <w:name w:val="Body text (16)"/>
    <w:basedOn w:val="18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8">
    <w:name w:val="Body text (17)_"/>
    <w:basedOn w:val="9"/>
    <w:uiPriority w:val="0"/>
    <w:rPr>
      <w:sz w:val="8"/>
      <w:szCs w:val="8"/>
      <w:u w:val="none"/>
    </w:rPr>
  </w:style>
  <w:style w:type="character" w:customStyle="1" w:styleId="189">
    <w:name w:val="Body text (17)"/>
    <w:basedOn w:val="188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0">
    <w:name w:val="Body text (17) + Small Caps"/>
    <w:basedOn w:val="188"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22) Exact"/>
    <w:basedOn w:val="9"/>
    <w:uiPriority w:val="0"/>
    <w:rPr>
      <w:w w:val="120"/>
      <w:sz w:val="13"/>
      <w:szCs w:val="13"/>
      <w:u w:val="none"/>
    </w:rPr>
  </w:style>
  <w:style w:type="character" w:customStyle="1" w:styleId="192">
    <w:name w:val="Body text (24) + Not Italic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3">
    <w:name w:val="Body text (19)_"/>
    <w:basedOn w:val="9"/>
    <w:uiPriority w:val="0"/>
    <w:rPr>
      <w:sz w:val="16"/>
      <w:szCs w:val="16"/>
      <w:u w:val="none"/>
    </w:rPr>
  </w:style>
  <w:style w:type="character" w:customStyle="1" w:styleId="194">
    <w:name w:val="Body text (19)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5">
    <w:name w:val="Body text (19) + Italic"/>
    <w:basedOn w:val="193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0)"/>
    <w:basedOn w:val="19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8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9">
    <w:name w:val="Body text (21)"/>
    <w:basedOn w:val="19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0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201">
    <w:name w:val="Body text (22)"/>
    <w:basedOn w:val="200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2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3">
    <w:name w:val="Body text (25) + Small Caps"/>
    <w:basedOn w:val="102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4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5">
    <w:name w:val="Body text (26)"/>
    <w:basedOn w:val="20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6">
    <w:name w:val="Picture caption (5) + Not Italic"/>
    <w:basedOn w:val="104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7">
    <w:name w:val="Body text (10) + Spacing 1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8">
    <w:name w:val="Body text (10) + 10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9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0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11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2">
    <w:name w:val="Body text (2) + 26 p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3">
    <w:name w:val="Body text (15) Exact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214">
    <w:name w:val="Body text (17) + 12 pt Exact"/>
    <w:basedOn w:val="188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5">
    <w:name w:val="Body text (17) + Small Caps Exact"/>
    <w:basedOn w:val="18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6">
    <w:name w:val="Body text (2) + Spacing 7 pt Exac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7">
    <w:name w:val="Body text (2) + Small Caps Exact"/>
    <w:basedOn w:val="45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8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9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20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1">
    <w:name w:val="Body text (31) + 12 pt Exact"/>
    <w:basedOn w:val="10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Body text (31) + Small Caps Exact"/>
    <w:basedOn w:val="108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3">
    <w:name w:val="Body text (26) + Small Caps"/>
    <w:basedOn w:val="20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4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5">
    <w:name w:val="Body text (30)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6">
    <w:name w:val="Body text (2) + Small Caps"/>
    <w:basedOn w:val="4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7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8">
    <w:name w:val="Body text (25) + Spacing 0 pt Exact"/>
    <w:basedOn w:val="10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9">
    <w:name w:val="Body text (2) + 9.5 pt Exact"/>
    <w:basedOn w:val="45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0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1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2">
    <w:name w:val="Body text (22) + Small Caps Exact"/>
    <w:basedOn w:val="200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3">
    <w:name w:val="Body text (2) + Spacing 4 pt Exact"/>
    <w:basedOn w:val="45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40) + Spacing 1 pt Exact"/>
    <w:basedOn w:val="112"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5">
    <w:name w:val="Body text (30) + 12 pt Exact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6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7">
    <w:name w:val="Body text (28)"/>
    <w:basedOn w:val="2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8">
    <w:name w:val="Body text (25) + Spacing 0 pt"/>
    <w:basedOn w:val="102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9">
    <w:name w:val="Body text (29)_"/>
    <w:basedOn w:val="9"/>
    <w:uiPriority w:val="0"/>
    <w:rPr>
      <w:b/>
      <w:bCs/>
      <w:sz w:val="18"/>
      <w:szCs w:val="18"/>
      <w:u w:val="none"/>
    </w:rPr>
  </w:style>
  <w:style w:type="character" w:customStyle="1" w:styleId="240">
    <w:name w:val="Body text (29)"/>
    <w:basedOn w:val="239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2">
    <w:name w:val="Body text (32)"/>
    <w:basedOn w:val="241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15) + Spacing 8 pt"/>
    <w:basedOn w:val="184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4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5">
    <w:name w:val="Body text (33)"/>
    <w:basedOn w:val="2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6">
    <w:name w:val="Body text (33) + Small Caps"/>
    <w:basedOn w:val="24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4)_"/>
    <w:basedOn w:val="9"/>
    <w:uiPriority w:val="0"/>
    <w:rPr>
      <w:sz w:val="15"/>
      <w:szCs w:val="15"/>
      <w:u w:val="none"/>
    </w:rPr>
  </w:style>
  <w:style w:type="character" w:customStyle="1" w:styleId="248">
    <w:name w:val="Body text (34)"/>
    <w:basedOn w:val="2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9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0">
    <w:name w:val="Body text (8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2">
    <w:name w:val="Body text (35)"/>
    <w:basedOn w:val="25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3">
    <w:name w:val="Body text (35) + Small Caps"/>
    <w:basedOn w:val="251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17) + Spacing 3 pt"/>
    <w:basedOn w:val="188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5">
    <w:name w:val="Body text (2) + Spacing 4 p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6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7">
    <w:name w:val="Body text (36)"/>
    <w:basedOn w:val="25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8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9">
    <w:name w:val="Body text (37)"/>
    <w:basedOn w:val="25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1">
    <w:name w:val="Body text (38)"/>
    <w:basedOn w:val="260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2">
    <w:name w:val="Body text (38) + Small Caps"/>
    <w:basedOn w:val="260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)"/>
    <w:basedOn w:val="14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4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5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6">
    <w:name w:val="Body text (10) + 9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7">
    <w:name w:val="Table caption (5) + 9.5 pt Exact"/>
    <w:basedOn w:val="118"/>
    <w:qFormat/>
    <w:uiPriority w:val="0"/>
    <w:rPr>
      <w:sz w:val="19"/>
      <w:szCs w:val="19"/>
      <w:shd w:val="clear" w:color="auto" w:fill="FFFFFF"/>
    </w:rPr>
  </w:style>
  <w:style w:type="character" w:customStyle="1" w:styleId="268">
    <w:name w:val="Table caption (7) + 9 pt Exact"/>
    <w:basedOn w:val="12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9">
    <w:name w:val="Body text (42) + 9.5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0">
    <w:name w:val="Body text (42) + Italic"/>
    <w:basedOn w:val="26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42)"/>
    <w:basedOn w:val="264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 + Spacing 1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10) + 6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4">
    <w:name w:val="Body text (10) + 7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5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6">
    <w:name w:val="Body text (49) + Times New Roman"/>
    <w:basedOn w:val="13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7">
    <w:name w:val="Body text (34) + Spacing 1 pt Exact"/>
    <w:basedOn w:val="247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8">
    <w:name w:val="Picture caption (4) + Italic Exact"/>
    <w:basedOn w:val="9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9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0">
    <w:name w:val="Body text (28) + 13 pt"/>
    <w:basedOn w:val="23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1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2">
    <w:name w:val="Heading #5 (4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3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4">
    <w:name w:val="Body text (51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6">
    <w:name w:val="Body text (52)"/>
    <w:basedOn w:val="28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7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8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0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1">
    <w:name w:val="Body text (53)"/>
    <w:basedOn w:val="29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2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3">
    <w:name w:val="Heading #4 (3)"/>
    <w:basedOn w:val="292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4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5">
    <w:name w:val="Body text (54)"/>
    <w:basedOn w:val="294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6">
    <w:name w:val="Body text (53) + Small Caps"/>
    <w:basedOn w:val="290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Body text (53) + Bold"/>
    <w:basedOn w:val="290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9">
    <w:name w:val="Body text (55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0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301">
    <w:name w:val="Body text (56)"/>
    <w:basedOn w:val="30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2">
    <w:name w:val="Body text (10) + Bold"/>
    <w:basedOn w:val="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3">
    <w:name w:val="Body text (10) + 4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4">
    <w:name w:val="Body text (29) + 12 pt"/>
    <w:basedOn w:val="239"/>
    <w:qFormat/>
    <w:uiPriority w:val="0"/>
    <w:rPr>
      <w:color w:val="292526"/>
      <w:sz w:val="24"/>
      <w:szCs w:val="24"/>
      <w:u w:val="none"/>
    </w:rPr>
  </w:style>
  <w:style w:type="character" w:customStyle="1" w:styleId="305">
    <w:name w:val="Body text (34) + Small Caps Exact"/>
    <w:basedOn w:val="247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6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8">
    <w:name w:val="Body text (12) + Not Italic"/>
    <w:basedOn w:val="9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9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1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2">
    <w:name w:val="Placeholder Text"/>
    <w:basedOn w:val="9"/>
    <w:semiHidden/>
    <w:qFormat/>
    <w:uiPriority w:val="99"/>
    <w:rPr>
      <w:color w:val="808080"/>
    </w:rPr>
  </w:style>
  <w:style w:type="character" w:customStyle="1" w:styleId="313">
    <w:name w:val="katex-mathml"/>
    <w:basedOn w:val="9"/>
    <w:qFormat/>
    <w:uiPriority w:val="0"/>
  </w:style>
  <w:style w:type="character" w:customStyle="1" w:styleId="314">
    <w:name w:val="mord"/>
    <w:basedOn w:val="9"/>
    <w:qFormat/>
    <w:uiPriority w:val="0"/>
  </w:style>
  <w:style w:type="character" w:customStyle="1" w:styleId="315">
    <w:name w:val="mop"/>
    <w:basedOn w:val="9"/>
    <w:qFormat/>
    <w:uiPriority w:val="0"/>
  </w:style>
  <w:style w:type="character" w:customStyle="1" w:styleId="316">
    <w:name w:val="vlist-s"/>
    <w:basedOn w:val="9"/>
    <w:qFormat/>
    <w:uiPriority w:val="0"/>
  </w:style>
  <w:style w:type="character" w:customStyle="1" w:styleId="317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8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9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0">
    <w:name w:val="overflow-hidden"/>
    <w:basedOn w:val="9"/>
    <w:qFormat/>
    <w:uiPriority w:val="0"/>
  </w:style>
  <w:style w:type="character" w:customStyle="1" w:styleId="321">
    <w:name w:val="mbin"/>
    <w:basedOn w:val="9"/>
    <w:qFormat/>
    <w:uiPriority w:val="0"/>
  </w:style>
  <w:style w:type="character" w:customStyle="1" w:styleId="322">
    <w:name w:val="mrel"/>
    <w:basedOn w:val="9"/>
    <w:qFormat/>
    <w:uiPriority w:val="0"/>
  </w:style>
  <w:style w:type="character" w:customStyle="1" w:styleId="323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4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5">
    <w:name w:val="katex"/>
    <w:basedOn w:val="9"/>
    <w:qFormat/>
    <w:uiPriority w:val="0"/>
  </w:style>
  <w:style w:type="character" w:customStyle="1" w:styleId="326">
    <w:name w:val="export-sheets-button"/>
    <w:basedOn w:val="9"/>
    <w:qFormat/>
    <w:uiPriority w:val="0"/>
  </w:style>
  <w:style w:type="character" w:customStyle="1" w:styleId="327">
    <w:name w:val="citation-0"/>
    <w:basedOn w:val="9"/>
    <w:qFormat/>
    <w:uiPriority w:val="0"/>
  </w:style>
  <w:style w:type="paragraph" w:customStyle="1" w:styleId="328">
    <w:name w:val="Style 1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0"/>
      <w:szCs w:val="20"/>
      <w:lang w:val="en-US" w:eastAsia="en-US" w:bidi="ar-SA"/>
    </w:rPr>
  </w:style>
  <w:style w:type="paragraph" w:customStyle="1" w:styleId="329">
    <w:name w:val="Style 2"/>
    <w:qFormat/>
    <w:uiPriority w:val="99"/>
    <w:pPr>
      <w:widowControl w:val="0"/>
      <w:autoSpaceDE w:val="0"/>
      <w:autoSpaceDN w:val="0"/>
      <w:spacing w:after="0" w:line="480" w:lineRule="auto"/>
      <w:ind w:firstLine="720"/>
      <w:jc w:val="both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character" w:customStyle="1" w:styleId="330">
    <w:name w:val="Character Style 1"/>
    <w:qFormat/>
    <w:uiPriority w:val="99"/>
    <w:rPr>
      <w:sz w:val="24"/>
      <w:szCs w:val="24"/>
    </w:rPr>
  </w:style>
  <w:style w:type="paragraph" w:customStyle="1" w:styleId="331">
    <w:name w:val="Style 3"/>
    <w:qFormat/>
    <w:uiPriority w:val="99"/>
    <w:pPr>
      <w:widowControl w:val="0"/>
      <w:autoSpaceDE w:val="0"/>
      <w:autoSpaceDN w:val="0"/>
      <w:spacing w:before="504" w:after="0" w:line="480" w:lineRule="auto"/>
      <w:ind w:firstLine="720"/>
      <w:jc w:val="both"/>
    </w:pPr>
    <w:rPr>
      <w:rFonts w:ascii="Times New Roman" w:hAnsi="Times New Roman" w:cs="Times New Roman" w:eastAsiaTheme="minorHAnsi"/>
      <w:sz w:val="22"/>
      <w:szCs w:val="22"/>
      <w:lang w:val="en-US" w:eastAsia="en-US" w:bidi="ar-SA"/>
    </w:rPr>
  </w:style>
  <w:style w:type="character" w:customStyle="1" w:styleId="332">
    <w:name w:val="Character Style 2"/>
    <w:qFormat/>
    <w:uiPriority w:val="99"/>
    <w:rPr>
      <w:rFonts w:ascii="Garamond" w:hAnsi="Garamond" w:cs="Garamond"/>
      <w:sz w:val="24"/>
      <w:szCs w:val="24"/>
    </w:rPr>
  </w:style>
  <w:style w:type="character" w:customStyle="1" w:styleId="333">
    <w:name w:val="minner"/>
    <w:basedOn w:val="9"/>
    <w:qFormat/>
    <w:uiPriority w:val="0"/>
  </w:style>
  <w:style w:type="character" w:customStyle="1" w:styleId="334">
    <w:name w:val="button-container"/>
    <w:basedOn w:val="9"/>
    <w:qFormat/>
    <w:uiPriority w:val="0"/>
  </w:style>
  <w:style w:type="character" w:customStyle="1" w:styleId="335">
    <w:name w:val="source-card-title-index"/>
    <w:basedOn w:val="9"/>
    <w:qFormat/>
    <w:uiPriority w:val="0"/>
  </w:style>
  <w:style w:type="character" w:customStyle="1" w:styleId="336">
    <w:name w:val="ellipsis"/>
    <w:basedOn w:val="9"/>
    <w:qFormat/>
    <w:uiPriority w:val="0"/>
  </w:style>
  <w:style w:type="character" w:customStyle="1" w:styleId="337">
    <w:name w:val="source-card-attribution-text"/>
    <w:basedOn w:val="9"/>
    <w:qFormat/>
    <w:uiPriority w:val="0"/>
  </w:style>
  <w:style w:type="character" w:customStyle="1" w:styleId="338">
    <w:name w:val="Subtle Emphasis"/>
    <w:basedOn w:val="9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9">
    <w:name w:val="Title Char"/>
    <w:basedOn w:val="9"/>
    <w:link w:val="2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40">
    <w:name w:val="Subtitle Char"/>
    <w:basedOn w:val="9"/>
    <w:link w:val="2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72"/>
    <customShpInfo spid="_x0000_s2071"/>
    <customShpInfo spid="_x0000_s2070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985A6E-54C8-4CD5-89A3-7B6E3E994F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39</Pages>
  <Words>4780</Words>
  <Characters>31117</Characters>
  <Lines>277</Lines>
  <Paragraphs>78</Paragraphs>
  <TotalTime>0</TotalTime>
  <ScaleCrop>false</ScaleCrop>
  <LinksUpToDate>false</LinksUpToDate>
  <CharactersWithSpaces>36816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2026-09-03T06:25:00Z</dcterms:created>
  <dc:creator>user</dc:creator>
  <cp:lastModifiedBy>Administrator</cp:lastModifiedBy>
  <cp:lastPrinted>2026-08-31T03:18:00Z</cp:lastPrinted>
  <dcterms:modified xsi:type="dcterms:W3CDTF">2026-09-11T08:10:05Z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44BF49F55C9D44728C852C724A122035_13</vt:lpwstr>
  </property>
</Properties>
</file>