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76A92F">
      <w:pPr>
        <w:spacing w:after="0" w:line="360" w:lineRule="auto"/>
        <w:ind w:right="-1"/>
        <w:jc w:val="center"/>
        <w:rPr>
          <w:rFonts w:ascii="Times New Roman Bold" w:hAnsi="Times New Roman Bold" w:eastAsia="Times New Roman" w:cs="Times New Roman"/>
          <w:b/>
          <w:color w:val="000000"/>
          <w:spacing w:val="6"/>
          <w:sz w:val="24"/>
          <w:szCs w:val="24"/>
        </w:rPr>
      </w:pPr>
      <w:bookmarkStart w:id="15" w:name="_GoBack"/>
      <w:bookmarkEnd w:id="15"/>
      <w:bookmarkStart w:id="0" w:name="_Hlk187268943"/>
      <w:bookmarkStart w:id="1" w:name="_Hlk187270091"/>
      <w:r>
        <w:rPr>
          <w:rFonts w:ascii="Times New Roman Bold" w:hAnsi="Times New Roman Bold" w:eastAsia="Times New Roman" w:cs="Times New Roman"/>
          <w:b/>
          <w:color w:val="000000"/>
          <w:spacing w:val="6"/>
          <w:sz w:val="24"/>
          <w:szCs w:val="24"/>
        </w:rPr>
        <w:t xml:space="preserve">PENGARUH STRATEGI PERMAINAN KOTAK KARTU </w:t>
      </w:r>
    </w:p>
    <w:p w14:paraId="67026E11">
      <w:pPr>
        <w:spacing w:after="0" w:line="360" w:lineRule="auto"/>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SEBAGAI STIMULASI KEMAMPUAN BERBICARA </w:t>
      </w:r>
    </w:p>
    <w:p w14:paraId="7BC19F41">
      <w:pPr>
        <w:spacing w:after="0" w:line="360" w:lineRule="auto"/>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ANAK DI TK SATU ATAP SDN 146 KAYU LAUT </w:t>
      </w:r>
    </w:p>
    <w:p w14:paraId="0E7E7F5A">
      <w:pPr>
        <w:spacing w:after="0" w:line="360" w:lineRule="auto"/>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KABUPATEN MANDAILING NATAL </w:t>
      </w:r>
    </w:p>
    <w:p w14:paraId="5DB4662E">
      <w:pPr>
        <w:spacing w:after="0" w:line="360" w:lineRule="auto"/>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TAHUN PEMBELAJARAN </w:t>
      </w:r>
    </w:p>
    <w:p w14:paraId="2DC480EB">
      <w:pPr>
        <w:spacing w:after="0" w:line="360" w:lineRule="auto"/>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2025-2026 </w:t>
      </w:r>
    </w:p>
    <w:bookmarkEnd w:id="0"/>
    <w:p w14:paraId="1E0C8396">
      <w:pPr>
        <w:spacing w:after="0"/>
        <w:ind w:right="-1"/>
        <w:jc w:val="center"/>
        <w:rPr>
          <w:rFonts w:ascii="Times New Roman" w:hAnsi="Times New Roman" w:eastAsia="Times New Roman" w:cs="Times New Roman"/>
          <w:b/>
          <w:sz w:val="24"/>
          <w:szCs w:val="24"/>
        </w:rPr>
      </w:pPr>
    </w:p>
    <w:p w14:paraId="6120CBA3">
      <w:pPr>
        <w:spacing w:after="0" w:line="360" w:lineRule="auto"/>
        <w:rPr>
          <w:rFonts w:ascii="Times New Roman" w:hAnsi="Times New Roman" w:eastAsia="Calibri" w:cs="Times New Roman"/>
          <w:b/>
          <w:sz w:val="24"/>
          <w:szCs w:val="24"/>
          <w:lang w:val="id-ID"/>
        </w:rPr>
      </w:pPr>
    </w:p>
    <w:p w14:paraId="0C3D181F">
      <w:pPr>
        <w:spacing w:after="0" w:line="48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TESIS</w:t>
      </w:r>
    </w:p>
    <w:p w14:paraId="5BE6DB0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426E75B6">
      <w:pPr>
        <w:spacing w:after="0" w:line="240" w:lineRule="auto"/>
        <w:jc w:val="center"/>
        <w:rPr>
          <w:rFonts w:ascii="Times New Roman" w:hAnsi="Times New Roman" w:eastAsia="Times New Roman" w:cs="Times New Roman"/>
          <w:b/>
          <w:sz w:val="24"/>
          <w:szCs w:val="24"/>
        </w:rPr>
      </w:pPr>
    </w:p>
    <w:p w14:paraId="4C0B1F6D">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DERMINA SARI</w:t>
      </w:r>
    </w:p>
    <w:p w14:paraId="01C6B83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247015071</w:t>
      </w:r>
    </w:p>
    <w:p w14:paraId="68108F89">
      <w:pPr>
        <w:spacing w:after="0" w:line="240" w:lineRule="auto"/>
        <w:jc w:val="center"/>
        <w:rPr>
          <w:rFonts w:ascii="Times New Roman" w:hAnsi="Times New Roman" w:eastAsia="Times New Roman" w:cs="Times New Roman"/>
          <w:b/>
          <w:sz w:val="24"/>
          <w:szCs w:val="24"/>
        </w:rPr>
      </w:pPr>
    </w:p>
    <w:bookmarkEnd w:id="1"/>
    <w:p w14:paraId="5E5F591A">
      <w:pPr>
        <w:spacing w:after="0" w:line="360" w:lineRule="auto"/>
        <w:jc w:val="center"/>
        <w:rPr>
          <w:rFonts w:ascii="Times New Roman" w:hAnsi="Times New Roman" w:eastAsia="Times New Roman" w:cs="Times New Roman"/>
          <w:b/>
          <w:sz w:val="24"/>
          <w:szCs w:val="24"/>
        </w:rPr>
      </w:pPr>
    </w:p>
    <w:p w14:paraId="356C20AC">
      <w:pPr>
        <w:spacing w:after="0" w:line="360" w:lineRule="auto"/>
        <w:jc w:val="center"/>
        <w:rPr>
          <w:rFonts w:ascii="Times New Roman" w:hAnsi="Times New Roman" w:eastAsia="Times New Roman" w:cs="Times New Roman"/>
          <w:b/>
          <w:sz w:val="24"/>
          <w:szCs w:val="24"/>
        </w:rPr>
      </w:pPr>
    </w:p>
    <w:p w14:paraId="40A174BD">
      <w:pPr>
        <w:spacing w:after="0" w:line="360" w:lineRule="auto"/>
        <w:jc w:val="center"/>
        <w:rPr>
          <w:rFonts w:ascii="Times New Roman" w:hAnsi="Times New Roman" w:eastAsia="Times New Roman" w:cs="Times New Roman"/>
          <w:b/>
          <w:sz w:val="24"/>
          <w:szCs w:val="24"/>
        </w:rPr>
      </w:pPr>
    </w:p>
    <w:p w14:paraId="21538996">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drawing>
          <wp:inline distT="0" distB="0" distL="0" distR="0">
            <wp:extent cx="1799590" cy="179959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41">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1CD1F9CA">
      <w:pPr>
        <w:spacing w:after="0" w:line="360" w:lineRule="auto"/>
        <w:jc w:val="center"/>
        <w:rPr>
          <w:rFonts w:ascii="Times New Roman" w:hAnsi="Times New Roman" w:eastAsia="Times New Roman" w:cs="Times New Roman"/>
          <w:b/>
          <w:sz w:val="24"/>
          <w:szCs w:val="24"/>
        </w:rPr>
      </w:pPr>
    </w:p>
    <w:p w14:paraId="1ABBE5D0">
      <w:pPr>
        <w:spacing w:after="0" w:line="360" w:lineRule="auto"/>
        <w:jc w:val="center"/>
        <w:rPr>
          <w:rFonts w:ascii="Times New Roman" w:hAnsi="Times New Roman" w:eastAsia="Times New Roman" w:cs="Times New Roman"/>
          <w:b/>
          <w:sz w:val="24"/>
          <w:szCs w:val="24"/>
        </w:rPr>
      </w:pPr>
    </w:p>
    <w:p w14:paraId="0D083D2C">
      <w:pPr>
        <w:spacing w:after="0" w:line="360" w:lineRule="auto"/>
        <w:jc w:val="center"/>
        <w:rPr>
          <w:rFonts w:ascii="Times New Roman" w:hAnsi="Times New Roman" w:eastAsia="Times New Roman" w:cs="Times New Roman"/>
          <w:b/>
          <w:sz w:val="24"/>
          <w:szCs w:val="24"/>
        </w:rPr>
      </w:pPr>
    </w:p>
    <w:p w14:paraId="102E4499">
      <w:pPr>
        <w:spacing w:after="0" w:line="360" w:lineRule="auto"/>
        <w:jc w:val="center"/>
        <w:rPr>
          <w:rFonts w:ascii="Times New Roman" w:hAnsi="Times New Roman" w:eastAsia="Times New Roman" w:cs="Times New Roman"/>
          <w:b/>
          <w:sz w:val="24"/>
          <w:szCs w:val="24"/>
        </w:rPr>
      </w:pPr>
    </w:p>
    <w:p w14:paraId="0AEA2E96">
      <w:pPr>
        <w:spacing w:after="0" w:line="360" w:lineRule="auto"/>
        <w:jc w:val="center"/>
        <w:rPr>
          <w:rFonts w:ascii="Times New Roman" w:hAnsi="Times New Roman" w:eastAsia="Times New Roman" w:cs="Times New Roman"/>
          <w:b/>
          <w:sz w:val="24"/>
          <w:szCs w:val="24"/>
        </w:rPr>
      </w:pPr>
    </w:p>
    <w:p w14:paraId="5509F8CC">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7A9A8ECF">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1665A033">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659F67EC">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2026</w:t>
      </w:r>
    </w:p>
    <w:p w14:paraId="72C5A26C">
      <w:pPr>
        <w:spacing w:after="0" w:line="360" w:lineRule="auto"/>
        <w:ind w:right="-1"/>
        <w:jc w:val="center"/>
        <w:rPr>
          <w:rFonts w:ascii="Times New Roman Bold" w:hAnsi="Times New Roman Bold" w:eastAsia="Times New Roman" w:cs="Times New Roman"/>
          <w:b/>
          <w:color w:val="000000"/>
          <w:spacing w:val="6"/>
          <w:sz w:val="24"/>
          <w:szCs w:val="24"/>
        </w:rPr>
      </w:pPr>
    </w:p>
    <w:p w14:paraId="2F62BB87">
      <w:pPr>
        <w:spacing w:after="0"/>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PENGARUH STRATEGI PERMAINAN KOTAK KARTU </w:t>
      </w:r>
    </w:p>
    <w:p w14:paraId="79C0E801">
      <w:pPr>
        <w:spacing w:after="0"/>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SEBAGAI STIMULASI KEMAMPUAN BERBICARA </w:t>
      </w:r>
    </w:p>
    <w:p w14:paraId="789176E1">
      <w:pPr>
        <w:spacing w:after="0"/>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ANAK DI TK SATU ATAP SDN 146 KAYU LAUT </w:t>
      </w:r>
    </w:p>
    <w:p w14:paraId="7F8A9424">
      <w:pPr>
        <w:spacing w:after="0"/>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KABUPATEN MANDAILING NATAL </w:t>
      </w:r>
    </w:p>
    <w:p w14:paraId="02621368">
      <w:pPr>
        <w:spacing w:after="0"/>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TAHUN PEMBELAJARAN </w:t>
      </w:r>
    </w:p>
    <w:p w14:paraId="078F26AC">
      <w:pPr>
        <w:spacing w:after="0"/>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2025-2026 </w:t>
      </w:r>
    </w:p>
    <w:p w14:paraId="19CB3635">
      <w:pPr>
        <w:spacing w:after="0"/>
        <w:ind w:right="-1"/>
        <w:jc w:val="center"/>
        <w:rPr>
          <w:rFonts w:ascii="Times New Roman" w:hAnsi="Times New Roman" w:eastAsia="Times New Roman" w:cs="Times New Roman"/>
          <w:b/>
          <w:sz w:val="24"/>
          <w:szCs w:val="24"/>
        </w:rPr>
      </w:pPr>
    </w:p>
    <w:p w14:paraId="23EB4FAF">
      <w:pPr>
        <w:spacing w:after="0"/>
        <w:ind w:right="-1"/>
        <w:jc w:val="center"/>
        <w:rPr>
          <w:rFonts w:ascii="Times New Roman" w:hAnsi="Times New Roman" w:eastAsia="Times New Roman" w:cs="Times New Roman"/>
          <w:b/>
          <w:sz w:val="24"/>
          <w:szCs w:val="24"/>
        </w:rPr>
      </w:pPr>
    </w:p>
    <w:p w14:paraId="1C8BEDE1">
      <w:pPr>
        <w:spacing w:after="0" w:line="240" w:lineRule="auto"/>
        <w:jc w:val="center"/>
        <w:rPr>
          <w:rFonts w:ascii="Times New Roman" w:hAnsi="Times New Roman" w:eastAsia="Calibri" w:cs="Times New Roman"/>
          <w:b/>
          <w:sz w:val="24"/>
          <w:szCs w:val="24"/>
          <w:lang w:val="id-ID"/>
        </w:rPr>
      </w:pPr>
      <w:r>
        <w:rPr>
          <w:rFonts w:ascii="Times New Roman" w:hAnsi="Times New Roman" w:eastAsia="Calibri" w:cs="Times New Roman"/>
          <w:b/>
          <w:sz w:val="24"/>
          <w:szCs w:val="24"/>
          <w:lang w:val="id-ID"/>
        </w:rPr>
        <w:t>TESIS</w:t>
      </w:r>
    </w:p>
    <w:p w14:paraId="3F319AD8">
      <w:pPr>
        <w:spacing w:after="0" w:line="240" w:lineRule="auto"/>
        <w:jc w:val="center"/>
        <w:rPr>
          <w:rFonts w:ascii="Times New Roman" w:hAnsi="Times New Roman" w:eastAsia="Calibri" w:cs="Times New Roman"/>
          <w:b/>
          <w:sz w:val="24"/>
          <w:szCs w:val="24"/>
          <w:lang w:val="id-ID"/>
        </w:rPr>
      </w:pPr>
    </w:p>
    <w:p w14:paraId="6D0E1C98">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ID"/>
        </w:rPr>
        <w:t xml:space="preserve">Untuk Memperoleh Gelar Magister Pendidikan </w:t>
      </w:r>
      <w:r>
        <w:rPr>
          <w:rFonts w:ascii="Times New Roman" w:hAnsi="Times New Roman" w:eastAsia="Calibri" w:cs="Times New Roman"/>
          <w:bCs/>
          <w:i/>
          <w:sz w:val="24"/>
          <w:szCs w:val="24"/>
          <w:lang w:val="id"/>
        </w:rPr>
        <w:t xml:space="preserve">Bahasa Indonesia </w:t>
      </w:r>
      <w:r>
        <w:rPr>
          <w:rFonts w:ascii="Times New Roman" w:hAnsi="Times New Roman" w:eastAsia="Calibri" w:cs="Times New Roman"/>
          <w:bCs/>
          <w:i/>
          <w:sz w:val="24"/>
          <w:szCs w:val="24"/>
          <w:lang w:val="id-ID"/>
        </w:rPr>
        <w:t>(M.Pd.)</w:t>
      </w:r>
    </w:p>
    <w:p w14:paraId="516BE209">
      <w:pPr>
        <w:spacing w:after="0" w:line="240" w:lineRule="auto"/>
        <w:jc w:val="center"/>
        <w:rPr>
          <w:rFonts w:ascii="Times New Roman" w:hAnsi="Times New Roman" w:eastAsia="Calibri" w:cs="Times New Roman"/>
          <w:bCs/>
          <w:i/>
          <w:sz w:val="24"/>
          <w:szCs w:val="24"/>
          <w:lang w:val="id"/>
        </w:rPr>
      </w:pPr>
      <w:r>
        <w:rPr>
          <w:rFonts w:ascii="Times New Roman" w:hAnsi="Times New Roman" w:eastAsia="Calibri" w:cs="Times New Roman"/>
          <w:bCs/>
          <w:i/>
          <w:sz w:val="24"/>
          <w:szCs w:val="24"/>
        </w:rPr>
        <w:t>p</w:t>
      </w:r>
      <w:r>
        <w:rPr>
          <w:rFonts w:ascii="Times New Roman" w:hAnsi="Times New Roman" w:eastAsia="Calibri" w:cs="Times New Roman"/>
          <w:bCs/>
          <w:i/>
          <w:sz w:val="24"/>
          <w:szCs w:val="24"/>
          <w:lang w:val="id-ID"/>
        </w:rPr>
        <w:t xml:space="preserve">ada Program Magister Pendidikan </w:t>
      </w:r>
      <w:r>
        <w:rPr>
          <w:rFonts w:ascii="Times New Roman" w:hAnsi="Times New Roman" w:eastAsia="Calibri" w:cs="Times New Roman"/>
          <w:bCs/>
          <w:i/>
          <w:sz w:val="24"/>
          <w:szCs w:val="24"/>
          <w:lang w:val="id"/>
        </w:rPr>
        <w:t>Bahasa Indonesia</w:t>
      </w:r>
      <w:r>
        <w:rPr>
          <w:rFonts w:ascii="Times New Roman" w:hAnsi="Times New Roman" w:eastAsia="Calibri" w:cs="Times New Roman"/>
          <w:bCs/>
          <w:i/>
          <w:sz w:val="24"/>
          <w:szCs w:val="24"/>
          <w:lang w:val="id-ID"/>
        </w:rPr>
        <w:t xml:space="preserve"> (S2) </w:t>
      </w:r>
      <w:r>
        <w:rPr>
          <w:rFonts w:ascii="Times New Roman" w:hAnsi="Times New Roman" w:eastAsia="Calibri" w:cs="Times New Roman"/>
          <w:bCs/>
          <w:i/>
          <w:sz w:val="24"/>
          <w:szCs w:val="24"/>
          <w:lang w:val="id"/>
        </w:rPr>
        <w:t xml:space="preserve">Pascasarjana </w:t>
      </w:r>
    </w:p>
    <w:p w14:paraId="32CB65FC">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
        </w:rPr>
        <w:t>Universitas Muslim Nusantara Al-Washliyah</w:t>
      </w:r>
    </w:p>
    <w:p w14:paraId="1D591B4C">
      <w:pPr>
        <w:spacing w:after="0" w:line="480" w:lineRule="auto"/>
        <w:jc w:val="both"/>
        <w:rPr>
          <w:rFonts w:ascii="Times New Roman" w:hAnsi="Times New Roman" w:eastAsia="Times New Roman" w:cs="Times New Roman"/>
          <w:b/>
          <w:sz w:val="24"/>
          <w:szCs w:val="24"/>
        </w:rPr>
      </w:pPr>
    </w:p>
    <w:p w14:paraId="29FF12B0">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7F30CBD7">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DERMINA SARI</w:t>
      </w:r>
    </w:p>
    <w:p w14:paraId="0E08E0E8">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247015071</w:t>
      </w:r>
    </w:p>
    <w:p w14:paraId="05A8EA0B">
      <w:pPr>
        <w:spacing w:after="0" w:line="240" w:lineRule="auto"/>
        <w:jc w:val="center"/>
        <w:rPr>
          <w:rFonts w:ascii="Times New Roman" w:hAnsi="Times New Roman" w:eastAsia="Times New Roman" w:cs="Times New Roman"/>
          <w:b/>
          <w:sz w:val="24"/>
          <w:szCs w:val="24"/>
        </w:rPr>
      </w:pPr>
    </w:p>
    <w:p w14:paraId="3C275F98">
      <w:pPr>
        <w:spacing w:after="0" w:line="360" w:lineRule="auto"/>
        <w:jc w:val="center"/>
        <w:rPr>
          <w:rFonts w:ascii="Times New Roman" w:hAnsi="Times New Roman" w:eastAsia="Times New Roman" w:cs="Times New Roman"/>
          <w:b/>
          <w:sz w:val="24"/>
          <w:szCs w:val="24"/>
        </w:rPr>
      </w:pPr>
    </w:p>
    <w:p w14:paraId="4D8B1B84">
      <w:pPr>
        <w:spacing w:after="0" w:line="360" w:lineRule="auto"/>
        <w:jc w:val="center"/>
        <w:rPr>
          <w:rFonts w:ascii="Times New Roman" w:hAnsi="Times New Roman" w:eastAsia="Times New Roman" w:cs="Times New Roman"/>
          <w:b/>
          <w:sz w:val="24"/>
          <w:szCs w:val="24"/>
        </w:rPr>
      </w:pPr>
    </w:p>
    <w:p w14:paraId="77F16B19">
      <w:pPr>
        <w:spacing w:after="0" w:line="360" w:lineRule="auto"/>
        <w:jc w:val="center"/>
        <w:rPr>
          <w:rFonts w:ascii="Times New Roman" w:hAnsi="Times New Roman" w:eastAsia="Times New Roman" w:cs="Times New Roman"/>
          <w:b/>
          <w:sz w:val="24"/>
          <w:szCs w:val="24"/>
        </w:rPr>
      </w:pPr>
    </w:p>
    <w:p w14:paraId="03A68C4E">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drawing>
          <wp:inline distT="0" distB="0" distL="0" distR="0">
            <wp:extent cx="1799590" cy="179959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41">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372D4EF1">
      <w:pPr>
        <w:spacing w:after="0" w:line="360" w:lineRule="auto"/>
        <w:jc w:val="center"/>
        <w:rPr>
          <w:rFonts w:ascii="Times New Roman" w:hAnsi="Times New Roman" w:eastAsia="Times New Roman" w:cs="Times New Roman"/>
          <w:b/>
          <w:sz w:val="24"/>
          <w:szCs w:val="24"/>
        </w:rPr>
      </w:pPr>
    </w:p>
    <w:p w14:paraId="603A3869">
      <w:pPr>
        <w:spacing w:after="0" w:line="360" w:lineRule="auto"/>
        <w:jc w:val="center"/>
        <w:rPr>
          <w:rFonts w:ascii="Times New Roman" w:hAnsi="Times New Roman" w:eastAsia="Times New Roman" w:cs="Times New Roman"/>
          <w:b/>
          <w:sz w:val="24"/>
          <w:szCs w:val="24"/>
        </w:rPr>
      </w:pPr>
    </w:p>
    <w:p w14:paraId="3492EB36">
      <w:pPr>
        <w:spacing w:after="0" w:line="360" w:lineRule="auto"/>
        <w:jc w:val="center"/>
        <w:rPr>
          <w:rFonts w:ascii="Times New Roman" w:hAnsi="Times New Roman" w:eastAsia="Times New Roman" w:cs="Times New Roman"/>
          <w:b/>
          <w:sz w:val="24"/>
          <w:szCs w:val="24"/>
        </w:rPr>
      </w:pPr>
    </w:p>
    <w:p w14:paraId="6CAB73DD">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0888C81F">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0271F0DB">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5A5574C7">
      <w:pPr>
        <w:spacing w:after="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2026</w:t>
      </w:r>
    </w:p>
    <w:p w14:paraId="2749A791">
      <w:pPr>
        <w:spacing w:after="0" w:line="360" w:lineRule="auto"/>
        <w:ind w:left="1560" w:right="567"/>
        <w:jc w:val="center"/>
        <w:rPr>
          <w:rFonts w:ascii="Times New Roman" w:hAnsi="Times New Roman" w:eastAsia="Times New Roman" w:cs="Times New Roman"/>
          <w:b/>
          <w:sz w:val="24"/>
          <w:szCs w:val="24"/>
        </w:rPr>
        <w:sectPr>
          <w:headerReference r:id="rId7" w:type="first"/>
          <w:headerReference r:id="rId5" w:type="default"/>
          <w:footerReference r:id="rId8" w:type="default"/>
          <w:headerReference r:id="rId6" w:type="even"/>
          <w:type w:val="continuous"/>
          <w:pgSz w:w="11907" w:h="16839"/>
          <w:pgMar w:top="1980" w:right="1701" w:bottom="1701" w:left="1701" w:header="720" w:footer="720" w:gutter="0"/>
          <w:cols w:space="720" w:num="1"/>
          <w:docGrid w:linePitch="299" w:charSpace="0"/>
        </w:sectPr>
      </w:pPr>
    </w:p>
    <w:p w14:paraId="6362A5CC">
      <w:pPr>
        <w:spacing w:after="0"/>
        <w:ind w:right="3"/>
        <w:jc w:val="both"/>
        <w:rPr>
          <w:rFonts w:ascii="Times New Roman" w:hAnsi="Times New Roman" w:eastAsia="Calibri" w:cs="Times New Roman"/>
          <w:sz w:val="24"/>
          <w:szCs w:val="24"/>
        </w:rPr>
      </w:pPr>
      <w:bookmarkStart w:id="2" w:name="_Hlk193276309"/>
      <w:r>
        <w:rPr>
          <w:rFonts w:ascii="Times New Roman" w:hAnsi="Times New Roman" w:eastAsia="Calibri" w:cs="Times New Roman"/>
          <w:sz w:val="24"/>
          <w:szCs w:val="24"/>
        </w:rPr>
        <w:drawing>
          <wp:inline distT="0" distB="0" distL="0" distR="0">
            <wp:extent cx="6840855" cy="967041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eastAsia="Calibri" w:cs="Times New Roman"/>
          <w:sz w:val="24"/>
          <w:szCs w:val="24"/>
        </w:rPr>
        <w:drawing>
          <wp:inline distT="0" distB="0" distL="0" distR="0">
            <wp:extent cx="6840855" cy="96704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bookmarkEnd w:id="2"/>
    <w:p w14:paraId="5A7F6258">
      <w:pPr>
        <w:spacing w:after="0" w:line="240" w:lineRule="auto"/>
        <w:jc w:val="center"/>
        <w:rPr>
          <w:rFonts w:ascii="Times New Roman" w:hAnsi="Times New Roman" w:eastAsia="Times New Roman" w:cs="Times New Roman"/>
          <w:b/>
          <w:bCs/>
          <w:sz w:val="24"/>
          <w:szCs w:val="24"/>
        </w:rPr>
      </w:pPr>
    </w:p>
    <w:p w14:paraId="101D2E29">
      <w:pPr>
        <w:spacing w:after="0" w:line="240" w:lineRule="auto"/>
        <w:jc w:val="center"/>
        <w:rPr>
          <w:rFonts w:ascii="Times New Roman" w:hAnsi="Times New Roman" w:eastAsia="Times New Roman" w:cs="Times New Roman"/>
          <w:b/>
          <w:bCs/>
          <w:sz w:val="24"/>
          <w:szCs w:val="24"/>
        </w:rPr>
        <w:sectPr>
          <w:headerReference r:id="rId9" w:type="default"/>
          <w:footerReference r:id="rId10" w:type="default"/>
          <w:pgSz w:w="11907" w:h="16839"/>
          <w:pgMar w:top="567" w:right="567" w:bottom="567" w:left="567" w:header="0" w:footer="0" w:gutter="0"/>
          <w:cols w:space="720" w:num="1"/>
          <w:docGrid w:linePitch="299" w:charSpace="0"/>
        </w:sectPr>
      </w:pPr>
    </w:p>
    <w:p w14:paraId="7ED321A4">
      <w:pPr>
        <w:spacing w:after="0" w:line="240" w:lineRule="auto"/>
        <w:jc w:val="center"/>
        <w:rPr>
          <w:rFonts w:ascii="Times New Roman" w:hAnsi="Times New Roman" w:eastAsia="Times New Roman" w:cs="Times New Roman"/>
          <w:b/>
          <w:bCs/>
          <w:sz w:val="24"/>
          <w:szCs w:val="24"/>
        </w:rPr>
      </w:pPr>
      <w:bookmarkStart w:id="3" w:name="_Hlk200134865"/>
      <w:r>
        <w:rPr>
          <w:rFonts w:ascii="Times New Roman" w:hAnsi="Times New Roman" w:eastAsia="Times New Roman" w:cs="Times New Roman"/>
          <w:b/>
          <w:bCs/>
          <w:sz w:val="24"/>
          <w:szCs w:val="24"/>
        </w:rPr>
        <w:t>ABSTRAK</w:t>
      </w:r>
    </w:p>
    <w:p w14:paraId="04BE8086">
      <w:pPr>
        <w:spacing w:after="0" w:line="240" w:lineRule="auto"/>
        <w:jc w:val="center"/>
        <w:rPr>
          <w:rFonts w:ascii="Times New Roman" w:hAnsi="Times New Roman" w:eastAsia="Times New Roman" w:cs="Times New Roman"/>
          <w:b/>
          <w:bCs/>
          <w:sz w:val="24"/>
          <w:szCs w:val="24"/>
        </w:rPr>
      </w:pPr>
    </w:p>
    <w:p w14:paraId="7992ED8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PENGARUH STRATEGI PERMAINAN KOTAK KARTU </w:t>
      </w:r>
    </w:p>
    <w:p w14:paraId="14B02A8B">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SEBAGAI STIMULASI KEMAMPUAN BERBICARA </w:t>
      </w:r>
    </w:p>
    <w:p w14:paraId="455CD4C3">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ANAK DI TK SATU ATAP SDN 146 KAYU LAUT </w:t>
      </w:r>
    </w:p>
    <w:p w14:paraId="155B148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KABUPATEN MANDAILING NATAL </w:t>
      </w:r>
    </w:p>
    <w:p w14:paraId="622E86A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TAHUN PEMBELAJARAN </w:t>
      </w:r>
    </w:p>
    <w:p w14:paraId="2DEFD2AA">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2025-2026 </w:t>
      </w:r>
    </w:p>
    <w:p w14:paraId="2FA548D4">
      <w:pPr>
        <w:spacing w:after="0" w:line="240" w:lineRule="auto"/>
        <w:rPr>
          <w:rFonts w:ascii="Times New Roman" w:hAnsi="Times New Roman" w:eastAsia="Times New Roman" w:cs="Times New Roman"/>
          <w:b/>
          <w:sz w:val="24"/>
          <w:szCs w:val="24"/>
        </w:rPr>
      </w:pPr>
    </w:p>
    <w:p w14:paraId="72E7AD14">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640A2FDE">
      <w:pPr>
        <w:spacing w:after="0" w:line="240" w:lineRule="auto"/>
        <w:rPr>
          <w:rFonts w:ascii="Times New Roman" w:hAnsi="Times New Roman" w:eastAsia="Times New Roman" w:cs="Times New Roman"/>
          <w:b/>
          <w:sz w:val="24"/>
          <w:szCs w:val="24"/>
        </w:rPr>
      </w:pPr>
    </w:p>
    <w:p w14:paraId="75DB3156">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DERMINA SARI</w:t>
      </w:r>
    </w:p>
    <w:p w14:paraId="61739F44">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247015071</w:t>
      </w:r>
    </w:p>
    <w:p w14:paraId="603DF29F">
      <w:pPr>
        <w:spacing w:after="0" w:line="240" w:lineRule="auto"/>
        <w:jc w:val="both"/>
        <w:rPr>
          <w:rFonts w:ascii="Times New Roman" w:hAnsi="Times New Roman" w:eastAsia="Times New Roman" w:cs="Times New Roman"/>
          <w:sz w:val="24"/>
          <w:szCs w:val="24"/>
        </w:rPr>
      </w:pPr>
    </w:p>
    <w:p w14:paraId="66534E3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bertujuan untuk mengetahui pengaruh strategi permainan kotak kartu sebagai stimulasi kemampuan berbicara anak di TK Satu Atap SDN 146 Kayu Laut, Kabupaten Mandailing Natal Tahun Pembelajaran 2025–2026. Permainan kotak kartu merupakan salah satu media edukatif yang dirancang untuk menstimulasi kemampuan verbal anak melalui gambar dan simbol yang menarik. Penelitian ini dilatarbelakangi oleh rendahnya keterampilan berbicara anak di kelompok A (usia 4–5 tahun), yang ditandai dengan minimnya keberanian menyampaikan pendapat, kosa kata terbatas, dan kurangnya interaksi lisan antar teman sebaya.</w:t>
      </w:r>
    </w:p>
    <w:p w14:paraId="24ECC4D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Metode yang digunakan adalah pendekatan kuantitatif dengan desain eksperimen semu (quasi experiment) dalam bentuk One Group Pretest-Posttest Design. Subjek penelitian adalah 15 anak kelompok A di TK Satu Atap SDN 146 Kayu Laut. Teknik pengumpulan data dilakukan melalui observasi dan penilaian perkembangan berbicara anak yang meliputi tiga indikator utama: menyebutkan kata yang dikenal, menjawab pertanyaan sesuai pertanyaan, dan meniru menulis serta mengucapkan huruf.</w:t>
      </w:r>
    </w:p>
    <w:p w14:paraId="2A472CD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pretest menunjukkan bahwa rata-rata nilai kemampuan berbicara anak sebelum diberikan perlakuan adalah 48,00, dengan sebagian besar anak berada pada kategori “Belum Berkembang (BB)” dan “Mulai Berkembang (MB)”. Setelah perlakuan menggunakan strategi permainan kotak kartu selama empat kali pertemuan, hasil posttest menunjukkan rata-rata nilai meningkat menjadi 82,67, dengan dominasi pada kategori “Berkembang Sangat Baik (BSB)”.</w:t>
      </w:r>
    </w:p>
    <w:p w14:paraId="078F0BD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uji statistik menggunakan uji t (paired sample t-test), diperoleh nilai thitung = 15,53 dengan ttabel = 2,145 pada taraf signifikan 5% (df = 14), sehingga thitung &gt; ttabel. Dengan demikian, terdapat perbedaan yang signifikan antara kemampuan berbicara anak sebelum dan sesudah diberi perlakuan. Hal ini membuktikan bahwa strategi permainan kotak kartu berpengaruh signifikan dalam meningkatkan kemampuan berbicara anak usia dini.</w:t>
      </w:r>
    </w:p>
    <w:p w14:paraId="6038DD73">
      <w:pPr>
        <w:spacing w:after="0" w:line="240" w:lineRule="auto"/>
        <w:jc w:val="both"/>
        <w:rPr>
          <w:rFonts w:ascii="Times New Roman" w:hAnsi="Times New Roman" w:eastAsia="Times New Roman" w:cs="Times New Roman"/>
          <w:sz w:val="24"/>
          <w:szCs w:val="24"/>
        </w:rPr>
      </w:pPr>
    </w:p>
    <w:p w14:paraId="483A308C">
      <w:pPr>
        <w:spacing w:after="0" w:line="240" w:lineRule="auto"/>
        <w:ind w:left="1418" w:hanging="1418"/>
        <w:jc w:val="both"/>
        <w:rPr>
          <w:rFonts w:ascii="Times New Roman" w:hAnsi="Times New Roman" w:eastAsia="Times New Roman" w:cs="Times New Roman"/>
          <w:i/>
          <w:iCs/>
          <w:sz w:val="24"/>
          <w:szCs w:val="24"/>
        </w:rPr>
      </w:pPr>
      <w:r>
        <w:rPr>
          <w:rFonts w:ascii="Times New Roman" w:hAnsi="Times New Roman" w:eastAsia="Times New Roman" w:cs="Times New Roman"/>
          <w:b/>
          <w:bCs/>
          <w:sz w:val="24"/>
          <w:szCs w:val="24"/>
        </w:rPr>
        <w:t>Kata Kunci</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strategi permainan kotak kartu, kemampuan berbicara, stimulasi bahasa, anak usia dini.</w:t>
      </w:r>
    </w:p>
    <w:p w14:paraId="1B55568B">
      <w:pPr>
        <w:spacing w:after="0" w:line="240" w:lineRule="auto"/>
        <w:jc w:val="both"/>
        <w:rPr>
          <w:rFonts w:ascii="Times New Roman" w:hAnsi="Times New Roman" w:eastAsia="Times New Roman" w:cs="Times New Roman"/>
          <w:b/>
          <w:color w:val="000000"/>
          <w:spacing w:val="8"/>
          <w:sz w:val="24"/>
          <w:szCs w:val="24"/>
        </w:rPr>
      </w:pPr>
    </w:p>
    <w:p w14:paraId="5417516E">
      <w:pPr>
        <w:spacing w:after="0" w:line="240" w:lineRule="auto"/>
        <w:jc w:val="center"/>
        <w:rPr>
          <w:rFonts w:ascii="Times New Roman Bold" w:hAnsi="Times New Roman Bold" w:eastAsia="Times New Roman" w:cs="Times New Roman"/>
          <w:b/>
          <w:bCs/>
          <w:sz w:val="24"/>
          <w:szCs w:val="24"/>
        </w:rPr>
        <w:sectPr>
          <w:headerReference r:id="rId13" w:type="first"/>
          <w:headerReference r:id="rId11" w:type="default"/>
          <w:footerReference r:id="rId14" w:type="default"/>
          <w:headerReference r:id="rId12" w:type="even"/>
          <w:pgSz w:w="11907" w:h="16839"/>
          <w:pgMar w:top="2268" w:right="1701" w:bottom="1701" w:left="2268" w:header="720" w:footer="1111" w:gutter="0"/>
          <w:pgNumType w:fmt="lowerRoman" w:start="1"/>
          <w:cols w:space="720" w:num="1"/>
          <w:docGrid w:linePitch="299" w:charSpace="0"/>
        </w:sectPr>
      </w:pPr>
    </w:p>
    <w:p w14:paraId="798080C9">
      <w:pPr>
        <w:spacing w:after="0" w:line="240" w:lineRule="auto"/>
        <w:jc w:val="center"/>
        <w:rPr>
          <w:rFonts w:ascii="Times New Roman Bold" w:hAnsi="Times New Roman Bold" w:eastAsia="Times New Roman" w:cs="Times New Roman"/>
          <w:sz w:val="24"/>
          <w:szCs w:val="24"/>
        </w:rPr>
      </w:pPr>
    </w:p>
    <w:bookmarkEnd w:id="3"/>
    <w:p w14:paraId="009F11E1">
      <w:pPr>
        <w:widowControl w:val="0"/>
        <w:tabs>
          <w:tab w:val="left" w:pos="2940"/>
          <w:tab w:val="center" w:pos="4252"/>
        </w:tabs>
        <w:autoSpaceDE w:val="0"/>
        <w:autoSpaceDN w:val="0"/>
        <w:spacing w:after="0" w:line="360" w:lineRule="auto"/>
        <w:rPr>
          <w:rFonts w:ascii="Times New Roman" w:hAnsi="Times New Roman" w:eastAsia="Times New Roman" w:cs="Times New Roman"/>
          <w:b/>
          <w:bCs/>
          <w:sz w:val="24"/>
          <w:szCs w:val="24"/>
          <w:lang w:val="id"/>
        </w:rPr>
      </w:pPr>
      <w:r>
        <w:rPr>
          <w:rFonts w:ascii="Times New Roman" w:hAnsi="Times New Roman" w:eastAsia="Times New Roman" w:cs="Times New Roman"/>
          <w:b/>
          <w:bCs/>
          <w:sz w:val="24"/>
          <w:szCs w:val="24"/>
        </w:rPr>
        <w:drawing>
          <wp:inline distT="0" distB="0" distL="0" distR="0">
            <wp:extent cx="6840855" cy="96704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p w14:paraId="7F333A1C">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sectPr>
          <w:headerReference r:id="rId15" w:type="default"/>
          <w:footerReference r:id="rId16" w:type="default"/>
          <w:pgSz w:w="11907" w:h="16839"/>
          <w:pgMar w:top="567" w:right="567" w:bottom="567" w:left="567" w:header="0" w:footer="0" w:gutter="0"/>
          <w:pgNumType w:fmt="lowerRoman"/>
          <w:cols w:space="720" w:num="1"/>
          <w:docGrid w:linePitch="299" w:charSpace="0"/>
        </w:sectPr>
      </w:pPr>
    </w:p>
    <w:p w14:paraId="704256A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pPr>
      <w:r>
        <w:rPr>
          <w:rFonts w:ascii="Times New Roman" w:hAnsi="Times New Roman" w:eastAsia="Times New Roman" w:cs="Times New Roman"/>
          <w:sz w:val="24"/>
          <w:szCs w:val="24"/>
        </w:rPr>
        <w:drawing>
          <wp:anchor distT="0" distB="0" distL="0" distR="0" simplePos="0" relativeHeight="251662336" behindDoc="0" locked="0" layoutInCell="1" allowOverlap="1">
            <wp:simplePos x="0" y="0"/>
            <wp:positionH relativeFrom="page">
              <wp:posOffset>1268730</wp:posOffset>
            </wp:positionH>
            <wp:positionV relativeFrom="paragraph">
              <wp:posOffset>388620</wp:posOffset>
            </wp:positionV>
            <wp:extent cx="5013325" cy="1261110"/>
            <wp:effectExtent l="0" t="0" r="0" b="0"/>
            <wp:wrapNone/>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45B845A6">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pPr>
    </w:p>
    <w:p w14:paraId="5597956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pPr>
    </w:p>
    <w:p w14:paraId="5A8965DE">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pPr>
    </w:p>
    <w:p w14:paraId="32F6C965">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pPr>
    </w:p>
    <w:p w14:paraId="47446271">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10-12</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w:t>
      </w:r>
      <w:r>
        <w:rPr>
          <w:rFonts w:ascii="Times New Roman" w:hAnsi="Times New Roman" w:eastAsia="Times New Roman" w:cs="Times New Roman"/>
          <w:spacing w:val="-2"/>
          <w:sz w:val="24"/>
          <w:szCs w:val="24"/>
        </w:rPr>
        <w:t>SWT k</w:t>
      </w:r>
      <w:r>
        <w:rPr>
          <w:rFonts w:ascii="Times New Roman" w:hAnsi="Times New Roman" w:eastAsia="Times New Roman" w:cs="Times New Roman"/>
          <w:spacing w:val="-2"/>
          <w:sz w:val="24"/>
          <w:szCs w:val="24"/>
          <w:lang w:val="id"/>
        </w:rPr>
        <w:t xml:space="preserve">arena berkat rahmat dan hidayah-Nya penulis dapat menyelesaikan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 xml:space="preserve">esis </w:t>
      </w:r>
      <w:r>
        <w:rPr>
          <w:rFonts w:ascii="Times New Roman" w:hAnsi="Times New Roman" w:eastAsia="Times New Roman" w:cs="Times New Roman"/>
          <w:spacing w:val="-2"/>
          <w:sz w:val="24"/>
          <w:szCs w:val="24"/>
          <w:lang w:val="id"/>
        </w:rPr>
        <w:t>yang berjudul:</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2"/>
          <w:sz w:val="24"/>
          <w:szCs w:val="24"/>
          <w:lang w:val="id"/>
        </w:rPr>
        <w:t>“</w:t>
      </w:r>
      <w:r>
        <w:rPr>
          <w:rFonts w:ascii="Times New Roman" w:hAnsi="Times New Roman" w:eastAsia="Times New Roman" w:cs="Times New Roman"/>
          <w:sz w:val="24"/>
          <w:szCs w:val="24"/>
        </w:rPr>
        <w:t>Pengaruh Strategi Permainan Kotak Kartu sebagai Stimulasi Kemampuan Berbicara Anak di TK Satu Atap SDN 146 Kayu Laut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 tesis ini tidak akan berjalan lancara 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Rektor Universitas Muslim Nusantara Al-Washliyah Bapak Prof.</w:t>
      </w:r>
      <w:r>
        <w:rPr>
          <w:rFonts w:ascii="Times New Roman" w:hAnsi="Times New Roman" w:eastAsia="Times New Roman" w:cs="Times New Roman"/>
          <w:bCs/>
          <w:spacing w:val="-6"/>
          <w:sz w:val="24"/>
          <w:szCs w:val="24"/>
          <w:lang w:val="id"/>
        </w:rPr>
        <w:t>Dr.H.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Sutikno,</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Ketua Program Studi Pendidikan Bahasa Indonesia Bapak Rahmat Kartolo, S.Pd.,M.Pd.,Ph.D yang telah banyak memberikan nasehat ide dan pandangan dalam penyempurnaan 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TK Satu Atap SDN 146 Kayu Laut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 tesis ini, yang telah memberikan semangat dalam perkuliahan sampai penyusunan 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 tesis ini. Atas kritik dan sarannya penulis ucapkan terima kasih. Harapan penulis semoga</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663FDD63">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w:t>
      </w:r>
    </w:p>
    <w:p w14:paraId="620322B0">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E5320BF">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1640C81F">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Calibri" w:cs="Times New Roman"/>
          <w:b/>
          <w:bCs/>
          <w:sz w:val="24"/>
          <w:szCs w:val="24"/>
        </w:rPr>
        <w:t>Dermina Sari</w:t>
      </w:r>
      <w:r>
        <w:rPr>
          <w:rFonts w:ascii="Times New Roman" w:hAnsi="Times New Roman" w:eastAsia="Times New Roman" w:cs="Times New Roman"/>
          <w:sz w:val="24"/>
          <w:szCs w:val="24"/>
        </w:rPr>
        <w:tab/>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0BBCD9CA">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6FBC04B">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headerReference r:id="rId17" w:type="default"/>
          <w:footerReference r:id="rId18" w:type="default"/>
          <w:pgSz w:w="11907" w:h="16839"/>
          <w:pgMar w:top="2268" w:right="1701" w:bottom="1701" w:left="2268" w:header="720" w:footer="1111" w:gutter="0"/>
          <w:pgNumType w:fmt="lowerRoman"/>
          <w:cols w:space="720" w:num="1"/>
          <w:docGrid w:linePitch="299" w:charSpace="0"/>
        </w:sectPr>
      </w:pPr>
    </w:p>
    <w:p w14:paraId="49A0CD21">
      <w:pPr>
        <w:widowControl w:val="0"/>
        <w:autoSpaceDE w:val="0"/>
        <w:autoSpaceDN w:val="0"/>
        <w:spacing w:after="0" w:line="360" w:lineRule="auto"/>
        <w:ind w:right="3"/>
        <w:jc w:val="center"/>
        <w:rPr>
          <w:rFonts w:ascii="Times New Roman" w:hAnsi="Times New Roman" w:eastAsia="Times New Roman" w:cs="Times New Roman"/>
          <w:sz w:val="24"/>
          <w:szCs w:val="24"/>
        </w:rPr>
      </w:pPr>
      <w:bookmarkStart w:id="4" w:name="_Hlk188390820"/>
      <w:bookmarkStart w:id="5" w:name="_Hlk189054217"/>
      <w:r>
        <w:rPr>
          <w:rFonts w:ascii="Times New Roman" w:hAnsi="Times New Roman" w:eastAsia="Times New Roman" w:cs="Times New Roman"/>
          <w:b/>
          <w:color w:val="000000"/>
          <w:sz w:val="24"/>
          <w:szCs w:val="24"/>
        </w:rPr>
        <w:t>DAFTAR ISI</w:t>
      </w:r>
    </w:p>
    <w:p w14:paraId="38EA4B1F">
      <w:pPr>
        <w:tabs>
          <w:tab w:val="left" w:pos="1134"/>
        </w:tabs>
        <w:spacing w:after="0" w:line="360" w:lineRule="auto"/>
        <w:jc w:val="center"/>
        <w:rPr>
          <w:rFonts w:ascii="Times New Roman" w:hAnsi="Times New Roman" w:eastAsia="Times New Roman" w:cs="Times New Roman"/>
          <w:b/>
          <w:color w:val="000000"/>
          <w:sz w:val="24"/>
          <w:szCs w:val="24"/>
        </w:rPr>
      </w:pPr>
    </w:p>
    <w:p w14:paraId="0F50BFD4">
      <w:pPr>
        <w:tabs>
          <w:tab w:val="left" w:pos="1134"/>
        </w:tabs>
        <w:spacing w:after="0" w:line="360" w:lineRule="auto"/>
        <w:ind w:right="-142"/>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27DBDA25">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384C84C6">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bookmarkStart w:id="6" w:name="_Hlk200133942"/>
      <w:r>
        <w:rPr>
          <w:rFonts w:ascii="Times New Roman" w:hAnsi="Times New Roman" w:eastAsia="Calibri" w:cs="Arial"/>
          <w:b/>
          <w:sz w:val="24"/>
          <w:szCs w:val="24"/>
          <w:lang w:val="id"/>
        </w:rPr>
        <w:t>SURAT PERNYATAAN KEASLIAN TESIS</w:t>
      </w:r>
    </w:p>
    <w:p w14:paraId="6A8E76C5">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ABSTRAK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766F5169">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ABSTRACT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27930DED">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KATA PENGANTAR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4F89FC69">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DAFTAR ISI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bookmarkEnd w:id="6"/>
    <w:p w14:paraId="7BA534A3">
      <w:pPr>
        <w:widowControl w:val="0"/>
        <w:tabs>
          <w:tab w:val="left" w:leader="dot" w:pos="7380"/>
          <w:tab w:val="right" w:pos="7920"/>
        </w:tabs>
        <w:autoSpaceDE w:val="0"/>
        <w:autoSpaceDN w:val="0"/>
        <w:spacing w:after="0" w:line="360" w:lineRule="auto"/>
        <w:rPr>
          <w:rFonts w:ascii="Times New Roman" w:hAnsi="Times New Roman" w:cs="Times New Roman"/>
          <w:sz w:val="24"/>
          <w:szCs w:val="24"/>
        </w:rPr>
      </w:pPr>
      <w:r>
        <w:rPr>
          <w:rFonts w:ascii="Times New Roman" w:hAnsi="Times New Roman" w:eastAsia="Times New Roman" w:cs="Times New Roman"/>
          <w:b/>
          <w:sz w:val="24"/>
          <w:szCs w:val="24"/>
        </w:rPr>
        <w:t xml:space="preserve">BAB I PENDAHULUAN  </w:t>
      </w:r>
      <w:r>
        <w:rPr>
          <w:rFonts w:ascii="Times New Roman" w:hAnsi="Times New Roman" w:eastAsia="Times New Roman" w:cs="Times New Roman"/>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0BE15205">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1.1 Latar Belakang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w:t>
      </w:r>
    </w:p>
    <w:p w14:paraId="5E144695">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1.2 Identifikasi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w:t>
      </w:r>
    </w:p>
    <w:p w14:paraId="4AE4A7E2">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1.3 Batasan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41095634">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1.4 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1E3CDF36">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w:t>
      </w:r>
    </w:p>
    <w:p w14:paraId="204BD7B0">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w:t>
      </w:r>
    </w:p>
    <w:p w14:paraId="189E2FD7">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1.7 Definisi Istilah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11</w:t>
      </w:r>
    </w:p>
    <w:p w14:paraId="079E07BA">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1.8 Sistematika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11</w:t>
      </w:r>
    </w:p>
    <w:p w14:paraId="549B1C06">
      <w:pPr>
        <w:tabs>
          <w:tab w:val="left" w:pos="993"/>
          <w:tab w:val="left" w:leader="dot" w:pos="7380"/>
          <w:tab w:val="right" w:pos="7920"/>
        </w:tabs>
        <w:spacing w:after="0" w:line="360" w:lineRule="auto"/>
        <w:jc w:val="both"/>
        <w:rPr>
          <w:rFonts w:ascii="Times New Roman" w:hAnsi="Times New Roman"/>
          <w:sz w:val="24"/>
          <w:szCs w:val="24"/>
        </w:rPr>
      </w:pPr>
    </w:p>
    <w:p w14:paraId="5D8EE786">
      <w:pPr>
        <w:tabs>
          <w:tab w:val="left" w:pos="993"/>
          <w:tab w:val="left" w:leader="dot" w:pos="7380"/>
          <w:tab w:val="right" w:pos="7920"/>
        </w:tabs>
        <w:spacing w:after="0" w:line="360" w:lineRule="auto"/>
        <w:jc w:val="both"/>
        <w:rPr>
          <w:rFonts w:ascii="Times New Roman" w:hAnsi="Times New Roman"/>
          <w:b/>
          <w:bCs/>
          <w:sz w:val="24"/>
          <w:szCs w:val="24"/>
        </w:rPr>
      </w:pPr>
      <w:r>
        <w:rPr>
          <w:rFonts w:ascii="Times New Roman" w:hAnsi="Times New Roman"/>
          <w:b/>
          <w:bCs/>
          <w:sz w:val="24"/>
          <w:szCs w:val="24"/>
        </w:rPr>
        <w:t xml:space="preserve">BAB II KAJIAN PUSTAKA  </w:t>
      </w:r>
      <w:r>
        <w:rPr>
          <w:rFonts w:ascii="Times New Roman" w:hAnsi="Times New Roman"/>
          <w:bCs/>
          <w:sz w:val="24"/>
          <w:szCs w:val="24"/>
        </w:rPr>
        <w:tab/>
      </w:r>
      <w:r>
        <w:rPr>
          <w:rFonts w:ascii="Times New Roman" w:hAnsi="Times New Roman"/>
          <w:b/>
          <w:bCs/>
          <w:sz w:val="24"/>
          <w:szCs w:val="24"/>
        </w:rPr>
        <w:tab/>
      </w:r>
      <w:r>
        <w:rPr>
          <w:rFonts w:ascii="Times New Roman" w:hAnsi="Times New Roman"/>
          <w:b/>
          <w:bCs/>
          <w:sz w:val="24"/>
          <w:szCs w:val="24"/>
        </w:rPr>
        <w:t>13</w:t>
      </w:r>
    </w:p>
    <w:p w14:paraId="4E54D53F">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2.1</w:t>
      </w:r>
      <w:r>
        <w:rPr>
          <w:rFonts w:ascii="Times New Roman" w:hAnsi="Times New Roman"/>
          <w:sz w:val="24"/>
          <w:szCs w:val="24"/>
        </w:rPr>
        <w:tab/>
      </w:r>
      <w:r>
        <w:rPr>
          <w:rFonts w:ascii="Times New Roman" w:hAnsi="Times New Roman"/>
          <w:sz w:val="24"/>
          <w:szCs w:val="24"/>
        </w:rPr>
        <w:t>Deskripsi Teori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13</w:t>
      </w:r>
    </w:p>
    <w:p w14:paraId="2785BC5D">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2.1.1 Strategi Pembelajaran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13</w:t>
      </w:r>
    </w:p>
    <w:p w14:paraId="5097F388">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2.1.2 Strategi Permainan dalam Pembelajaran Anak Usia Dini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15</w:t>
      </w:r>
    </w:p>
    <w:p w14:paraId="706687A3">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2.1.3 Jenis-Jenis Permainan dan Manfaat Strategi Permainan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16</w:t>
      </w:r>
    </w:p>
    <w:p w14:paraId="286E7340">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2.1.4 Peran Guru dalam Fasilitasi Permainan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17</w:t>
      </w:r>
    </w:p>
    <w:p w14:paraId="30481B9E">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 xml:space="preserve">2.1.5 </w:t>
      </w:r>
      <w:r>
        <w:rPr>
          <w:rFonts w:ascii="Times New Roman" w:hAnsi="Times New Roman"/>
          <w:spacing w:val="-6"/>
          <w:sz w:val="24"/>
          <w:szCs w:val="24"/>
        </w:rPr>
        <w:t>Permainan Edukatif: Kotak Kartu sebagai Stimulus Berbicara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18</w:t>
      </w:r>
    </w:p>
    <w:p w14:paraId="59584D2B">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2.1.6 Kemampuan Berbicara Anak Usia Dini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19</w:t>
      </w:r>
    </w:p>
    <w:p w14:paraId="2B95637B">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2.1.7 Permainan Kotak Kartu sebagai Media Stimulasi Berbicara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60</w:t>
      </w:r>
    </w:p>
    <w:p w14:paraId="1D163F00">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2.2</w:t>
      </w:r>
      <w:r>
        <w:rPr>
          <w:rFonts w:ascii="Times New Roman" w:hAnsi="Times New Roman"/>
          <w:sz w:val="24"/>
          <w:szCs w:val="24"/>
        </w:rPr>
        <w:tab/>
      </w:r>
      <w:r>
        <w:rPr>
          <w:rFonts w:ascii="Times New Roman" w:hAnsi="Times New Roman"/>
          <w:sz w:val="24"/>
          <w:szCs w:val="24"/>
        </w:rPr>
        <w:t>Kerangka Berpikir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63</w:t>
      </w:r>
    </w:p>
    <w:p w14:paraId="797BAA41">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2.3</w:t>
      </w:r>
      <w:r>
        <w:rPr>
          <w:rFonts w:ascii="Times New Roman" w:hAnsi="Times New Roman"/>
          <w:sz w:val="24"/>
          <w:szCs w:val="24"/>
        </w:rPr>
        <w:tab/>
      </w:r>
      <w:r>
        <w:rPr>
          <w:rFonts w:ascii="Times New Roman" w:hAnsi="Times New Roman"/>
          <w:sz w:val="24"/>
          <w:szCs w:val="24"/>
        </w:rPr>
        <w:t>Hipotesis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64</w:t>
      </w:r>
    </w:p>
    <w:p w14:paraId="183F75DA">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2.4 Penelitian Relevan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65</w:t>
      </w:r>
    </w:p>
    <w:p w14:paraId="5598F7F2">
      <w:pPr>
        <w:tabs>
          <w:tab w:val="left" w:pos="993"/>
          <w:tab w:val="left" w:leader="dot" w:pos="7380"/>
          <w:tab w:val="right" w:pos="7920"/>
        </w:tabs>
        <w:spacing w:after="0" w:line="360" w:lineRule="auto"/>
        <w:jc w:val="both"/>
        <w:rPr>
          <w:rFonts w:ascii="Times New Roman" w:hAnsi="Times New Roman"/>
          <w:b/>
          <w:bCs/>
          <w:sz w:val="24"/>
          <w:szCs w:val="24"/>
        </w:rPr>
      </w:pPr>
      <w:r>
        <w:rPr>
          <w:rFonts w:ascii="Times New Roman" w:hAnsi="Times New Roman"/>
          <w:b/>
          <w:bCs/>
          <w:sz w:val="24"/>
          <w:szCs w:val="24"/>
        </w:rPr>
        <w:t xml:space="preserve">BAB III METODOLOGI PENELITIAN  </w:t>
      </w:r>
      <w:r>
        <w:rPr>
          <w:rFonts w:ascii="Times New Roman" w:hAnsi="Times New Roman"/>
          <w:bCs/>
          <w:sz w:val="24"/>
          <w:szCs w:val="24"/>
        </w:rPr>
        <w:tab/>
      </w:r>
      <w:r>
        <w:rPr>
          <w:rFonts w:ascii="Times New Roman" w:hAnsi="Times New Roman"/>
          <w:b/>
          <w:bCs/>
          <w:sz w:val="24"/>
          <w:szCs w:val="24"/>
        </w:rPr>
        <w:tab/>
      </w:r>
      <w:r>
        <w:rPr>
          <w:rFonts w:ascii="Times New Roman" w:hAnsi="Times New Roman"/>
          <w:b/>
          <w:bCs/>
          <w:sz w:val="24"/>
          <w:szCs w:val="24"/>
        </w:rPr>
        <w:t>68</w:t>
      </w:r>
    </w:p>
    <w:p w14:paraId="686CF141">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3.1 Pendekatan dan Jenis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68</w:t>
      </w:r>
    </w:p>
    <w:p w14:paraId="36702B7F">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3.2 Lokasi dan Waktu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68</w:t>
      </w:r>
    </w:p>
    <w:p w14:paraId="08417BA9">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3.3 Fokus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69</w:t>
      </w:r>
    </w:p>
    <w:p w14:paraId="5331B1AC">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3.4 Jenis dan Sumber Data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69</w:t>
      </w:r>
    </w:p>
    <w:p w14:paraId="347A04ED">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3.5 Teknik Pengumpulan dan Pengolahan Data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71</w:t>
      </w:r>
    </w:p>
    <w:p w14:paraId="481BD216">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3.6 Uji Keabsahan Data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72</w:t>
      </w:r>
    </w:p>
    <w:p w14:paraId="6E577599">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3.7 Instrumen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73</w:t>
      </w:r>
    </w:p>
    <w:p w14:paraId="2C476618">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3.8 Teknik Analisis Data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77</w:t>
      </w:r>
    </w:p>
    <w:p w14:paraId="4A2475C5">
      <w:pPr>
        <w:tabs>
          <w:tab w:val="left" w:pos="993"/>
          <w:tab w:val="left" w:leader="dot" w:pos="7380"/>
          <w:tab w:val="right" w:pos="7920"/>
        </w:tabs>
        <w:spacing w:after="0" w:line="360" w:lineRule="auto"/>
        <w:ind w:left="567"/>
        <w:jc w:val="both"/>
        <w:rPr>
          <w:rFonts w:ascii="Times New Roman" w:hAnsi="Times New Roman"/>
          <w:sz w:val="24"/>
          <w:szCs w:val="24"/>
        </w:rPr>
      </w:pPr>
    </w:p>
    <w:p w14:paraId="73C6D23E">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BAB IV HASIL PENELITIAN DAN PEMBAHASAN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79</w:t>
      </w:r>
    </w:p>
    <w:p w14:paraId="2D7C7FE6">
      <w:pPr>
        <w:pStyle w:val="29"/>
        <w:widowControl w:val="0"/>
        <w:tabs>
          <w:tab w:val="left" w:pos="993"/>
          <w:tab w:val="left" w:leader="dot" w:pos="7380"/>
          <w:tab w:val="right" w:pos="7920"/>
        </w:tabs>
        <w:spacing w:line="360" w:lineRule="auto"/>
        <w:ind w:left="567"/>
        <w:rPr>
          <w:rFonts w:ascii="Times New Roman" w:hAnsi="Times New Roman"/>
          <w:sz w:val="24"/>
          <w:szCs w:val="24"/>
          <w:lang w:val="en-US"/>
        </w:rPr>
      </w:pPr>
      <w:r>
        <w:rPr>
          <w:rFonts w:ascii="Times New Roman" w:hAnsi="Times New Roman"/>
          <w:sz w:val="24"/>
          <w:szCs w:val="24"/>
        </w:rPr>
        <w:t>4.1 Deskripsi Lokasi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79</w:t>
      </w:r>
    </w:p>
    <w:p w14:paraId="1C435946">
      <w:pPr>
        <w:pStyle w:val="29"/>
        <w:widowControl w:val="0"/>
        <w:tabs>
          <w:tab w:val="left" w:pos="993"/>
          <w:tab w:val="left" w:leader="dot" w:pos="7380"/>
          <w:tab w:val="right" w:pos="7920"/>
        </w:tabs>
        <w:spacing w:line="360" w:lineRule="auto"/>
        <w:ind w:left="567"/>
        <w:rPr>
          <w:rFonts w:ascii="Times New Roman" w:hAnsi="Times New Roman"/>
          <w:sz w:val="24"/>
          <w:szCs w:val="24"/>
          <w:lang w:val="en-US"/>
        </w:rPr>
      </w:pPr>
      <w:r>
        <w:rPr>
          <w:rFonts w:ascii="Times New Roman" w:hAnsi="Times New Roman"/>
          <w:sz w:val="24"/>
          <w:szCs w:val="24"/>
          <w:lang w:val="en-US"/>
        </w:rPr>
        <w:t>4.2 Hasil Penelitian dan Pembahasan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80</w:t>
      </w:r>
    </w:p>
    <w:p w14:paraId="5EC4872D">
      <w:pPr>
        <w:pStyle w:val="29"/>
        <w:widowControl w:val="0"/>
        <w:tabs>
          <w:tab w:val="left" w:pos="993"/>
          <w:tab w:val="left" w:pos="1701"/>
          <w:tab w:val="left" w:leader="dot" w:pos="7380"/>
          <w:tab w:val="right" w:pos="7920"/>
        </w:tabs>
        <w:spacing w:line="360" w:lineRule="auto"/>
        <w:ind w:left="567"/>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 xml:space="preserve">4.2.1. </w:t>
      </w:r>
      <w:r>
        <w:rPr>
          <w:rFonts w:ascii="Times New Roman" w:hAnsi="Times New Roman"/>
          <w:sz w:val="24"/>
          <w:szCs w:val="24"/>
          <w:lang w:val="en-US"/>
        </w:rPr>
        <w:tab/>
      </w:r>
      <w:r>
        <w:rPr>
          <w:rFonts w:ascii="Times New Roman" w:hAnsi="Times New Roman"/>
          <w:sz w:val="24"/>
          <w:szCs w:val="24"/>
          <w:lang w:val="en-US"/>
        </w:rPr>
        <w:t>Penggunaan Permainan Kotak Kartu Sebagai Strategi Efektif</w:t>
      </w:r>
    </w:p>
    <w:p w14:paraId="3482C4C1">
      <w:pPr>
        <w:pStyle w:val="29"/>
        <w:widowControl w:val="0"/>
        <w:tabs>
          <w:tab w:val="left" w:pos="993"/>
          <w:tab w:val="left" w:pos="1701"/>
          <w:tab w:val="left" w:leader="dot" w:pos="7380"/>
          <w:tab w:val="right" w:pos="7920"/>
        </w:tabs>
        <w:spacing w:line="360" w:lineRule="auto"/>
        <w:ind w:left="567"/>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dalam Menstimulasi Kemampuan Berbicara Anak</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84</w:t>
      </w:r>
    </w:p>
    <w:p w14:paraId="17C3002D">
      <w:pPr>
        <w:pStyle w:val="29"/>
        <w:widowControl w:val="0"/>
        <w:tabs>
          <w:tab w:val="left" w:pos="993"/>
          <w:tab w:val="left" w:pos="1701"/>
          <w:tab w:val="left" w:leader="dot" w:pos="7380"/>
          <w:tab w:val="right" w:pos="7920"/>
        </w:tabs>
        <w:spacing w:line="360" w:lineRule="auto"/>
        <w:ind w:left="567"/>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 xml:space="preserve">4.2.2. </w:t>
      </w:r>
      <w:r>
        <w:rPr>
          <w:rFonts w:ascii="Times New Roman" w:hAnsi="Times New Roman"/>
          <w:sz w:val="24"/>
          <w:szCs w:val="24"/>
          <w:lang w:val="en-US"/>
        </w:rPr>
        <w:tab/>
      </w:r>
      <w:r>
        <w:rPr>
          <w:rFonts w:ascii="Times New Roman" w:hAnsi="Times New Roman"/>
          <w:sz w:val="24"/>
          <w:szCs w:val="24"/>
          <w:lang w:val="en-US"/>
        </w:rPr>
        <w:t>Kemampuan Berbahasa Anak</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89</w:t>
      </w:r>
    </w:p>
    <w:p w14:paraId="2EEA6C94">
      <w:pPr>
        <w:pStyle w:val="29"/>
        <w:widowControl w:val="0"/>
        <w:tabs>
          <w:tab w:val="left" w:pos="993"/>
          <w:tab w:val="left" w:pos="1701"/>
          <w:tab w:val="left" w:leader="dot" w:pos="7380"/>
          <w:tab w:val="right" w:pos="7920"/>
        </w:tabs>
        <w:spacing w:line="360" w:lineRule="auto"/>
        <w:ind w:left="1692" w:hanging="1125"/>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 xml:space="preserve">4.2.3. </w:t>
      </w:r>
      <w:r>
        <w:rPr>
          <w:rFonts w:ascii="Times New Roman" w:hAnsi="Times New Roman"/>
          <w:sz w:val="24"/>
          <w:szCs w:val="24"/>
          <w:lang w:val="en-US"/>
        </w:rPr>
        <w:tab/>
      </w:r>
      <w:r>
        <w:rPr>
          <w:rFonts w:ascii="Times New Roman" w:hAnsi="Times New Roman"/>
          <w:sz w:val="24"/>
          <w:szCs w:val="24"/>
          <w:lang w:val="en-US"/>
        </w:rPr>
        <w:t xml:space="preserve">Efektivitas Permainan kotak kartu untuk melatih </w:t>
      </w:r>
    </w:p>
    <w:p w14:paraId="72544660">
      <w:pPr>
        <w:pStyle w:val="29"/>
        <w:widowControl w:val="0"/>
        <w:tabs>
          <w:tab w:val="left" w:pos="993"/>
          <w:tab w:val="left" w:pos="1701"/>
          <w:tab w:val="left" w:leader="dot" w:pos="7380"/>
          <w:tab w:val="right" w:pos="7920"/>
        </w:tabs>
        <w:spacing w:after="0" w:line="360" w:lineRule="auto"/>
        <w:ind w:left="1692" w:hanging="1125"/>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kemampuan bahasa anak</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95</w:t>
      </w:r>
    </w:p>
    <w:p w14:paraId="261CBE33">
      <w:pPr>
        <w:pStyle w:val="29"/>
        <w:widowControl w:val="0"/>
        <w:tabs>
          <w:tab w:val="left" w:pos="993"/>
          <w:tab w:val="left" w:pos="1701"/>
          <w:tab w:val="left" w:leader="dot" w:pos="7380"/>
          <w:tab w:val="right" w:pos="7920"/>
        </w:tabs>
        <w:spacing w:after="0" w:line="360" w:lineRule="auto"/>
        <w:ind w:left="1692" w:hanging="1125"/>
        <w:rPr>
          <w:rFonts w:ascii="Times New Roman" w:hAnsi="Times New Roman"/>
          <w:sz w:val="24"/>
          <w:szCs w:val="24"/>
          <w:lang w:val="en-US"/>
        </w:rPr>
      </w:pPr>
    </w:p>
    <w:p w14:paraId="37B95E9A">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BAB V KESIMPULAN DAN SARAN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99</w:t>
      </w:r>
    </w:p>
    <w:p w14:paraId="5D6F1D00">
      <w:pPr>
        <w:pStyle w:val="29"/>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99</w:t>
      </w:r>
    </w:p>
    <w:p w14:paraId="0AB867CA">
      <w:pPr>
        <w:pStyle w:val="29"/>
        <w:widowControl w:val="0"/>
        <w:tabs>
          <w:tab w:val="left" w:pos="993"/>
          <w:tab w:val="left" w:leader="dot" w:pos="7380"/>
          <w:tab w:val="right" w:pos="7920"/>
        </w:tabs>
        <w:spacing w:after="0" w:line="360" w:lineRule="auto"/>
        <w:ind w:left="567"/>
        <w:jc w:val="both"/>
        <w:rPr>
          <w:rFonts w:ascii="Times New Roman" w:hAnsi="Times New Roman"/>
          <w:b/>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b/>
          <w:sz w:val="24"/>
          <w:szCs w:val="24"/>
          <w:lang w:val="en-US"/>
        </w:rPr>
        <w:tab/>
      </w:r>
      <w:r>
        <w:rPr>
          <w:rFonts w:ascii="Times New Roman" w:hAnsi="Times New Roman"/>
          <w:b/>
          <w:sz w:val="24"/>
          <w:szCs w:val="24"/>
          <w:lang w:val="en-US"/>
        </w:rPr>
        <w:t>101</w:t>
      </w:r>
    </w:p>
    <w:p w14:paraId="5F725B3D">
      <w:pPr>
        <w:tabs>
          <w:tab w:val="left" w:pos="993"/>
          <w:tab w:val="left" w:leader="dot" w:pos="7380"/>
          <w:tab w:val="right" w:pos="7920"/>
        </w:tabs>
        <w:spacing w:after="0" w:line="360" w:lineRule="auto"/>
        <w:jc w:val="both"/>
        <w:rPr>
          <w:rFonts w:ascii="Times New Roman" w:hAnsi="Times New Roman"/>
          <w:b/>
          <w:sz w:val="24"/>
          <w:szCs w:val="24"/>
        </w:rPr>
      </w:pPr>
    </w:p>
    <w:p w14:paraId="41232F77">
      <w:pPr>
        <w:pStyle w:val="72"/>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 xml:space="preserve">DAFTAR PUSTAKA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
          <w:bCs/>
          <w:sz w:val="24"/>
          <w:szCs w:val="24"/>
        </w:rPr>
        <w:t>103</w:t>
      </w:r>
    </w:p>
    <w:p w14:paraId="7DE0CF2E">
      <w:pPr>
        <w:pStyle w:val="72"/>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LAMPIRAN</w:t>
      </w:r>
    </w:p>
    <w:bookmarkEnd w:id="4"/>
    <w:bookmarkEnd w:id="5"/>
    <w:p w14:paraId="07109CD4"/>
    <w:p w14:paraId="2BDADDF6"/>
    <w:p w14:paraId="674AA726">
      <w:pPr>
        <w:spacing w:after="0" w:line="480" w:lineRule="auto"/>
        <w:jc w:val="center"/>
        <w:rPr>
          <w:rFonts w:ascii="Times New Roman" w:hAnsi="Times New Roman" w:cs="Times New Roman"/>
          <w:b/>
          <w:lang w:val="id-ID"/>
        </w:rPr>
        <w:sectPr>
          <w:headerReference r:id="rId21" w:type="first"/>
          <w:headerReference r:id="rId19" w:type="default"/>
          <w:footerReference r:id="rId22" w:type="default"/>
          <w:headerReference r:id="rId20" w:type="even"/>
          <w:pgSz w:w="11907" w:h="16839"/>
          <w:pgMar w:top="2268" w:right="1701" w:bottom="1701" w:left="2268" w:header="720" w:footer="720" w:gutter="0"/>
          <w:pgNumType w:fmt="lowerRoman"/>
          <w:cols w:space="720" w:num="1"/>
          <w:docGrid w:linePitch="360" w:charSpace="0"/>
        </w:sectPr>
      </w:pPr>
    </w:p>
    <w:p w14:paraId="35FB3B24">
      <w:pPr>
        <w:pStyle w:val="55"/>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BAB I</w:t>
      </w:r>
    </w:p>
    <w:p w14:paraId="0218A1DC">
      <w:pPr>
        <w:pStyle w:val="55"/>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567A2A7E">
      <w:pPr>
        <w:pStyle w:val="55"/>
        <w:keepNext/>
        <w:keepLines/>
        <w:shd w:val="clear" w:color="auto" w:fill="auto"/>
        <w:spacing w:after="0" w:line="480" w:lineRule="auto"/>
        <w:jc w:val="both"/>
        <w:rPr>
          <w:rFonts w:ascii="Times New Roman" w:hAnsi="Times New Roman" w:cs="Times New Roman"/>
          <w:sz w:val="24"/>
          <w:szCs w:val="24"/>
        </w:rPr>
      </w:pPr>
    </w:p>
    <w:p w14:paraId="385763A5">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1.1 Latar Belakang Masalah</w:t>
      </w:r>
    </w:p>
    <w:p w14:paraId="0B968E4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Anak usia dini merupakan individu yang unik, istimewa, dan memiliki karakter berbeda berdasarkan usianya. Masa keemasan anak usia dini adalah periode ketika seluruh aspek perkembangan mereka dirangsang secara optimal, yang akan berpengaruh pada tugas-tugas perkembangan di masa depan (Komaini, 2018:2). Pendidikan Anak Usia Dini (PAUD) bertujuan untuk meningkatkan berbagai kemampuan anak sejak dini sebagai bekal untuk kehidupan serta kemampuan beradaptasi di lingkungannya (Latif dkk., 2016:23). Oleh karena itu, stimulasi yang tepat sangat diperlukan agar anak dapat mencapai perkembangan yang optimal sesuai dengan usianya. Salah satu aspek yang penting dalam perkembangan anak usia dini adalah perkembangan bahasa. Kemampuan berbahasa yang baik akan membantu anak dalam berkomunikasi dengan orang lain, mengekspresikan perasaan, dan memahami informasi yang diterima dari lingkungan sekitarnya.</w:t>
      </w:r>
    </w:p>
    <w:p w14:paraId="29DE064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Segala bentuk usaha dan kegiatan yang dilakukan oleh pendidik serta orang tua dalam mendidik, mengasuh, dan merawat anak merupakan bagian dari pendidikan anak usia dini. Kegiatan tersebut mencakup penciptaan lingkungan yang mendukung eksplorasi pengetahuan, di mana anak dapat belajar melalui pengamatan, meniru, dan bereksperimen secara berkelanjutan (Susanto, 2014:77). </w:t>
      </w:r>
    </w:p>
    <w:p w14:paraId="45A29CC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Lingkungan yang kaya akan rangsangan bahasa akan mempercepat perkembangan kemampuan berbicara anak, sementara lingkungan yang minim stimulasi akan menghambat perkembangan bahasa mereka. Oleh karena itu, interaksi yang dilakukan oleh anak dengan orang tua, guru, dan teman sebaya sangat berperan dalam membentuk keterampilan berbahasa anak.</w:t>
      </w:r>
    </w:p>
    <w:p w14:paraId="0A64EB0A">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Perhatian khusus terhadap pendidikan anak usia dini sangat diperlukan untuk mengoptimalkan perkembangan bahasa, kognitif, sosial-emosional, fisik motorik, dan kreativitas mereka (Djamarah, 2011:47). Pendidikan yang baik akan membantu anak dalam membangun fondasi yang kuat untuk keterampilan akademik dan kehidupan sosialnya di masa depan.</w:t>
      </w:r>
    </w:p>
    <w:p w14:paraId="5C999E52">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Kemampuan bahasa anak mulai berkembang sejak lahir dan sangat dipengaruhi oleh lingkungan. Lingkungan yang kondusif akan membantu anak mengembangkan potensi bahasa secara optimal. Proses pemerolehan bahasa pertama terjadi di lingkungan keluarga, yang menjadi landasan bagi perkembangan bahasa selanjutnya (Usman, 2015:4-7). Berbahasa melibatkan empat aspek utama, yaitu: 1) pemahaman, 2) peningkatan kosakata, 3) penyusunan kata dalam kalimat, dan 4) ujaran. Selain itu, bahasa juga mencakup berbagai bentuk komunikasi, seperti ekspresi wajah, bahasa isyarat, seni, dan pantomim (Lestariningrum &amp; Wijaya, 2020). Oleh karena itu, orang tua dan pendidik perlu memberikan rangsangan bahasa yang bervariasi agar anak dapat mengembangkan kemampuan berbicara dengan lebih baik.</w:t>
      </w:r>
    </w:p>
    <w:p w14:paraId="0C5B98C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Permainan sebagai metode pembelajaran memiliki peran penting dalam perkembangan bahasa anak. Bermain tidak hanya memberikan pengalaman yang menyenangkan bagi anak, tetapi juga membantu mereka dalam memahami konsep-konsep bahasa dengan cara yang lebih alami. Salah satu bentuk stimulasi yang dapat digunakan adalah permainan edukatif seperti kotak kartu, yang dirancang untuk menarik perhatian anak dan meningkatkan konsentrasi mereka. Permainan ini efektif dalam melatih keterampilan bahasa, meningkatkan kosakata, serta membantu anak dalam mengeja kata-kata secara mandiri (Mursid, 2015:41). Penggunaan permainan kotak kartu juga berkontribusi dalam membangun rasa percaya diri anak dalam berkomunikasi dengan lingkungan sekitarnya. Selain itu, permainan ini memberikan kesempatan kepada anak untuk berinteraksi dengan teman sebaya, yang juga berperan dalam meningkatkan keterampilan sosial mereka.</w:t>
      </w:r>
    </w:p>
    <w:p w14:paraId="31005D0A">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Namun, berdasarkan observasi awal yang dilakukan di TK Satu Atap SDN 146 Kayu Laut, Kabupaten Mandailing Natal, ditemukan bahwa anak-anak kelompok A (usia 4-5 tahun) mengalami keterlambatan dalam keterampilan berbahasa. Hal ini ditandai dengan kesulitan dalam mengungkapkan pendapat, berkomunikasi dengan teman sebaya, serta memahami percakapan secara efektif. Anak-anak juga cenderung pasif dalam berinteraksi dengan guru dan teman-teman mereka. Salah satu penyebabnya adalah minimnya media pembelajaran yang menarik dan sesuai dengan kebutuhan anak. Media pembelajaran yang kurang bervariasi dan tidak interaktif dapat menyebabkan anak kurang tertarik untuk berlatih berbicara. Oleh karena itu, diperlukan inovasi dalam strategi pembelajaran untuk meningkatkan keterampilan berbicara anak.</w:t>
      </w:r>
    </w:p>
    <w:p w14:paraId="75FE0732">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Melalui penelitian ini, peneliti hendak memfokuskan pada stimulasi kemampuan berbicara anak dengan memanfaatkan strategi permainan kotak kartu di kelompok A TK Satu Atap SDN 146 Kayu Laut Kabupaten Mandailing Natal. Permainan kotak kartu diharapkan dapat menarik perhatian anak dan meningkatkan semangat mereka dalam pembelajaran. Dengan demikian, anak dapat berlatih mengeja dan memperkaya kosa kata secara mandiri tanpa terlalu bergantung pada guru maupun orang tua.</w:t>
      </w:r>
    </w:p>
    <w:p w14:paraId="2D66FCB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Dalam penelitian ini, kemampuan berbicara anak usia 4-5 tahun menjadi fokus utama. Pada rentang usia ini, perkembangan keterampilan bahasa anak mulai terbentuk secara signifikan (Santrock, 2018:74). Permainan kotak kartu merupakan salah satu media pembelajaran yang mampu membuat anak lebih aktif dan terlibat dalam proses pembelajaran. Dengan adanya permainan ini, diharapkan anak dapat melatih keterampilan berbicara dalam berkomunikasi serta menciptakan dialog yang relevan dengan lingkungannya.</w:t>
      </w:r>
    </w:p>
    <w:p w14:paraId="62F962D3">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Menurut Mursid (2015:41), media pembelajaran berbasis permainan dapat membantu menciptakan suasana belajar yang lebih kreatif, menyenangkan, dan inovatif. Selain pendidikan di rumah, strategi ini juga dapat diterapkan di Taman Kanak-Kanak dengan bantuan guru dalam menciptakan suasana kelas yang kondusif. Penggunaan permainan kotak kartu dapat meningkatkan konsentrasi anak dalam mendengarkan serta menjembatani pembelajaran yang diperoleh dari sekolah dan lingkungan sekitar.</w:t>
      </w:r>
    </w:p>
    <w:p w14:paraId="145125E7">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Saat ini, penggunaan permainan kotak kartu masih terbatas di RA dan TK. Permainan ini dapat dikreasikan dengan menggunakan bahan bekas sebagai media pembelajaran. Kotak kartu ini memuat gambar-gambar yang sesuai dengan tema dan subtema pembelajaran, namun sebagian besar pendidik belum memahami sepenuhnya manfaat dari strategi ini. Padahal, permainan kotak kartu dapat merangsang anak untuk belajar secara aktif, membantu mereka dalam melatih keterampilan berbicara, meningkatkan konsentrasi, serta menstimulasi kemampuan bahasa secara efektif melalui pendekatan yang menyenangkan. Selain itu, strategi ini juga mampu menumbuhkan rasa percaya diri anak dalam berkomunikasi.</w:t>
      </w:r>
    </w:p>
    <w:p w14:paraId="0827BBF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Permasalahan yang diangkat dalam penelitian ini berawal dari hasil observasi awal yang dilakukan di TK Satu Atap SDN 146 Kayu Laut Kabupaten Mandailing Natal. Berdasarkan hasil pengamatan, anak-anak di kelompok A (usia 4-5 tahun) mengalami keterlambatan dalam keterampilan berbicara. Hal ini ditandai dengan kurangnya keberanian mereka dalam berkomunikasi dengan teman sebaya, serta kesulitan dalam mengutarakan pendapat, ide, dan perasaan mereka. Oleh karena itu, diperlukan kegiatan yang dapat menunjang proses pembelajaran agar lebih efektif dan mampu meningkatkan minat belajar anak.</w:t>
      </w:r>
    </w:p>
    <w:p w14:paraId="7762397B">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hasil observasi awal, dari 15 anak di kelompok A TK Satu Atap SDN 146 Kayu Laut, yang terdiri dari 7 laki-laki dan 8 perempuan, ditemukan bahwa hanya 1 anak yang berkembang sangat baik dalam keterampilan berbicara, sementara 8 anak masih berada dalam kategori belum berkembang. Oleh karena itu, penggunaan strategi permainan kotak kartu diharapkan dapat meningkatkan kemampuan berbicara anak secara efektif.</w:t>
      </w:r>
    </w:p>
    <w:p w14:paraId="0E442C95">
      <w:pPr>
        <w:widowControl w:val="0"/>
        <w:spacing w:after="0" w:line="480" w:lineRule="auto"/>
        <w:ind w:firstLine="567"/>
        <w:jc w:val="both"/>
        <w:rPr>
          <w:rFonts w:ascii="Times New Roman" w:hAnsi="Times New Roman" w:cs="Times New Roman"/>
          <w:b/>
          <w:bCs/>
          <w:sz w:val="24"/>
          <w:szCs w:val="24"/>
        </w:rPr>
      </w:pPr>
      <w:r>
        <w:rPr>
          <w:rFonts w:ascii="Times New Roman" w:hAnsi="Times New Roman" w:cs="Times New Roman"/>
          <w:sz w:val="24"/>
          <w:szCs w:val="24"/>
        </w:rPr>
        <w:t>Berdasarkan permasalahan tersebut, peneliti akan melakukan penelitian yang berjudul “</w:t>
      </w:r>
      <w:r>
        <w:rPr>
          <w:rFonts w:ascii="Times New Roman" w:hAnsi="Times New Roman" w:cs="Times New Roman"/>
          <w:bCs/>
          <w:sz w:val="24"/>
          <w:szCs w:val="24"/>
          <w:lang w:val="zh-CN"/>
        </w:rPr>
        <w:t xml:space="preserve">Pengaruh Strategi Permainan Kotak Kartu sebagai Stimulasi Kemampuan Berbicara Anak di TK Satu Atap SDN 146 Kayu Laut Kabupaten Mandailing Natal Tahun Pembelajaran 2025-2026”. </w:t>
      </w:r>
      <w:r>
        <w:rPr>
          <w:rFonts w:ascii="Times New Roman" w:hAnsi="Times New Roman" w:cs="Times New Roman"/>
          <w:sz w:val="24"/>
          <w:szCs w:val="24"/>
        </w:rPr>
        <w:t xml:space="preserve">Penelitian ini akan menganalisis pengaruh strategi permainan kotak kartu sebagai stimulasi terhadap kemampuan berbicara anak di TK Satu Atap SDN 146 Kayu Laut dan diupayakan dapat menjadi solusi yang efektif dalam meningkatkan keterampilan berbahasa anak usia dini, sehingga mereka lebih percaya diri dalam berkomunikasi dan lebih siap dalam menghadapi tahapan pendidikan selanjutnya. </w:t>
      </w:r>
    </w:p>
    <w:p w14:paraId="686EFE35">
      <w:pPr>
        <w:widowControl w:val="0"/>
        <w:spacing w:after="0" w:line="480" w:lineRule="auto"/>
        <w:ind w:firstLine="567"/>
        <w:jc w:val="both"/>
        <w:rPr>
          <w:rFonts w:ascii="Times New Roman" w:hAnsi="Times New Roman" w:cs="Times New Roman"/>
          <w:b/>
          <w:bCs/>
          <w:sz w:val="24"/>
          <w:szCs w:val="24"/>
        </w:rPr>
      </w:pPr>
    </w:p>
    <w:p w14:paraId="051B2C4C">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1.2 Identifikasi Masalah</w:t>
      </w:r>
    </w:p>
    <w:p w14:paraId="7E7F0871">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Kemampuan berbicara merupakan aspek penting dalam perkembangan anak usia dini, terutama dalam membangun keterampilan komunikasi yang efektif. Namun, masih banyak anak yang mengalami kesulitan dalam mengungkapkan ide dan pendapatnya secara lisan. Beberapa faktor yang mempengaruhi hal ini antara lain kurangnya stimulasi yang tepat dalam lingkungan belajar, keterbatasan metode pembelajaran yang digunakan guru, serta kurangnya media yang mendukung pengembangan keterampilan berbicara anak. Permainan kotak kartu sebagai salah satu strategi pembelajaran berbasis permainan diduga dapat menjadi solusi dalam meningkatkan kemampuan berbicara anak. Oleh karena itu, penelitian ini mengidentifikasi masalah terkait efektivitas strategi permainan kotak kartu dalam meningkatkan keterampilan berbicara anak di TK Satu Atap SDN 146 Kayu Laut Kabupaten Mandailing Natal Tahun Pembelajaran 2025-2026.</w:t>
      </w:r>
    </w:p>
    <w:p w14:paraId="6A73D707">
      <w:pPr>
        <w:widowControl w:val="0"/>
        <w:spacing w:after="0" w:line="480" w:lineRule="auto"/>
        <w:ind w:firstLine="720"/>
        <w:jc w:val="both"/>
        <w:rPr>
          <w:rFonts w:ascii="Times New Roman" w:hAnsi="Times New Roman" w:cs="Times New Roman"/>
          <w:sz w:val="24"/>
          <w:szCs w:val="24"/>
        </w:rPr>
      </w:pPr>
    </w:p>
    <w:p w14:paraId="5F2A7DE0">
      <w:pPr>
        <w:widowControl w:val="0"/>
        <w:spacing w:after="0" w:line="480" w:lineRule="auto"/>
        <w:ind w:firstLine="720"/>
        <w:jc w:val="both"/>
        <w:rPr>
          <w:rFonts w:ascii="Times New Roman" w:hAnsi="Times New Roman" w:cs="Times New Roman"/>
          <w:sz w:val="24"/>
          <w:szCs w:val="24"/>
        </w:rPr>
      </w:pPr>
    </w:p>
    <w:p w14:paraId="790D0AAC">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1.3 Batasan Masalah</w:t>
      </w:r>
    </w:p>
    <w:p w14:paraId="045F4E3E">
      <w:pPr>
        <w:widowControl w:val="0"/>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Agar penelitian ini lebih terarah dan fokus, maka batasan masalah dalam penelitian ini ditetapkan sebagai berikut:</w:t>
      </w:r>
    </w:p>
    <w:p w14:paraId="57494769">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ini hanya berfokus pada penggunaan strategi permainan kotak kartu sebagai metode untuk meningkatkan kemampuan berbicara anak usia dini.</w:t>
      </w:r>
    </w:p>
    <w:p w14:paraId="31456B66">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Subjek penelitian adalah anak-anak kelompok A di TK Satu Atap SDN 146 Kayu Laut Kabupaten Mandailing Natal Tahun Pembelajaran 2025-2026.</w:t>
      </w:r>
    </w:p>
    <w:p w14:paraId="4F36033E">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Aspek kemampuan berbicara yang dikaji meliputi kelancaran berbicara, kosakata yang digunakan, serta keberanian anak dalam mengungkapkan pendapatnya.</w:t>
      </w:r>
    </w:p>
    <w:p w14:paraId="66273D89">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ini tidak membahas faktor lain di luar penggunaan permainan kotak kartu yang mungkin turut mempengaruhi perkembangan berbicara anak.</w:t>
      </w:r>
    </w:p>
    <w:p w14:paraId="0A708CB6">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Metode penelitian yang digunakan adalah metode penelitian kuantitatif dengan pendekatan eksperimen untuk melihat efektivitas strategi permainan kotak kartu terhadap peningkatan keterampilan berbicara anak.</w:t>
      </w:r>
    </w:p>
    <w:p w14:paraId="1AD2D0BA">
      <w:pPr>
        <w:widowControl w:val="0"/>
        <w:spacing w:after="0" w:line="480" w:lineRule="auto"/>
        <w:jc w:val="both"/>
        <w:rPr>
          <w:rFonts w:ascii="Times New Roman" w:hAnsi="Times New Roman" w:cs="Times New Roman"/>
          <w:b/>
          <w:bCs/>
          <w:sz w:val="24"/>
          <w:szCs w:val="24"/>
        </w:rPr>
      </w:pPr>
    </w:p>
    <w:p w14:paraId="249E224C">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1.4 Rumusan Masalah</w:t>
      </w:r>
    </w:p>
    <w:p w14:paraId="61969653">
      <w:pPr>
        <w:widowControl w:val="0"/>
        <w:numPr>
          <w:ilvl w:val="0"/>
          <w:numId w:val="3"/>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Bagaimana efektivitas strategi permainan kotak kartu dalam menstimulasi kemampuan berbicara anak di TK Satu Atap SDN 146 Kayu Laut Kabupaten Mandailing Natal?</w:t>
      </w:r>
    </w:p>
    <w:p w14:paraId="6911CA63">
      <w:pPr>
        <w:widowControl w:val="0"/>
        <w:numPr>
          <w:ilvl w:val="0"/>
          <w:numId w:val="3"/>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Bagaimana kemampuan berbicara anak di TK Satu Atap SDN 146 Kayu Laut sebelum dan sesudah penerapan strategi permainan kotak kartu?</w:t>
      </w:r>
    </w:p>
    <w:p w14:paraId="6A8E28CE">
      <w:pPr>
        <w:widowControl w:val="0"/>
        <w:numPr>
          <w:ilvl w:val="0"/>
          <w:numId w:val="3"/>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Apakah strategi permainan kotak kartu efektif dalam meningkatkan kemampuan berbicara anak di TK Satu Atap SDN 146 Kayu Laut?</w:t>
      </w:r>
    </w:p>
    <w:p w14:paraId="6AC055CD">
      <w:pPr>
        <w:widowControl w:val="0"/>
        <w:spacing w:after="0" w:line="480" w:lineRule="auto"/>
        <w:jc w:val="both"/>
        <w:rPr>
          <w:rFonts w:ascii="Times New Roman" w:hAnsi="Times New Roman" w:cs="Times New Roman"/>
          <w:b/>
          <w:bCs/>
          <w:sz w:val="24"/>
          <w:szCs w:val="24"/>
        </w:rPr>
      </w:pPr>
    </w:p>
    <w:p w14:paraId="6FA89A0C">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1.5 Tujuan Penelitian</w:t>
      </w:r>
    </w:p>
    <w:p w14:paraId="322AB2E0">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Mengetahui efektivitas strategi permainan kotak kartu dalam menstimulasi kemampuan berbicara anak di TK Satu Atap SDN 146 Kayu Laut Kabupaten Mandailing Natal.</w:t>
      </w:r>
    </w:p>
    <w:p w14:paraId="2B1D003C">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Menganalisis perkembangan kemampuan berbicara anak sebelum dan sesudah penerapan strategi permainan kotak kartu di TK Satu Atap SDN 146 Kayu Laut.</w:t>
      </w:r>
    </w:p>
    <w:p w14:paraId="129ED4DE">
      <w:pPr>
        <w:widowControl w:val="0"/>
        <w:numPr>
          <w:ilvl w:val="0"/>
          <w:numId w:val="4"/>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Menilai sejauh mana strategi permainan kotak kartu dapat menjadi metode yang efektif dalam meningkatkan kemampuan berbicara anak di TK Satu Atap SDN 146 Kayu Laut.</w:t>
      </w:r>
    </w:p>
    <w:p w14:paraId="7258FEAB">
      <w:pPr>
        <w:widowControl w:val="0"/>
        <w:spacing w:after="0" w:line="480" w:lineRule="auto"/>
        <w:ind w:left="284"/>
        <w:jc w:val="both"/>
        <w:rPr>
          <w:rFonts w:ascii="Times New Roman" w:hAnsi="Times New Roman" w:cs="Times New Roman"/>
          <w:sz w:val="24"/>
          <w:szCs w:val="24"/>
        </w:rPr>
      </w:pPr>
    </w:p>
    <w:p w14:paraId="5B2EE4E6">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1.6 Manfaat Penelitian</w:t>
      </w:r>
    </w:p>
    <w:p w14:paraId="31103248">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ini diharapkan memberikan manfaat sebagai berikut:</w:t>
      </w:r>
    </w:p>
    <w:p w14:paraId="5565CF1E">
      <w:pPr>
        <w:widowControl w:val="0"/>
        <w:numPr>
          <w:ilvl w:val="0"/>
          <w:numId w:val="5"/>
        </w:numPr>
        <w:tabs>
          <w:tab w:val="clear" w:pos="720"/>
        </w:tabs>
        <w:spacing w:after="0" w:line="480" w:lineRule="auto"/>
        <w:ind w:left="284" w:hanging="284"/>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Manfaat Teoretis </w:t>
      </w:r>
    </w:p>
    <w:p w14:paraId="3DC79F5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Secara teoretis, penelitian ini dapat menjadi referensi tambahan dalam bidang pendidikan anak usia dini, khususnya terkait strategi pembelajaran berbasis permainan dalam meningkatkan kemampuan berbicara anak. Hasil penelitian ini juga dapat dijadikan dasar bagi penelitian selanjutnya yang relevan dengan topik ini (Santoso, 2020:45). Selain itu, penelitian ini berkontribusi dalam pengembangan teori pembelajaran berbasis permainan yang dapat diterapkan pada berbagai jenjang pendidikan anak usia dini.</w:t>
      </w:r>
    </w:p>
    <w:p w14:paraId="2E39C173">
      <w:pPr>
        <w:widowControl w:val="0"/>
        <w:spacing w:after="0" w:line="480" w:lineRule="auto"/>
        <w:ind w:firstLine="567"/>
        <w:jc w:val="both"/>
        <w:rPr>
          <w:rFonts w:ascii="Times New Roman" w:hAnsi="Times New Roman" w:cs="Times New Roman"/>
          <w:sz w:val="24"/>
          <w:szCs w:val="24"/>
        </w:rPr>
      </w:pPr>
    </w:p>
    <w:p w14:paraId="78BF2C9E">
      <w:pPr>
        <w:widowControl w:val="0"/>
        <w:numPr>
          <w:ilvl w:val="0"/>
          <w:numId w:val="5"/>
        </w:numPr>
        <w:tabs>
          <w:tab w:val="clear" w:pos="720"/>
        </w:tabs>
        <w:spacing w:after="0" w:line="480" w:lineRule="auto"/>
        <w:ind w:left="284" w:hanging="284"/>
        <w:jc w:val="both"/>
        <w:rPr>
          <w:rFonts w:ascii="Times New Roman" w:hAnsi="Times New Roman" w:cs="Times New Roman"/>
          <w:b/>
          <w:bCs/>
          <w:i/>
          <w:iCs/>
          <w:sz w:val="24"/>
          <w:szCs w:val="24"/>
        </w:rPr>
      </w:pPr>
      <w:r>
        <w:rPr>
          <w:rFonts w:ascii="Times New Roman" w:hAnsi="Times New Roman" w:cs="Times New Roman"/>
          <w:b/>
          <w:bCs/>
          <w:i/>
          <w:iCs/>
          <w:sz w:val="24"/>
          <w:szCs w:val="24"/>
        </w:rPr>
        <w:t>Manfaat Praktis</w:t>
      </w:r>
    </w:p>
    <w:p w14:paraId="591FB36A">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a. Bagi Guru</w:t>
      </w:r>
    </w:p>
    <w:p w14:paraId="3032D9D4">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Sebagai referensi dalam mengatasi tantangan yang dihadapi dalam menstimulasi kemampuan berbicara anak melalui strategi permainan kotak kartu.</w:t>
      </w:r>
    </w:p>
    <w:p w14:paraId="29DB5835">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Sebagai tambahan informasi dalam meningkatkan kemampuan berbicara anak melalui pendekatan pembelajaran berbasis permainan.</w:t>
      </w:r>
    </w:p>
    <w:p w14:paraId="5ED3B9F3">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Membantu guru dalam merancang dan melaksanakan pembelajaran yang lebih efektif dan menyenangkan.</w:t>
      </w:r>
    </w:p>
    <w:p w14:paraId="7B91912A">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Mempermudah guru dalam memberikan bimbingan kepada anak yang mengalami keterlambatan dalam kemampuan berbicara.</w:t>
      </w:r>
    </w:p>
    <w:p w14:paraId="1A7AFC0F">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Mendorong guru untuk lebih kreatif dalam menciptakan berbagai strategi pembelajaran berbasis permainan yang dapat meningkatkan keterlibatan dan motivasi belajar anak.</w:t>
      </w:r>
    </w:p>
    <w:p w14:paraId="7B249267">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Sebagai bahan evaluasi untuk mengembangkan metode pembelajaran yang lebih interaktif dan inovatif dalam meningkatkan keterampilan berbicara anak usia dini.</w:t>
      </w:r>
    </w:p>
    <w:p w14:paraId="45117A25">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b. Bagi Anak</w:t>
      </w:r>
    </w:p>
    <w:p w14:paraId="4A87B9AE">
      <w:pPr>
        <w:widowControl w:val="0"/>
        <w:numPr>
          <w:ilvl w:val="1"/>
          <w:numId w:val="6"/>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Agar anak dapat meningkatkan kemampuan berbicara secara lebih optimal melalui strategi permainan kotak kartu yang menyenangkan dan interaktif.</w:t>
      </w:r>
    </w:p>
    <w:p w14:paraId="53EB12B0">
      <w:pPr>
        <w:widowControl w:val="0"/>
        <w:numPr>
          <w:ilvl w:val="1"/>
          <w:numId w:val="6"/>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Meningkatkan rasa percaya diri anak dalam berkomunikasi dengan teman sebaya dan lingkungan sekitar.</w:t>
      </w:r>
    </w:p>
    <w:p w14:paraId="7C38D8E7">
      <w:pPr>
        <w:widowControl w:val="0"/>
        <w:numPr>
          <w:ilvl w:val="1"/>
          <w:numId w:val="6"/>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Memberikan pengalaman belajar yang lebih menarik dan tidak membosankan, sehingga anak lebih aktif dalam proses pembelajaran.</w:t>
      </w:r>
    </w:p>
    <w:p w14:paraId="2BE6167F">
      <w:pPr>
        <w:widowControl w:val="0"/>
        <w:numPr>
          <w:ilvl w:val="1"/>
          <w:numId w:val="6"/>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Mengembangkan keterampilan sosial dan kerja sama anak melalui interaksi dalam permainan.</w:t>
      </w:r>
    </w:p>
    <w:p w14:paraId="34F9D44A">
      <w:pPr>
        <w:widowControl w:val="0"/>
        <w:numPr>
          <w:ilvl w:val="1"/>
          <w:numId w:val="6"/>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Meningkatkan kemampuan berpikir kritis dan daya imajinasi anak dalam menyusun kalimat dan mengungkapkan ide mereka.</w:t>
      </w:r>
    </w:p>
    <w:p w14:paraId="6F51DFAA">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c. Bagi Sekolah</w:t>
      </w:r>
    </w:p>
    <w:p w14:paraId="32FE7338">
      <w:pPr>
        <w:widowControl w:val="0"/>
        <w:numPr>
          <w:ilvl w:val="1"/>
          <w:numId w:val="7"/>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Sebagai bahan pertimbangan dalam menyusun kebijakan dan strategi pembelajaran yang lebih inovatif untuk meningkatkan kemampuan berbicara anak, terutama melalui metode permainan edukatif.</w:t>
      </w:r>
    </w:p>
    <w:p w14:paraId="66970BED">
      <w:pPr>
        <w:widowControl w:val="0"/>
        <w:numPr>
          <w:ilvl w:val="1"/>
          <w:numId w:val="7"/>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Menambah wawasan dan referensi bagi sekolah dalam mengembangkan berbagai strategi pembelajaran berbasis permainan.</w:t>
      </w:r>
    </w:p>
    <w:p w14:paraId="4BB1621B">
      <w:pPr>
        <w:widowControl w:val="0"/>
        <w:numPr>
          <w:ilvl w:val="1"/>
          <w:numId w:val="7"/>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Meningkatkan kualitas pendidikan anak usia dini dengan menerapkan metode pembelajaran yang lebih efektif dan menyenangkan.</w:t>
      </w:r>
    </w:p>
    <w:p w14:paraId="6F0D8BEF">
      <w:pPr>
        <w:widowControl w:val="0"/>
        <w:numPr>
          <w:ilvl w:val="1"/>
          <w:numId w:val="7"/>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Mendorong sekolah untuk menyediakan sarana dan prasarana yang mendukung penerapan strategi permainan kotak kartu dalam pembelajaran.</w:t>
      </w:r>
    </w:p>
    <w:p w14:paraId="75BE3FC4">
      <w:pPr>
        <w:widowControl w:val="0"/>
        <w:numPr>
          <w:ilvl w:val="1"/>
          <w:numId w:val="7"/>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Memberikan kontribusi dalam menciptakan lingkungan belajar yang lebih inklusif dan ramah anak dengan pendekatan yang lebih interaktif dan berbasis permainan.</w:t>
      </w:r>
    </w:p>
    <w:p w14:paraId="1EA12A6E">
      <w:pPr>
        <w:pStyle w:val="20"/>
        <w:spacing w:before="0" w:beforeAutospacing="0" w:after="0" w:afterAutospacing="0" w:line="480" w:lineRule="auto"/>
        <w:jc w:val="both"/>
        <w:rPr>
          <w:rStyle w:val="22"/>
        </w:rPr>
      </w:pPr>
    </w:p>
    <w:p w14:paraId="27E58AEA">
      <w:pPr>
        <w:pStyle w:val="20"/>
        <w:spacing w:before="0" w:beforeAutospacing="0" w:after="0" w:afterAutospacing="0" w:line="480" w:lineRule="auto"/>
        <w:jc w:val="both"/>
      </w:pPr>
      <w:r>
        <w:rPr>
          <w:rStyle w:val="22"/>
        </w:rPr>
        <w:t>1.7 Definisi Istilah</w:t>
      </w:r>
    </w:p>
    <w:p w14:paraId="2C0EFB64">
      <w:pPr>
        <w:pStyle w:val="20"/>
        <w:spacing w:before="0" w:beforeAutospacing="0" w:after="0" w:afterAutospacing="0" w:line="480" w:lineRule="auto"/>
        <w:ind w:firstLine="360"/>
        <w:jc w:val="both"/>
      </w:pPr>
      <w:r>
        <w:t>Agar tidak terjadi kesalahpahaman dalam memahami konsep yang digunakan dalam penelitian ini, berikut beberapa definisi istilah yang digunakan:</w:t>
      </w:r>
    </w:p>
    <w:p w14:paraId="55CEF0A3">
      <w:pPr>
        <w:pStyle w:val="20"/>
        <w:numPr>
          <w:ilvl w:val="0"/>
          <w:numId w:val="8"/>
        </w:numPr>
        <w:spacing w:before="0" w:beforeAutospacing="0" w:after="0" w:afterAutospacing="0" w:line="480" w:lineRule="auto"/>
        <w:jc w:val="both"/>
      </w:pPr>
      <w:r>
        <w:rPr>
          <w:rStyle w:val="22"/>
          <w:b w:val="0"/>
          <w:bCs w:val="0"/>
        </w:rPr>
        <w:t>Strategi permainan kotak kartu</w:t>
      </w:r>
      <w:r>
        <w:t xml:space="preserve"> adalah metode pembelajaran berbasis permainan yang menggunakan kartu dengan berbagai gambar atau kata untuk membantu anak dalam meningkatkan keterampilan berbicara.</w:t>
      </w:r>
    </w:p>
    <w:p w14:paraId="7EF277BA">
      <w:pPr>
        <w:pStyle w:val="20"/>
        <w:numPr>
          <w:ilvl w:val="0"/>
          <w:numId w:val="8"/>
        </w:numPr>
        <w:spacing w:before="0" w:beforeAutospacing="0" w:after="0" w:afterAutospacing="0" w:line="480" w:lineRule="auto"/>
        <w:jc w:val="both"/>
      </w:pPr>
      <w:r>
        <w:rPr>
          <w:rStyle w:val="22"/>
          <w:b w:val="0"/>
          <w:bCs w:val="0"/>
        </w:rPr>
        <w:t>Kemampuan berbicara</w:t>
      </w:r>
      <w:r>
        <w:t xml:space="preserve"> adalah keterampilan anak dalam mengungkapkan gagasan, pendapat, atau perasaan mereka secara verbal dengan jelas dan terstruktur.</w:t>
      </w:r>
    </w:p>
    <w:p w14:paraId="36E80498">
      <w:pPr>
        <w:pStyle w:val="20"/>
        <w:numPr>
          <w:ilvl w:val="0"/>
          <w:numId w:val="8"/>
        </w:numPr>
        <w:spacing w:before="0" w:beforeAutospacing="0" w:after="0" w:afterAutospacing="0" w:line="480" w:lineRule="auto"/>
        <w:jc w:val="both"/>
      </w:pPr>
      <w:r>
        <w:rPr>
          <w:rStyle w:val="22"/>
          <w:b w:val="0"/>
          <w:bCs w:val="0"/>
        </w:rPr>
        <w:t>Anak usia dini</w:t>
      </w:r>
      <w:r>
        <w:t xml:space="preserve"> adalah individu yang berada pada rentang usia 4-6 tahun yang masih dalam tahap perkembangan bahasa dan komunikasi.</w:t>
      </w:r>
    </w:p>
    <w:p w14:paraId="7E0515F4">
      <w:pPr>
        <w:pStyle w:val="20"/>
        <w:numPr>
          <w:ilvl w:val="0"/>
          <w:numId w:val="8"/>
        </w:numPr>
        <w:spacing w:before="0" w:beforeAutospacing="0" w:after="0" w:afterAutospacing="0" w:line="480" w:lineRule="auto"/>
        <w:jc w:val="both"/>
      </w:pPr>
      <w:r>
        <w:rPr>
          <w:rStyle w:val="22"/>
          <w:b w:val="0"/>
          <w:bCs w:val="0"/>
        </w:rPr>
        <w:t>Stimulasi bahasa</w:t>
      </w:r>
      <w:r>
        <w:t xml:space="preserve"> adalah rangsangan yang diberikan kepada anak untuk membantu mereka dalam mengembangkan kemampuan berbicara dan berkomunikasi secara efektif.</w:t>
      </w:r>
    </w:p>
    <w:p w14:paraId="24283092">
      <w:pPr>
        <w:pStyle w:val="20"/>
        <w:numPr>
          <w:ilvl w:val="0"/>
          <w:numId w:val="8"/>
        </w:numPr>
        <w:spacing w:before="0" w:beforeAutospacing="0" w:after="0" w:afterAutospacing="0" w:line="480" w:lineRule="auto"/>
        <w:jc w:val="both"/>
      </w:pPr>
      <w:r>
        <w:rPr>
          <w:rStyle w:val="22"/>
          <w:b w:val="0"/>
          <w:bCs w:val="0"/>
        </w:rPr>
        <w:t>TK Satu Atap SDN 146 Kayu Laut</w:t>
      </w:r>
      <w:r>
        <w:t xml:space="preserve"> adalah lembaga pendidikan yang menjadi tempat penelitian ini dilaksanakan, yang mengintegrasikan pendidikan anak usia dini dalam satu kompleks dengan sekolah dasar.</w:t>
      </w:r>
    </w:p>
    <w:p w14:paraId="34DC1F7D">
      <w:pPr>
        <w:pStyle w:val="20"/>
        <w:spacing w:before="0" w:beforeAutospacing="0" w:after="0" w:afterAutospacing="0" w:line="480" w:lineRule="auto"/>
        <w:ind w:left="720"/>
        <w:jc w:val="both"/>
      </w:pPr>
    </w:p>
    <w:p w14:paraId="7BB0DF10">
      <w:pPr>
        <w:pStyle w:val="20"/>
        <w:spacing w:before="0" w:beforeAutospacing="0" w:after="0" w:afterAutospacing="0" w:line="480" w:lineRule="auto"/>
        <w:jc w:val="both"/>
      </w:pPr>
      <w:r>
        <w:rPr>
          <w:rStyle w:val="22"/>
        </w:rPr>
        <w:t>1.8 Sistematika Penelitian</w:t>
      </w:r>
    </w:p>
    <w:p w14:paraId="4B6A7527">
      <w:pPr>
        <w:pStyle w:val="20"/>
        <w:widowControl w:val="0"/>
        <w:spacing w:before="0" w:beforeAutospacing="0" w:after="0" w:afterAutospacing="0" w:line="480" w:lineRule="auto"/>
        <w:jc w:val="both"/>
      </w:pPr>
      <w:r>
        <w:t>Sistematika penelitian ini disusun sebagai berikut:</w:t>
      </w:r>
    </w:p>
    <w:p w14:paraId="4E1D3B40">
      <w:pPr>
        <w:pStyle w:val="20"/>
        <w:widowControl w:val="0"/>
        <w:spacing w:before="0" w:beforeAutospacing="0" w:after="0" w:afterAutospacing="0" w:line="480" w:lineRule="auto"/>
        <w:jc w:val="both"/>
      </w:pPr>
      <w:r>
        <w:rPr>
          <w:rStyle w:val="22"/>
          <w:b w:val="0"/>
          <w:bCs w:val="0"/>
        </w:rPr>
        <w:t>BAB I PENDAHULUAN</w:t>
      </w:r>
      <w:r>
        <w:t xml:space="preserve"> </w:t>
      </w:r>
    </w:p>
    <w:p w14:paraId="5276D72C">
      <w:pPr>
        <w:pStyle w:val="20"/>
        <w:widowControl w:val="0"/>
        <w:spacing w:before="0" w:beforeAutospacing="0" w:after="0" w:afterAutospacing="0" w:line="480" w:lineRule="auto"/>
        <w:jc w:val="both"/>
      </w:pPr>
      <w:r>
        <w:t>Bab ini berisi latar belakang penelitian, rumusan masalah, tujuan penelitian, manfaat penelitian, identifikasi masalah, batasan masalah, definisi istilah, dan sistematika penelitian.</w:t>
      </w:r>
    </w:p>
    <w:p w14:paraId="3429936B">
      <w:pPr>
        <w:pStyle w:val="20"/>
        <w:widowControl w:val="0"/>
        <w:spacing w:before="0" w:beforeAutospacing="0" w:after="0" w:afterAutospacing="0" w:line="480" w:lineRule="auto"/>
        <w:jc w:val="both"/>
      </w:pPr>
      <w:r>
        <w:rPr>
          <w:rStyle w:val="22"/>
          <w:b w:val="0"/>
          <w:bCs w:val="0"/>
        </w:rPr>
        <w:t>BAB II KAJIAN PUSTAKA</w:t>
      </w:r>
      <w:r>
        <w:t xml:space="preserve"> </w:t>
      </w:r>
    </w:p>
    <w:p w14:paraId="3A0940F2">
      <w:pPr>
        <w:pStyle w:val="20"/>
        <w:widowControl w:val="0"/>
        <w:spacing w:before="0" w:beforeAutospacing="0" w:after="0" w:afterAutospacing="0" w:line="480" w:lineRule="auto"/>
        <w:jc w:val="both"/>
      </w:pPr>
      <w:r>
        <w:t>Bab ini membahas teori-teori yang relevan dengan penelitian, termasuk teori tentang strategi permainan kotak kartu, kemampuan berbicara anak usia dini, serta penelitian terdahulu yang berkaitan dengan topik ini.</w:t>
      </w:r>
    </w:p>
    <w:p w14:paraId="100D4BEC">
      <w:pPr>
        <w:pStyle w:val="20"/>
        <w:widowControl w:val="0"/>
        <w:spacing w:before="0" w:beforeAutospacing="0" w:after="0" w:afterAutospacing="0" w:line="480" w:lineRule="auto"/>
        <w:jc w:val="both"/>
      </w:pPr>
      <w:r>
        <w:rPr>
          <w:rStyle w:val="22"/>
          <w:b w:val="0"/>
          <w:bCs w:val="0"/>
        </w:rPr>
        <w:t>BAB III METODE PENELITIAN</w:t>
      </w:r>
      <w:r>
        <w:t xml:space="preserve"> </w:t>
      </w:r>
    </w:p>
    <w:p w14:paraId="69266590">
      <w:pPr>
        <w:pStyle w:val="20"/>
        <w:widowControl w:val="0"/>
        <w:spacing w:before="0" w:beforeAutospacing="0" w:after="0" w:afterAutospacing="0" w:line="480" w:lineRule="auto"/>
        <w:jc w:val="both"/>
      </w:pPr>
      <w:r>
        <w:t>Bab ini menjelaskan metode penelitian yang digunakan, meliputi jenis penelitian, populasi dan sampel, teknik pengumpulan data, serta teknik analisis data.</w:t>
      </w:r>
    </w:p>
    <w:p w14:paraId="0113346F">
      <w:pPr>
        <w:pStyle w:val="20"/>
        <w:widowControl w:val="0"/>
        <w:spacing w:before="0" w:beforeAutospacing="0" w:after="0" w:afterAutospacing="0" w:line="480" w:lineRule="auto"/>
        <w:jc w:val="both"/>
      </w:pPr>
      <w:r>
        <w:rPr>
          <w:rStyle w:val="22"/>
          <w:b w:val="0"/>
          <w:bCs w:val="0"/>
        </w:rPr>
        <w:t>BAB IV HASIL PENELITIAN DAN PEMBAHASAN</w:t>
      </w:r>
      <w:r>
        <w:t xml:space="preserve"> </w:t>
      </w:r>
    </w:p>
    <w:p w14:paraId="58CF481C">
      <w:pPr>
        <w:pStyle w:val="20"/>
        <w:widowControl w:val="0"/>
        <w:spacing w:before="0" w:beforeAutospacing="0" w:after="0" w:afterAutospacing="0" w:line="480" w:lineRule="auto"/>
        <w:jc w:val="both"/>
      </w:pPr>
      <w:r>
        <w:t>Bab ini menyajikan hasil penelitian yang diperoleh dari analisis data, serta pembahasannya berdasarkan teori dan penelitian sebelumnya.</w:t>
      </w:r>
    </w:p>
    <w:p w14:paraId="230E4672">
      <w:pPr>
        <w:pStyle w:val="20"/>
        <w:widowControl w:val="0"/>
        <w:spacing w:before="0" w:beforeAutospacing="0" w:after="0" w:afterAutospacing="0" w:line="480" w:lineRule="auto"/>
        <w:jc w:val="both"/>
      </w:pPr>
      <w:r>
        <w:rPr>
          <w:rStyle w:val="22"/>
          <w:b w:val="0"/>
          <w:bCs w:val="0"/>
        </w:rPr>
        <w:t>BAB V PENUTUP</w:t>
      </w:r>
      <w:r>
        <w:t xml:space="preserve"> </w:t>
      </w:r>
    </w:p>
    <w:p w14:paraId="75B15469">
      <w:pPr>
        <w:pStyle w:val="20"/>
        <w:widowControl w:val="0"/>
        <w:spacing w:before="0" w:beforeAutospacing="0" w:after="0" w:afterAutospacing="0" w:line="480" w:lineRule="auto"/>
        <w:jc w:val="both"/>
      </w:pPr>
      <w:r>
        <w:t>Bab ini berisi kesimpulan dari hasil penelitian serta saran yang dapat diberikan berdasarkan temuan penelitian.</w:t>
      </w:r>
    </w:p>
    <w:p w14:paraId="48126535">
      <w:pPr>
        <w:pStyle w:val="55"/>
        <w:keepNext/>
        <w:keepLines/>
        <w:shd w:val="clear" w:color="auto" w:fill="auto"/>
        <w:spacing w:after="0" w:line="480" w:lineRule="auto"/>
        <w:ind w:firstLine="720"/>
        <w:jc w:val="both"/>
        <w:rPr>
          <w:rFonts w:ascii="Times New Roman" w:hAnsi="Times New Roman" w:cs="Times New Roman"/>
          <w:b w:val="0"/>
          <w:bCs w:val="0"/>
          <w:sz w:val="24"/>
          <w:szCs w:val="24"/>
        </w:rPr>
        <w:sectPr>
          <w:headerReference r:id="rId25" w:type="first"/>
          <w:footerReference r:id="rId27" w:type="first"/>
          <w:headerReference r:id="rId23" w:type="default"/>
          <w:footerReference r:id="rId26" w:type="default"/>
          <w:headerReference r:id="rId24" w:type="even"/>
          <w:pgSz w:w="11907" w:h="16839"/>
          <w:pgMar w:top="2268" w:right="1701" w:bottom="1701" w:left="2268" w:header="993" w:footer="972" w:gutter="0"/>
          <w:pgNumType w:start="1"/>
          <w:cols w:space="720" w:num="1"/>
          <w:titlePg/>
          <w:docGrid w:linePitch="299" w:charSpace="0"/>
        </w:sectPr>
      </w:pPr>
    </w:p>
    <w:p w14:paraId="53F421EC">
      <w:pPr>
        <w:pStyle w:val="55"/>
        <w:keepNext/>
        <w:keepLines/>
        <w:shd w:val="clear" w:color="auto" w:fill="auto"/>
        <w:spacing w:after="0" w:line="480" w:lineRule="auto"/>
        <w:ind w:left="140"/>
        <w:rPr>
          <w:rFonts w:ascii="Times New Roman" w:hAnsi="Times New Roman" w:cs="Times New Roman"/>
          <w:sz w:val="24"/>
          <w:szCs w:val="24"/>
        </w:rPr>
      </w:pPr>
      <w:r>
        <w:rPr>
          <w:rFonts w:ascii="Times New Roman" w:hAnsi="Times New Roman" w:cs="Times New Roman"/>
          <w:sz w:val="24"/>
          <w:szCs w:val="24"/>
        </w:rPr>
        <w:t>BAB II</w:t>
      </w:r>
    </w:p>
    <w:p w14:paraId="57C62E47">
      <w:pPr>
        <w:pStyle w:val="55"/>
        <w:keepNext/>
        <w:keepLines/>
        <w:shd w:val="clear" w:color="auto" w:fill="auto"/>
        <w:spacing w:after="0" w:line="480" w:lineRule="auto"/>
        <w:ind w:left="140"/>
        <w:rPr>
          <w:rFonts w:ascii="Times New Roman" w:hAnsi="Times New Roman" w:cs="Times New Roman"/>
          <w:sz w:val="24"/>
          <w:szCs w:val="24"/>
          <w:lang w:val="id-ID"/>
        </w:rPr>
      </w:pPr>
      <w:bookmarkStart w:id="7" w:name="_Hlk189054334"/>
      <w:r>
        <w:rPr>
          <w:rFonts w:ascii="Times New Roman" w:hAnsi="Times New Roman" w:cs="Times New Roman"/>
          <w:sz w:val="24"/>
          <w:szCs w:val="24"/>
        </w:rPr>
        <w:t>KAJIAN PUSTAKA</w:t>
      </w:r>
    </w:p>
    <w:bookmarkEnd w:id="7"/>
    <w:p w14:paraId="75B57F23">
      <w:pPr>
        <w:spacing w:after="0" w:line="480" w:lineRule="auto"/>
        <w:jc w:val="both"/>
        <w:rPr>
          <w:rFonts w:ascii="Times New Roman" w:hAnsi="Times New Roman" w:cs="Times New Roman"/>
          <w:sz w:val="24"/>
          <w:szCs w:val="24"/>
        </w:rPr>
      </w:pPr>
    </w:p>
    <w:p w14:paraId="456DEAA7">
      <w:pPr>
        <w:pStyle w:val="29"/>
        <w:numPr>
          <w:ilvl w:val="1"/>
          <w:numId w:val="9"/>
        </w:numPr>
        <w:shd w:val="clear" w:color="auto" w:fill="FFFFFF"/>
        <w:spacing w:after="0" w:line="480" w:lineRule="auto"/>
        <w:textAlignment w:val="baseline"/>
        <w:rPr>
          <w:rFonts w:ascii="Times New Roman" w:hAnsi="Times New Roman" w:eastAsia="Times New Roman"/>
          <w:b/>
          <w:bCs/>
          <w:sz w:val="24"/>
          <w:szCs w:val="24"/>
        </w:rPr>
      </w:pPr>
      <w:r>
        <w:rPr>
          <w:rFonts w:ascii="Times New Roman" w:hAnsi="Times New Roman" w:eastAsia="Times New Roman"/>
          <w:b/>
          <w:bCs/>
          <w:sz w:val="24"/>
          <w:szCs w:val="24"/>
        </w:rPr>
        <w:t>Deskripsi Teori</w:t>
      </w:r>
    </w:p>
    <w:p w14:paraId="24CFEC2D">
      <w:pPr>
        <w:shd w:val="clear" w:color="auto" w:fill="FFFFFF"/>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2.1.1 Strategi Pembelajaran </w:t>
      </w:r>
    </w:p>
    <w:p w14:paraId="57A43637">
      <w:pPr>
        <w:shd w:val="clear" w:color="auto" w:fill="FFFFFF"/>
        <w:spacing w:after="0" w:line="480" w:lineRule="auto"/>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 xml:space="preserve">1. Pengertian Strategi </w:t>
      </w:r>
    </w:p>
    <w:p w14:paraId="51C0BAD7">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Secara umum strategi mempunyai pengertian suatu garis-garis besar haluan untuk bertindak dalam usaha mencapai sasaran yang telah di tentukan. Dihubungkan dengan belajar mengajar, strategi bisa diartikan sebagai pola-pola umum kegiatan guru anak didik dalam perwujudan kegiatan belajar mengajar untuk mencapai tujuan yang telah digariskan. </w:t>
      </w:r>
    </w:p>
    <w:p w14:paraId="69CCA24B">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Disisi lain pengertian strategi pengajaran dari pakar pendidikan, menurut Gillstrap &amp; martin yang menyatakan bahwa strategi adalah “Pola keterampilan dan perilaku guru yang dimaksudkan untuk menolong siswa mencapai tujuan pengajaran.” </w:t>
      </w:r>
    </w:p>
    <w:p w14:paraId="6A7B0F6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Pada dasarnya Gillstrap &amp; martin menekankan pentingnya keterampilan guru dalam menyusun acara mengajarnya (semacam daftar langkah kegiatan mengajar) yang dapat digunakan secara luwes (tidak perlu terlalu ketat dalam menepati urutan langkah) dan tetap relevan dengan kegiatan belajar siswa. Gillstrap &amp; martin memberikan contoh strategi mengajar ini dengan menyebut jenis-jenis strategi ceramah, diskusi, latihan, dan praktek, belajar mandiri, kegiatan kelompok, laboratorium, discovery (temuan) dan simulasi. </w:t>
      </w:r>
    </w:p>
    <w:p w14:paraId="0E0BD64A">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Strategi belajar-mengajar merupakan pola umum perbuatan guru siswa dalam mewujudkan kegiatan belajar mengajar. Pengertian strategi dalam hal ini menunjukkan pada karakteristik abstrak perbuatan guru siswa dalam peristiwa belajar aktual tertentu. </w:t>
      </w:r>
    </w:p>
    <w:p w14:paraId="77289AD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Sedangkan metode mengajar ialah alat yang merupakan perangkat atau bagian dari suatu strategi pengajaran. Stratergi pengajaran juga merupakan suatu pendekatan yang digunakan untuk mencapai tujuan. Jadi cakupan strategi lebih luas dibanding metode atau teknik dalam pengajaran. </w:t>
      </w:r>
    </w:p>
    <w:p w14:paraId="6BCA0326">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Dengan demikian, strategi bukanlah sembarangan langkah atau tindakan, melainkan langkah dan tindakan yang telah dipikirkan dan di pertimbangkan baik buruknya, dampak positif dan negatifnya dengan matang, cermat, dan mendalam. Dengan langkah yang strategis akan menimbulkan dampak yang luas dan berkelanjutan. Karena itu, strategi dapat pula disebut sebagai langkah cerdas. </w:t>
      </w:r>
    </w:p>
    <w:p w14:paraId="3FE7B42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36F8076D">
      <w:pPr>
        <w:widowControl w:val="0"/>
        <w:shd w:val="clear" w:color="auto" w:fill="FFFFFF"/>
        <w:spacing w:after="0" w:line="480" w:lineRule="auto"/>
        <w:ind w:left="284" w:hanging="284"/>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 xml:space="preserve">2. Pengertian Pembelajaran </w:t>
      </w:r>
    </w:p>
    <w:p w14:paraId="6441BBB5">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Sedangkan pembelajaran dapat diartikan sebagai usaha agar dengan kemauanya sendiri seseorang dapat belajar, dan menjadikanya sebagai salah satu kebutuhan hidup yang tak dapat ditinggalkan. Dengan pembelajaran ini akan tercipta keadaan masyarakat belajar.</w:t>
      </w:r>
    </w:p>
    <w:p w14:paraId="48CB0A2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Jadi dari beberapa penjelasan diatas dapat ditarik kesimpulan bahwa strategi pembelajaran adalah siasat, cara yang dilakukan guru dalam menyederhanakan kajian yang akan diajarkan dalam kelas atau dengan kata lain yang dilakukan oleh guru dalam menetapkan langkah-langkah utama mengajar sesuai dengan tujuan pembelajaran yang akan dicapai. </w:t>
      </w:r>
    </w:p>
    <w:p w14:paraId="3051A6F4">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p>
    <w:p w14:paraId="477EB33C">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2.1.2 Strategi Permainan dalam Pembelajaran Anak Usia Dini</w:t>
      </w:r>
    </w:p>
    <w:p w14:paraId="62AEE16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Strategi permainan merupakan pendekatan yang efektif dalam pembelajaran anak usia dini. Permainan memberikan pengalaman belajar yang menyenangkan dan membantu anak dalam mengembangkan berbagai keterampilan, termasuk keterampilan berbicara. Menurut Piaget (1952), anak-anak belajar melalui bermain, dan permainan membantu mereka membangun pemahaman dunia sekitar mereka.</w:t>
      </w:r>
    </w:p>
    <w:p w14:paraId="6A0A401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edukatif seperti kotak kartu memiliki peran penting dalam merangsang keterampilan berbicara anak dengan cara memberikan stimulus berupa gambar, kata, atau simbol yang harus diinterpretasikan dan dikomunikasikan oleh anak.</w:t>
      </w:r>
    </w:p>
    <w:p w14:paraId="2649FFD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Strategi permainan dalam konteks pendidikan anak usia dini bukanlah sekadar aktivitas pengisi waktu, melainkan sebuah pendekatan pedagogis yang dirancang untuk merangsang perkembangan holistik anak. Pendekatan ini berakar pada pemahaman bahwa bermain adalah bahasa alami anak-anak, sebuah medium di mana mereka mengeksplorasi, menemukan, dan mengkonstruksi pemahaman tentang dunia di sekitar mereka.</w:t>
      </w:r>
    </w:p>
    <w:p w14:paraId="7FE7844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Teori perkembangan kognitif Piaget (Piaget, 1952:33) menegaskan bahwa anak-anak membangun pengetahuan melalui interaksi aktif dengan lingkungan mereka. Bermain, dalam pandangan ini, adalah bentuk interaksi yang paling otentik dan efektif. Melalui bermain, anak-anak melakukan eksperimen, menguji hipotesis, dan mengembangkan skema kognitif yang menjadi dasar bagi pembelajaran di masa depan.</w:t>
      </w:r>
    </w:p>
    <w:p w14:paraId="6FCAC76C">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Selain itu, penelitian neurosains telah menunjukkan bahwa aktivitas bermain merangsang perkembangan otak, terutama di area yang terkait dengan fungsi eksekutif, seperti perencanaan, pemecahan masalah, dan regulasi emosi (Diamond, 2011:17). Bermain juga memfasilitasi pembentukan koneksi sinaptik yang kuat, yang penting untuk pembelajaran dan memori.</w:t>
      </w:r>
    </w:p>
    <w:p w14:paraId="51517172">
      <w:pPr>
        <w:shd w:val="clear" w:color="auto" w:fill="FFFFFF"/>
        <w:spacing w:after="0" w:line="480" w:lineRule="auto"/>
        <w:jc w:val="both"/>
        <w:textAlignment w:val="baseline"/>
        <w:rPr>
          <w:rFonts w:ascii="Times New Roman" w:hAnsi="Times New Roman" w:eastAsia="Times New Roman" w:cs="Times New Roman"/>
          <w:b/>
          <w:bCs/>
          <w:sz w:val="24"/>
          <w:szCs w:val="24"/>
        </w:rPr>
      </w:pPr>
    </w:p>
    <w:p w14:paraId="3C79FBF4">
      <w:p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2.1.3 Jenis-Jenis Permainan dan Manfaat Strategi Permainan</w:t>
      </w:r>
    </w:p>
    <w:p w14:paraId="2EC39BCE">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Dalam konteks pembelajaran anak usia dini, berbagai jenis permainan dapat dimanfaatkan untuk mencapai tujuan pendidikan yang beragam:</w:t>
      </w:r>
    </w:p>
    <w:p w14:paraId="213CF159">
      <w:pPr>
        <w:pStyle w:val="29"/>
        <w:numPr>
          <w:ilvl w:val="0"/>
          <w:numId w:val="10"/>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sensorimotorik</w:t>
      </w:r>
    </w:p>
    <w:p w14:paraId="3A03B00F">
      <w:pPr>
        <w:pStyle w:val="29"/>
        <w:shd w:val="clear" w:color="auto" w:fill="FFFFFF"/>
        <w:spacing w:after="0" w:line="480" w:lineRule="auto"/>
        <w:ind w:firstLine="720"/>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ini melibatkan aktivitas fisik dan eksplorasi sensorik, seperti bermain pasir, air, atau balok. Permainan ini penting untuk mengembangkan keterampilan motorik kasar dan halus, serta pemahaman tentang konsep ruang dan waktu.</w:t>
      </w:r>
    </w:p>
    <w:p w14:paraId="3A86094A">
      <w:pPr>
        <w:pStyle w:val="29"/>
        <w:numPr>
          <w:ilvl w:val="0"/>
          <w:numId w:val="10"/>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simbolik</w:t>
      </w:r>
    </w:p>
    <w:p w14:paraId="431F2D8E">
      <w:pPr>
        <w:pStyle w:val="29"/>
        <w:shd w:val="clear" w:color="auto" w:fill="FFFFFF"/>
        <w:spacing w:after="0" w:line="480" w:lineRule="auto"/>
        <w:ind w:firstLine="720"/>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ini melibatkan penggunaan simbol dan imajinasi, seperti bermain peran atau bermain dengan boneka. Permainan ini membantu anak-anak mengembangkan keterampilan bahasa, kreativitas, dan pemahaman tentang hubungan sosial.</w:t>
      </w:r>
    </w:p>
    <w:p w14:paraId="1E2379FA">
      <w:pPr>
        <w:pStyle w:val="29"/>
        <w:numPr>
          <w:ilvl w:val="0"/>
          <w:numId w:val="10"/>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konstruktif</w:t>
      </w:r>
    </w:p>
    <w:p w14:paraId="520B3A0B">
      <w:pPr>
        <w:pStyle w:val="29"/>
        <w:shd w:val="clear" w:color="auto" w:fill="FFFFFF"/>
        <w:spacing w:after="0" w:line="480" w:lineRule="auto"/>
        <w:ind w:firstLine="720"/>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ini melibatkan pembuatan sesuatu, seperti membangun menara dengan balok atau menggambar. Permainan ini mengembangkan keterampilan pemecahan masalah, kreativitas, dan pemahaman tentang konsep matematika dan sains dasar.</w:t>
      </w:r>
    </w:p>
    <w:p w14:paraId="13BEAA1D">
      <w:pPr>
        <w:pStyle w:val="29"/>
        <w:numPr>
          <w:ilvl w:val="0"/>
          <w:numId w:val="10"/>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aturan</w:t>
      </w:r>
    </w:p>
    <w:p w14:paraId="1490E684">
      <w:pPr>
        <w:pStyle w:val="29"/>
        <w:shd w:val="clear" w:color="auto" w:fill="FFFFFF"/>
        <w:spacing w:after="0" w:line="480" w:lineRule="auto"/>
        <w:ind w:firstLine="720"/>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ini melibatkan mengikuti aturan dan mencapai tujuan tertentu, seperti bermain permainan papan atau permainan olahraga. Permainan ini membantu anak-anak mengembangkan keterampilan sosial, seperti kerja sama, negosiasi, dan resolusi konflik.</w:t>
      </w:r>
    </w:p>
    <w:p w14:paraId="15E8107A">
      <w:pPr>
        <w:shd w:val="clear" w:color="auto" w:fill="FFFFFF"/>
        <w:spacing w:after="0" w:line="480" w:lineRule="auto"/>
        <w:jc w:val="both"/>
        <w:textAlignment w:val="baseline"/>
        <w:rPr>
          <w:rFonts w:ascii="Times New Roman" w:hAnsi="Times New Roman" w:eastAsia="Times New Roman" w:cs="Times New Roman"/>
          <w:b/>
          <w:bCs/>
          <w:sz w:val="24"/>
          <w:szCs w:val="24"/>
        </w:rPr>
      </w:pPr>
    </w:p>
    <w:p w14:paraId="02CCC67B">
      <w:p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2.1.4 Peran Guru dalam Fasilitasi Permainan</w:t>
      </w:r>
    </w:p>
    <w:p w14:paraId="04E70BF8">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Guru memiliki peran penting dalam memfasilitasi permainan yang bermakna bagi anak-anak. Peran ini meliputi:</w:t>
      </w:r>
    </w:p>
    <w:p w14:paraId="2EC2CDD0">
      <w:pPr>
        <w:pStyle w:val="29"/>
        <w:numPr>
          <w:ilvl w:val="0"/>
          <w:numId w:val="11"/>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Menciptakan lingkungan bermain yang kaya dan merangsang.</w:t>
      </w:r>
    </w:p>
    <w:p w14:paraId="025E6F30">
      <w:pPr>
        <w:pStyle w:val="29"/>
        <w:numPr>
          <w:ilvl w:val="0"/>
          <w:numId w:val="11"/>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Memilih dan menyediakan materi dan alat bermain yang sesuai dengan usia dan minat anak-anak.</w:t>
      </w:r>
    </w:p>
    <w:p w14:paraId="7BDC255D">
      <w:pPr>
        <w:pStyle w:val="29"/>
        <w:numPr>
          <w:ilvl w:val="0"/>
          <w:numId w:val="11"/>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Mengamati dan mendokumentasikan proses bermain anak-anak.</w:t>
      </w:r>
    </w:p>
    <w:p w14:paraId="47926DB1">
      <w:pPr>
        <w:pStyle w:val="29"/>
        <w:numPr>
          <w:ilvl w:val="0"/>
          <w:numId w:val="11"/>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Memberikan dukungan dan bimbingan yang tepat, tanpa mengambil alih kendali permainan.</w:t>
      </w:r>
    </w:p>
    <w:p w14:paraId="5786ECB3">
      <w:pPr>
        <w:pStyle w:val="29"/>
        <w:numPr>
          <w:ilvl w:val="0"/>
          <w:numId w:val="11"/>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Menghubungkan pengalaman bermain anak-anak dengan konsep dan keterampilan yang ingin dikembangkan.</w:t>
      </w:r>
    </w:p>
    <w:p w14:paraId="48F1144A">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p>
    <w:p w14:paraId="63A437B8">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2.1.5 Permainan Edukatif: Kotak Kartu sebagai Stimulus Berbicara</w:t>
      </w:r>
    </w:p>
    <w:p w14:paraId="2DFA69B5">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edukatif, seperti penggunaan kotak kartu, adalah contoh konkret bagaimana permainan dapat diintegrasikan ke dalam pembelajaran formal. Kotak kartu dengan gambar, kata, atau simbol, memberikan stimulus visual dan linguistik yang kaya. Anak-anak diajak untuk menginterpretasikan dan mengkomunikasikan makna dari stimulus tersebut, sehingga merangsang perkembangan keterampilan berbicara mereka.</w:t>
      </w:r>
    </w:p>
    <w:p w14:paraId="7AB612C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Vygotsky (Vygotsky, 1978:20) menekankan pentingnya interaksi sosial dalam pembelajaran. Dalam konteks permainan kotak kartu, interaksi antara anak-anak dan guru, serta antar anak-anak itu sendiri, menciptakan zona perkembangan proksimal (ZPD), di mana anak-anak dapat belajar dengan bantuan orang lain.</w:t>
      </w:r>
    </w:p>
    <w:p w14:paraId="35FA5353">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p>
    <w:p w14:paraId="5F5B6F7E">
      <w:pPr>
        <w:widowControl w:val="0"/>
        <w:shd w:val="clear" w:color="auto" w:fill="FFFFFF"/>
        <w:spacing w:after="0" w:line="480" w:lineRule="auto"/>
        <w:jc w:val="both"/>
        <w:textAlignment w:val="baseline"/>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Aspek Inklusif dalam Permainan Edukatif</w:t>
      </w:r>
    </w:p>
    <w:p w14:paraId="51D1148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Penting untuk memastikan bahwa permainan edukatif dapat diakses oleh semua anak, termasuk mereka yang memiliki kebutuhan khusus. Desain permainan yang inklusif mempertimbangkan keberagaman kemampuan dan kebutuhan anak-anak.</w:t>
      </w:r>
    </w:p>
    <w:p w14:paraId="5D0D847D">
      <w:pPr>
        <w:pStyle w:val="29"/>
        <w:widowControl w:val="0"/>
        <w:numPr>
          <w:ilvl w:val="0"/>
          <w:numId w:val="12"/>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Adaptasi dan Modifikasi: </w:t>
      </w:r>
    </w:p>
    <w:p w14:paraId="6AA09C81">
      <w:pPr>
        <w:pStyle w:val="29"/>
        <w:widowControl w:val="0"/>
        <w:numPr>
          <w:ilvl w:val="1"/>
          <w:numId w:val="12"/>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Permainan dapat diadaptasi atau dimodifikasi untuk memenuhi kebutuhan anak-anak dengan berbagai tingkat kemampuan.</w:t>
      </w:r>
    </w:p>
    <w:p w14:paraId="2EA0ECB0">
      <w:pPr>
        <w:pStyle w:val="29"/>
        <w:widowControl w:val="0"/>
        <w:numPr>
          <w:ilvl w:val="1"/>
          <w:numId w:val="12"/>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Misalnya, permainan dapat disederhanakan atau diperсложноkan, atau materi dan alat bermain dapat disesuaikan.</w:t>
      </w:r>
    </w:p>
    <w:p w14:paraId="6EA4DE06">
      <w:pPr>
        <w:pStyle w:val="29"/>
        <w:widowControl w:val="0"/>
        <w:numPr>
          <w:ilvl w:val="0"/>
          <w:numId w:val="12"/>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Pemberian Dukungan Tambahan: </w:t>
      </w:r>
    </w:p>
    <w:p w14:paraId="45E66DF6">
      <w:pPr>
        <w:pStyle w:val="29"/>
        <w:widowControl w:val="0"/>
        <w:numPr>
          <w:ilvl w:val="1"/>
          <w:numId w:val="12"/>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Anak-anak dengan kebutuhan khusus mungkin memerlukan dukungan tambahan dari guru atau orang dewasa selama bermain.</w:t>
      </w:r>
    </w:p>
    <w:p w14:paraId="341551DB">
      <w:pPr>
        <w:pStyle w:val="29"/>
        <w:widowControl w:val="0"/>
        <w:numPr>
          <w:ilvl w:val="1"/>
          <w:numId w:val="12"/>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Dukungan ini dapat berupa bimbingan, dorongan, atau bantuan dalam menggunakan alat bermain.</w:t>
      </w:r>
    </w:p>
    <w:p w14:paraId="30F21015">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p>
    <w:p w14:paraId="515FC115">
      <w:pPr>
        <w:widowControl w:val="0"/>
        <w:shd w:val="clear" w:color="auto" w:fill="FFFFFF"/>
        <w:spacing w:after="0" w:line="480" w:lineRule="auto"/>
        <w:jc w:val="both"/>
        <w:textAlignment w:val="baseline"/>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2. Penilaian dalam Konteks Permainan</w:t>
      </w:r>
    </w:p>
    <w:p w14:paraId="617F191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Penilaian dalam pembelajaran anak usia dini tidak harus dilakukan melalui tes formal. Observasi dan dokumentasi proses bermain anak-anak dapat memberikan informasi berharga tentang perkembangan mereka.</w:t>
      </w:r>
    </w:p>
    <w:p w14:paraId="63F29F15">
      <w:pPr>
        <w:pStyle w:val="29"/>
        <w:widowControl w:val="0"/>
        <w:numPr>
          <w:ilvl w:val="0"/>
          <w:numId w:val="1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Observasi dan Dokumentasi: </w:t>
      </w:r>
    </w:p>
    <w:p w14:paraId="6DCDE203">
      <w:pPr>
        <w:pStyle w:val="29"/>
        <w:widowControl w:val="0"/>
        <w:numPr>
          <w:ilvl w:val="1"/>
          <w:numId w:val="1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Guru dapat mengamati dan mencatat perilaku, interaksi, dan hasil karya anak-anak selama bermain.</w:t>
      </w:r>
    </w:p>
    <w:p w14:paraId="0E6470D3">
      <w:pPr>
        <w:pStyle w:val="29"/>
        <w:widowControl w:val="0"/>
        <w:numPr>
          <w:ilvl w:val="1"/>
          <w:numId w:val="1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Dokumentasi ini dapat berupa catatan anekdot, foto, atau video.</w:t>
      </w:r>
    </w:p>
    <w:p w14:paraId="3E48F923">
      <w:pPr>
        <w:pStyle w:val="29"/>
        <w:widowControl w:val="0"/>
        <w:numPr>
          <w:ilvl w:val="0"/>
          <w:numId w:val="1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Portofolio: </w:t>
      </w:r>
    </w:p>
    <w:p w14:paraId="108A8D2F">
      <w:pPr>
        <w:pStyle w:val="29"/>
        <w:widowControl w:val="0"/>
        <w:numPr>
          <w:ilvl w:val="1"/>
          <w:numId w:val="1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Portofolio yang berisi contoh-contoh hasil karya anak-anak selama bermain dapat memberikan gambaran tentang perkembangan mereka dari waktu ke waktu.</w:t>
      </w:r>
    </w:p>
    <w:p w14:paraId="2E56F2E8">
      <w:pPr>
        <w:pStyle w:val="29"/>
        <w:widowControl w:val="0"/>
        <w:numPr>
          <w:ilvl w:val="1"/>
          <w:numId w:val="13"/>
        </w:numPr>
        <w:shd w:val="clear" w:color="auto" w:fill="FFFFFF"/>
        <w:spacing w:after="0" w:line="480" w:lineRule="auto"/>
        <w:jc w:val="both"/>
        <w:textAlignment w:val="baseline"/>
        <w:rPr>
          <w:rFonts w:ascii="Times New Roman" w:hAnsi="Times New Roman" w:eastAsia="Times New Roman"/>
          <w:sz w:val="24"/>
          <w:szCs w:val="24"/>
        </w:rPr>
      </w:pPr>
      <w:r>
        <w:rPr>
          <w:rFonts w:ascii="Times New Roman" w:hAnsi="Times New Roman" w:eastAsia="Times New Roman"/>
          <w:sz w:val="24"/>
          <w:szCs w:val="24"/>
        </w:rPr>
        <w:t>Portofolio juga dapat digunakan untuk berkomunikasi dengan orang tua tentang kemajuan anak-anak.</w:t>
      </w:r>
    </w:p>
    <w:p w14:paraId="58B175E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mempertimbangkan aspek-aspek ini, strategi permainan dalam pembelajaran anak usia dini dapat menjadi lebih efektif dan berdampak positif bagi perkembangan holistik anak-anak.</w:t>
      </w:r>
    </w:p>
    <w:p w14:paraId="2B055E5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0801CCC9">
      <w:pPr>
        <w:widowControl w:val="0"/>
        <w:shd w:val="clear" w:color="auto" w:fill="FFFFFF"/>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2.1.6 Kemampuan Berbicara Anak Usia Dini</w:t>
      </w:r>
    </w:p>
    <w:p w14:paraId="4819FAEF">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Kemampuan berbicara merupakan salah satu aspek perkembangan bahasa yang sangat penting bagi anak usia dini. Menurut Vygotsky (1978:47), interaksi sosial memainkan peran kunci dalam perkembangan bahasa anak. Stimulasi yang tepat dapat membantu anak mengembangkan kosa kata, tata bahasa, serta kemampuan menyusun kalimat dengan baik.</w:t>
      </w:r>
    </w:p>
    <w:p w14:paraId="27BC7A58">
      <w:pPr>
        <w:shd w:val="clear" w:color="auto" w:fill="FFFFFF"/>
        <w:spacing w:after="0" w:line="480" w:lineRule="auto"/>
        <w:jc w:val="both"/>
        <w:textAlignment w:val="baseline"/>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 xml:space="preserve">1. Kemampuan Berbicara </w:t>
      </w:r>
    </w:p>
    <w:p w14:paraId="04AE3B71">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anak merupakan landasan utama dalam pengelolaan pembelajaran berbicara Indonesia. Suatu merupakan usaha meningkatkan kemampuan anak menciptakan gagasan baru yang asli dan imajinatif, dan juga kemampuan beradaptasi gagasan baru dengan gagasan yang sudah dimiliki. Bila guru ingin mengembangkan kreativitas anak, guru harus membantu mereka mengembangkan kelenturan dan menggunakan imajinasi, kesediaan untuk mengambil resiko, menggunakan diri sendiri sebagai sumber dan pengalaman belajar (Departemen Pendidikan Nasional, 2007:64). </w:t>
      </w:r>
    </w:p>
    <w:p w14:paraId="2B2B1DBE">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Kemampuan berbicara pada anak adalah untuk mengetahui kemampuan anak dalam menciptakan kemampuan memberikan gagasan baru diterapkan dalam pemecahan masalah sebagai kemampuan untuk melihat hubungan baru. Analisa digunakan untuk menerangkan suatu rangkaian perkembangan yang dapat diamati oleh semua orang sebagai pindahan dari keadaan yang sebenarnya mengenai orang, tempat, pemandangan dan benda - benda lain yang disajikan secara serempak. Moeslichatoen (2007:52) mengemukakan bahwa kreativitas akan muncul pada diri seseorang yang memiliki motivasi, rasa ingin tahu, dan imajinasi, karena mereka selalu mencari dan ingin menemukan jawaban; senang memecahkan masalah. Masalah-masalah yang ada selalu dipikirkan kembali, dan berusaha menemukan hubungan baru, mereka bersikap terbuka terhadap sesuatu yang tidak diketahui dan yang baru. </w:t>
      </w:r>
    </w:p>
    <w:p w14:paraId="3020C4A3">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Suhartono (2005:68) memaparkan bahwa efektifitas berbicara dipengaruhi oleh beberapa faktor sebagai berikut: </w:t>
      </w:r>
    </w:p>
    <w:p w14:paraId="7424670C">
      <w:pPr>
        <w:numPr>
          <w:ilvl w:val="0"/>
          <w:numId w:val="14"/>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Ketepatan ucapan </w:t>
      </w:r>
    </w:p>
    <w:p w14:paraId="33921C4A">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Seorang pembicara harus membiasakan diri mengucapkan bunyi-bunyi bahasa yang tepat. Pengucapan bunyi bahasa yang kurang tepat, dapat mengalihkan perhatian pendengar. Sudah tentu pola ucapan dan artikulasi yang kita gunakan tidak selalu sama. Masing-masing kita mempunyai gaya tersendiri dan gaya bahasa yang kita pakai berubah-ubah sesuai dengan pokok pembicaraan, perasaan, dan sasaran. Akan tetapi, kalau perbedaan atau perubahan itu terlalu mencolok sehingga menjadi suatu penyimpangan, maka keefektifan komunikasi akan terganggu. </w:t>
      </w:r>
    </w:p>
    <w:p w14:paraId="07541023">
      <w:pPr>
        <w:numPr>
          <w:ilvl w:val="0"/>
          <w:numId w:val="14"/>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Penempatan tekanan, nada, sendi, dan durasi yang sesuai </w:t>
      </w:r>
    </w:p>
    <w:p w14:paraId="3EFBCC9B">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Kesesuaian tekanan, nada, sendi, dan durasi akan merupakan daya tarik tersendiri dalam berbicara. Bahkan kadang-kadang merupakan faktorfaktor penentu. Walaupun masalah yang dibicarakan kurang menarik, dengan penempatan tekanan, nada, sendi dan durasi yang sesuai, akan menyebabkan masalahnya menjadi menarik. Sebaliknya jika penyampaiannya datar saja dapat dipastikan menimbulkan kejemuan dan kefeektifan berbicara akan berkurang. </w:t>
      </w:r>
    </w:p>
    <w:p w14:paraId="5FA8B126">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p>
    <w:p w14:paraId="65A0DABD">
      <w:pPr>
        <w:widowControl w:val="0"/>
        <w:numPr>
          <w:ilvl w:val="0"/>
          <w:numId w:val="14"/>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Pilihan kata </w:t>
      </w:r>
    </w:p>
    <w:p w14:paraId="66F47FF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Pilihan kata hendaknya secara tepat dan jelas serta bervariasi dimana kata yang digunakan mudah dimengerti oleh pendengar yang menjadi sasaran. Pendengar lebih terangsang dan lebih paham kalau kata yang digunakan sudah dikenal pendengar. Pilihan kata yang belum dikenal memang membangkitkan rasa ingin tahu sehingga bisa menghambat kelancaran berkomunikasi. </w:t>
      </w:r>
    </w:p>
    <w:p w14:paraId="4CDF0C5D">
      <w:pPr>
        <w:widowControl w:val="0"/>
        <w:numPr>
          <w:ilvl w:val="0"/>
          <w:numId w:val="14"/>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Ketepatan sasaran pembicaraan </w:t>
      </w:r>
    </w:p>
    <w:p w14:paraId="23EA2481">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Pembicaraan menggunakan kalimat efektif akan memudahkan pendengar penangkap pembicaraannya. Susunan pembicara kalimat ini sangat besar pengaruhnya terhadap keefektifan penyampaian. Seorang pembicara harus mampu menyusun kalimat efektif kalimat yang mengenai sasaran sehingga mampu menimbulkan pengaruh sehingga meninggalkan kesan atau bias menimbulkan akibat. </w:t>
      </w:r>
    </w:p>
    <w:p w14:paraId="68871EB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Kemampuan berbicara salah satu perkembangan berbicara Indonesia harus dikuasai siswa disebabkan kompetensi kemampuan berbicara merupakan komponen terpenting dalam tujuan pembelajaran berbicara. Pembelajaran kemampuan berbicara mendapat perhatian agar siswa mampu berkomunikasi dengan baik. Perkembangan teknologi informasi lebih canggih saat ini seperti media cetak, media elektronik dan berbagai hiburan telah menggusur kegiatan siswa dalam berbicara. Hal demikian diperburuk sikap orang tua tidak memperhatikan anak-anaknya karena orang tua sibuk bekerja. Orang tua membiarkan anaknya larut dalam tayangan televisi menghambat perkembangan berbicara bersifat produktif salah satunya kemampuan berbicara. </w:t>
      </w:r>
    </w:p>
    <w:p w14:paraId="22B30324">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Siswa dapat berkomunikasi dengan lancar situasi tidak resmi atau di luar sekolah ketika anak diminta berbicara di depan kelas siswa mengalami penurunan kelancaran berkomunikasi. Sejumlah siswa masih merasa takut berdiri di hadapan teman sekelasnya terkadang ada siswa yang berkeringat dingin, berdiri kaku, maupun lupa yang akan dikatakan apabila ia berhadapan dengan sejumlah siswa lainnya. Sebagaimana disebutkan oleh Jusuf Djajadisastra (2001:51) Siswa belum jelas berbicara dalam berbahasa siswa belum jelas berbicara dapat disertai dengan sikap siswa pasif malas berbicara sehingga siswa merasa takut salah dan malu atau bahkan kurang berminat untuk berlatih berbicara di depan kelas. </w:t>
      </w:r>
    </w:p>
    <w:p w14:paraId="488C44AF">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Perkembangan berbicara memiliki peran penting dalam berkomunikasi. Pembelajaran bahasa diarahkan meningkatkan siswa agar mampu berkomunikasi secara lisan maupun tertulis. Pembelajaran bahasa untuk meningkatkan siswa agar mampu berkomunikasi bertujuan agar siswa memiliki sikap positif mau menggunakan bahasa Indonesia dengan baik dan benar dalam berkomunikasi. Komponen paling penting dalam berkomunikasi adalah kemampuan berbicara. Salah satu aspek perkembangan berbicara untuk menyampaikan informasi secara lisan. Berbicara sama dengan mengemukakan ide atau pesan lisan secara aktif dalam menyampaikan pesan informasi disampaikan harus mudah dipahami terjadi komunikasi lancar. </w:t>
      </w:r>
    </w:p>
    <w:p w14:paraId="4833C7CA">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salah satu kemampuan yang dimiliki oleh siswa dapat berkomunikasi dengan siswa lainnya. Berbicara tidak jauh dengan bahasa karena bahasa merupakan unsur penting dalam berkomunikasi dengan manusia lain. Komunikasi dilakukan dengan berbagai cara di antaranya komunikasi verbal dan komunikasi nonverbal. Komunikasi verbal menggunakan bahasa sebagai sarana sedangkan komunikasi nonverbal menggunakan sarana gerak contohnya warna, gambar, bunyi bel, dan sebagainya. Komunikasi verbal dianggap paling sempurna dan efisien serta efektif. </w:t>
      </w:r>
    </w:p>
    <w:p w14:paraId="05845E8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Situasi seperti ini setiap individu dituntut untuk terampil berbicara. Siswa proses pendidikannya dituntut untuk dapat mengekspresikan pengetahuan yang telah mereka miliki secara lisan merekapun harus terampil mengajukan pertanyaan untuk menggali dan mendapatkan informasi apalagi dalam kegiatan diskusi, tanya jawab, debat antar siswa, mereka dituntut terampil adu argumentasi, terampil menjelaskan persoalan dan pemecahannya, dan terampil menarik simpati para pendengarnya. </w:t>
      </w:r>
    </w:p>
    <w:p w14:paraId="422B728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Interaksi antara pembicara dan pendengar ada yang langsung dan ada pula yang tidak langsung. Interaksi langsung dapat bersifat dua arah atau multi arah, sedangkan interaksi tak langsung bersifat searah. Pembicara berusaha agar pendengar memahami atau menangkap makna apa yang disampaikannya. Komunikasi lisan dalam setiap contoh berlangsung dalam waktu, tempat, suasana yang tertentu pula. Sarana untuk menyampaikan sesuatu itu mempergunakan bahasa lisan. </w:t>
      </w:r>
    </w:p>
    <w:p w14:paraId="17D681B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Konsep dasar berbicara sebagai alat untuk berkomunikasi ini, pengajaran kemampuan berbicara diharapkan aktif interaktif baik dua arah atau multi arah. Dengan demikian pengajaran kemampuan berbicara bukan lagi sesuatu yang monoton dan tanpa makna, namun mendapat respon yang aktif dari audien. Inilah yang melatar belakangi pembuatan skripsi ini, yakni pengajaran kemampuan berbicara harus berlandaskan konsep dasar komunikasi. </w:t>
      </w:r>
    </w:p>
    <w:p w14:paraId="1B39F716">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Departemen Pendidikan Nasional (2004:39) faktor yang mempengaruhi kemampuan berbicara mencakup bidang antara lain: </w:t>
      </w:r>
    </w:p>
    <w:p w14:paraId="19C8B8AC">
      <w:pPr>
        <w:pStyle w:val="29"/>
        <w:widowControl w:val="0"/>
        <w:numPr>
          <w:ilvl w:val="0"/>
          <w:numId w:val="15"/>
        </w:numPr>
        <w:shd w:val="clear" w:color="auto" w:fill="FFFFFF"/>
        <w:spacing w:after="0" w:line="480" w:lineRule="auto"/>
        <w:ind w:left="567"/>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Pengembangan pembiasaan </w:t>
      </w:r>
    </w:p>
    <w:p w14:paraId="4461625F">
      <w:pPr>
        <w:pStyle w:val="29"/>
        <w:widowControl w:val="0"/>
        <w:shd w:val="clear" w:color="auto" w:fill="FFFFFF"/>
        <w:spacing w:after="0" w:line="480" w:lineRule="auto"/>
        <w:ind w:left="567"/>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Pengembangan pembiasaan dilakukan dan ada dalam kehidupan sehari- hari sehingga menjadi kebiasaan yang baik. </w:t>
      </w:r>
    </w:p>
    <w:p w14:paraId="67079FB7">
      <w:pPr>
        <w:pStyle w:val="29"/>
        <w:widowControl w:val="0"/>
        <w:numPr>
          <w:ilvl w:val="0"/>
          <w:numId w:val="15"/>
        </w:numPr>
        <w:shd w:val="clear" w:color="auto" w:fill="FFFFFF"/>
        <w:spacing w:after="0" w:line="480" w:lineRule="auto"/>
        <w:ind w:left="567"/>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Pengembangan kemampuan dasar </w:t>
      </w:r>
    </w:p>
    <w:p w14:paraId="2A871B14">
      <w:pPr>
        <w:pStyle w:val="29"/>
        <w:widowControl w:val="0"/>
        <w:shd w:val="clear" w:color="auto" w:fill="FFFFFF"/>
        <w:spacing w:after="0" w:line="480" w:lineRule="auto"/>
        <w:ind w:left="567"/>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Pengembangan dipersiapkan oleh guru untuk meningkatkan kemampuan dan kreatifitas perkembangan anak. </w:t>
      </w:r>
    </w:p>
    <w:p w14:paraId="1C26A1D0">
      <w:pPr>
        <w:widowControl w:val="0"/>
        <w:numPr>
          <w:ilvl w:val="0"/>
          <w:numId w:val="16"/>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Berbicara </w:t>
      </w:r>
    </w:p>
    <w:p w14:paraId="111A7059">
      <w:pPr>
        <w:pStyle w:val="29"/>
        <w:widowControl w:val="0"/>
        <w:shd w:val="clear" w:color="auto" w:fill="FFFFFF"/>
        <w:spacing w:after="0" w:line="480" w:lineRule="auto"/>
        <w:ind w:left="1080" w:firstLine="360"/>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Anak mampu mengungkapkan pikiran melalui bahasa yang sederhana secara tepat sehingga mampu berkomunikasi secara efektif dan membangkitkan minat berbicara. </w:t>
      </w:r>
    </w:p>
    <w:p w14:paraId="3E54BA42">
      <w:pPr>
        <w:widowControl w:val="0"/>
        <w:numPr>
          <w:ilvl w:val="0"/>
          <w:numId w:val="16"/>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Kognitif </w:t>
      </w:r>
    </w:p>
    <w:p w14:paraId="537A4B18">
      <w:pPr>
        <w:pStyle w:val="29"/>
        <w:widowControl w:val="0"/>
        <w:shd w:val="clear" w:color="auto" w:fill="FFFFFF"/>
        <w:spacing w:after="0" w:line="480" w:lineRule="auto"/>
        <w:ind w:left="1080" w:firstLine="360"/>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Mengembangkan kemampuan berfikir anak dapat mengolah perolehan belajarnya dapat menemukan bermacam alternatif pemecahan masalah, membantu anak untuk mengembangkan kemampuan logika matematikanya dan pengetahuan akan ruang dan waktu serta mempunyai kemampuan untuk memilah dan mengelompokan serta mempersiapkan pengembangan kemampuan berfikir. </w:t>
      </w:r>
    </w:p>
    <w:p w14:paraId="159FBEC0">
      <w:pPr>
        <w:widowControl w:val="0"/>
        <w:numPr>
          <w:ilvl w:val="0"/>
          <w:numId w:val="16"/>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Fisik/ Motorik </w:t>
      </w:r>
    </w:p>
    <w:p w14:paraId="2C6575DC">
      <w:pPr>
        <w:pStyle w:val="29"/>
        <w:widowControl w:val="0"/>
        <w:shd w:val="clear" w:color="auto" w:fill="FFFFFF"/>
        <w:spacing w:after="0" w:line="480" w:lineRule="auto"/>
        <w:ind w:left="1080" w:firstLine="360"/>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Memperkenalkan dan melatih gerakan kasar dan halus meningkatkan kemampuan mengelola serta mengontrol gerakan tubuh dan koordinasi meningkatkan ketrampilan tubuh dan cara hidup sehat sehingga dapat menunjang pertumbuhan jasmani kuat dan sehat serta terampil. </w:t>
      </w:r>
    </w:p>
    <w:p w14:paraId="4B6755E8">
      <w:pPr>
        <w:widowControl w:val="0"/>
        <w:numPr>
          <w:ilvl w:val="0"/>
          <w:numId w:val="16"/>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Seni </w:t>
      </w:r>
    </w:p>
    <w:p w14:paraId="56578F14">
      <w:pPr>
        <w:pStyle w:val="29"/>
        <w:widowControl w:val="0"/>
        <w:shd w:val="clear" w:color="auto" w:fill="FFFFFF"/>
        <w:spacing w:after="0" w:line="480" w:lineRule="auto"/>
        <w:ind w:left="1080" w:firstLine="360"/>
        <w:jc w:val="both"/>
        <w:textAlignment w:val="baseline"/>
        <w:rPr>
          <w:rFonts w:ascii="Times New Roman" w:hAnsi="Times New Roman" w:eastAsia="Times New Roman"/>
          <w:sz w:val="24"/>
          <w:szCs w:val="24"/>
        </w:rPr>
      </w:pPr>
      <w:r>
        <w:rPr>
          <w:rFonts w:ascii="Times New Roman" w:hAnsi="Times New Roman" w:eastAsia="Times New Roman"/>
          <w:sz w:val="24"/>
          <w:szCs w:val="24"/>
        </w:rPr>
        <w:t xml:space="preserve">Anak mampu menciptakan sesuatu berdasarkan imajinasinya mengembangkan kepekaan dan dapat menghargai hasil karya kreatif. Menurut Moeslichatoen (2004:46) dijelaskan bahwa kegiatan berbicara merupakan cara yang ditempuh untuk memberi pengalaman belajar agar anak memperoleh penguasaan isi cerita disampaikan lebih baik dalam berbicara anak menyerap pesan dituturkan melalui penuturan cerita yang sarat informasi atau nilai dihayati anak dan diterapkan dalam kehidupan. </w:t>
      </w:r>
    </w:p>
    <w:p w14:paraId="7818DE62">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Pada saat anak mengembangkan berbicara dengan kemampuan mendengarkan cerita guru untuk memberikan informasi atau menanamkan nilai sosial, moral, dan keagamaan, pemberian informasi tentang lingkungan fisik dan lingkungan sosial. </w:t>
      </w:r>
    </w:p>
    <w:p w14:paraId="6D1859E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Pembelajaran efektif perlu didukung oleh penggunaan media pembelajaran, menurut Syaiful Bahri (2010:39) belajar berbicara adalah suatu cara yang dipergunakan untuk mencapai tujuan yang telah ditetapkan. Dalam kegiatan belajar mengajar, guru tidak harus terpaku dengan menggunakan satu yang bervariasi agar proses belajar mengajar tidak membosankan, tetapi menarik perhatian anak didik. </w:t>
      </w:r>
    </w:p>
    <w:p w14:paraId="5A3EAA8B">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mengandung arti belajar mewujudkan perkembangan berbicara reseptif dan ekspresif. Sebagai bukti penguasaan resptif ialah semakin banyaknya kata-kata baru yang diperoleh dari kegiatan berbicara. Anak akan mengembangkan berbagai macam kosa kata dalam berbagai tema. Berbicara adalah ciri khas manusia. Suharsono (2003:48) menjelaskan salah satu kecerdasan yang khas manusiawi adalah kemampuan manusia berbicara dalam bentuk bahasa. Kemampuan manusia dalam berbicara dalam bentuk bahasa tentunya terjadi interaksi dua orang atau lebih yang saling menanggapi dan terjadilah tanya jawab. </w:t>
      </w:r>
    </w:p>
    <w:p w14:paraId="3121816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dalam meningkatkan pembelajaran bahasa di taman kanakkanak berbicara antara guru dengan anak didik atau antara anak bersifat menyenangkan berupa dialog tidak kaku. Topik percakapan bebas ataupun ditentukan. Guru bertindak sebagai fasilitator artinya guru lebih banyak memotivasi anak dengan harapan anak lebih aktif dalam mengemukakan pendapatnya atau mengekpresikan secara lisan pada tanya jawab interaksi antara guru dan anak didik atau antara anak bersifat kaku karena sudah terikat pada pokok bahasan. Percakapan terjadi karena ada yang harus ditanyakan dan menjawab dengan benar. </w:t>
      </w:r>
    </w:p>
    <w:p w14:paraId="6D6EC76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Moeslichatoen (2004:42) berbicara mempelajari cara melakukan aktivitas tersistem dari lingkungan terdiri dari pendidik dan peserta didik untuk saling berinteraksi dalam melakukan kegiatan sehingga proses belajar berjalan dengan baik tujuan pengajaran tercapai. </w:t>
      </w:r>
    </w:p>
    <w:p w14:paraId="4DE58D7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Ardiana dan Leo Indra (2002:68) tujuan pengajaran tercapai sesuai dengan dirumuskan oleh pendidik maka perlu mengetahui dan mempelajari mengajar serta dipraktekkan saat mengajar. Cara anak belajar adalah melalui berbicara. Pengetahuan yang telah mereka dapatkan akan selalu diperkuat melalui berbicara. Pada saat berbicara, anak juga akan belajar bagaimana bahasa digunakan untuk menyampaikan pesan. Pada usia 3 tahun, standar jumlah kosa kata yang dapat dicapai oleh anak adalah 2.000-4.000 kata. Sementara pada usia 4 tahun, jumlah kosakata yang mampu dicapai anak antara 4.000- 6.000 kosakata. </w:t>
      </w:r>
    </w:p>
    <w:p w14:paraId="7A710B95">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adalah bagian dari kecakapan bahasa yang bersifat ekspresif karena anak diminta untuk menggunakan simbol-simbol bahasa dalam berkomunikasi. Selain itu menurut Yeti Mulyati, dkk (2014:53) dalam kegiatan berbicara anak usia 4-6 tahun telah mampu mengembangkan enam jenis kegiatan berbicara yang berorientasi pada percakapan sosial (</w:t>
      </w:r>
      <w:r>
        <w:rPr>
          <w:rFonts w:ascii="Times New Roman" w:hAnsi="Times New Roman" w:eastAsia="Times New Roman" w:cs="Times New Roman"/>
          <w:i/>
          <w:sz w:val="24"/>
          <w:szCs w:val="24"/>
        </w:rPr>
        <w:t>Social Speech</w:t>
      </w:r>
      <w:r>
        <w:rPr>
          <w:rFonts w:ascii="Times New Roman" w:hAnsi="Times New Roman" w:eastAsia="Times New Roman" w:cs="Times New Roman"/>
          <w:sz w:val="24"/>
          <w:szCs w:val="24"/>
        </w:rPr>
        <w:t xml:space="preserve">). Kegiatan berbicara ini akan terlihat dalam bahasa yang mereka gunakan dalam beberapa aktivitas yang dilakukan, yaitu: </w:t>
      </w:r>
    </w:p>
    <w:p w14:paraId="5DD64EE9">
      <w:pPr>
        <w:widowControl w:val="0"/>
        <w:numPr>
          <w:ilvl w:val="0"/>
          <w:numId w:val="17"/>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i/>
          <w:sz w:val="24"/>
          <w:szCs w:val="24"/>
        </w:rPr>
        <w:t>Play Talk</w:t>
      </w:r>
      <w:r>
        <w:rPr>
          <w:rFonts w:ascii="Times New Roman" w:hAnsi="Times New Roman" w:eastAsia="Times New Roman" w:cs="Times New Roman"/>
          <w:sz w:val="24"/>
          <w:szCs w:val="24"/>
        </w:rPr>
        <w:t xml:space="preserve">, digunakan oleh anak ketika mereka mengekspresikan kepribadiannya ketika berbicara. </w:t>
      </w:r>
    </w:p>
    <w:p w14:paraId="019E1D2F">
      <w:pPr>
        <w:widowControl w:val="0"/>
        <w:numPr>
          <w:ilvl w:val="0"/>
          <w:numId w:val="17"/>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i/>
          <w:sz w:val="24"/>
          <w:szCs w:val="24"/>
        </w:rPr>
        <w:t>Negotiation Talk</w:t>
      </w:r>
      <w:r>
        <w:rPr>
          <w:rFonts w:ascii="Times New Roman" w:hAnsi="Times New Roman" w:eastAsia="Times New Roman" w:cs="Times New Roman"/>
          <w:sz w:val="24"/>
          <w:szCs w:val="24"/>
        </w:rPr>
        <w:t xml:space="preserve">, digunakan oleh anak ketika mereka meminta kesediaan orang lain agar mereka dapat bergabung dalam suatu aktivitas, memilih suatu peran dan mengatasi suatu tantangan. </w:t>
      </w:r>
    </w:p>
    <w:p w14:paraId="29D25411">
      <w:pPr>
        <w:widowControl w:val="0"/>
        <w:numPr>
          <w:ilvl w:val="0"/>
          <w:numId w:val="17"/>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i/>
          <w:sz w:val="24"/>
          <w:szCs w:val="24"/>
        </w:rPr>
        <w:t>Excluding Talk</w:t>
      </w:r>
      <w:r>
        <w:rPr>
          <w:rFonts w:ascii="Times New Roman" w:hAnsi="Times New Roman" w:eastAsia="Times New Roman" w:cs="Times New Roman"/>
          <w:sz w:val="24"/>
          <w:szCs w:val="24"/>
        </w:rPr>
        <w:t xml:space="preserve">, digunakan oleh anak ketika mereka tidak mengizinkan anak lain masuk ke dalam permainan. </w:t>
      </w:r>
    </w:p>
    <w:p w14:paraId="04EFC84D">
      <w:pPr>
        <w:widowControl w:val="0"/>
        <w:numPr>
          <w:ilvl w:val="0"/>
          <w:numId w:val="17"/>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i/>
          <w:sz w:val="24"/>
          <w:szCs w:val="24"/>
        </w:rPr>
        <w:t>Challenge Talk</w:t>
      </w:r>
      <w:r>
        <w:rPr>
          <w:rFonts w:ascii="Times New Roman" w:hAnsi="Times New Roman" w:eastAsia="Times New Roman" w:cs="Times New Roman"/>
          <w:sz w:val="24"/>
          <w:szCs w:val="24"/>
        </w:rPr>
        <w:t xml:space="preserve">, digunakan sebagai bentuk ketidak setujuan anak terhadap pandangan dan peran orang lain. </w:t>
      </w:r>
    </w:p>
    <w:p w14:paraId="7DE3F2D2">
      <w:pPr>
        <w:widowControl w:val="0"/>
        <w:numPr>
          <w:ilvl w:val="0"/>
          <w:numId w:val="17"/>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i/>
          <w:sz w:val="24"/>
          <w:szCs w:val="24"/>
        </w:rPr>
        <w:t>Empatic Talk</w:t>
      </w:r>
      <w:r>
        <w:rPr>
          <w:rFonts w:ascii="Times New Roman" w:hAnsi="Times New Roman" w:eastAsia="Times New Roman" w:cs="Times New Roman"/>
          <w:sz w:val="24"/>
          <w:szCs w:val="24"/>
        </w:rPr>
        <w:t xml:space="preserve">, digunakan ketika anak menempatkan dirinya pada posisi anak yang sedang mendapat masalah dan anak mencoba menawarkan solusi serta dukungannya. </w:t>
      </w:r>
    </w:p>
    <w:p w14:paraId="2CE7575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Lebih jauh Moeslichatoen (2004:42) menuliskan bahwa berbicara komunikasi anak dan guru antara anak dengan anak melalui kegiatan monolog dan dialog. Kegiatan monolog dilaksanakan di kelas dengan cara anak berdiri dan berbicara di depan kelas atau tempat duduknya mengungkapkan segala sesuatu yang diketahui dimiliki dan dialami atau menyatakan perasaan tentang memberikan pengalaman menyenangkan atau tidak menyenangkan atau menyatakan keinginan untuk memiliki atau bertindak sesuatu. Kegiatan dialog berbentuk percakapan dilakukan dua orang atau lebih mendapat kesempatan berbicara. </w:t>
      </w:r>
    </w:p>
    <w:p w14:paraId="420F70C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Lara Fridani, Sri Wulan dan Sri Indah Pujiastuti (2014:61) pada buku evaluasi perkembangan anak usia dini anak berbicara saling mengomunikasikan pikiran dan perasaan secara verbal atau mewujudkan kemampuan berbicara reseptip dan ekspresif. Berbicara dialog sebagai perwujudan bahasa reseptif dan ekspresif dalam suatu situasi. Penguasaan bahasa reseptif semakin banyak kata baru dikuasai oleh anak diperoleh dari kegiatan berbicara. Penguasaan berbicara ekpresif semakin seringnya anak menyatakan keinginan kebutuhan pikiran dan perasaan kepada orang lain secara lisan. Berbicara salah satu bentuk komunikasi antar pribadi. Berkomunikasi proses dua arah terjadinya komunikasi dalam percakapan perlu keterampilan mendengar dan keterampilan berbicara. Menurut Moeslichatoen (2004:48) untuk berbicara efektif belajar mendengarkan dan belajar berbicara penting. Pendengar berkomunikasi antar pribadi sedikitnya ada tiga hal dilakukan, yaitu: </w:t>
      </w:r>
    </w:p>
    <w:p w14:paraId="6565CAD8">
      <w:pPr>
        <w:widowControl w:val="0"/>
        <w:numPr>
          <w:ilvl w:val="0"/>
          <w:numId w:val="18"/>
        </w:numPr>
        <w:shd w:val="clear" w:color="auto" w:fill="FFFFFF"/>
        <w:spacing w:after="0" w:line="480" w:lineRule="auto"/>
        <w:ind w:left="42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Mengukur pemahaman yang didengarnya secara pasti. </w:t>
      </w:r>
    </w:p>
    <w:p w14:paraId="0D23B0CA">
      <w:pPr>
        <w:widowControl w:val="0"/>
        <w:numPr>
          <w:ilvl w:val="0"/>
          <w:numId w:val="18"/>
        </w:numPr>
        <w:shd w:val="clear" w:color="auto" w:fill="FFFFFF"/>
        <w:spacing w:after="0" w:line="480" w:lineRule="auto"/>
        <w:ind w:left="42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Bila mengetahui bahwa pesan yang disampaikan itu tidak jelas, ia dapat memberitahukan kepada pembicara. </w:t>
      </w:r>
    </w:p>
    <w:p w14:paraId="2D41F393">
      <w:pPr>
        <w:widowControl w:val="0"/>
        <w:numPr>
          <w:ilvl w:val="0"/>
          <w:numId w:val="18"/>
        </w:numPr>
        <w:shd w:val="clear" w:color="auto" w:fill="FFFFFF"/>
        <w:spacing w:after="0" w:line="480" w:lineRule="auto"/>
        <w:ind w:left="42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Ia dapat menentukan informasi tambahan yang dibutuhkan agar dapat menerima pesan tersebut. </w:t>
      </w:r>
    </w:p>
    <w:p w14:paraId="562A1F1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Pengertian berbicara menurut Lara Fridani, Sri Wulan dan Sri Indah Pujiastuti (2014:61) penyampaian bahan peningkatan dilaksanakan melalui berbicara dalam bentuk tanya jawab antara anak dengan guru atau anak dengan anak. Kesimpulannya pengertian berbicara merupakan cara penyampaian bahan pengembangan bahasa dilaksanakan melalui berbicara dalam bentuk tanya jawab antara anak dengan guru atau anak dengan anak yang dikomunikasikan secara lisan dan merupakan salah satu bentuk komunikasi antar pribadi satu dengan yang lainnya saling mewujudkan bahasa yang reseptif dan ekspresif dalam suatu dialog yang terjadi. </w:t>
      </w:r>
    </w:p>
    <w:p w14:paraId="28F7F3FA">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Moeslichatoen (2004:52) menyatakan bahwa berbicara mempunyai manfaat sebagai berikut: </w:t>
      </w:r>
    </w:p>
    <w:p w14:paraId="4B5774E4">
      <w:pPr>
        <w:widowControl w:val="0"/>
        <w:numPr>
          <w:ilvl w:val="0"/>
          <w:numId w:val="19"/>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keberanian anak mengaktualisasikan diri dengan menggunakan perkembangan berbicara secara ekspresif, menyatakan pendapat, menyatakan perasaan, menyatakan keinginan, dan kebutuhan secara lisan. </w:t>
      </w:r>
    </w:p>
    <w:p w14:paraId="752C3C12">
      <w:pPr>
        <w:widowControl w:val="0"/>
        <w:numPr>
          <w:ilvl w:val="0"/>
          <w:numId w:val="19"/>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keberanian anak menyatakan secara lisan apa yang harus dilakukan oleh diri sendiri dan anak lain. </w:t>
      </w:r>
    </w:p>
    <w:p w14:paraId="3D09784C">
      <w:pPr>
        <w:widowControl w:val="0"/>
        <w:numPr>
          <w:ilvl w:val="0"/>
          <w:numId w:val="19"/>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keberanian anak mengadakan hubungan dengan anak lain atau dengan gurunya agar terjalin hubungan sosial yang menyenangkan. </w:t>
      </w:r>
    </w:p>
    <w:p w14:paraId="2F58DBE5">
      <w:pPr>
        <w:widowControl w:val="0"/>
        <w:numPr>
          <w:ilvl w:val="0"/>
          <w:numId w:val="19"/>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Seringnya anak mendapat kesempatan mengemukakan pendapatnya perasaannya dan keinginannya maka hal ini akan semakin meningkatkan kemampuan anak membangun jati dirinya. </w:t>
      </w:r>
    </w:p>
    <w:p w14:paraId="7EF8A353">
      <w:pPr>
        <w:widowControl w:val="0"/>
        <w:numPr>
          <w:ilvl w:val="0"/>
          <w:numId w:val="19"/>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Seringnya kegiatan berbicara diadakan semakin banyak informasi baru yang diperoleh anak yang bersumber dari guru atau anak lain. Penyebaran informasi dapat memperluas pengetahuan dan wawasan anak tentang tujuan dan tema yang ditetapkan guru. </w:t>
      </w:r>
    </w:p>
    <w:p w14:paraId="239E9DC4">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Moeslichatoen (2004:65) menyatakan makna penting bagi perkembangan anak taman kanak-kanak untuk meningkatkan: 1. keterampilan berkomunikasi dengan orang lain </w:t>
      </w:r>
    </w:p>
    <w:p w14:paraId="1717305D">
      <w:pPr>
        <w:widowControl w:val="0"/>
        <w:numPr>
          <w:ilvl w:val="0"/>
          <w:numId w:val="20"/>
        </w:numPr>
        <w:shd w:val="clear" w:color="auto" w:fill="FFFFFF"/>
        <w:spacing w:after="0" w:line="480" w:lineRule="auto"/>
        <w:ind w:left="567" w:hanging="28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Keterampilan dalam melakukan kegiatan bersama </w:t>
      </w:r>
    </w:p>
    <w:p w14:paraId="6FA71030">
      <w:pPr>
        <w:widowControl w:val="0"/>
        <w:numPr>
          <w:ilvl w:val="0"/>
          <w:numId w:val="20"/>
        </w:numPr>
        <w:shd w:val="clear" w:color="auto" w:fill="FFFFFF"/>
        <w:spacing w:after="0" w:line="480" w:lineRule="auto"/>
        <w:ind w:left="567" w:hanging="28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Keterampilan menyatakan perasaan, serta menyatakan gagasan pendapat secara verbal </w:t>
      </w:r>
    </w:p>
    <w:p w14:paraId="7724E850">
      <w:pPr>
        <w:widowControl w:val="0"/>
        <w:numPr>
          <w:ilvl w:val="0"/>
          <w:numId w:val="20"/>
        </w:numPr>
        <w:shd w:val="clear" w:color="auto" w:fill="FFFFFF"/>
        <w:spacing w:after="0" w:line="480" w:lineRule="auto"/>
        <w:ind w:left="567" w:hanging="28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Perkembangan dimensi sosial emosi dan kognitif terutama berbicara. </w:t>
      </w:r>
    </w:p>
    <w:p w14:paraId="5DF12E0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Moeslichatoen (2004:49) mengunakan berbicara tujuan peningkatan bahasa yang ingin dicapai: </w:t>
      </w:r>
    </w:p>
    <w:p w14:paraId="087FFB8B">
      <w:pPr>
        <w:widowControl w:val="0"/>
        <w:numPr>
          <w:ilvl w:val="0"/>
          <w:numId w:val="21"/>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keberanian dan kecakapan anak dalam menyampaikan pendapatnya kepada siapapun; </w:t>
      </w:r>
    </w:p>
    <w:p w14:paraId="30E1C908">
      <w:pPr>
        <w:widowControl w:val="0"/>
        <w:numPr>
          <w:ilvl w:val="0"/>
          <w:numId w:val="21"/>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memberi kesempatan kepada anak untuk berekpresi secara lisan; </w:t>
      </w:r>
    </w:p>
    <w:p w14:paraId="60EA00F6">
      <w:pPr>
        <w:widowControl w:val="0"/>
        <w:numPr>
          <w:ilvl w:val="0"/>
          <w:numId w:val="21"/>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memperbaiki ucapan dan lafal anak; </w:t>
      </w:r>
    </w:p>
    <w:p w14:paraId="0C33BB08">
      <w:pPr>
        <w:widowControl w:val="0"/>
        <w:numPr>
          <w:ilvl w:val="0"/>
          <w:numId w:val="21"/>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menambah perbendaharaan/kosa kata; </w:t>
      </w:r>
    </w:p>
    <w:p w14:paraId="379AD755">
      <w:pPr>
        <w:widowControl w:val="0"/>
        <w:numPr>
          <w:ilvl w:val="0"/>
          <w:numId w:val="21"/>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melatih daya tangkap anak; </w:t>
      </w:r>
    </w:p>
    <w:p w14:paraId="4A439EE9">
      <w:pPr>
        <w:widowControl w:val="0"/>
        <w:numPr>
          <w:ilvl w:val="0"/>
          <w:numId w:val="21"/>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melatih daya piker dan fantasi anak; </w:t>
      </w:r>
    </w:p>
    <w:p w14:paraId="1F3431FB">
      <w:pPr>
        <w:widowControl w:val="0"/>
        <w:numPr>
          <w:ilvl w:val="0"/>
          <w:numId w:val="21"/>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menambah pengetahuan dan pengalaman anak didik; </w:t>
      </w:r>
    </w:p>
    <w:p w14:paraId="306E1BCA">
      <w:pPr>
        <w:widowControl w:val="0"/>
        <w:numPr>
          <w:ilvl w:val="0"/>
          <w:numId w:val="21"/>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memberikan kesenangan kepada anak; </w:t>
      </w:r>
    </w:p>
    <w:p w14:paraId="0B2CD14E">
      <w:pPr>
        <w:widowControl w:val="0"/>
        <w:numPr>
          <w:ilvl w:val="0"/>
          <w:numId w:val="21"/>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merangsang anak untuk belajar membaca dan menulis. </w:t>
      </w:r>
    </w:p>
    <w:p w14:paraId="5166444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Kemampuan berbicara Indonesia yang dapat ditingkatkan anak dalam kemampuan menangkap makna bicara orang lain dan kemampuan menanggapi pembicaraan orang lain. Menurut Suhartono (2005:59) kelebihan dan kelemahan pembelajaran berbicara sebagai berikut: </w:t>
      </w:r>
    </w:p>
    <w:p w14:paraId="5B5702D5">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Kelebihannya: </w:t>
      </w:r>
    </w:p>
    <w:p w14:paraId="34147C72">
      <w:pPr>
        <w:widowControl w:val="0"/>
        <w:numPr>
          <w:ilvl w:val="0"/>
          <w:numId w:val="22"/>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kesempatan untuk mengemukakan ide-ide dan pendapatnya </w:t>
      </w:r>
    </w:p>
    <w:p w14:paraId="10F6FDCE">
      <w:pPr>
        <w:widowControl w:val="0"/>
        <w:numPr>
          <w:ilvl w:val="0"/>
          <w:numId w:val="22"/>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kesempatan untuk menyumbangkan gagasannya </w:t>
      </w:r>
    </w:p>
    <w:p w14:paraId="6E7379E3">
      <w:pPr>
        <w:widowControl w:val="0"/>
        <w:numPr>
          <w:ilvl w:val="0"/>
          <w:numId w:val="22"/>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berbicara bersifat fungsional karena topik/tema yang menjadi bahan percakapan dalam keseharian dan di lingkungan anak. </w:t>
      </w:r>
    </w:p>
    <w:p w14:paraId="5F17E031">
      <w:pPr>
        <w:widowControl w:val="0"/>
        <w:numPr>
          <w:ilvl w:val="0"/>
          <w:numId w:val="22"/>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berpikir kritis dan sikap hormat atau menghargai pendapat orang lain. </w:t>
      </w:r>
    </w:p>
    <w:p w14:paraId="320092D7">
      <w:pPr>
        <w:widowControl w:val="0"/>
        <w:numPr>
          <w:ilvl w:val="0"/>
          <w:numId w:val="22"/>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meningkatkan kemampuan belajarnya pada taraf lebih tinggi. </w:t>
      </w:r>
    </w:p>
    <w:p w14:paraId="2AE1AF3B">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p>
    <w:p w14:paraId="5B0E102E">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Kelemahannya: </w:t>
      </w:r>
    </w:p>
    <w:p w14:paraId="458F98E4">
      <w:pPr>
        <w:widowControl w:val="0"/>
        <w:numPr>
          <w:ilvl w:val="0"/>
          <w:numId w:val="23"/>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membutuhkan waktu cukup lama. </w:t>
      </w:r>
    </w:p>
    <w:p w14:paraId="30E9370C">
      <w:pPr>
        <w:widowControl w:val="0"/>
        <w:numPr>
          <w:ilvl w:val="0"/>
          <w:numId w:val="23"/>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memerlukan ketajaman menangkap inti pembicaraan. </w:t>
      </w:r>
    </w:p>
    <w:p w14:paraId="7DF1A77D">
      <w:pPr>
        <w:widowControl w:val="0"/>
        <w:numPr>
          <w:ilvl w:val="0"/>
          <w:numId w:val="23"/>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percakapan akan selalu didominasi oleh beberapa orang saja. </w:t>
      </w:r>
    </w:p>
    <w:p w14:paraId="3AB36856">
      <w:pPr>
        <w:widowControl w:val="0"/>
        <w:numPr>
          <w:ilvl w:val="0"/>
          <w:numId w:val="23"/>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implementasi berbicara pada pengembangan bahasa garis-garis besar program kegiatan belajar taman kanak-kanak. </w:t>
      </w:r>
    </w:p>
    <w:p w14:paraId="0FB683E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Keterampilan berbicara tingkah laku anak belajar berbicara teman satu sekolah dan guru. Jenis berbicara dapat dilhat dari beberapa hal antara lain:ada diskusi, ada percakapan, ada pidato, menghibur, ada ceramah, ada bertelepon, dan sebagainya. Menurut Ahmad Rifai (2007:47) keterampilan berasal dari kata dasar terampil yang artinya cakap dalam menyelesaikan tugas setelah mendapatkan imbuhan menjadi kata keterampilan. Keterampilan memiliki arti sebagai kecakapan dalam menyelesaikan tugas. Keterampilan dan kata bahasa membentuk fase keterampilan bahasa di arti kata sebagai kecakapan seseorang untuk memakai bahasa menulis, membaca, menyimak dan berbicara. Berbicara dianggap sebagai kebutuhan pokok bagi masyarakat karena dengan berbicara kita dapat menyampaikan dan mengkomunikasikan segala isi dan gagasan batin kita. Orang yang terampil berbicara akan menjadi pusat perhatian, pandai bergaul, dan mudah bekerjasama serta mampu mempengaruhi pendapat orang lain. Itulah sebabnya orang yang pandai berbicara cenderung akan maju ke depan dan menjadi pemimpin. Bagi guru hal itu merupakan tuntutan mendidik warga negara di mulai dari usia dini agar mereka terampil berkomunikasi menggunakan bahasa Indonesia yang baku, sadarkan anak jika menggunakan bahasa jawa (daerah) dan bila menggunakan bahasa Indonesia sebagai Bahasa Nasional. </w:t>
      </w:r>
    </w:p>
    <w:p w14:paraId="67EE4A5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Berdasarkan pendapat di atas dapat disimpulkan bahwa keterampilan berbicara suatu kecakapan menginformasikan, menyatakan, menyampaikan atau mengkomunikasikan pikiran ide atau gagasan kapada orang lain. Keterampilan berbicara merupakan komunikasi yang efektif untuk menyatakan maksud dengan menggunakan artikulasi atau kata. Berbicara merupakan keterampilan dan seperti halnya semua keterampilan harus dipelajari. Kemampuan mengeluarkan bunyi tertentu dalam kombinasi yang dikenal sebagai kata. Keterampilan berbicara memerlukan waktu lama dan keterampilan berbicara untuk mengaitkan arti dengan kata serta mempelajari tata bahasa memperumit keterampilan berbicara. Mental motorik yang melibatkan otot untuk mengkoordinasi dalam mengkaitkan arti dengan bunyi, kemudian kata-kata akan menjadi simbol bagi anak atau obyek yang diwakilinya. </w:t>
      </w:r>
    </w:p>
    <w:p w14:paraId="3BA7ED1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Keterampilan anak pada usia dini perlu diperhatikan khusus dari orang tua atau pengajar. Masa usia dini banyak keterampilan yang perlu dipelajari karena pada saat usia ini anak masih mengulang-ulang kegiatan, tubuh anak masih lentur sehingga dapat dibentuk serta anak bersifat pemberani tidak takut saat menjalani ejekan, mengalami sakit, dan lain-lain. Keterampilan awal anak usia dini biasanya bergantung pada jenis kelamin. Pada kematangan anak lakilaki harus terampil dalam mempelajari mainan bola, mobil, sedangkan anak perempuan lebih pada perawatan atau perabot rumah tangga. Ada dua keterampilan yang secara umum yaitu keterampilan tangan dan keterampilan kaki. Berkaitan dengan perkembangan anak berbicara dan berbicara. Menurut Haryono (2004:57) berbicara anak harus didukung dengan perbendaharaan kata atau kosakata yang sesuai tingkat kemampuan berbicara Indonesia. Meskipun sarana yang lain ada tapi kosakata anak minim akan menyebabkan anak tidak dapat berbicara. Berbicara merupakan proses bagi anak maupun orang dewasa. Proses berlangsung sesuai kebutuhan anak sehingga anak juga akan mampu berbicara sesuai dengan kemampuan atau kebutuhan. Belajar berbicara anak usia dini dapat digunakan sebagai sosialisasi dalam berteman dan melatih kemandirian anak berhubungan dengan orang lain maka semakin besar dorongan untuk berbicara. </w:t>
      </w:r>
    </w:p>
    <w:p w14:paraId="344039C4">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Resmini (2006:49) untuk keterampilan berbicara anak sebagai berikut: peningkatan dalam keterampilan berbicara pada anak usia dini sangat pesat penguasaan tugas pokok dalam belajar berbicara yaitu menambahkan kosakata, mengusai pengucapan kata-kata dan menggabungkan kata menjadi kalimat. Keterampilan berbicara dalam pengucapan dengan meniru, sebenarnya anak hanya memungut pengucapan kata berhubungan dengan mereka. Keseluruhan pola pengucapan anak akan berubah dengan cepat jika anak di tempatkan dalam lingkungan baru yang anak tersebut mengucapkan kata-kata yang berbeda, penambahan jumlah kosakata, anak harus belajar mengaitkan arti dan bunyi, karena banyak kata yang mempunyai bunyi yang sama arti yang berbeda. </w:t>
      </w:r>
    </w:p>
    <w:p w14:paraId="1EF4F1F1">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Peningkatan kosakata mempelajari kata-kata baru karena mempelajari arti kata lama. Pembentukan kalimat keterampilan berbicara yaitu penggabungan kalimat tata bahasanya betul dan dapat dipahami orang lain. Dalam kegiatan pembentukan kalimat ini lebih disukai anak karena anak akan mengungkapkan apa yang ada dalam pikiranya dalam kalimat yang belum lengkap. Isi pembicaraan anak usia dini lebih egoisentris dalam arti anak lebih banyak berbicara tentang dirinya sendiri, keluarga, minatnya dan miliknya. Dengan bertambah besar anak kelompok A usia 4-5 tahun akan mulai berbicara sosial yang mengarah pada berbicara orang yang ada disekitarnya. Dengan bertambahnya umur maka pembicaraan anak lebih bersifat sosial dan tidak lagi egoisentris. Isi pembicaraan tidak bergantung pada umur tetapi bergantung pada kepribadian banyaknya kontak sosial dan besarnya kelompok kepada siapa ia berbicara. </w:t>
      </w:r>
    </w:p>
    <w:p w14:paraId="35F266F2">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Suhartono (2005:63) bahwa kemampuan dan keterampilan berbicara ekspresif atau produktif pada anak usia dini menunjukkan anak suka bertanya terhadap hal-hal baru, menggunakan bahasa sesuai dengan situasi dengan alasan yang tepat, dan aktif berbicara terhadap hal-hal yang baru. Dari sisi kreatifitas, anak-anak sudah tertarik pada bacaan-bacaan cerita bergambar dan berupaya memberi warna pada gambar-gambar itu. Keterampilan menulis misalnya menulis namanya pada dinding atau tembok sudah agresif dilakukan anak. Keterampilan berbicara sudah berkembang apalagi kegiatan berbicara ini dilaksanakan pada kegiatan berbicara dan berbicara. </w:t>
      </w:r>
    </w:p>
    <w:p w14:paraId="2F6414D4">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Sedangkan menurut Ardiana dan Leo Indra (2002:64) dalam bukunya mengembangkan keterampilan bicara anak usia dini, bahwa untuk mengembangkan bicara anak dapat diawali dengan melakukan pengenalan bunyi-bunyi bahasa. Pengenalan bunyi bahasa ini sebaiknya dilakukan mulai bunyi bahasa yang mudah diucapkan lalu dilanjutkan ke yang sulit. Sehingga dalam penelitian ini untuk meningkatkan keterampilan berbicara, dengan berbicara melalui media cerita bergambar. Anak diminta menyebutkan benda apa saja yang ada dalam gambar yang ditampilkan guru. Namun untuk pengembangan keterampilan berbicara anak yaitu usaha meningkatkan kemampuan anak untuk berkomunikasi secara lisan sesuai dengan situasi yang dimasukinya. Pada dasarnya pengembangan kemampuan komunikasi lisan merupakan program kemampuan berfikir logis, sistematis, dan analistis dengan menggunakan bahasa sebagai alat untuk mengungkapkan gagasannya. Pengembangkan keterampilan berbicara terdapat beberapa aspek kegiatan keterampilan berbicara. Perkembangan berbicara anak harus dioptimalkan berdasarkan aspek yang mendukung peningkatan keterampilan berbicara. Dalam pengoptimalkan keterampilan berbicara perlu instrumen untuk mengamati perkembangan anak Taman Kanak-Kanak, mengacu pada indikator yang ingin dikembangkan. </w:t>
      </w:r>
    </w:p>
    <w:p w14:paraId="2D7FC45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Resmini (2006:56) kemampuan mengucapkan, penguasaan kosakata dan pengenalan kalimat sederhana perlu dikembangkan instrumen untuk menilai, sehingga tampak jelas mengenai tingkat kemampuan berbicara anak. Sedangkan Nurbiana Dhieni, dkk (2015:62) aspek yang dapat dilakukan dengan merangsang minat keterampilan berbicara, latihan menggabungkan bunyi bahasa, memperkaya perbedaharaan kata, mengenalkan kalimat melalui cerita dan nyanyian, dan mengenalkan lambang tulisan. </w:t>
      </w:r>
    </w:p>
    <w:p w14:paraId="199CD1D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pendapat Djamarah, Syaiful Bahri (2010:67) poin untuk mewakili penilaian peningkatan keterampilan berbicara anak antara lain: minat anak berbicara, kaya kata (kosakata), pengucapan lafal, pengenalan kalimat sederhana dengan penjelasan sebagai berikut: a) minat anak berbicara </w:t>
      </w:r>
    </w:p>
    <w:p w14:paraId="302C005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Merangsang minat anak berbicara dimaksudkan anak mempunyai keberanian untuk mengungkapkan ide, gagasan, pendapat, keinginan ada dalam pikirannya sesuai dengan kegiatan sehari-hari. Dilakukan oleh pengasuh ketika anak diam berbicaralah, ketika anak berbicara simaklah, ketika anak bertanya jawablah, ketika anak menjawab dukunglah dengan pujian, kalimat penyemangat. Syarat yang lebih penting lagi adalah pendengaran yang baik untuk menangkap berbagai jenis nada bicara. </w:t>
      </w:r>
    </w:p>
    <w:p w14:paraId="23153F5B">
      <w:pPr>
        <w:widowControl w:val="0"/>
        <w:numPr>
          <w:ilvl w:val="0"/>
          <w:numId w:val="24"/>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kaya kata (kosakata) </w:t>
      </w:r>
    </w:p>
    <w:p w14:paraId="012C395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Kosakata merupakan gabungan dari kosa dan kata. Kosa berasal dari bahasa sansekerta dan berarti kekayaan. Kata merupakan unsur bahasa yang diucapkan atau dituliskan yang merupakan perwujudan kesatuan perasaan pikiran yang dapat digunakan dalam berbicara. Kosakata kekayaan unsur bahasa yang diucapkan atau ditulis merupakan perwujudan kesatuan perasaan dan pikiran dapat digunakan dalam berbicara. Mengembangkan kosakata harus belajar mengaitkan arti dengan bunyi karena banyak kata memiliki arti lebih dari satu dan karena sebagian bunyinya hampir sama tetapi arti berbeda. Membangun kosakata jauh lebih sulit dari pada mengucapkannya. Memperkaya perbedaharaan kata sangat diperlukan agar anak mempunyai wawasan yang lebih luas, sehingga anak makin jelas berbicara. Kegiatan memperkaya perbedaharaan kata anak dapat dilakukan dengan meyebutkan benda-benda disekitarnya, misalnya menyebutkan nama-nama binatang, nama hari, nama anggota badan. </w:t>
      </w:r>
    </w:p>
    <w:p w14:paraId="189F6ED5">
      <w:pPr>
        <w:widowControl w:val="0"/>
        <w:numPr>
          <w:ilvl w:val="0"/>
          <w:numId w:val="24"/>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pengucapan (lafal) </w:t>
      </w:r>
    </w:p>
    <w:p w14:paraId="376BA0C5">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Tingkat perkembangan berbicara dipengaruhi oleh seringnya kata diucapkan kepada anak sejak dini secara berulang-ulang, yang selalu didengar dari lingkungannya. Kata diucapkan oleh anak secara berulang akan berpengaruh pada kemampuan berbicara anak, kata-kata diterima anak akan diulang dan diingat terus, sehingga mereka akan menjadi matang atau benar dalam mengucapkan kata-kata tersebut. </w:t>
      </w:r>
    </w:p>
    <w:p w14:paraId="434E8B8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37037E2C">
      <w:pPr>
        <w:widowControl w:val="0"/>
        <w:numPr>
          <w:ilvl w:val="0"/>
          <w:numId w:val="24"/>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pengenalan kalimat sederhana </w:t>
      </w:r>
    </w:p>
    <w:p w14:paraId="1C0C1CA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Bagi anak usia dini dan Taman Kanak-Kanak mampu membuat kalimat sederhana merupakan subtansi pengembangan bahasa, sebagai hasil dari akuisisi literasi yang bertalian dengan kebahasaan yang mereka peroleh dari interaksi dengan lingkungan dimana dia berada. Mengekspresikan gagasan dalam bentuk bahasa, anak perlu menguasai sejumlah kata, lalu menyusunnya menjadi satuan-satuan yang disebut kalimat. Menyusun kata menjadi kalimat orang (termasuk anak) harus menguasai kaidah penyusunan kata dan pemilihan bentuk kata berbicara anak harus menguasai kosakata dan kaidah tata bahasa. </w:t>
      </w:r>
    </w:p>
    <w:p w14:paraId="17B2FA46">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Kalimat disusun pengenalan bentuk kalimat melalui cerita dan bernyanyi. Cerita ada kalimat sederhana diperkenalkan pada anak sehingga anak mampu menangkap dan menyesuaikan diri dalam berkalimat. Sedangkan untuk bernyanyi dapat pada baris atau penggalan lagu diumpamakan sebagai kalimat. Guru memberikan latihan keterampilan berbicara dengan kondisi lingkungan anak dan lingkungan. Berdasarkan usia anak taman kanak-kanak memiliki karakteristik kemampuan berbicara anak dimulai pada saat masuk taman kanak-kanak anak telah memiliki sejumlah kosakata. Anak mulai membuat pertanyaan negatif kalimat majemuk dan berbagai bentuk kalimat. Anak memiliki kosakata lebih banyak. Kematangan bicara anak ada hubungannya dengan latar belakang orang tua anak dan perkembangan di taman kanak-kanak mereka bisa bergurau bertengkar, berbicara dengan orang tua dan guru. </w:t>
      </w:r>
    </w:p>
    <w:p w14:paraId="4838023B">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Resmini (2006:59) berdasarkan dimensi kemampuan berbicara anak usia taman kanak-kanak karakteristik perkembangan anak antara lain: </w:t>
      </w:r>
    </w:p>
    <w:p w14:paraId="27BA711E">
      <w:pPr>
        <w:widowControl w:val="0"/>
        <w:numPr>
          <w:ilvl w:val="0"/>
          <w:numId w:val="25"/>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dapat berbicara dengan menggunakan kalimat sederhana yang terdiri dari 4-5 kata. </w:t>
      </w:r>
    </w:p>
    <w:p w14:paraId="36926404">
      <w:pPr>
        <w:widowControl w:val="0"/>
        <w:numPr>
          <w:ilvl w:val="0"/>
          <w:numId w:val="25"/>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mampu melaksanakan tiga perintah lisan secara berurutan dengan benar. </w:t>
      </w:r>
    </w:p>
    <w:p w14:paraId="2913B84F">
      <w:pPr>
        <w:widowControl w:val="0"/>
        <w:numPr>
          <w:ilvl w:val="0"/>
          <w:numId w:val="25"/>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senang mendengarkan dan menceritakan kembali isi cerita sederhana dengan urut dan mudah dipahami. </w:t>
      </w:r>
    </w:p>
    <w:p w14:paraId="749273C8">
      <w:pPr>
        <w:widowControl w:val="0"/>
        <w:numPr>
          <w:ilvl w:val="0"/>
          <w:numId w:val="25"/>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menyebut nama, jenis kelamin, dan umurnya, menyebut nama panggilan orang lain (teman, kakak, adik, atau saudara yang telah dikenalnya). </w:t>
      </w:r>
    </w:p>
    <w:p w14:paraId="3170ABA1">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Pada saat melakukan kegiatan berbicara anak harus memiliki keterampilan berbicara. Dengan pembelajaran berbicara anak akan mampu berbicara dengan baik dan benar. Kemampuan adalah kesanggupan, kecakapan, kekuatan, kita berusaha dengan diri sendiri. Mampu artinya kuasa (bisa, kuasa) melakukan sesuatu, sedangkan kemampuan artinya kesanggupan, kecakapan, kekuatan. Berbicara satu susunan peristiwa berlaku sama ada berlaku diciptakan. Berbicara dianggap sebagai satu cabang seni dan ia memainkan peranan penting. </w:t>
      </w:r>
    </w:p>
    <w:p w14:paraId="4A750F96">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menuturkan sesuatu mengisahkan tentang perbuatan kejadian dan disampaikan secara lisan dengan tujuan membagikan pengalaman dan pengetahuan secara lisan. Konteks pembelajaran anak berbicara dapat dikatakan sebagai upaya untuk mengembangkan potensi menuturkan kembali dengan tujuan melatih ketrampilan anak pada saat berbicara untuk menyampaikan ide bentuk lisan. </w:t>
      </w:r>
    </w:p>
    <w:p w14:paraId="07E3CE01">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Nurbiana Dhieni, dkk (2015:63) ciri-ciri kemampuan berbicara adalah sebagai berikut: </w:t>
      </w:r>
    </w:p>
    <w:p w14:paraId="4962AE0A">
      <w:pPr>
        <w:widowControl w:val="0"/>
        <w:numPr>
          <w:ilvl w:val="0"/>
          <w:numId w:val="26"/>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mencernakan daya kreatif dan imajinasi anak. </w:t>
      </w:r>
    </w:p>
    <w:p w14:paraId="69BB9FE1">
      <w:pPr>
        <w:widowControl w:val="0"/>
        <w:numPr>
          <w:ilvl w:val="0"/>
          <w:numId w:val="26"/>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melatih anak dengan berbagai kemahiran bahasa terutama kemahiran lisan (mendengar dan bertutur) </w:t>
      </w:r>
    </w:p>
    <w:p w14:paraId="5DF16A4E">
      <w:pPr>
        <w:widowControl w:val="0"/>
        <w:numPr>
          <w:ilvl w:val="0"/>
          <w:numId w:val="26"/>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menggalakkan anak berkomunikasi dengan berkesan dari segi sebutan, nada, intonasi, dan ekspresi atau mimik muka. </w:t>
      </w:r>
    </w:p>
    <w:p w14:paraId="11881DF0">
      <w:pPr>
        <w:widowControl w:val="0"/>
        <w:numPr>
          <w:ilvl w:val="0"/>
          <w:numId w:val="26"/>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memperluaskan pengalaman dan pengetahuan anak dalam berbagai bidang yang berkaitan dengan kehidupan seharian. </w:t>
      </w:r>
    </w:p>
    <w:p w14:paraId="2DF12D5F">
      <w:pPr>
        <w:widowControl w:val="0"/>
        <w:numPr>
          <w:ilvl w:val="0"/>
          <w:numId w:val="26"/>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menggalakkan anak mendengar cerita secara kritis supaya lebih berfikiran matang dan ketrampilan. </w:t>
      </w:r>
    </w:p>
    <w:p w14:paraId="18665D4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Syarat berbicara menurut Nurbiana Dhieni, dkk (2015:63) harus mempunyai kesiapan sebagai berikut: </w:t>
      </w:r>
    </w:p>
    <w:p w14:paraId="2A15E089">
      <w:pPr>
        <w:widowControl w:val="0"/>
        <w:numPr>
          <w:ilvl w:val="0"/>
          <w:numId w:val="27"/>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Fisik </w:t>
      </w:r>
    </w:p>
    <w:p w14:paraId="2453BCE4">
      <w:pPr>
        <w:widowControl w:val="0"/>
        <w:numPr>
          <w:ilvl w:val="1"/>
          <w:numId w:val="27"/>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Harus mampu menggunakan penghasil suara secara lentur sehingga dapat menghasilkan suara yang bervariasi dalam hal ini pembawa cerita harus mampu menyuarakan peran apapun . </w:t>
      </w:r>
    </w:p>
    <w:p w14:paraId="3B82377E">
      <w:pPr>
        <w:widowControl w:val="0"/>
        <w:numPr>
          <w:ilvl w:val="1"/>
          <w:numId w:val="27"/>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Mampu menggunakan penglihatan secara lincah dan lentur sesuai dengan keperluan. </w:t>
      </w:r>
    </w:p>
    <w:p w14:paraId="0D97AD40">
      <w:pPr>
        <w:widowControl w:val="0"/>
        <w:numPr>
          <w:ilvl w:val="0"/>
          <w:numId w:val="27"/>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Mental </w:t>
      </w:r>
    </w:p>
    <w:p w14:paraId="0EDE26E0">
      <w:pPr>
        <w:widowControl w:val="0"/>
        <w:numPr>
          <w:ilvl w:val="1"/>
          <w:numId w:val="27"/>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Harus bermental serius, sabar. </w:t>
      </w:r>
    </w:p>
    <w:p w14:paraId="7B8622CF">
      <w:pPr>
        <w:widowControl w:val="0"/>
        <w:numPr>
          <w:ilvl w:val="1"/>
          <w:numId w:val="27"/>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Harus berpikir cerdas, kreatif dapat menafsirkan isi cerita. </w:t>
      </w:r>
    </w:p>
    <w:p w14:paraId="63F24B52">
      <w:pPr>
        <w:widowControl w:val="0"/>
        <w:numPr>
          <w:ilvl w:val="1"/>
          <w:numId w:val="27"/>
        </w:numPr>
        <w:shd w:val="clear" w:color="auto" w:fill="FFFFFF"/>
        <w:spacing w:after="0" w:line="480" w:lineRule="auto"/>
        <w:ind w:left="113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Harus berpengetahuan luas, dan rasa percaya diri yang tinggi. </w:t>
      </w:r>
    </w:p>
    <w:p w14:paraId="614066D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Dalam Buku Departemen Pendidikan Nasional (2004:62) standar berbicara untuk anak Taman Kanak-Kanak adalah mampu berbicara dan menceritakan kembali isi cerita secara urut dengan bahasa sederhana, mampu berbicara dengan menggunakan kata ganti aku, mampu berbicara tentang gambar yang disediakan atau yang dibuat sendiri secara urut dan menggunakan bahasa yang jelas, dengan mengasah kemampuan berbicara anak akan terangsang kemampuan berfikir atau kognitifnya, untuk menemukan rasional-rasional atau cerita yang didengarkan kemudian berdasarkan cerita yang didengarkan ia mampu berimajinasi sebagai akibat dari pengaruh mental dan penceritaan. Untuk meningkatkan kemampuan anak dalam berbicara tentunya dengan banyaknya berlatihnya anak melalui kegiatan mendengarkan, memberikan respon, menjawab pertanyaan, atau memberi jawaban. </w:t>
      </w:r>
    </w:p>
    <w:p w14:paraId="7EB584EA">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Berbicara merupakan bentuk kegiatan berkomunikasi lisan di samping menyimak. Kedua keterampilan berbicara ini mempunyai hubungan yang sangat erat untuk saling melengkapi/ menunjang. Demikian pula dengan keterampilan yang berkaitan dengan berkomunikasi tertulis, yaitu membaca dan menulis. Berbicara bukan sekedar pengucapan bunyi-bunyi atau kata-kata, tetapi sebagai mengkomunikasikan gagasan yang disusun serta dikembangkan sesuai dengan kebutuhan berbicara sebagai seni, ukuran baik atau tidaknya keterampilan berbicara dilihat dari isi dan cara penyampaiannya. Isi berkaitan dengan kriteria berbobot atau tidak, baru atau tidak, yang disampaikan. Sedangkan cara penyampaian mencakup bahasa, vokal, dan penampilan. </w:t>
      </w:r>
    </w:p>
    <w:p w14:paraId="14B9042A">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Indonesia dapat ditingkatkan dalam berbagai bentuk dan membantu dalam proses transfer pengetahuan anak. Berbicara salah satu media pembelajaran yang diprediksi memiliki pengaruh yang signifikan pada pembentukan sikap siswa kelompok A Taman Kanak-Kanak. Berbicara dapat dimanfaatkan media mengkomunikasikan informasi. Berbicara media yang relatif murah jika dibandingkan dengan bahan visual yang diproyeksikan seperti transparansi, slide, dan film. </w:t>
      </w:r>
    </w:p>
    <w:p w14:paraId="18E17C2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Berdasarkan pengalaman pengamatan peneliti sebagai salah satu tenaga pengajar di Taman Kanak-Kanak, kemampuan komunikasi anak sangat bergantung pada perbendaharaan kata (kosakata) yang dikuasainya di samping faktor-faktor lain yang mempengaruhinya seperti latar belakang kebahasaan, sosial ekonomi, kemampuan tingkat kecerdasan, serta gaya belajar. Dalam kegiatan berbicara di Taman Kanak-Kanak salah satunya anak dituntut untuk dapat mengungkapkan isi cerita yang diceritakan oleh guru. Penanganan atau cara yang dapat kita lakukan untuk anak usia dini dalam meningkatkan potensinya, salah satunya dengan belajar melalui pengenalan berbicara. duduk manis berbicara penjelasan dan nasehat merupakan yang tidak menyenangkan. Duduk berlama-lama berbicara dengan alat media aktivitas yang mengasyikkan. Memberikan pelajaran dengan berbicara adalah cara mendidik yang bijak dan cerdas. Berbicara dengan berbicara memberikan pengalaman linguistik minat anak tingkat perkembangan dan kebutuhan anak sekaligus menyenangkan bagi anak. Hasil belajar melalui berbicara akan bertahan karena lebih berkesan dan bermakna, meningkatkan ketrampilan berpikir anak dengan permasalahan yang dihadapi. Pembelajaran kemampuan berbicara di taman kanak-kanak pada suasana pembelajaran lebih memungkinkan siswa aktif dan menyenangkan, sementara itu di taman kanak-kanak tidak jarang aktivitas pembelajaran masih mengadopsi pola lama pembelajaran di sekolah taman kanak-kanak. Siswa cenderung pasif untuk itu perlu adanya perubahan ke arah pembelajaran yang memberikan kesempatan atau peluang kepada siswa untuk lebih aktif, berminat dan menyenangkan. Cara ditempuh dengan menerapkan pembelajaran dengan menggunakan berbicara. </w:t>
      </w:r>
    </w:p>
    <w:p w14:paraId="1D6597A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5D788CB5">
      <w:pPr>
        <w:widowControl w:val="0"/>
        <w:shd w:val="clear" w:color="auto" w:fill="FFFFFF"/>
        <w:spacing w:after="0" w:line="480" w:lineRule="auto"/>
        <w:jc w:val="both"/>
        <w:textAlignment w:val="baseline"/>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 xml:space="preserve">2. Faktor-Faktor yang Mempengaruhi Kemampuan Berbicara </w:t>
      </w:r>
    </w:p>
    <w:p w14:paraId="74BAD2D1">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Kemampuan berbicara anak menurut Guntur Hery (2007:46) ada dua faktor yang berperan dalam perkembangan berbicara pada anak, salah satunya adalah faktor eksternal yaitu faktor dari luar diri anak. Salah satu dari faktor eksternal adalah keluarga. Keluarga merupakan tempat anak memperoleh dan membuatnya memahami bunyi berbicara yang tepat serta dapat menyimak dengan baik. Upaya pendidikan yang diberikan oleh pendidik hendaknya dilakukan dalam situasi yang menyenangkan dengan menggunakan strategi, materi, serta media yang menarik. </w:t>
      </w:r>
    </w:p>
    <w:p w14:paraId="3E369EA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Nurbiana Dhieni, dkk (2015:52) faktor yang mempengaruhi kemampuan berbicara mencakup bidang antara lain: </w:t>
      </w:r>
    </w:p>
    <w:p w14:paraId="50722B56">
      <w:pPr>
        <w:widowControl w:val="0"/>
        <w:numPr>
          <w:ilvl w:val="0"/>
          <w:numId w:val="28"/>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pengembangan pembiasaan </w:t>
      </w:r>
    </w:p>
    <w:p w14:paraId="46F56FF0">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Merupakan kegiatan yang dilakukan secara terus menerus dan ada dalam kehidupan sehari- hari anak sehingga menjadi kebiasaan yang baik. </w:t>
      </w:r>
    </w:p>
    <w:p w14:paraId="50D42107">
      <w:pPr>
        <w:widowControl w:val="0"/>
        <w:numPr>
          <w:ilvl w:val="0"/>
          <w:numId w:val="28"/>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pengembangan kemampuan dasar </w:t>
      </w:r>
    </w:p>
    <w:p w14:paraId="7503F76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Merupakan kegiatan yang dipersiapkan oleh guru untuk meningkatkan kemampuan dan kreatifitas dengan tahap perkembangan anak. </w:t>
      </w:r>
    </w:p>
    <w:p w14:paraId="343675BF">
      <w:pPr>
        <w:widowControl w:val="0"/>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berbicara </w:t>
      </w:r>
    </w:p>
    <w:p w14:paraId="284FDFB4">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Bertujuan agar anak mampu mengungkapkan pikiran melalui bahasa yang sederhana secara tepat, mampu berkomunikasi secara efektif dan membangkitkan minat untuk dapat berbicara Indonesia. </w:t>
      </w:r>
    </w:p>
    <w:p w14:paraId="1B45C287">
      <w:pPr>
        <w:widowControl w:val="0"/>
        <w:numPr>
          <w:ilvl w:val="1"/>
          <w:numId w:val="28"/>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kognitif </w:t>
      </w:r>
    </w:p>
    <w:p w14:paraId="5E44691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Bertujuan mengembangkan kemampuan berfikir anak untuk dapat mengolah perolehan belajarnya, dapat menemukan bermacam- macam alternatif pemecahan masalah, membantu anak untuk mengembangkan kemampuan logika matematikanya dan pengetahuan akan ruang dan waktu serta mempunyai kemampuan untuk memilah-milah, mengelompokan serta mempersiapkan pengembangan kemampuan berfikir teliti. </w:t>
      </w:r>
    </w:p>
    <w:p w14:paraId="018186F5">
      <w:pPr>
        <w:widowControl w:val="0"/>
        <w:numPr>
          <w:ilvl w:val="1"/>
          <w:numId w:val="28"/>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fisik / motorik </w:t>
      </w:r>
    </w:p>
    <w:p w14:paraId="61231D6C">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Pengembangan ini bertujuan untuk memperkenalkan dan melatih gerakan kasar dan halus meningkatkan kemampuan mengelola, mengontrol gerakan tubuh dan koordinasi, serta meningkatkan ketrampilan tubuh dan cara hidup sehat sehingga dapat menunjang pertumbuhan jasmani yang kuat, sehat dan terampil. </w:t>
      </w:r>
    </w:p>
    <w:p w14:paraId="1B2CAFD3">
      <w:pPr>
        <w:widowControl w:val="0"/>
        <w:numPr>
          <w:ilvl w:val="1"/>
          <w:numId w:val="28"/>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seni </w:t>
      </w:r>
    </w:p>
    <w:p w14:paraId="1C61ECB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Pengembangan ini bertujuan agar anak dapat dan mampu menciptakan sesuatu berdasarkan hasil imajinasinya mengembangkan kepekaan, dan dapat menghargai hasil karya yang kreatif. </w:t>
      </w:r>
    </w:p>
    <w:p w14:paraId="73C24798">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Pada saat berbicara anak dibimbing mengembangkan kemampuan mendengarkan cerita guru bertujuan untuk memberikan informasi menanamkan nilai sosial moral dan keagamaan pemberian informasi tentang lingkungan fisik dan lingkungan sosial. Lingkungan fisik meliputi segala sesuatu yang ada disekitar anak. Suhartono (2005:68) memaparkan bahwa efektifitas berbicara dipengaruhi oleh beberapa faktor sebagai berikut: </w:t>
      </w:r>
    </w:p>
    <w:p w14:paraId="7F4197BD">
      <w:pPr>
        <w:widowControl w:val="0"/>
        <w:numPr>
          <w:ilvl w:val="0"/>
          <w:numId w:val="29"/>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Ketepatan ucapan </w:t>
      </w:r>
    </w:p>
    <w:p w14:paraId="126721E1">
      <w:pPr>
        <w:widowControl w:val="0"/>
        <w:shd w:val="clear" w:color="auto" w:fill="FFFFFF"/>
        <w:spacing w:after="0" w:line="480" w:lineRule="auto"/>
        <w:ind w:left="284" w:firstLine="43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Seorang pembicara harus membiasakan diri mengucapkan bunyi bahasa tepat. Pengucapan bunyi bahasa kurang tepat dapat mengalihkan perhatian pendengar. Pola ucapan dan artikulasi yang kita gunakan tidak selalu sama. Kita mempunyai gaya tersendiri dan gaya bahasa yang kita pakai berubah sesuai dengan pokok pembicaraan perasaan dan sasaran. Kalau perbedaan atau perubahan itu terlalu mencolok sehingga menjadi suatu penyimpangan maka keefektifan komunikasi terganggu. </w:t>
      </w:r>
    </w:p>
    <w:p w14:paraId="198B5DBA">
      <w:pPr>
        <w:widowControl w:val="0"/>
        <w:numPr>
          <w:ilvl w:val="0"/>
          <w:numId w:val="29"/>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Penempatan tekanan nada sendi dan durasi </w:t>
      </w:r>
    </w:p>
    <w:p w14:paraId="129769C3">
      <w:pPr>
        <w:widowControl w:val="0"/>
        <w:shd w:val="clear" w:color="auto" w:fill="FFFFFF"/>
        <w:spacing w:after="0" w:line="480" w:lineRule="auto"/>
        <w:ind w:left="284" w:firstLine="43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Kesesuaian tekanan nada sendi dan durasi akan merupakan daya tarik tersendiri dalam berbicara. Bahkan merupakan faktor penentu. Masalah yang dibicarakan kurang menarik dengan penempatan tekanan nada sendi dan durasi yang sesuai akan menyebabkan masalahnya menjadi menarik. Jika penyampaiannya datar saja dapat dipastikan akan menimbulkan kejemuan dan kefeektifan berbicara berkurang. </w:t>
      </w:r>
    </w:p>
    <w:p w14:paraId="55C1125D">
      <w:pPr>
        <w:widowControl w:val="0"/>
        <w:numPr>
          <w:ilvl w:val="0"/>
          <w:numId w:val="29"/>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Pilihan kata </w:t>
      </w:r>
    </w:p>
    <w:p w14:paraId="6AEA6049">
      <w:pPr>
        <w:widowControl w:val="0"/>
        <w:shd w:val="clear" w:color="auto" w:fill="FFFFFF"/>
        <w:spacing w:after="0" w:line="480" w:lineRule="auto"/>
        <w:ind w:left="284" w:firstLine="43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Pilihan kata hendaknya tepat jelas dan bervariasi mudah dimengerti oleh pendengar yang menjadi sasaran. Pendengar lebih terangsang dan akan lebih paham kalau kata yang digunakan kata yang sudah dikenal pendengar. Kata yang belum dikenal memang membangkitkan rasa ingin tahu namun akan menghambat kelancaran berkomunikasi. </w:t>
      </w:r>
    </w:p>
    <w:p w14:paraId="3C7CBCF1">
      <w:pPr>
        <w:widowControl w:val="0"/>
        <w:numPr>
          <w:ilvl w:val="0"/>
          <w:numId w:val="29"/>
        </w:numPr>
        <w:shd w:val="clear" w:color="auto" w:fill="FFFFFF"/>
        <w:spacing w:after="0" w:line="480" w:lineRule="auto"/>
        <w:ind w:left="1134" w:hanging="40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Ketepatan sasaran pembicaraan </w:t>
      </w:r>
    </w:p>
    <w:p w14:paraId="18693D19">
      <w:pPr>
        <w:widowControl w:val="0"/>
        <w:shd w:val="clear" w:color="auto" w:fill="FFFFFF"/>
        <w:spacing w:after="0" w:line="480" w:lineRule="auto"/>
        <w:ind w:left="1134" w:firstLine="306"/>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Menyangkut pemakaian kalimat pembicara yang menggunakan kalimat efektif akan memudahkan pendengar penangkap pembicaraannya. Susunan penutur kalimat ini sangat besar pengaruhnya terhadap keefektifan penyampaian. Seorang pembicara harus mampu menyusun kalimat efektif, kalimat yang mengenai sasaran, sehingga mampu menimbulkan pengaruh, meninggalkan kesan, atau menimbulkan akibat. </w:t>
      </w:r>
    </w:p>
    <w:p w14:paraId="1859AFD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Perkembangan berbicara harus dikuasai siswa karena kompetensi kemampuan berbicara merupakan komponen terpenting dalam tujuan pembelajaran bahasa. Pembelajaran kemampuan berbicara perlu mendapat perhatian agar siswa mampu berkomunikasi dengan baik. Perkembangan teknologi informasi yang lebih canggih saat ini seperti media cetak, media elektronik, dan berbagai hiburan telah menggusur kegiatan berbicara siswa. Diperburuk oleh sikap orang tua yang tidak memperhatikan anak-anaknya karena orang tua sibuk bekerja. Orang tua membiarkan anak-anaknya larut dalam tayangan televisi yang dapat menghambat perkembangan perkembangan berbicara yang bersifat produktif salah satunya adalah kemampuan berbicara. </w:t>
      </w:r>
    </w:p>
    <w:p w14:paraId="43BC8B93">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Siswa berkomunikasi lancar dalam situasi tidak resmi atau di luar sekolah, ketika mereka diminta berbicara di depan kelas siswa mengalami penurunan kelancaran berkomunikasi. Ada sejumlah siswa masih merasa takut berdiri di hadapan teman sekelasnya. Beberapa siswa berkeringat dingin berdiri kaku lupa akan dikatakan apabila ia berhadapan dengan sejumlah siswa lainnya. Sebagaimana disebutkan oleh Nurbiana Dhieni, dkk (2015:59) siswa belum jelas berbicara dalam bahasa yang belum jelas berbicara tersebut dapat disertai dengan sikap siswa yang pasif malas berbicara sehingga siswa merasa takut salah dan malu atau bahkan kurang berminat untuk berlatih berbicara di depan kelas. </w:t>
      </w:r>
    </w:p>
    <w:p w14:paraId="33435B86">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Menurut Nurbiana Dhieni, dkk (2015:59) 7 faktor yang mempengaruhi perkembangan berbahasa dan bicara diantaranya: </w:t>
      </w:r>
    </w:p>
    <w:p w14:paraId="3A1AE458">
      <w:pPr>
        <w:widowControl w:val="0"/>
        <w:numPr>
          <w:ilvl w:val="0"/>
          <w:numId w:val="30"/>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Kondisi jasmani dan kemampuan motorik </w:t>
      </w:r>
    </w:p>
    <w:p w14:paraId="34B6D471">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Kondisi jasmaniah anak meliputi kondisi fisik sehat, tentunya mempunyai kemampuan gerakan yang lincah, dan penuh energi. Anak demikian anak mempunyai rasa ingin tahu tentang benda-benda disekitarnya, kemudian benda tersebut diasosikan anak menjadi sebuah pengertian. Untuk selanjutnya pengertian tersebut dilahirkan dalam bentuk bahasa dan di ucapakan. Anak yang mempunyai kondisi fisik yang normal akan mempunyai kosep bahasa yang lebih dari anak yang kondisi fisiknya terganggu. Dengan demikian kemampuan berbicara dan keterampilan berbicara akan berbeda. </w:t>
      </w:r>
    </w:p>
    <w:p w14:paraId="6500D009">
      <w:pPr>
        <w:widowControl w:val="0"/>
        <w:numPr>
          <w:ilvl w:val="0"/>
          <w:numId w:val="30"/>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Kesehatan umum </w:t>
      </w:r>
    </w:p>
    <w:p w14:paraId="6B39D311">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Kesehatan secara umum menujang perkembangan setiap anak termasuk didalamya kemampuan berbicara dan keterampilan berbicara. Anak yang berpenyakit tidak mempunyai kebebasan dalam mengenal lingkungan sekitarnya secara utuh sehingga anak kurang mampu mengekspresikannya. Namun anak yang sehat akan mampu mengenali lingkungan dan mampu mengekspresikan secara utuh dalam bentuk bahasa dan berbicara. Adanya gangguan pada kesehatan anak, akan mempengaruhi dalam perkembangan bahasa dan bicara. Hal ini terjadi sehubungan dengan berkurangnya kesempatan untuk memperoleh pengalaman dari lingkungan. Selain itu, mungkin anak yang kesehatannya kurang baik tersebut menjadi berkurang minatnya untuk ikut aktif melakukan kegiatan, sehingga menyebabkan kurangnya input yang diperlukan untuk membentuk konsep bahasa dan perbendaharaan pengertian. Faktor yang menimbulkan perbedaan dalam belajar berbicara tentang kesehatan anak yang sehat akan cepat belajar berbicara ketimbang anak yang tidak sehat, karena ada motivasi untuk bergabung dengan kelompok sosial dan berkomunikasi dengan anggota kelompok tersebut. </w:t>
      </w:r>
    </w:p>
    <w:p w14:paraId="24631F4D">
      <w:pPr>
        <w:widowControl w:val="0"/>
        <w:numPr>
          <w:ilvl w:val="0"/>
          <w:numId w:val="30"/>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Kecerdasan </w:t>
      </w:r>
    </w:p>
    <w:p w14:paraId="09B484A6">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Kecerdasan pada anak usia dini meliputi fungsi mental intelektual. Anak yang memiliki intelegensi tinggi akan mampu berbicara lebih awal sedangkan anak yang memiliki intelegensi rendah akan terlambat dalam kemampuan berbahasa dan berbicara. Berdasarkan hal tersebut menunjukkan bahwa kecerdasan atau intelegensi berpengaruh terhadap kemampuan berbicara dan bicara. Anak yang memiliki kecerdasan tinggi belajar berbicara lebih cepat dan memperlihatkan penguasaan bahasa yang lebih unggul ketimbang anak yang tingkat kecerdasannya rendah. Berdasarkan uraian di atas, dapat dikatakan bahwa kelancaran keterampilan berbicara pada anak yang memiliki kecerdasan yang baik, umumnya tidak mengalami hambatan dalam berbahasa dan berbicara. Jadi, kejelasan berbicara menunjukan kematangan mental intelektual. </w:t>
      </w:r>
    </w:p>
    <w:p w14:paraId="6D518634">
      <w:pPr>
        <w:widowControl w:val="0"/>
        <w:numPr>
          <w:ilvl w:val="0"/>
          <w:numId w:val="30"/>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Sikap lingkungan </w:t>
      </w:r>
    </w:p>
    <w:p w14:paraId="6B96780B">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Lingkungan yang mempengaruhi perkembangan bahasa dan bicara anak adalah lingkungan bermain baik dari tetangga maupun dari sekolah. Oleh karena itu lingkungan sangat mempengaruhi bahasa anak, maka lingkungan dari mana pun bagi anak hendaklah lingkungan yang dapat menimbulkan minat berkomunikasi anak. Proses perolehan bahasa anak diawali dengan kemampuan mendengar kemudian maniru suara yang didengar dari lingkungan. Proses semacam ini, anak tidak akan mampu berbahasa dan berbicara jika anak tidak diberi kesempatan untuk mengungkapkan yang pernah didengarnya. Oleh karena itu keluarga harus memberi kesempatan kepada anak belajar dari pengalaman yang pernah didengarnya. Kemudian berangsur-angsur ketika anak mampu mengekspresikan pengalaman, baik dari pengalaman mendengar, melihat, membaca dan diungkapkan kembali dalam bahasa lisan. </w:t>
      </w:r>
    </w:p>
    <w:p w14:paraId="06882148">
      <w:pPr>
        <w:widowControl w:val="0"/>
        <w:numPr>
          <w:ilvl w:val="0"/>
          <w:numId w:val="30"/>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Sosial Ekonomi </w:t>
      </w:r>
    </w:p>
    <w:p w14:paraId="2F716E32">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Kondisi sosial ekonomi dapat mempengaruhi perkembangan bahasa dan bicara. Hal ini dikarenakan sosial ekonomi seseorang memberikan dampak terhadap hal-hal yang berkaitan dengan berbahasa dan berbicara. Makanan dapat mempengaruhi kesehatan. Makanan yang bergizi akan memberikan pengaruh positif untuk perkembangan sel otak. Perkembangan sel otak inilah yang akhirnya digunakan untuk mencerna semua rangsangan dari luar sehingga rangsangan tersebut akan melahirkan respon dalam bentuk berbahasa dan berbicara. Gambaran tersebut menujukkan bahwa kondisi sosial ekonomi yang tinggi dapat memenuhi kebutuhan makan anaknya yang memadai. Anak dari kelompok sosial ekonomi tinggi lebih mudah belajar berbicara, mengungkapkan dirinya lebih baik, dan lebih banyak berbicara ketimbang anak dari kelompok yang keadaan ekonominya lebih rendah. Penyebab utama adalah anak dari kelompok lebih tinggi lebih banyak didorong unutk berbicara dan lebih banyak di bombing melakukannya. </w:t>
      </w:r>
    </w:p>
    <w:p w14:paraId="2D9D3FFE">
      <w:pPr>
        <w:widowControl w:val="0"/>
        <w:numPr>
          <w:ilvl w:val="0"/>
          <w:numId w:val="30"/>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Kedwibahasaan </w:t>
      </w:r>
    </w:p>
    <w:p w14:paraId="04ACC639">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Kedwibahasaan atau bilingualism adalah kondisi dimana seseorang berada di lingkungan orang lain yang menggunakan dua bahasa atau lebih. Kondisi demikian dapatlah mempengaruhi atau memberikan akibat bagi perkembangan bahasa dan berbicara anak. Meskipun ada anggapan bahwa anak usia dini dapat belajar bahasa yang berbeda sekaligus, namun jika dalam penggunaannya bersamaan dan bahasa yang digunakan berbeda, maka hal ini dapat mempengaruhi perkembangan bahasa dan bicara anak. </w:t>
      </w:r>
    </w:p>
    <w:p w14:paraId="733D2F1A">
      <w:pPr>
        <w:widowControl w:val="0"/>
        <w:numPr>
          <w:ilvl w:val="0"/>
          <w:numId w:val="30"/>
        </w:numPr>
        <w:shd w:val="clear" w:color="auto" w:fill="FFFFFF"/>
        <w:tabs>
          <w:tab w:val="left" w:pos="284"/>
        </w:tabs>
        <w:spacing w:after="0" w:line="480" w:lineRule="auto"/>
        <w:ind w:left="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Neurologi </w:t>
      </w:r>
    </w:p>
    <w:p w14:paraId="0D44F3B5">
      <w:pPr>
        <w:widowControl w:val="0"/>
        <w:shd w:val="clear" w:color="auto" w:fill="FFFFFF"/>
        <w:tabs>
          <w:tab w:val="left" w:pos="284"/>
        </w:tabs>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Neuro adalah syaraf, sedangakan neurologis dalam berbicara adalah bentuk layanan yang dapat diberikan kepada anak untuk membantu mereka yang mengalami gangguan bicara. Oleh karena itu gangguan berbicara penyebabnya dapat dilihat dari keadaan neurologisnya. Beberapa faktor neurologis yang mempengaruhi perkembangan bahasa dan bicara anak adalah: </w:t>
      </w:r>
    </w:p>
    <w:p w14:paraId="29461297">
      <w:pPr>
        <w:widowControl w:val="0"/>
        <w:numPr>
          <w:ilvl w:val="1"/>
          <w:numId w:val="30"/>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Bagaimana struktur susunan syarafnya </w:t>
      </w:r>
    </w:p>
    <w:p w14:paraId="0043E84D">
      <w:pPr>
        <w:widowControl w:val="0"/>
        <w:numPr>
          <w:ilvl w:val="1"/>
          <w:numId w:val="30"/>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Bagaimana fungsi susunan syarafnya </w:t>
      </w:r>
    </w:p>
    <w:p w14:paraId="4833835A">
      <w:pPr>
        <w:widowControl w:val="0"/>
        <w:numPr>
          <w:ilvl w:val="1"/>
          <w:numId w:val="30"/>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Bagaimana peranan susunan syarafnya </w:t>
      </w:r>
    </w:p>
    <w:p w14:paraId="7B42E212">
      <w:pPr>
        <w:widowControl w:val="0"/>
        <w:numPr>
          <w:ilvl w:val="1"/>
          <w:numId w:val="30"/>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Bagaimana syaraf yang behubungan dengan organ bicaranya.  </w:t>
      </w:r>
    </w:p>
    <w:p w14:paraId="4FE7B49D">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Dalam kegiatan perkembangan kemampuan berbicara dengan pembentukan kalimat ini lebih disukai anak karena anak akan mengungkapkan apa yang ada dalam pikiranya dalam kalimat yang belum lengkap. Isi pembicaraan anak usia dini lebih egoisentris dalam arti anak lebih banyak berbicara tentang dirinya sendiri, keluarga, minatnya dan miliknya. Dengan bertambah besar anak kelompok A usia 4-5 tahun akan mulai berbicara sosial yang mengarah pada berbicara orang yang ada disekitarnya. Dengan bertambahnya umur maka pembicaraan anak lebih bersifat sosial dan tidak lagi egoisentris. Isi pembicaraan tidak bergantung pada umur tetapi bergantung pada kepribadian banyaknya kontak sosial dan besarnya kelompok kepada siapa ia berbicara. </w:t>
      </w:r>
    </w:p>
    <w:p w14:paraId="0708D06B">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78304321">
      <w:pPr>
        <w:widowControl w:val="0"/>
        <w:shd w:val="clear" w:color="auto" w:fill="FFFFFF"/>
        <w:spacing w:after="0" w:line="480" w:lineRule="auto"/>
        <w:jc w:val="both"/>
        <w:textAlignment w:val="baseline"/>
        <w:rPr>
          <w:rFonts w:ascii="Times New Roman" w:hAnsi="Times New Roman" w:eastAsia="Times New Roman" w:cs="Times New Roman"/>
          <w:b/>
          <w:i/>
          <w:iCs/>
          <w:sz w:val="24"/>
          <w:szCs w:val="24"/>
        </w:rPr>
      </w:pPr>
      <w:r>
        <w:rPr>
          <w:rFonts w:ascii="Times New Roman" w:hAnsi="Times New Roman" w:eastAsia="Times New Roman" w:cs="Times New Roman"/>
          <w:b/>
          <w:i/>
          <w:iCs/>
          <w:sz w:val="24"/>
          <w:szCs w:val="24"/>
        </w:rPr>
        <w:t xml:space="preserve">3. Perkembangan Berbahasa Anak Usia Dini </w:t>
      </w:r>
    </w:p>
    <w:p w14:paraId="6E8C33E9">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Pada aspek perkembangan berbahasa kompetensi dan hasil yang diharapkan adalah anak mampu menggunakan bahasa sebagai pemahaman bahasa pasif dan dapat berkomunikasi secara efektif yang bermanfaat untuk berfikir dan belajar dengan baik. Pengembangan bahasa pada anak usia 4-6 tahun menekankan pada perkembangan mendengar, berbicara, dan awal membaca/membaca awal. Perkembangan bahasa anak seperti yang telah dijelaskan Masitoh (2003: 13) yang menyatakan bahwa anak belajar bahasa dari orang dewasa secara kolaboratif, setelah itu diinternalisasikan dan secara sadar digunakan sebagi alat berfikir dan alat kontrol. Selain itu hal ini juga dinyatakan oleh Lenneberg (dalam Martinis 2010:137) bahwa perkembangan bahasa seorang anak itu mengikuti dan sesuai dengan jadwal perkembangan biologisnya yang tidak dapat ditawar-tawar. </w:t>
      </w:r>
    </w:p>
    <w:p w14:paraId="13B05347">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Seorang anak tidak dapat dipaksa ataupun dipicu sekuat apapun untuk dapat mengujarkan/ mengucapkan sesuatu, bila saja kemampuan biologisnya belum memungkinkan untuk mengujarkan suatu kata. Sebaliknya, bila saja kemampuan biologis telah dapat dicegah /ditahan untuk tidak mengujarkan atau mengucapkannya. Pertumbuhan biologi ini akan tampak pula dalam konstruksi fisik mulut seorang anak. Pada saat seorang anak dilahirkan, fisiologi mulutnya masih sangat terbatas dimana laringnya (larynx) masih tinggi, lidahnya relative besar, daerah gerak di mulut sangat sempit, dan lidahnya masih bersandar pada belakang bibirnya. </w:t>
      </w:r>
    </w:p>
    <w:p w14:paraId="6E779857">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Menurut Chomsky (dalam Martinis 2010:141) mengatakan bahwa pemerolehan bahasa bersifat kodrati dan merupakan suatu proses Instingtif yang berlanjut dan berjalan secara konstan dari waktu ke waktu dengan mengikuti jadwal genetik sesuai dengan prinsip-prinsip serta parameter yang terdapat pada tata bahasa Universal. Pada anak usia 4-6 tahun, perkembangan kemampuan berbahasa anak ditandai oleh berbagai kemampuan sebagai berikut: </w:t>
      </w:r>
    </w:p>
    <w:p w14:paraId="7D1C41BB">
      <w:pPr>
        <w:widowControl w:val="0"/>
        <w:numPr>
          <w:ilvl w:val="0"/>
          <w:numId w:val="31"/>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Mampu menggunakan kata ganti saya dalam berkomunikasi </w:t>
      </w:r>
    </w:p>
    <w:p w14:paraId="40129427">
      <w:pPr>
        <w:widowControl w:val="0"/>
        <w:numPr>
          <w:ilvl w:val="0"/>
          <w:numId w:val="31"/>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Memiliki berbagai perbendaharaan kata kerja, kata sifat, kata keadaan, kata tanya dan kata sambung. </w:t>
      </w:r>
    </w:p>
    <w:p w14:paraId="23CA6154">
      <w:pPr>
        <w:widowControl w:val="0"/>
        <w:numPr>
          <w:ilvl w:val="0"/>
          <w:numId w:val="31"/>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Menunjukan pengertian dan pemahaman tentang sesuatu. </w:t>
      </w:r>
    </w:p>
    <w:p w14:paraId="2604A018">
      <w:pPr>
        <w:widowControl w:val="0"/>
        <w:numPr>
          <w:ilvl w:val="0"/>
          <w:numId w:val="31"/>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Mampu mengungkapkan pikiran, perasaan dan tindakan dengan menggunakan kalimat sederhana. </w:t>
      </w:r>
    </w:p>
    <w:p w14:paraId="1A7E84A0">
      <w:pPr>
        <w:widowControl w:val="0"/>
        <w:numPr>
          <w:ilvl w:val="0"/>
          <w:numId w:val="31"/>
        </w:numPr>
        <w:shd w:val="clear" w:color="auto" w:fill="FFFFFF"/>
        <w:spacing w:after="0" w:line="480" w:lineRule="auto"/>
        <w:ind w:left="993"/>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Mampu membaca dan mengungkapkan sesuatu melalui gambar. </w:t>
      </w:r>
    </w:p>
    <w:p w14:paraId="02B2A1AE">
      <w:pPr>
        <w:widowControl w:val="0"/>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Kondisi tersebut menunjukan berfungsi dan berkembangnya sel-sel saraf pada otak. Para ahli saraf meyakini bahwa jika gejala-gejala munculnya potensi tidak diberikan rangsangan untuk berkembang kearah yang positif maka potensi-potensi tadi akan kembali menjadi potensi tersembunyi dan lambat laun fungsinya akan berkurang hingga sel saraf menjadi mati. Belajar menurut teori Multiple Intellegence (dalam Musfiroh 2005:29) menyatakan bahwa seorang anak untuk belajar bahasa mungkin mempergunakan elemen bunyi, huruf, cerita, berbicara, mendengarkan, menulis, atau mungkin bermain kata-kata. Artinya untuk menunjukkan kemampuan bahasa, anak menempuh cara yang paling sesuai untuk dirinya yang mungkin sekali berbeda dengan anak yang lain. </w:t>
      </w:r>
    </w:p>
    <w:p w14:paraId="19F1427E">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57908AAE">
      <w:pPr>
        <w:shd w:val="clear" w:color="auto" w:fill="FFFFFF"/>
        <w:spacing w:after="0" w:line="480" w:lineRule="auto"/>
        <w:jc w:val="both"/>
        <w:textAlignment w:val="baseline"/>
        <w:rPr>
          <w:rFonts w:ascii="Times New Roman" w:hAnsi="Times New Roman" w:eastAsia="Times New Roman" w:cs="Times New Roman"/>
          <w:i/>
          <w:iCs/>
          <w:sz w:val="24"/>
          <w:szCs w:val="24"/>
        </w:rPr>
      </w:pPr>
      <w:r>
        <w:rPr>
          <w:rFonts w:ascii="Times New Roman" w:hAnsi="Times New Roman" w:eastAsia="Times New Roman" w:cs="Times New Roman"/>
          <w:b/>
          <w:i/>
          <w:iCs/>
          <w:sz w:val="24"/>
          <w:szCs w:val="24"/>
        </w:rPr>
        <w:t>4. Kemampuan Berbicara dalam Perkembangan Berbahasa Anak Usia Dini Umur 4-5 Tahun</w:t>
      </w:r>
    </w:p>
    <w:p w14:paraId="5F251AD0">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Prinsip-prinsip pembelajaran anak usia dini yang telah dikemukakan perlu dipedomani oleh guru dalam melakukan kegiatan pengelolaan kelas di Taman Kanak-Kanak. Kelas sebagai wadah tempat belajar bagi anak harus merupakan lingkungan yang aman dan kondusif sehingga anak berkembang kearah yang positif. Kelas hendaknya didesain sedemikian rupa sehingga memberikan kebebasan kepada anak untuk melakukan aktivitas belajar, berinteraksi dengan teman lainnya, belajar sambil berbicara dengan penuh rasa senang dan gembira. Kelas hendaknya telah dilengkapi dengan sejumlah peralatan berbicara sehingga anak secara individual dapat memilih alat permainan sesuai minat dan kegemaranya. </w:t>
      </w:r>
    </w:p>
    <w:p w14:paraId="2D828317">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Pengaturan peralatan dalam kelas memungkinkan guru untuk mengembangkan rangkaian pola pembelajaran secara bervariasi. Perlu diketahui bahwa berbicara bagi siswa kelompok A Taman Kanak-Kanak merupakan aktivitas yang sangat disenangi. Oleh karena itu, kegiatan pembelajaran yang dilakukan mengacu pada konsep belajar sambil berbicara. Berbicara merupakan kegiatan yang dipilih sendiri oleh anak berdasarkan kesukaannya bukan karena adanya dorongan dari luar diri anak seperti mengharapkan pujian atau hadiah. Berbicara adalah salah satu alat utama yang menjadi latihan bagi anak untuk pertumbuhanya. </w:t>
      </w:r>
    </w:p>
    <w:p w14:paraId="02EBE7EB">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Berbicara adalah medium, dimana si anak mencoba dirangsang untuk melatih kemampuannya. Kegiatan berbicara menjadi berbicara bebas, berbicara di bawah pembelajaran bahasa dan bermain dengan di arahkan. Berbicara bebas merupakan kegiatan berbicara di mana anak-anak mendapat kesempatan secara bebas untuk memilih alat-alat dan bentuk permainan. Pada kegiatan berbicara dengan pembelajaran bahasa, guru menyediakan, memilih dan kemudian berupaya membimbing anak untuk menggunakannya sehingga anak menemukan suatu konsep. Dalam berbicara yang diarahkan, guru mengajarkan kepada anak bagaimana cara menyelesaikan suatu tugas tertentu. Berbicara merupakan ciri khas manusia. Salah satu kecerdasan yang khas manusiawi adalah kemampuan manusia berbicara dalam bentuk bahasa. Kemampuan manusia dalam berbicara dalam bentuk bahasa tentunya terjadi interaksi antara dua orang atau lebih yang saling menanggapi dan terjadilah proses tanya jawab. Berbicara mengandung arti belajar mewujudkan perkembangan berbicara reseptif dan ekspresif. Anak mengembangkan kosakata dalam berbagai tema yang akan memacu peningkatan berbagai aspek perkembangan anak. Semakin banyak kosakata yang diperoleh dari berbagai macam tema yang ditetapkan, semakin luas perbendaharaan pengetahuan anak tentang diri sendiri, keluarga, sekolah, dunia tanaman, hewan, orang, pekerjaan, dan sebagainya. Sedangkan penguasaan berbicara ekspresif ialah semakin seringnya anak menyatakan keinginan, kebutuhan, pikiran, dan perasaan kepada orang lain secara lisan. </w:t>
      </w:r>
    </w:p>
    <w:p w14:paraId="2F2CDEB1">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Dalam kegiatan berbicara kedua perkembangan berbicara tersebut mendapat perhatian yang seimbang. Berbagai tehnik dalam berbicara dapat diusahakan, misalnya dalam kegiatan berbicara anak diberi kesempatan untuk memperoleh pemahaman yang jelas perintah dari guru atau anak yang lain. Di samping itu, anak menyatakan keinginan untuk memiliki sesuatu atau melakukan sesuatu.</w:t>
      </w:r>
    </w:p>
    <w:p w14:paraId="6767E83E">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Praktek pembelajaran anak usia dini yang berorientasi pada peningkatan amatlah diperlukan. Oleh karena itu, dapat dikemukakan bahwa penyelenggaraan pembelajaran bagi anak usia dini yang di dalamnya termasuk usia TK haruslah bertumpu atas pemahaman yang jelas atas karakteristik peserta didik sehingga proses pembelajaran memberikan dampak positif bagi perkembangan anak. Di samping perlu pemahaman tarhadap karakteristik anak, hakikat belajar yang akan dilakukan juga penting dipahami oleh pendidik. Belajar terjadi melalui proses stimulus dan respon yang bersifat mekanis. Oleh karena itu, diperlukan lingkungan yang sistematis dan terencana sehingga dapat memberikan stimulus yang pada gilirannya manusia dapat memberikan respon terhadap rangsangan tersebut. </w:t>
      </w:r>
    </w:p>
    <w:p w14:paraId="18458F5B">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Sementara itu, belajar menurut pandangan konstruktivisme adalah membangun pengetahuan itu sendiri setelah dipahami, dicernakan, dan merupakan perbuatan dari dalam diri seseorang. Dengan demikian proses pembelajaran perlu memperhatikan aspek individu anak dan faktor lingkungan. Secara lebih khusus, kegiatan pengelolaan kelas yang dilakukan guru hendaknya didasarkan atas pemahaman terhadap konsep belajar dan berorientasi pada perkembangan serta karakteristik siswa kelompok A Taman Kanak-Kanak. Keadaan ini akan memberikan kontribusi bagi anak dalam belajar sehingga mereka dapat meningkat secara optimal sesuai potensi yang dimilikinya. Sehubungan dengan itu Nurbiana Dhieni, dkk (2015:51) menjelaskan anak belajar dengan baik bermakna: </w:t>
      </w:r>
    </w:p>
    <w:p w14:paraId="3F996110">
      <w:pPr>
        <w:numPr>
          <w:ilvl w:val="0"/>
          <w:numId w:val="3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 merasa aman secara psikologis serta kebutuhan-kebutuhan fisiknya terpenuhi; </w:t>
      </w:r>
    </w:p>
    <w:p w14:paraId="7A2D75D4">
      <w:pPr>
        <w:numPr>
          <w:ilvl w:val="0"/>
          <w:numId w:val="3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 mengkonstruksi pengetahuan; </w:t>
      </w:r>
    </w:p>
    <w:p w14:paraId="3D0E501C">
      <w:pPr>
        <w:numPr>
          <w:ilvl w:val="0"/>
          <w:numId w:val="3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 belajar melalui interaksi sosial denagn orang dewasa dan anak-anak lainnya; </w:t>
      </w:r>
    </w:p>
    <w:p w14:paraId="69241304">
      <w:pPr>
        <w:numPr>
          <w:ilvl w:val="0"/>
          <w:numId w:val="3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 belajar merefleksikan suatu lingkaran yang tak pernah putus yang mulai dengan kesadaran kemudian beralih ke eksplorasi, pencarian, dan akhirnya penggunaan; </w:t>
      </w:r>
    </w:p>
    <w:p w14:paraId="27FA8048">
      <w:pPr>
        <w:numPr>
          <w:ilvl w:val="0"/>
          <w:numId w:val="3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 belajar melalui berbicara, </w:t>
      </w:r>
    </w:p>
    <w:p w14:paraId="50181F59">
      <w:pPr>
        <w:numPr>
          <w:ilvl w:val="0"/>
          <w:numId w:val="3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minat dan kebutuhan anak untuk mengetahui terpenuhi; dan </w:t>
      </w:r>
    </w:p>
    <w:p w14:paraId="48778754">
      <w:pPr>
        <w:numPr>
          <w:ilvl w:val="0"/>
          <w:numId w:val="32"/>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unsur variasi individual anak diperhatikan. </w:t>
      </w:r>
    </w:p>
    <w:p w14:paraId="2C8F6DDE">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Selanjutnya, Hamalik Oemar (2006:48) mengemukakan sejumlah prinsip pembelajaran yang dapat dipertimbangkan untuk membuat desain intervensi strategis pembelajaran anak usia dini sebagai berikut: </w:t>
      </w:r>
    </w:p>
    <w:p w14:paraId="1576BB03">
      <w:pPr>
        <w:numPr>
          <w:ilvl w:val="0"/>
          <w:numId w:val="33"/>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Dilakukan bermula dan berorientasi pada perkembangan peserta didik. Dalam proses pembelajaran, suatu pemahaman baru dapat dibangun kalau peserta didik mau dan mampu menghubungkan sesuatu yang baru ditemuinya itu dengan apa yang terlebih dahulu diketahui dan dipahaminya. Keadaan ini mengharuskan pendidik untuk berupaya memahami apa yang pada diri peserta didik sebelum proses pembelajaran dilakukan. </w:t>
      </w:r>
    </w:p>
    <w:p w14:paraId="06F12202">
      <w:pPr>
        <w:numPr>
          <w:ilvl w:val="0"/>
          <w:numId w:val="33"/>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Proses belajar terjadi dalam dua arah, yaitu dari yang umum ke yang khusus dan dari yang spesifik ke yang umum. Suatu pengetahuan baru akan tersusun atas pengetahuan kasus perkasus melalui proses peninjauan ulang dan penyelarasan yang dilakukan peserta didik. Kaji ulang dan penyelarasan terjadi apabila peserta didik dihadapkan pada bukti-bukti benda, peristiwa, konsep, penjelasan baru sehingga hal ini akandihubungkan dengan apa yang telah ada pada peserta didik. </w:t>
      </w:r>
    </w:p>
    <w:p w14:paraId="6BB257E1">
      <w:pPr>
        <w:numPr>
          <w:ilvl w:val="0"/>
          <w:numId w:val="33"/>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Guru menyodorkan persoalan-persoalan yang relavansinya tengah dirasakan oleh anak. Dalam upaya menjamin terjadinya proses belajar pada diri peserta didik guru hendaknya mampu menangkap momentum kebutuhan belajar peserta didik dengan cara menyodorkan bebagai persoalan pada saat mereka merasakan adanya relevansi terhadapa apa yang dipelajari. </w:t>
      </w:r>
    </w:p>
    <w:p w14:paraId="33E23293">
      <w:pPr>
        <w:numPr>
          <w:ilvl w:val="0"/>
          <w:numId w:val="33"/>
        </w:numPr>
        <w:shd w:val="clear" w:color="auto" w:fill="FFFFFF"/>
        <w:spacing w:after="0" w:line="480" w:lineRule="auto"/>
        <w:ind w:left="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Anak-anak usia dini belajar secara holistic dan terintegrasi. Oleh karena itu guru seharusnya mengupayakan agar apa yang disampaikan kepada peserta didik berbentuk konsep-konsep esensial dan tema-tema besar yang mudah untuk dikontekstualkan. </w:t>
      </w:r>
    </w:p>
    <w:p w14:paraId="29C2C834">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Pengaturan ruang kelas, lingkungan belajar di luar kelaspun mesti mendapat perhatian guru untuk ditata secara sistematis dan terencana. Lingkungan luar kelas yang tertata dengan baik akan memberikan dampak positif bagi anak dalam proses belajar, sehingga lingkungan yang demikian dapat memberikan stimulus yang tepat untuk merangsang anak dan anak pun dapat meresponnya dengan baik. Kegiatan pengelolaan kelas akan dibahas secara rinci dalam bab tersendiri termasuk pengaturan ruangan serta penataan alat-alat berbicara yang dibutuhkan dalam proses pembelajaran. Berikut ini disajikan komponen-komponen terintegrasi dari praktek pendidikan yang layak dan tidak layak diterapkan pada anak yang erat kaitanya dengan pengelolaan siswa Kelompok A taman kanak-kanak. Setiap anak diperlukan sebagai makhluk manusia yang memiliki pola dan waktu yang berbeda untuk tumbuh dan berkembang. Rancangan kurikulum dan interaksi orang dewasa anak hendaknya sesuai dengan perbedaan minat dan kemampuan anak. </w:t>
      </w:r>
    </w:p>
    <w:p w14:paraId="54C66149">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3087349B">
      <w:pPr>
        <w:shd w:val="clear" w:color="auto" w:fill="FFFFFF"/>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2.1.7 Permainan Kotak Kartu sebagai Media Stimulasi Berbicara</w:t>
      </w:r>
    </w:p>
    <w:p w14:paraId="4DF9DD3F">
      <w:pPr>
        <w:shd w:val="clear" w:color="auto" w:fill="FFFFFF"/>
        <w:spacing w:after="0" w:line="480" w:lineRule="auto"/>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1. Pengertian Permainan Kotak Kartu</w:t>
      </w:r>
    </w:p>
    <w:p w14:paraId="05A9A9E9">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kotak kartu adalah suatu metode pembelajaran yang menggunakan kartu-kartu berisi kata, gambar, atau pertanyaan yang dirancang untuk merangsang keterampilan berbicara siswa. Permainan ini dapat digunakan dalam berbagai tingkat pendidikan, terutama dalam pembelajaran bahasa untuk meningkatkan kemampuan komunikasi siswa secara lisan.</w:t>
      </w:r>
    </w:p>
    <w:p w14:paraId="58E7F1F6">
      <w:pPr>
        <w:shd w:val="clear" w:color="auto" w:fill="FFFFFF"/>
        <w:spacing w:after="0" w:line="480" w:lineRule="auto"/>
        <w:ind w:firstLine="36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(KBBI) kartu merupakan kertas kasar bermodel bersegi panjang demi beragam kebutuhan. Sebaliknya kotak ialah sebuah tempat penyimpanan yang berbentuk persegi yang digunakan untuk keperluan. Kotak kartu merupakan salah satu permainan terbuat dari kartu, diantaranya setiap kartu mempunyai gambar dan kata. Kotak kartu adalah kartu dengan ilustrasi, kata, ataupun ikon dan dapat digunakan untuk membantu ataupun mengarahkan peserta didik ke kegiatan dan terdapat ilustrasi. Mereka juga bisa dipergunakan dalam mengajar menyebutkan dan memperluas kosa kata. Kartu sering kali ber ukuran 8 x 12 cm, tetapi ukurannya bisa diubah agar sesuai dengan ruang. Kartu gambar merupakan media untuk berkomunikasi dengan orang lain. Kartu gambar berfungsi sebagai stimulasi munculnya ide, pikiran maupun gagasan baru. Gagasan ini selanjutnya mendorong anak untuk berbuat, mengikuti pola berpikir seperti gambar atau justru muncul ide baru dan mengungah rasa. Kartu gambar mampu menghantarkan apa yang disampaikan memiliki kualitas yang baik, memiliki tujuan relevan, jelas, mengandung kebenaran, actual, lengkap, sederhana, menarik dan memberikan sugesti terhadap kebenaran.</w:t>
      </w:r>
    </w:p>
    <w:p w14:paraId="553A4B8C">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kotak kartu adalah metode yang dirancang untuk meningkatkan keterampilan berbicara anak dengan cara menyajikan kartu berisi gambar, kata, atau konsep tertentu. Permainan ini bertujuan untuk:</w:t>
      </w:r>
    </w:p>
    <w:p w14:paraId="38712A41">
      <w:pPr>
        <w:numPr>
          <w:ilvl w:val="0"/>
          <w:numId w:val="3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keterampilan berbicara siswa dengan cara yang menyenangkan dan interaktif.</w:t>
      </w:r>
    </w:p>
    <w:p w14:paraId="686EC4C5">
      <w:pPr>
        <w:numPr>
          <w:ilvl w:val="0"/>
          <w:numId w:val="3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Membantu siswa mengembangkan kosakata dan struktur kalimat yang lebih variatif.</w:t>
      </w:r>
    </w:p>
    <w:p w14:paraId="7C7FAC81">
      <w:pPr>
        <w:numPr>
          <w:ilvl w:val="0"/>
          <w:numId w:val="3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Memfasilitasi siswa dalam berpikir kritis dan menyusun argumen secara lisan.</w:t>
      </w:r>
    </w:p>
    <w:p w14:paraId="4909C321">
      <w:pPr>
        <w:numPr>
          <w:ilvl w:val="0"/>
          <w:numId w:val="3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Meningkatkan rasa percaya diri siswa dalam berbicara di depan teman-temannya.</w:t>
      </w:r>
    </w:p>
    <w:p w14:paraId="168FA2FB">
      <w:pPr>
        <w:numPr>
          <w:ilvl w:val="0"/>
          <w:numId w:val="34"/>
        </w:numPr>
        <w:shd w:val="clear" w:color="auto" w:fill="FFFFFF"/>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Menciptakan suasana belajar yang aktif dan komunikatif di dalam kelas.</w:t>
      </w:r>
    </w:p>
    <w:p w14:paraId="1F6C306E">
      <w:pPr>
        <w:shd w:val="clear" w:color="auto" w:fill="FFFFFF"/>
        <w:spacing w:after="0" w:line="480" w:lineRule="auto"/>
        <w:ind w:firstLine="720"/>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Kotak kartu adalah kotak yang memuat kartu yang memiliki dua bagian, bagain yang satu menunjukan gambar pokok serta bagian yang berbeda menunjukan istilah yang mengartikan objek yang catat di bagian dalam alat dari karton, kertas dan papan tulis. Media kartu berupa media kertas tebal yang berbentuk persegi dengan disertai gambar baik, baik gambar orang, hewan tumbuhan dan sebagainya.</w:t>
      </w:r>
    </w:p>
    <w:p w14:paraId="148ABD1C">
      <w:pPr>
        <w:shd w:val="clear" w:color="auto" w:fill="FFFFFF"/>
        <w:spacing w:after="0" w:line="480" w:lineRule="auto"/>
        <w:jc w:val="both"/>
        <w:textAlignment w:val="baseline"/>
        <w:rPr>
          <w:rFonts w:ascii="Times New Roman" w:hAnsi="Times New Roman" w:eastAsia="Times New Roman" w:cs="Times New Roman"/>
          <w:b/>
          <w:bCs/>
          <w:i/>
          <w:iCs/>
          <w:sz w:val="24"/>
          <w:szCs w:val="24"/>
        </w:rPr>
      </w:pPr>
    </w:p>
    <w:p w14:paraId="2985AA26">
      <w:pPr>
        <w:shd w:val="clear" w:color="auto" w:fill="FFFFFF"/>
        <w:spacing w:after="0" w:line="480" w:lineRule="auto"/>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2. Manfaat Permainan Kotak Kartu</w:t>
      </w:r>
    </w:p>
    <w:p w14:paraId="07DD3885">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Manfaat kotak kartu ini bagi anak yaitu alat untuk mengeskpresikan isi hati, pendapat maupun gagasan. Dapat sebagai media bermain fantasi, imajinasi dan sublimasi serta stimulasi bentuk ketika lupa atau untuk menambahkan gagasan baru. Permainan kotak kartu bertujuan bagi membenahi serta mengembangkan kemampuan bahasa anak. Arti berbeda dari permainan ini merupakan, berfungsi meningkatkan kepercayaan diri serta karakter anak. Bagi pendidik, ini bertujuan dalam memperlancar saat proses pembelajaran. keterlibatan anak dalam melakukan permainan ini akan membantu dalam belajar mengajar yang efektif dan efesien. Pendidik menjadi fasilitator dalam kegiatan pembelajaran.</w:t>
      </w:r>
    </w:p>
    <w:p w14:paraId="4CCDE915">
      <w:pPr>
        <w:shd w:val="clear" w:color="auto" w:fill="FFFFFF"/>
        <w:spacing w:after="0" w:line="480" w:lineRule="auto"/>
        <w:jc w:val="both"/>
        <w:textAlignment w:val="baseline"/>
        <w:rPr>
          <w:rFonts w:ascii="Times New Roman" w:hAnsi="Times New Roman" w:eastAsia="Times New Roman" w:cs="Times New Roman"/>
          <w:sz w:val="24"/>
          <w:szCs w:val="24"/>
        </w:rPr>
      </w:pPr>
    </w:p>
    <w:p w14:paraId="1273AF43">
      <w:pPr>
        <w:shd w:val="clear" w:color="auto" w:fill="FFFFFF"/>
        <w:spacing w:after="0" w:line="480" w:lineRule="auto"/>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3. Tahapan Membuat dan Bermain Kotak Kartu</w:t>
      </w:r>
    </w:p>
    <w:p w14:paraId="7B174EA4">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1)</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Tahapan membuat kotak kartu</w:t>
      </w:r>
    </w:p>
    <w:p w14:paraId="4830D759">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a)</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Siapkan kardus berbentuk segi empat berukuran 24</w:t>
      </w:r>
      <w:r>
        <w:rPr>
          <w:rFonts w:ascii="Cambria Math" w:hAnsi="Cambria Math" w:eastAsia="Times New Roman" w:cs="Cambria Math"/>
          <w:sz w:val="24"/>
          <w:szCs w:val="24"/>
        </w:rPr>
        <w:t>𝑐𝑚</w:t>
      </w:r>
      <w:r>
        <w:rPr>
          <w:rFonts w:ascii="Times New Roman" w:hAnsi="Times New Roman" w:eastAsia="Times New Roman" w:cs="Times New Roman"/>
          <w:sz w:val="24"/>
          <w:szCs w:val="24"/>
        </w:rPr>
        <w:t xml:space="preserve"> × 19</w:t>
      </w:r>
      <w:r>
        <w:rPr>
          <w:rFonts w:ascii="Cambria Math" w:hAnsi="Cambria Math" w:eastAsia="Times New Roman" w:cs="Cambria Math"/>
          <w:sz w:val="24"/>
          <w:szCs w:val="24"/>
        </w:rPr>
        <w:t>𝑐𝑚</w:t>
      </w:r>
      <w:r>
        <w:rPr>
          <w:rFonts w:ascii="Times New Roman" w:hAnsi="Times New Roman" w:eastAsia="Times New Roman" w:cs="Times New Roman"/>
          <w:sz w:val="24"/>
          <w:szCs w:val="24"/>
        </w:rPr>
        <w:t xml:space="preserve"> × 23,5 </w:t>
      </w:r>
      <w:r>
        <w:rPr>
          <w:rFonts w:ascii="Cambria Math" w:hAnsi="Cambria Math" w:eastAsia="Times New Roman" w:cs="Cambria Math"/>
          <w:sz w:val="24"/>
          <w:szCs w:val="24"/>
        </w:rPr>
        <w:t>𝑐𝑚</w:t>
      </w:r>
    </w:p>
    <w:p w14:paraId="14C24F38">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b)</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Buatlah pola yang diinginkan pada kardus dengan ukuran 10</w:t>
      </w:r>
      <w:r>
        <w:rPr>
          <w:rFonts w:ascii="Cambria Math" w:hAnsi="Cambria Math" w:eastAsia="Times New Roman" w:cs="Cambria Math"/>
          <w:sz w:val="24"/>
          <w:szCs w:val="24"/>
        </w:rPr>
        <w:t>𝑐𝑚</w:t>
      </w:r>
      <w:r>
        <w:rPr>
          <w:rFonts w:ascii="Times New Roman" w:hAnsi="Times New Roman" w:eastAsia="Times New Roman" w:cs="Times New Roman"/>
          <w:sz w:val="24"/>
          <w:szCs w:val="24"/>
        </w:rPr>
        <w:t xml:space="preserve"> × 12</w:t>
      </w:r>
      <w:r>
        <w:rPr>
          <w:rFonts w:ascii="Cambria Math" w:hAnsi="Cambria Math" w:eastAsia="Times New Roman" w:cs="Cambria Math"/>
          <w:sz w:val="24"/>
          <w:szCs w:val="24"/>
        </w:rPr>
        <w:t>𝑐𝑚</w:t>
      </w:r>
    </w:p>
    <w:p w14:paraId="7D65E1AB">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c)</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Bungkus kardus dengan kertas kado agar terlihat menarik.</w:t>
      </w:r>
    </w:p>
    <w:p w14:paraId="488F6484">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Siapkan kartu berisi gambar, kata dan huruf.</w:t>
      </w:r>
    </w:p>
    <w:p w14:paraId="400FFE7C">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e)</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Masukkan kartu ke dalam kardus.</w:t>
      </w:r>
    </w:p>
    <w:p w14:paraId="40A2AF6B">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f)</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Permainan siap untuk dimainkan.</w:t>
      </w:r>
    </w:p>
    <w:p w14:paraId="3C306394">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2)</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Tahapan Bermain Kotak Kartu</w:t>
      </w:r>
    </w:p>
    <w:p w14:paraId="2768F816">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a)</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Acak kotak kartu kemudian ajak anak untuk mengambil salah satunya.</w:t>
      </w:r>
    </w:p>
    <w:p w14:paraId="01023D3C">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b)</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Masing-masing anak memegang kartu.</w:t>
      </w:r>
    </w:p>
    <w:p w14:paraId="4DF3E716">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c)</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Pendidik menjelaskan gambar dan mengenalkan huruf yang terdapat pada kartu.</w:t>
      </w:r>
    </w:p>
    <w:p w14:paraId="20F50AFD">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Pendidik membantu anak untuk menebak gambar dan huruf.</w:t>
      </w:r>
    </w:p>
    <w:p w14:paraId="73B36299">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e)</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Diskusikan secara bersama mengenai gambar dan kata yang terdapat pada kotak kartu.</w:t>
      </w:r>
    </w:p>
    <w:p w14:paraId="43DA8DDB">
      <w:pPr>
        <w:shd w:val="clear" w:color="auto" w:fill="FFFFFF"/>
        <w:spacing w:after="0" w:line="480" w:lineRule="auto"/>
        <w:ind w:left="284" w:hanging="284"/>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f)</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Pada simpulan aktivitas, pendidik membagikan penilain dan umpan balik terhadap penugasan untuk anak.</w:t>
      </w:r>
    </w:p>
    <w:p w14:paraId="3280D138">
      <w:pPr>
        <w:shd w:val="clear" w:color="auto" w:fill="FFFFFF"/>
        <w:spacing w:after="0" w:line="480" w:lineRule="auto"/>
        <w:jc w:val="both"/>
        <w:textAlignment w:val="baseline"/>
        <w:rPr>
          <w:rFonts w:ascii="Times New Roman" w:hAnsi="Times New Roman" w:eastAsia="Times New Roman" w:cs="Times New Roman"/>
          <w:sz w:val="24"/>
          <w:szCs w:val="24"/>
        </w:rPr>
      </w:pPr>
    </w:p>
    <w:p w14:paraId="12E70FD6">
      <w:pPr>
        <w:shd w:val="clear" w:color="auto" w:fill="FFFFFF"/>
        <w:spacing w:after="0" w:line="480" w:lineRule="auto"/>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4. Kelebihan dan Kekurangan Permainan Kotak Kartu</w:t>
      </w:r>
    </w:p>
    <w:p w14:paraId="45574AF3">
      <w:pPr>
        <w:shd w:val="clear" w:color="auto" w:fill="FFFFFF"/>
        <w:spacing w:after="0" w:line="480" w:lineRule="auto"/>
        <w:ind w:left="426"/>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1) Kelebihan Permainan Kotak Kartu</w:t>
      </w:r>
    </w:p>
    <w:p w14:paraId="40E32DAF">
      <w:pPr>
        <w:shd w:val="clear" w:color="auto" w:fill="FFFFFF"/>
        <w:spacing w:after="0" w:line="480" w:lineRule="auto"/>
        <w:ind w:left="1134" w:hanging="42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a)</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Kegiatan ini dapat melatih kemampuan ingatan peserta didik, ialah daya ingat mengenai ilustrasi serta juga kata dan terdapat di kotak kartu.</w:t>
      </w:r>
    </w:p>
    <w:p w14:paraId="665C7182">
      <w:pPr>
        <w:widowControl w:val="0"/>
        <w:shd w:val="clear" w:color="auto" w:fill="FFFFFF"/>
        <w:spacing w:after="0" w:line="480" w:lineRule="auto"/>
        <w:ind w:left="1134" w:hanging="42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b)</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Mudah untuk dibuat dan dipraktekkan seorang sendiri.</w:t>
      </w:r>
    </w:p>
    <w:p w14:paraId="037B6764">
      <w:pPr>
        <w:widowControl w:val="0"/>
        <w:shd w:val="clear" w:color="auto" w:fill="FFFFFF"/>
        <w:spacing w:after="0" w:line="480" w:lineRule="auto"/>
        <w:ind w:left="1134" w:hanging="42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c)</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Anak-anak akan makin menyukai, sebab termuat gambar.</w:t>
      </w:r>
    </w:p>
    <w:p w14:paraId="303A0EAB">
      <w:pPr>
        <w:widowControl w:val="0"/>
        <w:shd w:val="clear" w:color="auto" w:fill="FFFFFF"/>
        <w:spacing w:after="0" w:line="480" w:lineRule="auto"/>
        <w:ind w:left="426"/>
        <w:jc w:val="both"/>
        <w:textAlignment w:val="baseline"/>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2) Kekurangan Permainan Kotak Kartu</w:t>
      </w:r>
    </w:p>
    <w:p w14:paraId="3E517776">
      <w:pPr>
        <w:widowControl w:val="0"/>
        <w:shd w:val="clear" w:color="auto" w:fill="FFFFFF"/>
        <w:spacing w:after="0" w:line="480" w:lineRule="auto"/>
        <w:ind w:left="1134" w:hanging="42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a)</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Diperlukan panduan melalui guru untuk melaksanakan permainan kotak kartu</w:t>
      </w:r>
    </w:p>
    <w:p w14:paraId="5660AC54">
      <w:pPr>
        <w:widowControl w:val="0"/>
        <w:shd w:val="clear" w:color="auto" w:fill="FFFFFF"/>
        <w:spacing w:after="0" w:line="480" w:lineRule="auto"/>
        <w:ind w:left="1134" w:hanging="425"/>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b)</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Waktu yang ada harus dibatasi, untuk mengantisipasi kurangnya konsentrasi anak saat permainan.</w:t>
      </w:r>
    </w:p>
    <w:p w14:paraId="3F84C91A">
      <w:pPr>
        <w:shd w:val="clear" w:color="auto" w:fill="FFFFFF"/>
        <w:spacing w:after="0" w:line="480" w:lineRule="auto"/>
        <w:textAlignment w:val="baseline"/>
        <w:rPr>
          <w:rFonts w:ascii="Times New Roman" w:hAnsi="Times New Roman" w:eastAsia="Times New Roman" w:cs="Times New Roman"/>
          <w:sz w:val="24"/>
          <w:szCs w:val="24"/>
        </w:rPr>
      </w:pPr>
    </w:p>
    <w:p w14:paraId="6423B6DF">
      <w:pPr>
        <w:pStyle w:val="29"/>
        <w:numPr>
          <w:ilvl w:val="1"/>
          <w:numId w:val="9"/>
        </w:numPr>
        <w:shd w:val="clear" w:color="auto" w:fill="FFFFFF"/>
        <w:spacing w:after="0" w:line="480" w:lineRule="auto"/>
        <w:textAlignment w:val="baseline"/>
        <w:rPr>
          <w:rFonts w:ascii="Times New Roman" w:hAnsi="Times New Roman" w:eastAsia="Times New Roman"/>
          <w:b/>
          <w:bCs/>
          <w:sz w:val="24"/>
          <w:szCs w:val="24"/>
        </w:rPr>
      </w:pPr>
      <w:r>
        <w:rPr>
          <w:rFonts w:ascii="Times New Roman" w:hAnsi="Times New Roman" w:eastAsia="Times New Roman"/>
          <w:b/>
          <w:bCs/>
          <w:sz w:val="24"/>
          <w:szCs w:val="24"/>
        </w:rPr>
        <w:t>Kerangka Berpikir</w:t>
      </w:r>
    </w:p>
    <w:p w14:paraId="492B6D57">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Kerangka berpikir dalam penelitian ini menggambarkan hubungan antara variabel permainan kotak kartu dan peningkatan kemampuan berbicara anak usia dini. Permainan kotak kartu berfungsi sebagai stimulus yang merangsang anak untuk berbicara lebih aktif. Dengan metode yang tepat, permainan ini dapat meningkatkan kosa kata, struktur kalimat, serta kelancaran berbicara anak.</w:t>
      </w:r>
    </w:p>
    <w:p w14:paraId="220E84C4">
      <w:pPr>
        <w:shd w:val="clear" w:color="auto" w:fill="FFFFFF"/>
        <w:spacing w:after="0" w:line="480" w:lineRule="auto"/>
        <w:jc w:val="center"/>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5040630" cy="1899285"/>
            <wp:effectExtent l="76200" t="0" r="10287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220804BC">
      <w:pPr>
        <w:shd w:val="clear" w:color="auto" w:fill="FFFFFF"/>
        <w:spacing w:after="0" w:line="480" w:lineRule="auto"/>
        <w:jc w:val="center"/>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Gambar 6. Kerangka Berpikir</w:t>
      </w:r>
    </w:p>
    <w:p w14:paraId="28AA563F">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Dalam kerangka berpikir ini, permainan kotak kartu menjadi variabel bebas yang mempengaruhi perkembangan keterampilan berbicara sebagai variabel terikat. Faktor lingkungan, metode pengajaran, serta keterlibatan pendidik juga berperan dalam efektivitas strategi ini.</w:t>
      </w:r>
    </w:p>
    <w:p w14:paraId="29BB8056">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11426C60">
      <w:pPr>
        <w:shd w:val="clear" w:color="auto" w:fill="FFFFFF"/>
        <w:spacing w:after="0" w:line="480" w:lineRule="auto"/>
        <w:ind w:firstLine="567"/>
        <w:jc w:val="both"/>
        <w:textAlignment w:val="baseline"/>
        <w:rPr>
          <w:rFonts w:ascii="Times New Roman" w:hAnsi="Times New Roman" w:eastAsia="Times New Roman" w:cs="Times New Roman"/>
          <w:sz w:val="24"/>
          <w:szCs w:val="24"/>
        </w:rPr>
      </w:pPr>
    </w:p>
    <w:p w14:paraId="193727BB">
      <w:pPr>
        <w:pStyle w:val="29"/>
        <w:numPr>
          <w:ilvl w:val="1"/>
          <w:numId w:val="9"/>
        </w:numPr>
        <w:shd w:val="clear" w:color="auto" w:fill="FFFFFF"/>
        <w:spacing w:after="0" w:line="480" w:lineRule="auto"/>
        <w:jc w:val="both"/>
        <w:textAlignment w:val="baseline"/>
        <w:rPr>
          <w:rFonts w:ascii="Times New Roman" w:hAnsi="Times New Roman" w:eastAsia="Times New Roman"/>
          <w:b/>
          <w:bCs/>
          <w:sz w:val="24"/>
          <w:szCs w:val="24"/>
        </w:rPr>
      </w:pPr>
      <w:r>
        <w:rPr>
          <w:rFonts w:ascii="Times New Roman" w:hAnsi="Times New Roman" w:eastAsia="Times New Roman"/>
          <w:b/>
          <w:bCs/>
          <w:sz w:val="24"/>
          <w:szCs w:val="24"/>
        </w:rPr>
        <w:t>Hipotesis</w:t>
      </w:r>
    </w:p>
    <w:p w14:paraId="73FBE528">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kerangka berpikir yang telah disusun, hipotesis penelitian ini adalah:</w:t>
      </w:r>
    </w:p>
    <w:p w14:paraId="21932086">
      <w:pPr>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H0: Tidak terdapat pengaruh signifikan permainan kotak kartu terhadap kemampuan berbicara anak di TK Satu Atap SDN 146 Kayu Laut Kabupaten Mandailing Natal Tahun Pembelajaran 2025-2026.</w:t>
      </w:r>
    </w:p>
    <w:p w14:paraId="24538B39">
      <w:pPr>
        <w:spacing w:after="0" w:line="480" w:lineRule="auto"/>
        <w:ind w:left="567" w:hanging="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 Terdapat pengaruh signifikan permainan kotak kartu terhadap kemampuan berbicara anak di TK Satu Atap SDN 146 Kayu Laut Kabupaten Mandailing Natal Tahun Pembelajaran 2025-2026.</w:t>
      </w:r>
    </w:p>
    <w:p w14:paraId="3410DBAE">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Hipotesis ini akan diuji melalui metode penelitian kualitatif dengan pendekatan deskriptif untuk melihat bagaimana permainan kotak kartu dapat membantu anak dalam mengembangkan keterampilan berbicara mereka.</w:t>
      </w:r>
    </w:p>
    <w:p w14:paraId="05C8711D">
      <w:pPr>
        <w:widowControl w:val="0"/>
        <w:spacing w:after="0" w:line="480" w:lineRule="auto"/>
        <w:ind w:left="567"/>
        <w:jc w:val="center"/>
        <w:rPr>
          <w:rFonts w:ascii="Times New Roman" w:hAnsi="Times New Roman" w:cs="Times New Roman"/>
          <w:b/>
          <w:bCs/>
          <w:sz w:val="24"/>
          <w:szCs w:val="24"/>
        </w:rPr>
      </w:pPr>
    </w:p>
    <w:p w14:paraId="75A82346">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2.4 Penelitian Relevan</w:t>
      </w:r>
    </w:p>
    <w:p w14:paraId="4E5E280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Berdasarkan studi yang signifikan mengenai pengaruh strategi permainan kotak kartu sebagai stimulasi kemampuan berbicara anak di TK, penelitian ini memiliki relevansi dengan penelitian terdahulu yang telah dilakukan dalam bidang pengembangan bahasa anak usia dini. Beberapa penelitian yang berkaitan dengan penelitian ini akan dibahas sebagai berikut.</w:t>
      </w:r>
    </w:p>
    <w:p w14:paraId="0D331254">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1. Sri Hartati (2018)</w:t>
      </w:r>
    </w:p>
    <w:p w14:paraId="7B52DC4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Dalam penelitiannya yang berjudul </w:t>
      </w:r>
      <w:r>
        <w:rPr>
          <w:rFonts w:ascii="Times New Roman" w:hAnsi="Times New Roman" w:cs="Times New Roman"/>
          <w:i/>
          <w:iCs/>
          <w:sz w:val="24"/>
          <w:szCs w:val="24"/>
        </w:rPr>
        <w:t>“Efektivitas Permainan Tebak Kartu Kata Bergambar dalam Mengembangkan Kemampuan Membaca Permulaan Anak Kelompok B TK Al-Muksin Kecamatan Panguragan Kabupaten Cirebon”</w:t>
      </w:r>
      <w:r>
        <w:rPr>
          <w:rFonts w:ascii="Times New Roman" w:hAnsi="Times New Roman" w:cs="Times New Roman"/>
          <w:sz w:val="24"/>
          <w:szCs w:val="24"/>
        </w:rPr>
        <w:t>, Sri Hartati meneliti dampak permainan tebak kartu kata bergambar terhadap keterampilan membaca awal peserta didik. Hasil penelitian menunjukkan bahwa setelah menerapkan permainan tersebut, terjadi peningkatan signifikan dalam kemampuan membaca permulaan anak dengan skor rata-rata yang meningkat secara signifikan.</w:t>
      </w:r>
    </w:p>
    <w:p w14:paraId="34DA9A97">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Perbandingan dengan penelitian ini terletak pada media permainan yang digunakan. Penelitian sebelumnya menggunakan kartu kata sebagai alat bantu dalam meningkatkan keterampilan membaca, sementara penelitian ini lebih berfokus pada permainan kotak kartu sebagai stimulasi dalam meningkatkan kemampuan berbicara anak di TK Satu Atap SDN 146 Kayu Laut. Selain itu, penelitian ini menggunakan pendekatan kualitatif deskriptif.</w:t>
      </w:r>
    </w:p>
    <w:p w14:paraId="3FE71F0E">
      <w:pPr>
        <w:widowControl w:val="0"/>
        <w:spacing w:after="0" w:line="480" w:lineRule="auto"/>
        <w:ind w:firstLine="567"/>
        <w:jc w:val="both"/>
        <w:rPr>
          <w:rFonts w:ascii="Times New Roman" w:hAnsi="Times New Roman" w:cs="Times New Roman"/>
          <w:sz w:val="24"/>
          <w:szCs w:val="24"/>
        </w:rPr>
      </w:pPr>
    </w:p>
    <w:p w14:paraId="41696F3E">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2. Mar’ah Rizkiyana (2019)</w:t>
      </w:r>
    </w:p>
    <w:p w14:paraId="04DD75F1">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Penelitian yang berjudul </w:t>
      </w:r>
      <w:r>
        <w:rPr>
          <w:rFonts w:ascii="Times New Roman" w:hAnsi="Times New Roman" w:cs="Times New Roman"/>
          <w:i/>
          <w:iCs/>
          <w:sz w:val="24"/>
          <w:szCs w:val="24"/>
        </w:rPr>
        <w:t>“Meningkatkan Perkembangan Bahasa Anak Usia Dini Melalui Media Kartu Bergambar di TK Aisyiyah Bustanul Athfal Wates Gadingrejo Pringsewu”</w:t>
      </w:r>
      <w:r>
        <w:rPr>
          <w:rFonts w:ascii="Times New Roman" w:hAnsi="Times New Roman" w:cs="Times New Roman"/>
          <w:sz w:val="24"/>
          <w:szCs w:val="24"/>
        </w:rPr>
        <w:t xml:space="preserve"> meneliti pengaruh kartu bergambar terhadap perkembangan bahasa anak di kelompok A. Hasil penelitian menunjukkan bahwa anak menjadi lebih aktif selama proses pembelajaran dan menunjukkan peningkatan dalam kemampuan berbicara dengan menggunakan media kartu bergambar. Data menunjukkan bahwa alat bantu visual seperti kartu bergambar mampu membuat anak lebih antusias dan lebih mudah memahami serta mengungkapkan gagasan mereka.</w:t>
      </w:r>
    </w:p>
    <w:p w14:paraId="3F025EEA">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Hubungan penelitian ini dengan penelitian yang sedang dilakukan adalah adanya fokus pada penggunaan media kartu sebagai alat bantu dalam pengembangan bahasa anak usia dini. Perbedaannya terletak pada jenis penelitian, di mana penelitian Rizkiyana menggunakan metode Penelitian Tindakan Kelas (PTK) untuk meningkatkan kualitas pembelajaran secara berulang, sementara penelitian ini menggunakan pendekatan kualitatif deskriptif untuk menganalisis efektivitas strategi permainan kotak kartu dalam meningkatkan kemampuan berbicara anak.</w:t>
      </w:r>
    </w:p>
    <w:p w14:paraId="148BD1CD">
      <w:pPr>
        <w:widowControl w:val="0"/>
        <w:spacing w:after="0" w:line="480" w:lineRule="auto"/>
        <w:ind w:firstLine="567"/>
        <w:jc w:val="both"/>
        <w:rPr>
          <w:rFonts w:ascii="Times New Roman" w:hAnsi="Times New Roman" w:cs="Times New Roman"/>
          <w:sz w:val="24"/>
          <w:szCs w:val="24"/>
        </w:rPr>
      </w:pPr>
    </w:p>
    <w:p w14:paraId="590011F8">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3. Mujiati (2020)</w:t>
      </w:r>
    </w:p>
    <w:p w14:paraId="72BE449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Dalam penelitian yang berjudul </w:t>
      </w:r>
      <w:r>
        <w:rPr>
          <w:rFonts w:ascii="Times New Roman" w:hAnsi="Times New Roman" w:cs="Times New Roman"/>
          <w:i/>
          <w:iCs/>
          <w:sz w:val="24"/>
          <w:szCs w:val="24"/>
        </w:rPr>
        <w:t>“Perkembangan Kemampuan Bahasa Anak Menggunakan Permainan Kotak Pintar melalui Media Bagan Lepasan pada Kelompok A Raudhatul Athfal Darussa’adah Palangka Raya”</w:t>
      </w:r>
      <w:r>
        <w:rPr>
          <w:rFonts w:ascii="Times New Roman" w:hAnsi="Times New Roman" w:cs="Times New Roman"/>
          <w:sz w:val="24"/>
          <w:szCs w:val="24"/>
        </w:rPr>
        <w:t>, Mujiati meneliti pengaruh permainan kotak pintar terhadap perkembangan bahasa anak. Hasil penelitian menunjukkan bahwa dari 16 peserta didik, terdapat peningkatan signifikan dalam keterampilan berbahasa mereka, dengan 6 anak mengalami peningkatan signifikan dan 10 anak mengalami peningkatan bertahap.</w:t>
      </w:r>
    </w:p>
    <w:p w14:paraId="02A8FA52">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Perbandingan antara penelitian ini dengan penelitian yang dilakukan terletak pada penggunaan media permainan. Mujiati menggunakan permainan kotak pintar dengan media bagan lepasan untuk meningkatkan keterampilan berbahasa anak, sementara penelitian ini berfokus pada permainan kotak kartu sebagai stimulasi kemampuan berbicara anak. Keduanya sama-sama menggunakan pendekatan kualitatif, namun penelitian ini lebih mengarah pada efektivitas permainan kotak kartu dalam merangsang keterampilan berbicara anak di lingkungan TK. Dari beberapa penelitian yang telah dibahas, dapat disimpulkan bahwa penggunaan media permainan memiliki peran yang signifikan dalam meningkatkan keterampilan berbahasa anak usia dini. Penelitian ini memperkuat gagasan bahwa permainan kotak kartu dapat menjadi salah satu strategi yang efektif dalam menstimulasi kemampuan berbicara anak di TK Satu Atap SDN 146 Kayu Laut.</w:t>
      </w:r>
    </w:p>
    <w:p w14:paraId="0859309E">
      <w:pPr>
        <w:widowControl w:val="0"/>
        <w:spacing w:after="0" w:line="480" w:lineRule="auto"/>
        <w:ind w:firstLine="567"/>
        <w:jc w:val="both"/>
        <w:rPr>
          <w:rFonts w:ascii="Times New Roman" w:hAnsi="Times New Roman" w:cs="Times New Roman"/>
          <w:sz w:val="24"/>
          <w:szCs w:val="24"/>
        </w:rPr>
        <w:sectPr>
          <w:pgSz w:w="11907" w:h="16840"/>
          <w:pgMar w:top="2268" w:right="1701" w:bottom="1701" w:left="2268" w:header="851" w:footer="720" w:gutter="0"/>
          <w:cols w:space="720" w:num="1"/>
          <w:titlePg/>
          <w:docGrid w:linePitch="360" w:charSpace="0"/>
        </w:sectPr>
      </w:pPr>
    </w:p>
    <w:p w14:paraId="7EF491B7">
      <w:pPr>
        <w:pStyle w:val="55"/>
        <w:keepNext/>
        <w:keepLines/>
        <w:shd w:val="clear" w:color="auto" w:fill="auto"/>
        <w:spacing w:after="280"/>
        <w:rPr>
          <w:rFonts w:ascii="Times New Roman" w:hAnsi="Times New Roman" w:cs="Times New Roman"/>
          <w:sz w:val="24"/>
          <w:szCs w:val="24"/>
        </w:rPr>
      </w:pPr>
      <w:bookmarkStart w:id="8" w:name="bookmark48"/>
      <w:r>
        <w:rPr>
          <w:rFonts w:ascii="Times New Roman" w:hAnsi="Times New Roman" w:cs="Times New Roman"/>
          <w:sz w:val="24"/>
          <w:szCs w:val="24"/>
        </w:rPr>
        <w:t>BAB III</w:t>
      </w:r>
      <w:bookmarkEnd w:id="8"/>
    </w:p>
    <w:p w14:paraId="6D4135C4">
      <w:pPr>
        <w:pStyle w:val="55"/>
        <w:keepNext/>
        <w:keepLines/>
        <w:shd w:val="clear" w:color="auto" w:fill="auto"/>
        <w:spacing w:after="0"/>
        <w:rPr>
          <w:rFonts w:ascii="Times New Roman" w:hAnsi="Times New Roman" w:cs="Times New Roman"/>
          <w:sz w:val="24"/>
          <w:szCs w:val="24"/>
        </w:rPr>
      </w:pPr>
      <w:bookmarkStart w:id="9" w:name="bookmark49"/>
      <w:r>
        <w:rPr>
          <w:rFonts w:ascii="Times New Roman" w:hAnsi="Times New Roman" w:cs="Times New Roman"/>
          <w:sz w:val="24"/>
          <w:szCs w:val="24"/>
        </w:rPr>
        <w:t>METODOLOGI PENELITIAN</w:t>
      </w:r>
      <w:bookmarkEnd w:id="9"/>
    </w:p>
    <w:p w14:paraId="71611807">
      <w:pPr>
        <w:widowControl w:val="0"/>
        <w:tabs>
          <w:tab w:val="left" w:pos="422"/>
        </w:tabs>
        <w:spacing w:after="0" w:line="480" w:lineRule="auto"/>
        <w:jc w:val="both"/>
        <w:rPr>
          <w:rFonts w:ascii="Times New Roman" w:hAnsi="Times New Roman" w:cs="Times New Roman"/>
          <w:sz w:val="24"/>
          <w:szCs w:val="24"/>
        </w:rPr>
      </w:pPr>
    </w:p>
    <w:p w14:paraId="0AAFEC51">
      <w:pPr>
        <w:widowControl w:val="0"/>
        <w:tabs>
          <w:tab w:val="left" w:pos="422"/>
        </w:tabs>
        <w:spacing w:after="0" w:line="240" w:lineRule="auto"/>
        <w:jc w:val="both"/>
        <w:rPr>
          <w:rFonts w:ascii="Times New Roman" w:hAnsi="Times New Roman" w:cs="Times New Roman"/>
          <w:sz w:val="24"/>
          <w:szCs w:val="24"/>
        </w:rPr>
      </w:pPr>
    </w:p>
    <w:p w14:paraId="6918BDBD">
      <w:pPr>
        <w:pStyle w:val="4"/>
        <w:keepNext w:val="0"/>
        <w:keepLines w:val="0"/>
        <w:widowControl w:val="0"/>
        <w:spacing w:before="0" w:line="480" w:lineRule="auto"/>
        <w:jc w:val="both"/>
        <w:rPr>
          <w:rFonts w:ascii="Times New Roman" w:hAnsi="Times New Roman" w:cs="Times New Roman"/>
          <w:b/>
          <w:bCs/>
          <w:color w:val="auto"/>
        </w:rPr>
      </w:pPr>
      <w:bookmarkStart w:id="10" w:name="_Hlk194146566"/>
      <w:r>
        <w:rPr>
          <w:rFonts w:ascii="Times New Roman" w:hAnsi="Times New Roman" w:cs="Times New Roman"/>
          <w:b/>
          <w:bCs/>
          <w:color w:val="auto"/>
        </w:rPr>
        <w:t>3.1 Pendekatan dan Jenis Penelitian</w:t>
      </w:r>
    </w:p>
    <w:p w14:paraId="7533F019">
      <w:pPr>
        <w:pStyle w:val="20"/>
        <w:widowControl w:val="0"/>
        <w:spacing w:before="0" w:beforeAutospacing="0" w:after="0" w:afterAutospacing="0" w:line="480" w:lineRule="auto"/>
        <w:ind w:firstLine="720"/>
        <w:jc w:val="both"/>
      </w:pPr>
      <w:r>
        <w:t>Penelitian ini menggunakan pendekatan kualitatif. Pendekatan kualitatif digunakan untuk memperoleh data berupa deskripsi naratif yang diperoleh melalui teknik pengumpulan data kualitatif. Metode ini memungkinkan peneliti untuk mencermati objek penelitian secara intensif serta mengembangkan pemahaman yang mendalam terhadap masalah yang diteliti.</w:t>
      </w:r>
    </w:p>
    <w:p w14:paraId="564B85A2">
      <w:pPr>
        <w:pStyle w:val="20"/>
        <w:widowControl w:val="0"/>
        <w:spacing w:before="0" w:beforeAutospacing="0" w:after="0" w:afterAutospacing="0" w:line="480" w:lineRule="auto"/>
        <w:ind w:firstLine="720"/>
        <w:jc w:val="both"/>
      </w:pPr>
      <w:r>
        <w:t>Jenis penelitian yang digunakan adalah penelitian deskriptif. Metode ini dipilih karena mampu mengungkapkan hasil penelitian dalam bentuk narasi atau teks yang mudah dipahami. Pendekatan ini sangat membantu dalam memperoleh informasi dan data yang relevan dengan penelitian. Selain itu, penelitian ini bertujuan untuk memberikan jawaban dan fakta yang berkaitan dengan rumusan masalah yang telah diajukan.Pendekatan deskriptif dalam penelitian ini bertujuan untuk menggambarkan dan menganalisis pengaruh strategi permainan kotak kartu sebagai stimulasi kemampuan berbicara anak di TK Satu Atap SDN 146 Kayu Laut Kabupaten Mandailing Natal. Penelitian ini menyajikan data hasil wawancara, dokumentasi, dan observasi yang kemudian dideskripsikan guna memperoleh informasi mengenai efektivitas strategi permainan kotak kartu dalam meningkatkan kemampuan berbicara anak di lingkungan pembelajaran.</w:t>
      </w:r>
    </w:p>
    <w:p w14:paraId="68EA4B6A"/>
    <w:p w14:paraId="2E384EBB"/>
    <w:p w14:paraId="39DD2E15">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3.2 Lokasi dan Waktu Penelitian</w:t>
      </w:r>
    </w:p>
    <w:p w14:paraId="753DB47E">
      <w:pPr>
        <w:pStyle w:val="20"/>
        <w:widowControl w:val="0"/>
        <w:numPr>
          <w:ilvl w:val="0"/>
          <w:numId w:val="35"/>
        </w:numPr>
        <w:spacing w:before="0" w:beforeAutospacing="0" w:after="0" w:afterAutospacing="0" w:line="480" w:lineRule="auto"/>
        <w:jc w:val="both"/>
      </w:pPr>
      <w:r>
        <w:rPr>
          <w:rStyle w:val="22"/>
          <w:b w:val="0"/>
          <w:bCs w:val="0"/>
        </w:rPr>
        <w:t>Lokasi Penelitian</w:t>
      </w:r>
    </w:p>
    <w:p w14:paraId="5B422FF2">
      <w:pPr>
        <w:pStyle w:val="20"/>
        <w:widowControl w:val="0"/>
        <w:spacing w:before="0" w:beforeAutospacing="0" w:after="0" w:afterAutospacing="0" w:line="480" w:lineRule="auto"/>
        <w:ind w:left="720" w:firstLine="720"/>
        <w:jc w:val="both"/>
      </w:pPr>
      <w:r>
        <w:t>Penelitian ini dilaksanakan di TK Satu Atap SDN 146 Kayu Laut, Kabupaten Mandailing Natal. Pemilihan lokasi ini didasarkan pada hasil observasi awal yang menunjukkan adanya kendala dalam perkembangan kemampuan berbicara anak. Salah satu faktor penyebabnya adalah kurangnya inovasi dalam penggunaan media pembelajaran yang menarik dan interaktif. Oleh karena itu, penelitian ini bertujuan untuk menguji efektivitas strategi permainan kotak kartu sebagai metode stimulasi kemampuan berbicara anak.</w:t>
      </w:r>
    </w:p>
    <w:p w14:paraId="15363F98">
      <w:pPr>
        <w:pStyle w:val="20"/>
        <w:widowControl w:val="0"/>
        <w:numPr>
          <w:ilvl w:val="0"/>
          <w:numId w:val="35"/>
        </w:numPr>
        <w:spacing w:before="0" w:beforeAutospacing="0" w:after="0" w:afterAutospacing="0" w:line="480" w:lineRule="auto"/>
        <w:jc w:val="both"/>
      </w:pPr>
      <w:r>
        <w:rPr>
          <w:rStyle w:val="22"/>
          <w:b w:val="0"/>
          <w:bCs w:val="0"/>
        </w:rPr>
        <w:t>Waktu Penelitian</w:t>
      </w:r>
    </w:p>
    <w:p w14:paraId="5D32542D">
      <w:pPr>
        <w:pStyle w:val="20"/>
        <w:widowControl w:val="0"/>
        <w:spacing w:before="0" w:beforeAutospacing="0" w:after="0" w:afterAutospacing="0" w:line="480" w:lineRule="auto"/>
        <w:ind w:left="720" w:firstLine="720"/>
        <w:jc w:val="both"/>
      </w:pPr>
      <w:r>
        <w:t>Penelitian ini dilaksanakan dalam kurun waktu satu bulan pada tahun ajaran 2025-2026. Waktu penelitian ini dipilih agar memungkinkan peneliti untuk melakukan pengumpulan data yang komprehensif melalui berbagai teknik, seperti wawancara, observasi, dan dokumentasi.</w:t>
      </w:r>
    </w:p>
    <w:p w14:paraId="6ED437C2">
      <w:pPr>
        <w:widowControl w:val="0"/>
        <w:spacing w:after="0" w:line="480" w:lineRule="auto"/>
        <w:jc w:val="both"/>
        <w:rPr>
          <w:rFonts w:ascii="Times New Roman" w:hAnsi="Times New Roman" w:eastAsia="Times New Roman" w:cs="Times New Roman"/>
          <w:b/>
          <w:bCs/>
          <w:sz w:val="24"/>
          <w:szCs w:val="24"/>
        </w:rPr>
      </w:pPr>
    </w:p>
    <w:p w14:paraId="5E6BFF8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3.3 Fokus Penelitian</w:t>
      </w:r>
    </w:p>
    <w:p w14:paraId="70365679">
      <w:pPr>
        <w:widowControl w:val="0"/>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Fokus penelitian ini adalah penggunaan strategi permainan kotak kartu sebagai stimulasi kemampuan berbicara anak di TK Satu Atap SDN 146 Kayu Laut, Kabupaten Mandailing Natal Tahun Pembelajaran 2025-2026.</w:t>
      </w:r>
    </w:p>
    <w:p w14:paraId="2EABDB3C">
      <w:pPr>
        <w:widowControl w:val="0"/>
        <w:spacing w:after="0" w:line="480" w:lineRule="auto"/>
        <w:jc w:val="both"/>
        <w:rPr>
          <w:rFonts w:ascii="Times New Roman" w:hAnsi="Times New Roman" w:eastAsia="Times New Roman" w:cs="Times New Roman"/>
          <w:b/>
          <w:bCs/>
          <w:sz w:val="24"/>
          <w:szCs w:val="24"/>
        </w:rPr>
      </w:pPr>
    </w:p>
    <w:p w14:paraId="4BC5FDD1">
      <w:pPr>
        <w:widowControl w:val="0"/>
        <w:spacing w:after="0" w:line="480" w:lineRule="auto"/>
        <w:jc w:val="both"/>
        <w:rPr>
          <w:rFonts w:ascii="Times New Roman" w:hAnsi="Times New Roman" w:eastAsia="Times New Roman" w:cs="Times New Roman"/>
          <w:b/>
          <w:bCs/>
          <w:sz w:val="24"/>
          <w:szCs w:val="24"/>
        </w:rPr>
      </w:pPr>
    </w:p>
    <w:p w14:paraId="76614E89">
      <w:pPr>
        <w:widowControl w:val="0"/>
        <w:spacing w:after="0" w:line="480" w:lineRule="auto"/>
        <w:jc w:val="both"/>
        <w:rPr>
          <w:rFonts w:ascii="Times New Roman" w:hAnsi="Times New Roman" w:eastAsia="Times New Roman" w:cs="Times New Roman"/>
          <w:b/>
          <w:bCs/>
          <w:sz w:val="24"/>
          <w:szCs w:val="24"/>
        </w:rPr>
      </w:pPr>
    </w:p>
    <w:p w14:paraId="1206643E">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3.4 Jenis dan Sumber Data</w:t>
      </w:r>
    </w:p>
    <w:p w14:paraId="1A405107">
      <w:pPr>
        <w:widowControl w:val="0"/>
        <w:numPr>
          <w:ilvl w:val="0"/>
          <w:numId w:val="36"/>
        </w:num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Jenis Data </w:t>
      </w:r>
    </w:p>
    <w:p w14:paraId="30713D5B">
      <w:pPr>
        <w:pStyle w:val="29"/>
        <w:widowControl w:val="0"/>
        <w:numPr>
          <w:ilvl w:val="1"/>
          <w:numId w:val="3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Data Primer</w:t>
      </w:r>
    </w:p>
    <w:p w14:paraId="034B8E4D">
      <w:pPr>
        <w:pStyle w:val="29"/>
        <w:widowControl w:val="0"/>
        <w:spacing w:after="0" w:line="480" w:lineRule="auto"/>
        <w:ind w:left="1440" w:firstLine="720"/>
        <w:jc w:val="both"/>
        <w:rPr>
          <w:rFonts w:ascii="Times New Roman" w:hAnsi="Times New Roman" w:eastAsia="Times New Roman"/>
          <w:sz w:val="24"/>
          <w:szCs w:val="24"/>
        </w:rPr>
      </w:pPr>
      <w:r>
        <w:rPr>
          <w:rFonts w:ascii="Times New Roman" w:hAnsi="Times New Roman" w:eastAsia="Times New Roman"/>
          <w:sz w:val="24"/>
          <w:szCs w:val="24"/>
        </w:rPr>
        <w:t>Data primer merupakan data yang diperoleh langsung mengenai permainan kotak kartu. Dalam penelitian ini, subjek penelitian adalah guru dan peserta didik kelompok A di TK Satu Atap SDN 146 Kayu Laut, Kabupaten Mandailing Natal.</w:t>
      </w:r>
    </w:p>
    <w:p w14:paraId="049EC2F8">
      <w:pPr>
        <w:pStyle w:val="29"/>
        <w:widowControl w:val="0"/>
        <w:numPr>
          <w:ilvl w:val="1"/>
          <w:numId w:val="3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Data Sekunder</w:t>
      </w:r>
    </w:p>
    <w:p w14:paraId="59AA50E7">
      <w:pPr>
        <w:pStyle w:val="29"/>
        <w:widowControl w:val="0"/>
        <w:spacing w:after="0" w:line="480" w:lineRule="auto"/>
        <w:ind w:left="1440" w:firstLine="720"/>
        <w:jc w:val="both"/>
        <w:rPr>
          <w:rFonts w:ascii="Times New Roman" w:hAnsi="Times New Roman" w:eastAsia="Times New Roman"/>
          <w:sz w:val="24"/>
          <w:szCs w:val="24"/>
        </w:rPr>
      </w:pPr>
      <w:r>
        <w:rPr>
          <w:rFonts w:ascii="Times New Roman" w:hAnsi="Times New Roman" w:eastAsia="Times New Roman"/>
          <w:sz w:val="24"/>
          <w:szCs w:val="24"/>
        </w:rPr>
        <w:t>Data sekunder merupakan data yang telah dirangkum dan diinformasikan dari sumber lain di luar peneliti. Data ini berfungsi sebagai pendukung data primer, seperti buku tentang kemampuan bahasa, kajian teori, jurnal, dokumen kepustakaan, artikel penelitian, serta skripsi yang relevan dengan variabel penelitian yang ada di TK Satu Atap SDN 146 Kayu Laut.</w:t>
      </w:r>
    </w:p>
    <w:p w14:paraId="6EE15731">
      <w:pPr>
        <w:pStyle w:val="29"/>
        <w:widowControl w:val="0"/>
        <w:spacing w:after="0" w:line="480" w:lineRule="auto"/>
        <w:ind w:left="1440" w:firstLine="720"/>
        <w:jc w:val="both"/>
        <w:rPr>
          <w:rFonts w:ascii="Times New Roman" w:hAnsi="Times New Roman" w:eastAsia="Times New Roman"/>
          <w:sz w:val="24"/>
          <w:szCs w:val="24"/>
        </w:rPr>
      </w:pPr>
    </w:p>
    <w:p w14:paraId="75EE9036">
      <w:pPr>
        <w:widowControl w:val="0"/>
        <w:numPr>
          <w:ilvl w:val="0"/>
          <w:numId w:val="36"/>
        </w:num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Sumber Data</w:t>
      </w:r>
    </w:p>
    <w:p w14:paraId="5C1F6485">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Sumber data dalam penelitian ini terbagi menjadi dua, yaitu data primer dan data sekunder.</w:t>
      </w:r>
    </w:p>
    <w:p w14:paraId="3B603ABA">
      <w:pPr>
        <w:pStyle w:val="29"/>
        <w:widowControl w:val="0"/>
        <w:numPr>
          <w:ilvl w:val="1"/>
          <w:numId w:val="3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Data Primer</w:t>
      </w:r>
    </w:p>
    <w:p w14:paraId="75B9C76F">
      <w:pPr>
        <w:pStyle w:val="29"/>
        <w:widowControl w:val="0"/>
        <w:spacing w:after="0" w:line="480" w:lineRule="auto"/>
        <w:ind w:left="1440" w:firstLine="720"/>
        <w:jc w:val="both"/>
        <w:rPr>
          <w:rFonts w:ascii="Times New Roman" w:hAnsi="Times New Roman" w:eastAsia="Times New Roman"/>
          <w:sz w:val="24"/>
          <w:szCs w:val="24"/>
        </w:rPr>
      </w:pPr>
      <w:r>
        <w:rPr>
          <w:rFonts w:ascii="Times New Roman" w:hAnsi="Times New Roman" w:eastAsia="Times New Roman"/>
          <w:sz w:val="24"/>
          <w:szCs w:val="24"/>
        </w:rPr>
        <w:t>Data primer diperoleh langsung melalui instrumen penelitian, seperti observasi, wawancara, dan dokumentasi.</w:t>
      </w:r>
    </w:p>
    <w:p w14:paraId="7324F3AB">
      <w:pPr>
        <w:pStyle w:val="29"/>
        <w:widowControl w:val="0"/>
        <w:numPr>
          <w:ilvl w:val="1"/>
          <w:numId w:val="3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Data Sekunder</w:t>
      </w:r>
    </w:p>
    <w:p w14:paraId="6BA4DB2F">
      <w:pPr>
        <w:pStyle w:val="29"/>
        <w:widowControl w:val="0"/>
        <w:spacing w:after="0" w:line="480" w:lineRule="auto"/>
        <w:ind w:left="1440" w:firstLine="720"/>
        <w:jc w:val="both"/>
        <w:rPr>
          <w:rFonts w:ascii="Times New Roman" w:hAnsi="Times New Roman" w:eastAsia="Times New Roman"/>
          <w:sz w:val="24"/>
          <w:szCs w:val="24"/>
        </w:rPr>
      </w:pPr>
      <w:r>
        <w:rPr>
          <w:rFonts w:ascii="Times New Roman" w:hAnsi="Times New Roman" w:eastAsia="Times New Roman"/>
          <w:sz w:val="24"/>
          <w:szCs w:val="24"/>
        </w:rPr>
        <w:t>Data sekunder merupakan informasi yang ditemukan secara tidak langsung melalui suatu sumber ataupun informasi yang diperoleh dari pihak lain. Data ini berfungsi untuk mendukung serta mengkonfirmasi informasi primer yang diperoleh dari lingkungan sekitar dan relevan dengan masalah yang diteliti.</w:t>
      </w:r>
    </w:p>
    <w:p w14:paraId="2E7981DA">
      <w:pPr>
        <w:pStyle w:val="29"/>
        <w:widowControl w:val="0"/>
        <w:spacing w:after="0" w:line="480" w:lineRule="auto"/>
        <w:ind w:left="1440" w:firstLine="720"/>
        <w:jc w:val="both"/>
        <w:rPr>
          <w:rFonts w:ascii="Times New Roman" w:hAnsi="Times New Roman" w:eastAsia="Times New Roman"/>
          <w:sz w:val="24"/>
          <w:szCs w:val="24"/>
        </w:rPr>
      </w:pPr>
    </w:p>
    <w:p w14:paraId="067751B4">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 Teknik Pengumpulan dan Pengolahan Data</w:t>
      </w:r>
    </w:p>
    <w:p w14:paraId="2A862123">
      <w:pPr>
        <w:widowControl w:val="0"/>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pengumpulan data kualitatif bersifat fleksibel karena kerangka masalah dan data yang akan diperoleh menentukan penggunaannya (Harahap, 2020:72). Teknik pengumpulan dan pengolahan data dalam penelitian ini menggunakan metode observasi, wawancara, serta dokumentasi.</w:t>
      </w:r>
    </w:p>
    <w:p w14:paraId="76B1FEC6">
      <w:pPr>
        <w:widowControl w:val="0"/>
        <w:numPr>
          <w:ilvl w:val="0"/>
          <w:numId w:val="3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Pengamatan (Observasi)</w:t>
      </w:r>
    </w:p>
    <w:p w14:paraId="2587E193">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observasi merupakan pengamatan langsung terhadap proses pembelajaran yang dilakukan guru serta aktivitas peserta didik dalam kesehariannya. Dalam penelitian ini, observasi dilakukan untuk menganalisis efektivitas permainan kotak kartu dalam melatih kemampuan berbicara peserta didik kelompok A di TK Satu Atap SDN 146 Kayu Laut.</w:t>
      </w:r>
    </w:p>
    <w:p w14:paraId="68E590C1">
      <w:pPr>
        <w:widowControl w:val="0"/>
        <w:numPr>
          <w:ilvl w:val="0"/>
          <w:numId w:val="3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Wawancara (Interview)</w:t>
      </w:r>
    </w:p>
    <w:p w14:paraId="49EF1979">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Wawancara dilakukan dengan cara bertanya dan menanggapi sumber yang menjadi fokus penelitian. Wawancara digunakan untuk melengkapi data serta mendukung hasil observasi. Data diperoleh melalui wawancara dengan guru/pendidik kelompok A di TK Satu Atap SDN 146 Kayu Laut menggunakan instrumen pertanyaan yang disusun oleh peneliti.</w:t>
      </w:r>
    </w:p>
    <w:p w14:paraId="74B11D3B">
      <w:pPr>
        <w:widowControl w:val="0"/>
        <w:numPr>
          <w:ilvl w:val="0"/>
          <w:numId w:val="3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Dokumentasi</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Metode dokumentasi digunakan untuk mencari serta mengumpulkan data tertulis, seperti Rencana Pembelajaran Harian (RPH), buku, catatan, jurnal, kurikulum, serta dokumen historis terkait TK Satu Atap SDN 146 Kayu Laut.</w:t>
      </w:r>
    </w:p>
    <w:p w14:paraId="49BB5E50">
      <w:pPr>
        <w:widowControl w:val="0"/>
        <w:spacing w:after="0" w:line="480" w:lineRule="auto"/>
        <w:jc w:val="both"/>
        <w:rPr>
          <w:rFonts w:ascii="Times New Roman" w:hAnsi="Times New Roman" w:cs="Times New Roman"/>
          <w:sz w:val="24"/>
          <w:szCs w:val="24"/>
        </w:rPr>
      </w:pPr>
    </w:p>
    <w:p w14:paraId="341E02E6">
      <w:pPr>
        <w:pStyle w:val="4"/>
        <w:keepNext w:val="0"/>
        <w:keepLines w:val="0"/>
        <w:widowControl w:val="0"/>
        <w:spacing w:before="0" w:line="480" w:lineRule="auto"/>
        <w:jc w:val="both"/>
        <w:rPr>
          <w:rFonts w:ascii="Times New Roman" w:hAnsi="Times New Roman" w:cs="Times New Roman"/>
          <w:color w:val="auto"/>
        </w:rPr>
      </w:pPr>
      <w:r>
        <w:rPr>
          <w:rStyle w:val="22"/>
          <w:rFonts w:ascii="Times New Roman" w:hAnsi="Times New Roman" w:cs="Times New Roman"/>
          <w:color w:val="auto"/>
        </w:rPr>
        <w:t>3.6 Uji Keabsahan Data</w:t>
      </w:r>
    </w:p>
    <w:p w14:paraId="7E61F13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Uji keabsahan data dalam penelitian kualitatif terdiri atas uji </w:t>
      </w:r>
      <w:r>
        <w:rPr>
          <w:rStyle w:val="22"/>
          <w:rFonts w:ascii="Times New Roman" w:hAnsi="Times New Roman" w:cs="Times New Roman"/>
          <w:b w:val="0"/>
          <w:bCs w:val="0"/>
          <w:sz w:val="24"/>
          <w:szCs w:val="24"/>
        </w:rPr>
        <w:t>credibility</w:t>
      </w:r>
      <w:r>
        <w:rPr>
          <w:rFonts w:ascii="Times New Roman" w:hAnsi="Times New Roman" w:cs="Times New Roman"/>
          <w:sz w:val="24"/>
          <w:szCs w:val="24"/>
        </w:rPr>
        <w:t xml:space="preserve"> (validitas internal), </w:t>
      </w:r>
      <w:r>
        <w:rPr>
          <w:rStyle w:val="22"/>
          <w:rFonts w:ascii="Times New Roman" w:hAnsi="Times New Roman" w:cs="Times New Roman"/>
          <w:b w:val="0"/>
          <w:bCs w:val="0"/>
          <w:sz w:val="24"/>
          <w:szCs w:val="24"/>
        </w:rPr>
        <w:t>dependability</w:t>
      </w:r>
      <w:r>
        <w:rPr>
          <w:rFonts w:ascii="Times New Roman" w:hAnsi="Times New Roman" w:cs="Times New Roman"/>
          <w:sz w:val="24"/>
          <w:szCs w:val="24"/>
        </w:rPr>
        <w:t xml:space="preserve"> (reliabilitas), dan </w:t>
      </w:r>
      <w:r>
        <w:rPr>
          <w:rStyle w:val="22"/>
          <w:rFonts w:ascii="Times New Roman" w:hAnsi="Times New Roman" w:cs="Times New Roman"/>
          <w:b w:val="0"/>
          <w:bCs w:val="0"/>
          <w:sz w:val="24"/>
          <w:szCs w:val="24"/>
        </w:rPr>
        <w:t>confirmability</w:t>
      </w:r>
      <w:r>
        <w:rPr>
          <w:rFonts w:ascii="Times New Roman" w:hAnsi="Times New Roman" w:cs="Times New Roman"/>
          <w:sz w:val="24"/>
          <w:szCs w:val="24"/>
        </w:rPr>
        <w:t xml:space="preserve"> (objektivitas) (Zubair, 2020:40). Namun, yang menjadi fokus utama adalah uji kredibilitas, yang dilakukan melalui perpanjangan pengamatan, peningkatan ketekunan, dan </w:t>
      </w:r>
      <w:r>
        <w:rPr>
          <w:rStyle w:val="22"/>
          <w:rFonts w:ascii="Times New Roman" w:hAnsi="Times New Roman" w:cs="Times New Roman"/>
          <w:b w:val="0"/>
          <w:bCs w:val="0"/>
          <w:sz w:val="24"/>
          <w:szCs w:val="24"/>
        </w:rPr>
        <w:t>member check</w:t>
      </w:r>
      <w:r>
        <w:rPr>
          <w:rFonts w:ascii="Times New Roman" w:hAnsi="Times New Roman" w:cs="Times New Roman"/>
          <w:sz w:val="24"/>
          <w:szCs w:val="24"/>
        </w:rPr>
        <w:t>.</w:t>
      </w:r>
    </w:p>
    <w:p w14:paraId="0E70C080">
      <w:pPr>
        <w:pStyle w:val="5"/>
        <w:keepNext w:val="0"/>
        <w:keepLines w:val="0"/>
        <w:widowControl w:val="0"/>
        <w:spacing w:before="0" w:line="480" w:lineRule="auto"/>
        <w:jc w:val="both"/>
        <w:rPr>
          <w:rFonts w:ascii="Times New Roman" w:hAnsi="Times New Roman" w:cs="Times New Roman"/>
          <w:color w:val="auto"/>
          <w:sz w:val="24"/>
          <w:szCs w:val="24"/>
        </w:rPr>
      </w:pPr>
      <w:r>
        <w:rPr>
          <w:rStyle w:val="22"/>
          <w:rFonts w:ascii="Times New Roman" w:hAnsi="Times New Roman" w:cs="Times New Roman"/>
          <w:b w:val="0"/>
          <w:bCs w:val="0"/>
          <w:color w:val="auto"/>
          <w:sz w:val="24"/>
          <w:szCs w:val="24"/>
        </w:rPr>
        <w:t>1. Perpanjangan Pengamatan</w:t>
      </w:r>
    </w:p>
    <w:p w14:paraId="1695B469">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Perpanjangan pengamatan dilakukan secara berulang hingga peneliti memperoleh jawaban yang valid terkait dengan permasalahan penelitian. Dalam penelitian ini, perpanjangan pengamatan dilakukan dengan meningkatkan interaksi dan diskusi dengan narasumber yang dijadikan informan utama. Observasi juga dilakukan dalam kondisi yang sesuai dan dalam rentang waktu yang cukup untuk memastikan informasi yang diperoleh akurat dan dapat dipercaya.</w:t>
      </w:r>
    </w:p>
    <w:p w14:paraId="0836E5AF">
      <w:pPr>
        <w:pStyle w:val="5"/>
        <w:keepNext w:val="0"/>
        <w:keepLines w:val="0"/>
        <w:widowControl w:val="0"/>
        <w:spacing w:before="0" w:line="480" w:lineRule="auto"/>
        <w:jc w:val="both"/>
        <w:rPr>
          <w:rFonts w:ascii="Times New Roman" w:hAnsi="Times New Roman" w:cs="Times New Roman"/>
          <w:color w:val="auto"/>
          <w:sz w:val="24"/>
          <w:szCs w:val="24"/>
        </w:rPr>
      </w:pPr>
      <w:r>
        <w:rPr>
          <w:rStyle w:val="22"/>
          <w:rFonts w:ascii="Times New Roman" w:hAnsi="Times New Roman" w:cs="Times New Roman"/>
          <w:b w:val="0"/>
          <w:bCs w:val="0"/>
          <w:color w:val="auto"/>
          <w:sz w:val="24"/>
          <w:szCs w:val="24"/>
        </w:rPr>
        <w:t>2. Peningkatan Ketekunan dalam Penelitian</w:t>
      </w:r>
    </w:p>
    <w:p w14:paraId="3D160D4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Dalam proses penelitian, sering kali peneliti mengalami hambatan seperti kejenuhan atau kehilangan motivasi. Oleh karena itu, peningkatan ketekunan menjadi faktor penting untuk menjaga konsistensi dalam mengumpulkan dan menganalisis data. Dengan ketekunan yang tinggi, peneliti dapat lebih cermat dalam mengidentifikasi pola, melakukan triangulasi data, serta menghindari bias dalam penelitian.</w:t>
      </w:r>
    </w:p>
    <w:p w14:paraId="1207C75E">
      <w:pPr>
        <w:pStyle w:val="5"/>
        <w:keepNext w:val="0"/>
        <w:keepLines w:val="0"/>
        <w:widowControl w:val="0"/>
        <w:spacing w:before="0" w:line="480" w:lineRule="auto"/>
        <w:jc w:val="both"/>
        <w:rPr>
          <w:rFonts w:ascii="Times New Roman" w:hAnsi="Times New Roman" w:cs="Times New Roman"/>
          <w:color w:val="auto"/>
          <w:sz w:val="24"/>
          <w:szCs w:val="24"/>
        </w:rPr>
      </w:pPr>
      <w:r>
        <w:rPr>
          <w:rStyle w:val="22"/>
          <w:rFonts w:ascii="Times New Roman" w:hAnsi="Times New Roman" w:cs="Times New Roman"/>
          <w:b w:val="0"/>
          <w:bCs w:val="0"/>
          <w:color w:val="auto"/>
          <w:sz w:val="24"/>
          <w:szCs w:val="24"/>
        </w:rPr>
        <w:t>3. Member Check</w:t>
      </w:r>
    </w:p>
    <w:p w14:paraId="4F781692">
      <w:pPr>
        <w:widowControl w:val="0"/>
        <w:spacing w:after="0" w:line="480" w:lineRule="auto"/>
        <w:ind w:firstLine="567"/>
        <w:jc w:val="both"/>
        <w:rPr>
          <w:rFonts w:ascii="Times New Roman" w:hAnsi="Times New Roman" w:cs="Times New Roman"/>
          <w:sz w:val="24"/>
          <w:szCs w:val="24"/>
        </w:rPr>
      </w:pPr>
      <w:r>
        <w:rPr>
          <w:rStyle w:val="22"/>
          <w:rFonts w:ascii="Times New Roman" w:hAnsi="Times New Roman" w:cs="Times New Roman"/>
          <w:b w:val="0"/>
          <w:bCs w:val="0"/>
          <w:sz w:val="24"/>
          <w:szCs w:val="24"/>
        </w:rPr>
        <w:t>Member check</w:t>
      </w:r>
      <w:r>
        <w:rPr>
          <w:rFonts w:ascii="Times New Roman" w:hAnsi="Times New Roman" w:cs="Times New Roman"/>
          <w:sz w:val="24"/>
          <w:szCs w:val="24"/>
        </w:rPr>
        <w:t xml:space="preserve"> bertujuan untuk memvalidasi data yang telah diperoleh dengan cara mengonfirmasikannya kepada penyedia data (informan). Dalam penelitian ini, </w:t>
      </w:r>
      <w:r>
        <w:rPr>
          <w:rStyle w:val="22"/>
          <w:rFonts w:ascii="Times New Roman" w:hAnsi="Times New Roman" w:cs="Times New Roman"/>
          <w:b w:val="0"/>
          <w:bCs w:val="0"/>
          <w:sz w:val="24"/>
          <w:szCs w:val="24"/>
        </w:rPr>
        <w:t>member check</w:t>
      </w:r>
      <w:r>
        <w:rPr>
          <w:rFonts w:ascii="Times New Roman" w:hAnsi="Times New Roman" w:cs="Times New Roman"/>
          <w:sz w:val="24"/>
          <w:szCs w:val="24"/>
        </w:rPr>
        <w:t xml:space="preserve"> dilakukan kepada para narasumber terkait efektivitas strategi permainan </w:t>
      </w:r>
      <w:r>
        <w:rPr>
          <w:rStyle w:val="22"/>
          <w:rFonts w:ascii="Times New Roman" w:hAnsi="Times New Roman" w:cs="Times New Roman"/>
          <w:b w:val="0"/>
          <w:bCs w:val="0"/>
          <w:sz w:val="24"/>
          <w:szCs w:val="24"/>
        </w:rPr>
        <w:t>kotak kartu</w:t>
      </w:r>
      <w:r>
        <w:rPr>
          <w:rFonts w:ascii="Times New Roman" w:hAnsi="Times New Roman" w:cs="Times New Roman"/>
          <w:sz w:val="24"/>
          <w:szCs w:val="24"/>
        </w:rPr>
        <w:t xml:space="preserve"> dalam menstimulasi kemampuan berbicara anak di TK Satu Atap SDN 146 Kayu Laut Kabupaten Mandailing Natal. Konfirmasi ini bertujuan untuk memastikan bahwa data yang dikumpulkan sesuai dengan pengalaman nyata subjek penelitian serta meningkatkan keabsahan temuan.</w:t>
      </w:r>
    </w:p>
    <w:p w14:paraId="4D06CC6F">
      <w:pPr>
        <w:widowControl w:val="0"/>
        <w:spacing w:after="0" w:line="480" w:lineRule="auto"/>
        <w:jc w:val="right"/>
        <w:rPr>
          <w:rFonts w:ascii="Times New Roman" w:hAnsi="Times New Roman" w:cs="Times New Roman"/>
          <w:sz w:val="24"/>
          <w:szCs w:val="24"/>
        </w:rPr>
      </w:pPr>
      <w:r>
        <w:rPr>
          <w:rStyle w:val="13"/>
          <w:rFonts w:ascii="Times New Roman" w:hAnsi="Times New Roman" w:cs="Times New Roman"/>
          <w:sz w:val="24"/>
          <w:szCs w:val="24"/>
        </w:rPr>
        <w:t>(Sumber: Zubair, 2020:40)</w:t>
      </w:r>
    </w:p>
    <w:p w14:paraId="059428AC">
      <w:pPr>
        <w:pStyle w:val="20"/>
        <w:widowControl w:val="0"/>
        <w:spacing w:before="0" w:beforeAutospacing="0" w:after="0" w:afterAutospacing="0" w:line="480" w:lineRule="auto"/>
        <w:jc w:val="both"/>
        <w:rPr>
          <w:rStyle w:val="22"/>
        </w:rPr>
      </w:pPr>
    </w:p>
    <w:p w14:paraId="18DD9FA9">
      <w:pPr>
        <w:pStyle w:val="20"/>
        <w:widowControl w:val="0"/>
        <w:spacing w:before="0" w:beforeAutospacing="0" w:after="0" w:afterAutospacing="0" w:line="480" w:lineRule="auto"/>
        <w:jc w:val="both"/>
      </w:pPr>
      <w:r>
        <w:rPr>
          <w:rStyle w:val="22"/>
        </w:rPr>
        <w:t>3.7 Instrumen Penelitian</w:t>
      </w:r>
    </w:p>
    <w:p w14:paraId="0942C800">
      <w:pPr>
        <w:pStyle w:val="20"/>
        <w:widowControl w:val="0"/>
        <w:spacing w:before="0" w:beforeAutospacing="0" w:after="0" w:afterAutospacing="0" w:line="480" w:lineRule="auto"/>
        <w:ind w:firstLine="567"/>
        <w:jc w:val="both"/>
      </w:pPr>
      <w:r>
        <w:t>Instrumen penelitian adalah alat yang digunakan untuk mengumpulkan data dalam suatu penelitian agar memperoleh hasil atau kesimpulan yang valid dan reliabel. Menurut Mulianah (2019:8), instrumen penelitian harus memenuhi persyaratan akademik agar dapat menilai objek penelitian secara tepat dan menyediakan data yang relevan tentang suatu variabel.</w:t>
      </w:r>
    </w:p>
    <w:p w14:paraId="08A8C52B">
      <w:pPr>
        <w:pStyle w:val="20"/>
        <w:widowControl w:val="0"/>
        <w:spacing w:before="0" w:beforeAutospacing="0" w:after="0" w:afterAutospacing="0" w:line="480" w:lineRule="auto"/>
        <w:ind w:firstLine="567"/>
        <w:jc w:val="both"/>
      </w:pPr>
      <w:r>
        <w:t>Dalam penelitian ini, peneliti menggunakan dua jenis instrumen, yaitu instrumen observasi dan instrumen wawancara. Observasi dilakukan di TK Satu Atap SDN 146 Kayu Laut Kabupaten Mandailing Natal, sedangkan wawancara dilakukan dengan Pendidik dan Tenaga Kependidikan (PTK) di sekolah tersebut untuk mengetahui efektivitas strategi permainan kotak kartu dalam menstimulasi kemampuan berbicara anak. Adapun kisi-kisi observasi dan wawancara adalah sebagai berikut:</w:t>
      </w:r>
    </w:p>
    <w:p w14:paraId="1DCF58B3">
      <w:pPr>
        <w:pStyle w:val="4"/>
        <w:keepNext w:val="0"/>
        <w:keepLines w:val="0"/>
        <w:widowControl w:val="0"/>
        <w:spacing w:before="0" w:line="480" w:lineRule="auto"/>
        <w:jc w:val="center"/>
        <w:rPr>
          <w:rFonts w:ascii="Times New Roman" w:hAnsi="Times New Roman" w:cs="Times New Roman"/>
          <w:b/>
          <w:bCs/>
          <w:color w:val="auto"/>
        </w:rPr>
      </w:pPr>
      <w:r>
        <w:rPr>
          <w:rFonts w:ascii="Times New Roman" w:hAnsi="Times New Roman" w:cs="Times New Roman"/>
          <w:b/>
          <w:bCs/>
          <w:color w:val="auto"/>
        </w:rPr>
        <w:t>Tabel 1. Kisi-Kisi Pedoman Wawancara</w:t>
      </w:r>
    </w:p>
    <w:tbl>
      <w:tblPr>
        <w:tblStyle w:val="2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7644"/>
      </w:tblGrid>
      <w:tr w14:paraId="3F0613C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68A8FE3">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7CBECE87">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Indikator</w:t>
            </w:r>
          </w:p>
        </w:tc>
      </w:tr>
      <w:tr w14:paraId="581ADA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7322B3C">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tcPr>
          <w:p w14:paraId="0AB18A7F">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pendidik dan tenaga kependidikan mengenai efektivitas permainan kotak kartu dalam melatih kemampuan berbicara anak.</w:t>
            </w:r>
          </w:p>
        </w:tc>
      </w:tr>
      <w:tr w14:paraId="0C50AF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941A6E2">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tcPr>
          <w:p w14:paraId="06ABEA85">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pendidik dan tenaga kependidikan mengenai perkembangan kemampuan berbicara anak.</w:t>
            </w:r>
          </w:p>
        </w:tc>
      </w:tr>
      <w:tr w14:paraId="1DD536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E6BC01E">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tcPr>
          <w:p w14:paraId="56B5F718">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pendidik dan tenaga kependidikan mengenai penggunaan permainan kotak kartu dalam pembelajaran.</w:t>
            </w:r>
          </w:p>
        </w:tc>
      </w:tr>
      <w:tr w14:paraId="3CF8CF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794C95D">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tcPr>
          <w:p w14:paraId="41FDB440">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pendidik dan tenaga kependidikan mengenai kemampuan berbicara anak sebelum dan sesudah menggunakan permainan kotak kartu.</w:t>
            </w:r>
          </w:p>
        </w:tc>
      </w:tr>
      <w:tr w14:paraId="25843D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0364EFD">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tcPr>
          <w:p w14:paraId="2E80FD5A">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guru mengenai keaktifan anak selama memainkan permainan kotak kartu.</w:t>
            </w:r>
          </w:p>
        </w:tc>
      </w:tr>
      <w:tr w14:paraId="50F7BB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D35C010">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tcPr>
          <w:p w14:paraId="7215FF80">
            <w:pPr>
              <w:widowControl w:val="0"/>
              <w:spacing w:after="0" w:line="48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Pendapat guru mengenai hasil penggunaan permainan kotak kartu dalam meningkatkan kemampuan berbicara anak.</w:t>
            </w:r>
          </w:p>
        </w:tc>
      </w:tr>
    </w:tbl>
    <w:p w14:paraId="4AE4BE37">
      <w:pPr>
        <w:pStyle w:val="4"/>
        <w:keepNext w:val="0"/>
        <w:keepLines w:val="0"/>
        <w:widowControl w:val="0"/>
        <w:spacing w:before="0" w:line="480" w:lineRule="auto"/>
        <w:jc w:val="center"/>
        <w:rPr>
          <w:rFonts w:ascii="Times New Roman" w:hAnsi="Times New Roman" w:cs="Times New Roman"/>
          <w:b/>
          <w:bCs/>
          <w:color w:val="auto"/>
        </w:rPr>
      </w:pPr>
    </w:p>
    <w:p w14:paraId="44621175">
      <w:pPr>
        <w:pStyle w:val="4"/>
        <w:keepNext w:val="0"/>
        <w:keepLines w:val="0"/>
        <w:widowControl w:val="0"/>
        <w:spacing w:before="0" w:line="480" w:lineRule="auto"/>
        <w:jc w:val="center"/>
        <w:rPr>
          <w:rFonts w:ascii="Times New Roman" w:hAnsi="Times New Roman" w:cs="Times New Roman"/>
          <w:b/>
          <w:bCs/>
          <w:color w:val="auto"/>
        </w:rPr>
      </w:pPr>
      <w:r>
        <w:rPr>
          <w:rFonts w:ascii="Times New Roman" w:hAnsi="Times New Roman" w:cs="Times New Roman"/>
          <w:b/>
          <w:bCs/>
          <w:color w:val="auto"/>
        </w:rPr>
        <w:t>Tabel 2. Kisi-Kisi Pedoman Observasi Aktivitas Peserta Didik</w:t>
      </w:r>
    </w:p>
    <w:tbl>
      <w:tblPr>
        <w:tblStyle w:val="23"/>
        <w:tblW w:w="983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743"/>
        <w:gridCol w:w="1505"/>
        <w:gridCol w:w="736"/>
        <w:gridCol w:w="697"/>
        <w:gridCol w:w="603"/>
        <w:gridCol w:w="537"/>
        <w:gridCol w:w="670"/>
        <w:gridCol w:w="697"/>
        <w:gridCol w:w="603"/>
        <w:gridCol w:w="537"/>
        <w:gridCol w:w="670"/>
        <w:gridCol w:w="697"/>
        <w:gridCol w:w="603"/>
        <w:gridCol w:w="537"/>
      </w:tblGrid>
      <w:tr w14:paraId="7C0360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vMerge w:val="restart"/>
            <w:vAlign w:val="center"/>
          </w:tcPr>
          <w:p w14:paraId="0144884E">
            <w:pPr>
              <w:pStyle w:val="4"/>
              <w:keepNext w:val="0"/>
              <w:keepLines w:val="0"/>
              <w:widowControl w:val="0"/>
              <w:spacing w:before="0" w:line="24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No</w:t>
            </w:r>
          </w:p>
        </w:tc>
        <w:tc>
          <w:tcPr>
            <w:tcW w:w="1505" w:type="dxa"/>
            <w:vMerge w:val="restart"/>
            <w:vAlign w:val="center"/>
          </w:tcPr>
          <w:p w14:paraId="3D2DC0CC">
            <w:pPr>
              <w:pStyle w:val="4"/>
              <w:keepNext w:val="0"/>
              <w:keepLines w:val="0"/>
              <w:widowControl w:val="0"/>
              <w:spacing w:before="0" w:line="240" w:lineRule="auto"/>
              <w:jc w:val="center"/>
              <w:outlineLvl w:val="2"/>
              <w:rPr>
                <w:rFonts w:ascii="Times New Roman" w:hAnsi="Times New Roman" w:cs="Times New Roman"/>
                <w:color w:val="auto"/>
                <w:lang w:val="en-US"/>
              </w:rPr>
            </w:pPr>
            <w:r>
              <w:rPr>
                <w:rFonts w:ascii="Times New Roman" w:hAnsi="Times New Roman" w:cs="Times New Roman"/>
                <w:color w:val="auto"/>
                <w:lang w:val="id-ID"/>
              </w:rPr>
              <w:t xml:space="preserve">Nama </w:t>
            </w:r>
            <w:r>
              <w:rPr>
                <w:rFonts w:ascii="Times New Roman" w:hAnsi="Times New Roman" w:cs="Times New Roman"/>
                <w:color w:val="auto"/>
                <w:lang w:val="en-US"/>
              </w:rPr>
              <w:t>Siswa</w:t>
            </w:r>
          </w:p>
        </w:tc>
        <w:tc>
          <w:tcPr>
            <w:tcW w:w="7587" w:type="dxa"/>
            <w:gridSpan w:val="12"/>
            <w:vAlign w:val="center"/>
          </w:tcPr>
          <w:p w14:paraId="1F4A2F40">
            <w:pPr>
              <w:pStyle w:val="4"/>
              <w:keepNext w:val="0"/>
              <w:keepLines w:val="0"/>
              <w:widowControl w:val="0"/>
              <w:spacing w:before="0" w:line="24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Kemampuan Bahasa</w:t>
            </w:r>
          </w:p>
        </w:tc>
      </w:tr>
      <w:tr w14:paraId="12FCD8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vMerge w:val="continue"/>
            <w:vAlign w:val="center"/>
          </w:tcPr>
          <w:p w14:paraId="28A27512">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1505" w:type="dxa"/>
            <w:vMerge w:val="continue"/>
            <w:vAlign w:val="center"/>
          </w:tcPr>
          <w:p w14:paraId="7B7201B0">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2573" w:type="dxa"/>
            <w:gridSpan w:val="4"/>
            <w:vAlign w:val="center"/>
          </w:tcPr>
          <w:p w14:paraId="5FB7A815">
            <w:pPr>
              <w:pStyle w:val="4"/>
              <w:keepNext w:val="0"/>
              <w:keepLines w:val="0"/>
              <w:widowControl w:val="0"/>
              <w:spacing w:before="0" w:line="24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Menyebutkan kata yang dikenal</w:t>
            </w:r>
          </w:p>
        </w:tc>
        <w:tc>
          <w:tcPr>
            <w:tcW w:w="2507" w:type="dxa"/>
            <w:gridSpan w:val="4"/>
            <w:vAlign w:val="center"/>
          </w:tcPr>
          <w:p w14:paraId="23B8243E">
            <w:pPr>
              <w:pStyle w:val="4"/>
              <w:keepNext w:val="0"/>
              <w:keepLines w:val="0"/>
              <w:widowControl w:val="0"/>
              <w:spacing w:before="0" w:line="24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Menjawab pertanyaan sesuai pertanyaan</w:t>
            </w:r>
          </w:p>
        </w:tc>
        <w:tc>
          <w:tcPr>
            <w:tcW w:w="2507" w:type="dxa"/>
            <w:gridSpan w:val="4"/>
            <w:vAlign w:val="center"/>
          </w:tcPr>
          <w:p w14:paraId="6A53269A">
            <w:pPr>
              <w:pStyle w:val="4"/>
              <w:keepNext w:val="0"/>
              <w:keepLines w:val="0"/>
              <w:widowControl w:val="0"/>
              <w:spacing w:before="100" w:beforeAutospacing="1" w:afterAutospacing="1" w:line="240" w:lineRule="auto"/>
              <w:jc w:val="center"/>
              <w:outlineLvl w:val="2"/>
              <w:rPr>
                <w:rFonts w:ascii="Times New Roman" w:hAnsi="Times New Roman" w:cs="Times New Roman"/>
                <w:color w:val="auto"/>
                <w:lang w:val="id-ID"/>
              </w:rPr>
            </w:pPr>
            <w:r>
              <w:rPr>
                <w:rFonts w:ascii="Times New Roman" w:hAnsi="Times New Roman" w:cs="Times New Roman"/>
                <w:color w:val="auto"/>
                <w:lang w:val="id-ID"/>
              </w:rPr>
              <w:t>Meniru menuliskan dan mengucapkan huruf</w:t>
            </w:r>
          </w:p>
        </w:tc>
      </w:tr>
      <w:tr w14:paraId="34E807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vMerge w:val="continue"/>
          </w:tcPr>
          <w:p w14:paraId="08FB6ECF">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1505" w:type="dxa"/>
            <w:vMerge w:val="continue"/>
          </w:tcPr>
          <w:p w14:paraId="30D6BD5D">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736" w:type="dxa"/>
          </w:tcPr>
          <w:p w14:paraId="392B5B2C">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BSB</w:t>
            </w:r>
          </w:p>
        </w:tc>
        <w:tc>
          <w:tcPr>
            <w:tcW w:w="697" w:type="dxa"/>
          </w:tcPr>
          <w:p w14:paraId="4F557E46">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BSH</w:t>
            </w:r>
          </w:p>
        </w:tc>
        <w:tc>
          <w:tcPr>
            <w:tcW w:w="603" w:type="dxa"/>
          </w:tcPr>
          <w:p w14:paraId="1DDA34B9">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MB</w:t>
            </w:r>
          </w:p>
        </w:tc>
        <w:tc>
          <w:tcPr>
            <w:tcW w:w="537" w:type="dxa"/>
          </w:tcPr>
          <w:p w14:paraId="57256942">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BB</w:t>
            </w:r>
          </w:p>
        </w:tc>
        <w:tc>
          <w:tcPr>
            <w:tcW w:w="670" w:type="dxa"/>
          </w:tcPr>
          <w:p w14:paraId="5143F0D4">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BSB</w:t>
            </w:r>
          </w:p>
        </w:tc>
        <w:tc>
          <w:tcPr>
            <w:tcW w:w="697" w:type="dxa"/>
          </w:tcPr>
          <w:p w14:paraId="367AC56A">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BSH</w:t>
            </w:r>
          </w:p>
        </w:tc>
        <w:tc>
          <w:tcPr>
            <w:tcW w:w="603" w:type="dxa"/>
          </w:tcPr>
          <w:p w14:paraId="1EF44987">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MB</w:t>
            </w:r>
          </w:p>
        </w:tc>
        <w:tc>
          <w:tcPr>
            <w:tcW w:w="537" w:type="dxa"/>
          </w:tcPr>
          <w:p w14:paraId="1CB5879A">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BB</w:t>
            </w:r>
          </w:p>
        </w:tc>
        <w:tc>
          <w:tcPr>
            <w:tcW w:w="670" w:type="dxa"/>
          </w:tcPr>
          <w:p w14:paraId="7B1FE453">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BSB</w:t>
            </w:r>
          </w:p>
        </w:tc>
        <w:tc>
          <w:tcPr>
            <w:tcW w:w="697" w:type="dxa"/>
          </w:tcPr>
          <w:p w14:paraId="11874C00">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BSH</w:t>
            </w:r>
          </w:p>
        </w:tc>
        <w:tc>
          <w:tcPr>
            <w:tcW w:w="603" w:type="dxa"/>
          </w:tcPr>
          <w:p w14:paraId="0E7B5B9E">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MB</w:t>
            </w:r>
          </w:p>
        </w:tc>
        <w:tc>
          <w:tcPr>
            <w:tcW w:w="537" w:type="dxa"/>
          </w:tcPr>
          <w:p w14:paraId="2D76780B">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BB</w:t>
            </w:r>
          </w:p>
        </w:tc>
      </w:tr>
      <w:tr w14:paraId="4D2A6A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tcPr>
          <w:p w14:paraId="4485D9D5">
            <w:pPr>
              <w:pStyle w:val="4"/>
              <w:keepNext w:val="0"/>
              <w:keepLines w:val="0"/>
              <w:widowControl w:val="0"/>
              <w:spacing w:before="0" w:line="240" w:lineRule="auto"/>
              <w:jc w:val="center"/>
              <w:outlineLvl w:val="2"/>
              <w:rPr>
                <w:rFonts w:ascii="Times New Roman" w:hAnsi="Times New Roman" w:cs="Times New Roman"/>
                <w:color w:val="auto"/>
                <w:lang w:val="id-ID"/>
              </w:rPr>
            </w:pPr>
            <w:r>
              <w:rPr>
                <w:rFonts w:ascii="Times New Roman" w:hAnsi="Times New Roman" w:cs="Times New Roman"/>
                <w:b/>
                <w:bCs/>
                <w:color w:val="auto"/>
                <w:lang w:val="id-ID"/>
              </w:rPr>
              <w:t>1</w:t>
            </w:r>
          </w:p>
        </w:tc>
        <w:tc>
          <w:tcPr>
            <w:tcW w:w="1505" w:type="dxa"/>
          </w:tcPr>
          <w:p w14:paraId="5E029113">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736" w:type="dxa"/>
          </w:tcPr>
          <w:p w14:paraId="238477CC">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97" w:type="dxa"/>
          </w:tcPr>
          <w:p w14:paraId="2BF4842F">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03" w:type="dxa"/>
          </w:tcPr>
          <w:p w14:paraId="5E7FC5F4">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537" w:type="dxa"/>
          </w:tcPr>
          <w:p w14:paraId="66DA1B66">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70" w:type="dxa"/>
          </w:tcPr>
          <w:p w14:paraId="5859F843">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97" w:type="dxa"/>
          </w:tcPr>
          <w:p w14:paraId="0E9604E0">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03" w:type="dxa"/>
          </w:tcPr>
          <w:p w14:paraId="2C45B362">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537" w:type="dxa"/>
          </w:tcPr>
          <w:p w14:paraId="08FF7E50">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70" w:type="dxa"/>
          </w:tcPr>
          <w:p w14:paraId="4C9D7005">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97" w:type="dxa"/>
          </w:tcPr>
          <w:p w14:paraId="4EDF490E">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603" w:type="dxa"/>
          </w:tcPr>
          <w:p w14:paraId="670284BC">
            <w:pPr>
              <w:pStyle w:val="4"/>
              <w:keepNext w:val="0"/>
              <w:keepLines w:val="0"/>
              <w:widowControl w:val="0"/>
              <w:spacing w:before="0" w:line="240" w:lineRule="auto"/>
              <w:jc w:val="center"/>
              <w:outlineLvl w:val="2"/>
              <w:rPr>
                <w:rFonts w:ascii="Times New Roman" w:hAnsi="Times New Roman" w:cs="Times New Roman"/>
                <w:color w:val="auto"/>
                <w:lang w:val="id-ID"/>
              </w:rPr>
            </w:pPr>
          </w:p>
        </w:tc>
        <w:tc>
          <w:tcPr>
            <w:tcW w:w="537" w:type="dxa"/>
          </w:tcPr>
          <w:p w14:paraId="66AB1AA7">
            <w:pPr>
              <w:pStyle w:val="4"/>
              <w:keepNext w:val="0"/>
              <w:keepLines w:val="0"/>
              <w:widowControl w:val="0"/>
              <w:spacing w:before="0" w:line="240" w:lineRule="auto"/>
              <w:jc w:val="center"/>
              <w:outlineLvl w:val="2"/>
              <w:rPr>
                <w:rFonts w:ascii="Times New Roman" w:hAnsi="Times New Roman" w:cs="Times New Roman"/>
                <w:color w:val="auto"/>
                <w:lang w:val="id-ID"/>
              </w:rPr>
            </w:pPr>
          </w:p>
        </w:tc>
      </w:tr>
      <w:tr w14:paraId="7151FD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tcPr>
          <w:p w14:paraId="6F3B4DE6">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2</w:t>
            </w:r>
          </w:p>
        </w:tc>
        <w:tc>
          <w:tcPr>
            <w:tcW w:w="1505" w:type="dxa"/>
          </w:tcPr>
          <w:p w14:paraId="51286E49">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736" w:type="dxa"/>
          </w:tcPr>
          <w:p w14:paraId="171BB892">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1D84688C">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7BAB7C7A">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7CD3484E">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5089DF6E">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544D6BFB">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3934610A">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297B82D8">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02575384">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6B2BA786">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04C69ED8">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52C882E2">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r>
      <w:tr w14:paraId="4E92CE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tcPr>
          <w:p w14:paraId="717EC7EA">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3</w:t>
            </w:r>
          </w:p>
        </w:tc>
        <w:tc>
          <w:tcPr>
            <w:tcW w:w="1505" w:type="dxa"/>
          </w:tcPr>
          <w:p w14:paraId="27C86102">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736" w:type="dxa"/>
          </w:tcPr>
          <w:p w14:paraId="4D3E4D16">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6A202A25">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6EFDAF85">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1543789B">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58768C60">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56F4364F">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71D46311">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7BE9725E">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45D56F44">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281A6BEE">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18AB5657">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001C0906">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r>
      <w:tr w14:paraId="65EFB0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tcPr>
          <w:p w14:paraId="70FF2106">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w:t>
            </w:r>
          </w:p>
        </w:tc>
        <w:tc>
          <w:tcPr>
            <w:tcW w:w="1505" w:type="dxa"/>
          </w:tcPr>
          <w:p w14:paraId="06A2DF1D">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736" w:type="dxa"/>
          </w:tcPr>
          <w:p w14:paraId="31561FCC">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500E9ACB">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5B5534BD">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6ED50C13">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7E3D37CC">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0D9299E7">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4C26F215">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0D21EE31">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69BB8A1E">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5AAE8334">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73EC47B7">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4A8831EA">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r>
      <w:tr w14:paraId="5BC5F4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3" w:hRule="atLeast"/>
          <w:jc w:val="center"/>
        </w:trPr>
        <w:tc>
          <w:tcPr>
            <w:tcW w:w="743" w:type="dxa"/>
          </w:tcPr>
          <w:p w14:paraId="374D5E70">
            <w:pPr>
              <w:pStyle w:val="4"/>
              <w:keepNext w:val="0"/>
              <w:keepLines w:val="0"/>
              <w:widowControl w:val="0"/>
              <w:spacing w:before="0" w:line="240" w:lineRule="auto"/>
              <w:jc w:val="center"/>
              <w:outlineLvl w:val="2"/>
              <w:rPr>
                <w:rFonts w:ascii="Times New Roman" w:hAnsi="Times New Roman" w:cs="Times New Roman"/>
                <w:b/>
                <w:bCs/>
                <w:color w:val="auto"/>
                <w:lang w:val="id-ID"/>
              </w:rPr>
            </w:pPr>
            <w:r>
              <w:rPr>
                <w:rFonts w:ascii="Times New Roman" w:hAnsi="Times New Roman" w:cs="Times New Roman"/>
                <w:b/>
                <w:bCs/>
                <w:color w:val="auto"/>
                <w:lang w:val="id-ID"/>
              </w:rPr>
              <w:t>dst</w:t>
            </w:r>
          </w:p>
        </w:tc>
        <w:tc>
          <w:tcPr>
            <w:tcW w:w="1505" w:type="dxa"/>
          </w:tcPr>
          <w:p w14:paraId="2E2CBE30">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736" w:type="dxa"/>
          </w:tcPr>
          <w:p w14:paraId="05890691">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74CD94F5">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0DD86242">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413E3D24">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0BBC6CA4">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56A08BE5">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6823B27F">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3C8397F7">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70" w:type="dxa"/>
          </w:tcPr>
          <w:p w14:paraId="1F69B2CD">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97" w:type="dxa"/>
          </w:tcPr>
          <w:p w14:paraId="34FD34AC">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603" w:type="dxa"/>
          </w:tcPr>
          <w:p w14:paraId="70DA67EC">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c>
          <w:tcPr>
            <w:tcW w:w="537" w:type="dxa"/>
          </w:tcPr>
          <w:p w14:paraId="05D1C6D8">
            <w:pPr>
              <w:pStyle w:val="4"/>
              <w:keepNext w:val="0"/>
              <w:keepLines w:val="0"/>
              <w:widowControl w:val="0"/>
              <w:spacing w:before="0" w:line="240" w:lineRule="auto"/>
              <w:jc w:val="center"/>
              <w:outlineLvl w:val="2"/>
              <w:rPr>
                <w:rFonts w:ascii="Times New Roman" w:hAnsi="Times New Roman" w:cs="Times New Roman"/>
                <w:b/>
                <w:bCs/>
                <w:color w:val="auto"/>
                <w:lang w:val="id-ID"/>
              </w:rPr>
            </w:pPr>
          </w:p>
        </w:tc>
      </w:tr>
    </w:tbl>
    <w:p w14:paraId="5443CC3E">
      <w:pPr>
        <w:pStyle w:val="5"/>
        <w:keepNext w:val="0"/>
        <w:keepLines w:val="0"/>
        <w:widowControl w:val="0"/>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terangan:</w:t>
      </w:r>
    </w:p>
    <w:p w14:paraId="47FF4C80">
      <w:pPr>
        <w:pStyle w:val="20"/>
        <w:widowControl w:val="0"/>
        <w:numPr>
          <w:ilvl w:val="0"/>
          <w:numId w:val="38"/>
        </w:numPr>
        <w:spacing w:before="0" w:beforeAutospacing="0" w:after="0" w:afterAutospacing="0" w:line="480" w:lineRule="auto"/>
        <w:jc w:val="both"/>
      </w:pPr>
      <w:r>
        <w:rPr>
          <w:rStyle w:val="22"/>
          <w:b w:val="0"/>
          <w:bCs w:val="0"/>
        </w:rPr>
        <w:t>Menyebutkan kata yang dikenal</w:t>
      </w:r>
    </w:p>
    <w:p w14:paraId="2826AC82">
      <w:pPr>
        <w:pStyle w:val="20"/>
        <w:widowControl w:val="0"/>
        <w:numPr>
          <w:ilvl w:val="1"/>
          <w:numId w:val="39"/>
        </w:numPr>
        <w:spacing w:before="0" w:beforeAutospacing="0" w:after="0" w:afterAutospacing="0" w:line="480" w:lineRule="auto"/>
        <w:jc w:val="both"/>
      </w:pPr>
      <w:r>
        <w:rPr>
          <w:rStyle w:val="22"/>
          <w:b w:val="0"/>
          <w:bCs w:val="0"/>
        </w:rPr>
        <w:t>BSB (Berkembang Sangat Baik):</w:t>
      </w:r>
      <w:r>
        <w:t xml:space="preserve"> Anak dapat menyebutkan 7-8 nama benda di sekolah (kursi, meja, buku, papan tulis, pintu, jendela, tempat sampah).</w:t>
      </w:r>
    </w:p>
    <w:p w14:paraId="6EB4C12E">
      <w:pPr>
        <w:pStyle w:val="20"/>
        <w:widowControl w:val="0"/>
        <w:numPr>
          <w:ilvl w:val="1"/>
          <w:numId w:val="39"/>
        </w:numPr>
        <w:spacing w:before="0" w:beforeAutospacing="0" w:after="0" w:afterAutospacing="0" w:line="480" w:lineRule="auto"/>
        <w:jc w:val="both"/>
      </w:pPr>
      <w:r>
        <w:rPr>
          <w:rStyle w:val="22"/>
          <w:b w:val="0"/>
          <w:bCs w:val="0"/>
        </w:rPr>
        <w:t>BSH (Berkembang Sesuai Harapan):</w:t>
      </w:r>
      <w:r>
        <w:t xml:space="preserve"> Anak dapat menyebutkan 3-6 nama benda di sekolah.</w:t>
      </w:r>
    </w:p>
    <w:p w14:paraId="2763E644">
      <w:pPr>
        <w:pStyle w:val="20"/>
        <w:widowControl w:val="0"/>
        <w:numPr>
          <w:ilvl w:val="1"/>
          <w:numId w:val="39"/>
        </w:numPr>
        <w:spacing w:before="0" w:beforeAutospacing="0" w:after="0" w:afterAutospacing="0" w:line="480" w:lineRule="auto"/>
        <w:jc w:val="both"/>
      </w:pPr>
      <w:r>
        <w:rPr>
          <w:rStyle w:val="22"/>
          <w:b w:val="0"/>
          <w:bCs w:val="0"/>
        </w:rPr>
        <w:t>MB (Mulai Berkembang):</w:t>
      </w:r>
      <w:r>
        <w:t xml:space="preserve"> Anak dapat menyebutkan 2 nama benda di sekolah.</w:t>
      </w:r>
    </w:p>
    <w:p w14:paraId="3E858F8D">
      <w:pPr>
        <w:pStyle w:val="20"/>
        <w:widowControl w:val="0"/>
        <w:numPr>
          <w:ilvl w:val="1"/>
          <w:numId w:val="39"/>
        </w:numPr>
        <w:spacing w:before="0" w:beforeAutospacing="0" w:after="0" w:afterAutospacing="0" w:line="480" w:lineRule="auto"/>
        <w:jc w:val="both"/>
      </w:pPr>
      <w:r>
        <w:rPr>
          <w:rStyle w:val="22"/>
          <w:b w:val="0"/>
          <w:bCs w:val="0"/>
        </w:rPr>
        <w:t>BB (Belum Berkembang):</w:t>
      </w:r>
      <w:r>
        <w:t xml:space="preserve"> Anak belum dapat menyebutkan nama benda di sekolah.</w:t>
      </w:r>
    </w:p>
    <w:p w14:paraId="24E0EDB0">
      <w:pPr>
        <w:pStyle w:val="20"/>
        <w:widowControl w:val="0"/>
        <w:numPr>
          <w:ilvl w:val="0"/>
          <w:numId w:val="38"/>
        </w:numPr>
        <w:spacing w:before="0" w:beforeAutospacing="0" w:after="0" w:afterAutospacing="0" w:line="480" w:lineRule="auto"/>
        <w:jc w:val="both"/>
      </w:pPr>
      <w:r>
        <w:rPr>
          <w:rStyle w:val="22"/>
          <w:b w:val="0"/>
          <w:bCs w:val="0"/>
        </w:rPr>
        <w:t>Menjawab pertanyaan sesuai konteks</w:t>
      </w:r>
    </w:p>
    <w:p w14:paraId="640B4E21">
      <w:pPr>
        <w:pStyle w:val="20"/>
        <w:widowControl w:val="0"/>
        <w:numPr>
          <w:ilvl w:val="1"/>
          <w:numId w:val="40"/>
        </w:numPr>
        <w:spacing w:before="0" w:beforeAutospacing="0" w:after="0" w:afterAutospacing="0" w:line="480" w:lineRule="auto"/>
        <w:jc w:val="both"/>
      </w:pPr>
      <w:r>
        <w:rPr>
          <w:rStyle w:val="22"/>
          <w:b w:val="0"/>
          <w:bCs w:val="0"/>
        </w:rPr>
        <w:t>BSB:</w:t>
      </w:r>
      <w:r>
        <w:t xml:space="preserve"> Anak dapat menjawab 4 pertanyaan sesuai konteks (Apa nama gambar ini? Di mana tempat membuang sampah? Bagaimana cara menggunakan buku ini? Siapa yang mengajar?).</w:t>
      </w:r>
    </w:p>
    <w:p w14:paraId="20C135FC">
      <w:pPr>
        <w:pStyle w:val="20"/>
        <w:widowControl w:val="0"/>
        <w:numPr>
          <w:ilvl w:val="1"/>
          <w:numId w:val="40"/>
        </w:numPr>
        <w:spacing w:before="0" w:beforeAutospacing="0" w:after="0" w:afterAutospacing="0" w:line="480" w:lineRule="auto"/>
        <w:jc w:val="both"/>
      </w:pPr>
      <w:r>
        <w:rPr>
          <w:rStyle w:val="22"/>
          <w:b w:val="0"/>
          <w:bCs w:val="0"/>
        </w:rPr>
        <w:t>BSH:</w:t>
      </w:r>
      <w:r>
        <w:t xml:space="preserve"> Anak dapat menjawab 3 pertanyaan sesuai konteks.</w:t>
      </w:r>
    </w:p>
    <w:p w14:paraId="2F40D0E6">
      <w:pPr>
        <w:pStyle w:val="20"/>
        <w:widowControl w:val="0"/>
        <w:numPr>
          <w:ilvl w:val="1"/>
          <w:numId w:val="40"/>
        </w:numPr>
        <w:spacing w:before="0" w:beforeAutospacing="0" w:after="0" w:afterAutospacing="0" w:line="480" w:lineRule="auto"/>
        <w:jc w:val="both"/>
      </w:pPr>
      <w:r>
        <w:rPr>
          <w:rStyle w:val="22"/>
          <w:b w:val="0"/>
          <w:bCs w:val="0"/>
        </w:rPr>
        <w:t>MB:</w:t>
      </w:r>
      <w:r>
        <w:t xml:space="preserve"> Anak dapat menjawab 2 pertanyaan sesuai konteks.</w:t>
      </w:r>
    </w:p>
    <w:p w14:paraId="649AE4EA">
      <w:pPr>
        <w:pStyle w:val="20"/>
        <w:widowControl w:val="0"/>
        <w:numPr>
          <w:ilvl w:val="1"/>
          <w:numId w:val="40"/>
        </w:numPr>
        <w:spacing w:before="0" w:beforeAutospacing="0" w:after="0" w:afterAutospacing="0" w:line="480" w:lineRule="auto"/>
        <w:jc w:val="both"/>
      </w:pPr>
      <w:r>
        <w:rPr>
          <w:rStyle w:val="22"/>
          <w:b w:val="0"/>
          <w:bCs w:val="0"/>
        </w:rPr>
        <w:t>BB:</w:t>
      </w:r>
      <w:r>
        <w:t xml:space="preserve"> Anak belum dapat menjawab pertanyaan.</w:t>
      </w:r>
    </w:p>
    <w:p w14:paraId="254CCB49">
      <w:pPr>
        <w:pStyle w:val="20"/>
        <w:widowControl w:val="0"/>
        <w:numPr>
          <w:ilvl w:val="0"/>
          <w:numId w:val="38"/>
        </w:numPr>
        <w:spacing w:before="0" w:beforeAutospacing="0" w:after="0" w:afterAutospacing="0" w:line="480" w:lineRule="auto"/>
        <w:jc w:val="both"/>
      </w:pPr>
      <w:r>
        <w:rPr>
          <w:rStyle w:val="22"/>
          <w:b w:val="0"/>
          <w:bCs w:val="0"/>
        </w:rPr>
        <w:t>Meniru menuliskan dan mengucapkan huruf</w:t>
      </w:r>
    </w:p>
    <w:p w14:paraId="0E1F870A">
      <w:pPr>
        <w:pStyle w:val="20"/>
        <w:widowControl w:val="0"/>
        <w:numPr>
          <w:ilvl w:val="1"/>
          <w:numId w:val="38"/>
        </w:numPr>
        <w:spacing w:before="0" w:beforeAutospacing="0" w:after="0" w:afterAutospacing="0" w:line="480" w:lineRule="auto"/>
        <w:jc w:val="both"/>
      </w:pPr>
      <w:r>
        <w:rPr>
          <w:rStyle w:val="22"/>
          <w:b w:val="0"/>
          <w:bCs w:val="0"/>
        </w:rPr>
        <w:t>BSB:</w:t>
      </w:r>
      <w:r>
        <w:t xml:space="preserve"> Anak dapat meniru menuliskan dan mengucapkan 7-10 huruf (a, b, c, d, e, f, g, h, i, j).</w:t>
      </w:r>
    </w:p>
    <w:p w14:paraId="6A8C441A">
      <w:pPr>
        <w:pStyle w:val="20"/>
        <w:widowControl w:val="0"/>
        <w:numPr>
          <w:ilvl w:val="1"/>
          <w:numId w:val="38"/>
        </w:numPr>
        <w:spacing w:before="0" w:beforeAutospacing="0" w:after="0" w:afterAutospacing="0" w:line="480" w:lineRule="auto"/>
        <w:jc w:val="both"/>
      </w:pPr>
      <w:r>
        <w:rPr>
          <w:rStyle w:val="22"/>
          <w:b w:val="0"/>
          <w:bCs w:val="0"/>
        </w:rPr>
        <w:t>BSH:</w:t>
      </w:r>
      <w:r>
        <w:t xml:space="preserve"> Anak dapat meniru menuliskan dan mengucapkan 4-6 huruf.</w:t>
      </w:r>
    </w:p>
    <w:p w14:paraId="221D7F80">
      <w:pPr>
        <w:pStyle w:val="20"/>
        <w:widowControl w:val="0"/>
        <w:numPr>
          <w:ilvl w:val="1"/>
          <w:numId w:val="38"/>
        </w:numPr>
        <w:spacing w:before="0" w:beforeAutospacing="0" w:after="0" w:afterAutospacing="0" w:line="480" w:lineRule="auto"/>
        <w:jc w:val="both"/>
      </w:pPr>
      <w:r>
        <w:rPr>
          <w:rStyle w:val="22"/>
          <w:b w:val="0"/>
          <w:bCs w:val="0"/>
        </w:rPr>
        <w:t>MB:</w:t>
      </w:r>
      <w:r>
        <w:t xml:space="preserve"> Anak dapat meniru menuliskan dan mengucapkan 3 huruf.</w:t>
      </w:r>
    </w:p>
    <w:p w14:paraId="60B1141C">
      <w:pPr>
        <w:pStyle w:val="20"/>
        <w:widowControl w:val="0"/>
        <w:numPr>
          <w:ilvl w:val="1"/>
          <w:numId w:val="38"/>
        </w:numPr>
        <w:spacing w:before="0" w:beforeAutospacing="0" w:after="0" w:afterAutospacing="0" w:line="480" w:lineRule="auto"/>
        <w:jc w:val="both"/>
      </w:pPr>
      <w:r>
        <w:rPr>
          <w:rStyle w:val="22"/>
          <w:b w:val="0"/>
          <w:bCs w:val="0"/>
        </w:rPr>
        <w:t>BB:</w:t>
      </w:r>
      <w:r>
        <w:t xml:space="preserve"> Anak belum dapat meniru menuliskan dan mengucapkan huruf.</w:t>
      </w:r>
    </w:p>
    <w:p w14:paraId="045D625F">
      <w:pPr>
        <w:pStyle w:val="20"/>
        <w:widowControl w:val="0"/>
        <w:spacing w:before="0" w:beforeAutospacing="0" w:after="0" w:afterAutospacing="0" w:line="480" w:lineRule="auto"/>
        <w:ind w:firstLine="705"/>
        <w:jc w:val="both"/>
      </w:pPr>
      <w:r>
        <w:t>Dengan menggunakan instrumen ini, peneliti dapat memperoleh data yang akurat mengenai efektivitas strategi permainan kotak kartu dalam menstimulasi kemampuan berbicara anak di TK Satu Atap SDN 146 Kayu Laut Kabupaten Mandailing Natal.</w:t>
      </w:r>
    </w:p>
    <w:p w14:paraId="0D939515">
      <w:pPr>
        <w:pStyle w:val="12"/>
        <w:spacing w:line="480" w:lineRule="auto"/>
        <w:jc w:val="center"/>
        <w:rPr>
          <w:b/>
          <w:bCs/>
        </w:rPr>
      </w:pPr>
      <w:r>
        <w:rPr>
          <w:b/>
          <w:bCs/>
        </w:rPr>
        <w:t>Tabel</w:t>
      </w:r>
      <w:r>
        <w:rPr>
          <w:b/>
          <w:bCs/>
          <w:spacing w:val="-9"/>
        </w:rPr>
        <w:t xml:space="preserve"> </w:t>
      </w:r>
      <w:r>
        <w:rPr>
          <w:b/>
          <w:bCs/>
        </w:rPr>
        <w:t>3.</w:t>
      </w:r>
      <w:r>
        <w:rPr>
          <w:b/>
          <w:bCs/>
          <w:spacing w:val="-9"/>
        </w:rPr>
        <w:t xml:space="preserve"> </w:t>
      </w:r>
      <w:r>
        <w:rPr>
          <w:b/>
          <w:bCs/>
        </w:rPr>
        <w:t>Kisi-Kisi</w:t>
      </w:r>
      <w:r>
        <w:rPr>
          <w:b/>
          <w:bCs/>
          <w:spacing w:val="-5"/>
        </w:rPr>
        <w:t xml:space="preserve"> </w:t>
      </w:r>
      <w:r>
        <w:rPr>
          <w:b/>
          <w:bCs/>
        </w:rPr>
        <w:t>Pedoman</w:t>
      </w:r>
      <w:r>
        <w:rPr>
          <w:b/>
          <w:bCs/>
          <w:spacing w:val="-8"/>
        </w:rPr>
        <w:t xml:space="preserve"> </w:t>
      </w:r>
      <w:r>
        <w:rPr>
          <w:b/>
          <w:bCs/>
        </w:rPr>
        <w:t>Observasi</w:t>
      </w:r>
      <w:r>
        <w:rPr>
          <w:b/>
          <w:bCs/>
          <w:spacing w:val="-8"/>
        </w:rPr>
        <w:t xml:space="preserve"> </w:t>
      </w:r>
      <w:r>
        <w:rPr>
          <w:b/>
          <w:bCs/>
        </w:rPr>
        <w:t>Aktivitas</w:t>
      </w:r>
      <w:r>
        <w:rPr>
          <w:b/>
          <w:bCs/>
          <w:spacing w:val="-6"/>
        </w:rPr>
        <w:t xml:space="preserve"> </w:t>
      </w:r>
      <w:r>
        <w:rPr>
          <w:b/>
          <w:bCs/>
        </w:rPr>
        <w:t>Guru</w:t>
      </w:r>
      <w:r>
        <w:rPr>
          <w:b/>
          <w:bCs/>
          <w:spacing w:val="-10"/>
        </w:rPr>
        <w:t xml:space="preserve"> </w:t>
      </w:r>
      <w:r>
        <w:rPr>
          <w:b/>
          <w:bCs/>
        </w:rPr>
        <w:t>di</w:t>
      </w:r>
      <w:r>
        <w:rPr>
          <w:b/>
          <w:bCs/>
          <w:spacing w:val="-5"/>
        </w:rPr>
        <w:t xml:space="preserve"> </w:t>
      </w:r>
      <w:r>
        <w:rPr>
          <w:b/>
          <w:bCs/>
        </w:rPr>
        <w:t>TK Satu Atap SDN 146 Kayu Laut</w:t>
      </w:r>
    </w:p>
    <w:tbl>
      <w:tblPr>
        <w:tblStyle w:val="10"/>
        <w:tblW w:w="49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92"/>
        <w:gridCol w:w="5230"/>
        <w:gridCol w:w="523"/>
        <w:gridCol w:w="524"/>
        <w:gridCol w:w="523"/>
        <w:gridCol w:w="535"/>
      </w:tblGrid>
      <w:tr w14:paraId="57157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restart"/>
            <w:vAlign w:val="center"/>
          </w:tcPr>
          <w:p w14:paraId="71CAED70">
            <w:pPr>
              <w:pStyle w:val="306"/>
              <w:jc w:val="center"/>
              <w:rPr>
                <w:sz w:val="24"/>
                <w:szCs w:val="24"/>
              </w:rPr>
            </w:pPr>
          </w:p>
          <w:p w14:paraId="1103E557">
            <w:pPr>
              <w:pStyle w:val="306"/>
              <w:ind w:left="119"/>
              <w:jc w:val="center"/>
              <w:rPr>
                <w:sz w:val="24"/>
                <w:szCs w:val="24"/>
              </w:rPr>
            </w:pPr>
            <w:r>
              <w:rPr>
                <w:spacing w:val="-5"/>
                <w:sz w:val="24"/>
                <w:szCs w:val="24"/>
              </w:rPr>
              <w:t>No</w:t>
            </w:r>
          </w:p>
        </w:tc>
        <w:tc>
          <w:tcPr>
            <w:tcW w:w="3341" w:type="pct"/>
            <w:vMerge w:val="restart"/>
            <w:vAlign w:val="center"/>
          </w:tcPr>
          <w:p w14:paraId="5D81F3A0">
            <w:pPr>
              <w:pStyle w:val="306"/>
              <w:jc w:val="center"/>
              <w:rPr>
                <w:sz w:val="24"/>
                <w:szCs w:val="24"/>
              </w:rPr>
            </w:pPr>
          </w:p>
          <w:p w14:paraId="5D6C23BB">
            <w:pPr>
              <w:pStyle w:val="306"/>
              <w:ind w:left="1872"/>
              <w:jc w:val="center"/>
              <w:rPr>
                <w:sz w:val="24"/>
                <w:szCs w:val="24"/>
              </w:rPr>
            </w:pPr>
            <w:r>
              <w:rPr>
                <w:sz w:val="24"/>
                <w:szCs w:val="24"/>
              </w:rPr>
              <w:t>Aspek</w:t>
            </w:r>
            <w:r>
              <w:rPr>
                <w:spacing w:val="-5"/>
                <w:sz w:val="24"/>
                <w:szCs w:val="24"/>
              </w:rPr>
              <w:t xml:space="preserve"> </w:t>
            </w:r>
            <w:r>
              <w:rPr>
                <w:sz w:val="24"/>
                <w:szCs w:val="24"/>
              </w:rPr>
              <w:t>yang</w:t>
            </w:r>
            <w:r>
              <w:rPr>
                <w:spacing w:val="-10"/>
                <w:sz w:val="24"/>
                <w:szCs w:val="24"/>
              </w:rPr>
              <w:t xml:space="preserve"> </w:t>
            </w:r>
            <w:r>
              <w:rPr>
                <w:spacing w:val="-2"/>
                <w:sz w:val="24"/>
                <w:szCs w:val="24"/>
              </w:rPr>
              <w:t>diamati</w:t>
            </w:r>
          </w:p>
        </w:tc>
        <w:tc>
          <w:tcPr>
            <w:tcW w:w="1345" w:type="pct"/>
            <w:gridSpan w:val="4"/>
            <w:vAlign w:val="center"/>
          </w:tcPr>
          <w:p w14:paraId="18A39846">
            <w:pPr>
              <w:pStyle w:val="306"/>
              <w:ind w:left="693"/>
              <w:jc w:val="center"/>
              <w:rPr>
                <w:sz w:val="24"/>
                <w:szCs w:val="24"/>
              </w:rPr>
            </w:pPr>
            <w:r>
              <w:rPr>
                <w:spacing w:val="-2"/>
                <w:sz w:val="24"/>
                <w:szCs w:val="24"/>
              </w:rPr>
              <w:t>Penilaian</w:t>
            </w:r>
          </w:p>
        </w:tc>
      </w:tr>
      <w:tr w14:paraId="4387E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vAlign w:val="center"/>
          </w:tcPr>
          <w:p w14:paraId="6DD06225">
            <w:pPr>
              <w:widowControl w:val="0"/>
              <w:spacing w:after="0" w:line="240" w:lineRule="auto"/>
              <w:jc w:val="center"/>
              <w:rPr>
                <w:rFonts w:ascii="Times New Roman" w:hAnsi="Times New Roman" w:cs="Times New Roman"/>
                <w:sz w:val="24"/>
                <w:szCs w:val="24"/>
              </w:rPr>
            </w:pPr>
          </w:p>
        </w:tc>
        <w:tc>
          <w:tcPr>
            <w:tcW w:w="3341" w:type="pct"/>
            <w:vMerge w:val="continue"/>
            <w:tcBorders>
              <w:top w:val="nil"/>
            </w:tcBorders>
            <w:vAlign w:val="center"/>
          </w:tcPr>
          <w:p w14:paraId="6E522185">
            <w:pPr>
              <w:widowControl w:val="0"/>
              <w:spacing w:after="0" w:line="240" w:lineRule="auto"/>
              <w:jc w:val="center"/>
              <w:rPr>
                <w:rFonts w:ascii="Times New Roman" w:hAnsi="Times New Roman" w:cs="Times New Roman"/>
                <w:sz w:val="24"/>
                <w:szCs w:val="24"/>
              </w:rPr>
            </w:pPr>
          </w:p>
        </w:tc>
        <w:tc>
          <w:tcPr>
            <w:tcW w:w="334" w:type="pct"/>
            <w:vAlign w:val="center"/>
          </w:tcPr>
          <w:p w14:paraId="5FDCE3B9">
            <w:pPr>
              <w:pStyle w:val="306"/>
              <w:ind w:left="8"/>
              <w:jc w:val="center"/>
              <w:rPr>
                <w:sz w:val="24"/>
                <w:szCs w:val="24"/>
              </w:rPr>
            </w:pPr>
            <w:r>
              <w:rPr>
                <w:spacing w:val="-10"/>
                <w:sz w:val="24"/>
                <w:szCs w:val="24"/>
              </w:rPr>
              <w:t>1</w:t>
            </w:r>
          </w:p>
        </w:tc>
        <w:tc>
          <w:tcPr>
            <w:tcW w:w="335" w:type="pct"/>
            <w:vAlign w:val="center"/>
          </w:tcPr>
          <w:p w14:paraId="38192C84">
            <w:pPr>
              <w:pStyle w:val="306"/>
              <w:ind w:left="5" w:right="2"/>
              <w:jc w:val="center"/>
              <w:rPr>
                <w:sz w:val="24"/>
                <w:szCs w:val="24"/>
              </w:rPr>
            </w:pPr>
            <w:r>
              <w:rPr>
                <w:spacing w:val="-10"/>
                <w:sz w:val="24"/>
                <w:szCs w:val="24"/>
              </w:rPr>
              <w:t>2</w:t>
            </w:r>
          </w:p>
        </w:tc>
        <w:tc>
          <w:tcPr>
            <w:tcW w:w="334" w:type="pct"/>
            <w:vAlign w:val="center"/>
          </w:tcPr>
          <w:p w14:paraId="38CD848B">
            <w:pPr>
              <w:pStyle w:val="306"/>
              <w:ind w:left="8" w:right="6"/>
              <w:jc w:val="center"/>
              <w:rPr>
                <w:sz w:val="24"/>
                <w:szCs w:val="24"/>
              </w:rPr>
            </w:pPr>
            <w:r>
              <w:rPr>
                <w:spacing w:val="-10"/>
                <w:sz w:val="24"/>
                <w:szCs w:val="24"/>
              </w:rPr>
              <w:t>3</w:t>
            </w:r>
          </w:p>
        </w:tc>
        <w:tc>
          <w:tcPr>
            <w:tcW w:w="342" w:type="pct"/>
            <w:vAlign w:val="center"/>
          </w:tcPr>
          <w:p w14:paraId="3F629200">
            <w:pPr>
              <w:pStyle w:val="306"/>
              <w:ind w:left="6" w:right="2"/>
              <w:jc w:val="center"/>
              <w:rPr>
                <w:sz w:val="24"/>
                <w:szCs w:val="24"/>
              </w:rPr>
            </w:pPr>
            <w:r>
              <w:rPr>
                <w:spacing w:val="-10"/>
                <w:sz w:val="24"/>
                <w:szCs w:val="24"/>
              </w:rPr>
              <w:t>4</w:t>
            </w:r>
          </w:p>
        </w:tc>
      </w:tr>
      <w:tr w14:paraId="1ED5C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tcPr>
          <w:p w14:paraId="5053543B">
            <w:pPr>
              <w:pStyle w:val="306"/>
              <w:ind w:left="107"/>
              <w:jc w:val="both"/>
              <w:rPr>
                <w:sz w:val="24"/>
                <w:szCs w:val="24"/>
              </w:rPr>
            </w:pPr>
            <w:r>
              <w:rPr>
                <w:spacing w:val="-5"/>
                <w:sz w:val="24"/>
                <w:szCs w:val="24"/>
              </w:rPr>
              <w:t>1.</w:t>
            </w:r>
          </w:p>
        </w:tc>
        <w:tc>
          <w:tcPr>
            <w:tcW w:w="3341" w:type="pct"/>
          </w:tcPr>
          <w:p w14:paraId="27D34B14">
            <w:pPr>
              <w:pStyle w:val="306"/>
              <w:ind w:left="104"/>
              <w:jc w:val="both"/>
              <w:rPr>
                <w:sz w:val="24"/>
                <w:szCs w:val="24"/>
              </w:rPr>
            </w:pPr>
            <w:r>
              <w:rPr>
                <w:sz w:val="24"/>
                <w:szCs w:val="24"/>
              </w:rPr>
              <w:t>Penampilan</w:t>
            </w:r>
            <w:r>
              <w:rPr>
                <w:spacing w:val="-12"/>
                <w:sz w:val="24"/>
                <w:szCs w:val="24"/>
              </w:rPr>
              <w:t xml:space="preserve"> </w:t>
            </w:r>
            <w:r>
              <w:rPr>
                <w:spacing w:val="-4"/>
                <w:sz w:val="24"/>
                <w:szCs w:val="24"/>
              </w:rPr>
              <w:t>guru</w:t>
            </w:r>
          </w:p>
        </w:tc>
        <w:tc>
          <w:tcPr>
            <w:tcW w:w="334" w:type="pct"/>
          </w:tcPr>
          <w:p w14:paraId="6FF40A77">
            <w:pPr>
              <w:pStyle w:val="306"/>
              <w:jc w:val="both"/>
              <w:rPr>
                <w:sz w:val="24"/>
                <w:szCs w:val="24"/>
              </w:rPr>
            </w:pPr>
          </w:p>
        </w:tc>
        <w:tc>
          <w:tcPr>
            <w:tcW w:w="335" w:type="pct"/>
          </w:tcPr>
          <w:p w14:paraId="00426D06">
            <w:pPr>
              <w:pStyle w:val="306"/>
              <w:jc w:val="both"/>
              <w:rPr>
                <w:sz w:val="24"/>
                <w:szCs w:val="24"/>
              </w:rPr>
            </w:pPr>
          </w:p>
        </w:tc>
        <w:tc>
          <w:tcPr>
            <w:tcW w:w="334" w:type="pct"/>
          </w:tcPr>
          <w:p w14:paraId="0F5D20FA">
            <w:pPr>
              <w:pStyle w:val="306"/>
              <w:jc w:val="both"/>
              <w:rPr>
                <w:sz w:val="24"/>
                <w:szCs w:val="24"/>
              </w:rPr>
            </w:pPr>
          </w:p>
        </w:tc>
        <w:tc>
          <w:tcPr>
            <w:tcW w:w="342" w:type="pct"/>
          </w:tcPr>
          <w:p w14:paraId="02C6C73B">
            <w:pPr>
              <w:pStyle w:val="306"/>
              <w:jc w:val="both"/>
              <w:rPr>
                <w:sz w:val="24"/>
                <w:szCs w:val="24"/>
              </w:rPr>
            </w:pPr>
          </w:p>
        </w:tc>
      </w:tr>
      <w:tr w14:paraId="2BB44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tcPr>
          <w:p w14:paraId="0AD7B83C">
            <w:pPr>
              <w:pStyle w:val="306"/>
              <w:ind w:left="107"/>
              <w:jc w:val="both"/>
              <w:rPr>
                <w:sz w:val="24"/>
                <w:szCs w:val="24"/>
              </w:rPr>
            </w:pPr>
            <w:r>
              <w:rPr>
                <w:spacing w:val="-5"/>
                <w:sz w:val="24"/>
                <w:szCs w:val="24"/>
              </w:rPr>
              <w:t>2.</w:t>
            </w:r>
          </w:p>
        </w:tc>
        <w:tc>
          <w:tcPr>
            <w:tcW w:w="3341" w:type="pct"/>
          </w:tcPr>
          <w:p w14:paraId="10C39E4B">
            <w:pPr>
              <w:pStyle w:val="306"/>
              <w:ind w:left="104"/>
              <w:jc w:val="both"/>
              <w:rPr>
                <w:sz w:val="24"/>
                <w:szCs w:val="24"/>
              </w:rPr>
            </w:pPr>
            <w:r>
              <w:rPr>
                <w:sz w:val="24"/>
                <w:szCs w:val="24"/>
              </w:rPr>
              <w:t>Melaksanakan</w:t>
            </w:r>
            <w:r>
              <w:rPr>
                <w:spacing w:val="-15"/>
                <w:sz w:val="24"/>
                <w:szCs w:val="24"/>
              </w:rPr>
              <w:t xml:space="preserve"> </w:t>
            </w:r>
            <w:r>
              <w:rPr>
                <w:spacing w:val="-2"/>
                <w:sz w:val="24"/>
                <w:szCs w:val="24"/>
              </w:rPr>
              <w:t>kegiatan</w:t>
            </w:r>
          </w:p>
        </w:tc>
        <w:tc>
          <w:tcPr>
            <w:tcW w:w="334" w:type="pct"/>
          </w:tcPr>
          <w:p w14:paraId="3B9C5FD4">
            <w:pPr>
              <w:pStyle w:val="306"/>
              <w:jc w:val="both"/>
              <w:rPr>
                <w:sz w:val="24"/>
                <w:szCs w:val="24"/>
              </w:rPr>
            </w:pPr>
          </w:p>
        </w:tc>
        <w:tc>
          <w:tcPr>
            <w:tcW w:w="335" w:type="pct"/>
          </w:tcPr>
          <w:p w14:paraId="7915092A">
            <w:pPr>
              <w:pStyle w:val="306"/>
              <w:jc w:val="both"/>
              <w:rPr>
                <w:sz w:val="24"/>
                <w:szCs w:val="24"/>
              </w:rPr>
            </w:pPr>
          </w:p>
        </w:tc>
        <w:tc>
          <w:tcPr>
            <w:tcW w:w="334" w:type="pct"/>
          </w:tcPr>
          <w:p w14:paraId="370D7ACF">
            <w:pPr>
              <w:pStyle w:val="306"/>
              <w:jc w:val="both"/>
              <w:rPr>
                <w:sz w:val="24"/>
                <w:szCs w:val="24"/>
              </w:rPr>
            </w:pPr>
          </w:p>
        </w:tc>
        <w:tc>
          <w:tcPr>
            <w:tcW w:w="342" w:type="pct"/>
          </w:tcPr>
          <w:p w14:paraId="1B2D1611">
            <w:pPr>
              <w:pStyle w:val="306"/>
              <w:jc w:val="both"/>
              <w:rPr>
                <w:sz w:val="24"/>
                <w:szCs w:val="24"/>
              </w:rPr>
            </w:pPr>
          </w:p>
        </w:tc>
      </w:tr>
      <w:tr w14:paraId="29FA3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restart"/>
          </w:tcPr>
          <w:p w14:paraId="3EF58716">
            <w:pPr>
              <w:pStyle w:val="306"/>
              <w:jc w:val="both"/>
              <w:rPr>
                <w:sz w:val="24"/>
                <w:szCs w:val="24"/>
              </w:rPr>
            </w:pPr>
          </w:p>
        </w:tc>
        <w:tc>
          <w:tcPr>
            <w:tcW w:w="3341" w:type="pct"/>
          </w:tcPr>
          <w:p w14:paraId="6C4C37CC">
            <w:pPr>
              <w:pStyle w:val="306"/>
              <w:ind w:left="466"/>
              <w:jc w:val="both"/>
              <w:rPr>
                <w:sz w:val="24"/>
                <w:szCs w:val="24"/>
              </w:rPr>
            </w:pPr>
            <w:r>
              <w:rPr>
                <w:sz w:val="24"/>
                <w:szCs w:val="24"/>
              </w:rPr>
              <w:t>a.</w:t>
            </w:r>
            <w:r>
              <w:rPr>
                <w:spacing w:val="31"/>
                <w:sz w:val="24"/>
                <w:szCs w:val="24"/>
              </w:rPr>
              <w:t xml:space="preserve">  </w:t>
            </w:r>
            <w:r>
              <w:rPr>
                <w:sz w:val="24"/>
                <w:szCs w:val="24"/>
              </w:rPr>
              <w:t>Kegiatan</w:t>
            </w:r>
            <w:r>
              <w:rPr>
                <w:spacing w:val="-3"/>
                <w:sz w:val="24"/>
                <w:szCs w:val="24"/>
              </w:rPr>
              <w:t xml:space="preserve"> </w:t>
            </w:r>
            <w:r>
              <w:rPr>
                <w:spacing w:val="-4"/>
                <w:sz w:val="24"/>
                <w:szCs w:val="24"/>
              </w:rPr>
              <w:t>awal</w:t>
            </w:r>
          </w:p>
        </w:tc>
        <w:tc>
          <w:tcPr>
            <w:tcW w:w="334" w:type="pct"/>
          </w:tcPr>
          <w:p w14:paraId="43058106">
            <w:pPr>
              <w:pStyle w:val="306"/>
              <w:jc w:val="both"/>
              <w:rPr>
                <w:sz w:val="24"/>
                <w:szCs w:val="24"/>
              </w:rPr>
            </w:pPr>
          </w:p>
        </w:tc>
        <w:tc>
          <w:tcPr>
            <w:tcW w:w="335" w:type="pct"/>
          </w:tcPr>
          <w:p w14:paraId="45339D05">
            <w:pPr>
              <w:pStyle w:val="306"/>
              <w:jc w:val="both"/>
              <w:rPr>
                <w:sz w:val="24"/>
                <w:szCs w:val="24"/>
              </w:rPr>
            </w:pPr>
          </w:p>
        </w:tc>
        <w:tc>
          <w:tcPr>
            <w:tcW w:w="334" w:type="pct"/>
          </w:tcPr>
          <w:p w14:paraId="681B9A7C">
            <w:pPr>
              <w:pStyle w:val="306"/>
              <w:jc w:val="both"/>
              <w:rPr>
                <w:sz w:val="24"/>
                <w:szCs w:val="24"/>
              </w:rPr>
            </w:pPr>
          </w:p>
        </w:tc>
        <w:tc>
          <w:tcPr>
            <w:tcW w:w="342" w:type="pct"/>
          </w:tcPr>
          <w:p w14:paraId="060286CE">
            <w:pPr>
              <w:pStyle w:val="306"/>
              <w:jc w:val="both"/>
              <w:rPr>
                <w:sz w:val="24"/>
                <w:szCs w:val="24"/>
              </w:rPr>
            </w:pPr>
          </w:p>
        </w:tc>
      </w:tr>
      <w:tr w14:paraId="74A0F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314" w:type="pct"/>
            <w:vMerge w:val="continue"/>
            <w:tcBorders>
              <w:top w:val="nil"/>
            </w:tcBorders>
          </w:tcPr>
          <w:p w14:paraId="7EC482C7">
            <w:pPr>
              <w:widowControl w:val="0"/>
              <w:spacing w:after="0" w:line="240" w:lineRule="auto"/>
              <w:jc w:val="both"/>
              <w:rPr>
                <w:rFonts w:ascii="Times New Roman" w:hAnsi="Times New Roman" w:cs="Times New Roman"/>
                <w:sz w:val="24"/>
                <w:szCs w:val="24"/>
              </w:rPr>
            </w:pPr>
          </w:p>
        </w:tc>
        <w:tc>
          <w:tcPr>
            <w:tcW w:w="3341" w:type="pct"/>
          </w:tcPr>
          <w:p w14:paraId="53D9FEA2">
            <w:pPr>
              <w:pStyle w:val="306"/>
              <w:ind w:left="628"/>
              <w:jc w:val="both"/>
              <w:rPr>
                <w:sz w:val="24"/>
                <w:szCs w:val="24"/>
              </w:rPr>
            </w:pPr>
            <w:r>
              <w:rPr>
                <w:sz w:val="24"/>
                <w:szCs w:val="24"/>
              </w:rPr>
              <w:t>1.</w:t>
            </w:r>
            <w:r>
              <w:rPr>
                <w:spacing w:val="79"/>
                <w:w w:val="150"/>
                <w:sz w:val="24"/>
                <w:szCs w:val="24"/>
              </w:rPr>
              <w:t xml:space="preserve"> </w:t>
            </w:r>
            <w:r>
              <w:rPr>
                <w:sz w:val="24"/>
                <w:szCs w:val="24"/>
              </w:rPr>
              <w:t>Menyiapkan</w:t>
            </w:r>
            <w:r>
              <w:rPr>
                <w:spacing w:val="-6"/>
                <w:sz w:val="24"/>
                <w:szCs w:val="24"/>
              </w:rPr>
              <w:t xml:space="preserve"> </w:t>
            </w:r>
            <w:r>
              <w:rPr>
                <w:sz w:val="24"/>
                <w:szCs w:val="24"/>
              </w:rPr>
              <w:t>alat</w:t>
            </w:r>
            <w:r>
              <w:rPr>
                <w:spacing w:val="-6"/>
                <w:sz w:val="24"/>
                <w:szCs w:val="24"/>
              </w:rPr>
              <w:t xml:space="preserve"> </w:t>
            </w:r>
            <w:r>
              <w:rPr>
                <w:spacing w:val="-2"/>
                <w:sz w:val="24"/>
                <w:szCs w:val="24"/>
              </w:rPr>
              <w:t>peraga</w:t>
            </w:r>
          </w:p>
        </w:tc>
        <w:tc>
          <w:tcPr>
            <w:tcW w:w="334" w:type="pct"/>
          </w:tcPr>
          <w:p w14:paraId="6D0A6DE2">
            <w:pPr>
              <w:pStyle w:val="306"/>
              <w:jc w:val="both"/>
              <w:rPr>
                <w:sz w:val="24"/>
                <w:szCs w:val="24"/>
              </w:rPr>
            </w:pPr>
          </w:p>
        </w:tc>
        <w:tc>
          <w:tcPr>
            <w:tcW w:w="335" w:type="pct"/>
          </w:tcPr>
          <w:p w14:paraId="4426598F">
            <w:pPr>
              <w:pStyle w:val="306"/>
              <w:jc w:val="both"/>
              <w:rPr>
                <w:sz w:val="24"/>
                <w:szCs w:val="24"/>
              </w:rPr>
            </w:pPr>
          </w:p>
        </w:tc>
        <w:tc>
          <w:tcPr>
            <w:tcW w:w="334" w:type="pct"/>
          </w:tcPr>
          <w:p w14:paraId="0E469081">
            <w:pPr>
              <w:pStyle w:val="306"/>
              <w:jc w:val="both"/>
              <w:rPr>
                <w:sz w:val="24"/>
                <w:szCs w:val="24"/>
              </w:rPr>
            </w:pPr>
          </w:p>
        </w:tc>
        <w:tc>
          <w:tcPr>
            <w:tcW w:w="342" w:type="pct"/>
          </w:tcPr>
          <w:p w14:paraId="44225844">
            <w:pPr>
              <w:pStyle w:val="306"/>
              <w:jc w:val="both"/>
              <w:rPr>
                <w:sz w:val="24"/>
                <w:szCs w:val="24"/>
              </w:rPr>
            </w:pPr>
          </w:p>
        </w:tc>
      </w:tr>
      <w:tr w14:paraId="690FD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5DA6BA4A">
            <w:pPr>
              <w:widowControl w:val="0"/>
              <w:spacing w:after="0" w:line="240" w:lineRule="auto"/>
              <w:jc w:val="both"/>
              <w:rPr>
                <w:rFonts w:ascii="Times New Roman" w:hAnsi="Times New Roman" w:cs="Times New Roman"/>
                <w:sz w:val="24"/>
                <w:szCs w:val="24"/>
              </w:rPr>
            </w:pPr>
          </w:p>
        </w:tc>
        <w:tc>
          <w:tcPr>
            <w:tcW w:w="3341" w:type="pct"/>
          </w:tcPr>
          <w:p w14:paraId="60459D18">
            <w:pPr>
              <w:pStyle w:val="306"/>
              <w:ind w:left="628"/>
              <w:jc w:val="both"/>
              <w:rPr>
                <w:sz w:val="24"/>
                <w:szCs w:val="24"/>
              </w:rPr>
            </w:pPr>
            <w:r>
              <w:rPr>
                <w:sz w:val="24"/>
                <w:szCs w:val="24"/>
              </w:rPr>
              <w:t>2.</w:t>
            </w:r>
            <w:r>
              <w:rPr>
                <w:spacing w:val="25"/>
                <w:sz w:val="24"/>
                <w:szCs w:val="24"/>
              </w:rPr>
              <w:t xml:space="preserve">  </w:t>
            </w:r>
            <w:r>
              <w:rPr>
                <w:sz w:val="24"/>
                <w:szCs w:val="24"/>
              </w:rPr>
              <w:t>Memotivasi</w:t>
            </w:r>
            <w:r>
              <w:rPr>
                <w:spacing w:val="-5"/>
                <w:sz w:val="24"/>
                <w:szCs w:val="24"/>
              </w:rPr>
              <w:t xml:space="preserve"> </w:t>
            </w:r>
            <w:r>
              <w:rPr>
                <w:spacing w:val="-4"/>
                <w:sz w:val="24"/>
                <w:szCs w:val="24"/>
              </w:rPr>
              <w:t>anak</w:t>
            </w:r>
          </w:p>
        </w:tc>
        <w:tc>
          <w:tcPr>
            <w:tcW w:w="334" w:type="pct"/>
          </w:tcPr>
          <w:p w14:paraId="69A8975B">
            <w:pPr>
              <w:pStyle w:val="306"/>
              <w:jc w:val="both"/>
              <w:rPr>
                <w:sz w:val="24"/>
                <w:szCs w:val="24"/>
              </w:rPr>
            </w:pPr>
          </w:p>
        </w:tc>
        <w:tc>
          <w:tcPr>
            <w:tcW w:w="335" w:type="pct"/>
          </w:tcPr>
          <w:p w14:paraId="03C35EA5">
            <w:pPr>
              <w:pStyle w:val="306"/>
              <w:jc w:val="both"/>
              <w:rPr>
                <w:sz w:val="24"/>
                <w:szCs w:val="24"/>
              </w:rPr>
            </w:pPr>
          </w:p>
        </w:tc>
        <w:tc>
          <w:tcPr>
            <w:tcW w:w="334" w:type="pct"/>
          </w:tcPr>
          <w:p w14:paraId="79129896">
            <w:pPr>
              <w:pStyle w:val="306"/>
              <w:jc w:val="both"/>
              <w:rPr>
                <w:sz w:val="24"/>
                <w:szCs w:val="24"/>
              </w:rPr>
            </w:pPr>
          </w:p>
        </w:tc>
        <w:tc>
          <w:tcPr>
            <w:tcW w:w="342" w:type="pct"/>
          </w:tcPr>
          <w:p w14:paraId="5974989E">
            <w:pPr>
              <w:pStyle w:val="306"/>
              <w:jc w:val="both"/>
              <w:rPr>
                <w:sz w:val="24"/>
                <w:szCs w:val="24"/>
              </w:rPr>
            </w:pPr>
          </w:p>
        </w:tc>
      </w:tr>
      <w:tr w14:paraId="70250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1F7B328E">
            <w:pPr>
              <w:widowControl w:val="0"/>
              <w:spacing w:after="0" w:line="240" w:lineRule="auto"/>
              <w:jc w:val="both"/>
              <w:rPr>
                <w:rFonts w:ascii="Times New Roman" w:hAnsi="Times New Roman" w:cs="Times New Roman"/>
                <w:sz w:val="24"/>
                <w:szCs w:val="24"/>
              </w:rPr>
            </w:pPr>
          </w:p>
        </w:tc>
        <w:tc>
          <w:tcPr>
            <w:tcW w:w="3341" w:type="pct"/>
          </w:tcPr>
          <w:p w14:paraId="544F2C67">
            <w:pPr>
              <w:pStyle w:val="306"/>
              <w:ind w:left="465"/>
              <w:jc w:val="both"/>
              <w:rPr>
                <w:sz w:val="24"/>
                <w:szCs w:val="24"/>
              </w:rPr>
            </w:pPr>
            <w:r>
              <w:rPr>
                <w:sz w:val="24"/>
                <w:szCs w:val="24"/>
              </w:rPr>
              <w:t>b.</w:t>
            </w:r>
            <w:r>
              <w:rPr>
                <w:spacing w:val="25"/>
                <w:sz w:val="24"/>
                <w:szCs w:val="24"/>
              </w:rPr>
              <w:t xml:space="preserve">  </w:t>
            </w:r>
            <w:r>
              <w:rPr>
                <w:sz w:val="24"/>
                <w:szCs w:val="24"/>
              </w:rPr>
              <w:t>Kegiatan</w:t>
            </w:r>
            <w:r>
              <w:rPr>
                <w:spacing w:val="-4"/>
                <w:sz w:val="24"/>
                <w:szCs w:val="24"/>
              </w:rPr>
              <w:t xml:space="preserve"> inti</w:t>
            </w:r>
          </w:p>
        </w:tc>
        <w:tc>
          <w:tcPr>
            <w:tcW w:w="334" w:type="pct"/>
          </w:tcPr>
          <w:p w14:paraId="7C675BCF">
            <w:pPr>
              <w:pStyle w:val="306"/>
              <w:jc w:val="both"/>
              <w:rPr>
                <w:sz w:val="24"/>
                <w:szCs w:val="24"/>
              </w:rPr>
            </w:pPr>
          </w:p>
        </w:tc>
        <w:tc>
          <w:tcPr>
            <w:tcW w:w="335" w:type="pct"/>
          </w:tcPr>
          <w:p w14:paraId="2439FFB9">
            <w:pPr>
              <w:pStyle w:val="306"/>
              <w:jc w:val="both"/>
              <w:rPr>
                <w:sz w:val="24"/>
                <w:szCs w:val="24"/>
              </w:rPr>
            </w:pPr>
          </w:p>
        </w:tc>
        <w:tc>
          <w:tcPr>
            <w:tcW w:w="334" w:type="pct"/>
          </w:tcPr>
          <w:p w14:paraId="601428DB">
            <w:pPr>
              <w:pStyle w:val="306"/>
              <w:jc w:val="both"/>
              <w:rPr>
                <w:sz w:val="24"/>
                <w:szCs w:val="24"/>
              </w:rPr>
            </w:pPr>
          </w:p>
        </w:tc>
        <w:tc>
          <w:tcPr>
            <w:tcW w:w="342" w:type="pct"/>
          </w:tcPr>
          <w:p w14:paraId="007052CC">
            <w:pPr>
              <w:pStyle w:val="306"/>
              <w:jc w:val="both"/>
              <w:rPr>
                <w:sz w:val="24"/>
                <w:szCs w:val="24"/>
              </w:rPr>
            </w:pPr>
          </w:p>
        </w:tc>
      </w:tr>
      <w:tr w14:paraId="05FF8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58388626">
            <w:pPr>
              <w:widowControl w:val="0"/>
              <w:spacing w:after="0" w:line="240" w:lineRule="auto"/>
              <w:jc w:val="both"/>
              <w:rPr>
                <w:rFonts w:ascii="Times New Roman" w:hAnsi="Times New Roman" w:cs="Times New Roman"/>
                <w:sz w:val="24"/>
                <w:szCs w:val="24"/>
              </w:rPr>
            </w:pPr>
          </w:p>
        </w:tc>
        <w:tc>
          <w:tcPr>
            <w:tcW w:w="3341" w:type="pct"/>
          </w:tcPr>
          <w:p w14:paraId="0B7F3D18">
            <w:pPr>
              <w:pStyle w:val="306"/>
              <w:ind w:left="628"/>
              <w:jc w:val="both"/>
              <w:rPr>
                <w:sz w:val="24"/>
                <w:szCs w:val="24"/>
              </w:rPr>
            </w:pPr>
            <w:r>
              <w:rPr>
                <w:sz w:val="24"/>
                <w:szCs w:val="24"/>
              </w:rPr>
              <w:t>1.</w:t>
            </w:r>
            <w:r>
              <w:rPr>
                <w:spacing w:val="78"/>
                <w:w w:val="150"/>
                <w:sz w:val="24"/>
                <w:szCs w:val="24"/>
              </w:rPr>
              <w:t xml:space="preserve"> </w:t>
            </w:r>
            <w:r>
              <w:rPr>
                <w:sz w:val="24"/>
                <w:szCs w:val="24"/>
              </w:rPr>
              <w:t>Membagi</w:t>
            </w:r>
            <w:r>
              <w:rPr>
                <w:spacing w:val="-5"/>
                <w:sz w:val="24"/>
                <w:szCs w:val="24"/>
              </w:rPr>
              <w:t xml:space="preserve"> </w:t>
            </w:r>
            <w:r>
              <w:rPr>
                <w:sz w:val="24"/>
                <w:szCs w:val="24"/>
              </w:rPr>
              <w:t>murid</w:t>
            </w:r>
            <w:r>
              <w:rPr>
                <w:spacing w:val="-5"/>
                <w:sz w:val="24"/>
                <w:szCs w:val="24"/>
              </w:rPr>
              <w:t xml:space="preserve"> </w:t>
            </w:r>
            <w:r>
              <w:rPr>
                <w:sz w:val="24"/>
                <w:szCs w:val="24"/>
              </w:rPr>
              <w:t>dalam</w:t>
            </w:r>
            <w:r>
              <w:rPr>
                <w:spacing w:val="-5"/>
                <w:sz w:val="24"/>
                <w:szCs w:val="24"/>
              </w:rPr>
              <w:t xml:space="preserve"> </w:t>
            </w:r>
            <w:r>
              <w:rPr>
                <w:spacing w:val="-2"/>
                <w:sz w:val="24"/>
                <w:szCs w:val="24"/>
              </w:rPr>
              <w:t>kelompok</w:t>
            </w:r>
          </w:p>
        </w:tc>
        <w:tc>
          <w:tcPr>
            <w:tcW w:w="334" w:type="pct"/>
          </w:tcPr>
          <w:p w14:paraId="2B577AAA">
            <w:pPr>
              <w:pStyle w:val="306"/>
              <w:jc w:val="both"/>
              <w:rPr>
                <w:sz w:val="24"/>
                <w:szCs w:val="24"/>
              </w:rPr>
            </w:pPr>
          </w:p>
        </w:tc>
        <w:tc>
          <w:tcPr>
            <w:tcW w:w="335" w:type="pct"/>
          </w:tcPr>
          <w:p w14:paraId="5609A765">
            <w:pPr>
              <w:pStyle w:val="306"/>
              <w:jc w:val="both"/>
              <w:rPr>
                <w:sz w:val="24"/>
                <w:szCs w:val="24"/>
              </w:rPr>
            </w:pPr>
          </w:p>
        </w:tc>
        <w:tc>
          <w:tcPr>
            <w:tcW w:w="334" w:type="pct"/>
          </w:tcPr>
          <w:p w14:paraId="4B67AD26">
            <w:pPr>
              <w:pStyle w:val="306"/>
              <w:jc w:val="both"/>
              <w:rPr>
                <w:sz w:val="24"/>
                <w:szCs w:val="24"/>
              </w:rPr>
            </w:pPr>
          </w:p>
        </w:tc>
        <w:tc>
          <w:tcPr>
            <w:tcW w:w="342" w:type="pct"/>
          </w:tcPr>
          <w:p w14:paraId="636A7460">
            <w:pPr>
              <w:pStyle w:val="306"/>
              <w:jc w:val="both"/>
              <w:rPr>
                <w:sz w:val="24"/>
                <w:szCs w:val="24"/>
              </w:rPr>
            </w:pPr>
          </w:p>
        </w:tc>
      </w:tr>
      <w:tr w14:paraId="2D70C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314" w:type="pct"/>
            <w:vMerge w:val="continue"/>
            <w:tcBorders>
              <w:top w:val="nil"/>
            </w:tcBorders>
          </w:tcPr>
          <w:p w14:paraId="36894077">
            <w:pPr>
              <w:widowControl w:val="0"/>
              <w:spacing w:after="0" w:line="240" w:lineRule="auto"/>
              <w:jc w:val="both"/>
              <w:rPr>
                <w:rFonts w:ascii="Times New Roman" w:hAnsi="Times New Roman" w:cs="Times New Roman"/>
                <w:sz w:val="24"/>
                <w:szCs w:val="24"/>
              </w:rPr>
            </w:pPr>
          </w:p>
        </w:tc>
        <w:tc>
          <w:tcPr>
            <w:tcW w:w="3341" w:type="pct"/>
          </w:tcPr>
          <w:p w14:paraId="4A7AE567">
            <w:pPr>
              <w:pStyle w:val="306"/>
              <w:ind w:left="988" w:hanging="360"/>
              <w:rPr>
                <w:sz w:val="24"/>
                <w:szCs w:val="24"/>
              </w:rPr>
            </w:pPr>
            <w:r>
              <w:rPr>
                <w:sz w:val="24"/>
                <w:szCs w:val="24"/>
              </w:rPr>
              <w:t>2.</w:t>
            </w:r>
            <w:r>
              <w:rPr>
                <w:spacing w:val="80"/>
                <w:sz w:val="24"/>
                <w:szCs w:val="24"/>
              </w:rPr>
              <w:t xml:space="preserve"> </w:t>
            </w:r>
            <w:r>
              <w:rPr>
                <w:sz w:val="24"/>
                <w:szCs w:val="24"/>
              </w:rPr>
              <w:t>Menjelaskan</w:t>
            </w:r>
            <w:r>
              <w:rPr>
                <w:spacing w:val="80"/>
                <w:sz w:val="24"/>
                <w:szCs w:val="24"/>
              </w:rPr>
              <w:t xml:space="preserve"> </w:t>
            </w:r>
            <w:r>
              <w:rPr>
                <w:sz w:val="24"/>
                <w:szCs w:val="24"/>
              </w:rPr>
              <w:t>cara</w:t>
            </w:r>
            <w:r>
              <w:rPr>
                <w:spacing w:val="80"/>
                <w:sz w:val="24"/>
                <w:szCs w:val="24"/>
              </w:rPr>
              <w:t xml:space="preserve"> </w:t>
            </w:r>
            <w:r>
              <w:rPr>
                <w:sz w:val="24"/>
                <w:szCs w:val="24"/>
              </w:rPr>
              <w:t>menggunakan</w:t>
            </w:r>
            <w:r>
              <w:rPr>
                <w:spacing w:val="80"/>
                <w:sz w:val="24"/>
                <w:szCs w:val="24"/>
              </w:rPr>
              <w:t xml:space="preserve"> </w:t>
            </w:r>
            <w:r>
              <w:rPr>
                <w:sz w:val="24"/>
                <w:szCs w:val="24"/>
              </w:rPr>
              <w:t>permainan kotak</w:t>
            </w:r>
            <w:r>
              <w:rPr>
                <w:spacing w:val="46"/>
                <w:sz w:val="24"/>
                <w:szCs w:val="24"/>
              </w:rPr>
              <w:t xml:space="preserve"> </w:t>
            </w:r>
            <w:r>
              <w:rPr>
                <w:sz w:val="24"/>
                <w:szCs w:val="24"/>
              </w:rPr>
              <w:t>kartu</w:t>
            </w:r>
            <w:r>
              <w:rPr>
                <w:spacing w:val="46"/>
                <w:sz w:val="24"/>
                <w:szCs w:val="24"/>
              </w:rPr>
              <w:t xml:space="preserve"> </w:t>
            </w:r>
            <w:r>
              <w:rPr>
                <w:sz w:val="24"/>
                <w:szCs w:val="24"/>
              </w:rPr>
              <w:t>sebelum</w:t>
            </w:r>
            <w:r>
              <w:rPr>
                <w:spacing w:val="49"/>
                <w:sz w:val="24"/>
                <w:szCs w:val="24"/>
              </w:rPr>
              <w:t xml:space="preserve"> </w:t>
            </w:r>
            <w:r>
              <w:rPr>
                <w:sz w:val="24"/>
                <w:szCs w:val="24"/>
              </w:rPr>
              <w:t>memberikan</w:t>
            </w:r>
            <w:r>
              <w:rPr>
                <w:spacing w:val="45"/>
                <w:sz w:val="24"/>
                <w:szCs w:val="24"/>
              </w:rPr>
              <w:t xml:space="preserve"> </w:t>
            </w:r>
            <w:r>
              <w:rPr>
                <w:sz w:val="24"/>
                <w:szCs w:val="24"/>
              </w:rPr>
              <w:t>tugas</w:t>
            </w:r>
            <w:r>
              <w:rPr>
                <w:spacing w:val="47"/>
                <w:sz w:val="24"/>
                <w:szCs w:val="24"/>
              </w:rPr>
              <w:t xml:space="preserve"> </w:t>
            </w:r>
            <w:r>
              <w:rPr>
                <w:spacing w:val="-4"/>
                <w:sz w:val="24"/>
                <w:szCs w:val="24"/>
              </w:rPr>
              <w:t xml:space="preserve">yang </w:t>
            </w:r>
            <w:r>
              <w:rPr>
                <w:sz w:val="24"/>
                <w:szCs w:val="24"/>
              </w:rPr>
              <w:t>akan</w:t>
            </w:r>
            <w:r>
              <w:rPr>
                <w:spacing w:val="-10"/>
                <w:sz w:val="24"/>
                <w:szCs w:val="24"/>
              </w:rPr>
              <w:t xml:space="preserve"> </w:t>
            </w:r>
            <w:r>
              <w:rPr>
                <w:sz w:val="24"/>
                <w:szCs w:val="24"/>
              </w:rPr>
              <w:t>dikerjakan</w:t>
            </w:r>
            <w:r>
              <w:rPr>
                <w:spacing w:val="-10"/>
                <w:sz w:val="24"/>
                <w:szCs w:val="24"/>
              </w:rPr>
              <w:t xml:space="preserve"> </w:t>
            </w:r>
            <w:r>
              <w:rPr>
                <w:spacing w:val="-4"/>
                <w:sz w:val="24"/>
                <w:szCs w:val="24"/>
              </w:rPr>
              <w:t>anak</w:t>
            </w:r>
          </w:p>
        </w:tc>
        <w:tc>
          <w:tcPr>
            <w:tcW w:w="334" w:type="pct"/>
          </w:tcPr>
          <w:p w14:paraId="67BF87E4">
            <w:pPr>
              <w:pStyle w:val="306"/>
              <w:jc w:val="both"/>
              <w:rPr>
                <w:sz w:val="24"/>
                <w:szCs w:val="24"/>
              </w:rPr>
            </w:pPr>
          </w:p>
        </w:tc>
        <w:tc>
          <w:tcPr>
            <w:tcW w:w="335" w:type="pct"/>
          </w:tcPr>
          <w:p w14:paraId="39CD301D">
            <w:pPr>
              <w:pStyle w:val="306"/>
              <w:jc w:val="both"/>
              <w:rPr>
                <w:sz w:val="24"/>
                <w:szCs w:val="24"/>
              </w:rPr>
            </w:pPr>
          </w:p>
        </w:tc>
        <w:tc>
          <w:tcPr>
            <w:tcW w:w="334" w:type="pct"/>
          </w:tcPr>
          <w:p w14:paraId="0FBB8CCC">
            <w:pPr>
              <w:pStyle w:val="306"/>
              <w:jc w:val="both"/>
              <w:rPr>
                <w:sz w:val="24"/>
                <w:szCs w:val="24"/>
              </w:rPr>
            </w:pPr>
          </w:p>
        </w:tc>
        <w:tc>
          <w:tcPr>
            <w:tcW w:w="342" w:type="pct"/>
          </w:tcPr>
          <w:p w14:paraId="291533CB">
            <w:pPr>
              <w:pStyle w:val="306"/>
              <w:jc w:val="both"/>
              <w:rPr>
                <w:sz w:val="24"/>
                <w:szCs w:val="24"/>
              </w:rPr>
            </w:pPr>
          </w:p>
        </w:tc>
      </w:tr>
      <w:tr w14:paraId="16983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5AF82D14">
            <w:pPr>
              <w:widowControl w:val="0"/>
              <w:spacing w:after="0" w:line="240" w:lineRule="auto"/>
              <w:jc w:val="both"/>
              <w:rPr>
                <w:rFonts w:ascii="Times New Roman" w:hAnsi="Times New Roman" w:cs="Times New Roman"/>
                <w:sz w:val="24"/>
                <w:szCs w:val="24"/>
              </w:rPr>
            </w:pPr>
          </w:p>
        </w:tc>
        <w:tc>
          <w:tcPr>
            <w:tcW w:w="3341" w:type="pct"/>
          </w:tcPr>
          <w:p w14:paraId="7DE634CC">
            <w:pPr>
              <w:pStyle w:val="306"/>
              <w:ind w:left="465"/>
              <w:jc w:val="both"/>
              <w:rPr>
                <w:sz w:val="24"/>
                <w:szCs w:val="24"/>
              </w:rPr>
            </w:pPr>
            <w:r>
              <w:rPr>
                <w:sz w:val="24"/>
                <w:szCs w:val="24"/>
              </w:rPr>
              <w:t>c.</w:t>
            </w:r>
            <w:r>
              <w:rPr>
                <w:spacing w:val="31"/>
                <w:sz w:val="24"/>
                <w:szCs w:val="24"/>
              </w:rPr>
              <w:t xml:space="preserve">  </w:t>
            </w:r>
            <w:r>
              <w:rPr>
                <w:sz w:val="24"/>
                <w:szCs w:val="24"/>
              </w:rPr>
              <w:t>Kegiatan</w:t>
            </w:r>
            <w:r>
              <w:rPr>
                <w:spacing w:val="-3"/>
                <w:sz w:val="24"/>
                <w:szCs w:val="24"/>
              </w:rPr>
              <w:t xml:space="preserve"> </w:t>
            </w:r>
            <w:r>
              <w:rPr>
                <w:spacing w:val="-2"/>
                <w:sz w:val="24"/>
                <w:szCs w:val="24"/>
              </w:rPr>
              <w:t>akhir</w:t>
            </w:r>
          </w:p>
        </w:tc>
        <w:tc>
          <w:tcPr>
            <w:tcW w:w="334" w:type="pct"/>
          </w:tcPr>
          <w:p w14:paraId="038482D4">
            <w:pPr>
              <w:pStyle w:val="306"/>
              <w:jc w:val="both"/>
              <w:rPr>
                <w:sz w:val="24"/>
                <w:szCs w:val="24"/>
              </w:rPr>
            </w:pPr>
          </w:p>
        </w:tc>
        <w:tc>
          <w:tcPr>
            <w:tcW w:w="335" w:type="pct"/>
          </w:tcPr>
          <w:p w14:paraId="0D9BB74A">
            <w:pPr>
              <w:pStyle w:val="306"/>
              <w:jc w:val="both"/>
              <w:rPr>
                <w:sz w:val="24"/>
                <w:szCs w:val="24"/>
              </w:rPr>
            </w:pPr>
          </w:p>
        </w:tc>
        <w:tc>
          <w:tcPr>
            <w:tcW w:w="334" w:type="pct"/>
          </w:tcPr>
          <w:p w14:paraId="29D3552C">
            <w:pPr>
              <w:pStyle w:val="306"/>
              <w:jc w:val="both"/>
              <w:rPr>
                <w:sz w:val="24"/>
                <w:szCs w:val="24"/>
              </w:rPr>
            </w:pPr>
          </w:p>
        </w:tc>
        <w:tc>
          <w:tcPr>
            <w:tcW w:w="342" w:type="pct"/>
          </w:tcPr>
          <w:p w14:paraId="2B7730CF">
            <w:pPr>
              <w:pStyle w:val="306"/>
              <w:jc w:val="both"/>
              <w:rPr>
                <w:sz w:val="24"/>
                <w:szCs w:val="24"/>
              </w:rPr>
            </w:pPr>
          </w:p>
        </w:tc>
      </w:tr>
      <w:tr w14:paraId="15935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314" w:type="pct"/>
            <w:vMerge w:val="continue"/>
            <w:tcBorders>
              <w:top w:val="nil"/>
            </w:tcBorders>
          </w:tcPr>
          <w:p w14:paraId="6837912E">
            <w:pPr>
              <w:widowControl w:val="0"/>
              <w:spacing w:after="0" w:line="240" w:lineRule="auto"/>
              <w:jc w:val="both"/>
              <w:rPr>
                <w:rFonts w:ascii="Times New Roman" w:hAnsi="Times New Roman" w:cs="Times New Roman"/>
                <w:sz w:val="24"/>
                <w:szCs w:val="24"/>
              </w:rPr>
            </w:pPr>
          </w:p>
        </w:tc>
        <w:tc>
          <w:tcPr>
            <w:tcW w:w="3341" w:type="pct"/>
          </w:tcPr>
          <w:p w14:paraId="36C975AB">
            <w:pPr>
              <w:pStyle w:val="306"/>
              <w:ind w:left="628"/>
              <w:jc w:val="both"/>
              <w:rPr>
                <w:sz w:val="24"/>
                <w:szCs w:val="24"/>
              </w:rPr>
            </w:pPr>
            <w:r>
              <w:rPr>
                <w:sz w:val="24"/>
                <w:szCs w:val="24"/>
              </w:rPr>
              <w:t>1.</w:t>
            </w:r>
            <w:r>
              <w:rPr>
                <w:spacing w:val="76"/>
                <w:w w:val="150"/>
                <w:sz w:val="24"/>
                <w:szCs w:val="24"/>
              </w:rPr>
              <w:t xml:space="preserve"> </w:t>
            </w:r>
            <w:r>
              <w:rPr>
                <w:sz w:val="24"/>
                <w:szCs w:val="24"/>
              </w:rPr>
              <w:t>Menyimpulkan</w:t>
            </w:r>
            <w:r>
              <w:rPr>
                <w:spacing w:val="-7"/>
                <w:sz w:val="24"/>
                <w:szCs w:val="24"/>
              </w:rPr>
              <w:t xml:space="preserve"> </w:t>
            </w:r>
            <w:r>
              <w:rPr>
                <w:sz w:val="24"/>
                <w:szCs w:val="24"/>
              </w:rPr>
              <w:t>hasil</w:t>
            </w:r>
            <w:r>
              <w:rPr>
                <w:spacing w:val="-2"/>
                <w:sz w:val="24"/>
                <w:szCs w:val="24"/>
              </w:rPr>
              <w:t xml:space="preserve"> belajar</w:t>
            </w:r>
          </w:p>
        </w:tc>
        <w:tc>
          <w:tcPr>
            <w:tcW w:w="334" w:type="pct"/>
          </w:tcPr>
          <w:p w14:paraId="69B3E06F">
            <w:pPr>
              <w:pStyle w:val="306"/>
              <w:jc w:val="both"/>
              <w:rPr>
                <w:sz w:val="24"/>
                <w:szCs w:val="24"/>
              </w:rPr>
            </w:pPr>
          </w:p>
        </w:tc>
        <w:tc>
          <w:tcPr>
            <w:tcW w:w="335" w:type="pct"/>
          </w:tcPr>
          <w:p w14:paraId="34B5EED2">
            <w:pPr>
              <w:pStyle w:val="306"/>
              <w:jc w:val="both"/>
              <w:rPr>
                <w:sz w:val="24"/>
                <w:szCs w:val="24"/>
              </w:rPr>
            </w:pPr>
          </w:p>
        </w:tc>
        <w:tc>
          <w:tcPr>
            <w:tcW w:w="334" w:type="pct"/>
          </w:tcPr>
          <w:p w14:paraId="4297C8BA">
            <w:pPr>
              <w:pStyle w:val="306"/>
              <w:jc w:val="both"/>
              <w:rPr>
                <w:sz w:val="24"/>
                <w:szCs w:val="24"/>
              </w:rPr>
            </w:pPr>
          </w:p>
        </w:tc>
        <w:tc>
          <w:tcPr>
            <w:tcW w:w="342" w:type="pct"/>
          </w:tcPr>
          <w:p w14:paraId="53FC6AA0">
            <w:pPr>
              <w:pStyle w:val="306"/>
              <w:jc w:val="both"/>
              <w:rPr>
                <w:sz w:val="24"/>
                <w:szCs w:val="24"/>
              </w:rPr>
            </w:pPr>
          </w:p>
        </w:tc>
      </w:tr>
      <w:tr w14:paraId="01B0A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51136DDE">
            <w:pPr>
              <w:widowControl w:val="0"/>
              <w:spacing w:after="0" w:line="240" w:lineRule="auto"/>
              <w:jc w:val="both"/>
              <w:rPr>
                <w:rFonts w:ascii="Times New Roman" w:hAnsi="Times New Roman" w:cs="Times New Roman"/>
                <w:sz w:val="24"/>
                <w:szCs w:val="24"/>
              </w:rPr>
            </w:pPr>
          </w:p>
        </w:tc>
        <w:tc>
          <w:tcPr>
            <w:tcW w:w="3341" w:type="pct"/>
          </w:tcPr>
          <w:p w14:paraId="716AB397">
            <w:pPr>
              <w:pStyle w:val="306"/>
              <w:ind w:left="628"/>
              <w:jc w:val="both"/>
              <w:rPr>
                <w:sz w:val="24"/>
                <w:szCs w:val="24"/>
              </w:rPr>
            </w:pPr>
            <w:r>
              <w:rPr>
                <w:sz w:val="24"/>
                <w:szCs w:val="24"/>
              </w:rPr>
              <w:t>2.</w:t>
            </w:r>
            <w:r>
              <w:rPr>
                <w:spacing w:val="25"/>
                <w:sz w:val="24"/>
                <w:szCs w:val="24"/>
              </w:rPr>
              <w:t xml:space="preserve">  </w:t>
            </w:r>
            <w:r>
              <w:rPr>
                <w:sz w:val="24"/>
                <w:szCs w:val="24"/>
              </w:rPr>
              <w:t>Evaluasi</w:t>
            </w:r>
            <w:r>
              <w:rPr>
                <w:spacing w:val="-2"/>
                <w:sz w:val="24"/>
                <w:szCs w:val="24"/>
              </w:rPr>
              <w:t xml:space="preserve"> pembelajaran</w:t>
            </w:r>
          </w:p>
        </w:tc>
        <w:tc>
          <w:tcPr>
            <w:tcW w:w="334" w:type="pct"/>
          </w:tcPr>
          <w:p w14:paraId="25788ECF">
            <w:pPr>
              <w:pStyle w:val="306"/>
              <w:jc w:val="both"/>
              <w:rPr>
                <w:sz w:val="24"/>
                <w:szCs w:val="24"/>
              </w:rPr>
            </w:pPr>
          </w:p>
        </w:tc>
        <w:tc>
          <w:tcPr>
            <w:tcW w:w="335" w:type="pct"/>
          </w:tcPr>
          <w:p w14:paraId="1D0B64DB">
            <w:pPr>
              <w:pStyle w:val="306"/>
              <w:jc w:val="both"/>
              <w:rPr>
                <w:sz w:val="24"/>
                <w:szCs w:val="24"/>
              </w:rPr>
            </w:pPr>
          </w:p>
        </w:tc>
        <w:tc>
          <w:tcPr>
            <w:tcW w:w="334" w:type="pct"/>
          </w:tcPr>
          <w:p w14:paraId="5928EE3D">
            <w:pPr>
              <w:pStyle w:val="306"/>
              <w:jc w:val="both"/>
              <w:rPr>
                <w:sz w:val="24"/>
                <w:szCs w:val="24"/>
              </w:rPr>
            </w:pPr>
          </w:p>
        </w:tc>
        <w:tc>
          <w:tcPr>
            <w:tcW w:w="342" w:type="pct"/>
          </w:tcPr>
          <w:p w14:paraId="12487B58">
            <w:pPr>
              <w:pStyle w:val="306"/>
              <w:jc w:val="both"/>
              <w:rPr>
                <w:sz w:val="24"/>
                <w:szCs w:val="24"/>
              </w:rPr>
            </w:pPr>
          </w:p>
        </w:tc>
      </w:tr>
      <w:tr w14:paraId="308EC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vMerge w:val="continue"/>
            <w:tcBorders>
              <w:top w:val="nil"/>
            </w:tcBorders>
          </w:tcPr>
          <w:p w14:paraId="71502A28">
            <w:pPr>
              <w:widowControl w:val="0"/>
              <w:spacing w:after="0" w:line="240" w:lineRule="auto"/>
              <w:jc w:val="both"/>
              <w:rPr>
                <w:rFonts w:ascii="Times New Roman" w:hAnsi="Times New Roman" w:cs="Times New Roman"/>
                <w:sz w:val="24"/>
                <w:szCs w:val="24"/>
              </w:rPr>
            </w:pPr>
          </w:p>
        </w:tc>
        <w:tc>
          <w:tcPr>
            <w:tcW w:w="3341" w:type="pct"/>
          </w:tcPr>
          <w:p w14:paraId="2B6E337A">
            <w:pPr>
              <w:pStyle w:val="306"/>
              <w:ind w:left="628"/>
              <w:jc w:val="both"/>
              <w:rPr>
                <w:sz w:val="24"/>
                <w:szCs w:val="24"/>
              </w:rPr>
            </w:pPr>
            <w:r>
              <w:rPr>
                <w:sz w:val="24"/>
                <w:szCs w:val="24"/>
              </w:rPr>
              <w:t>3.</w:t>
            </w:r>
            <w:r>
              <w:rPr>
                <w:spacing w:val="25"/>
                <w:sz w:val="24"/>
                <w:szCs w:val="24"/>
              </w:rPr>
              <w:t xml:space="preserve">  </w:t>
            </w:r>
            <w:r>
              <w:rPr>
                <w:sz w:val="24"/>
                <w:szCs w:val="24"/>
              </w:rPr>
              <w:t>Memberi</w:t>
            </w:r>
            <w:r>
              <w:rPr>
                <w:spacing w:val="-5"/>
                <w:sz w:val="24"/>
                <w:szCs w:val="24"/>
              </w:rPr>
              <w:t xml:space="preserve"> </w:t>
            </w:r>
            <w:r>
              <w:rPr>
                <w:sz w:val="24"/>
                <w:szCs w:val="24"/>
              </w:rPr>
              <w:t>pujian</w:t>
            </w:r>
            <w:r>
              <w:rPr>
                <w:spacing w:val="-6"/>
                <w:sz w:val="24"/>
                <w:szCs w:val="24"/>
              </w:rPr>
              <w:t xml:space="preserve"> </w:t>
            </w:r>
            <w:r>
              <w:rPr>
                <w:sz w:val="24"/>
                <w:szCs w:val="24"/>
              </w:rPr>
              <w:t>atau</w:t>
            </w:r>
            <w:r>
              <w:rPr>
                <w:spacing w:val="-4"/>
                <w:sz w:val="24"/>
                <w:szCs w:val="24"/>
              </w:rPr>
              <w:t xml:space="preserve"> </w:t>
            </w:r>
            <w:r>
              <w:rPr>
                <w:spacing w:val="-2"/>
                <w:sz w:val="24"/>
                <w:szCs w:val="24"/>
              </w:rPr>
              <w:t>penghargaan</w:t>
            </w:r>
          </w:p>
        </w:tc>
        <w:tc>
          <w:tcPr>
            <w:tcW w:w="334" w:type="pct"/>
          </w:tcPr>
          <w:p w14:paraId="3DB98BF0">
            <w:pPr>
              <w:pStyle w:val="306"/>
              <w:jc w:val="both"/>
              <w:rPr>
                <w:sz w:val="24"/>
                <w:szCs w:val="24"/>
              </w:rPr>
            </w:pPr>
          </w:p>
        </w:tc>
        <w:tc>
          <w:tcPr>
            <w:tcW w:w="335" w:type="pct"/>
          </w:tcPr>
          <w:p w14:paraId="123A4E02">
            <w:pPr>
              <w:pStyle w:val="306"/>
              <w:jc w:val="both"/>
              <w:rPr>
                <w:sz w:val="24"/>
                <w:szCs w:val="24"/>
              </w:rPr>
            </w:pPr>
          </w:p>
        </w:tc>
        <w:tc>
          <w:tcPr>
            <w:tcW w:w="334" w:type="pct"/>
          </w:tcPr>
          <w:p w14:paraId="61CF51B4">
            <w:pPr>
              <w:pStyle w:val="306"/>
              <w:jc w:val="both"/>
              <w:rPr>
                <w:sz w:val="24"/>
                <w:szCs w:val="24"/>
              </w:rPr>
            </w:pPr>
          </w:p>
        </w:tc>
        <w:tc>
          <w:tcPr>
            <w:tcW w:w="342" w:type="pct"/>
          </w:tcPr>
          <w:p w14:paraId="697E6252">
            <w:pPr>
              <w:pStyle w:val="306"/>
              <w:jc w:val="both"/>
              <w:rPr>
                <w:sz w:val="24"/>
                <w:szCs w:val="24"/>
              </w:rPr>
            </w:pPr>
          </w:p>
        </w:tc>
      </w:tr>
      <w:tr w14:paraId="1B9C7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tcPr>
          <w:p w14:paraId="718BBE72">
            <w:pPr>
              <w:pStyle w:val="306"/>
              <w:ind w:left="107"/>
              <w:jc w:val="both"/>
              <w:rPr>
                <w:sz w:val="24"/>
                <w:szCs w:val="24"/>
              </w:rPr>
            </w:pPr>
            <w:r>
              <w:rPr>
                <w:spacing w:val="-5"/>
                <w:sz w:val="24"/>
                <w:szCs w:val="24"/>
              </w:rPr>
              <w:t>3.</w:t>
            </w:r>
          </w:p>
        </w:tc>
        <w:tc>
          <w:tcPr>
            <w:tcW w:w="3341" w:type="pct"/>
          </w:tcPr>
          <w:p w14:paraId="19162104">
            <w:pPr>
              <w:pStyle w:val="306"/>
              <w:ind w:left="104"/>
              <w:jc w:val="both"/>
              <w:rPr>
                <w:sz w:val="24"/>
                <w:szCs w:val="24"/>
              </w:rPr>
            </w:pPr>
            <w:r>
              <w:rPr>
                <w:sz w:val="24"/>
                <w:szCs w:val="24"/>
              </w:rPr>
              <w:t>Keterampilan</w:t>
            </w:r>
            <w:r>
              <w:rPr>
                <w:spacing w:val="-12"/>
                <w:sz w:val="24"/>
                <w:szCs w:val="24"/>
              </w:rPr>
              <w:t xml:space="preserve"> </w:t>
            </w:r>
            <w:r>
              <w:rPr>
                <w:sz w:val="24"/>
                <w:szCs w:val="24"/>
              </w:rPr>
              <w:t>menggunakan</w:t>
            </w:r>
            <w:r>
              <w:rPr>
                <w:spacing w:val="-12"/>
                <w:sz w:val="24"/>
                <w:szCs w:val="24"/>
              </w:rPr>
              <w:t xml:space="preserve"> </w:t>
            </w:r>
            <w:r>
              <w:rPr>
                <w:sz w:val="24"/>
                <w:szCs w:val="24"/>
              </w:rPr>
              <w:t>alat</w:t>
            </w:r>
            <w:r>
              <w:rPr>
                <w:spacing w:val="-11"/>
                <w:sz w:val="24"/>
                <w:szCs w:val="24"/>
              </w:rPr>
              <w:t xml:space="preserve"> </w:t>
            </w:r>
            <w:r>
              <w:rPr>
                <w:spacing w:val="-2"/>
                <w:sz w:val="24"/>
                <w:szCs w:val="24"/>
              </w:rPr>
              <w:t>peraga</w:t>
            </w:r>
          </w:p>
        </w:tc>
        <w:tc>
          <w:tcPr>
            <w:tcW w:w="334" w:type="pct"/>
          </w:tcPr>
          <w:p w14:paraId="00FD44D7">
            <w:pPr>
              <w:pStyle w:val="306"/>
              <w:jc w:val="both"/>
              <w:rPr>
                <w:sz w:val="24"/>
                <w:szCs w:val="24"/>
              </w:rPr>
            </w:pPr>
          </w:p>
        </w:tc>
        <w:tc>
          <w:tcPr>
            <w:tcW w:w="335" w:type="pct"/>
          </w:tcPr>
          <w:p w14:paraId="0F4689EE">
            <w:pPr>
              <w:pStyle w:val="306"/>
              <w:jc w:val="both"/>
              <w:rPr>
                <w:sz w:val="24"/>
                <w:szCs w:val="24"/>
              </w:rPr>
            </w:pPr>
          </w:p>
        </w:tc>
        <w:tc>
          <w:tcPr>
            <w:tcW w:w="334" w:type="pct"/>
          </w:tcPr>
          <w:p w14:paraId="20262E2E">
            <w:pPr>
              <w:pStyle w:val="306"/>
              <w:jc w:val="both"/>
              <w:rPr>
                <w:sz w:val="24"/>
                <w:szCs w:val="24"/>
              </w:rPr>
            </w:pPr>
          </w:p>
        </w:tc>
        <w:tc>
          <w:tcPr>
            <w:tcW w:w="342" w:type="pct"/>
          </w:tcPr>
          <w:p w14:paraId="73C65AF6">
            <w:pPr>
              <w:pStyle w:val="306"/>
              <w:jc w:val="both"/>
              <w:rPr>
                <w:sz w:val="24"/>
                <w:szCs w:val="24"/>
              </w:rPr>
            </w:pPr>
          </w:p>
        </w:tc>
      </w:tr>
      <w:tr w14:paraId="00EB7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tcPr>
          <w:p w14:paraId="5BF6E708">
            <w:pPr>
              <w:pStyle w:val="306"/>
              <w:ind w:left="107"/>
              <w:jc w:val="both"/>
              <w:rPr>
                <w:sz w:val="24"/>
                <w:szCs w:val="24"/>
              </w:rPr>
            </w:pPr>
            <w:r>
              <w:rPr>
                <w:spacing w:val="-5"/>
                <w:sz w:val="24"/>
                <w:szCs w:val="24"/>
              </w:rPr>
              <w:t>4.</w:t>
            </w:r>
          </w:p>
        </w:tc>
        <w:tc>
          <w:tcPr>
            <w:tcW w:w="3341" w:type="pct"/>
          </w:tcPr>
          <w:p w14:paraId="2A09FCEB">
            <w:pPr>
              <w:pStyle w:val="306"/>
              <w:ind w:left="104"/>
              <w:jc w:val="both"/>
              <w:rPr>
                <w:sz w:val="24"/>
                <w:szCs w:val="24"/>
              </w:rPr>
            </w:pPr>
            <w:r>
              <w:rPr>
                <w:sz w:val="24"/>
                <w:szCs w:val="24"/>
              </w:rPr>
              <w:t>Volume</w:t>
            </w:r>
            <w:r>
              <w:rPr>
                <w:spacing w:val="-9"/>
                <w:sz w:val="24"/>
                <w:szCs w:val="24"/>
              </w:rPr>
              <w:t xml:space="preserve"> </w:t>
            </w:r>
            <w:r>
              <w:rPr>
                <w:sz w:val="24"/>
                <w:szCs w:val="24"/>
              </w:rPr>
              <w:t>suara</w:t>
            </w:r>
            <w:r>
              <w:rPr>
                <w:spacing w:val="-9"/>
                <w:sz w:val="24"/>
                <w:szCs w:val="24"/>
              </w:rPr>
              <w:t xml:space="preserve"> </w:t>
            </w:r>
            <w:r>
              <w:rPr>
                <w:sz w:val="24"/>
                <w:szCs w:val="24"/>
              </w:rPr>
              <w:t>dalam</w:t>
            </w:r>
            <w:r>
              <w:rPr>
                <w:spacing w:val="-10"/>
                <w:sz w:val="24"/>
                <w:szCs w:val="24"/>
              </w:rPr>
              <w:t xml:space="preserve"> </w:t>
            </w:r>
            <w:r>
              <w:rPr>
                <w:sz w:val="24"/>
                <w:szCs w:val="24"/>
              </w:rPr>
              <w:t>menyampaikan</w:t>
            </w:r>
            <w:r>
              <w:rPr>
                <w:spacing w:val="-10"/>
                <w:sz w:val="24"/>
                <w:szCs w:val="24"/>
              </w:rPr>
              <w:t xml:space="preserve"> </w:t>
            </w:r>
            <w:r>
              <w:rPr>
                <w:spacing w:val="-2"/>
                <w:sz w:val="24"/>
                <w:szCs w:val="24"/>
              </w:rPr>
              <w:t>materi</w:t>
            </w:r>
          </w:p>
        </w:tc>
        <w:tc>
          <w:tcPr>
            <w:tcW w:w="334" w:type="pct"/>
          </w:tcPr>
          <w:p w14:paraId="5C388322">
            <w:pPr>
              <w:pStyle w:val="306"/>
              <w:jc w:val="both"/>
              <w:rPr>
                <w:sz w:val="24"/>
                <w:szCs w:val="24"/>
              </w:rPr>
            </w:pPr>
          </w:p>
        </w:tc>
        <w:tc>
          <w:tcPr>
            <w:tcW w:w="335" w:type="pct"/>
          </w:tcPr>
          <w:p w14:paraId="7F0B9F4A">
            <w:pPr>
              <w:pStyle w:val="306"/>
              <w:jc w:val="both"/>
              <w:rPr>
                <w:sz w:val="24"/>
                <w:szCs w:val="24"/>
              </w:rPr>
            </w:pPr>
          </w:p>
        </w:tc>
        <w:tc>
          <w:tcPr>
            <w:tcW w:w="334" w:type="pct"/>
          </w:tcPr>
          <w:p w14:paraId="7BEAE851">
            <w:pPr>
              <w:pStyle w:val="306"/>
              <w:jc w:val="both"/>
              <w:rPr>
                <w:sz w:val="24"/>
                <w:szCs w:val="24"/>
              </w:rPr>
            </w:pPr>
          </w:p>
        </w:tc>
        <w:tc>
          <w:tcPr>
            <w:tcW w:w="342" w:type="pct"/>
          </w:tcPr>
          <w:p w14:paraId="7DDF772A">
            <w:pPr>
              <w:pStyle w:val="306"/>
              <w:jc w:val="both"/>
              <w:rPr>
                <w:sz w:val="24"/>
                <w:szCs w:val="24"/>
              </w:rPr>
            </w:pPr>
          </w:p>
        </w:tc>
      </w:tr>
      <w:tr w14:paraId="687DA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314" w:type="pct"/>
          </w:tcPr>
          <w:p w14:paraId="65337E64">
            <w:pPr>
              <w:pStyle w:val="306"/>
              <w:ind w:left="107"/>
              <w:jc w:val="both"/>
              <w:rPr>
                <w:spacing w:val="-5"/>
                <w:sz w:val="24"/>
                <w:szCs w:val="24"/>
              </w:rPr>
            </w:pPr>
            <w:r>
              <w:rPr>
                <w:spacing w:val="-5"/>
                <w:sz w:val="24"/>
                <w:szCs w:val="24"/>
              </w:rPr>
              <w:t>5.</w:t>
            </w:r>
          </w:p>
        </w:tc>
        <w:tc>
          <w:tcPr>
            <w:tcW w:w="3341" w:type="pct"/>
            <w:vAlign w:val="center"/>
          </w:tcPr>
          <w:p w14:paraId="0384A6BD">
            <w:pPr>
              <w:pStyle w:val="306"/>
              <w:ind w:left="104"/>
              <w:rPr>
                <w:sz w:val="24"/>
                <w:szCs w:val="24"/>
              </w:rPr>
            </w:pPr>
            <w:r>
              <w:rPr>
                <w:sz w:val="24"/>
                <w:szCs w:val="24"/>
              </w:rPr>
              <w:t>Ketepatan</w:t>
            </w:r>
            <w:r>
              <w:rPr>
                <w:spacing w:val="-8"/>
                <w:sz w:val="24"/>
                <w:szCs w:val="24"/>
              </w:rPr>
              <w:t xml:space="preserve"> </w:t>
            </w:r>
            <w:r>
              <w:rPr>
                <w:sz w:val="24"/>
                <w:szCs w:val="24"/>
              </w:rPr>
              <w:t>waktu</w:t>
            </w:r>
            <w:r>
              <w:rPr>
                <w:spacing w:val="-4"/>
                <w:sz w:val="24"/>
                <w:szCs w:val="24"/>
              </w:rPr>
              <w:t xml:space="preserve"> </w:t>
            </w:r>
            <w:r>
              <w:rPr>
                <w:sz w:val="24"/>
                <w:szCs w:val="24"/>
              </w:rPr>
              <w:t>yang</w:t>
            </w:r>
            <w:r>
              <w:rPr>
                <w:spacing w:val="-11"/>
                <w:sz w:val="24"/>
                <w:szCs w:val="24"/>
              </w:rPr>
              <w:t xml:space="preserve"> </w:t>
            </w:r>
            <w:r>
              <w:rPr>
                <w:sz w:val="24"/>
                <w:szCs w:val="24"/>
              </w:rPr>
              <w:t>digunakan</w:t>
            </w:r>
            <w:r>
              <w:rPr>
                <w:spacing w:val="-10"/>
                <w:sz w:val="24"/>
                <w:szCs w:val="24"/>
              </w:rPr>
              <w:t xml:space="preserve"> </w:t>
            </w:r>
            <w:r>
              <w:rPr>
                <w:sz w:val="24"/>
                <w:szCs w:val="24"/>
              </w:rPr>
              <w:t>kegiatan</w:t>
            </w:r>
            <w:r>
              <w:rPr>
                <w:spacing w:val="-11"/>
                <w:sz w:val="24"/>
                <w:szCs w:val="24"/>
              </w:rPr>
              <w:t xml:space="preserve"> </w:t>
            </w:r>
            <w:r>
              <w:rPr>
                <w:spacing w:val="-2"/>
                <w:sz w:val="24"/>
                <w:szCs w:val="24"/>
              </w:rPr>
              <w:t>pembelajaran</w:t>
            </w:r>
          </w:p>
        </w:tc>
        <w:tc>
          <w:tcPr>
            <w:tcW w:w="334" w:type="pct"/>
          </w:tcPr>
          <w:p w14:paraId="12FD4886">
            <w:pPr>
              <w:pStyle w:val="306"/>
              <w:jc w:val="both"/>
              <w:rPr>
                <w:sz w:val="24"/>
                <w:szCs w:val="24"/>
              </w:rPr>
            </w:pPr>
          </w:p>
        </w:tc>
        <w:tc>
          <w:tcPr>
            <w:tcW w:w="335" w:type="pct"/>
          </w:tcPr>
          <w:p w14:paraId="19D4086F">
            <w:pPr>
              <w:pStyle w:val="306"/>
              <w:jc w:val="both"/>
              <w:rPr>
                <w:sz w:val="24"/>
                <w:szCs w:val="24"/>
              </w:rPr>
            </w:pPr>
          </w:p>
        </w:tc>
        <w:tc>
          <w:tcPr>
            <w:tcW w:w="334" w:type="pct"/>
          </w:tcPr>
          <w:p w14:paraId="7654564C">
            <w:pPr>
              <w:pStyle w:val="306"/>
              <w:jc w:val="both"/>
              <w:rPr>
                <w:sz w:val="24"/>
                <w:szCs w:val="24"/>
              </w:rPr>
            </w:pPr>
          </w:p>
        </w:tc>
        <w:tc>
          <w:tcPr>
            <w:tcW w:w="342" w:type="pct"/>
          </w:tcPr>
          <w:p w14:paraId="1C7FA8DC">
            <w:pPr>
              <w:pStyle w:val="306"/>
              <w:jc w:val="both"/>
              <w:rPr>
                <w:sz w:val="24"/>
                <w:szCs w:val="24"/>
              </w:rPr>
            </w:pPr>
          </w:p>
        </w:tc>
      </w:tr>
    </w:tbl>
    <w:p w14:paraId="1FE88D5A">
      <w:pPr>
        <w:pStyle w:val="12"/>
        <w:tabs>
          <w:tab w:val="left" w:pos="567"/>
        </w:tabs>
        <w:spacing w:line="360" w:lineRule="auto"/>
        <w:jc w:val="both"/>
        <w:rPr>
          <w:spacing w:val="-2"/>
        </w:rPr>
      </w:pPr>
    </w:p>
    <w:p w14:paraId="64661A4F">
      <w:pPr>
        <w:pStyle w:val="12"/>
        <w:tabs>
          <w:tab w:val="left" w:pos="567"/>
        </w:tabs>
        <w:spacing w:line="360" w:lineRule="auto"/>
        <w:jc w:val="both"/>
        <w:rPr>
          <w:spacing w:val="-2"/>
        </w:rPr>
      </w:pPr>
    </w:p>
    <w:p w14:paraId="5DD1C19D">
      <w:pPr>
        <w:pStyle w:val="12"/>
        <w:tabs>
          <w:tab w:val="left" w:pos="567"/>
        </w:tabs>
        <w:spacing w:line="360" w:lineRule="auto"/>
        <w:jc w:val="both"/>
      </w:pPr>
      <w:r>
        <w:rPr>
          <w:spacing w:val="-2"/>
        </w:rPr>
        <w:t>Keterangan:</w:t>
      </w:r>
    </w:p>
    <w:p w14:paraId="52FD7E66">
      <w:pPr>
        <w:pStyle w:val="12"/>
        <w:tabs>
          <w:tab w:val="left" w:pos="567"/>
        </w:tabs>
        <w:spacing w:line="360" w:lineRule="auto"/>
        <w:jc w:val="both"/>
      </w:pPr>
      <w:r>
        <w:t>SB</w:t>
      </w:r>
      <w:r>
        <w:rPr>
          <w:spacing w:val="-11"/>
        </w:rPr>
        <w:t xml:space="preserve"> </w:t>
      </w:r>
      <w:r>
        <w:rPr>
          <w:spacing w:val="-11"/>
        </w:rPr>
        <w:tab/>
      </w:r>
      <w:r>
        <w:t>:</w:t>
      </w:r>
      <w:r>
        <w:rPr>
          <w:spacing w:val="-11"/>
        </w:rPr>
        <w:t xml:space="preserve"> </w:t>
      </w:r>
      <w:r>
        <w:t>Sangat</w:t>
      </w:r>
      <w:r>
        <w:rPr>
          <w:spacing w:val="-11"/>
        </w:rPr>
        <w:t xml:space="preserve"> </w:t>
      </w:r>
      <w:r>
        <w:t>Baik</w:t>
      </w:r>
      <w:r>
        <w:rPr>
          <w:spacing w:val="-11"/>
        </w:rPr>
        <w:t xml:space="preserve"> </w:t>
      </w:r>
      <w:r>
        <w:t xml:space="preserve">(4) </w:t>
      </w:r>
    </w:p>
    <w:p w14:paraId="61E6EB24">
      <w:pPr>
        <w:pStyle w:val="12"/>
        <w:tabs>
          <w:tab w:val="left" w:pos="567"/>
        </w:tabs>
        <w:spacing w:line="360" w:lineRule="auto"/>
        <w:jc w:val="both"/>
      </w:pPr>
      <w:r>
        <w:t xml:space="preserve">B </w:t>
      </w:r>
      <w:r>
        <w:tab/>
      </w:r>
      <w:r>
        <w:t>: Baik (3)</w:t>
      </w:r>
    </w:p>
    <w:p w14:paraId="72D7A6FB">
      <w:pPr>
        <w:pStyle w:val="12"/>
        <w:tabs>
          <w:tab w:val="left" w:pos="567"/>
        </w:tabs>
        <w:spacing w:line="360" w:lineRule="auto"/>
        <w:jc w:val="both"/>
      </w:pPr>
      <w:r>
        <w:t xml:space="preserve">CB </w:t>
      </w:r>
      <w:r>
        <w:tab/>
      </w:r>
      <w:r>
        <w:t xml:space="preserve">: Cukup Baik (2) </w:t>
      </w:r>
    </w:p>
    <w:p w14:paraId="3953163B">
      <w:pPr>
        <w:pStyle w:val="12"/>
        <w:tabs>
          <w:tab w:val="left" w:pos="567"/>
        </w:tabs>
        <w:spacing w:line="360" w:lineRule="auto"/>
        <w:jc w:val="both"/>
        <w:rPr>
          <w:spacing w:val="-5"/>
        </w:rPr>
      </w:pPr>
      <w:r>
        <w:t>KB</w:t>
      </w:r>
      <w:r>
        <w:rPr>
          <w:spacing w:val="-6"/>
        </w:rPr>
        <w:t xml:space="preserve"> </w:t>
      </w:r>
      <w:r>
        <w:rPr>
          <w:spacing w:val="-6"/>
        </w:rPr>
        <w:tab/>
      </w:r>
      <w:r>
        <w:t>:</w:t>
      </w:r>
      <w:r>
        <w:rPr>
          <w:spacing w:val="-4"/>
        </w:rPr>
        <w:t xml:space="preserve"> </w:t>
      </w:r>
      <w:r>
        <w:t>Kurang</w:t>
      </w:r>
      <w:r>
        <w:rPr>
          <w:spacing w:val="-6"/>
        </w:rPr>
        <w:t xml:space="preserve"> </w:t>
      </w:r>
      <w:r>
        <w:t>Baik</w:t>
      </w:r>
      <w:r>
        <w:rPr>
          <w:spacing w:val="-4"/>
        </w:rPr>
        <w:t xml:space="preserve"> </w:t>
      </w:r>
      <w:r>
        <w:rPr>
          <w:spacing w:val="-5"/>
        </w:rPr>
        <w:t>(1)</w:t>
      </w:r>
    </w:p>
    <w:p w14:paraId="39E34ACE">
      <w:pPr>
        <w:pStyle w:val="12"/>
        <w:tabs>
          <w:tab w:val="left" w:pos="567"/>
        </w:tabs>
        <w:spacing w:line="360" w:lineRule="auto"/>
        <w:jc w:val="both"/>
        <w:rPr>
          <w:spacing w:val="-5"/>
        </w:rPr>
      </w:pPr>
    </w:p>
    <w:p w14:paraId="6BB80FD0">
      <w:pPr>
        <w:pStyle w:val="12"/>
        <w:tabs>
          <w:tab w:val="left" w:pos="567"/>
        </w:tabs>
        <w:jc w:val="both"/>
      </w:pPr>
    </w:p>
    <w:p w14:paraId="4388B198">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3.8 Teknik Analisis Data</w:t>
      </w:r>
    </w:p>
    <w:p w14:paraId="6E11FE17">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Teknik analisis data merupakan proses yang dilakukan untuk mengolah dan memahami informasi yang diperoleh dari penelitian. Data dalam penelitian ini dikumpulkan melalui wawancara, catatan lapangan, dan dokumentasi, dengan tujuan untuk memberikan pemahaman yang lebih dalam serta menyajikan hasil temuan secara sistematis. Analisis data melibatkan proses pengumpulan, penyusunan, dan penyimpulan informasi agar dapat memberikan gambaran yang jelas mengenai penelitian yang dilakukan.</w:t>
      </w:r>
    </w:p>
    <w:p w14:paraId="434DAB72">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Penelitian ini menggunakan pendekatan kualitatif, sehingga teknik analisis data yang digunakan mengikuti model Miles dan Huberman (1994: 10), yang terdiri dari tiga tahap utama:</w:t>
      </w:r>
    </w:p>
    <w:p w14:paraId="15B70E42">
      <w:pPr>
        <w:widowControl w:val="0"/>
        <w:numPr>
          <w:ilvl w:val="0"/>
          <w:numId w:val="41"/>
        </w:numPr>
        <w:tabs>
          <w:tab w:val="left" w:pos="284"/>
          <w:tab w:val="clear" w:pos="720"/>
        </w:tabs>
        <w:spacing w:after="0" w:line="48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Data Reduction (Reduksi Data) </w:t>
      </w:r>
    </w:p>
    <w:p w14:paraId="2AAAA549">
      <w:pPr>
        <w:widowControl w:val="0"/>
        <w:tabs>
          <w:tab w:val="left" w:pos="28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Reduksi data merupakan proses pemilihan, pemfokusan, penyederhanaan, dan transformasi data mentah yang diperoleh dari penelitian. Data yang relevan dengan penelitian tentang </w:t>
      </w:r>
      <w:r>
        <w:rPr>
          <w:rFonts w:ascii="Times New Roman" w:hAnsi="Times New Roman" w:cs="Times New Roman"/>
          <w:i/>
          <w:iCs/>
          <w:sz w:val="24"/>
          <w:szCs w:val="24"/>
        </w:rPr>
        <w:t>Pengaruh Strategi Permainan Kotak Kartu sebagai Stimulasi Kemampuan Berbicara Anak di TK Satu Atap SDN 146 Kayu Laut Kabupaten Mandailing Natal Tahun Pembelajaran 2025-2026</w:t>
      </w:r>
      <w:r>
        <w:rPr>
          <w:rFonts w:ascii="Times New Roman" w:hAnsi="Times New Roman" w:cs="Times New Roman"/>
          <w:sz w:val="24"/>
          <w:szCs w:val="24"/>
        </w:rPr>
        <w:t xml:space="preserve"> akan didokumentasikan, dievaluasi, dan dirangkum sehingga menghasilkan informasi yang esensial. Meskipun berasal dari berbagai sumber, data yang telah direduksi akan dikaitkan dengan konsep, prinsip, dan teori yang relevan dalam penelitian kualitatif (Emzir, 2011: 85).</w:t>
      </w:r>
    </w:p>
    <w:p w14:paraId="6F93BAE8">
      <w:pPr>
        <w:widowControl w:val="0"/>
        <w:numPr>
          <w:ilvl w:val="0"/>
          <w:numId w:val="41"/>
        </w:numPr>
        <w:tabs>
          <w:tab w:val="left" w:pos="284"/>
          <w:tab w:val="clear" w:pos="720"/>
        </w:tabs>
        <w:spacing w:after="0" w:line="48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Data Display (Penyajian Data) </w:t>
      </w:r>
    </w:p>
    <w:p w14:paraId="11764ADF">
      <w:pPr>
        <w:widowControl w:val="0"/>
        <w:tabs>
          <w:tab w:val="left" w:pos="28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Penyajian data adalah langkah dalam analisis kualitatif yang bertujuan untuk menyusun informasi dalam bentuk yang sistematis agar mudah dipahami dan dianalisis lebih lanjut. Setelah data direduksi, langkah berikutnya adalah menyajikan data dalam bentuk naratif deskriptif yang lengkap dan terperinci. Penyajian data ini membantu peneliti dalam mengidentifikasi pola, hubungan, dan temuan yang signifikan sehingga dapat ditarik kesimpulan yang valid (Sugiyono, 2017: 94).</w:t>
      </w:r>
    </w:p>
    <w:p w14:paraId="022318C5">
      <w:pPr>
        <w:widowControl w:val="0"/>
        <w:numPr>
          <w:ilvl w:val="0"/>
          <w:numId w:val="41"/>
        </w:numPr>
        <w:tabs>
          <w:tab w:val="left" w:pos="284"/>
          <w:tab w:val="clear" w:pos="720"/>
        </w:tabs>
        <w:spacing w:after="0" w:line="48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Conclusion Drawing/Verification (Penarikan Kesimpulan/Verifikasi) </w:t>
      </w:r>
    </w:p>
    <w:p w14:paraId="0253C02D">
      <w:pPr>
        <w:widowControl w:val="0"/>
        <w:tabs>
          <w:tab w:val="left" w:pos="284"/>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Tahap akhir dalam analisis data adalah penarikan kesimpulan atau verifikasi data. Kesimpulan yang diperoleh berasal dari hasil reduksi dan penyajian data, yang kemudian dikaji ulang untuk memastikan validitasnya. Dalam penelitian ini, kesimpulan akan ditarik berdasarkan hasil observasi, wawancara, dan dokumentasi mengenai efektivitas strategi permainan Kotak Kartu dalam meningkatkan kemampuan berbicara anak. Kesimpulan yang dibuat harus didukung oleh bukti yang kuat dan dapat diverifikasi agar hasil penelitian memiliki tingkat kepercayaan yang tinggi (Miles &amp; Huberman, 1994: 12).</w:t>
      </w:r>
    </w:p>
    <w:p w14:paraId="2BD86891">
      <w:pPr>
        <w:widowControl w:val="0"/>
        <w:tabs>
          <w:tab w:val="left" w:pos="284"/>
        </w:tabs>
        <w:spacing w:after="0" w:line="480" w:lineRule="auto"/>
        <w:jc w:val="both"/>
        <w:rPr>
          <w:rFonts w:ascii="Times New Roman" w:hAnsi="Times New Roman" w:cs="Times New Roman"/>
          <w:sz w:val="24"/>
          <w:szCs w:val="24"/>
        </w:rPr>
        <w:sectPr>
          <w:headerReference r:id="rId30" w:type="first"/>
          <w:headerReference r:id="rId28" w:type="default"/>
          <w:footerReference r:id="rId31" w:type="default"/>
          <w:headerReference r:id="rId29" w:type="even"/>
          <w:pgSz w:w="11907" w:h="16839"/>
          <w:pgMar w:top="2268" w:right="1701" w:bottom="1701" w:left="2268" w:header="1135" w:footer="843" w:gutter="0"/>
          <w:cols w:space="720" w:num="1"/>
          <w:titlePg/>
          <w:docGrid w:linePitch="299" w:charSpace="0"/>
        </w:sect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Dengan menggunakan teknik analisis data ini, diharapkan penelitian dapat menghasilkan temuan yang valid dan bermanfaat dalam upaya meningkatkan kemampuan berbicara anak usia dini melalui strategi permainan Kotak Kartu.</w:t>
      </w:r>
    </w:p>
    <w:p w14:paraId="755BA869">
      <w:pPr>
        <w:spacing w:after="0" w:line="480" w:lineRule="auto"/>
        <w:jc w:val="center"/>
        <w:rPr>
          <w:rFonts w:ascii="Times New Roman" w:hAnsi="Times New Roman" w:cs="Times New Roman"/>
          <w:b/>
          <w:sz w:val="24"/>
          <w:szCs w:val="24"/>
          <w:lang w:val="id-ID"/>
        </w:rPr>
      </w:pPr>
      <w:r>
        <w:rPr>
          <w:rFonts w:ascii="Times New Roman" w:hAnsi="Times New Roman" w:cs="Times New Roman"/>
          <w:b/>
          <w:sz w:val="24"/>
          <w:szCs w:val="24"/>
        </w:rPr>
        <w:t>BAB IV</w:t>
      </w:r>
    </w:p>
    <w:p w14:paraId="5858C492">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 PENELITIAN DAN PEMBAHASAN</w:t>
      </w:r>
    </w:p>
    <w:p w14:paraId="7AB45A61">
      <w:pPr>
        <w:spacing w:after="0" w:line="480" w:lineRule="auto"/>
        <w:jc w:val="center"/>
        <w:rPr>
          <w:rFonts w:ascii="Times New Roman" w:hAnsi="Times New Roman" w:cs="Times New Roman"/>
          <w:b/>
          <w:sz w:val="24"/>
          <w:szCs w:val="24"/>
        </w:rPr>
      </w:pPr>
    </w:p>
    <w:p w14:paraId="33E0745E">
      <w:pPr>
        <w:pStyle w:val="3"/>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4.1 Deskripsi Lokasi Penelitian</w:t>
      </w:r>
    </w:p>
    <w:p w14:paraId="7037E3DF">
      <w:pPr>
        <w:pStyle w:val="20"/>
        <w:spacing w:before="0" w:beforeAutospacing="0" w:after="0" w:afterAutospacing="0" w:line="480" w:lineRule="auto"/>
        <w:ind w:firstLine="709"/>
        <w:jc w:val="both"/>
      </w:pPr>
      <w:r>
        <w:rPr>
          <w:rStyle w:val="22"/>
          <w:b w:val="0"/>
          <w:bCs w:val="0"/>
        </w:rPr>
        <w:t>TK Satu Atap SDN 146 Kayu Laut</w:t>
      </w:r>
      <w:r>
        <w:t xml:space="preserve"> adalah lembaga pendidikan formal jenjang Pendidikan Anak Usia Dini (PAUD) yang berlokasi di bawah naungan SDN 146 Kayu Laut. Sekolah ini berstatus </w:t>
      </w:r>
      <w:r>
        <w:rPr>
          <w:rStyle w:val="22"/>
          <w:b w:val="0"/>
          <w:bCs w:val="0"/>
        </w:rPr>
        <w:t>negeri</w:t>
      </w:r>
      <w:r>
        <w:t xml:space="preserve"> dan memiliki peran penting dalam menyediakan layanan pendidikan dasar usia dini di wilayah Kabupaten Mandailing Natal.</w:t>
      </w:r>
    </w:p>
    <w:p w14:paraId="120DA1CF">
      <w:pPr>
        <w:pStyle w:val="20"/>
        <w:spacing w:before="0" w:beforeAutospacing="0" w:after="0" w:afterAutospacing="0" w:line="480" w:lineRule="auto"/>
        <w:ind w:firstLine="709"/>
        <w:jc w:val="both"/>
      </w:pPr>
      <w:r>
        <w:t xml:space="preserve">TK ini memiliki program pembelajaran yang komprehensif, mendukung perkembangan aspek-aspek utama anak usia dini, salah satunya </w:t>
      </w:r>
      <w:r>
        <w:rPr>
          <w:rStyle w:val="22"/>
          <w:b w:val="0"/>
          <w:bCs w:val="0"/>
        </w:rPr>
        <w:t>kemampuan berbicara</w:t>
      </w:r>
      <w:r>
        <w:t xml:space="preserve"> sebagai bagian dari perkembangan bahasa. Fasilitas yang tersedia cukup memadai untuk melaksanakan kegiatan pembelajaran berbasis bermain yang menyenangkan dan edukatif.</w:t>
      </w:r>
    </w:p>
    <w:p w14:paraId="64F80F78">
      <w:pPr>
        <w:pStyle w:val="20"/>
        <w:spacing w:before="0" w:beforeAutospacing="0" w:after="0" w:afterAutospacing="0" w:line="480" w:lineRule="auto"/>
        <w:ind w:firstLine="709"/>
        <w:jc w:val="both"/>
        <w:rPr>
          <w:rStyle w:val="22"/>
          <w:b w:val="0"/>
          <w:bCs w:val="0"/>
        </w:rPr>
      </w:pPr>
      <w:r>
        <w:t xml:space="preserve">TK ini terletak di </w:t>
      </w:r>
      <w:r>
        <w:rPr>
          <w:rStyle w:val="22"/>
          <w:b w:val="0"/>
          <w:bCs w:val="0"/>
        </w:rPr>
        <w:t>Desa Kayu Laut, Kecamatan Panyabungan Selatan, Kabupaten Mandailing Natal, Provinsi Sumatera Utara.</w:t>
      </w:r>
    </w:p>
    <w:p w14:paraId="38955A9D">
      <w:pPr>
        <w:pStyle w:val="20"/>
        <w:spacing w:before="0" w:beforeAutospacing="0" w:after="0" w:afterAutospacing="0" w:line="480" w:lineRule="auto"/>
        <w:ind w:firstLine="709"/>
        <w:jc w:val="both"/>
      </w:pPr>
      <w:r>
        <w:t>Adapun visi TK Satu Atap SDN 146 Kayu Laut yaitu: Mewujudkan peserta didik yang cerdas, komunikatif, berakhlak mulia, dan berjiwa sosial tinggi.</w:t>
      </w:r>
    </w:p>
    <w:p w14:paraId="54C1FA4C">
      <w:pPr>
        <w:pStyle w:val="4"/>
        <w:spacing w:before="0" w:line="480" w:lineRule="auto"/>
        <w:jc w:val="both"/>
        <w:rPr>
          <w:rFonts w:ascii="Times New Roman" w:hAnsi="Times New Roman" w:cs="Times New Roman"/>
          <w:color w:val="auto"/>
        </w:rPr>
      </w:pPr>
      <w:r>
        <w:rPr>
          <w:rFonts w:ascii="Times New Roman" w:hAnsi="Times New Roman" w:cs="Times New Roman"/>
          <w:color w:val="auto"/>
        </w:rPr>
        <w:t>Dan misi TK Satu Atap SDN 146 Kayu Laut, sebagai berikut:</w:t>
      </w:r>
    </w:p>
    <w:p w14:paraId="30AC1778">
      <w:pPr>
        <w:numPr>
          <w:ilvl w:val="0"/>
          <w:numId w:val="4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Mengembangkan potensi anak melalui kegiatan bermain yang menyenangkan dan edukatif.</w:t>
      </w:r>
    </w:p>
    <w:p w14:paraId="550D129C">
      <w:pPr>
        <w:numPr>
          <w:ilvl w:val="0"/>
          <w:numId w:val="4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Menanamkan nilai-nilai moral dan sosial sejak dini.</w:t>
      </w:r>
    </w:p>
    <w:p w14:paraId="718FD777">
      <w:pPr>
        <w:numPr>
          <w:ilvl w:val="0"/>
          <w:numId w:val="4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Menstimulus perkembangan bahasa, motorik, sosial emosional, dan kognitif anak secara seimbang.</w:t>
      </w:r>
    </w:p>
    <w:p w14:paraId="3649E68B">
      <w:pPr>
        <w:numPr>
          <w:ilvl w:val="0"/>
          <w:numId w:val="4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Menciptakan lingkungan belajar yang aman, nyaman, dan inklusif.</w:t>
      </w:r>
    </w:p>
    <w:p w14:paraId="7F103B29">
      <w:pPr>
        <w:rPr>
          <w:b/>
          <w:bCs/>
        </w:rPr>
      </w:pPr>
    </w:p>
    <w:p w14:paraId="3EA23CE7">
      <w:pPr>
        <w:pStyle w:val="20"/>
        <w:spacing w:before="0" w:beforeAutospacing="0" w:after="0" w:afterAutospacing="0" w:line="480" w:lineRule="auto"/>
        <w:jc w:val="both"/>
        <w:rPr>
          <w:b/>
          <w:bCs/>
        </w:rPr>
      </w:pPr>
      <w:bookmarkStart w:id="11" w:name="_Hlk200219538"/>
      <w:r>
        <w:rPr>
          <w:b/>
          <w:bCs/>
        </w:rPr>
        <w:t>4.2 Hasil Penelitian dan Pembahasan</w:t>
      </w:r>
    </w:p>
    <w:bookmarkEnd w:id="11"/>
    <w:p w14:paraId="5C3EE578">
      <w:pPr>
        <w:pStyle w:val="20"/>
        <w:spacing w:before="0" w:beforeAutospacing="0" w:after="0" w:afterAutospacing="0" w:line="480" w:lineRule="auto"/>
        <w:ind w:firstLine="720"/>
        <w:jc w:val="both"/>
      </w:pPr>
      <w:r>
        <w:t>Penelitian ini menggunakan teknik pengumpulan data melalui observasi, wawancara, dan dokumentasi.</w:t>
      </w:r>
    </w:p>
    <w:p w14:paraId="411F5976">
      <w:pPr>
        <w:pStyle w:val="20"/>
        <w:numPr>
          <w:ilvl w:val="0"/>
          <w:numId w:val="43"/>
        </w:numPr>
        <w:spacing w:before="0" w:beforeAutospacing="0" w:after="0" w:afterAutospacing="0" w:line="480" w:lineRule="auto"/>
        <w:jc w:val="both"/>
      </w:pPr>
      <w:r>
        <w:rPr>
          <w:rStyle w:val="22"/>
          <w:b w:val="0"/>
          <w:bCs w:val="0"/>
        </w:rPr>
        <w:t>Observasi</w:t>
      </w:r>
      <w:r>
        <w:t xml:space="preserve"> dilakukan untuk melihat efektivitas penerapan strategi permainan kotak kartu dalam meningkatkan kemampuan berbicara anak. Observasi ini dilakukan secara langsung di kelas, memungkinkan peneliti untuk mengamati interaksi anak-anak dengan media pembelajaran, partisipasi mereka dalam permainan, serta respons verbal yang muncul. Data observasi dicatat menggunakan lembar observasi yang telah terstruktur, memastikan setiap aspek yang relevan terkait kemampuan berbicara anak dapat terdokumentasikan dengan baik. Fokus utama observasi adalah mengidentifikasi perubahan perilaku dan tingkat partisipasi anak-anak selama kegiatan pembelajaran.</w:t>
      </w:r>
    </w:p>
    <w:p w14:paraId="6AB7D9CF">
      <w:pPr>
        <w:pStyle w:val="20"/>
        <w:numPr>
          <w:ilvl w:val="0"/>
          <w:numId w:val="43"/>
        </w:numPr>
        <w:spacing w:before="0" w:beforeAutospacing="0" w:after="0" w:afterAutospacing="0" w:line="480" w:lineRule="auto"/>
        <w:jc w:val="both"/>
      </w:pPr>
      <w:r>
        <w:rPr>
          <w:rStyle w:val="22"/>
          <w:b w:val="0"/>
          <w:bCs w:val="0"/>
        </w:rPr>
        <w:t>Dokumentasi</w:t>
      </w:r>
      <w:r>
        <w:t xml:space="preserve"> digunakan sebagai pelengkap data berupa foto, jadwal kegiatan, dan hasil karya anak. Penggunaan dokumentasi ini bertujuan untuk memberikan bukti konkret dan visual mengenai proses serta hasil dari penerapan strategi permainan kotak kartu. Foto-foto dapat menangkap momen-momen penting interaksi anak dengan kartu, ekspresi mereka, dan suasana belajar yang diciptakan. Sementara itu, jadwal kegiatan memberikan gambaran tentang alur pelaksanaan strategi, dan hasil karya anak, seperti tulisan atau gambar yang berkaitan dengan kata-kata, dapat menunjukkan perkembangan kemampuan bahasa tulis awal mereka. Data dokumentasi ini melengkapi informasi yang diperoleh dari observasi dan wawancara, memberikan gambaran yang lebih komprehensif.</w:t>
      </w:r>
    </w:p>
    <w:p w14:paraId="2A2BC127">
      <w:pPr>
        <w:pStyle w:val="20"/>
        <w:numPr>
          <w:ilvl w:val="0"/>
          <w:numId w:val="43"/>
        </w:numPr>
        <w:spacing w:before="0" w:beforeAutospacing="0" w:after="0" w:afterAutospacing="0" w:line="480" w:lineRule="auto"/>
        <w:jc w:val="both"/>
      </w:pPr>
      <w:r>
        <w:rPr>
          <w:rStyle w:val="22"/>
          <w:b w:val="0"/>
          <w:bCs w:val="0"/>
        </w:rPr>
        <w:t>Wawancara</w:t>
      </w:r>
      <w:r>
        <w:t xml:space="preserve"> dilakukan dengan guru kelas untuk mengetahui perubahan perilaku dan perkembangan kemampuan berbicara anak setelah penerapan strategi tersebut. Wawancara ini bersifat semi-terstruktur, memungkinkan fleksibilitas dalam menggali informasi lebih dalam dari guru sebagai pihak yang paling sering berinteraksi dengan anak. Pertanyaan wawancara dirancang untuk mengidentifikasi pandangan guru mengenai efektivitas strategi, tantangan yang mungkin dihadapi, serta perubahan signifikan yang mereka amati pada kemampuan berbicara anak, termasuk peningkatan kosakata, keberanian berpendapat, dan kemampuan merangkai kalimat. Informasi dari wawancara ini sangat berharga karena memberikan perspektif dari pengalaman langsung guru di lapangan.</w:t>
      </w:r>
    </w:p>
    <w:p w14:paraId="21A58A70">
      <w:pPr>
        <w:pStyle w:val="20"/>
        <w:spacing w:before="0" w:beforeAutospacing="0" w:after="0" w:afterAutospacing="0" w:line="480" w:lineRule="auto"/>
        <w:ind w:firstLine="720"/>
        <w:jc w:val="both"/>
      </w:pPr>
      <w:r>
        <w:t xml:space="preserve">Penelitian dilakukan pada </w:t>
      </w:r>
      <w:r>
        <w:rPr>
          <w:rStyle w:val="22"/>
          <w:b w:val="0"/>
          <w:bCs w:val="0"/>
        </w:rPr>
        <w:t>kelompok A yang berjumlah 15 anak</w:t>
      </w:r>
      <w:r>
        <w:t xml:space="preserve">. Pemilihan kelompok A didasarkan pada tujuan penelitian untuk meningkatkan kemampuan berbicara pada tahap awal perkembangan anak usia dini. Jumlah anak yang representatif ini memungkinkan peneliti untuk mengamati dinamika kelompok dan respons individu terhadap strategi pembelajaran. Fokus penelitian ini adalah </w:t>
      </w:r>
      <w:r>
        <w:rPr>
          <w:rStyle w:val="22"/>
          <w:b w:val="0"/>
          <w:bCs w:val="0"/>
        </w:rPr>
        <w:t>penggunaan permainan kotak kartu sebagai media untuk menstimulasi kemampuan berbicara anak</w:t>
      </w:r>
      <w:r>
        <w:t xml:space="preserve"> dengan indikator kemampuan sebagai berikut:</w:t>
      </w:r>
    </w:p>
    <w:p w14:paraId="6363B64A">
      <w:pPr>
        <w:numPr>
          <w:ilvl w:val="0"/>
          <w:numId w:val="44"/>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Menyebutkan kata yang dikenal anak</w:t>
      </w:r>
    </w:p>
    <w:p w14:paraId="66BCB70A">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Indikator ini bertujuan untuk mengukur sejauh mana anak mampu mengidentifikasi dan melafalkan kata-kata yang sudah ada dalam memori mereka, serta sejauh mana mereka dapat memperluas kosakata aktifnya melalui permainan kotak kartu. Permainan ini dirancang untuk memperkenalkan kata-kata baru dan memperkuat pengenalan kata-kata yang sudah dikenal.</w:t>
      </w:r>
    </w:p>
    <w:p w14:paraId="6A643830">
      <w:pPr>
        <w:numPr>
          <w:ilvl w:val="0"/>
          <w:numId w:val="44"/>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Menjawab pertanyaan sesuai dengan pertanyaan yang diajukan</w:t>
      </w:r>
    </w:p>
    <w:p w14:paraId="70C6D7FE">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Indikator ini mengukur kemampuan pemahaman dan responsif anak. Melalui interaksi dalam permainan, anak diharapkan mampu memahami pertanyaan yang diajukan oleh guru atau teman, kemudian merumuskan jawaban yang relevan dan tepat. Ini mencerminkan kemampuan kognitif dan bahasa anak dalam memproses informasi dan merespons secara verbal.</w:t>
      </w:r>
    </w:p>
    <w:p w14:paraId="16AAE74A">
      <w:pPr>
        <w:numPr>
          <w:ilvl w:val="0"/>
          <w:numId w:val="44"/>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Meniru, menyebutkan, dan menyusun huruf</w:t>
      </w:r>
    </w:p>
    <w:p w14:paraId="1759118E">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Indikator ini mengarah pada kemampuan literasi awal anak, yaitu pengenalan terhadap bentuk dan bunyi huruf. Permainan kotak kartu dapat menyediakan visualisasi huruf-huruf, mendorong anak untuk meniru pelafalannya, menyebutkan nama hurufnya, dan bahkan mencoba menyusun huruf menjadi kata-kata sederhana, yang merupakan fondasi penting untuk kemampuan membaca dan menulis.</w:t>
      </w:r>
    </w:p>
    <w:p w14:paraId="635520C6">
      <w:pPr>
        <w:pStyle w:val="20"/>
        <w:spacing w:before="0" w:beforeAutospacing="0" w:after="0" w:afterAutospacing="0" w:line="480" w:lineRule="auto"/>
        <w:ind w:firstLine="720"/>
        <w:jc w:val="both"/>
      </w:pPr>
      <w:r>
        <w:t>Instrumen observasi telah disiapkan sebelumnya dan digunakan secara sistematis untuk mendokumentasikan perkembangan anak selama kegiatan berlangsung. Persiapan instrumen ini penting untuk memastikan konsistensi dalam pengumpulan data dan objektivitas hasil. Setiap aspek yang diamati dicatat secara rinci, termasuk frekuensi, durasi, dan kualitas respons verbal anak.</w:t>
      </w:r>
    </w:p>
    <w:p w14:paraId="3AC81DD5">
      <w:pPr>
        <w:pStyle w:val="20"/>
        <w:spacing w:before="0" w:beforeAutospacing="0" w:after="0" w:afterAutospacing="0" w:line="480" w:lineRule="auto"/>
        <w:ind w:firstLine="720"/>
        <w:jc w:val="both"/>
      </w:pPr>
      <w:r>
        <w:t>Tujuan utama dari penerapan strategi permainan ini adalah untuk meningkatkan kemampuan berbicara anak secara menyenangkan, partisipatif, dan terstruktur. Pendekatan yang menyenangkan akan memotivasi anak untuk terlibat aktif tanpa merasa tertekan, sedangkan sifat partisipatif memastikan bahwa setiap anak memiliki kesempatan untuk berkontribusi. Struktur yang jelas dalam permainan membantu anak memahami aturan dan tujuan, sehingga proses belajar menjadi lebih efektif dan terarah.</w:t>
      </w:r>
    </w:p>
    <w:p w14:paraId="741D40F4">
      <w:pPr>
        <w:pStyle w:val="20"/>
        <w:spacing w:before="0" w:beforeAutospacing="0" w:after="0" w:afterAutospacing="0" w:line="480" w:lineRule="auto"/>
        <w:ind w:firstLine="720"/>
        <w:jc w:val="both"/>
      </w:pPr>
      <w:r>
        <w:t>Berdasarkan hasil pengamatan, strategi ini menunjukkan pengaruh positif terhadap peningkatan kemampuan berbicara anak. Hal ini terlihat dari beberapa aspek:</w:t>
      </w:r>
    </w:p>
    <w:p w14:paraId="2151C36F">
      <w:pPr>
        <w:numPr>
          <w:ilvl w:val="0"/>
          <w:numId w:val="45"/>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Anak-anak lebih berani menyampaikan pendapat</w:t>
      </w:r>
      <w:r>
        <w:rPr>
          <w:rFonts w:ascii="Times New Roman" w:hAnsi="Times New Roman" w:cs="Times New Roman"/>
          <w:sz w:val="24"/>
          <w:szCs w:val="24"/>
        </w:rPr>
        <w:t>: Sebelum penerapan strategi, beberapa anak mungkin ragu atau malu untuk berbicara di depan umum. Namun, setelah bermain kotak kartu, suasana yang lebih interaktif dan non-intimidatif mendorong mereka untuk lebih percaya diri dalam mengungkapkan ide dan pikiran. Mereka menjadi lebih aktif dalam diskusi kelompok dan berani bertanya atau menjawab pertanyaan.</w:t>
      </w:r>
    </w:p>
    <w:p w14:paraId="58C3374A">
      <w:pPr>
        <w:numPr>
          <w:ilvl w:val="0"/>
          <w:numId w:val="45"/>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Mampu menjawab pertanyaan dengan lebih tepat</w:t>
      </w:r>
      <w:r>
        <w:rPr>
          <w:rFonts w:ascii="Times New Roman" w:hAnsi="Times New Roman" w:cs="Times New Roman"/>
          <w:sz w:val="24"/>
          <w:szCs w:val="24"/>
        </w:rPr>
        <w:t>: Permainan kotak kartu membantu anak memahami konsep dan kosakata dengan lebih baik, sehingga mereka dapat merespons pertanyaan guru atau teman sebaya dengan jawaban yang lebih akurat dan relevan. Peningkatan pemahaman ini menunjukkan bahwa strategi tersebut berhasil meningkatkan daya tangkap dan kemampuan verbal anak.</w:t>
      </w:r>
    </w:p>
    <w:p w14:paraId="542CF40A">
      <w:pPr>
        <w:numPr>
          <w:ilvl w:val="0"/>
          <w:numId w:val="45"/>
        </w:numPr>
        <w:spacing w:after="0" w:line="480" w:lineRule="auto"/>
        <w:jc w:val="both"/>
        <w:rPr>
          <w:rFonts w:ascii="Times New Roman" w:hAnsi="Times New Roman" w:cs="Times New Roman"/>
          <w:sz w:val="24"/>
          <w:szCs w:val="24"/>
        </w:rPr>
      </w:pPr>
      <w:r>
        <w:rPr>
          <w:rStyle w:val="22"/>
          <w:rFonts w:ascii="Times New Roman" w:hAnsi="Times New Roman" w:cs="Times New Roman"/>
          <w:b w:val="0"/>
          <w:bCs w:val="0"/>
          <w:sz w:val="24"/>
          <w:szCs w:val="24"/>
        </w:rPr>
        <w:t>Menunjukkan minat dalam menyebutkan serta mengenali kata dan huruf melalui media kotak kartu yang interaktif</w:t>
      </w:r>
      <w:r>
        <w:rPr>
          <w:rFonts w:ascii="Times New Roman" w:hAnsi="Times New Roman" w:cs="Times New Roman"/>
          <w:sz w:val="24"/>
          <w:szCs w:val="24"/>
        </w:rPr>
        <w:t>: Desain permainan yang menarik dan visual yang kaya pada kartu memicu rasa ingin tahu anak. Mereka tidak hanya pasif menerima informasi, tetapi secara aktif terlibat dalam proses pengenalan dan pelafalan kata serta huruf. Interaksi ini membuat proses belajar menjadi pengalaman yang menarik dan tidak membosankan, sehingga meningkatkan motivasi intrinsik anak untuk belajar bahasa.</w:t>
      </w:r>
    </w:p>
    <w:p w14:paraId="59C96D1A">
      <w:pPr>
        <w:pStyle w:val="20"/>
        <w:spacing w:before="0" w:beforeAutospacing="0" w:after="0" w:afterAutospacing="0" w:line="480" w:lineRule="auto"/>
        <w:ind w:firstLine="720"/>
        <w:jc w:val="both"/>
      </w:pPr>
      <w:r>
        <w:t>Secara keseluruhan, temuan ini mengindikasikan bahwa permainan kotak kartu merupakan strategi yang efektif untuk menstimulasi dan mengembangkan kemampuan berbicara pada anak usia dini.</w:t>
      </w:r>
    </w:p>
    <w:p w14:paraId="62721A9C">
      <w:pPr>
        <w:pStyle w:val="20"/>
        <w:spacing w:before="0" w:beforeAutospacing="0" w:after="0" w:afterAutospacing="0" w:line="480" w:lineRule="auto"/>
        <w:ind w:firstLine="720"/>
        <w:jc w:val="both"/>
      </w:pPr>
    </w:p>
    <w:p w14:paraId="36B0BEB8">
      <w:pPr>
        <w:pStyle w:val="4"/>
        <w:spacing w:before="0" w:line="480" w:lineRule="auto"/>
        <w:jc w:val="both"/>
        <w:rPr>
          <w:rFonts w:ascii="Times New Roman" w:hAnsi="Times New Roman" w:cs="Times New Roman"/>
          <w:b/>
          <w:bCs/>
          <w:color w:val="auto"/>
        </w:rPr>
      </w:pPr>
      <w:bookmarkStart w:id="12" w:name="_Hlk200219553"/>
      <w:r>
        <w:rPr>
          <w:rFonts w:ascii="Times New Roman" w:hAnsi="Times New Roman" w:cs="Times New Roman"/>
          <w:b/>
          <w:bCs/>
          <w:color w:val="auto"/>
        </w:rPr>
        <w:t>4.2.1. Penggunaan Permainan Kotak Kartu Sebagai Strategi Efektif dalam Menstimulasi Kemampuan Berbicara Anak di TK Satu Atap SDN 146 Kayu Laut</w:t>
      </w:r>
    </w:p>
    <w:bookmarkEnd w:id="12"/>
    <w:p w14:paraId="2EBA389E">
      <w:pPr>
        <w:pStyle w:val="20"/>
        <w:spacing w:before="0" w:beforeAutospacing="0" w:after="0" w:afterAutospacing="0" w:line="480" w:lineRule="auto"/>
        <w:ind w:firstLine="720"/>
        <w:jc w:val="both"/>
      </w:pPr>
      <w:r>
        <w:t>Penggunaan strategi permainan kotak kartu dalam stimulasi kemampuan berbicara anak di TK Satu Atap SDN 146 Kayu Laut merupakan salah satu media pembelajaran yang menarik bagi anak-anak. Media ini mengandung unsur visual berupa gambar dan tulisan yang mampu menumbuhkan minat serta semangat anak dalam mengikuti kegiatan belajar.</w:t>
      </w:r>
    </w:p>
    <w:p w14:paraId="561F9128">
      <w:pPr>
        <w:pStyle w:val="20"/>
        <w:spacing w:before="0" w:beforeAutospacing="0" w:after="0" w:afterAutospacing="0" w:line="480" w:lineRule="auto"/>
        <w:ind w:firstLine="720"/>
        <w:jc w:val="both"/>
      </w:pPr>
      <w:r>
        <w:t>Guru di TK Satu Atap SDN 146 Kayu Laut memperkenalkan permainan kotak kartu dengan menunjukkan kartu kepada peserta didik, menyebutkan nama gambar, dan mengajak anak untuk menyebutkannya kembali serta menirukan pengucapan kata atau huruf yang ada. Pendekatan ini dilakukan secara bertahap untuk mendorong keberanian anak dalam berbicara.</w:t>
      </w:r>
    </w:p>
    <w:p w14:paraId="51B0985D">
      <w:pPr>
        <w:pStyle w:val="20"/>
        <w:spacing w:before="0" w:beforeAutospacing="0" w:after="0" w:afterAutospacing="0" w:line="480" w:lineRule="auto"/>
        <w:ind w:firstLine="720"/>
        <w:jc w:val="both"/>
      </w:pPr>
      <w:r>
        <w:t>Berdasarkan hasil observasi dan dokumentasi selama ±4 minggu, terlihat perkembangan positif pada kemampuan berbicara anak. Sebelum menggunakan permainan ini, beberapa peserta didik masih belum mampu menyebutkan kata yang dikenal, menjawab pertanyaan sederhana, atau meniru menuliskan huruf. Namun setelah dikenalkan permainan kotak kartu, terjadi perubahan signifikan: anak menjadi lebih aktif, percaya diri, dan mampu mengekspresikan pikirannya secara lisan.</w:t>
      </w:r>
    </w:p>
    <w:p w14:paraId="79085B11">
      <w:pPr>
        <w:pStyle w:val="20"/>
        <w:spacing w:before="0" w:beforeAutospacing="0" w:after="0" w:afterAutospacing="0" w:line="480" w:lineRule="auto"/>
        <w:ind w:firstLine="720"/>
        <w:jc w:val="both"/>
      </w:pPr>
      <w:r>
        <w:t xml:space="preserve">Permainan ini mengandung variasi gambar dan huruf yang mampu menarik perhatian serta membantu anak mengenali simbol-simbol bahasa. Guru juga berperan penting sebagai fasilitator dan </w:t>
      </w:r>
      <w:r>
        <w:rPr>
          <w:rStyle w:val="13"/>
        </w:rPr>
        <w:t>support system</w:t>
      </w:r>
      <w:r>
        <w:t xml:space="preserve"> kedua setelah orang tua, yang membantu memperkaya kosakata anak serta menciptakan lingkungan belajar yang mendukung.</w:t>
      </w:r>
    </w:p>
    <w:p w14:paraId="140C50D7">
      <w:pPr>
        <w:pStyle w:val="20"/>
        <w:spacing w:before="0" w:beforeAutospacing="0" w:after="0" w:afterAutospacing="0" w:line="480" w:lineRule="auto"/>
        <w:ind w:firstLine="720"/>
        <w:jc w:val="both"/>
      </w:pPr>
      <w:r>
        <w:t>Berdasarkan hasil wawancara dengan guru kelompok A, diperoleh pernyataan sebagai berikut:</w:t>
      </w:r>
    </w:p>
    <w:p w14:paraId="37860A91">
      <w:pPr>
        <w:pStyle w:val="20"/>
        <w:spacing w:before="0" w:beforeAutospacing="0" w:after="0" w:afterAutospacing="0" w:line="276" w:lineRule="auto"/>
        <w:ind w:left="851"/>
        <w:jc w:val="both"/>
        <w:rPr>
          <w:i/>
          <w:iCs/>
        </w:rPr>
      </w:pPr>
      <w:r>
        <w:rPr>
          <w:i/>
          <w:iCs/>
        </w:rPr>
        <w:t>“Kemampuan berbicara anak-anak meningkat dari sebelumnya. Mereka lebih berani menjawab pertanyaan dan tidak malu lagi mengutarakan pendapat. Suasana kelas pun menjadi lebih menyenangkan.”</w:t>
      </w:r>
    </w:p>
    <w:p w14:paraId="21938D27">
      <w:pPr>
        <w:pStyle w:val="20"/>
        <w:spacing w:before="0" w:beforeAutospacing="0" w:after="0" w:afterAutospacing="0" w:line="276" w:lineRule="auto"/>
        <w:ind w:left="851"/>
        <w:jc w:val="both"/>
        <w:rPr>
          <w:i/>
          <w:iCs/>
        </w:rPr>
      </w:pPr>
    </w:p>
    <w:p w14:paraId="2C503AF0">
      <w:pPr>
        <w:pStyle w:val="20"/>
        <w:spacing w:before="0" w:beforeAutospacing="0" w:after="0" w:afterAutospacing="0" w:line="480" w:lineRule="auto"/>
        <w:ind w:firstLine="720"/>
        <w:jc w:val="both"/>
      </w:pPr>
      <w:r>
        <w:t>Pernyataan ini diperkuat oleh pengamatan selama proses pembelajaran bahwa anak-anak lebih aktif saat menggunakan permainan kotak kartu. Mereka menunjukkan antusiasme terhadap kartu yang berisi gambar menarik sehingga memudahkan mereka dalam memahami makna dan bunyi kata.</w:t>
      </w:r>
    </w:p>
    <w:p w14:paraId="1CF1CFFF">
      <w:pPr>
        <w:pStyle w:val="20"/>
        <w:spacing w:before="0" w:beforeAutospacing="0" w:after="0" w:afterAutospacing="0" w:line="480" w:lineRule="auto"/>
        <w:jc w:val="both"/>
      </w:pPr>
      <w:r>
        <w:t>Guru kelompok B, juga menyatakan:</w:t>
      </w:r>
    </w:p>
    <w:p w14:paraId="03C53611">
      <w:pPr>
        <w:pStyle w:val="20"/>
        <w:spacing w:before="0" w:beforeAutospacing="0" w:after="0" w:afterAutospacing="0" w:line="276" w:lineRule="auto"/>
        <w:ind w:left="851"/>
        <w:jc w:val="both"/>
        <w:rPr>
          <w:i/>
          <w:iCs/>
        </w:rPr>
      </w:pPr>
      <w:r>
        <w:rPr>
          <w:i/>
          <w:iCs/>
        </w:rPr>
        <w:t>“Media pembelajaran ini sangat penting karena anak belum mampu memahami sesuatu yang abstrak. Melalui kartu yang nyata dan dapat dilihat serta disentuh, mereka lebih mudah menangkap materi pembelajaran.”</w:t>
      </w:r>
    </w:p>
    <w:p w14:paraId="3AA8A0BC">
      <w:pPr>
        <w:pStyle w:val="20"/>
        <w:spacing w:before="0" w:beforeAutospacing="0" w:after="0" w:afterAutospacing="0" w:line="276" w:lineRule="auto"/>
        <w:ind w:left="851"/>
        <w:jc w:val="both"/>
        <w:rPr>
          <w:i/>
          <w:iCs/>
        </w:rPr>
      </w:pPr>
    </w:p>
    <w:p w14:paraId="3FB7E824">
      <w:pPr>
        <w:pStyle w:val="20"/>
        <w:spacing w:before="0" w:beforeAutospacing="0" w:after="0" w:afterAutospacing="0" w:line="480" w:lineRule="auto"/>
        <w:ind w:firstLine="720"/>
        <w:jc w:val="both"/>
      </w:pPr>
      <w:r>
        <w:t>Permainan kotak kartu tidak hanya menstimulasi aspek bahasa, tetapi juga membantu melatih imajinasi, daya pikir, dan rasa percaya diri anak. Hal ini sejalan dengan teori konstruktivisme yang menekankan bahwa kemampuan berpikir anak akan meningkat ketika mereka berinteraksi secara sosial.</w:t>
      </w:r>
    </w:p>
    <w:p w14:paraId="0C4FE441">
      <w:pPr>
        <w:pStyle w:val="20"/>
        <w:spacing w:before="0" w:beforeAutospacing="0" w:after="0" w:afterAutospacing="0" w:line="480" w:lineRule="auto"/>
        <w:ind w:firstLine="720"/>
        <w:jc w:val="both"/>
      </w:pPr>
      <w:r>
        <w:t>Berdasarkan observasi pada 15 anak kelompok A di TK Satu Atap SDN 146 Kayu Laut, berikut ini adalah data perkembangan kemampuan berbicara anak melalui tiga aspek utama:</w:t>
      </w:r>
    </w:p>
    <w:p w14:paraId="6FF43CB2">
      <w:pPr>
        <w:pStyle w:val="20"/>
        <w:spacing w:before="0" w:beforeAutospacing="0" w:after="0" w:afterAutospacing="0" w:line="480" w:lineRule="auto"/>
        <w:jc w:val="center"/>
      </w:pPr>
      <w:r>
        <w:rPr>
          <w:rStyle w:val="22"/>
          <w:b w:val="0"/>
          <w:bCs w:val="0"/>
        </w:rPr>
        <w:t>Tabel 4</w:t>
      </w:r>
      <w:r>
        <w:br w:type="textWrapping"/>
      </w:r>
      <w:r>
        <w:t>Data Keseluruhan Penggunaan Permainan Kotak Kartu untuk Menstimulasi Kemampuan Berbicara Anak</w:t>
      </w:r>
    </w:p>
    <w:tbl>
      <w:tblPr>
        <w:tblStyle w:val="10"/>
        <w:tblW w:w="8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1"/>
        <w:gridCol w:w="1322"/>
        <w:gridCol w:w="1260"/>
        <w:gridCol w:w="1850"/>
        <w:gridCol w:w="1584"/>
        <w:gridCol w:w="1625"/>
      </w:tblGrid>
      <w:tr w14:paraId="15EA1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571" w:type="dxa"/>
            <w:vMerge w:val="restart"/>
            <w:vAlign w:val="center"/>
          </w:tcPr>
          <w:p w14:paraId="4D8918A0">
            <w:pPr>
              <w:pStyle w:val="306"/>
              <w:ind w:left="-19"/>
              <w:jc w:val="center"/>
              <w:rPr>
                <w:sz w:val="24"/>
              </w:rPr>
            </w:pPr>
          </w:p>
          <w:p w14:paraId="1F829449">
            <w:pPr>
              <w:pStyle w:val="306"/>
              <w:ind w:left="-19"/>
              <w:jc w:val="center"/>
              <w:rPr>
                <w:sz w:val="24"/>
              </w:rPr>
            </w:pPr>
          </w:p>
          <w:p w14:paraId="6F7F660B">
            <w:pPr>
              <w:pStyle w:val="306"/>
              <w:ind w:left="-19"/>
              <w:jc w:val="center"/>
              <w:rPr>
                <w:sz w:val="24"/>
              </w:rPr>
            </w:pPr>
          </w:p>
          <w:p w14:paraId="057AB6AD">
            <w:pPr>
              <w:pStyle w:val="306"/>
              <w:ind w:left="-19"/>
              <w:jc w:val="center"/>
              <w:rPr>
                <w:b/>
                <w:sz w:val="24"/>
              </w:rPr>
            </w:pPr>
            <w:r>
              <w:rPr>
                <w:b/>
                <w:spacing w:val="-5"/>
                <w:sz w:val="24"/>
              </w:rPr>
              <w:t>No</w:t>
            </w:r>
          </w:p>
        </w:tc>
        <w:tc>
          <w:tcPr>
            <w:tcW w:w="1322" w:type="dxa"/>
            <w:vMerge w:val="restart"/>
            <w:vAlign w:val="center"/>
          </w:tcPr>
          <w:p w14:paraId="4FBEB5EE">
            <w:pPr>
              <w:pStyle w:val="306"/>
              <w:ind w:left="-19"/>
              <w:jc w:val="center"/>
              <w:rPr>
                <w:sz w:val="24"/>
              </w:rPr>
            </w:pPr>
          </w:p>
          <w:p w14:paraId="6256564F">
            <w:pPr>
              <w:pStyle w:val="306"/>
              <w:ind w:left="-19"/>
              <w:jc w:val="center"/>
              <w:rPr>
                <w:sz w:val="24"/>
              </w:rPr>
            </w:pPr>
          </w:p>
          <w:p w14:paraId="2539EF4A">
            <w:pPr>
              <w:pStyle w:val="306"/>
              <w:ind w:left="-19"/>
              <w:jc w:val="center"/>
              <w:rPr>
                <w:sz w:val="24"/>
              </w:rPr>
            </w:pPr>
          </w:p>
          <w:p w14:paraId="3A9DB483">
            <w:pPr>
              <w:pStyle w:val="306"/>
              <w:ind w:left="-19"/>
              <w:jc w:val="center"/>
              <w:rPr>
                <w:b/>
                <w:sz w:val="24"/>
              </w:rPr>
            </w:pPr>
            <w:r>
              <w:rPr>
                <w:b/>
                <w:spacing w:val="-2"/>
                <w:sz w:val="24"/>
              </w:rPr>
              <w:t>Hasil</w:t>
            </w:r>
          </w:p>
        </w:tc>
        <w:tc>
          <w:tcPr>
            <w:tcW w:w="1260" w:type="dxa"/>
            <w:vMerge w:val="restart"/>
            <w:vAlign w:val="center"/>
          </w:tcPr>
          <w:p w14:paraId="4F22DC22">
            <w:pPr>
              <w:pStyle w:val="306"/>
              <w:ind w:left="-19"/>
              <w:jc w:val="center"/>
              <w:rPr>
                <w:sz w:val="24"/>
              </w:rPr>
            </w:pPr>
          </w:p>
          <w:p w14:paraId="0763D654">
            <w:pPr>
              <w:pStyle w:val="306"/>
              <w:ind w:left="-19"/>
              <w:jc w:val="center"/>
              <w:rPr>
                <w:sz w:val="24"/>
              </w:rPr>
            </w:pPr>
          </w:p>
          <w:p w14:paraId="1C21FD0E">
            <w:pPr>
              <w:pStyle w:val="306"/>
              <w:ind w:left="-19"/>
              <w:jc w:val="center"/>
              <w:rPr>
                <w:sz w:val="24"/>
              </w:rPr>
            </w:pPr>
          </w:p>
          <w:p w14:paraId="5EF5BFD3">
            <w:pPr>
              <w:pStyle w:val="306"/>
              <w:ind w:left="-19"/>
              <w:jc w:val="center"/>
              <w:rPr>
                <w:b/>
                <w:sz w:val="24"/>
              </w:rPr>
            </w:pPr>
            <w:r>
              <w:rPr>
                <w:b/>
                <w:spacing w:val="-2"/>
                <w:sz w:val="24"/>
              </w:rPr>
              <w:t>Kategori</w:t>
            </w:r>
          </w:p>
        </w:tc>
        <w:tc>
          <w:tcPr>
            <w:tcW w:w="5059" w:type="dxa"/>
            <w:gridSpan w:val="3"/>
            <w:vAlign w:val="center"/>
          </w:tcPr>
          <w:p w14:paraId="14CCF545">
            <w:pPr>
              <w:pStyle w:val="306"/>
              <w:ind w:left="-19"/>
              <w:jc w:val="center"/>
              <w:rPr>
                <w:b/>
                <w:sz w:val="24"/>
              </w:rPr>
            </w:pPr>
            <w:r>
              <w:rPr>
                <w:b/>
                <w:sz w:val="24"/>
              </w:rPr>
              <w:t>Aspek</w:t>
            </w:r>
            <w:r>
              <w:rPr>
                <w:b/>
                <w:spacing w:val="-7"/>
                <w:sz w:val="24"/>
              </w:rPr>
              <w:t xml:space="preserve"> </w:t>
            </w:r>
            <w:r>
              <w:rPr>
                <w:b/>
                <w:sz w:val="24"/>
              </w:rPr>
              <w:t>Yang</w:t>
            </w:r>
            <w:r>
              <w:rPr>
                <w:b/>
                <w:spacing w:val="-4"/>
                <w:sz w:val="24"/>
              </w:rPr>
              <w:t xml:space="preserve"> </w:t>
            </w:r>
            <w:r>
              <w:rPr>
                <w:b/>
                <w:spacing w:val="-2"/>
                <w:sz w:val="24"/>
              </w:rPr>
              <w:t>Diamati</w:t>
            </w:r>
          </w:p>
        </w:tc>
      </w:tr>
      <w:tr w14:paraId="54A00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6" w:hRule="atLeast"/>
          <w:jc w:val="center"/>
        </w:trPr>
        <w:tc>
          <w:tcPr>
            <w:tcW w:w="571" w:type="dxa"/>
            <w:vMerge w:val="continue"/>
            <w:tcBorders>
              <w:top w:val="nil"/>
            </w:tcBorders>
            <w:vAlign w:val="center"/>
          </w:tcPr>
          <w:p w14:paraId="50593331">
            <w:pPr>
              <w:spacing w:after="0"/>
              <w:ind w:left="-19"/>
              <w:jc w:val="center"/>
              <w:rPr>
                <w:sz w:val="2"/>
                <w:szCs w:val="2"/>
              </w:rPr>
            </w:pPr>
          </w:p>
        </w:tc>
        <w:tc>
          <w:tcPr>
            <w:tcW w:w="1322" w:type="dxa"/>
            <w:vMerge w:val="continue"/>
            <w:tcBorders>
              <w:top w:val="nil"/>
            </w:tcBorders>
            <w:vAlign w:val="center"/>
          </w:tcPr>
          <w:p w14:paraId="090DBAD1">
            <w:pPr>
              <w:spacing w:after="0"/>
              <w:ind w:left="-19"/>
              <w:jc w:val="center"/>
              <w:rPr>
                <w:sz w:val="2"/>
                <w:szCs w:val="2"/>
              </w:rPr>
            </w:pPr>
          </w:p>
        </w:tc>
        <w:tc>
          <w:tcPr>
            <w:tcW w:w="1260" w:type="dxa"/>
            <w:vMerge w:val="continue"/>
            <w:tcBorders>
              <w:top w:val="nil"/>
            </w:tcBorders>
            <w:vAlign w:val="center"/>
          </w:tcPr>
          <w:p w14:paraId="6EC4997F">
            <w:pPr>
              <w:spacing w:after="0"/>
              <w:ind w:left="-19"/>
              <w:jc w:val="center"/>
              <w:rPr>
                <w:sz w:val="2"/>
                <w:szCs w:val="2"/>
              </w:rPr>
            </w:pPr>
          </w:p>
        </w:tc>
        <w:tc>
          <w:tcPr>
            <w:tcW w:w="1850" w:type="dxa"/>
            <w:vAlign w:val="center"/>
          </w:tcPr>
          <w:p w14:paraId="07419879">
            <w:pPr>
              <w:pStyle w:val="306"/>
              <w:ind w:left="-19"/>
              <w:jc w:val="center"/>
              <w:rPr>
                <w:sz w:val="24"/>
              </w:rPr>
            </w:pPr>
          </w:p>
          <w:p w14:paraId="7A830CD5">
            <w:pPr>
              <w:pStyle w:val="306"/>
              <w:spacing w:line="276" w:lineRule="auto"/>
              <w:ind w:left="-19"/>
              <w:jc w:val="center"/>
              <w:rPr>
                <w:b/>
                <w:sz w:val="24"/>
              </w:rPr>
            </w:pPr>
            <w:r>
              <w:rPr>
                <w:b/>
                <w:spacing w:val="-2"/>
                <w:sz w:val="24"/>
              </w:rPr>
              <w:t xml:space="preserve">Menyebutkan </w:t>
            </w:r>
            <w:r>
              <w:rPr>
                <w:b/>
                <w:sz w:val="24"/>
              </w:rPr>
              <w:t xml:space="preserve">Kata Yang </w:t>
            </w:r>
            <w:r>
              <w:rPr>
                <w:b/>
                <w:spacing w:val="-2"/>
                <w:sz w:val="24"/>
              </w:rPr>
              <w:t>Dikenal</w:t>
            </w:r>
          </w:p>
        </w:tc>
        <w:tc>
          <w:tcPr>
            <w:tcW w:w="1584" w:type="dxa"/>
            <w:vAlign w:val="center"/>
          </w:tcPr>
          <w:p w14:paraId="10902E09">
            <w:pPr>
              <w:pStyle w:val="306"/>
              <w:spacing w:line="276" w:lineRule="auto"/>
              <w:ind w:left="-19"/>
              <w:jc w:val="center"/>
              <w:rPr>
                <w:b/>
                <w:sz w:val="24"/>
              </w:rPr>
            </w:pPr>
            <w:r>
              <w:rPr>
                <w:b/>
                <w:spacing w:val="-2"/>
                <w:sz w:val="24"/>
              </w:rPr>
              <w:t>Menjawab Pertanyaan Sesuai Pertanyaan</w:t>
            </w:r>
          </w:p>
        </w:tc>
        <w:tc>
          <w:tcPr>
            <w:tcW w:w="1625" w:type="dxa"/>
            <w:vAlign w:val="center"/>
          </w:tcPr>
          <w:p w14:paraId="0642BD0E">
            <w:pPr>
              <w:pStyle w:val="306"/>
              <w:spacing w:line="276" w:lineRule="auto"/>
              <w:ind w:left="-19" w:hanging="1"/>
              <w:jc w:val="center"/>
              <w:rPr>
                <w:b/>
                <w:sz w:val="24"/>
              </w:rPr>
            </w:pPr>
            <w:r>
              <w:rPr>
                <w:b/>
                <w:spacing w:val="-2"/>
                <w:sz w:val="24"/>
              </w:rPr>
              <w:t xml:space="preserve">Meniru Menuliskan </w:t>
            </w:r>
            <w:r>
              <w:rPr>
                <w:b/>
                <w:spacing w:val="-4"/>
                <w:sz w:val="24"/>
              </w:rPr>
              <w:t xml:space="preserve">Dan </w:t>
            </w:r>
            <w:r>
              <w:rPr>
                <w:b/>
                <w:spacing w:val="-2"/>
                <w:sz w:val="24"/>
              </w:rPr>
              <w:t>Mengucapkan</w:t>
            </w:r>
          </w:p>
          <w:p w14:paraId="495B74E3">
            <w:pPr>
              <w:pStyle w:val="306"/>
              <w:ind w:left="-19"/>
              <w:jc w:val="center"/>
              <w:rPr>
                <w:b/>
                <w:sz w:val="24"/>
              </w:rPr>
            </w:pPr>
            <w:r>
              <w:rPr>
                <w:b/>
                <w:spacing w:val="-4"/>
                <w:sz w:val="24"/>
              </w:rPr>
              <w:t>Huruf</w:t>
            </w:r>
          </w:p>
        </w:tc>
      </w:tr>
      <w:tr w14:paraId="540A0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571" w:type="dxa"/>
            <w:vMerge w:val="restart"/>
            <w:vAlign w:val="center"/>
          </w:tcPr>
          <w:p w14:paraId="1A6571EC">
            <w:pPr>
              <w:pStyle w:val="306"/>
              <w:jc w:val="center"/>
              <w:rPr>
                <w:sz w:val="24"/>
              </w:rPr>
            </w:pPr>
          </w:p>
          <w:p w14:paraId="40D03597">
            <w:pPr>
              <w:pStyle w:val="306"/>
              <w:jc w:val="center"/>
              <w:rPr>
                <w:sz w:val="24"/>
              </w:rPr>
            </w:pPr>
            <w:r>
              <w:rPr>
                <w:spacing w:val="-10"/>
                <w:sz w:val="24"/>
              </w:rPr>
              <w:t>1</w:t>
            </w:r>
          </w:p>
        </w:tc>
        <w:tc>
          <w:tcPr>
            <w:tcW w:w="1322" w:type="dxa"/>
            <w:vMerge w:val="restart"/>
            <w:vAlign w:val="center"/>
          </w:tcPr>
          <w:p w14:paraId="1918F9DF">
            <w:pPr>
              <w:pStyle w:val="306"/>
              <w:jc w:val="center"/>
              <w:rPr>
                <w:sz w:val="24"/>
              </w:rPr>
            </w:pPr>
            <w:r>
              <w:rPr>
                <w:spacing w:val="-2"/>
                <w:sz w:val="24"/>
              </w:rPr>
              <w:t>Observasi</w:t>
            </w:r>
          </w:p>
          <w:p w14:paraId="0EA4A6F1">
            <w:pPr>
              <w:pStyle w:val="306"/>
              <w:jc w:val="center"/>
              <w:rPr>
                <w:sz w:val="24"/>
              </w:rPr>
            </w:pPr>
            <w:r>
              <w:rPr>
                <w:spacing w:val="-2"/>
                <w:sz w:val="24"/>
              </w:rPr>
              <w:t>Pertama</w:t>
            </w:r>
          </w:p>
        </w:tc>
        <w:tc>
          <w:tcPr>
            <w:tcW w:w="1260" w:type="dxa"/>
            <w:vAlign w:val="center"/>
          </w:tcPr>
          <w:p w14:paraId="5DA53128">
            <w:pPr>
              <w:pStyle w:val="306"/>
              <w:spacing w:line="268" w:lineRule="exact"/>
              <w:ind w:left="9" w:right="1"/>
              <w:jc w:val="center"/>
              <w:rPr>
                <w:sz w:val="24"/>
              </w:rPr>
            </w:pPr>
            <w:r>
              <w:rPr>
                <w:spacing w:val="-5"/>
                <w:sz w:val="24"/>
              </w:rPr>
              <w:t>BSB</w:t>
            </w:r>
          </w:p>
        </w:tc>
        <w:tc>
          <w:tcPr>
            <w:tcW w:w="1850" w:type="dxa"/>
            <w:vAlign w:val="center"/>
          </w:tcPr>
          <w:p w14:paraId="255BC1EB">
            <w:pPr>
              <w:pStyle w:val="306"/>
              <w:spacing w:line="268" w:lineRule="exact"/>
              <w:ind w:left="10" w:right="1"/>
              <w:jc w:val="center"/>
              <w:rPr>
                <w:sz w:val="24"/>
              </w:rPr>
            </w:pPr>
            <w:r>
              <w:rPr>
                <w:spacing w:val="-10"/>
                <w:sz w:val="24"/>
              </w:rPr>
              <w:t>1</w:t>
            </w:r>
          </w:p>
        </w:tc>
        <w:tc>
          <w:tcPr>
            <w:tcW w:w="1584" w:type="dxa"/>
            <w:vAlign w:val="center"/>
          </w:tcPr>
          <w:p w14:paraId="4C2B2DE9">
            <w:pPr>
              <w:pStyle w:val="306"/>
              <w:spacing w:line="268" w:lineRule="exact"/>
              <w:ind w:left="12" w:right="2"/>
              <w:jc w:val="center"/>
              <w:rPr>
                <w:sz w:val="24"/>
              </w:rPr>
            </w:pPr>
            <w:r>
              <w:rPr>
                <w:spacing w:val="-10"/>
                <w:sz w:val="24"/>
              </w:rPr>
              <w:t>1</w:t>
            </w:r>
          </w:p>
        </w:tc>
        <w:tc>
          <w:tcPr>
            <w:tcW w:w="1625" w:type="dxa"/>
            <w:vAlign w:val="center"/>
          </w:tcPr>
          <w:p w14:paraId="2F8D1FCF">
            <w:pPr>
              <w:pStyle w:val="306"/>
              <w:spacing w:line="268" w:lineRule="exact"/>
              <w:ind w:left="11" w:right="4"/>
              <w:jc w:val="center"/>
              <w:rPr>
                <w:sz w:val="24"/>
              </w:rPr>
            </w:pPr>
            <w:r>
              <w:rPr>
                <w:spacing w:val="-10"/>
                <w:sz w:val="24"/>
              </w:rPr>
              <w:t>1</w:t>
            </w:r>
          </w:p>
        </w:tc>
      </w:tr>
      <w:tr w14:paraId="1E06C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571" w:type="dxa"/>
            <w:vMerge w:val="continue"/>
            <w:vAlign w:val="center"/>
          </w:tcPr>
          <w:p w14:paraId="207011D9">
            <w:pPr>
              <w:spacing w:after="0"/>
              <w:jc w:val="center"/>
              <w:rPr>
                <w:sz w:val="2"/>
                <w:szCs w:val="2"/>
              </w:rPr>
            </w:pPr>
          </w:p>
        </w:tc>
        <w:tc>
          <w:tcPr>
            <w:tcW w:w="1322" w:type="dxa"/>
            <w:vMerge w:val="continue"/>
            <w:vAlign w:val="center"/>
          </w:tcPr>
          <w:p w14:paraId="06696550">
            <w:pPr>
              <w:pStyle w:val="306"/>
              <w:jc w:val="center"/>
              <w:rPr>
                <w:sz w:val="2"/>
                <w:szCs w:val="2"/>
              </w:rPr>
            </w:pPr>
          </w:p>
        </w:tc>
        <w:tc>
          <w:tcPr>
            <w:tcW w:w="1260" w:type="dxa"/>
            <w:vAlign w:val="center"/>
          </w:tcPr>
          <w:p w14:paraId="14605960">
            <w:pPr>
              <w:pStyle w:val="306"/>
              <w:spacing w:line="258" w:lineRule="exact"/>
              <w:ind w:left="9" w:right="2"/>
              <w:jc w:val="center"/>
              <w:rPr>
                <w:sz w:val="24"/>
              </w:rPr>
            </w:pPr>
            <w:r>
              <w:rPr>
                <w:spacing w:val="-5"/>
                <w:sz w:val="24"/>
              </w:rPr>
              <w:t>BSH</w:t>
            </w:r>
          </w:p>
        </w:tc>
        <w:tc>
          <w:tcPr>
            <w:tcW w:w="1850" w:type="dxa"/>
            <w:vAlign w:val="center"/>
          </w:tcPr>
          <w:p w14:paraId="4F516AE7">
            <w:pPr>
              <w:pStyle w:val="306"/>
              <w:spacing w:line="258" w:lineRule="exact"/>
              <w:ind w:left="10" w:right="1"/>
              <w:jc w:val="center"/>
              <w:rPr>
                <w:sz w:val="24"/>
              </w:rPr>
            </w:pPr>
            <w:r>
              <w:rPr>
                <w:spacing w:val="-10"/>
                <w:sz w:val="24"/>
              </w:rPr>
              <w:t>2</w:t>
            </w:r>
          </w:p>
        </w:tc>
        <w:tc>
          <w:tcPr>
            <w:tcW w:w="1584" w:type="dxa"/>
            <w:vAlign w:val="center"/>
          </w:tcPr>
          <w:p w14:paraId="017EEE26">
            <w:pPr>
              <w:pStyle w:val="306"/>
              <w:spacing w:line="258" w:lineRule="exact"/>
              <w:ind w:left="12" w:right="2"/>
              <w:jc w:val="center"/>
              <w:rPr>
                <w:sz w:val="24"/>
              </w:rPr>
            </w:pPr>
            <w:r>
              <w:rPr>
                <w:spacing w:val="-10"/>
                <w:sz w:val="24"/>
              </w:rPr>
              <w:t>2</w:t>
            </w:r>
          </w:p>
        </w:tc>
        <w:tc>
          <w:tcPr>
            <w:tcW w:w="1625" w:type="dxa"/>
            <w:vAlign w:val="center"/>
          </w:tcPr>
          <w:p w14:paraId="7D82CD31">
            <w:pPr>
              <w:pStyle w:val="306"/>
              <w:spacing w:line="258" w:lineRule="exact"/>
              <w:ind w:left="11" w:right="4"/>
              <w:jc w:val="center"/>
              <w:rPr>
                <w:sz w:val="24"/>
              </w:rPr>
            </w:pPr>
            <w:r>
              <w:rPr>
                <w:spacing w:val="-10"/>
                <w:sz w:val="24"/>
              </w:rPr>
              <w:t>1</w:t>
            </w:r>
          </w:p>
        </w:tc>
      </w:tr>
      <w:tr w14:paraId="60A64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continue"/>
            <w:vAlign w:val="center"/>
          </w:tcPr>
          <w:p w14:paraId="04792881">
            <w:pPr>
              <w:spacing w:after="0"/>
              <w:jc w:val="center"/>
              <w:rPr>
                <w:sz w:val="2"/>
                <w:szCs w:val="2"/>
              </w:rPr>
            </w:pPr>
          </w:p>
        </w:tc>
        <w:tc>
          <w:tcPr>
            <w:tcW w:w="1322" w:type="dxa"/>
            <w:vMerge w:val="continue"/>
            <w:vAlign w:val="center"/>
          </w:tcPr>
          <w:p w14:paraId="371389F9">
            <w:pPr>
              <w:pStyle w:val="306"/>
              <w:jc w:val="center"/>
              <w:rPr>
                <w:sz w:val="2"/>
                <w:szCs w:val="2"/>
              </w:rPr>
            </w:pPr>
          </w:p>
        </w:tc>
        <w:tc>
          <w:tcPr>
            <w:tcW w:w="1260" w:type="dxa"/>
            <w:vAlign w:val="center"/>
          </w:tcPr>
          <w:p w14:paraId="03A0D646">
            <w:pPr>
              <w:pStyle w:val="306"/>
              <w:spacing w:line="256" w:lineRule="exact"/>
              <w:ind w:left="9" w:right="3"/>
              <w:jc w:val="center"/>
              <w:rPr>
                <w:sz w:val="24"/>
              </w:rPr>
            </w:pPr>
            <w:r>
              <w:rPr>
                <w:spacing w:val="-5"/>
                <w:sz w:val="24"/>
              </w:rPr>
              <w:t>MB</w:t>
            </w:r>
          </w:p>
        </w:tc>
        <w:tc>
          <w:tcPr>
            <w:tcW w:w="1850" w:type="dxa"/>
            <w:vAlign w:val="center"/>
          </w:tcPr>
          <w:p w14:paraId="4C48F37A">
            <w:pPr>
              <w:pStyle w:val="306"/>
              <w:spacing w:line="256" w:lineRule="exact"/>
              <w:ind w:left="10" w:right="5"/>
              <w:jc w:val="center"/>
              <w:rPr>
                <w:sz w:val="24"/>
              </w:rPr>
            </w:pPr>
            <w:r>
              <w:rPr>
                <w:spacing w:val="-10"/>
                <w:sz w:val="24"/>
              </w:rPr>
              <w:t>4</w:t>
            </w:r>
          </w:p>
        </w:tc>
        <w:tc>
          <w:tcPr>
            <w:tcW w:w="1584" w:type="dxa"/>
            <w:vAlign w:val="center"/>
          </w:tcPr>
          <w:p w14:paraId="25B16411">
            <w:pPr>
              <w:pStyle w:val="306"/>
              <w:spacing w:line="256" w:lineRule="exact"/>
              <w:ind w:left="12" w:right="1"/>
              <w:jc w:val="center"/>
              <w:rPr>
                <w:sz w:val="24"/>
              </w:rPr>
            </w:pPr>
            <w:r>
              <w:rPr>
                <w:spacing w:val="-10"/>
                <w:sz w:val="24"/>
              </w:rPr>
              <w:t>2</w:t>
            </w:r>
          </w:p>
        </w:tc>
        <w:tc>
          <w:tcPr>
            <w:tcW w:w="1625" w:type="dxa"/>
            <w:vAlign w:val="center"/>
          </w:tcPr>
          <w:p w14:paraId="2158A45D">
            <w:pPr>
              <w:pStyle w:val="306"/>
              <w:spacing w:line="256" w:lineRule="exact"/>
              <w:ind w:left="11" w:right="4"/>
              <w:jc w:val="center"/>
              <w:rPr>
                <w:sz w:val="24"/>
              </w:rPr>
            </w:pPr>
            <w:r>
              <w:rPr>
                <w:spacing w:val="-10"/>
                <w:sz w:val="24"/>
              </w:rPr>
              <w:t>2</w:t>
            </w:r>
          </w:p>
        </w:tc>
      </w:tr>
      <w:tr w14:paraId="6A4FB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jc w:val="center"/>
        </w:trPr>
        <w:tc>
          <w:tcPr>
            <w:tcW w:w="571" w:type="dxa"/>
            <w:vMerge w:val="continue"/>
            <w:vAlign w:val="center"/>
          </w:tcPr>
          <w:p w14:paraId="6552039C">
            <w:pPr>
              <w:pStyle w:val="306"/>
              <w:jc w:val="center"/>
            </w:pPr>
          </w:p>
        </w:tc>
        <w:tc>
          <w:tcPr>
            <w:tcW w:w="1322" w:type="dxa"/>
            <w:vMerge w:val="continue"/>
            <w:vAlign w:val="center"/>
          </w:tcPr>
          <w:p w14:paraId="16617315">
            <w:pPr>
              <w:pStyle w:val="306"/>
              <w:jc w:val="center"/>
              <w:rPr>
                <w:sz w:val="24"/>
              </w:rPr>
            </w:pPr>
          </w:p>
        </w:tc>
        <w:tc>
          <w:tcPr>
            <w:tcW w:w="1260" w:type="dxa"/>
            <w:vAlign w:val="center"/>
          </w:tcPr>
          <w:p w14:paraId="3388A653">
            <w:pPr>
              <w:pStyle w:val="306"/>
              <w:spacing w:line="268" w:lineRule="exact"/>
              <w:ind w:left="9"/>
              <w:jc w:val="center"/>
              <w:rPr>
                <w:sz w:val="24"/>
              </w:rPr>
            </w:pPr>
            <w:r>
              <w:rPr>
                <w:spacing w:val="-5"/>
                <w:sz w:val="24"/>
              </w:rPr>
              <w:t>BB</w:t>
            </w:r>
          </w:p>
        </w:tc>
        <w:tc>
          <w:tcPr>
            <w:tcW w:w="1850" w:type="dxa"/>
            <w:vAlign w:val="center"/>
          </w:tcPr>
          <w:p w14:paraId="1C6192C0">
            <w:pPr>
              <w:pStyle w:val="306"/>
              <w:spacing w:line="268" w:lineRule="exact"/>
              <w:ind w:left="10" w:right="5"/>
              <w:jc w:val="center"/>
              <w:rPr>
                <w:sz w:val="24"/>
              </w:rPr>
            </w:pPr>
            <w:r>
              <w:rPr>
                <w:spacing w:val="-10"/>
                <w:sz w:val="24"/>
              </w:rPr>
              <w:t>8</w:t>
            </w:r>
          </w:p>
        </w:tc>
        <w:tc>
          <w:tcPr>
            <w:tcW w:w="1584" w:type="dxa"/>
            <w:vAlign w:val="center"/>
          </w:tcPr>
          <w:p w14:paraId="664785FF">
            <w:pPr>
              <w:pStyle w:val="306"/>
              <w:spacing w:line="268" w:lineRule="exact"/>
              <w:ind w:left="12" w:right="1"/>
              <w:jc w:val="center"/>
              <w:rPr>
                <w:sz w:val="24"/>
              </w:rPr>
            </w:pPr>
            <w:r>
              <w:rPr>
                <w:spacing w:val="-5"/>
                <w:sz w:val="24"/>
              </w:rPr>
              <w:t>10</w:t>
            </w:r>
          </w:p>
        </w:tc>
        <w:tc>
          <w:tcPr>
            <w:tcW w:w="1625" w:type="dxa"/>
            <w:vAlign w:val="center"/>
          </w:tcPr>
          <w:p w14:paraId="60EC74F5">
            <w:pPr>
              <w:pStyle w:val="306"/>
              <w:spacing w:line="268" w:lineRule="exact"/>
              <w:ind w:left="11" w:right="4"/>
              <w:jc w:val="center"/>
              <w:rPr>
                <w:sz w:val="24"/>
              </w:rPr>
            </w:pPr>
            <w:r>
              <w:rPr>
                <w:spacing w:val="-5"/>
                <w:sz w:val="24"/>
              </w:rPr>
              <w:t>11</w:t>
            </w:r>
          </w:p>
        </w:tc>
      </w:tr>
      <w:tr w14:paraId="31431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restart"/>
            <w:vAlign w:val="center"/>
          </w:tcPr>
          <w:p w14:paraId="0EEDB33D">
            <w:pPr>
              <w:pStyle w:val="306"/>
              <w:jc w:val="center"/>
              <w:rPr>
                <w:sz w:val="24"/>
              </w:rPr>
            </w:pPr>
          </w:p>
          <w:p w14:paraId="5001E7B4">
            <w:pPr>
              <w:pStyle w:val="306"/>
              <w:jc w:val="center"/>
              <w:rPr>
                <w:sz w:val="24"/>
              </w:rPr>
            </w:pPr>
            <w:r>
              <w:rPr>
                <w:spacing w:val="-10"/>
                <w:sz w:val="24"/>
              </w:rPr>
              <w:t>2</w:t>
            </w:r>
          </w:p>
        </w:tc>
        <w:tc>
          <w:tcPr>
            <w:tcW w:w="1322" w:type="dxa"/>
            <w:vMerge w:val="restart"/>
            <w:vAlign w:val="center"/>
          </w:tcPr>
          <w:p w14:paraId="7422B53C">
            <w:pPr>
              <w:pStyle w:val="306"/>
              <w:spacing w:line="480" w:lineRule="exact"/>
              <w:ind w:hanging="166"/>
              <w:jc w:val="center"/>
              <w:rPr>
                <w:sz w:val="24"/>
              </w:rPr>
            </w:pPr>
            <w:r>
              <w:rPr>
                <w:spacing w:val="-2"/>
                <w:sz w:val="24"/>
              </w:rPr>
              <w:t>Observasi Kedua</w:t>
            </w:r>
          </w:p>
        </w:tc>
        <w:tc>
          <w:tcPr>
            <w:tcW w:w="1260" w:type="dxa"/>
            <w:vAlign w:val="center"/>
          </w:tcPr>
          <w:p w14:paraId="728FBE9F">
            <w:pPr>
              <w:pStyle w:val="306"/>
              <w:spacing w:line="256" w:lineRule="exact"/>
              <w:ind w:left="9" w:right="1"/>
              <w:jc w:val="center"/>
              <w:rPr>
                <w:sz w:val="24"/>
              </w:rPr>
            </w:pPr>
            <w:r>
              <w:rPr>
                <w:spacing w:val="-5"/>
                <w:sz w:val="24"/>
              </w:rPr>
              <w:t>BSB</w:t>
            </w:r>
          </w:p>
        </w:tc>
        <w:tc>
          <w:tcPr>
            <w:tcW w:w="1850" w:type="dxa"/>
            <w:vAlign w:val="center"/>
          </w:tcPr>
          <w:p w14:paraId="0F90D579">
            <w:pPr>
              <w:pStyle w:val="306"/>
              <w:spacing w:line="256" w:lineRule="exact"/>
              <w:ind w:left="10" w:right="1"/>
              <w:jc w:val="center"/>
              <w:rPr>
                <w:sz w:val="24"/>
              </w:rPr>
            </w:pPr>
            <w:r>
              <w:rPr>
                <w:spacing w:val="-10"/>
                <w:sz w:val="24"/>
              </w:rPr>
              <w:t>2</w:t>
            </w:r>
          </w:p>
        </w:tc>
        <w:tc>
          <w:tcPr>
            <w:tcW w:w="1584" w:type="dxa"/>
            <w:vAlign w:val="center"/>
          </w:tcPr>
          <w:p w14:paraId="425A323D">
            <w:pPr>
              <w:pStyle w:val="306"/>
              <w:spacing w:line="256" w:lineRule="exact"/>
              <w:ind w:left="12" w:right="2"/>
              <w:jc w:val="center"/>
              <w:rPr>
                <w:sz w:val="24"/>
              </w:rPr>
            </w:pPr>
            <w:r>
              <w:rPr>
                <w:spacing w:val="-10"/>
                <w:sz w:val="24"/>
              </w:rPr>
              <w:t>2</w:t>
            </w:r>
          </w:p>
        </w:tc>
        <w:tc>
          <w:tcPr>
            <w:tcW w:w="1625" w:type="dxa"/>
            <w:vAlign w:val="center"/>
          </w:tcPr>
          <w:p w14:paraId="1946193E">
            <w:pPr>
              <w:pStyle w:val="306"/>
              <w:spacing w:line="256" w:lineRule="exact"/>
              <w:ind w:left="11" w:right="4"/>
              <w:jc w:val="center"/>
              <w:rPr>
                <w:sz w:val="24"/>
              </w:rPr>
            </w:pPr>
            <w:r>
              <w:rPr>
                <w:spacing w:val="-10"/>
                <w:sz w:val="24"/>
              </w:rPr>
              <w:t>2</w:t>
            </w:r>
          </w:p>
        </w:tc>
      </w:tr>
      <w:tr w14:paraId="340DE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continue"/>
            <w:tcBorders>
              <w:top w:val="nil"/>
            </w:tcBorders>
            <w:vAlign w:val="center"/>
          </w:tcPr>
          <w:p w14:paraId="75427869">
            <w:pPr>
              <w:spacing w:after="0"/>
              <w:jc w:val="center"/>
              <w:rPr>
                <w:sz w:val="2"/>
                <w:szCs w:val="2"/>
              </w:rPr>
            </w:pPr>
          </w:p>
        </w:tc>
        <w:tc>
          <w:tcPr>
            <w:tcW w:w="1322" w:type="dxa"/>
            <w:vMerge w:val="continue"/>
            <w:tcBorders>
              <w:top w:val="nil"/>
            </w:tcBorders>
            <w:vAlign w:val="center"/>
          </w:tcPr>
          <w:p w14:paraId="12124BA9">
            <w:pPr>
              <w:spacing w:after="0"/>
              <w:jc w:val="center"/>
              <w:rPr>
                <w:sz w:val="2"/>
                <w:szCs w:val="2"/>
              </w:rPr>
            </w:pPr>
          </w:p>
        </w:tc>
        <w:tc>
          <w:tcPr>
            <w:tcW w:w="1260" w:type="dxa"/>
            <w:vAlign w:val="center"/>
          </w:tcPr>
          <w:p w14:paraId="62ED3B14">
            <w:pPr>
              <w:pStyle w:val="306"/>
              <w:spacing w:line="256" w:lineRule="exact"/>
              <w:ind w:left="9" w:right="2"/>
              <w:jc w:val="center"/>
              <w:rPr>
                <w:sz w:val="24"/>
              </w:rPr>
            </w:pPr>
            <w:r>
              <w:rPr>
                <w:spacing w:val="-5"/>
                <w:sz w:val="24"/>
              </w:rPr>
              <w:t>BSH</w:t>
            </w:r>
          </w:p>
        </w:tc>
        <w:tc>
          <w:tcPr>
            <w:tcW w:w="1850" w:type="dxa"/>
            <w:vAlign w:val="center"/>
          </w:tcPr>
          <w:p w14:paraId="4200604F">
            <w:pPr>
              <w:pStyle w:val="306"/>
              <w:spacing w:line="256" w:lineRule="exact"/>
              <w:ind w:left="10" w:right="1"/>
              <w:jc w:val="center"/>
              <w:rPr>
                <w:sz w:val="24"/>
              </w:rPr>
            </w:pPr>
            <w:r>
              <w:rPr>
                <w:spacing w:val="-10"/>
                <w:sz w:val="24"/>
              </w:rPr>
              <w:t>2</w:t>
            </w:r>
          </w:p>
        </w:tc>
        <w:tc>
          <w:tcPr>
            <w:tcW w:w="1584" w:type="dxa"/>
            <w:vAlign w:val="center"/>
          </w:tcPr>
          <w:p w14:paraId="237B7BB6">
            <w:pPr>
              <w:pStyle w:val="306"/>
              <w:spacing w:line="256" w:lineRule="exact"/>
              <w:ind w:left="12" w:right="2"/>
              <w:jc w:val="center"/>
              <w:rPr>
                <w:sz w:val="24"/>
              </w:rPr>
            </w:pPr>
            <w:r>
              <w:rPr>
                <w:spacing w:val="-10"/>
                <w:sz w:val="24"/>
              </w:rPr>
              <w:t>3</w:t>
            </w:r>
          </w:p>
        </w:tc>
        <w:tc>
          <w:tcPr>
            <w:tcW w:w="1625" w:type="dxa"/>
            <w:vAlign w:val="center"/>
          </w:tcPr>
          <w:p w14:paraId="5345B3C2">
            <w:pPr>
              <w:pStyle w:val="306"/>
              <w:spacing w:line="256" w:lineRule="exact"/>
              <w:ind w:left="11" w:right="4"/>
              <w:jc w:val="center"/>
              <w:rPr>
                <w:sz w:val="24"/>
              </w:rPr>
            </w:pPr>
            <w:r>
              <w:rPr>
                <w:spacing w:val="-10"/>
                <w:sz w:val="24"/>
              </w:rPr>
              <w:t>2</w:t>
            </w:r>
          </w:p>
        </w:tc>
      </w:tr>
      <w:tr w14:paraId="46098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571" w:type="dxa"/>
            <w:vMerge w:val="continue"/>
            <w:tcBorders>
              <w:top w:val="nil"/>
            </w:tcBorders>
            <w:vAlign w:val="center"/>
          </w:tcPr>
          <w:p w14:paraId="1561C5EE">
            <w:pPr>
              <w:spacing w:after="0"/>
              <w:jc w:val="center"/>
              <w:rPr>
                <w:sz w:val="2"/>
                <w:szCs w:val="2"/>
              </w:rPr>
            </w:pPr>
          </w:p>
        </w:tc>
        <w:tc>
          <w:tcPr>
            <w:tcW w:w="1322" w:type="dxa"/>
            <w:vMerge w:val="continue"/>
            <w:tcBorders>
              <w:top w:val="nil"/>
            </w:tcBorders>
            <w:vAlign w:val="center"/>
          </w:tcPr>
          <w:p w14:paraId="62F2F4C7">
            <w:pPr>
              <w:spacing w:after="0"/>
              <w:jc w:val="center"/>
              <w:rPr>
                <w:sz w:val="2"/>
                <w:szCs w:val="2"/>
              </w:rPr>
            </w:pPr>
          </w:p>
        </w:tc>
        <w:tc>
          <w:tcPr>
            <w:tcW w:w="1260" w:type="dxa"/>
            <w:vAlign w:val="center"/>
          </w:tcPr>
          <w:p w14:paraId="1DA574C6">
            <w:pPr>
              <w:pStyle w:val="306"/>
              <w:spacing w:line="258" w:lineRule="exact"/>
              <w:ind w:left="9" w:right="3"/>
              <w:jc w:val="center"/>
              <w:rPr>
                <w:sz w:val="24"/>
              </w:rPr>
            </w:pPr>
            <w:r>
              <w:rPr>
                <w:spacing w:val="-5"/>
                <w:sz w:val="24"/>
              </w:rPr>
              <w:t>MB</w:t>
            </w:r>
          </w:p>
        </w:tc>
        <w:tc>
          <w:tcPr>
            <w:tcW w:w="1850" w:type="dxa"/>
            <w:vAlign w:val="center"/>
          </w:tcPr>
          <w:p w14:paraId="6F7D9AC8">
            <w:pPr>
              <w:pStyle w:val="306"/>
              <w:spacing w:line="258" w:lineRule="exact"/>
              <w:ind w:left="10" w:right="5"/>
              <w:jc w:val="center"/>
              <w:rPr>
                <w:sz w:val="24"/>
              </w:rPr>
            </w:pPr>
            <w:r>
              <w:rPr>
                <w:spacing w:val="-10"/>
                <w:sz w:val="24"/>
              </w:rPr>
              <w:t>4</w:t>
            </w:r>
          </w:p>
        </w:tc>
        <w:tc>
          <w:tcPr>
            <w:tcW w:w="1584" w:type="dxa"/>
            <w:vAlign w:val="center"/>
          </w:tcPr>
          <w:p w14:paraId="40A7D61B">
            <w:pPr>
              <w:pStyle w:val="306"/>
              <w:spacing w:line="258" w:lineRule="exact"/>
              <w:ind w:left="12" w:right="1"/>
              <w:jc w:val="center"/>
              <w:rPr>
                <w:sz w:val="24"/>
              </w:rPr>
            </w:pPr>
            <w:r>
              <w:rPr>
                <w:spacing w:val="-10"/>
                <w:sz w:val="24"/>
              </w:rPr>
              <w:t>4</w:t>
            </w:r>
          </w:p>
        </w:tc>
        <w:tc>
          <w:tcPr>
            <w:tcW w:w="1625" w:type="dxa"/>
            <w:vAlign w:val="center"/>
          </w:tcPr>
          <w:p w14:paraId="01CD8F92">
            <w:pPr>
              <w:pStyle w:val="306"/>
              <w:spacing w:line="258" w:lineRule="exact"/>
              <w:ind w:left="11" w:right="4"/>
              <w:jc w:val="center"/>
              <w:rPr>
                <w:sz w:val="24"/>
              </w:rPr>
            </w:pPr>
            <w:r>
              <w:rPr>
                <w:spacing w:val="-10"/>
                <w:sz w:val="24"/>
              </w:rPr>
              <w:t>3</w:t>
            </w:r>
          </w:p>
        </w:tc>
      </w:tr>
      <w:tr w14:paraId="692B4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continue"/>
            <w:tcBorders>
              <w:top w:val="nil"/>
            </w:tcBorders>
            <w:vAlign w:val="center"/>
          </w:tcPr>
          <w:p w14:paraId="773EBD83">
            <w:pPr>
              <w:spacing w:after="0"/>
              <w:jc w:val="center"/>
              <w:rPr>
                <w:sz w:val="2"/>
                <w:szCs w:val="2"/>
              </w:rPr>
            </w:pPr>
          </w:p>
        </w:tc>
        <w:tc>
          <w:tcPr>
            <w:tcW w:w="1322" w:type="dxa"/>
            <w:vMerge w:val="continue"/>
            <w:tcBorders>
              <w:top w:val="nil"/>
            </w:tcBorders>
            <w:vAlign w:val="center"/>
          </w:tcPr>
          <w:p w14:paraId="3CF93E81">
            <w:pPr>
              <w:spacing w:after="0"/>
              <w:jc w:val="center"/>
              <w:rPr>
                <w:sz w:val="2"/>
                <w:szCs w:val="2"/>
              </w:rPr>
            </w:pPr>
          </w:p>
        </w:tc>
        <w:tc>
          <w:tcPr>
            <w:tcW w:w="1260" w:type="dxa"/>
            <w:vAlign w:val="center"/>
          </w:tcPr>
          <w:p w14:paraId="40DFB4B4">
            <w:pPr>
              <w:pStyle w:val="306"/>
              <w:spacing w:line="256" w:lineRule="exact"/>
              <w:ind w:left="9"/>
              <w:jc w:val="center"/>
              <w:rPr>
                <w:sz w:val="24"/>
              </w:rPr>
            </w:pPr>
            <w:r>
              <w:rPr>
                <w:spacing w:val="-5"/>
                <w:sz w:val="24"/>
              </w:rPr>
              <w:t>BB</w:t>
            </w:r>
          </w:p>
        </w:tc>
        <w:tc>
          <w:tcPr>
            <w:tcW w:w="1850" w:type="dxa"/>
            <w:vAlign w:val="center"/>
          </w:tcPr>
          <w:p w14:paraId="61242F10">
            <w:pPr>
              <w:pStyle w:val="306"/>
              <w:spacing w:line="256" w:lineRule="exact"/>
              <w:ind w:left="10" w:right="5"/>
              <w:jc w:val="center"/>
              <w:rPr>
                <w:sz w:val="24"/>
              </w:rPr>
            </w:pPr>
            <w:r>
              <w:rPr>
                <w:spacing w:val="-10"/>
                <w:sz w:val="24"/>
              </w:rPr>
              <w:t>7</w:t>
            </w:r>
          </w:p>
        </w:tc>
        <w:tc>
          <w:tcPr>
            <w:tcW w:w="1584" w:type="dxa"/>
            <w:vAlign w:val="center"/>
          </w:tcPr>
          <w:p w14:paraId="442E5234">
            <w:pPr>
              <w:pStyle w:val="306"/>
              <w:spacing w:line="256" w:lineRule="exact"/>
              <w:ind w:left="12" w:right="1"/>
              <w:jc w:val="center"/>
              <w:rPr>
                <w:sz w:val="24"/>
              </w:rPr>
            </w:pPr>
            <w:r>
              <w:rPr>
                <w:spacing w:val="-10"/>
                <w:sz w:val="24"/>
              </w:rPr>
              <w:t>6</w:t>
            </w:r>
          </w:p>
        </w:tc>
        <w:tc>
          <w:tcPr>
            <w:tcW w:w="1625" w:type="dxa"/>
            <w:vAlign w:val="center"/>
          </w:tcPr>
          <w:p w14:paraId="4014631E">
            <w:pPr>
              <w:pStyle w:val="306"/>
              <w:spacing w:line="256" w:lineRule="exact"/>
              <w:ind w:left="11" w:right="4"/>
              <w:jc w:val="center"/>
              <w:rPr>
                <w:sz w:val="24"/>
              </w:rPr>
            </w:pPr>
            <w:r>
              <w:rPr>
                <w:spacing w:val="-10"/>
                <w:sz w:val="24"/>
              </w:rPr>
              <w:t>8</w:t>
            </w:r>
          </w:p>
        </w:tc>
      </w:tr>
      <w:tr w14:paraId="3A115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restart"/>
            <w:vAlign w:val="center"/>
          </w:tcPr>
          <w:p w14:paraId="3B826FA5">
            <w:pPr>
              <w:pStyle w:val="306"/>
              <w:jc w:val="center"/>
              <w:rPr>
                <w:sz w:val="24"/>
              </w:rPr>
            </w:pPr>
          </w:p>
          <w:p w14:paraId="1601EDD4">
            <w:pPr>
              <w:pStyle w:val="306"/>
              <w:jc w:val="center"/>
              <w:rPr>
                <w:sz w:val="24"/>
              </w:rPr>
            </w:pPr>
          </w:p>
          <w:p w14:paraId="630D8C2B">
            <w:pPr>
              <w:pStyle w:val="306"/>
              <w:jc w:val="center"/>
              <w:rPr>
                <w:sz w:val="24"/>
              </w:rPr>
            </w:pPr>
            <w:r>
              <w:rPr>
                <w:spacing w:val="-10"/>
                <w:sz w:val="24"/>
              </w:rPr>
              <w:t>3</w:t>
            </w:r>
          </w:p>
        </w:tc>
        <w:tc>
          <w:tcPr>
            <w:tcW w:w="1322" w:type="dxa"/>
            <w:vMerge w:val="restart"/>
            <w:vAlign w:val="center"/>
          </w:tcPr>
          <w:p w14:paraId="19C749A1">
            <w:pPr>
              <w:pStyle w:val="306"/>
              <w:spacing w:line="417" w:lineRule="auto"/>
              <w:ind w:hanging="159"/>
              <w:jc w:val="center"/>
              <w:rPr>
                <w:sz w:val="24"/>
              </w:rPr>
            </w:pPr>
            <w:r>
              <w:rPr>
                <w:spacing w:val="-2"/>
                <w:sz w:val="24"/>
              </w:rPr>
              <w:t>Observasi Ketiga</w:t>
            </w:r>
          </w:p>
        </w:tc>
        <w:tc>
          <w:tcPr>
            <w:tcW w:w="1260" w:type="dxa"/>
            <w:vAlign w:val="center"/>
          </w:tcPr>
          <w:p w14:paraId="0D607092">
            <w:pPr>
              <w:pStyle w:val="306"/>
              <w:spacing w:line="256" w:lineRule="exact"/>
              <w:ind w:left="9" w:right="1"/>
              <w:jc w:val="center"/>
              <w:rPr>
                <w:sz w:val="24"/>
              </w:rPr>
            </w:pPr>
            <w:r>
              <w:rPr>
                <w:spacing w:val="-5"/>
                <w:sz w:val="24"/>
              </w:rPr>
              <w:t>BSB</w:t>
            </w:r>
          </w:p>
        </w:tc>
        <w:tc>
          <w:tcPr>
            <w:tcW w:w="1850" w:type="dxa"/>
            <w:vAlign w:val="center"/>
          </w:tcPr>
          <w:p w14:paraId="47CB44AA">
            <w:pPr>
              <w:pStyle w:val="306"/>
              <w:spacing w:line="256" w:lineRule="exact"/>
              <w:ind w:left="10" w:right="1"/>
              <w:jc w:val="center"/>
              <w:rPr>
                <w:sz w:val="24"/>
              </w:rPr>
            </w:pPr>
            <w:r>
              <w:rPr>
                <w:spacing w:val="-10"/>
                <w:sz w:val="24"/>
              </w:rPr>
              <w:t>4</w:t>
            </w:r>
          </w:p>
        </w:tc>
        <w:tc>
          <w:tcPr>
            <w:tcW w:w="1584" w:type="dxa"/>
            <w:vAlign w:val="center"/>
          </w:tcPr>
          <w:p w14:paraId="5C160D5D">
            <w:pPr>
              <w:pStyle w:val="306"/>
              <w:spacing w:line="256" w:lineRule="exact"/>
              <w:ind w:left="12" w:right="2"/>
              <w:jc w:val="center"/>
              <w:rPr>
                <w:sz w:val="24"/>
              </w:rPr>
            </w:pPr>
            <w:r>
              <w:rPr>
                <w:spacing w:val="-10"/>
                <w:sz w:val="24"/>
              </w:rPr>
              <w:t>2</w:t>
            </w:r>
          </w:p>
        </w:tc>
        <w:tc>
          <w:tcPr>
            <w:tcW w:w="1625" w:type="dxa"/>
            <w:vAlign w:val="center"/>
          </w:tcPr>
          <w:p w14:paraId="550BA04B">
            <w:pPr>
              <w:pStyle w:val="306"/>
              <w:spacing w:line="256" w:lineRule="exact"/>
              <w:ind w:left="11" w:right="4"/>
              <w:jc w:val="center"/>
              <w:rPr>
                <w:sz w:val="24"/>
              </w:rPr>
            </w:pPr>
            <w:r>
              <w:rPr>
                <w:spacing w:val="-10"/>
                <w:sz w:val="24"/>
              </w:rPr>
              <w:t>2</w:t>
            </w:r>
          </w:p>
        </w:tc>
      </w:tr>
      <w:tr w14:paraId="19D54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continue"/>
            <w:tcBorders>
              <w:top w:val="nil"/>
            </w:tcBorders>
            <w:vAlign w:val="center"/>
          </w:tcPr>
          <w:p w14:paraId="459A0934">
            <w:pPr>
              <w:spacing w:after="0"/>
              <w:jc w:val="center"/>
              <w:rPr>
                <w:sz w:val="2"/>
                <w:szCs w:val="2"/>
              </w:rPr>
            </w:pPr>
          </w:p>
        </w:tc>
        <w:tc>
          <w:tcPr>
            <w:tcW w:w="1322" w:type="dxa"/>
            <w:vMerge w:val="continue"/>
            <w:tcBorders>
              <w:top w:val="nil"/>
            </w:tcBorders>
            <w:vAlign w:val="center"/>
          </w:tcPr>
          <w:p w14:paraId="415FD905">
            <w:pPr>
              <w:spacing w:after="0"/>
              <w:jc w:val="center"/>
              <w:rPr>
                <w:sz w:val="2"/>
                <w:szCs w:val="2"/>
              </w:rPr>
            </w:pPr>
          </w:p>
        </w:tc>
        <w:tc>
          <w:tcPr>
            <w:tcW w:w="1260" w:type="dxa"/>
            <w:vAlign w:val="center"/>
          </w:tcPr>
          <w:p w14:paraId="15157973">
            <w:pPr>
              <w:pStyle w:val="306"/>
              <w:spacing w:line="256" w:lineRule="exact"/>
              <w:ind w:left="9" w:right="2"/>
              <w:jc w:val="center"/>
              <w:rPr>
                <w:sz w:val="24"/>
              </w:rPr>
            </w:pPr>
            <w:r>
              <w:rPr>
                <w:spacing w:val="-5"/>
                <w:sz w:val="24"/>
              </w:rPr>
              <w:t>BSH</w:t>
            </w:r>
          </w:p>
        </w:tc>
        <w:tc>
          <w:tcPr>
            <w:tcW w:w="1850" w:type="dxa"/>
            <w:vAlign w:val="center"/>
          </w:tcPr>
          <w:p w14:paraId="73E0E214">
            <w:pPr>
              <w:pStyle w:val="306"/>
              <w:spacing w:line="256" w:lineRule="exact"/>
              <w:ind w:left="10" w:right="1"/>
              <w:jc w:val="center"/>
              <w:rPr>
                <w:sz w:val="24"/>
              </w:rPr>
            </w:pPr>
            <w:r>
              <w:rPr>
                <w:spacing w:val="-10"/>
                <w:sz w:val="24"/>
              </w:rPr>
              <w:t>3</w:t>
            </w:r>
          </w:p>
        </w:tc>
        <w:tc>
          <w:tcPr>
            <w:tcW w:w="1584" w:type="dxa"/>
            <w:vAlign w:val="center"/>
          </w:tcPr>
          <w:p w14:paraId="154E070A">
            <w:pPr>
              <w:pStyle w:val="306"/>
              <w:spacing w:line="256" w:lineRule="exact"/>
              <w:ind w:left="12" w:right="2"/>
              <w:jc w:val="center"/>
              <w:rPr>
                <w:sz w:val="24"/>
              </w:rPr>
            </w:pPr>
            <w:r>
              <w:rPr>
                <w:spacing w:val="-10"/>
                <w:sz w:val="24"/>
              </w:rPr>
              <w:t>3</w:t>
            </w:r>
          </w:p>
        </w:tc>
        <w:tc>
          <w:tcPr>
            <w:tcW w:w="1625" w:type="dxa"/>
            <w:vAlign w:val="center"/>
          </w:tcPr>
          <w:p w14:paraId="6D70C227">
            <w:pPr>
              <w:pStyle w:val="306"/>
              <w:spacing w:line="256" w:lineRule="exact"/>
              <w:ind w:left="11" w:right="4"/>
              <w:jc w:val="center"/>
              <w:rPr>
                <w:sz w:val="24"/>
              </w:rPr>
            </w:pPr>
            <w:r>
              <w:rPr>
                <w:spacing w:val="-10"/>
                <w:sz w:val="24"/>
              </w:rPr>
              <w:t>3</w:t>
            </w:r>
          </w:p>
        </w:tc>
      </w:tr>
      <w:tr w14:paraId="01AE6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continue"/>
            <w:tcBorders>
              <w:top w:val="nil"/>
            </w:tcBorders>
            <w:vAlign w:val="center"/>
          </w:tcPr>
          <w:p w14:paraId="2572D2F5">
            <w:pPr>
              <w:spacing w:after="0"/>
              <w:jc w:val="center"/>
              <w:rPr>
                <w:sz w:val="2"/>
                <w:szCs w:val="2"/>
              </w:rPr>
            </w:pPr>
          </w:p>
        </w:tc>
        <w:tc>
          <w:tcPr>
            <w:tcW w:w="1322" w:type="dxa"/>
            <w:vMerge w:val="continue"/>
            <w:tcBorders>
              <w:top w:val="nil"/>
            </w:tcBorders>
            <w:vAlign w:val="center"/>
          </w:tcPr>
          <w:p w14:paraId="4113BD19">
            <w:pPr>
              <w:spacing w:after="0"/>
              <w:jc w:val="center"/>
              <w:rPr>
                <w:sz w:val="2"/>
                <w:szCs w:val="2"/>
              </w:rPr>
            </w:pPr>
          </w:p>
        </w:tc>
        <w:tc>
          <w:tcPr>
            <w:tcW w:w="1260" w:type="dxa"/>
            <w:vAlign w:val="center"/>
          </w:tcPr>
          <w:p w14:paraId="2D4A357C">
            <w:pPr>
              <w:pStyle w:val="306"/>
              <w:spacing w:line="256" w:lineRule="exact"/>
              <w:ind w:left="9" w:right="3"/>
              <w:jc w:val="center"/>
              <w:rPr>
                <w:sz w:val="24"/>
              </w:rPr>
            </w:pPr>
            <w:r>
              <w:rPr>
                <w:spacing w:val="-5"/>
                <w:sz w:val="24"/>
              </w:rPr>
              <w:t>MB</w:t>
            </w:r>
          </w:p>
        </w:tc>
        <w:tc>
          <w:tcPr>
            <w:tcW w:w="1850" w:type="dxa"/>
            <w:vAlign w:val="center"/>
          </w:tcPr>
          <w:p w14:paraId="12F2A1E1">
            <w:pPr>
              <w:pStyle w:val="306"/>
              <w:spacing w:line="256" w:lineRule="exact"/>
              <w:ind w:left="10" w:right="5"/>
              <w:jc w:val="center"/>
              <w:rPr>
                <w:sz w:val="24"/>
              </w:rPr>
            </w:pPr>
            <w:r>
              <w:rPr>
                <w:spacing w:val="-10"/>
                <w:sz w:val="24"/>
              </w:rPr>
              <w:t>3</w:t>
            </w:r>
          </w:p>
        </w:tc>
        <w:tc>
          <w:tcPr>
            <w:tcW w:w="1584" w:type="dxa"/>
            <w:vAlign w:val="center"/>
          </w:tcPr>
          <w:p w14:paraId="0138E153">
            <w:pPr>
              <w:pStyle w:val="306"/>
              <w:spacing w:line="256" w:lineRule="exact"/>
              <w:ind w:left="12" w:right="1"/>
              <w:jc w:val="center"/>
              <w:rPr>
                <w:sz w:val="24"/>
              </w:rPr>
            </w:pPr>
            <w:r>
              <w:rPr>
                <w:spacing w:val="-10"/>
                <w:sz w:val="24"/>
              </w:rPr>
              <w:t>4</w:t>
            </w:r>
          </w:p>
        </w:tc>
        <w:tc>
          <w:tcPr>
            <w:tcW w:w="1625" w:type="dxa"/>
            <w:vAlign w:val="center"/>
          </w:tcPr>
          <w:p w14:paraId="7E28E38C">
            <w:pPr>
              <w:pStyle w:val="306"/>
              <w:spacing w:line="256" w:lineRule="exact"/>
              <w:ind w:left="11" w:right="4"/>
              <w:jc w:val="center"/>
              <w:rPr>
                <w:sz w:val="24"/>
              </w:rPr>
            </w:pPr>
            <w:r>
              <w:rPr>
                <w:spacing w:val="-10"/>
                <w:sz w:val="24"/>
              </w:rPr>
              <w:t>3</w:t>
            </w:r>
          </w:p>
        </w:tc>
      </w:tr>
      <w:tr w14:paraId="08DA8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jc w:val="center"/>
        </w:trPr>
        <w:tc>
          <w:tcPr>
            <w:tcW w:w="571" w:type="dxa"/>
            <w:vMerge w:val="continue"/>
            <w:tcBorders>
              <w:top w:val="nil"/>
            </w:tcBorders>
            <w:vAlign w:val="center"/>
          </w:tcPr>
          <w:p w14:paraId="1B9CF5A3">
            <w:pPr>
              <w:spacing w:after="0"/>
              <w:jc w:val="center"/>
              <w:rPr>
                <w:sz w:val="2"/>
                <w:szCs w:val="2"/>
              </w:rPr>
            </w:pPr>
          </w:p>
        </w:tc>
        <w:tc>
          <w:tcPr>
            <w:tcW w:w="1322" w:type="dxa"/>
            <w:vMerge w:val="continue"/>
            <w:tcBorders>
              <w:top w:val="nil"/>
            </w:tcBorders>
            <w:vAlign w:val="center"/>
          </w:tcPr>
          <w:p w14:paraId="6F882A9B">
            <w:pPr>
              <w:spacing w:after="0"/>
              <w:jc w:val="center"/>
              <w:rPr>
                <w:sz w:val="2"/>
                <w:szCs w:val="2"/>
              </w:rPr>
            </w:pPr>
          </w:p>
        </w:tc>
        <w:tc>
          <w:tcPr>
            <w:tcW w:w="1260" w:type="dxa"/>
            <w:vAlign w:val="center"/>
          </w:tcPr>
          <w:p w14:paraId="55D77C96">
            <w:pPr>
              <w:pStyle w:val="306"/>
              <w:spacing w:line="268" w:lineRule="exact"/>
              <w:ind w:left="9"/>
              <w:jc w:val="center"/>
              <w:rPr>
                <w:sz w:val="24"/>
              </w:rPr>
            </w:pPr>
            <w:r>
              <w:rPr>
                <w:spacing w:val="-5"/>
                <w:sz w:val="24"/>
              </w:rPr>
              <w:t>BB</w:t>
            </w:r>
          </w:p>
        </w:tc>
        <w:tc>
          <w:tcPr>
            <w:tcW w:w="1850" w:type="dxa"/>
            <w:vAlign w:val="center"/>
          </w:tcPr>
          <w:p w14:paraId="46D35F22">
            <w:pPr>
              <w:pStyle w:val="306"/>
              <w:spacing w:line="268" w:lineRule="exact"/>
              <w:ind w:left="10" w:right="5"/>
              <w:jc w:val="center"/>
              <w:rPr>
                <w:sz w:val="24"/>
              </w:rPr>
            </w:pPr>
            <w:r>
              <w:rPr>
                <w:spacing w:val="-10"/>
                <w:sz w:val="24"/>
              </w:rPr>
              <w:t>4</w:t>
            </w:r>
          </w:p>
        </w:tc>
        <w:tc>
          <w:tcPr>
            <w:tcW w:w="1584" w:type="dxa"/>
            <w:vAlign w:val="center"/>
          </w:tcPr>
          <w:p w14:paraId="35F5709F">
            <w:pPr>
              <w:pStyle w:val="306"/>
              <w:spacing w:line="268" w:lineRule="exact"/>
              <w:ind w:left="12" w:right="1"/>
              <w:jc w:val="center"/>
              <w:rPr>
                <w:sz w:val="24"/>
              </w:rPr>
            </w:pPr>
            <w:r>
              <w:rPr>
                <w:spacing w:val="-10"/>
                <w:sz w:val="24"/>
              </w:rPr>
              <w:t>3</w:t>
            </w:r>
          </w:p>
        </w:tc>
        <w:tc>
          <w:tcPr>
            <w:tcW w:w="1625" w:type="dxa"/>
            <w:vAlign w:val="center"/>
          </w:tcPr>
          <w:p w14:paraId="23EE525D">
            <w:pPr>
              <w:pStyle w:val="306"/>
              <w:spacing w:line="268" w:lineRule="exact"/>
              <w:ind w:left="11" w:right="4"/>
              <w:jc w:val="center"/>
              <w:rPr>
                <w:sz w:val="24"/>
              </w:rPr>
            </w:pPr>
            <w:r>
              <w:rPr>
                <w:spacing w:val="-10"/>
                <w:sz w:val="24"/>
              </w:rPr>
              <w:t>5</w:t>
            </w:r>
          </w:p>
        </w:tc>
      </w:tr>
      <w:tr w14:paraId="2FB01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571" w:type="dxa"/>
            <w:vMerge w:val="restart"/>
            <w:vAlign w:val="center"/>
          </w:tcPr>
          <w:p w14:paraId="41BAB130">
            <w:pPr>
              <w:pStyle w:val="306"/>
              <w:jc w:val="center"/>
              <w:rPr>
                <w:sz w:val="24"/>
              </w:rPr>
            </w:pPr>
          </w:p>
          <w:p w14:paraId="322C6132">
            <w:pPr>
              <w:pStyle w:val="306"/>
              <w:jc w:val="center"/>
              <w:rPr>
                <w:sz w:val="24"/>
              </w:rPr>
            </w:pPr>
            <w:r>
              <w:rPr>
                <w:spacing w:val="-10"/>
                <w:sz w:val="24"/>
              </w:rPr>
              <w:t>4</w:t>
            </w:r>
          </w:p>
        </w:tc>
        <w:tc>
          <w:tcPr>
            <w:tcW w:w="1322" w:type="dxa"/>
            <w:vMerge w:val="restart"/>
            <w:vAlign w:val="center"/>
          </w:tcPr>
          <w:p w14:paraId="6B997E13">
            <w:pPr>
              <w:pStyle w:val="306"/>
              <w:spacing w:line="417" w:lineRule="auto"/>
              <w:ind w:hanging="46"/>
              <w:jc w:val="center"/>
              <w:rPr>
                <w:sz w:val="24"/>
              </w:rPr>
            </w:pPr>
            <w:r>
              <w:rPr>
                <w:spacing w:val="-2"/>
                <w:sz w:val="24"/>
              </w:rPr>
              <w:t>Observasi Keempat</w:t>
            </w:r>
          </w:p>
        </w:tc>
        <w:tc>
          <w:tcPr>
            <w:tcW w:w="1260" w:type="dxa"/>
            <w:vAlign w:val="center"/>
          </w:tcPr>
          <w:p w14:paraId="7A86809B">
            <w:pPr>
              <w:pStyle w:val="306"/>
              <w:spacing w:line="256" w:lineRule="exact"/>
              <w:ind w:left="9" w:right="1"/>
              <w:jc w:val="center"/>
              <w:rPr>
                <w:sz w:val="24"/>
              </w:rPr>
            </w:pPr>
            <w:r>
              <w:rPr>
                <w:spacing w:val="-5"/>
                <w:sz w:val="24"/>
              </w:rPr>
              <w:t>BSB</w:t>
            </w:r>
          </w:p>
        </w:tc>
        <w:tc>
          <w:tcPr>
            <w:tcW w:w="1850" w:type="dxa"/>
            <w:vAlign w:val="center"/>
          </w:tcPr>
          <w:p w14:paraId="1500B51E">
            <w:pPr>
              <w:pStyle w:val="306"/>
              <w:spacing w:line="256" w:lineRule="exact"/>
              <w:ind w:left="10" w:right="1"/>
              <w:jc w:val="center"/>
              <w:rPr>
                <w:sz w:val="24"/>
              </w:rPr>
            </w:pPr>
            <w:r>
              <w:rPr>
                <w:spacing w:val="-10"/>
                <w:sz w:val="24"/>
              </w:rPr>
              <w:t>4</w:t>
            </w:r>
          </w:p>
        </w:tc>
        <w:tc>
          <w:tcPr>
            <w:tcW w:w="1584" w:type="dxa"/>
            <w:vAlign w:val="center"/>
          </w:tcPr>
          <w:p w14:paraId="57310EA6">
            <w:pPr>
              <w:pStyle w:val="306"/>
              <w:spacing w:line="256" w:lineRule="exact"/>
              <w:ind w:left="12" w:right="2"/>
              <w:jc w:val="center"/>
              <w:rPr>
                <w:sz w:val="24"/>
              </w:rPr>
            </w:pPr>
            <w:r>
              <w:rPr>
                <w:spacing w:val="-10"/>
                <w:sz w:val="24"/>
              </w:rPr>
              <w:t>4</w:t>
            </w:r>
          </w:p>
        </w:tc>
        <w:tc>
          <w:tcPr>
            <w:tcW w:w="1625" w:type="dxa"/>
            <w:vAlign w:val="center"/>
          </w:tcPr>
          <w:p w14:paraId="100BCC7A">
            <w:pPr>
              <w:pStyle w:val="306"/>
              <w:spacing w:line="256" w:lineRule="exact"/>
              <w:ind w:left="11" w:right="4"/>
              <w:jc w:val="center"/>
              <w:rPr>
                <w:sz w:val="24"/>
              </w:rPr>
            </w:pPr>
            <w:r>
              <w:rPr>
                <w:spacing w:val="-10"/>
                <w:sz w:val="24"/>
              </w:rPr>
              <w:t>4</w:t>
            </w:r>
          </w:p>
        </w:tc>
      </w:tr>
      <w:tr w14:paraId="2B2CE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jc w:val="center"/>
        </w:trPr>
        <w:tc>
          <w:tcPr>
            <w:tcW w:w="571" w:type="dxa"/>
            <w:vMerge w:val="continue"/>
            <w:tcBorders>
              <w:top w:val="nil"/>
            </w:tcBorders>
            <w:vAlign w:val="center"/>
          </w:tcPr>
          <w:p w14:paraId="10E70649">
            <w:pPr>
              <w:spacing w:after="0"/>
              <w:jc w:val="center"/>
              <w:rPr>
                <w:sz w:val="2"/>
                <w:szCs w:val="2"/>
              </w:rPr>
            </w:pPr>
          </w:p>
        </w:tc>
        <w:tc>
          <w:tcPr>
            <w:tcW w:w="1322" w:type="dxa"/>
            <w:vMerge w:val="continue"/>
            <w:tcBorders>
              <w:top w:val="nil"/>
            </w:tcBorders>
            <w:vAlign w:val="center"/>
          </w:tcPr>
          <w:p w14:paraId="09E8DA64">
            <w:pPr>
              <w:spacing w:after="0"/>
              <w:jc w:val="center"/>
              <w:rPr>
                <w:sz w:val="2"/>
                <w:szCs w:val="2"/>
              </w:rPr>
            </w:pPr>
          </w:p>
        </w:tc>
        <w:tc>
          <w:tcPr>
            <w:tcW w:w="1260" w:type="dxa"/>
            <w:vAlign w:val="center"/>
          </w:tcPr>
          <w:p w14:paraId="450EE6D3">
            <w:pPr>
              <w:pStyle w:val="306"/>
              <w:spacing w:line="265" w:lineRule="exact"/>
              <w:ind w:left="9" w:right="2"/>
              <w:jc w:val="center"/>
              <w:rPr>
                <w:sz w:val="24"/>
              </w:rPr>
            </w:pPr>
            <w:r>
              <w:rPr>
                <w:spacing w:val="-5"/>
                <w:sz w:val="24"/>
              </w:rPr>
              <w:t>BSH</w:t>
            </w:r>
          </w:p>
        </w:tc>
        <w:tc>
          <w:tcPr>
            <w:tcW w:w="1850" w:type="dxa"/>
            <w:vAlign w:val="center"/>
          </w:tcPr>
          <w:p w14:paraId="67BA04D7">
            <w:pPr>
              <w:pStyle w:val="306"/>
              <w:spacing w:line="265" w:lineRule="exact"/>
              <w:ind w:left="10" w:right="1"/>
              <w:jc w:val="center"/>
              <w:rPr>
                <w:sz w:val="24"/>
              </w:rPr>
            </w:pPr>
            <w:r>
              <w:rPr>
                <w:spacing w:val="-10"/>
                <w:sz w:val="24"/>
              </w:rPr>
              <w:t>4</w:t>
            </w:r>
          </w:p>
        </w:tc>
        <w:tc>
          <w:tcPr>
            <w:tcW w:w="1584" w:type="dxa"/>
            <w:vAlign w:val="center"/>
          </w:tcPr>
          <w:p w14:paraId="6658A44A">
            <w:pPr>
              <w:pStyle w:val="306"/>
              <w:spacing w:line="265" w:lineRule="exact"/>
              <w:ind w:left="12" w:right="2"/>
              <w:jc w:val="center"/>
              <w:rPr>
                <w:sz w:val="24"/>
              </w:rPr>
            </w:pPr>
            <w:r>
              <w:rPr>
                <w:spacing w:val="-10"/>
                <w:sz w:val="24"/>
              </w:rPr>
              <w:t>5</w:t>
            </w:r>
          </w:p>
        </w:tc>
        <w:tc>
          <w:tcPr>
            <w:tcW w:w="1625" w:type="dxa"/>
            <w:vAlign w:val="center"/>
          </w:tcPr>
          <w:p w14:paraId="71A39235">
            <w:pPr>
              <w:pStyle w:val="306"/>
              <w:spacing w:line="265" w:lineRule="exact"/>
              <w:ind w:left="11" w:right="4"/>
              <w:jc w:val="center"/>
              <w:rPr>
                <w:sz w:val="24"/>
              </w:rPr>
            </w:pPr>
            <w:r>
              <w:rPr>
                <w:spacing w:val="-10"/>
                <w:sz w:val="24"/>
              </w:rPr>
              <w:t>4</w:t>
            </w:r>
          </w:p>
        </w:tc>
      </w:tr>
      <w:tr w14:paraId="115D8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571" w:type="dxa"/>
            <w:vMerge w:val="continue"/>
            <w:tcBorders>
              <w:top w:val="nil"/>
            </w:tcBorders>
            <w:vAlign w:val="center"/>
          </w:tcPr>
          <w:p w14:paraId="74BDCB98">
            <w:pPr>
              <w:spacing w:after="0"/>
              <w:jc w:val="center"/>
              <w:rPr>
                <w:sz w:val="2"/>
                <w:szCs w:val="2"/>
              </w:rPr>
            </w:pPr>
          </w:p>
        </w:tc>
        <w:tc>
          <w:tcPr>
            <w:tcW w:w="1322" w:type="dxa"/>
            <w:vMerge w:val="continue"/>
            <w:tcBorders>
              <w:top w:val="nil"/>
            </w:tcBorders>
            <w:vAlign w:val="center"/>
          </w:tcPr>
          <w:p w14:paraId="30387F74">
            <w:pPr>
              <w:spacing w:after="0"/>
              <w:jc w:val="center"/>
              <w:rPr>
                <w:sz w:val="2"/>
                <w:szCs w:val="2"/>
              </w:rPr>
            </w:pPr>
          </w:p>
        </w:tc>
        <w:tc>
          <w:tcPr>
            <w:tcW w:w="1260" w:type="dxa"/>
            <w:vAlign w:val="center"/>
          </w:tcPr>
          <w:p w14:paraId="027E5B16">
            <w:pPr>
              <w:pStyle w:val="306"/>
              <w:spacing w:line="268" w:lineRule="exact"/>
              <w:ind w:left="9" w:right="3"/>
              <w:jc w:val="center"/>
              <w:rPr>
                <w:sz w:val="24"/>
              </w:rPr>
            </w:pPr>
            <w:r>
              <w:rPr>
                <w:spacing w:val="-5"/>
                <w:sz w:val="24"/>
              </w:rPr>
              <w:t>MB</w:t>
            </w:r>
          </w:p>
        </w:tc>
        <w:tc>
          <w:tcPr>
            <w:tcW w:w="1850" w:type="dxa"/>
            <w:vAlign w:val="center"/>
          </w:tcPr>
          <w:p w14:paraId="44791B95">
            <w:pPr>
              <w:pStyle w:val="306"/>
              <w:spacing w:line="268" w:lineRule="exact"/>
              <w:ind w:left="10" w:right="5"/>
              <w:jc w:val="center"/>
              <w:rPr>
                <w:sz w:val="24"/>
              </w:rPr>
            </w:pPr>
            <w:r>
              <w:rPr>
                <w:spacing w:val="-10"/>
                <w:sz w:val="24"/>
              </w:rPr>
              <w:t>6</w:t>
            </w:r>
          </w:p>
        </w:tc>
        <w:tc>
          <w:tcPr>
            <w:tcW w:w="1584" w:type="dxa"/>
            <w:vAlign w:val="center"/>
          </w:tcPr>
          <w:p w14:paraId="7523ECA2">
            <w:pPr>
              <w:pStyle w:val="306"/>
              <w:spacing w:line="268" w:lineRule="exact"/>
              <w:ind w:left="12" w:right="1"/>
              <w:jc w:val="center"/>
              <w:rPr>
                <w:sz w:val="24"/>
              </w:rPr>
            </w:pPr>
            <w:r>
              <w:rPr>
                <w:spacing w:val="-10"/>
                <w:sz w:val="24"/>
              </w:rPr>
              <w:t>6</w:t>
            </w:r>
          </w:p>
        </w:tc>
        <w:tc>
          <w:tcPr>
            <w:tcW w:w="1625" w:type="dxa"/>
            <w:vAlign w:val="center"/>
          </w:tcPr>
          <w:p w14:paraId="7E39FAF5">
            <w:pPr>
              <w:pStyle w:val="306"/>
              <w:spacing w:line="268" w:lineRule="exact"/>
              <w:ind w:left="11" w:right="4"/>
              <w:jc w:val="center"/>
              <w:rPr>
                <w:sz w:val="24"/>
              </w:rPr>
            </w:pPr>
            <w:r>
              <w:rPr>
                <w:spacing w:val="-10"/>
                <w:sz w:val="24"/>
              </w:rPr>
              <w:t>5</w:t>
            </w:r>
          </w:p>
        </w:tc>
      </w:tr>
      <w:tr w14:paraId="03EED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jc w:val="center"/>
        </w:trPr>
        <w:tc>
          <w:tcPr>
            <w:tcW w:w="571" w:type="dxa"/>
            <w:vMerge w:val="continue"/>
            <w:tcBorders>
              <w:top w:val="nil"/>
            </w:tcBorders>
            <w:vAlign w:val="center"/>
          </w:tcPr>
          <w:p w14:paraId="4D627C9F">
            <w:pPr>
              <w:spacing w:after="0"/>
              <w:jc w:val="center"/>
              <w:rPr>
                <w:sz w:val="2"/>
                <w:szCs w:val="2"/>
              </w:rPr>
            </w:pPr>
          </w:p>
        </w:tc>
        <w:tc>
          <w:tcPr>
            <w:tcW w:w="1322" w:type="dxa"/>
            <w:vMerge w:val="continue"/>
            <w:tcBorders>
              <w:top w:val="nil"/>
            </w:tcBorders>
            <w:vAlign w:val="center"/>
          </w:tcPr>
          <w:p w14:paraId="5653AEBC">
            <w:pPr>
              <w:spacing w:after="0"/>
              <w:jc w:val="center"/>
              <w:rPr>
                <w:sz w:val="2"/>
                <w:szCs w:val="2"/>
              </w:rPr>
            </w:pPr>
          </w:p>
        </w:tc>
        <w:tc>
          <w:tcPr>
            <w:tcW w:w="1260" w:type="dxa"/>
            <w:vAlign w:val="center"/>
          </w:tcPr>
          <w:p w14:paraId="63634D5E">
            <w:pPr>
              <w:pStyle w:val="306"/>
              <w:spacing w:line="268" w:lineRule="exact"/>
              <w:ind w:left="9"/>
              <w:jc w:val="center"/>
              <w:rPr>
                <w:sz w:val="24"/>
              </w:rPr>
            </w:pPr>
            <w:r>
              <w:rPr>
                <w:spacing w:val="-5"/>
                <w:sz w:val="24"/>
              </w:rPr>
              <w:t>BB</w:t>
            </w:r>
          </w:p>
        </w:tc>
        <w:tc>
          <w:tcPr>
            <w:tcW w:w="1850" w:type="dxa"/>
            <w:vAlign w:val="center"/>
          </w:tcPr>
          <w:p w14:paraId="739BFEA4">
            <w:pPr>
              <w:pStyle w:val="306"/>
              <w:spacing w:line="268" w:lineRule="exact"/>
              <w:ind w:left="10" w:right="5"/>
              <w:jc w:val="center"/>
              <w:rPr>
                <w:sz w:val="24"/>
              </w:rPr>
            </w:pPr>
            <w:r>
              <w:rPr>
                <w:spacing w:val="-10"/>
                <w:sz w:val="24"/>
              </w:rPr>
              <w:t>1</w:t>
            </w:r>
          </w:p>
        </w:tc>
        <w:tc>
          <w:tcPr>
            <w:tcW w:w="1584" w:type="dxa"/>
            <w:vAlign w:val="center"/>
          </w:tcPr>
          <w:p w14:paraId="4284BE35">
            <w:pPr>
              <w:pStyle w:val="306"/>
              <w:spacing w:line="268" w:lineRule="exact"/>
              <w:ind w:left="12" w:right="1"/>
              <w:jc w:val="center"/>
              <w:rPr>
                <w:sz w:val="24"/>
              </w:rPr>
            </w:pPr>
            <w:r>
              <w:rPr>
                <w:spacing w:val="-10"/>
                <w:sz w:val="24"/>
              </w:rPr>
              <w:t>0</w:t>
            </w:r>
          </w:p>
        </w:tc>
        <w:tc>
          <w:tcPr>
            <w:tcW w:w="1625" w:type="dxa"/>
            <w:vAlign w:val="center"/>
          </w:tcPr>
          <w:p w14:paraId="7981CEFE">
            <w:pPr>
              <w:pStyle w:val="306"/>
              <w:spacing w:line="268" w:lineRule="exact"/>
              <w:ind w:left="11" w:right="4"/>
              <w:jc w:val="center"/>
              <w:rPr>
                <w:sz w:val="24"/>
              </w:rPr>
            </w:pPr>
            <w:r>
              <w:rPr>
                <w:spacing w:val="-10"/>
                <w:sz w:val="24"/>
              </w:rPr>
              <w:t>2</w:t>
            </w:r>
          </w:p>
        </w:tc>
      </w:tr>
    </w:tbl>
    <w:p w14:paraId="38DE6A4D"/>
    <w:p w14:paraId="47A0E390">
      <w:pPr>
        <w:pStyle w:val="4"/>
        <w:spacing w:before="0" w:line="480" w:lineRule="auto"/>
        <w:jc w:val="both"/>
        <w:rPr>
          <w:rFonts w:ascii="Times New Roman" w:hAnsi="Times New Roman" w:cs="Times New Roman"/>
          <w:color w:val="auto"/>
        </w:rPr>
      </w:pPr>
      <w:r>
        <w:rPr>
          <w:rFonts w:ascii="Times New Roman" w:hAnsi="Times New Roman" w:cs="Times New Roman"/>
          <w:color w:val="auto"/>
        </w:rPr>
        <w:t>Keterangan Indikator Aspek Perkembangan:</w:t>
      </w:r>
    </w:p>
    <w:p w14:paraId="0246F21E">
      <w:pPr>
        <w:pStyle w:val="20"/>
        <w:numPr>
          <w:ilvl w:val="0"/>
          <w:numId w:val="46"/>
        </w:numPr>
        <w:spacing w:before="0" w:beforeAutospacing="0" w:after="0" w:afterAutospacing="0" w:line="480" w:lineRule="auto"/>
        <w:jc w:val="both"/>
      </w:pPr>
      <w:r>
        <w:rPr>
          <w:rStyle w:val="22"/>
          <w:b w:val="0"/>
          <w:bCs w:val="0"/>
        </w:rPr>
        <w:t>Menyebutkan Kata yang Dikenal</w:t>
      </w:r>
    </w:p>
    <w:p w14:paraId="76C32477">
      <w:pPr>
        <w:pStyle w:val="20"/>
        <w:numPr>
          <w:ilvl w:val="1"/>
          <w:numId w:val="47"/>
        </w:numPr>
        <w:spacing w:before="0" w:beforeAutospacing="0" w:after="0" w:afterAutospacing="0" w:line="480" w:lineRule="auto"/>
        <w:jc w:val="both"/>
      </w:pPr>
      <w:r>
        <w:t>BSB: Anak menyebutkan 7–8 benda di sekolah</w:t>
      </w:r>
    </w:p>
    <w:p w14:paraId="375AD295">
      <w:pPr>
        <w:pStyle w:val="20"/>
        <w:numPr>
          <w:ilvl w:val="1"/>
          <w:numId w:val="47"/>
        </w:numPr>
        <w:spacing w:before="0" w:beforeAutospacing="0" w:after="0" w:afterAutospacing="0" w:line="480" w:lineRule="auto"/>
        <w:jc w:val="both"/>
      </w:pPr>
      <w:r>
        <w:t>BSH: Anak menyebutkan 3–6 benda</w:t>
      </w:r>
    </w:p>
    <w:p w14:paraId="324D7785">
      <w:pPr>
        <w:pStyle w:val="20"/>
        <w:numPr>
          <w:ilvl w:val="1"/>
          <w:numId w:val="47"/>
        </w:numPr>
        <w:spacing w:before="0" w:beforeAutospacing="0" w:line="480" w:lineRule="auto"/>
        <w:jc w:val="both"/>
      </w:pPr>
      <w:r>
        <w:t>MB: Anak menyebutkan 2 benda</w:t>
      </w:r>
    </w:p>
    <w:p w14:paraId="60EEF78A">
      <w:pPr>
        <w:pStyle w:val="20"/>
        <w:numPr>
          <w:ilvl w:val="1"/>
          <w:numId w:val="47"/>
        </w:numPr>
        <w:spacing w:before="0" w:beforeAutospacing="0" w:after="0" w:afterAutospacing="0" w:line="480" w:lineRule="auto"/>
        <w:jc w:val="both"/>
      </w:pPr>
      <w:r>
        <w:t>BB: Anak belum menyebutkan benda</w:t>
      </w:r>
    </w:p>
    <w:p w14:paraId="4A9B5B40">
      <w:pPr>
        <w:pStyle w:val="20"/>
        <w:numPr>
          <w:ilvl w:val="0"/>
          <w:numId w:val="46"/>
        </w:numPr>
        <w:spacing w:before="0" w:beforeAutospacing="0" w:after="0" w:afterAutospacing="0" w:line="480" w:lineRule="auto"/>
        <w:jc w:val="both"/>
      </w:pPr>
      <w:r>
        <w:rPr>
          <w:rStyle w:val="22"/>
          <w:b w:val="0"/>
          <w:bCs w:val="0"/>
        </w:rPr>
        <w:t>Menjawab Pertanyaan Sesuai Pertanyaan</w:t>
      </w:r>
    </w:p>
    <w:p w14:paraId="4508723A">
      <w:pPr>
        <w:pStyle w:val="20"/>
        <w:numPr>
          <w:ilvl w:val="1"/>
          <w:numId w:val="48"/>
        </w:numPr>
        <w:spacing w:before="0" w:beforeAutospacing="0" w:after="0" w:afterAutospacing="0" w:line="480" w:lineRule="auto"/>
        <w:jc w:val="both"/>
      </w:pPr>
      <w:r>
        <w:t>BSB: Anak menjawab 4 pertanyaan (apa, siapa, di mana, bagaimana)</w:t>
      </w:r>
    </w:p>
    <w:p w14:paraId="7012FBF3">
      <w:pPr>
        <w:pStyle w:val="20"/>
        <w:numPr>
          <w:ilvl w:val="1"/>
          <w:numId w:val="48"/>
        </w:numPr>
        <w:spacing w:before="0" w:beforeAutospacing="0" w:after="0" w:afterAutospacing="0" w:line="480" w:lineRule="auto"/>
        <w:jc w:val="both"/>
      </w:pPr>
      <w:r>
        <w:t>BSH: 3 pertanyaan</w:t>
      </w:r>
    </w:p>
    <w:p w14:paraId="23589429">
      <w:pPr>
        <w:pStyle w:val="20"/>
        <w:numPr>
          <w:ilvl w:val="1"/>
          <w:numId w:val="48"/>
        </w:numPr>
        <w:spacing w:before="0" w:beforeAutospacing="0" w:after="0" w:afterAutospacing="0" w:line="480" w:lineRule="auto"/>
        <w:jc w:val="both"/>
      </w:pPr>
      <w:r>
        <w:t>MB: 2 pertanyaan</w:t>
      </w:r>
    </w:p>
    <w:p w14:paraId="1838BE8A">
      <w:pPr>
        <w:pStyle w:val="20"/>
        <w:numPr>
          <w:ilvl w:val="1"/>
          <w:numId w:val="48"/>
        </w:numPr>
        <w:spacing w:before="0" w:beforeAutospacing="0" w:after="0" w:afterAutospacing="0" w:line="480" w:lineRule="auto"/>
        <w:jc w:val="both"/>
      </w:pPr>
      <w:r>
        <w:t>BB: Belum dapat menjawab</w:t>
      </w:r>
    </w:p>
    <w:p w14:paraId="53F27F36">
      <w:pPr>
        <w:pStyle w:val="20"/>
        <w:numPr>
          <w:ilvl w:val="0"/>
          <w:numId w:val="46"/>
        </w:numPr>
        <w:spacing w:before="0" w:beforeAutospacing="0" w:after="0" w:afterAutospacing="0" w:line="480" w:lineRule="auto"/>
        <w:jc w:val="both"/>
      </w:pPr>
      <w:r>
        <w:rPr>
          <w:rStyle w:val="22"/>
          <w:b w:val="0"/>
          <w:bCs w:val="0"/>
        </w:rPr>
        <w:t>Meniru Menuliskan dan Mengucapkan Huruf</w:t>
      </w:r>
    </w:p>
    <w:p w14:paraId="1907149C">
      <w:pPr>
        <w:pStyle w:val="20"/>
        <w:numPr>
          <w:ilvl w:val="1"/>
          <w:numId w:val="49"/>
        </w:numPr>
        <w:spacing w:before="0" w:beforeAutospacing="0" w:line="480" w:lineRule="auto"/>
        <w:jc w:val="both"/>
      </w:pPr>
      <w:r>
        <w:t>BSB: Anak meniru 7–10 huruf</w:t>
      </w:r>
    </w:p>
    <w:p w14:paraId="3FAE5DEB">
      <w:pPr>
        <w:pStyle w:val="20"/>
        <w:numPr>
          <w:ilvl w:val="1"/>
          <w:numId w:val="49"/>
        </w:numPr>
        <w:spacing w:before="0" w:beforeAutospacing="0" w:line="480" w:lineRule="auto"/>
        <w:jc w:val="both"/>
      </w:pPr>
      <w:r>
        <w:t>BSH: 4–6 huruf</w:t>
      </w:r>
    </w:p>
    <w:p w14:paraId="1F55D185">
      <w:pPr>
        <w:pStyle w:val="20"/>
        <w:numPr>
          <w:ilvl w:val="1"/>
          <w:numId w:val="49"/>
        </w:numPr>
        <w:spacing w:before="0" w:beforeAutospacing="0" w:line="480" w:lineRule="auto"/>
        <w:jc w:val="both"/>
      </w:pPr>
      <w:r>
        <w:t>MB: 3 huruf</w:t>
      </w:r>
    </w:p>
    <w:p w14:paraId="3A53AA4B">
      <w:pPr>
        <w:pStyle w:val="20"/>
        <w:numPr>
          <w:ilvl w:val="1"/>
          <w:numId w:val="49"/>
        </w:numPr>
        <w:spacing w:before="0" w:beforeAutospacing="0" w:after="0" w:afterAutospacing="0" w:line="480" w:lineRule="auto"/>
        <w:jc w:val="both"/>
      </w:pPr>
      <w:r>
        <w:t>BB: Belum meniru huruf</w:t>
      </w:r>
    </w:p>
    <w:p w14:paraId="36B8C3F5"/>
    <w:p w14:paraId="311597FB">
      <w:pPr>
        <w:pStyle w:val="20"/>
        <w:spacing w:before="0" w:beforeAutospacing="0" w:after="0" w:afterAutospacing="0" w:line="480" w:lineRule="auto"/>
        <w:ind w:firstLine="709"/>
        <w:jc w:val="both"/>
      </w:pPr>
      <w:r>
        <w:t>Selain perkembangan anak, observasi juga dilakukan terhadap aktivitas guru di TK Satu Atap SDN 146 Kayu Laut. Aspek yang diamati meliputi:</w:t>
      </w:r>
    </w:p>
    <w:p w14:paraId="24744FDA">
      <w:pPr>
        <w:pStyle w:val="20"/>
        <w:numPr>
          <w:ilvl w:val="0"/>
          <w:numId w:val="50"/>
        </w:numPr>
        <w:spacing w:before="0" w:beforeAutospacing="0" w:after="0" w:afterAutospacing="0" w:line="480" w:lineRule="auto"/>
        <w:jc w:val="both"/>
      </w:pPr>
      <w:r>
        <w:t>Penampilan guru dalam melaksanakan kegiatan</w:t>
      </w:r>
    </w:p>
    <w:p w14:paraId="1D28259B">
      <w:pPr>
        <w:pStyle w:val="20"/>
        <w:numPr>
          <w:ilvl w:val="0"/>
          <w:numId w:val="50"/>
        </w:numPr>
        <w:spacing w:before="0" w:beforeAutospacing="0" w:after="0" w:afterAutospacing="0" w:line="480" w:lineRule="auto"/>
        <w:jc w:val="both"/>
      </w:pPr>
      <w:r>
        <w:t>Keterampilan menggunakan alat peraga (kotak kartu)</w:t>
      </w:r>
    </w:p>
    <w:p w14:paraId="283762C2">
      <w:pPr>
        <w:pStyle w:val="20"/>
        <w:numPr>
          <w:ilvl w:val="0"/>
          <w:numId w:val="50"/>
        </w:numPr>
        <w:spacing w:before="0" w:beforeAutospacing="0" w:after="0" w:afterAutospacing="0" w:line="480" w:lineRule="auto"/>
        <w:jc w:val="both"/>
      </w:pPr>
      <w:r>
        <w:t>Volume suara saat menyampaikan materi</w:t>
      </w:r>
    </w:p>
    <w:p w14:paraId="6FD46FD6">
      <w:pPr>
        <w:pStyle w:val="20"/>
        <w:numPr>
          <w:ilvl w:val="0"/>
          <w:numId w:val="50"/>
        </w:numPr>
        <w:spacing w:before="0" w:beforeAutospacing="0" w:after="0" w:afterAutospacing="0" w:line="480" w:lineRule="auto"/>
        <w:jc w:val="both"/>
      </w:pPr>
      <w:r>
        <w:t>Ketepatan waktu dalam kegiatan</w:t>
      </w:r>
    </w:p>
    <w:p w14:paraId="43D349E5">
      <w:pPr>
        <w:pStyle w:val="20"/>
        <w:numPr>
          <w:ilvl w:val="0"/>
          <w:numId w:val="50"/>
        </w:numPr>
        <w:spacing w:before="0" w:beforeAutospacing="0" w:after="0" w:afterAutospacing="0" w:line="480" w:lineRule="auto"/>
        <w:jc w:val="both"/>
      </w:pPr>
      <w:r>
        <w:t>Kemampuan menciptakan suasana pembelajaran yang menyenangkan</w:t>
      </w:r>
    </w:p>
    <w:p w14:paraId="43FC5A2D">
      <w:pPr>
        <w:pStyle w:val="20"/>
        <w:spacing w:before="0" w:beforeAutospacing="0" w:after="0" w:afterAutospacing="0" w:line="480" w:lineRule="auto"/>
        <w:ind w:firstLine="709"/>
        <w:jc w:val="both"/>
      </w:pPr>
      <w:r>
        <w:t>Guru menunjukkan antusiasme dan keterlibatan penuh dalam pembelajaran, serta mampu menciptakan suasana kelas yang kondusif dan interaktif.</w:t>
      </w:r>
    </w:p>
    <w:p w14:paraId="2D265E54">
      <w:pPr>
        <w:pStyle w:val="20"/>
        <w:spacing w:before="0" w:beforeAutospacing="0" w:after="0" w:afterAutospacing="0" w:line="480" w:lineRule="auto"/>
        <w:ind w:firstLine="709"/>
        <w:jc w:val="both"/>
      </w:pPr>
      <w:r>
        <w:t>Adapun</w:t>
      </w:r>
      <w:r>
        <w:rPr>
          <w:spacing w:val="-6"/>
        </w:rPr>
        <w:t xml:space="preserve"> </w:t>
      </w:r>
      <w:r>
        <w:t>hasil</w:t>
      </w:r>
      <w:r>
        <w:rPr>
          <w:spacing w:val="-3"/>
        </w:rPr>
        <w:t xml:space="preserve"> </w:t>
      </w:r>
      <w:r>
        <w:t>rekapitulasi</w:t>
      </w:r>
      <w:r>
        <w:rPr>
          <w:spacing w:val="-6"/>
        </w:rPr>
        <w:t xml:space="preserve"> </w:t>
      </w:r>
      <w:r>
        <w:t>dari</w:t>
      </w:r>
      <w:r>
        <w:rPr>
          <w:spacing w:val="-7"/>
        </w:rPr>
        <w:t xml:space="preserve"> </w:t>
      </w:r>
      <w:r>
        <w:t>5</w:t>
      </w:r>
      <w:r>
        <w:rPr>
          <w:spacing w:val="-3"/>
        </w:rPr>
        <w:t xml:space="preserve"> </w:t>
      </w:r>
      <w:r>
        <w:t>aspek</w:t>
      </w:r>
      <w:r>
        <w:rPr>
          <w:spacing w:val="-6"/>
        </w:rPr>
        <w:t xml:space="preserve"> </w:t>
      </w:r>
      <w:r>
        <w:t>pada</w:t>
      </w:r>
      <w:r>
        <w:rPr>
          <w:spacing w:val="-8"/>
        </w:rPr>
        <w:t xml:space="preserve"> </w:t>
      </w:r>
      <w:r>
        <w:t>aktivitas</w:t>
      </w:r>
      <w:r>
        <w:rPr>
          <w:spacing w:val="-8"/>
        </w:rPr>
        <w:t xml:space="preserve"> </w:t>
      </w:r>
      <w:r>
        <w:t>guru</w:t>
      </w:r>
      <w:r>
        <w:rPr>
          <w:spacing w:val="-2"/>
        </w:rPr>
        <w:t xml:space="preserve"> </w:t>
      </w:r>
      <w:r>
        <w:t xml:space="preserve">yaitu: </w:t>
      </w:r>
    </w:p>
    <w:p w14:paraId="31CAAF82">
      <w:pPr>
        <w:pStyle w:val="20"/>
        <w:spacing w:before="0" w:beforeAutospacing="0" w:after="0" w:afterAutospacing="0" w:line="480" w:lineRule="auto"/>
        <w:jc w:val="center"/>
      </w:pPr>
      <w:r>
        <w:t>Tabel 5</w:t>
      </w:r>
    </w:p>
    <w:p w14:paraId="7BF36CB2">
      <w:pPr>
        <w:pStyle w:val="20"/>
        <w:spacing w:before="0" w:beforeAutospacing="0" w:after="0" w:afterAutospacing="0" w:line="480" w:lineRule="auto"/>
        <w:jc w:val="center"/>
      </w:pPr>
      <w:r>
        <mc:AlternateContent>
          <mc:Choice Requires="wps">
            <w:drawing>
              <wp:anchor distT="0" distB="0" distL="0" distR="0" simplePos="0" relativeHeight="251667456" behindDoc="0" locked="0" layoutInCell="1" allowOverlap="1">
                <wp:simplePos x="0" y="0"/>
                <wp:positionH relativeFrom="page">
                  <wp:posOffset>1330325</wp:posOffset>
                </wp:positionH>
                <wp:positionV relativeFrom="paragraph">
                  <wp:posOffset>351155</wp:posOffset>
                </wp:positionV>
                <wp:extent cx="5471160" cy="3368675"/>
                <wp:effectExtent l="0" t="0" r="0" b="0"/>
                <wp:wrapNone/>
                <wp:docPr id="307" name="Textbox 307"/>
                <wp:cNvGraphicFramePr/>
                <a:graphic xmlns:a="http://schemas.openxmlformats.org/drawingml/2006/main">
                  <a:graphicData uri="http://schemas.microsoft.com/office/word/2010/wordprocessingShape">
                    <wps:wsp>
                      <wps:cNvSpPr txBox="1"/>
                      <wps:spPr>
                        <a:xfrm>
                          <a:off x="0" y="0"/>
                          <a:ext cx="5471160" cy="3368675"/>
                        </a:xfrm>
                        <a:prstGeom prst="rect">
                          <a:avLst/>
                        </a:prstGeom>
                      </wps:spPr>
                      <wps:txbx>
                        <w:txbxContent>
                          <w:tbl>
                            <w:tblPr>
                              <w:tblStyle w:val="1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
                              <w:gridCol w:w="2393"/>
                              <w:gridCol w:w="1411"/>
                              <w:gridCol w:w="1375"/>
                              <w:gridCol w:w="1375"/>
                              <w:gridCol w:w="1421"/>
                            </w:tblGrid>
                            <w:tr w14:paraId="0D963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511" w:type="dxa"/>
                                  <w:vMerge w:val="restart"/>
                                </w:tcPr>
                                <w:p w14:paraId="28BD0ECE">
                                  <w:pPr>
                                    <w:pStyle w:val="306"/>
                                    <w:spacing w:before="270"/>
                                    <w:rPr>
                                      <w:sz w:val="24"/>
                                    </w:rPr>
                                  </w:pPr>
                                </w:p>
                                <w:p w14:paraId="77EDB053">
                                  <w:pPr>
                                    <w:pStyle w:val="306"/>
                                    <w:ind w:left="107"/>
                                    <w:rPr>
                                      <w:b/>
                                      <w:sz w:val="24"/>
                                    </w:rPr>
                                  </w:pPr>
                                  <w:r>
                                    <w:rPr>
                                      <w:b/>
                                      <w:spacing w:val="-5"/>
                                      <w:sz w:val="24"/>
                                    </w:rPr>
                                    <w:t>No</w:t>
                                  </w:r>
                                </w:p>
                              </w:tc>
                              <w:tc>
                                <w:tcPr>
                                  <w:tcW w:w="2393" w:type="dxa"/>
                                  <w:vMerge w:val="restart"/>
                                </w:tcPr>
                                <w:p w14:paraId="749268E5">
                                  <w:pPr>
                                    <w:pStyle w:val="306"/>
                                    <w:spacing w:before="270"/>
                                    <w:rPr>
                                      <w:sz w:val="24"/>
                                    </w:rPr>
                                  </w:pPr>
                                </w:p>
                                <w:p w14:paraId="2FCF0610">
                                  <w:pPr>
                                    <w:pStyle w:val="306"/>
                                    <w:ind w:left="127"/>
                                    <w:rPr>
                                      <w:b/>
                                      <w:sz w:val="24"/>
                                    </w:rPr>
                                  </w:pPr>
                                  <w:r>
                                    <w:rPr>
                                      <w:b/>
                                      <w:sz w:val="24"/>
                                    </w:rPr>
                                    <w:t>Aspek</w:t>
                                  </w:r>
                                  <w:r>
                                    <w:rPr>
                                      <w:b/>
                                      <w:spacing w:val="-7"/>
                                      <w:sz w:val="24"/>
                                    </w:rPr>
                                    <w:t xml:space="preserve"> </w:t>
                                  </w:r>
                                  <w:r>
                                    <w:rPr>
                                      <w:b/>
                                      <w:sz w:val="24"/>
                                    </w:rPr>
                                    <w:t>Yang</w:t>
                                  </w:r>
                                  <w:r>
                                    <w:rPr>
                                      <w:b/>
                                      <w:spacing w:val="-4"/>
                                      <w:sz w:val="24"/>
                                    </w:rPr>
                                    <w:t xml:space="preserve"> </w:t>
                                  </w:r>
                                  <w:r>
                                    <w:rPr>
                                      <w:b/>
                                      <w:spacing w:val="-2"/>
                                      <w:sz w:val="24"/>
                                    </w:rPr>
                                    <w:t>Diamati</w:t>
                                  </w:r>
                                </w:p>
                              </w:tc>
                              <w:tc>
                                <w:tcPr>
                                  <w:tcW w:w="5582" w:type="dxa"/>
                                  <w:gridSpan w:val="4"/>
                                </w:tcPr>
                                <w:p w14:paraId="34286ACE">
                                  <w:pPr>
                                    <w:pStyle w:val="306"/>
                                    <w:spacing w:before="224"/>
                                    <w:ind w:left="5"/>
                                    <w:jc w:val="center"/>
                                    <w:rPr>
                                      <w:b/>
                                      <w:sz w:val="24"/>
                                    </w:rPr>
                                  </w:pPr>
                                  <w:r>
                                    <w:rPr>
                                      <w:b/>
                                      <w:spacing w:val="-2"/>
                                      <w:sz w:val="24"/>
                                    </w:rPr>
                                    <w:t>Aktivitas</w:t>
                                  </w:r>
                                </w:p>
                              </w:tc>
                            </w:tr>
                            <w:tr w14:paraId="0C1DB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511" w:type="dxa"/>
                                  <w:vMerge w:val="continue"/>
                                  <w:tcBorders>
                                    <w:top w:val="nil"/>
                                  </w:tcBorders>
                                </w:tcPr>
                                <w:p w14:paraId="56AC3826">
                                  <w:pPr>
                                    <w:rPr>
                                      <w:sz w:val="2"/>
                                      <w:szCs w:val="2"/>
                                    </w:rPr>
                                  </w:pPr>
                                </w:p>
                              </w:tc>
                              <w:tc>
                                <w:tcPr>
                                  <w:tcW w:w="2393" w:type="dxa"/>
                                  <w:vMerge w:val="continue"/>
                                  <w:tcBorders>
                                    <w:top w:val="nil"/>
                                  </w:tcBorders>
                                </w:tcPr>
                                <w:p w14:paraId="27F2F029">
                                  <w:pPr>
                                    <w:rPr>
                                      <w:sz w:val="2"/>
                                      <w:szCs w:val="2"/>
                                    </w:rPr>
                                  </w:pPr>
                                </w:p>
                              </w:tc>
                              <w:tc>
                                <w:tcPr>
                                  <w:tcW w:w="1411" w:type="dxa"/>
                                </w:tcPr>
                                <w:p w14:paraId="2DF40D04">
                                  <w:pPr>
                                    <w:pStyle w:val="306"/>
                                    <w:spacing w:line="275" w:lineRule="exact"/>
                                    <w:ind w:left="189"/>
                                    <w:rPr>
                                      <w:b/>
                                      <w:sz w:val="24"/>
                                    </w:rPr>
                                  </w:pPr>
                                  <w:r>
                                    <w:rPr>
                                      <w:b/>
                                      <w:spacing w:val="-2"/>
                                      <w:sz w:val="24"/>
                                    </w:rPr>
                                    <w:t>Observasi</w:t>
                                  </w:r>
                                </w:p>
                                <w:p w14:paraId="06A42E2B">
                                  <w:pPr>
                                    <w:pStyle w:val="306"/>
                                    <w:spacing w:before="41"/>
                                    <w:ind w:left="270"/>
                                    <w:rPr>
                                      <w:b/>
                                      <w:sz w:val="24"/>
                                    </w:rPr>
                                  </w:pPr>
                                  <w:r>
                                    <w:rPr>
                                      <w:b/>
                                      <w:spacing w:val="-2"/>
                                      <w:sz w:val="24"/>
                                    </w:rPr>
                                    <w:t>pertama</w:t>
                                  </w:r>
                                </w:p>
                              </w:tc>
                              <w:tc>
                                <w:tcPr>
                                  <w:tcW w:w="1375" w:type="dxa"/>
                                </w:tcPr>
                                <w:p w14:paraId="638BE7AF">
                                  <w:pPr>
                                    <w:pStyle w:val="306"/>
                                    <w:spacing w:line="275" w:lineRule="exact"/>
                                    <w:ind w:left="8" w:right="8"/>
                                    <w:jc w:val="center"/>
                                    <w:rPr>
                                      <w:b/>
                                      <w:sz w:val="24"/>
                                    </w:rPr>
                                  </w:pPr>
                                  <w:r>
                                    <w:rPr>
                                      <w:b/>
                                      <w:spacing w:val="-2"/>
                                      <w:sz w:val="24"/>
                                    </w:rPr>
                                    <w:t>Observasi</w:t>
                                  </w:r>
                                </w:p>
                                <w:p w14:paraId="09440A08">
                                  <w:pPr>
                                    <w:pStyle w:val="306"/>
                                    <w:spacing w:before="41"/>
                                    <w:ind w:left="8" w:right="5"/>
                                    <w:jc w:val="center"/>
                                    <w:rPr>
                                      <w:b/>
                                      <w:sz w:val="24"/>
                                    </w:rPr>
                                  </w:pPr>
                                  <w:r>
                                    <w:rPr>
                                      <w:b/>
                                      <w:spacing w:val="-2"/>
                                      <w:sz w:val="24"/>
                                    </w:rPr>
                                    <w:t>Kedua</w:t>
                                  </w:r>
                                </w:p>
                              </w:tc>
                              <w:tc>
                                <w:tcPr>
                                  <w:tcW w:w="1375" w:type="dxa"/>
                                </w:tcPr>
                                <w:p w14:paraId="12418623">
                                  <w:pPr>
                                    <w:pStyle w:val="306"/>
                                    <w:spacing w:line="275" w:lineRule="exact"/>
                                    <w:ind w:left="8" w:right="3"/>
                                    <w:jc w:val="center"/>
                                    <w:rPr>
                                      <w:b/>
                                      <w:sz w:val="24"/>
                                    </w:rPr>
                                  </w:pPr>
                                  <w:r>
                                    <w:rPr>
                                      <w:b/>
                                      <w:spacing w:val="-2"/>
                                      <w:sz w:val="24"/>
                                    </w:rPr>
                                    <w:t>Observasi</w:t>
                                  </w:r>
                                </w:p>
                                <w:p w14:paraId="76C3AD26">
                                  <w:pPr>
                                    <w:pStyle w:val="306"/>
                                    <w:spacing w:before="41"/>
                                    <w:ind w:left="8"/>
                                    <w:jc w:val="center"/>
                                    <w:rPr>
                                      <w:b/>
                                      <w:sz w:val="24"/>
                                    </w:rPr>
                                  </w:pPr>
                                  <w:r>
                                    <w:rPr>
                                      <w:b/>
                                      <w:spacing w:val="-2"/>
                                      <w:sz w:val="24"/>
                                    </w:rPr>
                                    <w:t>Ketiga</w:t>
                                  </w:r>
                                </w:p>
                              </w:tc>
                              <w:tc>
                                <w:tcPr>
                                  <w:tcW w:w="1421" w:type="dxa"/>
                                </w:tcPr>
                                <w:p w14:paraId="4BD69319">
                                  <w:pPr>
                                    <w:pStyle w:val="306"/>
                                    <w:spacing w:line="275" w:lineRule="exact"/>
                                    <w:ind w:left="197"/>
                                    <w:rPr>
                                      <w:b/>
                                      <w:sz w:val="24"/>
                                    </w:rPr>
                                  </w:pPr>
                                  <w:r>
                                    <w:rPr>
                                      <w:b/>
                                      <w:spacing w:val="-2"/>
                                      <w:sz w:val="24"/>
                                    </w:rPr>
                                    <w:t>Observasi</w:t>
                                  </w:r>
                                </w:p>
                                <w:p w14:paraId="01D60F83">
                                  <w:pPr>
                                    <w:pStyle w:val="306"/>
                                    <w:spacing w:before="41"/>
                                    <w:ind w:left="242"/>
                                    <w:rPr>
                                      <w:b/>
                                      <w:sz w:val="24"/>
                                    </w:rPr>
                                  </w:pPr>
                                  <w:r>
                                    <w:rPr>
                                      <w:b/>
                                      <w:spacing w:val="-2"/>
                                      <w:sz w:val="24"/>
                                    </w:rPr>
                                    <w:t>Keempat</w:t>
                                  </w:r>
                                </w:p>
                              </w:tc>
                            </w:tr>
                            <w:tr w14:paraId="0BD08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511" w:type="dxa"/>
                                </w:tcPr>
                                <w:p w14:paraId="6B15C26E">
                                  <w:pPr>
                                    <w:pStyle w:val="306"/>
                                    <w:spacing w:before="159"/>
                                    <w:ind w:left="107"/>
                                    <w:rPr>
                                      <w:sz w:val="24"/>
                                    </w:rPr>
                                  </w:pPr>
                                  <w:r>
                                    <w:rPr>
                                      <w:spacing w:val="-10"/>
                                      <w:sz w:val="24"/>
                                    </w:rPr>
                                    <w:t>1</w:t>
                                  </w:r>
                                </w:p>
                              </w:tc>
                              <w:tc>
                                <w:tcPr>
                                  <w:tcW w:w="2393" w:type="dxa"/>
                                </w:tcPr>
                                <w:p w14:paraId="3CD0DC61">
                                  <w:pPr>
                                    <w:pStyle w:val="306"/>
                                    <w:spacing w:line="270" w:lineRule="exact"/>
                                    <w:ind w:left="105"/>
                                    <w:rPr>
                                      <w:sz w:val="24"/>
                                    </w:rPr>
                                  </w:pPr>
                                  <w:r>
                                    <w:rPr>
                                      <w:sz w:val="24"/>
                                    </w:rPr>
                                    <w:t>Penampilan</w:t>
                                  </w:r>
                                  <w:r>
                                    <w:rPr>
                                      <w:spacing w:val="-13"/>
                                      <w:sz w:val="24"/>
                                    </w:rPr>
                                    <w:t xml:space="preserve"> </w:t>
                                  </w:r>
                                  <w:r>
                                    <w:rPr>
                                      <w:spacing w:val="-4"/>
                                      <w:sz w:val="24"/>
                                    </w:rPr>
                                    <w:t>guru</w:t>
                                  </w:r>
                                </w:p>
                              </w:tc>
                              <w:tc>
                                <w:tcPr>
                                  <w:tcW w:w="1411" w:type="dxa"/>
                                </w:tcPr>
                                <w:p w14:paraId="33A34B7B">
                                  <w:pPr>
                                    <w:pStyle w:val="306"/>
                                    <w:spacing w:before="159"/>
                                    <w:ind w:left="6"/>
                                    <w:jc w:val="center"/>
                                    <w:rPr>
                                      <w:b/>
                                      <w:sz w:val="24"/>
                                    </w:rPr>
                                  </w:pPr>
                                  <w:r>
                                    <w:rPr>
                                      <w:b/>
                                      <w:spacing w:val="-2"/>
                                      <w:sz w:val="24"/>
                                    </w:rPr>
                                    <w:t>Sedang</w:t>
                                  </w:r>
                                </w:p>
                              </w:tc>
                              <w:tc>
                                <w:tcPr>
                                  <w:tcW w:w="1375" w:type="dxa"/>
                                </w:tcPr>
                                <w:p w14:paraId="1A938A26">
                                  <w:pPr>
                                    <w:pStyle w:val="306"/>
                                    <w:spacing w:before="159"/>
                                    <w:ind w:left="8" w:right="7"/>
                                    <w:jc w:val="center"/>
                                    <w:rPr>
                                      <w:b/>
                                      <w:sz w:val="24"/>
                                    </w:rPr>
                                  </w:pPr>
                                  <w:r>
                                    <w:rPr>
                                      <w:b/>
                                      <w:spacing w:val="-2"/>
                                      <w:sz w:val="24"/>
                                    </w:rPr>
                                    <w:t>Sedang</w:t>
                                  </w:r>
                                </w:p>
                              </w:tc>
                              <w:tc>
                                <w:tcPr>
                                  <w:tcW w:w="1375" w:type="dxa"/>
                                </w:tcPr>
                                <w:p w14:paraId="29278CD4">
                                  <w:pPr>
                                    <w:pStyle w:val="306"/>
                                    <w:spacing w:before="159"/>
                                    <w:ind w:left="8" w:right="4"/>
                                    <w:jc w:val="center"/>
                                    <w:rPr>
                                      <w:b/>
                                      <w:sz w:val="24"/>
                                    </w:rPr>
                                  </w:pPr>
                                  <w:r>
                                    <w:rPr>
                                      <w:b/>
                                      <w:spacing w:val="-4"/>
                                      <w:sz w:val="24"/>
                                    </w:rPr>
                                    <w:t>Baik</w:t>
                                  </w:r>
                                </w:p>
                              </w:tc>
                              <w:tc>
                                <w:tcPr>
                                  <w:tcW w:w="1421" w:type="dxa"/>
                                </w:tcPr>
                                <w:p w14:paraId="6D525D41">
                                  <w:pPr>
                                    <w:pStyle w:val="306"/>
                                    <w:spacing w:before="159"/>
                                    <w:ind w:left="8" w:right="3"/>
                                    <w:jc w:val="center"/>
                                    <w:rPr>
                                      <w:b/>
                                      <w:sz w:val="24"/>
                                    </w:rPr>
                                  </w:pPr>
                                  <w:r>
                                    <w:rPr>
                                      <w:b/>
                                      <w:spacing w:val="-4"/>
                                      <w:sz w:val="24"/>
                                    </w:rPr>
                                    <w:t>Baik</w:t>
                                  </w:r>
                                </w:p>
                              </w:tc>
                            </w:tr>
                            <w:tr w14:paraId="2DEA8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511" w:type="dxa"/>
                                </w:tcPr>
                                <w:p w14:paraId="5A0A4F16">
                                  <w:pPr>
                                    <w:pStyle w:val="306"/>
                                    <w:spacing w:before="159"/>
                                    <w:ind w:left="107"/>
                                    <w:rPr>
                                      <w:sz w:val="24"/>
                                    </w:rPr>
                                  </w:pPr>
                                  <w:r>
                                    <w:rPr>
                                      <w:spacing w:val="-10"/>
                                      <w:sz w:val="24"/>
                                    </w:rPr>
                                    <w:t>2</w:t>
                                  </w:r>
                                </w:p>
                              </w:tc>
                              <w:tc>
                                <w:tcPr>
                                  <w:tcW w:w="2393" w:type="dxa"/>
                                </w:tcPr>
                                <w:p w14:paraId="5888D9A7">
                                  <w:pPr>
                                    <w:pStyle w:val="306"/>
                                    <w:spacing w:line="270" w:lineRule="exact"/>
                                    <w:ind w:left="105"/>
                                    <w:rPr>
                                      <w:sz w:val="24"/>
                                    </w:rPr>
                                  </w:pPr>
                                  <w:r>
                                    <w:rPr>
                                      <w:spacing w:val="-2"/>
                                      <w:sz w:val="24"/>
                                    </w:rPr>
                                    <w:t>Melaksanakan</w:t>
                                  </w:r>
                                </w:p>
                                <w:p w14:paraId="1512D3A2">
                                  <w:pPr>
                                    <w:pStyle w:val="306"/>
                                    <w:spacing w:before="41"/>
                                    <w:ind w:left="105"/>
                                    <w:rPr>
                                      <w:sz w:val="24"/>
                                    </w:rPr>
                                  </w:pPr>
                                  <w:r>
                                    <w:rPr>
                                      <w:spacing w:val="-2"/>
                                      <w:sz w:val="24"/>
                                    </w:rPr>
                                    <w:t>kegiatan</w:t>
                                  </w:r>
                                </w:p>
                              </w:tc>
                              <w:tc>
                                <w:tcPr>
                                  <w:tcW w:w="1411" w:type="dxa"/>
                                </w:tcPr>
                                <w:p w14:paraId="0E4D99EA">
                                  <w:pPr>
                                    <w:pStyle w:val="306"/>
                                    <w:spacing w:before="236"/>
                                    <w:ind w:left="6"/>
                                    <w:jc w:val="center"/>
                                    <w:rPr>
                                      <w:b/>
                                      <w:sz w:val="24"/>
                                    </w:rPr>
                                  </w:pPr>
                                  <w:r>
                                    <w:rPr>
                                      <w:b/>
                                      <w:spacing w:val="-2"/>
                                      <w:sz w:val="24"/>
                                    </w:rPr>
                                    <w:t>Kurang</w:t>
                                  </w:r>
                                </w:p>
                              </w:tc>
                              <w:tc>
                                <w:tcPr>
                                  <w:tcW w:w="1375" w:type="dxa"/>
                                </w:tcPr>
                                <w:p w14:paraId="521651FD">
                                  <w:pPr>
                                    <w:pStyle w:val="306"/>
                                    <w:spacing w:before="236"/>
                                    <w:ind w:left="8" w:right="6"/>
                                    <w:jc w:val="center"/>
                                    <w:rPr>
                                      <w:b/>
                                      <w:sz w:val="24"/>
                                    </w:rPr>
                                  </w:pPr>
                                  <w:r>
                                    <w:rPr>
                                      <w:b/>
                                      <w:spacing w:val="-4"/>
                                      <w:sz w:val="24"/>
                                    </w:rPr>
                                    <w:t>Baik</w:t>
                                  </w:r>
                                </w:p>
                              </w:tc>
                              <w:tc>
                                <w:tcPr>
                                  <w:tcW w:w="1375" w:type="dxa"/>
                                </w:tcPr>
                                <w:p w14:paraId="3D5448A7">
                                  <w:pPr>
                                    <w:pStyle w:val="306"/>
                                    <w:spacing w:before="236"/>
                                    <w:ind w:left="8" w:right="4"/>
                                    <w:jc w:val="center"/>
                                    <w:rPr>
                                      <w:b/>
                                      <w:sz w:val="24"/>
                                    </w:rPr>
                                  </w:pPr>
                                  <w:r>
                                    <w:rPr>
                                      <w:b/>
                                      <w:spacing w:val="-4"/>
                                      <w:sz w:val="24"/>
                                    </w:rPr>
                                    <w:t>Baik</w:t>
                                  </w:r>
                                </w:p>
                              </w:tc>
                              <w:tc>
                                <w:tcPr>
                                  <w:tcW w:w="1421" w:type="dxa"/>
                                </w:tcPr>
                                <w:p w14:paraId="6573FE2A">
                                  <w:pPr>
                                    <w:pStyle w:val="306"/>
                                    <w:spacing w:before="236"/>
                                    <w:ind w:left="8" w:right="1"/>
                                    <w:jc w:val="center"/>
                                    <w:rPr>
                                      <w:b/>
                                      <w:sz w:val="24"/>
                                    </w:rPr>
                                  </w:pPr>
                                  <w:r>
                                    <w:rPr>
                                      <w:b/>
                                      <w:spacing w:val="-4"/>
                                      <w:sz w:val="24"/>
                                    </w:rPr>
                                    <w:t>Baik</w:t>
                                  </w:r>
                                </w:p>
                              </w:tc>
                            </w:tr>
                            <w:tr w14:paraId="63BCF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11" w:type="dxa"/>
                                </w:tcPr>
                                <w:p w14:paraId="19402009">
                                  <w:pPr>
                                    <w:pStyle w:val="306"/>
                                    <w:spacing w:before="159"/>
                                    <w:ind w:left="107"/>
                                    <w:rPr>
                                      <w:sz w:val="24"/>
                                    </w:rPr>
                                  </w:pPr>
                                  <w:r>
                                    <w:rPr>
                                      <w:spacing w:val="-10"/>
                                      <w:sz w:val="24"/>
                                    </w:rPr>
                                    <w:t>3</w:t>
                                  </w:r>
                                </w:p>
                              </w:tc>
                              <w:tc>
                                <w:tcPr>
                                  <w:tcW w:w="2393" w:type="dxa"/>
                                </w:tcPr>
                                <w:p w14:paraId="4C19BA28">
                                  <w:pPr>
                                    <w:pStyle w:val="306"/>
                                    <w:tabs>
                                      <w:tab w:val="left" w:pos="1935"/>
                                    </w:tabs>
                                    <w:spacing w:line="276" w:lineRule="auto"/>
                                    <w:ind w:left="105" w:right="101"/>
                                    <w:rPr>
                                      <w:sz w:val="24"/>
                                    </w:rPr>
                                  </w:pPr>
                                  <w:r>
                                    <w:rPr>
                                      <w:spacing w:val="-2"/>
                                      <w:sz w:val="24"/>
                                    </w:rPr>
                                    <w:t>Keterampilan menggunakan</w:t>
                                  </w:r>
                                  <w:r>
                                    <w:rPr>
                                      <w:sz w:val="24"/>
                                    </w:rPr>
                                    <w:tab/>
                                  </w:r>
                                  <w:r>
                                    <w:rPr>
                                      <w:spacing w:val="-4"/>
                                      <w:sz w:val="24"/>
                                    </w:rPr>
                                    <w:t>alat</w:t>
                                  </w:r>
                                </w:p>
                                <w:p w14:paraId="120775EA">
                                  <w:pPr>
                                    <w:pStyle w:val="306"/>
                                    <w:spacing w:line="275" w:lineRule="exact"/>
                                    <w:ind w:left="105"/>
                                    <w:rPr>
                                      <w:sz w:val="24"/>
                                    </w:rPr>
                                  </w:pPr>
                                  <w:r>
                                    <w:rPr>
                                      <w:spacing w:val="-2"/>
                                      <w:sz w:val="24"/>
                                    </w:rPr>
                                    <w:t>peraga</w:t>
                                  </w:r>
                                </w:p>
                              </w:tc>
                              <w:tc>
                                <w:tcPr>
                                  <w:tcW w:w="1411" w:type="dxa"/>
                                </w:tcPr>
                                <w:p w14:paraId="43433C44">
                                  <w:pPr>
                                    <w:pStyle w:val="306"/>
                                    <w:spacing w:before="118"/>
                                    <w:rPr>
                                      <w:sz w:val="24"/>
                                    </w:rPr>
                                  </w:pPr>
                                </w:p>
                                <w:p w14:paraId="056BE7A1">
                                  <w:pPr>
                                    <w:pStyle w:val="306"/>
                                    <w:spacing w:before="1"/>
                                    <w:ind w:left="6"/>
                                    <w:jc w:val="center"/>
                                    <w:rPr>
                                      <w:b/>
                                      <w:sz w:val="24"/>
                                    </w:rPr>
                                  </w:pPr>
                                  <w:r>
                                    <w:rPr>
                                      <w:b/>
                                      <w:spacing w:val="-2"/>
                                      <w:sz w:val="24"/>
                                    </w:rPr>
                                    <w:t>Kurang</w:t>
                                  </w:r>
                                </w:p>
                              </w:tc>
                              <w:tc>
                                <w:tcPr>
                                  <w:tcW w:w="1375" w:type="dxa"/>
                                </w:tcPr>
                                <w:p w14:paraId="17A1C6AF">
                                  <w:pPr>
                                    <w:pStyle w:val="306"/>
                                    <w:spacing w:before="118"/>
                                    <w:rPr>
                                      <w:sz w:val="24"/>
                                    </w:rPr>
                                  </w:pPr>
                                </w:p>
                                <w:p w14:paraId="344FEE15">
                                  <w:pPr>
                                    <w:pStyle w:val="306"/>
                                    <w:spacing w:before="1"/>
                                    <w:ind w:left="8" w:right="6"/>
                                    <w:jc w:val="center"/>
                                    <w:rPr>
                                      <w:b/>
                                      <w:sz w:val="24"/>
                                    </w:rPr>
                                  </w:pPr>
                                  <w:r>
                                    <w:rPr>
                                      <w:b/>
                                      <w:spacing w:val="-4"/>
                                      <w:sz w:val="24"/>
                                    </w:rPr>
                                    <w:t>Baik</w:t>
                                  </w:r>
                                </w:p>
                              </w:tc>
                              <w:tc>
                                <w:tcPr>
                                  <w:tcW w:w="1375" w:type="dxa"/>
                                </w:tcPr>
                                <w:p w14:paraId="796D728B">
                                  <w:pPr>
                                    <w:pStyle w:val="306"/>
                                    <w:spacing w:before="118"/>
                                    <w:rPr>
                                      <w:sz w:val="24"/>
                                    </w:rPr>
                                  </w:pPr>
                                </w:p>
                                <w:p w14:paraId="76D0334E">
                                  <w:pPr>
                                    <w:pStyle w:val="306"/>
                                    <w:spacing w:before="1"/>
                                    <w:ind w:left="8" w:right="4"/>
                                    <w:jc w:val="center"/>
                                    <w:rPr>
                                      <w:b/>
                                      <w:sz w:val="24"/>
                                    </w:rPr>
                                  </w:pPr>
                                  <w:r>
                                    <w:rPr>
                                      <w:b/>
                                      <w:spacing w:val="-4"/>
                                      <w:sz w:val="24"/>
                                    </w:rPr>
                                    <w:t>Baik</w:t>
                                  </w:r>
                                </w:p>
                              </w:tc>
                              <w:tc>
                                <w:tcPr>
                                  <w:tcW w:w="1421" w:type="dxa"/>
                                </w:tcPr>
                                <w:p w14:paraId="2C4D3E6F">
                                  <w:pPr>
                                    <w:pStyle w:val="306"/>
                                    <w:spacing w:before="118"/>
                                    <w:rPr>
                                      <w:sz w:val="24"/>
                                    </w:rPr>
                                  </w:pPr>
                                </w:p>
                                <w:p w14:paraId="2A60EEFC">
                                  <w:pPr>
                                    <w:pStyle w:val="306"/>
                                    <w:spacing w:before="1"/>
                                    <w:ind w:left="8" w:right="1"/>
                                    <w:jc w:val="center"/>
                                    <w:rPr>
                                      <w:b/>
                                      <w:sz w:val="24"/>
                                    </w:rPr>
                                  </w:pPr>
                                  <w:r>
                                    <w:rPr>
                                      <w:b/>
                                      <w:spacing w:val="-4"/>
                                      <w:sz w:val="24"/>
                                    </w:rPr>
                                    <w:t>Baik</w:t>
                                  </w:r>
                                </w:p>
                              </w:tc>
                            </w:tr>
                            <w:tr w14:paraId="36684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511" w:type="dxa"/>
                                </w:tcPr>
                                <w:p w14:paraId="63845DD7">
                                  <w:pPr>
                                    <w:pStyle w:val="306"/>
                                    <w:spacing w:before="162"/>
                                    <w:ind w:left="107"/>
                                    <w:rPr>
                                      <w:sz w:val="24"/>
                                    </w:rPr>
                                  </w:pPr>
                                  <w:r>
                                    <w:rPr>
                                      <w:spacing w:val="-10"/>
                                      <w:sz w:val="24"/>
                                    </w:rPr>
                                    <w:t>4</w:t>
                                  </w:r>
                                </w:p>
                              </w:tc>
                              <w:tc>
                                <w:tcPr>
                                  <w:tcW w:w="2393" w:type="dxa"/>
                                </w:tcPr>
                                <w:p w14:paraId="6810E283">
                                  <w:pPr>
                                    <w:pStyle w:val="306"/>
                                    <w:spacing w:line="276" w:lineRule="auto"/>
                                    <w:ind w:left="105"/>
                                    <w:rPr>
                                      <w:sz w:val="24"/>
                                    </w:rPr>
                                  </w:pPr>
                                  <w:r>
                                    <w:rPr>
                                      <w:sz w:val="24"/>
                                    </w:rPr>
                                    <w:t>Volume</w:t>
                                  </w:r>
                                  <w:r>
                                    <w:rPr>
                                      <w:spacing w:val="75"/>
                                      <w:sz w:val="24"/>
                                    </w:rPr>
                                    <w:t xml:space="preserve"> </w:t>
                                  </w:r>
                                  <w:r>
                                    <w:rPr>
                                      <w:sz w:val="24"/>
                                    </w:rPr>
                                    <w:t>suara</w:t>
                                  </w:r>
                                  <w:r>
                                    <w:rPr>
                                      <w:spacing w:val="75"/>
                                      <w:sz w:val="24"/>
                                    </w:rPr>
                                    <w:t xml:space="preserve"> </w:t>
                                  </w:r>
                                  <w:r>
                                    <w:rPr>
                                      <w:sz w:val="24"/>
                                    </w:rPr>
                                    <w:t xml:space="preserve">dalam </w:t>
                                  </w:r>
                                  <w:r>
                                    <w:rPr>
                                      <w:spacing w:val="-2"/>
                                      <w:sz w:val="24"/>
                                    </w:rPr>
                                    <w:t>menyampaikan</w:t>
                                  </w:r>
                                  <w:r>
                                    <w:rPr>
                                      <w:spacing w:val="7"/>
                                      <w:sz w:val="24"/>
                                    </w:rPr>
                                    <w:t xml:space="preserve"> </w:t>
                                  </w:r>
                                  <w:r>
                                    <w:rPr>
                                      <w:spacing w:val="-2"/>
                                      <w:sz w:val="24"/>
                                    </w:rPr>
                                    <w:t>materi</w:t>
                                  </w:r>
                                </w:p>
                              </w:tc>
                              <w:tc>
                                <w:tcPr>
                                  <w:tcW w:w="1411" w:type="dxa"/>
                                </w:tcPr>
                                <w:p w14:paraId="6ACE9A86">
                                  <w:pPr>
                                    <w:pStyle w:val="306"/>
                                    <w:spacing w:before="126"/>
                                    <w:rPr>
                                      <w:sz w:val="24"/>
                                    </w:rPr>
                                  </w:pPr>
                                </w:p>
                                <w:p w14:paraId="130AE5D7">
                                  <w:pPr>
                                    <w:pStyle w:val="306"/>
                                    <w:ind w:left="6"/>
                                    <w:jc w:val="center"/>
                                    <w:rPr>
                                      <w:b/>
                                      <w:sz w:val="24"/>
                                    </w:rPr>
                                  </w:pPr>
                                  <w:r>
                                    <w:rPr>
                                      <w:b/>
                                      <w:spacing w:val="-2"/>
                                      <w:sz w:val="24"/>
                                    </w:rPr>
                                    <w:t>Sedang</w:t>
                                  </w:r>
                                </w:p>
                              </w:tc>
                              <w:tc>
                                <w:tcPr>
                                  <w:tcW w:w="1375" w:type="dxa"/>
                                </w:tcPr>
                                <w:p w14:paraId="242036F5">
                                  <w:pPr>
                                    <w:pStyle w:val="306"/>
                                    <w:spacing w:before="126"/>
                                    <w:rPr>
                                      <w:sz w:val="24"/>
                                    </w:rPr>
                                  </w:pPr>
                                </w:p>
                                <w:p w14:paraId="02E92448">
                                  <w:pPr>
                                    <w:pStyle w:val="306"/>
                                    <w:ind w:left="8" w:right="8"/>
                                    <w:jc w:val="center"/>
                                    <w:rPr>
                                      <w:b/>
                                      <w:sz w:val="24"/>
                                    </w:rPr>
                                  </w:pPr>
                                  <w:r>
                                    <w:rPr>
                                      <w:b/>
                                      <w:spacing w:val="-4"/>
                                      <w:sz w:val="24"/>
                                    </w:rPr>
                                    <w:t>Baik</w:t>
                                  </w:r>
                                </w:p>
                              </w:tc>
                              <w:tc>
                                <w:tcPr>
                                  <w:tcW w:w="1375" w:type="dxa"/>
                                </w:tcPr>
                                <w:p w14:paraId="45219860">
                                  <w:pPr>
                                    <w:pStyle w:val="306"/>
                                    <w:spacing w:before="126"/>
                                    <w:rPr>
                                      <w:sz w:val="24"/>
                                    </w:rPr>
                                  </w:pPr>
                                </w:p>
                                <w:p w14:paraId="34DF79E3">
                                  <w:pPr>
                                    <w:pStyle w:val="306"/>
                                    <w:ind w:left="8" w:right="2"/>
                                    <w:jc w:val="center"/>
                                    <w:rPr>
                                      <w:b/>
                                      <w:sz w:val="24"/>
                                    </w:rPr>
                                  </w:pPr>
                                  <w:r>
                                    <w:rPr>
                                      <w:b/>
                                      <w:spacing w:val="-4"/>
                                      <w:sz w:val="24"/>
                                    </w:rPr>
                                    <w:t>Baik</w:t>
                                  </w:r>
                                </w:p>
                              </w:tc>
                              <w:tc>
                                <w:tcPr>
                                  <w:tcW w:w="1421" w:type="dxa"/>
                                </w:tcPr>
                                <w:p w14:paraId="7C53D03A">
                                  <w:pPr>
                                    <w:pStyle w:val="306"/>
                                    <w:spacing w:line="480" w:lineRule="exact"/>
                                    <w:ind w:left="482" w:right="345" w:hanging="128"/>
                                    <w:rPr>
                                      <w:b/>
                                      <w:sz w:val="24"/>
                                    </w:rPr>
                                  </w:pPr>
                                  <w:r>
                                    <w:rPr>
                                      <w:b/>
                                      <w:spacing w:val="-2"/>
                                      <w:sz w:val="24"/>
                                    </w:rPr>
                                    <w:t xml:space="preserve">Sangat </w:t>
                                  </w:r>
                                  <w:r>
                                    <w:rPr>
                                      <w:b/>
                                      <w:spacing w:val="-4"/>
                                      <w:sz w:val="24"/>
                                    </w:rPr>
                                    <w:t>baik</w:t>
                                  </w:r>
                                </w:p>
                              </w:tc>
                            </w:tr>
                            <w:tr w14:paraId="184D0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511" w:type="dxa"/>
                                </w:tcPr>
                                <w:p w14:paraId="5A9115AC">
                                  <w:pPr>
                                    <w:pStyle w:val="306"/>
                                    <w:spacing w:before="159"/>
                                    <w:ind w:left="107"/>
                                    <w:rPr>
                                      <w:sz w:val="24"/>
                                    </w:rPr>
                                  </w:pPr>
                                  <w:r>
                                    <w:rPr>
                                      <w:spacing w:val="-10"/>
                                      <w:sz w:val="24"/>
                                    </w:rPr>
                                    <w:t>5</w:t>
                                  </w:r>
                                </w:p>
                              </w:tc>
                              <w:tc>
                                <w:tcPr>
                                  <w:tcW w:w="2393" w:type="dxa"/>
                                </w:tcPr>
                                <w:p w14:paraId="0AF953AF">
                                  <w:pPr>
                                    <w:pStyle w:val="306"/>
                                    <w:tabs>
                                      <w:tab w:val="left" w:pos="1469"/>
                                    </w:tabs>
                                    <w:spacing w:line="276" w:lineRule="auto"/>
                                    <w:ind w:left="105" w:right="98"/>
                                    <w:rPr>
                                      <w:sz w:val="24"/>
                                    </w:rPr>
                                  </w:pPr>
                                  <w:r>
                                    <w:rPr>
                                      <w:sz w:val="24"/>
                                    </w:rPr>
                                    <w:t>Ketepatan</w:t>
                                  </w:r>
                                  <w:r>
                                    <w:rPr>
                                      <w:spacing w:val="-5"/>
                                      <w:sz w:val="24"/>
                                    </w:rPr>
                                    <w:t xml:space="preserve"> </w:t>
                                  </w:r>
                                  <w:r>
                                    <w:rPr>
                                      <w:sz w:val="24"/>
                                    </w:rPr>
                                    <w:t>waktu</w:t>
                                  </w:r>
                                  <w:r>
                                    <w:rPr>
                                      <w:spacing w:val="-2"/>
                                      <w:sz w:val="24"/>
                                    </w:rPr>
                                    <w:t xml:space="preserve"> </w:t>
                                  </w:r>
                                  <w:r>
                                    <w:rPr>
                                      <w:sz w:val="24"/>
                                    </w:rPr>
                                    <w:t xml:space="preserve">yang </w:t>
                                  </w:r>
                                  <w:r>
                                    <w:rPr>
                                      <w:spacing w:val="-2"/>
                                      <w:sz w:val="24"/>
                                    </w:rPr>
                                    <w:t>digunakan</w:t>
                                  </w:r>
                                  <w:r>
                                    <w:rPr>
                                      <w:sz w:val="24"/>
                                    </w:rPr>
                                    <w:tab/>
                                  </w:r>
                                  <w:r>
                                    <w:rPr>
                                      <w:spacing w:val="-2"/>
                                      <w:sz w:val="24"/>
                                    </w:rPr>
                                    <w:t>kegiatan</w:t>
                                  </w:r>
                                </w:p>
                                <w:p w14:paraId="1A0C1F24">
                                  <w:pPr>
                                    <w:pStyle w:val="306"/>
                                    <w:spacing w:line="275" w:lineRule="exact"/>
                                    <w:ind w:left="105"/>
                                    <w:rPr>
                                      <w:sz w:val="24"/>
                                    </w:rPr>
                                  </w:pPr>
                                  <w:r>
                                    <w:rPr>
                                      <w:spacing w:val="-2"/>
                                      <w:sz w:val="24"/>
                                    </w:rPr>
                                    <w:t>pembelajaran</w:t>
                                  </w:r>
                                </w:p>
                              </w:tc>
                              <w:tc>
                                <w:tcPr>
                                  <w:tcW w:w="1411" w:type="dxa"/>
                                </w:tcPr>
                                <w:p w14:paraId="5E137541">
                                  <w:pPr>
                                    <w:pStyle w:val="306"/>
                                    <w:spacing w:before="123"/>
                                    <w:rPr>
                                      <w:sz w:val="24"/>
                                    </w:rPr>
                                  </w:pPr>
                                </w:p>
                                <w:p w14:paraId="2B861BE7">
                                  <w:pPr>
                                    <w:pStyle w:val="306"/>
                                    <w:ind w:left="6"/>
                                    <w:jc w:val="center"/>
                                    <w:rPr>
                                      <w:b/>
                                      <w:sz w:val="24"/>
                                    </w:rPr>
                                  </w:pPr>
                                  <w:r>
                                    <w:rPr>
                                      <w:b/>
                                      <w:spacing w:val="-2"/>
                                      <w:sz w:val="24"/>
                                    </w:rPr>
                                    <w:t>Sedang</w:t>
                                  </w:r>
                                </w:p>
                              </w:tc>
                              <w:tc>
                                <w:tcPr>
                                  <w:tcW w:w="1375" w:type="dxa"/>
                                </w:tcPr>
                                <w:p w14:paraId="52E925DD">
                                  <w:pPr>
                                    <w:pStyle w:val="306"/>
                                    <w:spacing w:before="123"/>
                                    <w:rPr>
                                      <w:sz w:val="24"/>
                                    </w:rPr>
                                  </w:pPr>
                                </w:p>
                                <w:p w14:paraId="555E6AEC">
                                  <w:pPr>
                                    <w:pStyle w:val="306"/>
                                    <w:ind w:left="8" w:right="8"/>
                                    <w:jc w:val="center"/>
                                    <w:rPr>
                                      <w:b/>
                                      <w:sz w:val="24"/>
                                    </w:rPr>
                                  </w:pPr>
                                  <w:r>
                                    <w:rPr>
                                      <w:b/>
                                      <w:spacing w:val="-4"/>
                                      <w:sz w:val="24"/>
                                    </w:rPr>
                                    <w:t>Baik</w:t>
                                  </w:r>
                                </w:p>
                              </w:tc>
                              <w:tc>
                                <w:tcPr>
                                  <w:tcW w:w="1375" w:type="dxa"/>
                                </w:tcPr>
                                <w:p w14:paraId="2238BF32">
                                  <w:pPr>
                                    <w:pStyle w:val="306"/>
                                    <w:spacing w:before="123"/>
                                    <w:rPr>
                                      <w:sz w:val="24"/>
                                    </w:rPr>
                                  </w:pPr>
                                </w:p>
                                <w:p w14:paraId="760BA45F">
                                  <w:pPr>
                                    <w:pStyle w:val="306"/>
                                    <w:ind w:left="8" w:right="2"/>
                                    <w:jc w:val="center"/>
                                    <w:rPr>
                                      <w:b/>
                                      <w:sz w:val="24"/>
                                    </w:rPr>
                                  </w:pPr>
                                  <w:r>
                                    <w:rPr>
                                      <w:b/>
                                      <w:spacing w:val="-4"/>
                                      <w:sz w:val="24"/>
                                    </w:rPr>
                                    <w:t>Baik</w:t>
                                  </w:r>
                                </w:p>
                              </w:tc>
                              <w:tc>
                                <w:tcPr>
                                  <w:tcW w:w="1421" w:type="dxa"/>
                                </w:tcPr>
                                <w:p w14:paraId="37ADCE18">
                                  <w:pPr>
                                    <w:pStyle w:val="306"/>
                                    <w:spacing w:before="159"/>
                                    <w:ind w:left="8"/>
                                    <w:jc w:val="center"/>
                                    <w:rPr>
                                      <w:b/>
                                      <w:sz w:val="24"/>
                                    </w:rPr>
                                  </w:pPr>
                                  <w:r>
                                    <w:rPr>
                                      <w:b/>
                                      <w:spacing w:val="-2"/>
                                      <w:sz w:val="24"/>
                                    </w:rPr>
                                    <w:t>Sangat</w:t>
                                  </w:r>
                                </w:p>
                                <w:p w14:paraId="21C832AE">
                                  <w:pPr>
                                    <w:pStyle w:val="306"/>
                                    <w:spacing w:before="204"/>
                                    <w:ind w:left="8" w:right="1"/>
                                    <w:jc w:val="center"/>
                                    <w:rPr>
                                      <w:b/>
                                      <w:sz w:val="24"/>
                                    </w:rPr>
                                  </w:pPr>
                                  <w:r>
                                    <w:rPr>
                                      <w:b/>
                                      <w:spacing w:val="-4"/>
                                      <w:sz w:val="24"/>
                                    </w:rPr>
                                    <w:t>baik</w:t>
                                  </w:r>
                                </w:p>
                              </w:tc>
                            </w:tr>
                          </w:tbl>
                          <w:p w14:paraId="5F075013">
                            <w:pPr>
                              <w:pStyle w:val="12"/>
                            </w:pPr>
                          </w:p>
                        </w:txbxContent>
                      </wps:txbx>
                      <wps:bodyPr wrap="square" lIns="0" tIns="0" rIns="0" bIns="0" rtlCol="0">
                        <a:noAutofit/>
                      </wps:bodyPr>
                    </wps:wsp>
                  </a:graphicData>
                </a:graphic>
              </wp:anchor>
            </w:drawing>
          </mc:Choice>
          <mc:Fallback>
            <w:pict>
              <v:shape id="Textbox 307" o:spid="_x0000_s1026" o:spt="202" type="#_x0000_t202" style="position:absolute;left:0pt;margin-left:104.75pt;margin-top:27.65pt;height:265.25pt;width:430.8pt;mso-position-horizontal-relative:page;z-index:251667456;mso-width-relative:page;mso-height-relative:page;" filled="f" stroked="f" coordsize="21600,21600" o:gfxdata="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1YZjI2gAAAAsBAAAPAAAAAAAAAAEAIAAAACIAAABkcnMvZG93bnJldi54bWxQSwECFAAU&#10;AAAACACHTuJA4aJAD7YBAAB5AwAADgAAAAAAAAABACAAAAApAQAAZHJzL2Uyb0RvYy54bWxQSwUG&#10;AAAAAAYABgBZAQAAUQUAAAAA&#10;">
                <v:fill on="f" focussize="0,0"/>
                <v:stroke on="f"/>
                <v:imagedata o:title=""/>
                <o:lock v:ext="edit" aspectratio="f"/>
                <v:textbox inset="0mm,0mm,0mm,0mm">
                  <w:txbxContent>
                    <w:tbl>
                      <w:tblPr>
                        <w:tblStyle w:val="1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
                        <w:gridCol w:w="2393"/>
                        <w:gridCol w:w="1411"/>
                        <w:gridCol w:w="1375"/>
                        <w:gridCol w:w="1375"/>
                        <w:gridCol w:w="1421"/>
                      </w:tblGrid>
                      <w:tr w14:paraId="0D963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511" w:type="dxa"/>
                            <w:vMerge w:val="restart"/>
                          </w:tcPr>
                          <w:p w14:paraId="28BD0ECE">
                            <w:pPr>
                              <w:pStyle w:val="306"/>
                              <w:spacing w:before="270"/>
                              <w:rPr>
                                <w:sz w:val="24"/>
                              </w:rPr>
                            </w:pPr>
                          </w:p>
                          <w:p w14:paraId="77EDB053">
                            <w:pPr>
                              <w:pStyle w:val="306"/>
                              <w:ind w:left="107"/>
                              <w:rPr>
                                <w:b/>
                                <w:sz w:val="24"/>
                              </w:rPr>
                            </w:pPr>
                            <w:r>
                              <w:rPr>
                                <w:b/>
                                <w:spacing w:val="-5"/>
                                <w:sz w:val="24"/>
                              </w:rPr>
                              <w:t>No</w:t>
                            </w:r>
                          </w:p>
                        </w:tc>
                        <w:tc>
                          <w:tcPr>
                            <w:tcW w:w="2393" w:type="dxa"/>
                            <w:vMerge w:val="restart"/>
                          </w:tcPr>
                          <w:p w14:paraId="749268E5">
                            <w:pPr>
                              <w:pStyle w:val="306"/>
                              <w:spacing w:before="270"/>
                              <w:rPr>
                                <w:sz w:val="24"/>
                              </w:rPr>
                            </w:pPr>
                          </w:p>
                          <w:p w14:paraId="2FCF0610">
                            <w:pPr>
                              <w:pStyle w:val="306"/>
                              <w:ind w:left="127"/>
                              <w:rPr>
                                <w:b/>
                                <w:sz w:val="24"/>
                              </w:rPr>
                            </w:pPr>
                            <w:r>
                              <w:rPr>
                                <w:b/>
                                <w:sz w:val="24"/>
                              </w:rPr>
                              <w:t>Aspek</w:t>
                            </w:r>
                            <w:r>
                              <w:rPr>
                                <w:b/>
                                <w:spacing w:val="-7"/>
                                <w:sz w:val="24"/>
                              </w:rPr>
                              <w:t xml:space="preserve"> </w:t>
                            </w:r>
                            <w:r>
                              <w:rPr>
                                <w:b/>
                                <w:sz w:val="24"/>
                              </w:rPr>
                              <w:t>Yang</w:t>
                            </w:r>
                            <w:r>
                              <w:rPr>
                                <w:b/>
                                <w:spacing w:val="-4"/>
                                <w:sz w:val="24"/>
                              </w:rPr>
                              <w:t xml:space="preserve"> </w:t>
                            </w:r>
                            <w:r>
                              <w:rPr>
                                <w:b/>
                                <w:spacing w:val="-2"/>
                                <w:sz w:val="24"/>
                              </w:rPr>
                              <w:t>Diamati</w:t>
                            </w:r>
                          </w:p>
                        </w:tc>
                        <w:tc>
                          <w:tcPr>
                            <w:tcW w:w="5582" w:type="dxa"/>
                            <w:gridSpan w:val="4"/>
                          </w:tcPr>
                          <w:p w14:paraId="34286ACE">
                            <w:pPr>
                              <w:pStyle w:val="306"/>
                              <w:spacing w:before="224"/>
                              <w:ind w:left="5"/>
                              <w:jc w:val="center"/>
                              <w:rPr>
                                <w:b/>
                                <w:sz w:val="24"/>
                              </w:rPr>
                            </w:pPr>
                            <w:r>
                              <w:rPr>
                                <w:b/>
                                <w:spacing w:val="-2"/>
                                <w:sz w:val="24"/>
                              </w:rPr>
                              <w:t>Aktivitas</w:t>
                            </w:r>
                          </w:p>
                        </w:tc>
                      </w:tr>
                      <w:tr w14:paraId="0C1DB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511" w:type="dxa"/>
                            <w:vMerge w:val="continue"/>
                            <w:tcBorders>
                              <w:top w:val="nil"/>
                            </w:tcBorders>
                          </w:tcPr>
                          <w:p w14:paraId="56AC3826">
                            <w:pPr>
                              <w:rPr>
                                <w:sz w:val="2"/>
                                <w:szCs w:val="2"/>
                              </w:rPr>
                            </w:pPr>
                          </w:p>
                        </w:tc>
                        <w:tc>
                          <w:tcPr>
                            <w:tcW w:w="2393" w:type="dxa"/>
                            <w:vMerge w:val="continue"/>
                            <w:tcBorders>
                              <w:top w:val="nil"/>
                            </w:tcBorders>
                          </w:tcPr>
                          <w:p w14:paraId="27F2F029">
                            <w:pPr>
                              <w:rPr>
                                <w:sz w:val="2"/>
                                <w:szCs w:val="2"/>
                              </w:rPr>
                            </w:pPr>
                          </w:p>
                        </w:tc>
                        <w:tc>
                          <w:tcPr>
                            <w:tcW w:w="1411" w:type="dxa"/>
                          </w:tcPr>
                          <w:p w14:paraId="2DF40D04">
                            <w:pPr>
                              <w:pStyle w:val="306"/>
                              <w:spacing w:line="275" w:lineRule="exact"/>
                              <w:ind w:left="189"/>
                              <w:rPr>
                                <w:b/>
                                <w:sz w:val="24"/>
                              </w:rPr>
                            </w:pPr>
                            <w:r>
                              <w:rPr>
                                <w:b/>
                                <w:spacing w:val="-2"/>
                                <w:sz w:val="24"/>
                              </w:rPr>
                              <w:t>Observasi</w:t>
                            </w:r>
                          </w:p>
                          <w:p w14:paraId="06A42E2B">
                            <w:pPr>
                              <w:pStyle w:val="306"/>
                              <w:spacing w:before="41"/>
                              <w:ind w:left="270"/>
                              <w:rPr>
                                <w:b/>
                                <w:sz w:val="24"/>
                              </w:rPr>
                            </w:pPr>
                            <w:r>
                              <w:rPr>
                                <w:b/>
                                <w:spacing w:val="-2"/>
                                <w:sz w:val="24"/>
                              </w:rPr>
                              <w:t>pertama</w:t>
                            </w:r>
                          </w:p>
                        </w:tc>
                        <w:tc>
                          <w:tcPr>
                            <w:tcW w:w="1375" w:type="dxa"/>
                          </w:tcPr>
                          <w:p w14:paraId="638BE7AF">
                            <w:pPr>
                              <w:pStyle w:val="306"/>
                              <w:spacing w:line="275" w:lineRule="exact"/>
                              <w:ind w:left="8" w:right="8"/>
                              <w:jc w:val="center"/>
                              <w:rPr>
                                <w:b/>
                                <w:sz w:val="24"/>
                              </w:rPr>
                            </w:pPr>
                            <w:r>
                              <w:rPr>
                                <w:b/>
                                <w:spacing w:val="-2"/>
                                <w:sz w:val="24"/>
                              </w:rPr>
                              <w:t>Observasi</w:t>
                            </w:r>
                          </w:p>
                          <w:p w14:paraId="09440A08">
                            <w:pPr>
                              <w:pStyle w:val="306"/>
                              <w:spacing w:before="41"/>
                              <w:ind w:left="8" w:right="5"/>
                              <w:jc w:val="center"/>
                              <w:rPr>
                                <w:b/>
                                <w:sz w:val="24"/>
                              </w:rPr>
                            </w:pPr>
                            <w:r>
                              <w:rPr>
                                <w:b/>
                                <w:spacing w:val="-2"/>
                                <w:sz w:val="24"/>
                              </w:rPr>
                              <w:t>Kedua</w:t>
                            </w:r>
                          </w:p>
                        </w:tc>
                        <w:tc>
                          <w:tcPr>
                            <w:tcW w:w="1375" w:type="dxa"/>
                          </w:tcPr>
                          <w:p w14:paraId="12418623">
                            <w:pPr>
                              <w:pStyle w:val="306"/>
                              <w:spacing w:line="275" w:lineRule="exact"/>
                              <w:ind w:left="8" w:right="3"/>
                              <w:jc w:val="center"/>
                              <w:rPr>
                                <w:b/>
                                <w:sz w:val="24"/>
                              </w:rPr>
                            </w:pPr>
                            <w:r>
                              <w:rPr>
                                <w:b/>
                                <w:spacing w:val="-2"/>
                                <w:sz w:val="24"/>
                              </w:rPr>
                              <w:t>Observasi</w:t>
                            </w:r>
                          </w:p>
                          <w:p w14:paraId="76C3AD26">
                            <w:pPr>
                              <w:pStyle w:val="306"/>
                              <w:spacing w:before="41"/>
                              <w:ind w:left="8"/>
                              <w:jc w:val="center"/>
                              <w:rPr>
                                <w:b/>
                                <w:sz w:val="24"/>
                              </w:rPr>
                            </w:pPr>
                            <w:r>
                              <w:rPr>
                                <w:b/>
                                <w:spacing w:val="-2"/>
                                <w:sz w:val="24"/>
                              </w:rPr>
                              <w:t>Ketiga</w:t>
                            </w:r>
                          </w:p>
                        </w:tc>
                        <w:tc>
                          <w:tcPr>
                            <w:tcW w:w="1421" w:type="dxa"/>
                          </w:tcPr>
                          <w:p w14:paraId="4BD69319">
                            <w:pPr>
                              <w:pStyle w:val="306"/>
                              <w:spacing w:line="275" w:lineRule="exact"/>
                              <w:ind w:left="197"/>
                              <w:rPr>
                                <w:b/>
                                <w:sz w:val="24"/>
                              </w:rPr>
                            </w:pPr>
                            <w:r>
                              <w:rPr>
                                <w:b/>
                                <w:spacing w:val="-2"/>
                                <w:sz w:val="24"/>
                              </w:rPr>
                              <w:t>Observasi</w:t>
                            </w:r>
                          </w:p>
                          <w:p w14:paraId="01D60F83">
                            <w:pPr>
                              <w:pStyle w:val="306"/>
                              <w:spacing w:before="41"/>
                              <w:ind w:left="242"/>
                              <w:rPr>
                                <w:b/>
                                <w:sz w:val="24"/>
                              </w:rPr>
                            </w:pPr>
                            <w:r>
                              <w:rPr>
                                <w:b/>
                                <w:spacing w:val="-2"/>
                                <w:sz w:val="24"/>
                              </w:rPr>
                              <w:t>Keempat</w:t>
                            </w:r>
                          </w:p>
                        </w:tc>
                      </w:tr>
                      <w:tr w14:paraId="0BD08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511" w:type="dxa"/>
                          </w:tcPr>
                          <w:p w14:paraId="6B15C26E">
                            <w:pPr>
                              <w:pStyle w:val="306"/>
                              <w:spacing w:before="159"/>
                              <w:ind w:left="107"/>
                              <w:rPr>
                                <w:sz w:val="24"/>
                              </w:rPr>
                            </w:pPr>
                            <w:r>
                              <w:rPr>
                                <w:spacing w:val="-10"/>
                                <w:sz w:val="24"/>
                              </w:rPr>
                              <w:t>1</w:t>
                            </w:r>
                          </w:p>
                        </w:tc>
                        <w:tc>
                          <w:tcPr>
                            <w:tcW w:w="2393" w:type="dxa"/>
                          </w:tcPr>
                          <w:p w14:paraId="3CD0DC61">
                            <w:pPr>
                              <w:pStyle w:val="306"/>
                              <w:spacing w:line="270" w:lineRule="exact"/>
                              <w:ind w:left="105"/>
                              <w:rPr>
                                <w:sz w:val="24"/>
                              </w:rPr>
                            </w:pPr>
                            <w:r>
                              <w:rPr>
                                <w:sz w:val="24"/>
                              </w:rPr>
                              <w:t>Penampilan</w:t>
                            </w:r>
                            <w:r>
                              <w:rPr>
                                <w:spacing w:val="-13"/>
                                <w:sz w:val="24"/>
                              </w:rPr>
                              <w:t xml:space="preserve"> </w:t>
                            </w:r>
                            <w:r>
                              <w:rPr>
                                <w:spacing w:val="-4"/>
                                <w:sz w:val="24"/>
                              </w:rPr>
                              <w:t>guru</w:t>
                            </w:r>
                          </w:p>
                        </w:tc>
                        <w:tc>
                          <w:tcPr>
                            <w:tcW w:w="1411" w:type="dxa"/>
                          </w:tcPr>
                          <w:p w14:paraId="33A34B7B">
                            <w:pPr>
                              <w:pStyle w:val="306"/>
                              <w:spacing w:before="159"/>
                              <w:ind w:left="6"/>
                              <w:jc w:val="center"/>
                              <w:rPr>
                                <w:b/>
                                <w:sz w:val="24"/>
                              </w:rPr>
                            </w:pPr>
                            <w:r>
                              <w:rPr>
                                <w:b/>
                                <w:spacing w:val="-2"/>
                                <w:sz w:val="24"/>
                              </w:rPr>
                              <w:t>Sedang</w:t>
                            </w:r>
                          </w:p>
                        </w:tc>
                        <w:tc>
                          <w:tcPr>
                            <w:tcW w:w="1375" w:type="dxa"/>
                          </w:tcPr>
                          <w:p w14:paraId="1A938A26">
                            <w:pPr>
                              <w:pStyle w:val="306"/>
                              <w:spacing w:before="159"/>
                              <w:ind w:left="8" w:right="7"/>
                              <w:jc w:val="center"/>
                              <w:rPr>
                                <w:b/>
                                <w:sz w:val="24"/>
                              </w:rPr>
                            </w:pPr>
                            <w:r>
                              <w:rPr>
                                <w:b/>
                                <w:spacing w:val="-2"/>
                                <w:sz w:val="24"/>
                              </w:rPr>
                              <w:t>Sedang</w:t>
                            </w:r>
                          </w:p>
                        </w:tc>
                        <w:tc>
                          <w:tcPr>
                            <w:tcW w:w="1375" w:type="dxa"/>
                          </w:tcPr>
                          <w:p w14:paraId="29278CD4">
                            <w:pPr>
                              <w:pStyle w:val="306"/>
                              <w:spacing w:before="159"/>
                              <w:ind w:left="8" w:right="4"/>
                              <w:jc w:val="center"/>
                              <w:rPr>
                                <w:b/>
                                <w:sz w:val="24"/>
                              </w:rPr>
                            </w:pPr>
                            <w:r>
                              <w:rPr>
                                <w:b/>
                                <w:spacing w:val="-4"/>
                                <w:sz w:val="24"/>
                              </w:rPr>
                              <w:t>Baik</w:t>
                            </w:r>
                          </w:p>
                        </w:tc>
                        <w:tc>
                          <w:tcPr>
                            <w:tcW w:w="1421" w:type="dxa"/>
                          </w:tcPr>
                          <w:p w14:paraId="6D525D41">
                            <w:pPr>
                              <w:pStyle w:val="306"/>
                              <w:spacing w:before="159"/>
                              <w:ind w:left="8" w:right="3"/>
                              <w:jc w:val="center"/>
                              <w:rPr>
                                <w:b/>
                                <w:sz w:val="24"/>
                              </w:rPr>
                            </w:pPr>
                            <w:r>
                              <w:rPr>
                                <w:b/>
                                <w:spacing w:val="-4"/>
                                <w:sz w:val="24"/>
                              </w:rPr>
                              <w:t>Baik</w:t>
                            </w:r>
                          </w:p>
                        </w:tc>
                      </w:tr>
                      <w:tr w14:paraId="2DEA8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511" w:type="dxa"/>
                          </w:tcPr>
                          <w:p w14:paraId="5A0A4F16">
                            <w:pPr>
                              <w:pStyle w:val="306"/>
                              <w:spacing w:before="159"/>
                              <w:ind w:left="107"/>
                              <w:rPr>
                                <w:sz w:val="24"/>
                              </w:rPr>
                            </w:pPr>
                            <w:r>
                              <w:rPr>
                                <w:spacing w:val="-10"/>
                                <w:sz w:val="24"/>
                              </w:rPr>
                              <w:t>2</w:t>
                            </w:r>
                          </w:p>
                        </w:tc>
                        <w:tc>
                          <w:tcPr>
                            <w:tcW w:w="2393" w:type="dxa"/>
                          </w:tcPr>
                          <w:p w14:paraId="5888D9A7">
                            <w:pPr>
                              <w:pStyle w:val="306"/>
                              <w:spacing w:line="270" w:lineRule="exact"/>
                              <w:ind w:left="105"/>
                              <w:rPr>
                                <w:sz w:val="24"/>
                              </w:rPr>
                            </w:pPr>
                            <w:r>
                              <w:rPr>
                                <w:spacing w:val="-2"/>
                                <w:sz w:val="24"/>
                              </w:rPr>
                              <w:t>Melaksanakan</w:t>
                            </w:r>
                          </w:p>
                          <w:p w14:paraId="1512D3A2">
                            <w:pPr>
                              <w:pStyle w:val="306"/>
                              <w:spacing w:before="41"/>
                              <w:ind w:left="105"/>
                              <w:rPr>
                                <w:sz w:val="24"/>
                              </w:rPr>
                            </w:pPr>
                            <w:r>
                              <w:rPr>
                                <w:spacing w:val="-2"/>
                                <w:sz w:val="24"/>
                              </w:rPr>
                              <w:t>kegiatan</w:t>
                            </w:r>
                          </w:p>
                        </w:tc>
                        <w:tc>
                          <w:tcPr>
                            <w:tcW w:w="1411" w:type="dxa"/>
                          </w:tcPr>
                          <w:p w14:paraId="0E4D99EA">
                            <w:pPr>
                              <w:pStyle w:val="306"/>
                              <w:spacing w:before="236"/>
                              <w:ind w:left="6"/>
                              <w:jc w:val="center"/>
                              <w:rPr>
                                <w:b/>
                                <w:sz w:val="24"/>
                              </w:rPr>
                            </w:pPr>
                            <w:r>
                              <w:rPr>
                                <w:b/>
                                <w:spacing w:val="-2"/>
                                <w:sz w:val="24"/>
                              </w:rPr>
                              <w:t>Kurang</w:t>
                            </w:r>
                          </w:p>
                        </w:tc>
                        <w:tc>
                          <w:tcPr>
                            <w:tcW w:w="1375" w:type="dxa"/>
                          </w:tcPr>
                          <w:p w14:paraId="521651FD">
                            <w:pPr>
                              <w:pStyle w:val="306"/>
                              <w:spacing w:before="236"/>
                              <w:ind w:left="8" w:right="6"/>
                              <w:jc w:val="center"/>
                              <w:rPr>
                                <w:b/>
                                <w:sz w:val="24"/>
                              </w:rPr>
                            </w:pPr>
                            <w:r>
                              <w:rPr>
                                <w:b/>
                                <w:spacing w:val="-4"/>
                                <w:sz w:val="24"/>
                              </w:rPr>
                              <w:t>Baik</w:t>
                            </w:r>
                          </w:p>
                        </w:tc>
                        <w:tc>
                          <w:tcPr>
                            <w:tcW w:w="1375" w:type="dxa"/>
                          </w:tcPr>
                          <w:p w14:paraId="3D5448A7">
                            <w:pPr>
                              <w:pStyle w:val="306"/>
                              <w:spacing w:before="236"/>
                              <w:ind w:left="8" w:right="4"/>
                              <w:jc w:val="center"/>
                              <w:rPr>
                                <w:b/>
                                <w:sz w:val="24"/>
                              </w:rPr>
                            </w:pPr>
                            <w:r>
                              <w:rPr>
                                <w:b/>
                                <w:spacing w:val="-4"/>
                                <w:sz w:val="24"/>
                              </w:rPr>
                              <w:t>Baik</w:t>
                            </w:r>
                          </w:p>
                        </w:tc>
                        <w:tc>
                          <w:tcPr>
                            <w:tcW w:w="1421" w:type="dxa"/>
                          </w:tcPr>
                          <w:p w14:paraId="6573FE2A">
                            <w:pPr>
                              <w:pStyle w:val="306"/>
                              <w:spacing w:before="236"/>
                              <w:ind w:left="8" w:right="1"/>
                              <w:jc w:val="center"/>
                              <w:rPr>
                                <w:b/>
                                <w:sz w:val="24"/>
                              </w:rPr>
                            </w:pPr>
                            <w:r>
                              <w:rPr>
                                <w:b/>
                                <w:spacing w:val="-4"/>
                                <w:sz w:val="24"/>
                              </w:rPr>
                              <w:t>Baik</w:t>
                            </w:r>
                          </w:p>
                        </w:tc>
                      </w:tr>
                      <w:tr w14:paraId="63BCF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11" w:type="dxa"/>
                          </w:tcPr>
                          <w:p w14:paraId="19402009">
                            <w:pPr>
                              <w:pStyle w:val="306"/>
                              <w:spacing w:before="159"/>
                              <w:ind w:left="107"/>
                              <w:rPr>
                                <w:sz w:val="24"/>
                              </w:rPr>
                            </w:pPr>
                            <w:r>
                              <w:rPr>
                                <w:spacing w:val="-10"/>
                                <w:sz w:val="24"/>
                              </w:rPr>
                              <w:t>3</w:t>
                            </w:r>
                          </w:p>
                        </w:tc>
                        <w:tc>
                          <w:tcPr>
                            <w:tcW w:w="2393" w:type="dxa"/>
                          </w:tcPr>
                          <w:p w14:paraId="4C19BA28">
                            <w:pPr>
                              <w:pStyle w:val="306"/>
                              <w:tabs>
                                <w:tab w:val="left" w:pos="1935"/>
                              </w:tabs>
                              <w:spacing w:line="276" w:lineRule="auto"/>
                              <w:ind w:left="105" w:right="101"/>
                              <w:rPr>
                                <w:sz w:val="24"/>
                              </w:rPr>
                            </w:pPr>
                            <w:r>
                              <w:rPr>
                                <w:spacing w:val="-2"/>
                                <w:sz w:val="24"/>
                              </w:rPr>
                              <w:t>Keterampilan menggunakan</w:t>
                            </w:r>
                            <w:r>
                              <w:rPr>
                                <w:sz w:val="24"/>
                              </w:rPr>
                              <w:tab/>
                            </w:r>
                            <w:r>
                              <w:rPr>
                                <w:spacing w:val="-4"/>
                                <w:sz w:val="24"/>
                              </w:rPr>
                              <w:t>alat</w:t>
                            </w:r>
                          </w:p>
                          <w:p w14:paraId="120775EA">
                            <w:pPr>
                              <w:pStyle w:val="306"/>
                              <w:spacing w:line="275" w:lineRule="exact"/>
                              <w:ind w:left="105"/>
                              <w:rPr>
                                <w:sz w:val="24"/>
                              </w:rPr>
                            </w:pPr>
                            <w:r>
                              <w:rPr>
                                <w:spacing w:val="-2"/>
                                <w:sz w:val="24"/>
                              </w:rPr>
                              <w:t>peraga</w:t>
                            </w:r>
                          </w:p>
                        </w:tc>
                        <w:tc>
                          <w:tcPr>
                            <w:tcW w:w="1411" w:type="dxa"/>
                          </w:tcPr>
                          <w:p w14:paraId="43433C44">
                            <w:pPr>
                              <w:pStyle w:val="306"/>
                              <w:spacing w:before="118"/>
                              <w:rPr>
                                <w:sz w:val="24"/>
                              </w:rPr>
                            </w:pPr>
                          </w:p>
                          <w:p w14:paraId="056BE7A1">
                            <w:pPr>
                              <w:pStyle w:val="306"/>
                              <w:spacing w:before="1"/>
                              <w:ind w:left="6"/>
                              <w:jc w:val="center"/>
                              <w:rPr>
                                <w:b/>
                                <w:sz w:val="24"/>
                              </w:rPr>
                            </w:pPr>
                            <w:r>
                              <w:rPr>
                                <w:b/>
                                <w:spacing w:val="-2"/>
                                <w:sz w:val="24"/>
                              </w:rPr>
                              <w:t>Kurang</w:t>
                            </w:r>
                          </w:p>
                        </w:tc>
                        <w:tc>
                          <w:tcPr>
                            <w:tcW w:w="1375" w:type="dxa"/>
                          </w:tcPr>
                          <w:p w14:paraId="17A1C6AF">
                            <w:pPr>
                              <w:pStyle w:val="306"/>
                              <w:spacing w:before="118"/>
                              <w:rPr>
                                <w:sz w:val="24"/>
                              </w:rPr>
                            </w:pPr>
                          </w:p>
                          <w:p w14:paraId="344FEE15">
                            <w:pPr>
                              <w:pStyle w:val="306"/>
                              <w:spacing w:before="1"/>
                              <w:ind w:left="8" w:right="6"/>
                              <w:jc w:val="center"/>
                              <w:rPr>
                                <w:b/>
                                <w:sz w:val="24"/>
                              </w:rPr>
                            </w:pPr>
                            <w:r>
                              <w:rPr>
                                <w:b/>
                                <w:spacing w:val="-4"/>
                                <w:sz w:val="24"/>
                              </w:rPr>
                              <w:t>Baik</w:t>
                            </w:r>
                          </w:p>
                        </w:tc>
                        <w:tc>
                          <w:tcPr>
                            <w:tcW w:w="1375" w:type="dxa"/>
                          </w:tcPr>
                          <w:p w14:paraId="796D728B">
                            <w:pPr>
                              <w:pStyle w:val="306"/>
                              <w:spacing w:before="118"/>
                              <w:rPr>
                                <w:sz w:val="24"/>
                              </w:rPr>
                            </w:pPr>
                          </w:p>
                          <w:p w14:paraId="76D0334E">
                            <w:pPr>
                              <w:pStyle w:val="306"/>
                              <w:spacing w:before="1"/>
                              <w:ind w:left="8" w:right="4"/>
                              <w:jc w:val="center"/>
                              <w:rPr>
                                <w:b/>
                                <w:sz w:val="24"/>
                              </w:rPr>
                            </w:pPr>
                            <w:r>
                              <w:rPr>
                                <w:b/>
                                <w:spacing w:val="-4"/>
                                <w:sz w:val="24"/>
                              </w:rPr>
                              <w:t>Baik</w:t>
                            </w:r>
                          </w:p>
                        </w:tc>
                        <w:tc>
                          <w:tcPr>
                            <w:tcW w:w="1421" w:type="dxa"/>
                          </w:tcPr>
                          <w:p w14:paraId="2C4D3E6F">
                            <w:pPr>
                              <w:pStyle w:val="306"/>
                              <w:spacing w:before="118"/>
                              <w:rPr>
                                <w:sz w:val="24"/>
                              </w:rPr>
                            </w:pPr>
                          </w:p>
                          <w:p w14:paraId="2A60EEFC">
                            <w:pPr>
                              <w:pStyle w:val="306"/>
                              <w:spacing w:before="1"/>
                              <w:ind w:left="8" w:right="1"/>
                              <w:jc w:val="center"/>
                              <w:rPr>
                                <w:b/>
                                <w:sz w:val="24"/>
                              </w:rPr>
                            </w:pPr>
                            <w:r>
                              <w:rPr>
                                <w:b/>
                                <w:spacing w:val="-4"/>
                                <w:sz w:val="24"/>
                              </w:rPr>
                              <w:t>Baik</w:t>
                            </w:r>
                          </w:p>
                        </w:tc>
                      </w:tr>
                      <w:tr w14:paraId="36684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511" w:type="dxa"/>
                          </w:tcPr>
                          <w:p w14:paraId="63845DD7">
                            <w:pPr>
                              <w:pStyle w:val="306"/>
                              <w:spacing w:before="162"/>
                              <w:ind w:left="107"/>
                              <w:rPr>
                                <w:sz w:val="24"/>
                              </w:rPr>
                            </w:pPr>
                            <w:r>
                              <w:rPr>
                                <w:spacing w:val="-10"/>
                                <w:sz w:val="24"/>
                              </w:rPr>
                              <w:t>4</w:t>
                            </w:r>
                          </w:p>
                        </w:tc>
                        <w:tc>
                          <w:tcPr>
                            <w:tcW w:w="2393" w:type="dxa"/>
                          </w:tcPr>
                          <w:p w14:paraId="6810E283">
                            <w:pPr>
                              <w:pStyle w:val="306"/>
                              <w:spacing w:line="276" w:lineRule="auto"/>
                              <w:ind w:left="105"/>
                              <w:rPr>
                                <w:sz w:val="24"/>
                              </w:rPr>
                            </w:pPr>
                            <w:r>
                              <w:rPr>
                                <w:sz w:val="24"/>
                              </w:rPr>
                              <w:t>Volume</w:t>
                            </w:r>
                            <w:r>
                              <w:rPr>
                                <w:spacing w:val="75"/>
                                <w:sz w:val="24"/>
                              </w:rPr>
                              <w:t xml:space="preserve"> </w:t>
                            </w:r>
                            <w:r>
                              <w:rPr>
                                <w:sz w:val="24"/>
                              </w:rPr>
                              <w:t>suara</w:t>
                            </w:r>
                            <w:r>
                              <w:rPr>
                                <w:spacing w:val="75"/>
                                <w:sz w:val="24"/>
                              </w:rPr>
                              <w:t xml:space="preserve"> </w:t>
                            </w:r>
                            <w:r>
                              <w:rPr>
                                <w:sz w:val="24"/>
                              </w:rPr>
                              <w:t xml:space="preserve">dalam </w:t>
                            </w:r>
                            <w:r>
                              <w:rPr>
                                <w:spacing w:val="-2"/>
                                <w:sz w:val="24"/>
                              </w:rPr>
                              <w:t>menyampaikan</w:t>
                            </w:r>
                            <w:r>
                              <w:rPr>
                                <w:spacing w:val="7"/>
                                <w:sz w:val="24"/>
                              </w:rPr>
                              <w:t xml:space="preserve"> </w:t>
                            </w:r>
                            <w:r>
                              <w:rPr>
                                <w:spacing w:val="-2"/>
                                <w:sz w:val="24"/>
                              </w:rPr>
                              <w:t>materi</w:t>
                            </w:r>
                          </w:p>
                        </w:tc>
                        <w:tc>
                          <w:tcPr>
                            <w:tcW w:w="1411" w:type="dxa"/>
                          </w:tcPr>
                          <w:p w14:paraId="6ACE9A86">
                            <w:pPr>
                              <w:pStyle w:val="306"/>
                              <w:spacing w:before="126"/>
                              <w:rPr>
                                <w:sz w:val="24"/>
                              </w:rPr>
                            </w:pPr>
                          </w:p>
                          <w:p w14:paraId="130AE5D7">
                            <w:pPr>
                              <w:pStyle w:val="306"/>
                              <w:ind w:left="6"/>
                              <w:jc w:val="center"/>
                              <w:rPr>
                                <w:b/>
                                <w:sz w:val="24"/>
                              </w:rPr>
                            </w:pPr>
                            <w:r>
                              <w:rPr>
                                <w:b/>
                                <w:spacing w:val="-2"/>
                                <w:sz w:val="24"/>
                              </w:rPr>
                              <w:t>Sedang</w:t>
                            </w:r>
                          </w:p>
                        </w:tc>
                        <w:tc>
                          <w:tcPr>
                            <w:tcW w:w="1375" w:type="dxa"/>
                          </w:tcPr>
                          <w:p w14:paraId="242036F5">
                            <w:pPr>
                              <w:pStyle w:val="306"/>
                              <w:spacing w:before="126"/>
                              <w:rPr>
                                <w:sz w:val="24"/>
                              </w:rPr>
                            </w:pPr>
                          </w:p>
                          <w:p w14:paraId="02E92448">
                            <w:pPr>
                              <w:pStyle w:val="306"/>
                              <w:ind w:left="8" w:right="8"/>
                              <w:jc w:val="center"/>
                              <w:rPr>
                                <w:b/>
                                <w:sz w:val="24"/>
                              </w:rPr>
                            </w:pPr>
                            <w:r>
                              <w:rPr>
                                <w:b/>
                                <w:spacing w:val="-4"/>
                                <w:sz w:val="24"/>
                              </w:rPr>
                              <w:t>Baik</w:t>
                            </w:r>
                          </w:p>
                        </w:tc>
                        <w:tc>
                          <w:tcPr>
                            <w:tcW w:w="1375" w:type="dxa"/>
                          </w:tcPr>
                          <w:p w14:paraId="45219860">
                            <w:pPr>
                              <w:pStyle w:val="306"/>
                              <w:spacing w:before="126"/>
                              <w:rPr>
                                <w:sz w:val="24"/>
                              </w:rPr>
                            </w:pPr>
                          </w:p>
                          <w:p w14:paraId="34DF79E3">
                            <w:pPr>
                              <w:pStyle w:val="306"/>
                              <w:ind w:left="8" w:right="2"/>
                              <w:jc w:val="center"/>
                              <w:rPr>
                                <w:b/>
                                <w:sz w:val="24"/>
                              </w:rPr>
                            </w:pPr>
                            <w:r>
                              <w:rPr>
                                <w:b/>
                                <w:spacing w:val="-4"/>
                                <w:sz w:val="24"/>
                              </w:rPr>
                              <w:t>Baik</w:t>
                            </w:r>
                          </w:p>
                        </w:tc>
                        <w:tc>
                          <w:tcPr>
                            <w:tcW w:w="1421" w:type="dxa"/>
                          </w:tcPr>
                          <w:p w14:paraId="7C53D03A">
                            <w:pPr>
                              <w:pStyle w:val="306"/>
                              <w:spacing w:line="480" w:lineRule="exact"/>
                              <w:ind w:left="482" w:right="345" w:hanging="128"/>
                              <w:rPr>
                                <w:b/>
                                <w:sz w:val="24"/>
                              </w:rPr>
                            </w:pPr>
                            <w:r>
                              <w:rPr>
                                <w:b/>
                                <w:spacing w:val="-2"/>
                                <w:sz w:val="24"/>
                              </w:rPr>
                              <w:t xml:space="preserve">Sangat </w:t>
                            </w:r>
                            <w:r>
                              <w:rPr>
                                <w:b/>
                                <w:spacing w:val="-4"/>
                                <w:sz w:val="24"/>
                              </w:rPr>
                              <w:t>baik</w:t>
                            </w:r>
                          </w:p>
                        </w:tc>
                      </w:tr>
                      <w:tr w14:paraId="184D0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511" w:type="dxa"/>
                          </w:tcPr>
                          <w:p w14:paraId="5A9115AC">
                            <w:pPr>
                              <w:pStyle w:val="306"/>
                              <w:spacing w:before="159"/>
                              <w:ind w:left="107"/>
                              <w:rPr>
                                <w:sz w:val="24"/>
                              </w:rPr>
                            </w:pPr>
                            <w:r>
                              <w:rPr>
                                <w:spacing w:val="-10"/>
                                <w:sz w:val="24"/>
                              </w:rPr>
                              <w:t>5</w:t>
                            </w:r>
                          </w:p>
                        </w:tc>
                        <w:tc>
                          <w:tcPr>
                            <w:tcW w:w="2393" w:type="dxa"/>
                          </w:tcPr>
                          <w:p w14:paraId="0AF953AF">
                            <w:pPr>
                              <w:pStyle w:val="306"/>
                              <w:tabs>
                                <w:tab w:val="left" w:pos="1469"/>
                              </w:tabs>
                              <w:spacing w:line="276" w:lineRule="auto"/>
                              <w:ind w:left="105" w:right="98"/>
                              <w:rPr>
                                <w:sz w:val="24"/>
                              </w:rPr>
                            </w:pPr>
                            <w:r>
                              <w:rPr>
                                <w:sz w:val="24"/>
                              </w:rPr>
                              <w:t>Ketepatan</w:t>
                            </w:r>
                            <w:r>
                              <w:rPr>
                                <w:spacing w:val="-5"/>
                                <w:sz w:val="24"/>
                              </w:rPr>
                              <w:t xml:space="preserve"> </w:t>
                            </w:r>
                            <w:r>
                              <w:rPr>
                                <w:sz w:val="24"/>
                              </w:rPr>
                              <w:t>waktu</w:t>
                            </w:r>
                            <w:r>
                              <w:rPr>
                                <w:spacing w:val="-2"/>
                                <w:sz w:val="24"/>
                              </w:rPr>
                              <w:t xml:space="preserve"> </w:t>
                            </w:r>
                            <w:r>
                              <w:rPr>
                                <w:sz w:val="24"/>
                              </w:rPr>
                              <w:t xml:space="preserve">yang </w:t>
                            </w:r>
                            <w:r>
                              <w:rPr>
                                <w:spacing w:val="-2"/>
                                <w:sz w:val="24"/>
                              </w:rPr>
                              <w:t>digunakan</w:t>
                            </w:r>
                            <w:r>
                              <w:rPr>
                                <w:sz w:val="24"/>
                              </w:rPr>
                              <w:tab/>
                            </w:r>
                            <w:r>
                              <w:rPr>
                                <w:spacing w:val="-2"/>
                                <w:sz w:val="24"/>
                              </w:rPr>
                              <w:t>kegiatan</w:t>
                            </w:r>
                          </w:p>
                          <w:p w14:paraId="1A0C1F24">
                            <w:pPr>
                              <w:pStyle w:val="306"/>
                              <w:spacing w:line="275" w:lineRule="exact"/>
                              <w:ind w:left="105"/>
                              <w:rPr>
                                <w:sz w:val="24"/>
                              </w:rPr>
                            </w:pPr>
                            <w:r>
                              <w:rPr>
                                <w:spacing w:val="-2"/>
                                <w:sz w:val="24"/>
                              </w:rPr>
                              <w:t>pembelajaran</w:t>
                            </w:r>
                          </w:p>
                        </w:tc>
                        <w:tc>
                          <w:tcPr>
                            <w:tcW w:w="1411" w:type="dxa"/>
                          </w:tcPr>
                          <w:p w14:paraId="5E137541">
                            <w:pPr>
                              <w:pStyle w:val="306"/>
                              <w:spacing w:before="123"/>
                              <w:rPr>
                                <w:sz w:val="24"/>
                              </w:rPr>
                            </w:pPr>
                          </w:p>
                          <w:p w14:paraId="2B861BE7">
                            <w:pPr>
                              <w:pStyle w:val="306"/>
                              <w:ind w:left="6"/>
                              <w:jc w:val="center"/>
                              <w:rPr>
                                <w:b/>
                                <w:sz w:val="24"/>
                              </w:rPr>
                            </w:pPr>
                            <w:r>
                              <w:rPr>
                                <w:b/>
                                <w:spacing w:val="-2"/>
                                <w:sz w:val="24"/>
                              </w:rPr>
                              <w:t>Sedang</w:t>
                            </w:r>
                          </w:p>
                        </w:tc>
                        <w:tc>
                          <w:tcPr>
                            <w:tcW w:w="1375" w:type="dxa"/>
                          </w:tcPr>
                          <w:p w14:paraId="52E925DD">
                            <w:pPr>
                              <w:pStyle w:val="306"/>
                              <w:spacing w:before="123"/>
                              <w:rPr>
                                <w:sz w:val="24"/>
                              </w:rPr>
                            </w:pPr>
                          </w:p>
                          <w:p w14:paraId="555E6AEC">
                            <w:pPr>
                              <w:pStyle w:val="306"/>
                              <w:ind w:left="8" w:right="8"/>
                              <w:jc w:val="center"/>
                              <w:rPr>
                                <w:b/>
                                <w:sz w:val="24"/>
                              </w:rPr>
                            </w:pPr>
                            <w:r>
                              <w:rPr>
                                <w:b/>
                                <w:spacing w:val="-4"/>
                                <w:sz w:val="24"/>
                              </w:rPr>
                              <w:t>Baik</w:t>
                            </w:r>
                          </w:p>
                        </w:tc>
                        <w:tc>
                          <w:tcPr>
                            <w:tcW w:w="1375" w:type="dxa"/>
                          </w:tcPr>
                          <w:p w14:paraId="2238BF32">
                            <w:pPr>
                              <w:pStyle w:val="306"/>
                              <w:spacing w:before="123"/>
                              <w:rPr>
                                <w:sz w:val="24"/>
                              </w:rPr>
                            </w:pPr>
                          </w:p>
                          <w:p w14:paraId="760BA45F">
                            <w:pPr>
                              <w:pStyle w:val="306"/>
                              <w:ind w:left="8" w:right="2"/>
                              <w:jc w:val="center"/>
                              <w:rPr>
                                <w:b/>
                                <w:sz w:val="24"/>
                              </w:rPr>
                            </w:pPr>
                            <w:r>
                              <w:rPr>
                                <w:b/>
                                <w:spacing w:val="-4"/>
                                <w:sz w:val="24"/>
                              </w:rPr>
                              <w:t>Baik</w:t>
                            </w:r>
                          </w:p>
                        </w:tc>
                        <w:tc>
                          <w:tcPr>
                            <w:tcW w:w="1421" w:type="dxa"/>
                          </w:tcPr>
                          <w:p w14:paraId="37ADCE18">
                            <w:pPr>
                              <w:pStyle w:val="306"/>
                              <w:spacing w:before="159"/>
                              <w:ind w:left="8"/>
                              <w:jc w:val="center"/>
                              <w:rPr>
                                <w:b/>
                                <w:sz w:val="24"/>
                              </w:rPr>
                            </w:pPr>
                            <w:r>
                              <w:rPr>
                                <w:b/>
                                <w:spacing w:val="-2"/>
                                <w:sz w:val="24"/>
                              </w:rPr>
                              <w:t>Sangat</w:t>
                            </w:r>
                          </w:p>
                          <w:p w14:paraId="21C832AE">
                            <w:pPr>
                              <w:pStyle w:val="306"/>
                              <w:spacing w:before="204"/>
                              <w:ind w:left="8" w:right="1"/>
                              <w:jc w:val="center"/>
                              <w:rPr>
                                <w:b/>
                                <w:sz w:val="24"/>
                              </w:rPr>
                            </w:pPr>
                            <w:r>
                              <w:rPr>
                                <w:b/>
                                <w:spacing w:val="-4"/>
                                <w:sz w:val="24"/>
                              </w:rPr>
                              <w:t>baik</w:t>
                            </w:r>
                          </w:p>
                        </w:tc>
                      </w:tr>
                    </w:tbl>
                    <w:p w14:paraId="5F075013">
                      <w:pPr>
                        <w:pStyle w:val="12"/>
                      </w:pPr>
                    </w:p>
                  </w:txbxContent>
                </v:textbox>
              </v:shape>
            </w:pict>
          </mc:Fallback>
        </mc:AlternateContent>
      </w:r>
      <w:r>
        <w:t>Data Hasil Observasi Aktivitas Guru</w:t>
      </w:r>
    </w:p>
    <w:p w14:paraId="449DD4B6">
      <w:pPr>
        <w:pStyle w:val="12"/>
      </w:pPr>
    </w:p>
    <w:p w14:paraId="75F62141">
      <w:pPr>
        <w:pStyle w:val="12"/>
      </w:pPr>
    </w:p>
    <w:p w14:paraId="7E66C454">
      <w:pPr>
        <w:pStyle w:val="12"/>
      </w:pPr>
    </w:p>
    <w:p w14:paraId="4786C553">
      <w:pPr>
        <w:pStyle w:val="12"/>
      </w:pPr>
    </w:p>
    <w:p w14:paraId="184CCFE8">
      <w:pPr>
        <w:pStyle w:val="12"/>
      </w:pPr>
    </w:p>
    <w:p w14:paraId="55D0A716">
      <w:pPr>
        <w:pStyle w:val="12"/>
      </w:pPr>
    </w:p>
    <w:p w14:paraId="40A6CC7C">
      <w:pPr>
        <w:pStyle w:val="12"/>
      </w:pPr>
    </w:p>
    <w:p w14:paraId="59FF948D">
      <w:pPr>
        <w:pStyle w:val="12"/>
      </w:pPr>
    </w:p>
    <w:p w14:paraId="3CF2C774">
      <w:pPr>
        <w:pStyle w:val="12"/>
      </w:pPr>
    </w:p>
    <w:p w14:paraId="48DA8C00">
      <w:pPr>
        <w:pStyle w:val="12"/>
      </w:pPr>
    </w:p>
    <w:p w14:paraId="0339B432">
      <w:pPr>
        <w:pStyle w:val="12"/>
      </w:pPr>
    </w:p>
    <w:p w14:paraId="57C28D9F">
      <w:pPr>
        <w:pStyle w:val="12"/>
      </w:pPr>
    </w:p>
    <w:p w14:paraId="5DBFF417">
      <w:pPr>
        <w:pStyle w:val="12"/>
      </w:pPr>
    </w:p>
    <w:p w14:paraId="2803F358">
      <w:pPr>
        <w:pStyle w:val="12"/>
      </w:pPr>
    </w:p>
    <w:p w14:paraId="3A9B3A68">
      <w:pPr>
        <w:pStyle w:val="12"/>
      </w:pPr>
    </w:p>
    <w:p w14:paraId="701C6D89">
      <w:pPr>
        <w:pStyle w:val="12"/>
      </w:pPr>
    </w:p>
    <w:p w14:paraId="0DA32519">
      <w:pPr>
        <w:pStyle w:val="12"/>
      </w:pPr>
    </w:p>
    <w:p w14:paraId="46D2DB2A">
      <w:pPr>
        <w:pStyle w:val="12"/>
        <w:spacing w:before="223"/>
      </w:pPr>
    </w:p>
    <w:p w14:paraId="747EF4AC">
      <w:pPr>
        <w:pStyle w:val="12"/>
        <w:spacing w:before="223"/>
      </w:pPr>
    </w:p>
    <w:p w14:paraId="222EC51C">
      <w:pPr>
        <w:pStyle w:val="12"/>
      </w:pPr>
      <w:r>
        <w:rPr>
          <w:spacing w:val="-2"/>
        </w:rPr>
        <w:t>Keterangan:</w:t>
      </w:r>
    </w:p>
    <w:p w14:paraId="6A855171">
      <w:pPr>
        <w:pStyle w:val="12"/>
        <w:tabs>
          <w:tab w:val="left" w:pos="426"/>
        </w:tabs>
      </w:pPr>
      <w:r>
        <w:t>SB</w:t>
      </w:r>
      <w:r>
        <w:rPr>
          <w:spacing w:val="-11"/>
        </w:rPr>
        <w:tab/>
      </w:r>
      <w:r>
        <w:t>:</w:t>
      </w:r>
      <w:r>
        <w:rPr>
          <w:spacing w:val="-11"/>
        </w:rPr>
        <w:t xml:space="preserve"> </w:t>
      </w:r>
      <w:r>
        <w:t>Sangat</w:t>
      </w:r>
      <w:r>
        <w:rPr>
          <w:spacing w:val="-11"/>
        </w:rPr>
        <w:t xml:space="preserve"> </w:t>
      </w:r>
      <w:r>
        <w:t>Baik</w:t>
      </w:r>
      <w:r>
        <w:rPr>
          <w:spacing w:val="-11"/>
        </w:rPr>
        <w:t xml:space="preserve"> </w:t>
      </w:r>
      <w:r>
        <w:t xml:space="preserve">(4) </w:t>
      </w:r>
    </w:p>
    <w:p w14:paraId="774C7765">
      <w:pPr>
        <w:pStyle w:val="12"/>
        <w:tabs>
          <w:tab w:val="left" w:pos="426"/>
        </w:tabs>
      </w:pPr>
      <w:r>
        <w:t xml:space="preserve">B </w:t>
      </w:r>
      <w:r>
        <w:tab/>
      </w:r>
      <w:r>
        <w:t>: Baik (3)</w:t>
      </w:r>
    </w:p>
    <w:p w14:paraId="644BE265">
      <w:pPr>
        <w:pStyle w:val="12"/>
        <w:tabs>
          <w:tab w:val="left" w:pos="426"/>
        </w:tabs>
      </w:pPr>
      <w:r>
        <w:t xml:space="preserve">CB </w:t>
      </w:r>
      <w:r>
        <w:tab/>
      </w:r>
      <w:r>
        <w:t xml:space="preserve">: Cukup Baik (2) </w:t>
      </w:r>
    </w:p>
    <w:p w14:paraId="4B8D4EAF">
      <w:pPr>
        <w:pStyle w:val="12"/>
        <w:tabs>
          <w:tab w:val="left" w:pos="426"/>
        </w:tabs>
        <w:rPr>
          <w:spacing w:val="-5"/>
        </w:rPr>
      </w:pPr>
      <w:r>
        <w:t>KB</w:t>
      </w:r>
      <w:r>
        <w:rPr>
          <w:spacing w:val="-6"/>
        </w:rPr>
        <w:t xml:space="preserve"> </w:t>
      </w:r>
      <w:r>
        <w:rPr>
          <w:spacing w:val="-6"/>
        </w:rPr>
        <w:tab/>
      </w:r>
      <w:r>
        <w:t>:</w:t>
      </w:r>
      <w:r>
        <w:rPr>
          <w:spacing w:val="-4"/>
        </w:rPr>
        <w:t xml:space="preserve"> </w:t>
      </w:r>
      <w:r>
        <w:t>Kurang</w:t>
      </w:r>
      <w:r>
        <w:rPr>
          <w:spacing w:val="-6"/>
        </w:rPr>
        <w:t xml:space="preserve"> </w:t>
      </w:r>
      <w:r>
        <w:t>Baik</w:t>
      </w:r>
      <w:r>
        <w:rPr>
          <w:spacing w:val="-4"/>
        </w:rPr>
        <w:t xml:space="preserve"> </w:t>
      </w:r>
      <w:r>
        <w:rPr>
          <w:spacing w:val="-5"/>
        </w:rPr>
        <w:t>(1)</w:t>
      </w:r>
    </w:p>
    <w:p w14:paraId="0EF7658B">
      <w:pPr>
        <w:pStyle w:val="12"/>
        <w:tabs>
          <w:tab w:val="left" w:pos="426"/>
        </w:tabs>
      </w:pPr>
    </w:p>
    <w:p w14:paraId="7803C9FA">
      <w:pPr>
        <w:pStyle w:val="20"/>
        <w:spacing w:before="0" w:beforeAutospacing="0" w:after="0" w:afterAutospacing="0" w:line="480" w:lineRule="auto"/>
        <w:ind w:firstLine="709"/>
        <w:jc w:val="both"/>
      </w:pPr>
      <w:r>
        <w:t>Berdasarkan hasil rekapitulasi terhadap lima aspek aktivitas guru, yaitu penampilan guru, pelaksanaan kegiatan, keterampilan menggunakan alat peraga, volume suara dalam menyampaikan pembelajaran, serta ketepatan waktu penggunaan selama proses pembelajaran, diperoleh data sebagai berikut:</w:t>
      </w:r>
    </w:p>
    <w:p w14:paraId="44686133">
      <w:pPr>
        <w:pStyle w:val="20"/>
        <w:spacing w:before="0" w:beforeAutospacing="0" w:after="0" w:afterAutospacing="0" w:line="480" w:lineRule="auto"/>
        <w:ind w:firstLine="709"/>
        <w:jc w:val="both"/>
      </w:pPr>
      <w:r>
        <w:t>Pada minggu pertama, aktivitas guru berada pada kategori cukup dan kurang baik. Namun pada minggu kedua, ketiga, dan keempat terlihat adanya peningkatan ke arah baik dan sangat baik. Hal ini menunjukkan bahwa proses pengajaran oleh pendidik mengalami peningkatan dan telah dilaksanakan secara efektif, terutama dalam mendampingi anak selama kegiatan bermain dengan strategi permainan kotak kartu.</w:t>
      </w:r>
    </w:p>
    <w:p w14:paraId="7365B239"/>
    <w:p w14:paraId="1F73269A">
      <w:pPr>
        <w:pStyle w:val="5"/>
        <w:spacing w:before="0" w:line="480" w:lineRule="auto"/>
        <w:jc w:val="both"/>
        <w:rPr>
          <w:rFonts w:ascii="Times New Roman" w:hAnsi="Times New Roman" w:cs="Times New Roman"/>
          <w:b/>
          <w:bCs/>
          <w:i w:val="0"/>
          <w:iCs w:val="0"/>
          <w:color w:val="auto"/>
          <w:sz w:val="24"/>
          <w:szCs w:val="24"/>
        </w:rPr>
      </w:pPr>
      <w:bookmarkStart w:id="13" w:name="_Hlk200219605"/>
      <w:r>
        <w:rPr>
          <w:rFonts w:ascii="Times New Roman" w:hAnsi="Times New Roman" w:cs="Times New Roman"/>
          <w:b/>
          <w:bCs/>
          <w:i w:val="0"/>
          <w:iCs w:val="0"/>
          <w:color w:val="auto"/>
          <w:sz w:val="24"/>
          <w:szCs w:val="24"/>
        </w:rPr>
        <w:t>4.2.2. Kemampuan Berbahasa Anak di TK Satu Atap SDN 146 Kayu Laut</w:t>
      </w:r>
    </w:p>
    <w:bookmarkEnd w:id="13"/>
    <w:p w14:paraId="1F9C9905">
      <w:pPr>
        <w:pStyle w:val="20"/>
        <w:spacing w:before="0" w:beforeAutospacing="0" w:after="0" w:afterAutospacing="0" w:line="480" w:lineRule="auto"/>
        <w:ind w:firstLine="709"/>
        <w:jc w:val="both"/>
      </w:pPr>
      <w:r>
        <w:t>Kemampuan bahasa merupakan proses pembelajaran anak untuk memahami kondisi dan perasaan dalam interaksi sosial sehari-hari—baik dengan orang tua, saudara, maupun teman sebaya. Bahasa menjadi alat komunikasi utama, baik dalam bentuk ekspresi perasaan maupun pikiran.</w:t>
      </w:r>
    </w:p>
    <w:p w14:paraId="55A71BB3">
      <w:pPr>
        <w:pStyle w:val="20"/>
        <w:spacing w:before="0" w:beforeAutospacing="0" w:after="0" w:afterAutospacing="0" w:line="480" w:lineRule="auto"/>
        <w:ind w:firstLine="709"/>
        <w:jc w:val="both"/>
      </w:pPr>
      <w:r>
        <w:t>Namun, hasil observasi menunjukkan bahwa kemampuan bahasa anak di TK Satu Atap SDN 146 Kayu Laut masih belum berkembang sesuai harapan. Beberapa peserta didik belum mampu menyebutkan kata-kata yang dikenal, belum mampu menjawab pertanyaan secara tepat, serta kesulitan dalam meniru menuliskan dan mengucapkan huruf. Aktivitas anak selama proses pembelajaran juga masih kurang optimal karena media pembelajaran yang digunakan guru belum bervariasi.</w:t>
      </w:r>
    </w:p>
    <w:p w14:paraId="06DE756D">
      <w:pPr>
        <w:pStyle w:val="20"/>
        <w:spacing w:before="0" w:beforeAutospacing="0" w:after="0" w:afterAutospacing="0" w:line="480" w:lineRule="auto"/>
        <w:ind w:firstLine="709"/>
        <w:jc w:val="both"/>
      </w:pPr>
      <w:r>
        <w:t>Permainan kotak kartu menjadi strategi yang sangat membantu guru dalam menjelaskan materi secara efisien melalui pendekatan bermain. Anak terlihat lebih antusias dan aktif selama pembelajaran berlangsung.</w:t>
      </w:r>
    </w:p>
    <w:p w14:paraId="75239F14">
      <w:pPr>
        <w:pStyle w:val="20"/>
        <w:spacing w:before="0" w:beforeAutospacing="0" w:after="0" w:afterAutospacing="0" w:line="480" w:lineRule="auto"/>
        <w:ind w:firstLine="709"/>
        <w:jc w:val="both"/>
      </w:pPr>
      <w:r>
        <w:t>Beberapa anak mempunyai keterampilan yang berbeda-beda dan ada anak cenderung aktif dan cepat dalam menangkap pembelajaran serta ada juga anak yang masih ragu-ragu atau kurang percaya diri yang membuatnya kurang aktif selama pembelajaran. Dengan penggunaan permainan kotak kartu dapat membantu guru dalam menjelaskan pembelajaran secara efesien karena dibarengi dengan adanya aktivitas bermain.</w:t>
      </w:r>
    </w:p>
    <w:p w14:paraId="347F9A39">
      <w:pPr>
        <w:pStyle w:val="20"/>
        <w:spacing w:before="0" w:beforeAutospacing="0" w:after="0" w:afterAutospacing="0" w:line="480" w:lineRule="auto"/>
        <w:ind w:firstLine="709"/>
        <w:jc w:val="both"/>
      </w:pPr>
      <w:r>
        <w:t>Adapun wawancara yang dilakukan kepada pendidik/guru kelompok A TK Satu Atap SDN 146 Kayu Laut mengenai kemampuan bahasa anak sebagai berikut:</w:t>
      </w:r>
    </w:p>
    <w:p w14:paraId="1E4C5101">
      <w:pPr>
        <w:pStyle w:val="20"/>
        <w:spacing w:before="0" w:beforeAutospacing="0" w:after="0" w:afterAutospacing="0" w:line="276" w:lineRule="auto"/>
        <w:ind w:left="851"/>
        <w:jc w:val="both"/>
        <w:rPr>
          <w:i/>
          <w:iCs/>
        </w:rPr>
      </w:pPr>
      <w:r>
        <w:rPr>
          <w:i/>
          <w:iCs/>
        </w:rPr>
        <w:t>“Bahasa anak di TK Satu Atap SDN 146 Kayu Laut memang perlu ditingkatkan, karena selama proses pembalajaran anak cenderung diam dan ada anak yang hanya bermain. Untuk itu perlu adanya kreativitas dari guru dalam memberikan pembelajaran kepada yang dapat membantu anak dalam kemampuan bahasanya.”</w:t>
      </w:r>
    </w:p>
    <w:p w14:paraId="70CC5419">
      <w:pPr>
        <w:pStyle w:val="20"/>
        <w:spacing w:before="0" w:beforeAutospacing="0" w:after="0" w:afterAutospacing="0"/>
        <w:jc w:val="both"/>
      </w:pPr>
    </w:p>
    <w:p w14:paraId="1341107A">
      <w:pPr>
        <w:pStyle w:val="20"/>
        <w:spacing w:before="0" w:beforeAutospacing="0" w:after="0" w:afterAutospacing="0" w:line="480" w:lineRule="auto"/>
        <w:ind w:firstLine="720"/>
        <w:jc w:val="both"/>
      </w:pPr>
      <w:r>
        <w:t>Dari pendapat yang telah dikemukakan oleh guru kelompok A bahwa selama prose mengajar guru harus lebih kreativitas dalam mengelola materi yang disampaikan kepada anak sehingga dapat membantu keterampilan anak dalam berbahasa secara baik dan benar serta dapat menambah pembendaharaan kata anak dalam berkomunikasi.</w:t>
      </w:r>
    </w:p>
    <w:p w14:paraId="607DE98F">
      <w:pPr>
        <w:pStyle w:val="20"/>
        <w:spacing w:before="0" w:beforeAutospacing="0" w:after="0" w:afterAutospacing="0" w:line="480" w:lineRule="auto"/>
        <w:ind w:firstLine="720"/>
        <w:jc w:val="both"/>
      </w:pPr>
      <w:r>
        <w:t>Adapun pendapat lain dari guru kelompok B di TK Satu Atap SDN 146 Kayu Laut sebagai berikut :</w:t>
      </w:r>
    </w:p>
    <w:p w14:paraId="5975F76E">
      <w:pPr>
        <w:pStyle w:val="20"/>
        <w:spacing w:before="0" w:beforeAutospacing="0" w:after="0" w:afterAutospacing="0" w:line="276" w:lineRule="auto"/>
        <w:ind w:left="709"/>
        <w:jc w:val="both"/>
        <w:rPr>
          <w:i/>
          <w:iCs/>
        </w:rPr>
      </w:pPr>
      <w:r>
        <w:rPr>
          <w:i/>
          <w:iCs/>
        </w:rPr>
        <w:t>“Setiap anak memiliki kemampuan berbeda khususnya pada kelompok A, pendidik perlu memberi peluang kepada peserta didik dalam bereksplorasi melalui kegiatan yang berbeda dan memberi dukungan dengan pertanyaan- pertanyaan yang mendorong anak untuk menjawab tanpa merasa malu.”</w:t>
      </w:r>
    </w:p>
    <w:p w14:paraId="1DA217B2">
      <w:pPr>
        <w:pStyle w:val="20"/>
        <w:spacing w:before="0" w:beforeAutospacing="0" w:after="0" w:afterAutospacing="0" w:line="480" w:lineRule="auto"/>
        <w:jc w:val="both"/>
      </w:pPr>
    </w:p>
    <w:p w14:paraId="134AEB57">
      <w:pPr>
        <w:pStyle w:val="20"/>
        <w:spacing w:before="0" w:beforeAutospacing="0" w:after="0" w:afterAutospacing="0" w:line="480" w:lineRule="auto"/>
        <w:ind w:firstLine="709"/>
        <w:jc w:val="both"/>
      </w:pPr>
      <w:r>
        <w:t>Dari pendapat tersebut peneliti menyimpulkan bahwa guru harus siap untuk berpikir cepat dan memiliki strategi yang baik sehingga tercapainya tujuan kegiatan pengajaran dan dapat terlaksana namun mengutamakan minat dan kebutuhan sehingga bermain sambil belajar itu benar-benar dirasakan oleh anak yang dapat membuat anak lebih antusias selama proses pembelajaran berlansung.</w:t>
      </w:r>
    </w:p>
    <w:p w14:paraId="0E8451EB">
      <w:pPr>
        <w:pStyle w:val="20"/>
        <w:spacing w:before="0" w:beforeAutospacing="0" w:after="0" w:afterAutospacing="0" w:line="480" w:lineRule="auto"/>
        <w:ind w:firstLine="709"/>
        <w:jc w:val="both"/>
      </w:pPr>
      <w:r>
        <w:t>Kemudian pernyataan oleh guru kelompok B mengenai kemampuan bahasa anak sebagai berikut :</w:t>
      </w:r>
    </w:p>
    <w:p w14:paraId="05475CB9">
      <w:pPr>
        <w:pStyle w:val="20"/>
        <w:spacing w:before="0" w:beforeAutospacing="0" w:after="0" w:afterAutospacing="0" w:line="276" w:lineRule="auto"/>
        <w:ind w:left="851"/>
        <w:jc w:val="both"/>
        <w:rPr>
          <w:i/>
          <w:iCs/>
        </w:rPr>
      </w:pPr>
      <w:r>
        <w:rPr>
          <w:i/>
          <w:iCs/>
        </w:rPr>
        <w:t>“Menurut saya, bahasa itu sudah dimiliki anak sejak lahir jadi saat memasuki TK pendidik harus menyediakan lingkungan yang kaya bahasa artinya dengan mengajak anak berinteraksi dapat melalui percakapan atau dengan menggunakan permainan.”</w:t>
      </w:r>
    </w:p>
    <w:p w14:paraId="1DBCC91A">
      <w:pPr>
        <w:pStyle w:val="20"/>
        <w:spacing w:before="0" w:beforeAutospacing="0" w:after="0" w:afterAutospacing="0"/>
        <w:jc w:val="both"/>
      </w:pPr>
    </w:p>
    <w:p w14:paraId="6E7B9E25">
      <w:pPr>
        <w:pStyle w:val="20"/>
        <w:spacing w:before="0" w:beforeAutospacing="0" w:after="0" w:afterAutospacing="0" w:line="480" w:lineRule="auto"/>
        <w:ind w:firstLine="720"/>
        <w:jc w:val="both"/>
      </w:pPr>
      <w:r>
        <w:t>Dari pernyataan diatas penulis menyimpulkan bahwa dengan menata lingkungan yang mampu mendorong anak untuk mengaktifkan berbagai panca indera seperti bermain yang memiliki berbagai warna dan bentuk. Anak mampu melihat serta menambah pembendaharaan katanya melalui permainan yang disajikan.</w:t>
      </w:r>
    </w:p>
    <w:p w14:paraId="176ED805">
      <w:pPr>
        <w:pStyle w:val="20"/>
        <w:spacing w:before="0" w:beforeAutospacing="0" w:after="0" w:afterAutospacing="0" w:line="480" w:lineRule="auto"/>
        <w:ind w:firstLine="720"/>
        <w:jc w:val="both"/>
      </w:pPr>
      <w:r>
        <w:t>Melalui penelitian ini, penulis mengamati tiga tahap untuk melatih kemampuan bahasa anak yaitu:</w:t>
      </w:r>
    </w:p>
    <w:p w14:paraId="556381B0">
      <w:pPr>
        <w:pStyle w:val="20"/>
        <w:numPr>
          <w:ilvl w:val="0"/>
          <w:numId w:val="51"/>
        </w:numPr>
        <w:spacing w:before="0" w:beforeAutospacing="0" w:after="0" w:afterAutospacing="0" w:line="480" w:lineRule="auto"/>
        <w:ind w:left="284" w:hanging="284"/>
        <w:jc w:val="both"/>
      </w:pPr>
      <w:r>
        <w:t>Aspek Menyebutkan Kata yang Dikenal</w:t>
      </w:r>
    </w:p>
    <w:p w14:paraId="36A0BB86">
      <w:pPr>
        <w:pStyle w:val="20"/>
        <w:spacing w:before="0" w:beforeAutospacing="0" w:after="0" w:afterAutospacing="0" w:line="480" w:lineRule="auto"/>
        <w:ind w:firstLine="720"/>
        <w:jc w:val="both"/>
      </w:pPr>
      <w:r>
        <w:t>Kegiatan pembelajaran dalam berjalan dengan baik apabila suasana belajar dapat menyenangkan sehingga anak mengembangkan kemampuan bahasanya terutama dalam menyebutkan kata yang dikenal sehingga menambah perbendaharaan kata anak.</w:t>
      </w:r>
    </w:p>
    <w:p w14:paraId="66E91C8D">
      <w:pPr>
        <w:pStyle w:val="20"/>
        <w:spacing w:before="0" w:beforeAutospacing="0" w:after="0" w:afterAutospacing="0" w:line="480" w:lineRule="auto"/>
        <w:ind w:firstLine="720"/>
        <w:jc w:val="both"/>
      </w:pPr>
      <w:r>
        <w:t>Melalui penelitian ini penulis memakai 4 (empat) indikator yang menjadi acuan dalam menentukan penilain kepada anak dalam melatih kemampuan bahasa melalui permainan kotak kartu yaitu kategori berkembang sangat baik (BSB), anak dapat menyebutkan 7-8 nama-nama benda disekolah (kursi, meja, buku, papan tulis, pintu, jendela, tempat sampah), jika anak dapat menyebutkan 3-6 nama-nama benda disekolah maka termasuk dalam kategori berkembang sesuai harapan (BSH), jika anak dapat menyebutkan 2 nama-nama benda disekolah maka termasuk dalam kategori mulai berkembang (MB), jika anak belum dapat menyebutkan nama-nama benda disekolah maka termasuk dalam kategori (BB).</w:t>
      </w:r>
    </w:p>
    <w:p w14:paraId="17F93DD8">
      <w:pPr>
        <w:pStyle w:val="20"/>
        <w:widowControl w:val="0"/>
        <w:spacing w:before="0" w:beforeAutospacing="0" w:after="0" w:afterAutospacing="0" w:line="480" w:lineRule="auto"/>
        <w:ind w:firstLine="720"/>
        <w:jc w:val="both"/>
      </w:pPr>
      <w:r>
        <w:t>Berdasarkan tabel 4 di atas dapat dilihat bahwa permainan kotak kartu efektif untuk melatih kemampuan bahasa anak mulai dari observasi pertama sampai observasi keempat anak dalam kategori berkembang sangat baik (BSB) yang awalnya hanya terdapat 1 anak berkembang menjadi 4 anak, kategori berkembang sesuai harapan (BSH) yang awalnya hanya 2 anak berkembang menjadi 4 anak, kategori mulai berkembang (MB) dari 4 anak berkembang menjadi 6 anak dan kategori belum berkembang (BB) dari 8 anak berkembang menjadi 1 anak.</w:t>
      </w:r>
    </w:p>
    <w:p w14:paraId="4FC63B2B">
      <w:pPr>
        <w:pStyle w:val="20"/>
        <w:widowControl w:val="0"/>
        <w:spacing w:before="0" w:beforeAutospacing="0" w:after="0" w:afterAutospacing="0" w:line="480" w:lineRule="auto"/>
        <w:ind w:firstLine="720"/>
        <w:jc w:val="both"/>
      </w:pPr>
      <w:r>
        <w:t>Berdasarkan data yang telah diperoleh selama melakukan penelitian memperlihatkan adanya perkembangan dalam kemampuan bahasa anak di permainan kotak kartu khususnya dalam menyebutkan kata yang dikenal. Oleh karena itu, permainan kotak kartu ini sangat berperan dalam proses pengembangan kemampuan bahasa anak.</w:t>
      </w:r>
    </w:p>
    <w:p w14:paraId="78369F82">
      <w:pPr>
        <w:pStyle w:val="20"/>
        <w:widowControl w:val="0"/>
        <w:spacing w:before="0" w:beforeAutospacing="0" w:after="0" w:afterAutospacing="0" w:line="480" w:lineRule="auto"/>
        <w:ind w:firstLine="720"/>
        <w:jc w:val="both"/>
      </w:pPr>
    </w:p>
    <w:p w14:paraId="02D8C734">
      <w:pPr>
        <w:pStyle w:val="20"/>
        <w:numPr>
          <w:ilvl w:val="0"/>
          <w:numId w:val="51"/>
        </w:numPr>
        <w:spacing w:before="0" w:beforeAutospacing="0" w:after="0" w:afterAutospacing="0" w:line="480" w:lineRule="auto"/>
        <w:ind w:left="284" w:hanging="284"/>
        <w:jc w:val="both"/>
      </w:pPr>
      <w:r>
        <w:t>Menjawab Pertanyaan sesuai Pertanyaan</w:t>
      </w:r>
    </w:p>
    <w:p w14:paraId="6C656AB1">
      <w:pPr>
        <w:pStyle w:val="20"/>
        <w:spacing w:before="0" w:beforeAutospacing="0" w:after="0" w:afterAutospacing="0" w:line="480" w:lineRule="auto"/>
        <w:ind w:firstLine="720"/>
        <w:jc w:val="both"/>
      </w:pPr>
      <w:r>
        <w:t xml:space="preserve">Perkembangan peserta didik selanjutnya yaitu menjawab pertanyaan sesuai pertanyaan dimana pada aspek ini anak sudah mampu dalam menjawab pertanyaan- pertanyaan yang diajukan sehingga harus dikembangkan sejak dini. dalam perkembangannya guru berperan penting untuk memberikan stimulus kepada anak dalam  menumbuhkan  keterampilanya  salah  satunya  berbahasa.  </w:t>
      </w:r>
    </w:p>
    <w:p w14:paraId="4C11A888">
      <w:pPr>
        <w:pStyle w:val="20"/>
        <w:spacing w:before="0" w:beforeAutospacing="0" w:after="0" w:afterAutospacing="0" w:line="480" w:lineRule="auto"/>
        <w:ind w:firstLine="720"/>
        <w:jc w:val="both"/>
      </w:pPr>
      <w:r>
        <w:t>Penelitian  ini mengacu sejauh mana tingkat perkembangan kemampuan bahasa anak khsususnya pada aspek menjawab pertanyaan sesuai pertanyaan. Berdasarkan tabel 4 dapat dilihat bahwa permainan kotak kartu efektif untuk melatih kemampuan bahasa anak mulai dari observasi pertama sampai observasi keempat anak dalam kategori berkembang sangat baik (BSB) yang awalnya hanya terdapat 1 anak berkembang menjadi 4 anak, kategori berkembang sesuai harapan (BSH) yang awalnya hanya 2 anak berkembang menjadi 5 anak, kategori mulai berkembang (MB) dari 2 anak berkembang menjadi 6 anak dan kategori belum berkembang (BB) dari 10 anak berkembang menjadi 0 anak.</w:t>
      </w:r>
    </w:p>
    <w:p w14:paraId="5C7B41AC">
      <w:pPr>
        <w:pStyle w:val="20"/>
        <w:spacing w:before="0" w:beforeAutospacing="0" w:after="0" w:afterAutospacing="0" w:line="480" w:lineRule="auto"/>
        <w:ind w:firstLine="720"/>
        <w:jc w:val="both"/>
      </w:pPr>
      <w:r>
        <w:t>Berdasarkan data yang didapatkan pada penelitian ini memperlihatkan adanya perkembangan dalam kemampuan bahasa anak di permainan kotak kartu khususnya aspek menjawab pertanyaan sesuai pertanyaan. Oleh karena itu, permainan kotak kartu ini efektif dalam mengembangkan kemampuan bahasa anak.</w:t>
      </w:r>
    </w:p>
    <w:p w14:paraId="7F933C45">
      <w:pPr>
        <w:pStyle w:val="20"/>
        <w:numPr>
          <w:ilvl w:val="0"/>
          <w:numId w:val="51"/>
        </w:numPr>
        <w:spacing w:before="0" w:beforeAutospacing="0" w:after="0" w:afterAutospacing="0" w:line="480" w:lineRule="auto"/>
        <w:ind w:left="284" w:hanging="284"/>
        <w:jc w:val="both"/>
      </w:pPr>
      <w:r>
        <w:t>Meniru Menuliskan dan Mengucapkan Huruf</w:t>
      </w:r>
    </w:p>
    <w:p w14:paraId="465A79CF">
      <w:pPr>
        <w:pStyle w:val="20"/>
        <w:spacing w:before="0" w:beforeAutospacing="0" w:after="0" w:afterAutospacing="0" w:line="480" w:lineRule="auto"/>
        <w:ind w:firstLine="720"/>
        <w:jc w:val="both"/>
      </w:pPr>
      <w:r>
        <w:t>Salah aspek yang menjadi indikator dalam perkembangan bahasa anak yaitu meniru menuliskan dan mengucapakan huruf. Kemampuan anak dalam menuliskan huruf serta mengucapkan huruf merupakan salah satu bentuk awal anak dalam mengenal berbagai huruf dan dapat membantu dalam berkomunikasi secara baik. Melalui permainan kotak kartu ini diharapakan dapat menjadi salah satu pencapaian dalam perkembangan kemampuan bahasa anak</w:t>
      </w:r>
    </w:p>
    <w:p w14:paraId="0B385F8D">
      <w:pPr>
        <w:pStyle w:val="20"/>
        <w:spacing w:before="0" w:beforeAutospacing="0" w:after="0" w:afterAutospacing="0" w:line="480" w:lineRule="auto"/>
        <w:ind w:firstLine="720"/>
        <w:jc w:val="both"/>
      </w:pPr>
      <w:r>
        <w:t>Berdasarkan tabel 4 dapat dilihat bahwa permainan kotak kartu efektif untuk melatih kemampuan bahasa anak mulai dari observasi pertama sampai observasi keempat anak dalam kategori berkembang sangat baik (BSB) yang awalnya hanya terdapat 1 anak berkembang menjadi 4 anak, kategori berkembang sesuai harapan (BSH) yang awalnya hanya 1 anak berkembang menjadi 4 anak, kategori mulai berkembang (MB) dari 2 anak berkembang menjadi 5 anak dan kategori belum berkembang (BB) dari 11 anak berkembang menjadi 2 anak.</w:t>
      </w:r>
    </w:p>
    <w:p w14:paraId="6B5AE6D6">
      <w:pPr>
        <w:pStyle w:val="20"/>
        <w:spacing w:before="0" w:beforeAutospacing="0" w:after="0" w:afterAutospacing="0" w:line="480" w:lineRule="auto"/>
        <w:ind w:firstLine="720"/>
        <w:jc w:val="both"/>
      </w:pPr>
      <w:r>
        <w:t>Berdasarkan minggu pertama sampai keempat, terbukti bahwa permainan kotak kartu dalam melatih kemampuan bahasa anak dapat berkembang sesuai harapan. Khususnya pada aspek meniru menuliskan dan mengucapkan huruf. Oleh karena itu, permainan kotak kartu ini mempunyai pengaruh dan efektif untuk perkembangan kemampuan bahasa anak.</w:t>
      </w:r>
    </w:p>
    <w:p w14:paraId="5C0AFB48">
      <w:pPr>
        <w:pStyle w:val="20"/>
        <w:spacing w:before="0" w:beforeAutospacing="0" w:after="0" w:afterAutospacing="0" w:line="480" w:lineRule="auto"/>
        <w:ind w:firstLine="720"/>
        <w:jc w:val="both"/>
      </w:pPr>
    </w:p>
    <w:p w14:paraId="64CC8991">
      <w:pPr>
        <w:pStyle w:val="20"/>
        <w:spacing w:before="0" w:beforeAutospacing="0" w:after="0" w:afterAutospacing="0" w:line="480" w:lineRule="auto"/>
        <w:jc w:val="both"/>
        <w:rPr>
          <w:b/>
          <w:bCs/>
        </w:rPr>
      </w:pPr>
      <w:bookmarkStart w:id="14" w:name="_Hlk200219650"/>
      <w:r>
        <w:rPr>
          <w:b/>
          <w:bCs/>
        </w:rPr>
        <w:t>4.2.3. Efektivitas Permainan kotak kartu untuk melatih kemampuan bahasa anak di kelompok A TK Satu Atap SDN 146 Kayu Laut</w:t>
      </w:r>
    </w:p>
    <w:bookmarkEnd w:id="14"/>
    <w:p w14:paraId="15C67491">
      <w:pPr>
        <w:pStyle w:val="20"/>
        <w:spacing w:before="0" w:beforeAutospacing="0" w:after="0" w:afterAutospacing="0" w:line="480" w:lineRule="auto"/>
        <w:ind w:firstLine="720"/>
        <w:jc w:val="both"/>
      </w:pPr>
      <w:r>
        <w:t>Permainan kotak kartu merupakan salah satu kegiatan yang dapat membantu merangsang kepekaan anak terhadap isi hari dan perasannya. Permainan ini efektif dalam meningkatkan kemampuan bahasa anak karena melalui kegiatan ini diharapkan anak dapat meningkatkan rasa percaya diri sehingga mampu untuk menyesuaikan diri dengan keadaan sekitarnya. Kotak kartu merupakan kartu kata yang berisikan gambar-gambar yang menjadi salah satu media pembelajaran. Permainan kotak kartu ini berfungsi sebagai stimulasi munculnya ide gagasan, dan rasa percaya diri kepada anak.</w:t>
      </w:r>
    </w:p>
    <w:p w14:paraId="020111A9">
      <w:pPr>
        <w:pStyle w:val="20"/>
        <w:spacing w:before="0" w:beforeAutospacing="0" w:after="0" w:afterAutospacing="0" w:line="480" w:lineRule="auto"/>
        <w:ind w:firstLine="720"/>
        <w:jc w:val="both"/>
      </w:pPr>
      <w:r>
        <w:t>Permainan kotak kartu ialah salah satu permainan yang pergunakan di Taman Kanak-Kanak yang mampu dalam meningkatkan kemampuan bahasa peserta didik serta dapat memberikan motivasi dalam proses pembelajaran dengan cara bermain. Pendidik harus lebih aktif dalam menyampaikan pengajaran sehingga mampu menampilkan permainan kotak kartu berisi gambar yang menarik anak mampu memahami gambar tersebut.</w:t>
      </w:r>
    </w:p>
    <w:p w14:paraId="7E0F293A">
      <w:pPr>
        <w:pStyle w:val="20"/>
        <w:spacing w:before="0" w:beforeAutospacing="0" w:after="0" w:afterAutospacing="0" w:line="480" w:lineRule="auto"/>
        <w:ind w:firstLine="720"/>
        <w:jc w:val="both"/>
      </w:pPr>
      <w:r>
        <w:t>Melalui hasil wawancara, observasi serta dokumentasi dari guru/pendidik kelompok A TK Satu Atap SDN 146 Kayu Laut, terdapat tujuan penelitian yang dikemukakan pada bab sebelumnya, ialah untuk mengetahui efektivitas permainan kotak kartu untuk melatih kemampuan bahasa anak di kelompok A TK Satu Atap SDN 146 Kayu Laut. Maka peneliti mendeskripsikan hasil wawancara tersebut :</w:t>
      </w:r>
    </w:p>
    <w:p w14:paraId="6C624491">
      <w:pPr>
        <w:pStyle w:val="20"/>
        <w:spacing w:before="0" w:beforeAutospacing="0" w:after="0" w:afterAutospacing="0" w:line="480" w:lineRule="auto"/>
        <w:ind w:firstLine="720"/>
        <w:jc w:val="both"/>
      </w:pPr>
      <w:r>
        <w:t>Menurut guru kelompok B di TK Satu Atap SDN 146 Kayu Laut mengenai efektivitas permainan kotak kartu mengakatakan bahwa :</w:t>
      </w:r>
    </w:p>
    <w:p w14:paraId="10ED5255">
      <w:pPr>
        <w:pStyle w:val="20"/>
        <w:spacing w:before="0" w:beforeAutospacing="0" w:after="0" w:afterAutospacing="0" w:line="276" w:lineRule="auto"/>
        <w:ind w:left="851"/>
        <w:jc w:val="both"/>
        <w:rPr>
          <w:i/>
          <w:iCs/>
        </w:rPr>
      </w:pPr>
      <w:r>
        <w:rPr>
          <w:i/>
          <w:iCs/>
        </w:rPr>
        <w:t>“Dari sekian banyak media pembelajaran, media ini memang disukai anak karena ada gambar-gambar yang menarik terus guru juga dapat berkreativitas dalam pengajaran. Jadi anak tidak merasa bosan selama kegiatan pembelajaran.”</w:t>
      </w:r>
    </w:p>
    <w:p w14:paraId="7B7C50D4">
      <w:pPr>
        <w:pStyle w:val="20"/>
        <w:spacing w:before="0" w:beforeAutospacing="0" w:after="0" w:afterAutospacing="0"/>
        <w:ind w:firstLine="720"/>
        <w:jc w:val="both"/>
      </w:pPr>
    </w:p>
    <w:p w14:paraId="6B35DFEE">
      <w:pPr>
        <w:pStyle w:val="20"/>
        <w:spacing w:before="0" w:beforeAutospacing="0" w:after="0" w:afterAutospacing="0" w:line="480" w:lineRule="auto"/>
        <w:ind w:firstLine="720"/>
        <w:jc w:val="both"/>
      </w:pPr>
      <w:r>
        <w:t>Dari penjelasan diatas mengemukakan bahwa guru harus berinovasi dalam proses pengajaran sehingga mampu menarik perhatian anak agar tertarik dan fokus selama kegiatan berlansung. Dengan permainan ini dapat membantu perkembangan anak dalam meningkatkan kemampuan bahasa dan dukungan guru memperkenalkan pembelajaran melalui permainan kotak kartu.</w:t>
      </w:r>
    </w:p>
    <w:p w14:paraId="0CDCA4AD">
      <w:pPr>
        <w:pStyle w:val="20"/>
        <w:spacing w:before="0" w:beforeAutospacing="0" w:after="0" w:afterAutospacing="0" w:line="480" w:lineRule="auto"/>
        <w:ind w:firstLine="720"/>
        <w:jc w:val="both"/>
      </w:pPr>
      <w:r>
        <w:t>Menurut guru kelompok A TK Satu Atap SDN 146 Kayu Laut mengenai pembelajaran melalui permainan kotak kartu mengatakan bahwa :</w:t>
      </w:r>
    </w:p>
    <w:p w14:paraId="07A63407">
      <w:pPr>
        <w:pStyle w:val="20"/>
        <w:spacing w:before="0" w:beforeAutospacing="0" w:after="0" w:afterAutospacing="0" w:line="276" w:lineRule="auto"/>
        <w:ind w:left="851"/>
        <w:jc w:val="both"/>
        <w:rPr>
          <w:i/>
          <w:iCs/>
        </w:rPr>
      </w:pPr>
      <w:r>
        <w:rPr>
          <w:i/>
          <w:iCs/>
        </w:rPr>
        <w:t>“Selama proses pembelajaran berlansung dengan menggunakan permainan kotak kartu ini kita dapat memberikan peluang untuk peserta didik dan saling berdiskusi kemudian mengutarakan pendapatnya tentang gambar yang ada dikartu tersebut.”</w:t>
      </w:r>
    </w:p>
    <w:p w14:paraId="4CD8AA30">
      <w:pPr>
        <w:pStyle w:val="20"/>
        <w:spacing w:before="0" w:beforeAutospacing="0" w:after="0" w:afterAutospacing="0" w:line="276" w:lineRule="auto"/>
        <w:ind w:left="851"/>
        <w:jc w:val="both"/>
        <w:rPr>
          <w:i/>
          <w:iCs/>
        </w:rPr>
      </w:pPr>
    </w:p>
    <w:p w14:paraId="4B65224A">
      <w:pPr>
        <w:pStyle w:val="20"/>
        <w:spacing w:before="0" w:beforeAutospacing="0" w:after="0" w:afterAutospacing="0" w:line="480" w:lineRule="auto"/>
        <w:ind w:firstLine="720"/>
        <w:jc w:val="both"/>
      </w:pPr>
      <w:r>
        <w:t>Dari penjelasan diatas bahwa permainan kotak kartu selama proses pembelajaran berlansung dapat mengembangkan kemampuan bahasa anak seperti menjawab pertanyaan sesuai pertanyaan, menyebutkan kata yang dikenal dan meniru menulis dan mengucapkan huruf.</w:t>
      </w:r>
    </w:p>
    <w:p w14:paraId="01E14555">
      <w:pPr>
        <w:pStyle w:val="20"/>
        <w:spacing w:before="0" w:beforeAutospacing="0" w:after="0" w:afterAutospacing="0" w:line="480" w:lineRule="auto"/>
        <w:ind w:firstLine="720"/>
        <w:jc w:val="both"/>
      </w:pPr>
      <w:r>
        <w:t>Adapun yang dikatakan Ibu Wirna selaku guru kelompok A di TK Satu Atap SDN 146 Kayu Laut mengenai efektivitas permainan kotak kartu untuk melatih kemampuan bahasa mengatakan bahwa :</w:t>
      </w:r>
    </w:p>
    <w:p w14:paraId="3A2D7631">
      <w:pPr>
        <w:pStyle w:val="20"/>
        <w:spacing w:before="0" w:beforeAutospacing="0" w:after="0" w:afterAutospacing="0" w:line="276" w:lineRule="auto"/>
        <w:ind w:left="851"/>
        <w:jc w:val="both"/>
        <w:rPr>
          <w:i/>
          <w:iCs/>
        </w:rPr>
      </w:pPr>
      <w:r>
        <w:rPr>
          <w:i/>
          <w:iCs/>
        </w:rPr>
        <w:t>“Menurut saya, dalam melatih kemampuan bahasa anak kita sebagai pendidik harus mampu untuk berinovasi dalam proses pembelajaran agar anak tidak bosan. Dengan adanya permaianan ini sangat membantu karena anak jadi lebih berani untuk berbicara dan rasa percaya dirinya meningkat.”</w:t>
      </w:r>
    </w:p>
    <w:p w14:paraId="70A58ADE">
      <w:pPr>
        <w:pStyle w:val="20"/>
        <w:spacing w:before="0" w:beforeAutospacing="0" w:after="0" w:afterAutospacing="0" w:line="276" w:lineRule="auto"/>
        <w:ind w:left="851"/>
        <w:jc w:val="both"/>
        <w:rPr>
          <w:i/>
          <w:iCs/>
        </w:rPr>
      </w:pPr>
    </w:p>
    <w:p w14:paraId="7D1C0500">
      <w:pPr>
        <w:pStyle w:val="20"/>
        <w:spacing w:before="0" w:beforeAutospacing="0" w:after="0" w:afterAutospacing="0" w:line="480" w:lineRule="auto"/>
        <w:ind w:firstLine="720"/>
        <w:jc w:val="both"/>
      </w:pPr>
      <w:r>
        <w:t>Pendapat yang telah dikemukankan oleh guru kelompok A saat diwawancarai peneliti bahwa permainan kotak kartu dapat membantu perkembangan bahasa pada anak karena melalui kegiatan kotak kartu meningkatkan keterampilan berbicara anak sehingga mampu dalam menjawab pertanyaan sesuai pertanyaan, menyebutkan kata yang dikenal dan meniru menulis dan mengucapkan huruf serta menambah rasa percaya diri anak. Dengan mengajak anak untuk saling berinteraksi menambah pembendaharaan kata agar anak lebih mudah dalam berkomunikasi dengan baik dan benar dilingkungannya.</w:t>
      </w:r>
    </w:p>
    <w:p w14:paraId="7C884C03">
      <w:pPr>
        <w:pStyle w:val="20"/>
        <w:spacing w:before="0" w:beforeAutospacing="0" w:after="0" w:afterAutospacing="0" w:line="480" w:lineRule="auto"/>
        <w:ind w:firstLine="720"/>
        <w:jc w:val="both"/>
      </w:pPr>
      <w:r>
        <w:t>Kemudian pernyataan oleh guru kelompok B mengenai efektivitas permainan kotak kartu untuk melatih kemampuan bahasa anak mengatakan bahwa:</w:t>
      </w:r>
    </w:p>
    <w:p w14:paraId="13D90E19">
      <w:pPr>
        <w:pStyle w:val="20"/>
        <w:spacing w:before="0" w:beforeAutospacing="0" w:after="0" w:afterAutospacing="0" w:line="276" w:lineRule="auto"/>
        <w:ind w:left="851"/>
        <w:jc w:val="both"/>
        <w:rPr>
          <w:i/>
          <w:iCs/>
        </w:rPr>
      </w:pPr>
      <w:r>
        <w:rPr>
          <w:i/>
          <w:iCs/>
        </w:rPr>
        <w:t>“Permainan ini tidak hanya membantu perkembangan bahasa anak tetapi juga dapat menambah kosa kata anak sehingga dalam berkomunikasi dengan teman sebayanya menjadi lebih aktif dan tidak ragu-ragu lagi.”</w:t>
      </w:r>
    </w:p>
    <w:p w14:paraId="1CEB225C">
      <w:pPr>
        <w:pStyle w:val="20"/>
        <w:spacing w:before="0" w:beforeAutospacing="0" w:after="0" w:afterAutospacing="0"/>
        <w:ind w:firstLine="720"/>
        <w:jc w:val="both"/>
      </w:pPr>
    </w:p>
    <w:p w14:paraId="08FE8411">
      <w:pPr>
        <w:pStyle w:val="20"/>
        <w:spacing w:before="0" w:beforeAutospacing="0" w:after="0" w:afterAutospacing="0" w:line="480" w:lineRule="auto"/>
        <w:ind w:firstLine="720"/>
        <w:jc w:val="both"/>
      </w:pPr>
      <w:r>
        <w:t>Dari penjelasan diatas menggambarkan bawah dalam proses pembelajaran menggunakan permainan kotak kartu di TK Satu Atap SDN 146 Kayu Laut dapat mengembangkan kemampuan bahasa anak dalam menjawab pertanyaan sesuai pertanyaan dan menyebutkan kata yang dikenal. Pada saat proses pembelajaran dengan permainan kotak kartu pendidik menarik perhatian peserta didik dengan menunjukan kartu yang berisikan gambar dan juga kata sehingga pusat perhatian peserta didik akan berfokus pada kartu tersebut.</w:t>
      </w:r>
    </w:p>
    <w:p w14:paraId="4F622A27">
      <w:pPr>
        <w:pStyle w:val="20"/>
        <w:spacing w:before="0" w:beforeAutospacing="0" w:after="0" w:afterAutospacing="0" w:line="480" w:lineRule="auto"/>
        <w:ind w:firstLine="720"/>
        <w:jc w:val="both"/>
      </w:pPr>
      <w:r>
        <w:t>Kemampuan bahasa anak cukup pesat sehingga perlu adanya stimulasi yang tepat agar kemampuan bahasa anak dapat berkembang secara optimal. Kehadiran permainan kotak kartu yang menyenagkan, bewarna dan inovatif, mampu mengajak anak untuk terlibat dan bereksplorasi dan melakukan pembaharuan selama kegiatan mengajar sambil bermain. Dengan permainan ini efektif pada anak dalam mengusai pesan yang ingi diutarakan sehingga dapat membantu anak dalam saling berinteraksi di lingkungannya.</w:t>
      </w:r>
    </w:p>
    <w:p w14:paraId="255649C8">
      <w:pPr>
        <w:pStyle w:val="20"/>
        <w:spacing w:before="0" w:beforeAutospacing="0" w:after="0" w:afterAutospacing="0" w:line="480" w:lineRule="auto"/>
        <w:ind w:firstLine="720"/>
        <w:jc w:val="both"/>
      </w:pPr>
      <w:r>
        <w:t xml:space="preserve">Berdasarkan data dari observasi dan wawancara, dapat disimpulkan bahwa </w:t>
      </w:r>
      <w:r>
        <w:rPr>
          <w:rStyle w:val="22"/>
          <w:b w:val="0"/>
          <w:bCs w:val="0"/>
        </w:rPr>
        <w:t>strategi permainan kotak kartu memiliki pengaruh yang signifikan dan efektif dalam menstimulasi kemampuan berbicara anak di TK Satu Atap SDN 146 Kayu Laut</w:t>
      </w:r>
      <w:r>
        <w:t>. Permainan ini mendukung anak dalam menyebutkan kata, menjawab pertanyaan, dan meniru huruf dengan cara yang menyenangkan dan interaktif.</w:t>
      </w:r>
    </w:p>
    <w:p w14:paraId="69FEB614">
      <w:pPr>
        <w:spacing w:after="0" w:line="480" w:lineRule="auto"/>
        <w:jc w:val="both"/>
        <w:rPr>
          <w:rFonts w:ascii="Times New Roman" w:hAnsi="Times New Roman" w:cs="Times New Roman"/>
          <w:bCs/>
          <w:sz w:val="24"/>
          <w:szCs w:val="24"/>
        </w:rPr>
      </w:pPr>
    </w:p>
    <w:p w14:paraId="6079FBC4">
      <w:pPr>
        <w:spacing w:after="0" w:line="480" w:lineRule="auto"/>
        <w:jc w:val="both"/>
        <w:rPr>
          <w:rFonts w:ascii="Times New Roman" w:hAnsi="Times New Roman" w:cs="Times New Roman"/>
          <w:bCs/>
          <w:sz w:val="24"/>
          <w:szCs w:val="24"/>
        </w:rPr>
        <w:sectPr>
          <w:pgSz w:w="11907" w:h="16839"/>
          <w:pgMar w:top="2268" w:right="1701" w:bottom="1701" w:left="2268" w:header="993" w:footer="1082" w:gutter="0"/>
          <w:cols w:space="720" w:num="1"/>
          <w:titlePg/>
          <w:docGrid w:linePitch="360" w:charSpace="0"/>
        </w:sectPr>
      </w:pPr>
    </w:p>
    <w:p w14:paraId="42BC692B">
      <w:pPr>
        <w:spacing w:after="0" w:line="480" w:lineRule="auto"/>
        <w:jc w:val="center"/>
        <w:rPr>
          <w:rFonts w:ascii="Times New Roman" w:hAnsi="Times New Roman" w:cs="Times New Roman"/>
          <w:b/>
          <w:sz w:val="24"/>
          <w:szCs w:val="24"/>
          <w:lang w:val="id-ID"/>
        </w:rPr>
      </w:pPr>
      <w:r>
        <w:rPr>
          <w:rFonts w:ascii="Times New Roman" w:hAnsi="Times New Roman" w:cs="Times New Roman"/>
          <w:b/>
          <w:sz w:val="24"/>
          <w:szCs w:val="24"/>
        </w:rPr>
        <w:t>BAB V</w:t>
      </w:r>
    </w:p>
    <w:p w14:paraId="511B5DBA">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KESIMPULAN DAN SARAN</w:t>
      </w:r>
    </w:p>
    <w:p w14:paraId="21E790DF">
      <w:pPr>
        <w:spacing w:after="0" w:line="480" w:lineRule="auto"/>
        <w:jc w:val="center"/>
        <w:rPr>
          <w:rFonts w:ascii="Times New Roman" w:hAnsi="Times New Roman" w:cs="Times New Roman"/>
          <w:b/>
          <w:sz w:val="24"/>
          <w:szCs w:val="24"/>
        </w:rPr>
      </w:pPr>
    </w:p>
    <w:p w14:paraId="4BAD8EDB">
      <w:pPr>
        <w:widowControl w:val="0"/>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5.1 Kesimpulan</w:t>
      </w:r>
    </w:p>
    <w:p w14:paraId="7AF4FC29">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Penelitian ini bertujuan untuk mengetahui pengaruh strategi permainan kotak kartu sebagai salah satu bentuk stimulasi terhadap peningkatan kemampuan berbicara anak di kelompok A TK Satu Atap SDN 146 Kayu Laut Kabupaten Mandailing Natal. Melalui pendekatan kuantitatif dengan desain eksperimen, diperoleh sejumlah temuan penting yang dapat disimpulkan sebagai berikut:</w:t>
      </w:r>
    </w:p>
    <w:p w14:paraId="3683EB69">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Pertama, penerapan strategi permainan kotak kartu terbukti memberikan pengaruh yang signifikan dan positif terhadap perkembangan kemampuan berbicara anak usia dini. Sebelum diberi perlakuan, sebagian besar anak berada pada kategori "Belum Berkembang" dan "Mulai Berkembang". Setelah strategi permainan diterapkan, terjadi peningkatan yang signifikan pada kemampuan anak dalam aspek menyebutkan kata yang dikenal, menjawab pertanyaan sesuai dengan konteks, serta meniru dan mengucapkan huruf dengan benar. Sebagian besar anak berpindah ke kategori "Berkembang Sesuai Harapan" bahkan mencapai "Berkembang Sangat Baik".</w:t>
      </w:r>
    </w:p>
    <w:p w14:paraId="39B6D9DE">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Kedua, media permainan kotak kartu secara efektif merangsang perkembangan kosakata anak. Gambar-gambar menarik pada kartu memberikan stimulus visual yang membantu anak mengaitkan kata dengan objek konkret. Anak menjadi lebih mudah memahami makna kata, menyusunnya dalam kalimat sederhana, serta mengekspresikan ide dan perasaan mereka melalui bahasa lisan. Selain itu, interaksi yang terjadi saat bermain kartu juga meningkatkan kemampuan anak untuk mendengarkan, merespon, dan berbicara dengan percaya diri.</w:t>
      </w:r>
    </w:p>
    <w:p w14:paraId="06623362">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Ketiga, aspek sosial dan emosional anak ikut berkembang. Permainan kotak kartu mendorong partisipasi aktif, kerja sama, dan interaksi antar teman sebaya. Anak menjadi lebih percaya diri dalam berbicara di depan kelompok, tidak lagi merasa malu atau takut salah, dan mulai menunjukkan inisiatif untuk mengajukan pertanyaan ataupun bercerita. Hal ini sejalan dengan prinsip belajar sambil bermain, di mana anak merasa nyaman dan tidak tertekan saat belajar berbicara.</w:t>
      </w:r>
    </w:p>
    <w:p w14:paraId="145ED3FA">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Keempat, guru sebagai fasilitator memiliki peran yang sangat penting dalam keberhasilan strategi ini. Guru yang aktif mendampingi, memberikan stimulus pertanyaan terbuka, serta mengapresiasi usaha anak akan membantu menciptakan suasana pembelajaran yang positif. Kepekaan guru terhadap minat anak saat bermain juga turut menunjang efektivitas media kotak kartu ini.</w:t>
      </w:r>
    </w:p>
    <w:p w14:paraId="5AE7FABC">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Kelima, strategi permainan kotak kartu juga terbukti dapat digunakan sebagai alat asesmen perkembangan bahasa secara informal. Melalui pengamatan saat bermain, guru dapat mencatat kemampuan anak dalam berbicara, memahami perintah, serta menyusun kata dan kalimat. Data ini kemudian dapat dijadikan dasar untuk menentukan pendekatan individual dalam pembelajaran berikutnya.</w:t>
      </w:r>
    </w:p>
    <w:p w14:paraId="5C4E4B36">
      <w:pPr>
        <w:widowControl w:val="0"/>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Berdasarkan keseluruhan temuan tersebut, maka dapat disimpulkan bahwa strategi permainan kotak kartu sangat efektif digunakan sebagai stimulasi kemampuan berbicara anak usia dini di TK Satu Atap SDN 146 Kayu Laut. Permainan ini bukan hanya sekadar kegiatan menyenangkan, tetapi juga memiliki dampak signifikan terhadap perkembangan bahasa, sosial, emosional, dan kognitif anak.</w:t>
      </w:r>
    </w:p>
    <w:p w14:paraId="4EF2EDD0">
      <w:pPr>
        <w:widowControl w:val="0"/>
        <w:spacing w:after="0" w:line="480" w:lineRule="auto"/>
        <w:jc w:val="both"/>
        <w:rPr>
          <w:rFonts w:ascii="Times New Roman" w:hAnsi="Times New Roman" w:cs="Times New Roman"/>
          <w:b/>
          <w:bCs/>
          <w:sz w:val="24"/>
          <w:szCs w:val="24"/>
        </w:rPr>
      </w:pPr>
    </w:p>
    <w:p w14:paraId="42A846C9">
      <w:pPr>
        <w:widowControl w:val="0"/>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5.2 Saran</w:t>
      </w:r>
    </w:p>
    <w:p w14:paraId="2EBBBFDC">
      <w:pPr>
        <w:widowControl w:val="0"/>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hasil penelitian, maka penulis memberikan beberapa saran kepada berbagai pihak sebagai berikut:</w:t>
      </w:r>
    </w:p>
    <w:p w14:paraId="12A4838B">
      <w:pPr>
        <w:widowControl w:val="0"/>
        <w:numPr>
          <w:ilvl w:val="0"/>
          <w:numId w:val="5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Guru dan Pendidik PAUD</w:t>
      </w:r>
    </w:p>
    <w:p w14:paraId="73BC149D">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Disarankan agar guru PAUD dapat menjadikan strategi permainan kotak kartu sebagai alternatif metode pembelajaran yang menyenangkan dan bermakna. Guru hendaknya tidak hanya fokus pada capaian akademik, tetapi juga memberikan perhatian terhadap aspek perkembangan bahasa anak melalui media yang sesuai dengan tahap tumbuh kembang mereka. Guru juga perlu dilatih untuk merancang, memodifikasi, dan mengembangkan permainan kotak kartu sesuai dengan tema pembelajaran dan kebutuhan individual peserta didik.</w:t>
      </w:r>
    </w:p>
    <w:p w14:paraId="359F3220">
      <w:pPr>
        <w:widowControl w:val="0"/>
        <w:numPr>
          <w:ilvl w:val="0"/>
          <w:numId w:val="5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Orang Tua</w:t>
      </w:r>
    </w:p>
    <w:p w14:paraId="080B7DF7">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Orang tua perlu dilibatkan dalam proses pembelajaran anak, khususnya dalam memberikan stimulasi kemampuan berbicara di rumah. Permainan kotak kartu yang digunakan di sekolah juga dapat direplikasi di rumah dengan desain yang menarik dan sesuai dengan keseharian anak. Orang tua juga diimbau untuk menciptakan suasana yang mendukung anak berbicara, seperti membacakan cerita, berdialog santai, dan memberikan respon positif terhadap pertanyaan-pertanyaan anak.</w:t>
      </w:r>
    </w:p>
    <w:p w14:paraId="526850F0">
      <w:pPr>
        <w:widowControl w:val="0"/>
        <w:numPr>
          <w:ilvl w:val="0"/>
          <w:numId w:val="5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Mahasiswa dan Peneliti Selanjutnya</w:t>
      </w:r>
    </w:p>
    <w:p w14:paraId="3BEC144B">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dapat dijadikan sebagai rujukan bagi mahasiswa yang tertarik meneliti pengembangan kemampuan berbicara anak usia dini. Penelitian lanjutan disarankan untuk mengeksplorasi pengaruh strategi kotak kartu dalam konteks kemampuan berbahasa lainnya, seperti menyimak atau menulis, serta pada kelompok usia yang berbeda. Peneliti juga bisa mengembangkan variasi permainan kartu dengan teknologi digital atau integrasi dengan pembelajaran tematik.</w:t>
      </w:r>
    </w:p>
    <w:p w14:paraId="0AD9C0E9">
      <w:pPr>
        <w:widowControl w:val="0"/>
        <w:numPr>
          <w:ilvl w:val="0"/>
          <w:numId w:val="5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Pembaca dan Masyarakat Umum</w:t>
      </w:r>
    </w:p>
    <w:p w14:paraId="48D032DF">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diharapkan menjadi inspirasi bahwa permainan sederhana seperti kotak kartu dapat membawa perubahan besar dalam pendidikan anak usia dini. Masyarakat dapat turut ambil bagian dalam menciptakan lingkungan yang komunikatif, ramah anak, dan penuh stimulasi bahasa. Dengan demikian, anak-anak tumbuh sebagai pribadi yang mampu berkomunikasi dengan baik, percaya diri, dan siap menghadapi tantangan pendidikan berikutnya.</w:t>
      </w:r>
    </w:p>
    <w:bookmarkEnd w:id="10"/>
    <w:p w14:paraId="5595A610">
      <w:pPr>
        <w:pStyle w:val="20"/>
        <w:widowControl w:val="0"/>
        <w:spacing w:before="0" w:beforeAutospacing="0" w:after="0" w:afterAutospacing="0" w:line="480" w:lineRule="auto"/>
        <w:jc w:val="both"/>
      </w:pPr>
    </w:p>
    <w:p w14:paraId="42749981">
      <w:pPr>
        <w:pStyle w:val="20"/>
        <w:spacing w:before="0" w:beforeAutospacing="0" w:after="0" w:afterAutospacing="0" w:line="480" w:lineRule="auto"/>
        <w:jc w:val="both"/>
        <w:sectPr>
          <w:pgSz w:w="11907" w:h="16839"/>
          <w:pgMar w:top="2268" w:right="1701" w:bottom="1701" w:left="2268" w:header="1135" w:footer="843" w:gutter="0"/>
          <w:cols w:space="720" w:num="1"/>
          <w:titlePg/>
          <w:docGrid w:linePitch="299" w:charSpace="0"/>
        </w:sectPr>
      </w:pPr>
    </w:p>
    <w:p w14:paraId="1D901B02">
      <w:pPr>
        <w:jc w:val="center"/>
        <w:rPr>
          <w:rFonts w:ascii="Times New Roman" w:hAnsi="Times New Roman" w:cs="Times New Roman"/>
          <w:b/>
          <w:bCs/>
          <w:sz w:val="24"/>
          <w:szCs w:val="24"/>
        </w:rPr>
      </w:pPr>
      <w:r>
        <w:rPr>
          <w:rFonts w:ascii="Times New Roman" w:hAnsi="Times New Roman" w:cs="Times New Roman"/>
          <w:b/>
          <w:bCs/>
          <w:sz w:val="24"/>
          <w:szCs w:val="24"/>
        </w:rPr>
        <w:t>DAFTAR PUSTAKA</w:t>
      </w:r>
    </w:p>
    <w:p w14:paraId="04880FF0">
      <w:pPr>
        <w:spacing w:line="240" w:lineRule="auto"/>
        <w:ind w:left="567" w:hanging="567"/>
        <w:jc w:val="both"/>
        <w:rPr>
          <w:rFonts w:ascii="Times New Roman" w:hAnsi="Times New Roman" w:cs="Times New Roman"/>
          <w:sz w:val="24"/>
          <w:szCs w:val="24"/>
        </w:rPr>
      </w:pPr>
    </w:p>
    <w:p w14:paraId="0AA7CF7A">
      <w:pPr>
        <w:pStyle w:val="20"/>
        <w:spacing w:after="0" w:afterAutospacing="0"/>
        <w:ind w:left="709" w:hanging="709"/>
        <w:jc w:val="both"/>
      </w:pPr>
      <w:r>
        <w:t xml:space="preserve">Aghnaita. “Perkembangan Fisik-Motorik Anak 4-5 Tahun Pada Permendikbud No. 137 Tahun 2014 (Kajian Konsep Perkembangan Anak).” </w:t>
      </w:r>
      <w:r>
        <w:rPr>
          <w:rStyle w:val="13"/>
        </w:rPr>
        <w:t>Jurnal Pendidikan Anak</w:t>
      </w:r>
      <w:r>
        <w:t xml:space="preserve"> 1, no. 2 (2017): 219–234. </w:t>
      </w:r>
      <w:r>
        <w:fldChar w:fldCharType="begin"/>
      </w:r>
      <w:r>
        <w:instrText xml:space="preserve"> HYPERLINK "https://doi.org/10.14421/al-athfal.2017.32-09" </w:instrText>
      </w:r>
      <w:r>
        <w:fldChar w:fldCharType="separate"/>
      </w:r>
      <w:r>
        <w:rPr>
          <w:rStyle w:val="19"/>
        </w:rPr>
        <w:t>https://doi.org/10.14421/al-athfal.2017.32-09</w:t>
      </w:r>
      <w:r>
        <w:rPr>
          <w:rStyle w:val="19"/>
        </w:rPr>
        <w:fldChar w:fldCharType="end"/>
      </w:r>
      <w:r>
        <w:t>.</w:t>
      </w:r>
    </w:p>
    <w:p w14:paraId="62CF2175">
      <w:pPr>
        <w:pStyle w:val="20"/>
        <w:spacing w:after="0" w:afterAutospacing="0"/>
        <w:ind w:left="709" w:hanging="709"/>
        <w:jc w:val="both"/>
      </w:pPr>
      <w:r>
        <w:t xml:space="preserve">Arsyad, Azhar. </w:t>
      </w:r>
      <w:r>
        <w:rPr>
          <w:rStyle w:val="13"/>
        </w:rPr>
        <w:t>Media Pembelajaran.</w:t>
      </w:r>
      <w:r>
        <w:t xml:space="preserve"> Jakarta: Raja Grafindo Persada, 2011.</w:t>
      </w:r>
    </w:p>
    <w:p w14:paraId="3F4370CD">
      <w:pPr>
        <w:pStyle w:val="20"/>
        <w:spacing w:after="0" w:afterAutospacing="0"/>
        <w:ind w:left="709" w:hanging="709"/>
        <w:jc w:val="both"/>
      </w:pPr>
      <w:r>
        <w:t xml:space="preserve">Bahasa, Tim Penyusun Kamus. </w:t>
      </w:r>
      <w:r>
        <w:rPr>
          <w:rStyle w:val="13"/>
        </w:rPr>
        <w:t>Kamus Bahasa Indonesia Edisi 3.</w:t>
      </w:r>
      <w:r>
        <w:t xml:space="preserve"> Jakarta: Balai Pustaka, 2007.</w:t>
      </w:r>
    </w:p>
    <w:p w14:paraId="194B4683">
      <w:pPr>
        <w:pStyle w:val="20"/>
        <w:spacing w:after="0" w:afterAutospacing="0"/>
        <w:ind w:left="709" w:hanging="709"/>
        <w:jc w:val="both"/>
      </w:pPr>
      <w:r>
        <w:t xml:space="preserve">Damopolii, Vemsi, Nursiya Bito, dan Resmawan Resmawan. “Efektivitas Media Pembelajaran Berbasis Multimedia Pada Materi Segiempat.” </w:t>
      </w:r>
      <w:r>
        <w:rPr>
          <w:rStyle w:val="13"/>
        </w:rPr>
        <w:t>ALGORITMA: Journal of Mathematics Education</w:t>
      </w:r>
      <w:r>
        <w:t xml:space="preserve"> 1, no. 2 (2020): 74–85. </w:t>
      </w:r>
      <w:r>
        <w:fldChar w:fldCharType="begin"/>
      </w:r>
      <w:r>
        <w:instrText xml:space="preserve"> HYPERLINK "https://doi.org/10.15408/ajme.v1i2.14069" </w:instrText>
      </w:r>
      <w:r>
        <w:fldChar w:fldCharType="separate"/>
      </w:r>
      <w:r>
        <w:rPr>
          <w:rStyle w:val="19"/>
        </w:rPr>
        <w:t>https://doi.org/10.15408/ajme.v1i2.14069</w:t>
      </w:r>
      <w:r>
        <w:rPr>
          <w:rStyle w:val="19"/>
        </w:rPr>
        <w:fldChar w:fldCharType="end"/>
      </w:r>
      <w:r>
        <w:t>.</w:t>
      </w:r>
    </w:p>
    <w:p w14:paraId="77DCC17D">
      <w:pPr>
        <w:pStyle w:val="20"/>
        <w:spacing w:after="0" w:afterAutospacing="0"/>
        <w:ind w:left="709" w:hanging="709"/>
        <w:jc w:val="both"/>
      </w:pPr>
      <w:r>
        <w:t xml:space="preserve">Djamarah, Syaiful Bahri. </w:t>
      </w:r>
      <w:r>
        <w:rPr>
          <w:rStyle w:val="13"/>
        </w:rPr>
        <w:t>Psikologi Belajar.</w:t>
      </w:r>
      <w:r>
        <w:t xml:space="preserve"> Edisi ke-3. Jakarta: Rineka Cipta, 2011.</w:t>
      </w:r>
    </w:p>
    <w:p w14:paraId="6AF7D790">
      <w:pPr>
        <w:pStyle w:val="20"/>
        <w:spacing w:after="0" w:afterAutospacing="0"/>
        <w:ind w:left="709" w:hanging="709"/>
        <w:jc w:val="both"/>
      </w:pPr>
      <w:r>
        <w:t xml:space="preserve">Echols, M. John, dan Hasan Syadily. </w:t>
      </w:r>
      <w:r>
        <w:rPr>
          <w:rStyle w:val="13"/>
        </w:rPr>
        <w:t>Kamus Inggris-Indonesia.</w:t>
      </w:r>
      <w:r>
        <w:t xml:space="preserve"> Jakarta: Gramedia Pustaka Utama, 1990.</w:t>
      </w:r>
    </w:p>
    <w:p w14:paraId="41159298">
      <w:pPr>
        <w:pStyle w:val="20"/>
        <w:spacing w:after="0" w:afterAutospacing="0"/>
        <w:ind w:left="709" w:hanging="709"/>
        <w:jc w:val="both"/>
      </w:pPr>
      <w:r>
        <w:t xml:space="preserve">Emzir. </w:t>
      </w:r>
      <w:r>
        <w:rPr>
          <w:rStyle w:val="13"/>
        </w:rPr>
        <w:t>Metodologi Penelitian Kualitatif: Analisis Data.</w:t>
      </w:r>
      <w:r>
        <w:t xml:space="preserve"> Edisi ke-2. Jakarta: Rajawali Pers, 2011.</w:t>
      </w:r>
    </w:p>
    <w:p w14:paraId="73A59E9E">
      <w:pPr>
        <w:pStyle w:val="20"/>
        <w:spacing w:after="0" w:afterAutospacing="0"/>
        <w:ind w:left="709" w:hanging="709"/>
        <w:jc w:val="both"/>
      </w:pPr>
      <w:r>
        <w:t xml:space="preserve">Habibi, MA. Muazar. </w:t>
      </w:r>
      <w:r>
        <w:rPr>
          <w:rStyle w:val="13"/>
        </w:rPr>
        <w:t>Analisis Kebutuhan Anak Usia Dini.</w:t>
      </w:r>
      <w:r>
        <w:t xml:space="preserve"> Edisi ke-1. Yogyakarta: Deepublish, 2015.</w:t>
      </w:r>
    </w:p>
    <w:p w14:paraId="33C30597">
      <w:pPr>
        <w:pStyle w:val="20"/>
        <w:spacing w:after="0" w:afterAutospacing="0"/>
        <w:ind w:left="709" w:hanging="709"/>
        <w:jc w:val="both"/>
      </w:pPr>
      <w:r>
        <w:t xml:space="preserve">Harahap, Nursapia. </w:t>
      </w:r>
      <w:r>
        <w:rPr>
          <w:rStyle w:val="13"/>
        </w:rPr>
        <w:t>Penelitian Kualitatif.</w:t>
      </w:r>
      <w:r>
        <w:t xml:space="preserve"> Diedit oleh Hasan Sazali. Edisi ke-1. Medan: Wal Ashri Publishing, 2020.</w:t>
      </w:r>
    </w:p>
    <w:p w14:paraId="5BBA44CD">
      <w:pPr>
        <w:pStyle w:val="20"/>
        <w:spacing w:after="0" w:afterAutospacing="0"/>
        <w:ind w:left="709" w:hanging="709"/>
        <w:jc w:val="both"/>
      </w:pPr>
      <w:r>
        <w:t xml:space="preserve">Hidayah, Aas Aliana Futriani, Robiah Al Adawiyah, dan Prima Ayu Rizqi Mahani. “Efektivitas Pembelajaran Daring Pada Masa Pandemi Covid-19.” </w:t>
      </w:r>
      <w:r>
        <w:rPr>
          <w:rStyle w:val="13"/>
        </w:rPr>
        <w:t>Jurnal Penelitian Ilmu-Ilmu Sosial</w:t>
      </w:r>
      <w:r>
        <w:t xml:space="preserve"> 2, no. 1 (2021): 1–10. </w:t>
      </w:r>
      <w:r>
        <w:fldChar w:fldCharType="begin"/>
      </w:r>
      <w:r>
        <w:instrText xml:space="preserve"> HYPERLINK "https://doi.org/10.36490/value.v2i1.177" </w:instrText>
      </w:r>
      <w:r>
        <w:fldChar w:fldCharType="separate"/>
      </w:r>
      <w:r>
        <w:rPr>
          <w:rStyle w:val="19"/>
        </w:rPr>
        <w:t>https://doi.org/10.36490/value.v2i1.177</w:t>
      </w:r>
      <w:r>
        <w:rPr>
          <w:rStyle w:val="19"/>
        </w:rPr>
        <w:fldChar w:fldCharType="end"/>
      </w:r>
      <w:r>
        <w:t>.</w:t>
      </w:r>
    </w:p>
    <w:p w14:paraId="13EE493D">
      <w:pPr>
        <w:pStyle w:val="20"/>
        <w:spacing w:after="0" w:afterAutospacing="0"/>
        <w:ind w:left="709" w:hanging="709"/>
        <w:jc w:val="both"/>
      </w:pPr>
      <w:r>
        <w:t xml:space="preserve">Isna, Aisyah. “Perkembangan Bahasa Anak Usia Dini.” </w:t>
      </w:r>
      <w:r>
        <w:rPr>
          <w:rStyle w:val="13"/>
        </w:rPr>
        <w:t>Jurnal Al Athfal</w:t>
      </w:r>
      <w:r>
        <w:t xml:space="preserve"> 2, no. 2 (2019): 62–69. </w:t>
      </w:r>
      <w:r>
        <w:fldChar w:fldCharType="begin"/>
      </w:r>
      <w:r>
        <w:instrText xml:space="preserve"> HYPERLINK "https://ejournal.stainupwr.ac.id/index.php/Al_Athfal/article/view/140" </w:instrText>
      </w:r>
      <w:r>
        <w:fldChar w:fldCharType="separate"/>
      </w:r>
      <w:r>
        <w:rPr>
          <w:rStyle w:val="19"/>
        </w:rPr>
        <w:t>https://ejournal.stainupwr.ac.id/index.php/Al_Athfal/article/view/140</w:t>
      </w:r>
      <w:r>
        <w:rPr>
          <w:rStyle w:val="19"/>
        </w:rPr>
        <w:fldChar w:fldCharType="end"/>
      </w:r>
      <w:r>
        <w:t>.</w:t>
      </w:r>
    </w:p>
    <w:p w14:paraId="377C57B1">
      <w:pPr>
        <w:pStyle w:val="20"/>
        <w:spacing w:after="0" w:afterAutospacing="0"/>
        <w:ind w:left="709" w:hanging="709"/>
        <w:jc w:val="both"/>
      </w:pPr>
      <w:r>
        <w:t xml:space="preserve">Komaini, Anton. </w:t>
      </w:r>
      <w:r>
        <w:rPr>
          <w:rStyle w:val="13"/>
        </w:rPr>
        <w:t>Kemampuan Motorik Anak Usia Dini.</w:t>
      </w:r>
      <w:r>
        <w:t xml:space="preserve"> Edisi ke-1. Depok: Rajawali Pers, 2018.</w:t>
      </w:r>
    </w:p>
    <w:p w14:paraId="383CF36C">
      <w:pPr>
        <w:pStyle w:val="20"/>
        <w:spacing w:after="0" w:afterAutospacing="0"/>
        <w:ind w:left="709" w:hanging="709"/>
        <w:jc w:val="both"/>
      </w:pPr>
      <w:r>
        <w:t xml:space="preserve">Kurniati, Erisa. “Perkembangan Bahasa Pada Anak Dalam Psikologi Serta Implikasi Dalam Pembelajaran.” </w:t>
      </w:r>
      <w:r>
        <w:rPr>
          <w:rStyle w:val="13"/>
        </w:rPr>
        <w:t>Jurnal Ilmiah Batanghari Jambi</w:t>
      </w:r>
      <w:r>
        <w:t xml:space="preserve"> 17, no. 3 (2017): 47–56. </w:t>
      </w:r>
      <w:r>
        <w:fldChar w:fldCharType="begin"/>
      </w:r>
      <w:r>
        <w:instrText xml:space="preserve"> HYPERLINK "https://doi.org/10.33087/jiubj.v17i3.401" </w:instrText>
      </w:r>
      <w:r>
        <w:fldChar w:fldCharType="separate"/>
      </w:r>
      <w:r>
        <w:rPr>
          <w:rStyle w:val="19"/>
        </w:rPr>
        <w:t>https://doi.org/10.33087/jiubj.v17i3.401</w:t>
      </w:r>
      <w:r>
        <w:rPr>
          <w:rStyle w:val="19"/>
        </w:rPr>
        <w:fldChar w:fldCharType="end"/>
      </w:r>
      <w:r>
        <w:t>.</w:t>
      </w:r>
    </w:p>
    <w:p w14:paraId="15535313">
      <w:pPr>
        <w:pStyle w:val="20"/>
        <w:spacing w:after="0" w:afterAutospacing="0"/>
        <w:ind w:left="709" w:hanging="709"/>
        <w:jc w:val="both"/>
      </w:pPr>
      <w:r>
        <w:t xml:space="preserve">Latif, Mukhtar, Zukhairina, Rita Zubaidah, dan Afandi Muhammad. </w:t>
      </w:r>
      <w:r>
        <w:rPr>
          <w:rStyle w:val="13"/>
        </w:rPr>
        <w:t>Orientasi Baru Pendidikan Anak Usia Dini: Teori Dan Aplikasi.</w:t>
      </w:r>
      <w:r>
        <w:t xml:space="preserve"> Edisi ke-1. Jakarta: Kencana, 2016.</w:t>
      </w:r>
    </w:p>
    <w:p w14:paraId="38A6B567">
      <w:pPr>
        <w:pStyle w:val="20"/>
        <w:spacing w:after="0" w:afterAutospacing="0"/>
        <w:ind w:left="709" w:hanging="709"/>
        <w:jc w:val="both"/>
      </w:pPr>
      <w:r>
        <w:t xml:space="preserve">Lestariningrum, Anik, dan Prasthihastari Wijaya Intan. “Meningkatkan Kemampuan Berbahasa Anak Usia Dini Melalui Media Panggung Boneka Tangan.” </w:t>
      </w:r>
      <w:r>
        <w:rPr>
          <w:rStyle w:val="13"/>
        </w:rPr>
        <w:t>Jurnal Hasil-Hasil Penelitian Universitas Nusantara PGRI Kediri</w:t>
      </w:r>
      <w:r>
        <w:t xml:space="preserve"> 1, no. 1 (2014). </w:t>
      </w:r>
      <w:r>
        <w:fldChar w:fldCharType="begin"/>
      </w:r>
      <w:r>
        <w:instrText xml:space="preserve"> HYPERLINK "http://repository.unpkediri.ac.id/id/eprint/68" </w:instrText>
      </w:r>
      <w:r>
        <w:fldChar w:fldCharType="separate"/>
      </w:r>
      <w:r>
        <w:rPr>
          <w:rStyle w:val="19"/>
        </w:rPr>
        <w:t>http://repository.unpkediri.ac.id/id/eprint/68</w:t>
      </w:r>
      <w:r>
        <w:rPr>
          <w:rStyle w:val="19"/>
        </w:rPr>
        <w:fldChar w:fldCharType="end"/>
      </w:r>
      <w:r>
        <w:t>.</w:t>
      </w:r>
    </w:p>
    <w:p w14:paraId="6E89FE6A">
      <w:pPr>
        <w:pStyle w:val="20"/>
        <w:spacing w:after="0" w:afterAutospacing="0"/>
        <w:ind w:left="709" w:hanging="709"/>
        <w:jc w:val="both"/>
      </w:pPr>
      <w:r>
        <w:t xml:space="preserve">Madyawati, Lilis. </w:t>
      </w:r>
      <w:r>
        <w:rPr>
          <w:rStyle w:val="13"/>
        </w:rPr>
        <w:t>Strategi Pengembangan Bahasa Pada Anak.</w:t>
      </w:r>
      <w:r>
        <w:t xml:space="preserve"> Edisi ke-2. Jakarta: Kencana, 2017.</w:t>
      </w:r>
    </w:p>
    <w:p w14:paraId="3EF22C15">
      <w:pPr>
        <w:pStyle w:val="20"/>
        <w:spacing w:after="0" w:afterAutospacing="0"/>
        <w:ind w:left="709" w:hanging="709"/>
        <w:jc w:val="both"/>
      </w:pPr>
      <w:r>
        <w:t>Mar’ah, Riskiyana. “Meningkatkan Perkembangan Bahasa Anak Usia Dini Melalui Media Kartu Bergambar Kelompok A Di TK Aisyiah Bustanul Athfal Wates Gadingrejo Pringsewu.” Universitas Islam Negeri Raden Intan Lampung, 2019.</w:t>
      </w:r>
    </w:p>
    <w:p w14:paraId="6B91F9F8">
      <w:pPr>
        <w:pStyle w:val="20"/>
        <w:spacing w:after="0" w:afterAutospacing="0"/>
        <w:ind w:left="709" w:hanging="709"/>
        <w:jc w:val="both"/>
      </w:pPr>
      <w:r>
        <w:t xml:space="preserve">Mujiati. “Perkembangan Kemampuan Bahasa Anak Menggunakan Permainan Kotak Pintar Melalui Media Bagan Lepasan Pada Kelompok A Raudhatul Athfal Darussa’adah Palangka Raya.” </w:t>
      </w:r>
      <w:r>
        <w:rPr>
          <w:rStyle w:val="13"/>
        </w:rPr>
        <w:t>SELL Journal.</w:t>
      </w:r>
      <w:r>
        <w:t xml:space="preserve"> IAIN Palangka Raya, 2020. </w:t>
      </w:r>
      <w:r>
        <w:fldChar w:fldCharType="begin"/>
      </w:r>
      <w:r>
        <w:instrText xml:space="preserve"> HYPERLINK "http://digilib.iain-palangkaraya.ac.id/id/eprint/3292" </w:instrText>
      </w:r>
      <w:r>
        <w:fldChar w:fldCharType="separate"/>
      </w:r>
      <w:r>
        <w:rPr>
          <w:rStyle w:val="19"/>
        </w:rPr>
        <w:t>http://digilib.iain-palangkaraya.ac.id/id/eprint/3292</w:t>
      </w:r>
      <w:r>
        <w:rPr>
          <w:rStyle w:val="19"/>
        </w:rPr>
        <w:fldChar w:fldCharType="end"/>
      </w:r>
      <w:r>
        <w:t>.</w:t>
      </w:r>
    </w:p>
    <w:p w14:paraId="5A2F7EDA">
      <w:pPr>
        <w:pStyle w:val="20"/>
        <w:spacing w:after="0" w:afterAutospacing="0"/>
        <w:ind w:left="709" w:hanging="709"/>
        <w:jc w:val="both"/>
      </w:pPr>
      <w:r>
        <w:t xml:space="preserve">Mulianah, Sri. </w:t>
      </w:r>
      <w:r>
        <w:rPr>
          <w:rStyle w:val="13"/>
        </w:rPr>
        <w:t>Pengembangan Instrumen Teknik Tes Dan Non Tes, Penelitian Fleksibel Pengukuran Valid Dan Reliabel.</w:t>
      </w:r>
      <w:r>
        <w:t xml:space="preserve"> Diedit oleh Syaddad Awal. Edisi ke-1. Parepare: Khaaffah Learning Center, 2019.</w:t>
      </w:r>
    </w:p>
    <w:p w14:paraId="6B22506D">
      <w:pPr>
        <w:pStyle w:val="20"/>
        <w:spacing w:after="0" w:afterAutospacing="0"/>
        <w:ind w:left="709" w:hanging="709"/>
        <w:jc w:val="both"/>
      </w:pPr>
      <w:r>
        <w:t xml:space="preserve">Mursid. </w:t>
      </w:r>
      <w:r>
        <w:rPr>
          <w:rStyle w:val="13"/>
        </w:rPr>
        <w:t>Pengembangan Pembelajaran PAUD.</w:t>
      </w:r>
      <w:r>
        <w:t xml:space="preserve"> Diedit oleh Adriyani Kamsyach. Edisi ke-1. Bandung: PT Remaja Rosdakarya, 2015.</w:t>
      </w:r>
    </w:p>
    <w:p w14:paraId="1E7460A2">
      <w:pPr>
        <w:pStyle w:val="20"/>
        <w:spacing w:after="0" w:afterAutospacing="0"/>
        <w:ind w:left="709" w:hanging="709"/>
        <w:jc w:val="both"/>
      </w:pPr>
      <w:r>
        <w:t xml:space="preserve">Nasrun, dan Melani Harahap. “Meningkatkan Kemampuan Berbahasa Anak Melalui Bimbingan Konseling Teknik Play Terapi Di TK Karunia Kecamatan Johor T.A 2014/2015.” </w:t>
      </w:r>
      <w:r>
        <w:rPr>
          <w:rStyle w:val="13"/>
        </w:rPr>
        <w:t>Jurnal Diversita</w:t>
      </w:r>
      <w:r>
        <w:t xml:space="preserve"> 1, no. 2 (2015). </w:t>
      </w:r>
      <w:r>
        <w:fldChar w:fldCharType="begin"/>
      </w:r>
      <w:r>
        <w:instrText xml:space="preserve"> HYPERLINK "https://doi.org/10.31289/diversita.v1i2.490" </w:instrText>
      </w:r>
      <w:r>
        <w:fldChar w:fldCharType="separate"/>
      </w:r>
      <w:r>
        <w:rPr>
          <w:rStyle w:val="19"/>
        </w:rPr>
        <w:t>https://doi.org/10.31289/diversita.v1i2.490</w:t>
      </w:r>
      <w:r>
        <w:rPr>
          <w:rStyle w:val="19"/>
        </w:rPr>
        <w:fldChar w:fldCharType="end"/>
      </w:r>
      <w:r>
        <w:t>.</w:t>
      </w:r>
    </w:p>
    <w:p w14:paraId="71ABE437">
      <w:pPr>
        <w:pStyle w:val="20"/>
        <w:spacing w:after="0" w:afterAutospacing="0"/>
        <w:ind w:left="709" w:hanging="709"/>
        <w:jc w:val="both"/>
      </w:pPr>
      <w:r>
        <w:t xml:space="preserve">Nurani, Yuliani. </w:t>
      </w:r>
      <w:r>
        <w:rPr>
          <w:rStyle w:val="13"/>
        </w:rPr>
        <w:t>Perspektif Baru Konsep Dasar Pendidikan Anak Usia Dini.</w:t>
      </w:r>
      <w:r>
        <w:t xml:space="preserve"> Edisi ke-1. Jakarta: Campustaka, 2019.</w:t>
      </w:r>
    </w:p>
    <w:p w14:paraId="6A5F091D">
      <w:pPr>
        <w:pStyle w:val="20"/>
        <w:spacing w:after="0" w:afterAutospacing="0"/>
        <w:ind w:left="709" w:hanging="709"/>
        <w:jc w:val="both"/>
      </w:pPr>
      <w:r>
        <w:t xml:space="preserve">Pebriana, Putri Hana. “Analisis Kemampuan Bahasa Dan Penanaman Moral Pada Anak Usia Dini Melalui Metode Mendongeng.” </w:t>
      </w:r>
      <w:r>
        <w:rPr>
          <w:rStyle w:val="13"/>
        </w:rPr>
        <w:t>Jurnal Obsesi: Jurnal Pendidikan Anak Usia Dini</w:t>
      </w:r>
      <w:r>
        <w:t xml:space="preserve"> 1, no. 2 (2017): 139–147. </w:t>
      </w:r>
      <w:r>
        <w:fldChar w:fldCharType="begin"/>
      </w:r>
      <w:r>
        <w:instrText xml:space="preserve"> HYPERLINK "https://doi.org/10.31004/obsesi.v1i2.25" </w:instrText>
      </w:r>
      <w:r>
        <w:fldChar w:fldCharType="separate"/>
      </w:r>
      <w:r>
        <w:rPr>
          <w:rStyle w:val="19"/>
        </w:rPr>
        <w:t>https://doi.org/10.31004/obsesi.v1i2.25</w:t>
      </w:r>
      <w:r>
        <w:rPr>
          <w:rStyle w:val="19"/>
        </w:rPr>
        <w:fldChar w:fldCharType="end"/>
      </w:r>
      <w:r>
        <w:t>.</w:t>
      </w:r>
    </w:p>
    <w:p w14:paraId="5AED968B">
      <w:pPr>
        <w:pStyle w:val="20"/>
        <w:spacing w:after="0" w:afterAutospacing="0"/>
        <w:ind w:left="709" w:hanging="709"/>
        <w:jc w:val="both"/>
      </w:pPr>
      <w:r>
        <w:t xml:space="preserve">Peraturan Menteri Pendidikan Kebudayaan Republik Indonesia. </w:t>
      </w:r>
      <w:r>
        <w:rPr>
          <w:rStyle w:val="13"/>
        </w:rPr>
        <w:t>Standar Nasional Pendidikan Anak Usia Dini.</w:t>
      </w:r>
      <w:r>
        <w:t xml:space="preserve"> n.d.</w:t>
      </w:r>
    </w:p>
    <w:p w14:paraId="67B539BF">
      <w:pPr>
        <w:pStyle w:val="20"/>
        <w:spacing w:after="0" w:afterAutospacing="0"/>
        <w:ind w:left="709" w:hanging="709"/>
        <w:jc w:val="both"/>
      </w:pPr>
      <w:r>
        <w:t xml:space="preserve">Rahayu, Sri. </w:t>
      </w:r>
      <w:r>
        <w:rPr>
          <w:rStyle w:val="13"/>
        </w:rPr>
        <w:t>Pengembangan Bahasa Pada Anak Usia Dini.</w:t>
      </w:r>
      <w:r>
        <w:t xml:space="preserve"> Edisi ke-1. Yogyakarta: Kalimedia, 2017.</w:t>
      </w:r>
    </w:p>
    <w:p w14:paraId="2E7539C4">
      <w:pPr>
        <w:pStyle w:val="20"/>
        <w:spacing w:after="0" w:afterAutospacing="0"/>
        <w:ind w:left="709" w:hanging="709"/>
        <w:jc w:val="both"/>
      </w:pPr>
      <w:r>
        <w:t xml:space="preserve">RI, Kementerian Agama. </w:t>
      </w:r>
      <w:r>
        <w:rPr>
          <w:rStyle w:val="13"/>
        </w:rPr>
        <w:t>Al-Quran Dan Terjemahnya.</w:t>
      </w:r>
      <w:r>
        <w:t xml:space="preserve"> n.d.</w:t>
      </w:r>
    </w:p>
    <w:p w14:paraId="6235E4D3">
      <w:pPr>
        <w:pStyle w:val="20"/>
        <w:spacing w:after="0" w:afterAutospacing="0"/>
        <w:ind w:left="709" w:hanging="709"/>
        <w:jc w:val="both"/>
      </w:pPr>
      <w:r>
        <w:t xml:space="preserve">Riyanto, Astim. </w:t>
      </w:r>
      <w:r>
        <w:rPr>
          <w:rStyle w:val="13"/>
        </w:rPr>
        <w:t>Proses Belajar Mengajar Efektif Di Perguruan Tinggi.</w:t>
      </w:r>
      <w:r>
        <w:t xml:space="preserve"> Bandung: Yapemdo, 2003.</w:t>
      </w:r>
    </w:p>
    <w:p w14:paraId="48985D93">
      <w:pPr>
        <w:pStyle w:val="20"/>
        <w:spacing w:after="0" w:afterAutospacing="0"/>
        <w:ind w:left="709" w:hanging="709"/>
        <w:jc w:val="both"/>
      </w:pPr>
      <w:r>
        <w:t xml:space="preserve">Salim, Bahreisy, dan Bahreisy Said. </w:t>
      </w:r>
      <w:r>
        <w:rPr>
          <w:rStyle w:val="13"/>
        </w:rPr>
        <w:t>Terjemah Singkat Tafsir Ibnu Katsier Jilid I.</w:t>
      </w:r>
      <w:r>
        <w:t xml:space="preserve"> Edisi ke-1. Surabaya: Syarikat Percetakan Ihsan, 1988.</w:t>
      </w:r>
    </w:p>
    <w:p w14:paraId="184AB1F6">
      <w:pPr>
        <w:pStyle w:val="20"/>
        <w:spacing w:after="0" w:afterAutospacing="0"/>
        <w:ind w:left="709" w:hanging="709"/>
        <w:jc w:val="both"/>
      </w:pPr>
      <w:r>
        <w:t xml:space="preserve">Setyawan, Helmi Farid. “Meningkatkan Kemampuan Berbahasa Anak Usia Dini Melalui Model Pembelajaran Audio Visual Berbasis Android.” </w:t>
      </w:r>
      <w:r>
        <w:rPr>
          <w:rStyle w:val="13"/>
        </w:rPr>
        <w:t>PG-PAUD Trunojoyo</w:t>
      </w:r>
      <w:r>
        <w:t xml:space="preserve"> 3, no. 2 (2016): 92–98. </w:t>
      </w:r>
      <w:r>
        <w:fldChar w:fldCharType="begin"/>
      </w:r>
      <w:r>
        <w:instrText xml:space="preserve"> HYPERLINK "https://doi.org/10.21107/pgpaudtrunojoyo.v3i2.3490" </w:instrText>
      </w:r>
      <w:r>
        <w:fldChar w:fldCharType="separate"/>
      </w:r>
      <w:r>
        <w:rPr>
          <w:rStyle w:val="19"/>
        </w:rPr>
        <w:t>https://doi.org/10.21107/pgpaudtrunojoyo.v3i2.3490</w:t>
      </w:r>
      <w:r>
        <w:rPr>
          <w:rStyle w:val="19"/>
        </w:rPr>
        <w:fldChar w:fldCharType="end"/>
      </w:r>
      <w:r>
        <w:t>.</w:t>
      </w:r>
    </w:p>
    <w:p w14:paraId="0499F0E1">
      <w:pPr>
        <w:pStyle w:val="20"/>
        <w:spacing w:after="0" w:afterAutospacing="0"/>
        <w:ind w:left="709" w:hanging="709"/>
        <w:jc w:val="both"/>
      </w:pPr>
      <w:r>
        <w:t>Sri, Hartati. “Efektivitas Permainan Tebak Kartu Kata Bergambar Dalam Mengembangkan Kemampuan Membaca Permulaan Anak Kelompok B TK Al-Muhsin Kecamatan Panguragan Kabupaten Cirebon.” IAI Bunga Bangsa Cirebon, 2018.</w:t>
      </w:r>
    </w:p>
    <w:p w14:paraId="20BA984B">
      <w:pPr>
        <w:pStyle w:val="20"/>
        <w:spacing w:after="0" w:afterAutospacing="0"/>
        <w:ind w:left="709" w:hanging="709"/>
        <w:jc w:val="both"/>
      </w:pPr>
      <w:r>
        <w:t xml:space="preserve">Susanto, Ahmad. </w:t>
      </w:r>
      <w:r>
        <w:rPr>
          <w:rStyle w:val="13"/>
        </w:rPr>
        <w:t>Perkembangan Anak Usia Dini.</w:t>
      </w:r>
      <w:r>
        <w:t xml:space="preserve"> Jakarta: Kencana Prenadamedia Group, 2014.</w:t>
      </w:r>
    </w:p>
    <w:p w14:paraId="317143B2">
      <w:pPr>
        <w:pStyle w:val="20"/>
        <w:spacing w:after="0" w:afterAutospacing="0"/>
        <w:ind w:left="709" w:hanging="709"/>
        <w:jc w:val="both"/>
      </w:pPr>
      <w:r>
        <w:t xml:space="preserve">Tim Penyusun Kamus Pusat Pembinaan dan Pengembangan Bahasa (P3B). </w:t>
      </w:r>
      <w:r>
        <w:rPr>
          <w:rStyle w:val="13"/>
        </w:rPr>
        <w:t>Kamus Besar Bahasa Indonesia.</w:t>
      </w:r>
      <w:r>
        <w:t xml:space="preserve"> Jakarta: Balai Pustaka, 1995.</w:t>
      </w:r>
    </w:p>
    <w:p w14:paraId="613EE452">
      <w:pPr>
        <w:pStyle w:val="20"/>
        <w:spacing w:after="0" w:afterAutospacing="0"/>
        <w:ind w:left="709" w:hanging="709"/>
        <w:jc w:val="both"/>
      </w:pPr>
      <w:r>
        <w:t xml:space="preserve">Usman, Muhammad. </w:t>
      </w:r>
      <w:r>
        <w:rPr>
          <w:rStyle w:val="13"/>
        </w:rPr>
        <w:t>Perkembangan Bahasa Dalam Bermain Dan Permainan: Untuk Pendidikan Anak Usia Dini.</w:t>
      </w:r>
      <w:r>
        <w:t xml:space="preserve"> Edisi ke-1. Yogyakarta: Deepublish, 2015.</w:t>
      </w:r>
    </w:p>
    <w:p w14:paraId="44CA03C4">
      <w:pPr>
        <w:pStyle w:val="20"/>
        <w:spacing w:after="0" w:afterAutospacing="0"/>
        <w:ind w:left="709" w:hanging="709"/>
        <w:jc w:val="both"/>
      </w:pPr>
      <w:r>
        <w:t xml:space="preserve">Zubair, Muhammad Kamal dkk. </w:t>
      </w:r>
      <w:r>
        <w:rPr>
          <w:rStyle w:val="13"/>
        </w:rPr>
        <w:t>Pedoman Penulisan Karya Ilmiah.</w:t>
      </w:r>
      <w:r>
        <w:t xml:space="preserve"> Edisi ke-1. Parepare: IAIN Parepare Nusantara Press, 2020.</w:t>
      </w:r>
    </w:p>
    <w:p w14:paraId="14FF5836">
      <w:pPr>
        <w:widowControl w:val="0"/>
        <w:spacing w:after="0" w:line="480" w:lineRule="auto"/>
        <w:ind w:firstLine="720"/>
        <w:jc w:val="both"/>
        <w:rPr>
          <w:rFonts w:ascii="Times New Roman" w:hAnsi="Times New Roman" w:cs="Times New Roman"/>
          <w:sz w:val="24"/>
          <w:szCs w:val="24"/>
        </w:rPr>
      </w:pPr>
    </w:p>
    <w:p w14:paraId="046DFDA1">
      <w:pPr>
        <w:spacing w:line="240" w:lineRule="auto"/>
        <w:ind w:left="567" w:hanging="567"/>
        <w:jc w:val="both"/>
        <w:rPr>
          <w:rFonts w:ascii="Times New Roman" w:hAnsi="Times New Roman" w:cs="Times New Roman"/>
          <w:sz w:val="24"/>
          <w:szCs w:val="24"/>
        </w:rPr>
      </w:pPr>
    </w:p>
    <w:p w14:paraId="4F940E46">
      <w:pPr>
        <w:rPr>
          <w:rFonts w:ascii="Times New Roman" w:hAnsi="Times New Roman" w:cs="Times New Roman"/>
          <w:b/>
          <w:bCs/>
          <w:sz w:val="24"/>
          <w:szCs w:val="24"/>
        </w:rPr>
      </w:pPr>
    </w:p>
    <w:p w14:paraId="0FF087C8">
      <w:pPr>
        <w:rPr>
          <w:rFonts w:ascii="Times New Roman" w:hAnsi="Times New Roman" w:cs="Times New Roman"/>
          <w:sz w:val="144"/>
          <w:szCs w:val="144"/>
        </w:rPr>
        <w:sectPr>
          <w:headerReference r:id="rId34" w:type="first"/>
          <w:headerReference r:id="rId32" w:type="default"/>
          <w:footerReference r:id="rId35" w:type="default"/>
          <w:headerReference r:id="rId33" w:type="even"/>
          <w:pgSz w:w="11907" w:h="16839"/>
          <w:pgMar w:top="2268" w:right="1701" w:bottom="1701" w:left="2268" w:header="993" w:footer="1082" w:gutter="0"/>
          <w:cols w:space="720" w:num="1"/>
          <w:titlePg/>
          <w:docGrid w:linePitch="360" w:charSpace="0"/>
        </w:sectPr>
      </w:pPr>
    </w:p>
    <w:p w14:paraId="2342BB20">
      <w:pPr>
        <w:ind w:left="740" w:hanging="740"/>
        <w:jc w:val="center"/>
        <w:rPr>
          <w:rFonts w:ascii="Times New Roman" w:hAnsi="Times New Roman" w:cs="Times New Roman"/>
          <w:b/>
          <w:bCs/>
          <w:sz w:val="144"/>
          <w:szCs w:val="144"/>
        </w:rPr>
      </w:pPr>
    </w:p>
    <w:p w14:paraId="02C7E0F7">
      <w:pPr>
        <w:ind w:left="740" w:hanging="740"/>
        <w:jc w:val="center"/>
        <w:rPr>
          <w:rFonts w:ascii="Times New Roman" w:hAnsi="Times New Roman" w:cs="Times New Roman"/>
          <w:b/>
          <w:bCs/>
          <w:sz w:val="144"/>
          <w:szCs w:val="144"/>
        </w:rPr>
      </w:pPr>
    </w:p>
    <w:p w14:paraId="46EF3887">
      <w:pPr>
        <w:ind w:left="740" w:hanging="740"/>
        <w:jc w:val="center"/>
        <w:rPr>
          <w:rFonts w:ascii="Times New Roman" w:hAnsi="Times New Roman" w:cs="Times New Roman"/>
          <w:b/>
          <w:bCs/>
          <w:sz w:val="24"/>
          <w:szCs w:val="24"/>
        </w:rPr>
        <w:sectPr>
          <w:pgSz w:w="11907" w:h="16839"/>
          <w:pgMar w:top="2226" w:right="1436" w:bottom="2226" w:left="2150" w:header="993" w:footer="1082" w:gutter="0"/>
          <w:cols w:space="720" w:num="1"/>
          <w:titlePg/>
          <w:docGrid w:linePitch="360" w:charSpace="0"/>
        </w:sectPr>
      </w:pPr>
      <w:r>
        <w:rPr>
          <w:rFonts w:ascii="Times New Roman" w:hAnsi="Times New Roman" w:cs="Times New Roman"/>
          <w:b/>
          <w:bCs/>
          <w:sz w:val="144"/>
          <w:szCs w:val="144"/>
        </w:rPr>
        <w:t>LAMPIRAN</w:t>
      </w:r>
    </w:p>
    <w:p w14:paraId="449729C0">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Lampiran 1 </w:t>
      </w:r>
    </w:p>
    <w:p w14:paraId="76297F1E">
      <w:pPr>
        <w:spacing w:before="100" w:beforeAutospacing="1" w:after="100" w:afterAutospacing="1"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PEDOMAN WAWANCARA</w:t>
      </w:r>
    </w:p>
    <w:p w14:paraId="30FE8FF8">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Wawancara untuk Guru Kelompok A TK Satu Atap SDN 146 Kayu Laut</w:t>
      </w:r>
    </w:p>
    <w:p w14:paraId="30E5F07D">
      <w:pPr>
        <w:numPr>
          <w:ilvl w:val="0"/>
          <w:numId w:val="5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Bagaimana proses pembelajaran mengenai permainan kotak kartu di TK Satu Atap SDN 146 Kayu Laut?</w:t>
      </w:r>
    </w:p>
    <w:p w14:paraId="0047CB9F">
      <w:pPr>
        <w:numPr>
          <w:ilvl w:val="0"/>
          <w:numId w:val="5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Bagaimana perkembangan kemampuan berbicara anak melalui permainan kotak kartu di TK Satu Atap SDN 146 Kayu Laut?</w:t>
      </w:r>
    </w:p>
    <w:p w14:paraId="5D5B4EED">
      <w:pPr>
        <w:numPr>
          <w:ilvl w:val="0"/>
          <w:numId w:val="5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Bagaimana cara menyesuaikan proses pembelajaran dengan permainan kotak kartu?</w:t>
      </w:r>
    </w:p>
    <w:p w14:paraId="12EFD4D6">
      <w:pPr>
        <w:numPr>
          <w:ilvl w:val="0"/>
          <w:numId w:val="5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Bagaimana anak dapat meniru (menuliskan dan mengucapkan) huruf A-Z di TK Satu Atap SDN 146 Kayu Laut?</w:t>
      </w:r>
    </w:p>
    <w:p w14:paraId="15C4C579">
      <w:pPr>
        <w:numPr>
          <w:ilvl w:val="0"/>
          <w:numId w:val="5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Bagaimana anak dapat menjawab pertanyaan dalam permainan kotak kartu di TK Satu Atap SDN 146 Kayu Laut?</w:t>
      </w:r>
    </w:p>
    <w:p w14:paraId="38D8817C">
      <w:pPr>
        <w:numPr>
          <w:ilvl w:val="0"/>
          <w:numId w:val="5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Bagaimana cara guru memantau perkembangan kemampuan berbicara anak di TK Satu Atap SDN 146 Kayu Laut?</w:t>
      </w:r>
    </w:p>
    <w:p w14:paraId="64EC334F">
      <w:pPr>
        <w:numPr>
          <w:ilvl w:val="0"/>
          <w:numId w:val="5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Bagaimana cara guru melakukan penilaian terhadap peserta didik di TK Satu Atap SDN 146 Kayu Laut?</w:t>
      </w:r>
    </w:p>
    <w:p w14:paraId="54793F8E">
      <w:pPr>
        <w:numPr>
          <w:ilvl w:val="0"/>
          <w:numId w:val="5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Bagaimana cara guru memberikan reward kepada peserta didik di TK Satu Atap SDN 146 Kayu Laut?</w:t>
      </w:r>
    </w:p>
    <w:p w14:paraId="4A880CF7">
      <w:pPr>
        <w:numPr>
          <w:ilvl w:val="0"/>
          <w:numId w:val="5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Apakah penggunaan kotak kartu efektif dalam melatih kemampuan berbicara anak di TK Satu Atap SDN 146 Kayu Laut?</w:t>
      </w:r>
    </w:p>
    <w:p w14:paraId="60664C86">
      <w:pPr>
        <w:numPr>
          <w:ilvl w:val="0"/>
          <w:numId w:val="5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Bagaimana hasil dari permainan kotak kartu dalam meningkatkan kemampuan berbicara anak di TK Satu Atap SDN 146 Kayu Laut?</w:t>
      </w:r>
    </w:p>
    <w:p w14:paraId="4F92A6FE">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2</w:t>
      </w:r>
    </w:p>
    <w:p w14:paraId="481D3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LEMBAR OBSERVASI AKTIVITAS GURU</w:t>
      </w:r>
    </w:p>
    <w:p w14:paraId="22E7AE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(Minggu Pertama)</w:t>
      </w:r>
    </w:p>
    <w:p w14:paraId="2D27E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6E9298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Nama TK          : TK Satu Atap SDN 146 Kayu Laut</w:t>
      </w:r>
    </w:p>
    <w:p w14:paraId="08F12E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Kelompok        : A</w:t>
      </w:r>
    </w:p>
    <w:p w14:paraId="2794D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Petunjuk Pengisian : Berilah tanda ceklis (√) pada kolom skor yang sesuai dengan pengamatan</w:t>
      </w:r>
    </w:p>
    <w:p w14:paraId="147F03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     : 1 = Kurang Baik, 2 = Cukup Baik, 3 = Baik, 4 = Sangat Baik</w:t>
      </w:r>
    </w:p>
    <w:tbl>
      <w:tblPr>
        <w:tblStyle w:val="10"/>
        <w:tblW w:w="84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5669"/>
        <w:gridCol w:w="567"/>
        <w:gridCol w:w="569"/>
        <w:gridCol w:w="567"/>
        <w:gridCol w:w="581"/>
      </w:tblGrid>
      <w:tr w14:paraId="6F72A1F2">
        <w:tblPrEx>
          <w:tblCellMar>
            <w:top w:w="0" w:type="dxa"/>
            <w:left w:w="0" w:type="dxa"/>
            <w:bottom w:w="0" w:type="dxa"/>
            <w:right w:w="0" w:type="dxa"/>
          </w:tblCellMar>
        </w:tblPrEx>
        <w:trPr>
          <w:trHeight w:val="239" w:hRule="atLeast"/>
          <w:jc w:val="center"/>
        </w:trPr>
        <w:tc>
          <w:tcPr>
            <w:tcW w:w="535" w:type="dxa"/>
            <w:vMerge w:val="restart"/>
          </w:tcPr>
          <w:p w14:paraId="67C30906">
            <w:pPr>
              <w:pStyle w:val="306"/>
              <w:spacing w:before="87" w:line="276" w:lineRule="auto"/>
              <w:ind w:left="119"/>
              <w:rPr>
                <w:sz w:val="24"/>
              </w:rPr>
            </w:pPr>
            <w:r>
              <w:rPr>
                <w:spacing w:val="-5"/>
                <w:sz w:val="24"/>
              </w:rPr>
              <w:t>No</w:t>
            </w:r>
          </w:p>
        </w:tc>
        <w:tc>
          <w:tcPr>
            <w:tcW w:w="5669" w:type="dxa"/>
            <w:vMerge w:val="restart"/>
          </w:tcPr>
          <w:p w14:paraId="403E14AE">
            <w:pPr>
              <w:pStyle w:val="306"/>
              <w:spacing w:before="87" w:line="276" w:lineRule="auto"/>
              <w:ind w:left="1872"/>
              <w:rPr>
                <w:sz w:val="24"/>
              </w:rPr>
            </w:pPr>
            <w:r>
              <w:rPr>
                <w:sz w:val="24"/>
              </w:rPr>
              <w:t>Aspek</w:t>
            </w:r>
            <w:r>
              <w:rPr>
                <w:spacing w:val="-5"/>
                <w:sz w:val="24"/>
              </w:rPr>
              <w:t xml:space="preserve"> </w:t>
            </w:r>
            <w:r>
              <w:rPr>
                <w:sz w:val="24"/>
              </w:rPr>
              <w:t>yang</w:t>
            </w:r>
            <w:r>
              <w:rPr>
                <w:spacing w:val="-10"/>
                <w:sz w:val="24"/>
              </w:rPr>
              <w:t xml:space="preserve"> </w:t>
            </w:r>
            <w:r>
              <w:rPr>
                <w:spacing w:val="-2"/>
                <w:sz w:val="24"/>
              </w:rPr>
              <w:t>diamati</w:t>
            </w:r>
          </w:p>
        </w:tc>
        <w:tc>
          <w:tcPr>
            <w:tcW w:w="2284" w:type="dxa"/>
            <w:gridSpan w:val="4"/>
          </w:tcPr>
          <w:p w14:paraId="28AC2776">
            <w:pPr>
              <w:pStyle w:val="306"/>
              <w:spacing w:line="276" w:lineRule="auto"/>
              <w:rPr>
                <w:sz w:val="16"/>
              </w:rPr>
            </w:pPr>
          </w:p>
        </w:tc>
      </w:tr>
      <w:tr w14:paraId="0630F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1BBBB714">
            <w:pPr>
              <w:rPr>
                <w:sz w:val="2"/>
                <w:szCs w:val="2"/>
              </w:rPr>
            </w:pPr>
          </w:p>
        </w:tc>
        <w:tc>
          <w:tcPr>
            <w:tcW w:w="5669" w:type="dxa"/>
            <w:vMerge w:val="continue"/>
            <w:tcBorders>
              <w:top w:val="nil"/>
            </w:tcBorders>
          </w:tcPr>
          <w:p w14:paraId="0B6B3EFA">
            <w:pPr>
              <w:rPr>
                <w:sz w:val="2"/>
                <w:szCs w:val="2"/>
              </w:rPr>
            </w:pPr>
          </w:p>
        </w:tc>
        <w:tc>
          <w:tcPr>
            <w:tcW w:w="567" w:type="dxa"/>
          </w:tcPr>
          <w:p w14:paraId="2C5BC5F4">
            <w:pPr>
              <w:pStyle w:val="306"/>
              <w:spacing w:line="276" w:lineRule="auto"/>
              <w:ind w:right="212"/>
              <w:jc w:val="right"/>
              <w:rPr>
                <w:sz w:val="24"/>
              </w:rPr>
            </w:pPr>
            <w:r>
              <w:rPr>
                <w:spacing w:val="-10"/>
                <w:sz w:val="24"/>
              </w:rPr>
              <w:t>1</w:t>
            </w:r>
          </w:p>
        </w:tc>
        <w:tc>
          <w:tcPr>
            <w:tcW w:w="569" w:type="dxa"/>
          </w:tcPr>
          <w:p w14:paraId="57C5DFE8">
            <w:pPr>
              <w:pStyle w:val="306"/>
              <w:spacing w:line="276" w:lineRule="auto"/>
              <w:ind w:right="214"/>
              <w:jc w:val="right"/>
              <w:rPr>
                <w:sz w:val="24"/>
              </w:rPr>
            </w:pPr>
            <w:r>
              <w:rPr>
                <w:spacing w:val="-10"/>
                <w:sz w:val="24"/>
              </w:rPr>
              <w:t>2</w:t>
            </w:r>
          </w:p>
        </w:tc>
        <w:tc>
          <w:tcPr>
            <w:tcW w:w="567" w:type="dxa"/>
          </w:tcPr>
          <w:p w14:paraId="5D2B9EF2">
            <w:pPr>
              <w:pStyle w:val="306"/>
              <w:spacing w:line="276" w:lineRule="auto"/>
              <w:ind w:left="8" w:right="6"/>
              <w:jc w:val="center"/>
              <w:rPr>
                <w:sz w:val="24"/>
              </w:rPr>
            </w:pPr>
            <w:r>
              <w:rPr>
                <w:spacing w:val="-10"/>
                <w:sz w:val="24"/>
              </w:rPr>
              <w:t>3</w:t>
            </w:r>
          </w:p>
        </w:tc>
        <w:tc>
          <w:tcPr>
            <w:tcW w:w="581" w:type="dxa"/>
          </w:tcPr>
          <w:p w14:paraId="6D7D97AE">
            <w:pPr>
              <w:pStyle w:val="306"/>
              <w:spacing w:line="276" w:lineRule="auto"/>
              <w:ind w:left="6"/>
              <w:jc w:val="center"/>
              <w:rPr>
                <w:sz w:val="24"/>
              </w:rPr>
            </w:pPr>
            <w:r>
              <w:rPr>
                <w:spacing w:val="-10"/>
                <w:sz w:val="24"/>
              </w:rPr>
              <w:t>4</w:t>
            </w:r>
          </w:p>
        </w:tc>
      </w:tr>
      <w:tr w14:paraId="2EC53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535" w:type="dxa"/>
          </w:tcPr>
          <w:p w14:paraId="1ECF8354">
            <w:pPr>
              <w:pStyle w:val="306"/>
              <w:spacing w:line="276" w:lineRule="auto"/>
              <w:ind w:left="107"/>
              <w:rPr>
                <w:sz w:val="24"/>
              </w:rPr>
            </w:pPr>
            <w:r>
              <w:rPr>
                <w:spacing w:val="-5"/>
                <w:sz w:val="24"/>
              </w:rPr>
              <w:t>1.</w:t>
            </w:r>
          </w:p>
        </w:tc>
        <w:tc>
          <w:tcPr>
            <w:tcW w:w="5669" w:type="dxa"/>
          </w:tcPr>
          <w:p w14:paraId="19EDEC4F">
            <w:pPr>
              <w:pStyle w:val="306"/>
              <w:spacing w:line="276" w:lineRule="auto"/>
              <w:ind w:left="105"/>
              <w:rPr>
                <w:sz w:val="24"/>
              </w:rPr>
            </w:pPr>
            <w:r>
              <w:rPr>
                <w:sz w:val="24"/>
              </w:rPr>
              <w:t>Penampilan</w:t>
            </w:r>
            <w:r>
              <w:rPr>
                <w:spacing w:val="-13"/>
                <w:sz w:val="24"/>
              </w:rPr>
              <w:t xml:space="preserve"> </w:t>
            </w:r>
            <w:r>
              <w:rPr>
                <w:spacing w:val="-4"/>
                <w:sz w:val="24"/>
              </w:rPr>
              <w:t>guru</w:t>
            </w:r>
          </w:p>
        </w:tc>
        <w:tc>
          <w:tcPr>
            <w:tcW w:w="567" w:type="dxa"/>
          </w:tcPr>
          <w:p w14:paraId="578F4E6A">
            <w:pPr>
              <w:pStyle w:val="306"/>
              <w:spacing w:line="276" w:lineRule="auto"/>
              <w:rPr>
                <w:sz w:val="18"/>
              </w:rPr>
            </w:pPr>
          </w:p>
        </w:tc>
        <w:tc>
          <w:tcPr>
            <w:tcW w:w="569" w:type="dxa"/>
          </w:tcPr>
          <w:p w14:paraId="2FC02FCC">
            <w:pPr>
              <w:pStyle w:val="306"/>
              <w:spacing w:line="276" w:lineRule="auto"/>
              <w:ind w:right="261"/>
              <w:jc w:val="right"/>
              <w:rPr>
                <w:rFonts w:ascii="Wingdings" w:hAnsi="Wingdings"/>
                <w:sz w:val="24"/>
              </w:rPr>
            </w:pPr>
            <w:r>
              <w:rPr>
                <w:rFonts w:ascii="Wingdings" w:hAnsi="Wingdings"/>
                <w:spacing w:val="-10"/>
                <w:sz w:val="24"/>
              </w:rPr>
              <w:t></w:t>
            </w:r>
          </w:p>
        </w:tc>
        <w:tc>
          <w:tcPr>
            <w:tcW w:w="567" w:type="dxa"/>
          </w:tcPr>
          <w:p w14:paraId="7AF65F2D">
            <w:pPr>
              <w:pStyle w:val="306"/>
              <w:spacing w:line="276" w:lineRule="auto"/>
              <w:rPr>
                <w:sz w:val="18"/>
              </w:rPr>
            </w:pPr>
          </w:p>
        </w:tc>
        <w:tc>
          <w:tcPr>
            <w:tcW w:w="581" w:type="dxa"/>
          </w:tcPr>
          <w:p w14:paraId="58AE38C8">
            <w:pPr>
              <w:pStyle w:val="306"/>
              <w:spacing w:line="276" w:lineRule="auto"/>
              <w:rPr>
                <w:sz w:val="18"/>
              </w:rPr>
            </w:pPr>
          </w:p>
        </w:tc>
      </w:tr>
      <w:tr w14:paraId="0BA04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535" w:type="dxa"/>
          </w:tcPr>
          <w:p w14:paraId="6015781D">
            <w:pPr>
              <w:pStyle w:val="306"/>
              <w:spacing w:line="276" w:lineRule="auto"/>
              <w:ind w:left="107"/>
              <w:rPr>
                <w:sz w:val="24"/>
              </w:rPr>
            </w:pPr>
            <w:r>
              <w:rPr>
                <w:spacing w:val="-5"/>
                <w:sz w:val="24"/>
              </w:rPr>
              <w:t>2.</w:t>
            </w:r>
          </w:p>
        </w:tc>
        <w:tc>
          <w:tcPr>
            <w:tcW w:w="5669" w:type="dxa"/>
          </w:tcPr>
          <w:p w14:paraId="32ADD76A">
            <w:pPr>
              <w:pStyle w:val="306"/>
              <w:spacing w:line="276" w:lineRule="auto"/>
              <w:ind w:left="105"/>
              <w:rPr>
                <w:sz w:val="24"/>
              </w:rPr>
            </w:pPr>
            <w:r>
              <w:rPr>
                <w:spacing w:val="-2"/>
                <w:sz w:val="24"/>
              </w:rPr>
              <w:t>Melaksanakan</w:t>
            </w:r>
            <w:r>
              <w:rPr>
                <w:spacing w:val="8"/>
                <w:sz w:val="24"/>
              </w:rPr>
              <w:t xml:space="preserve"> </w:t>
            </w:r>
            <w:r>
              <w:rPr>
                <w:spacing w:val="-2"/>
                <w:sz w:val="24"/>
              </w:rPr>
              <w:t>kegiatan</w:t>
            </w:r>
          </w:p>
        </w:tc>
        <w:tc>
          <w:tcPr>
            <w:tcW w:w="567" w:type="dxa"/>
          </w:tcPr>
          <w:p w14:paraId="522DC00B">
            <w:pPr>
              <w:pStyle w:val="306"/>
              <w:spacing w:line="276" w:lineRule="auto"/>
            </w:pPr>
          </w:p>
        </w:tc>
        <w:tc>
          <w:tcPr>
            <w:tcW w:w="569" w:type="dxa"/>
          </w:tcPr>
          <w:p w14:paraId="402D4B39">
            <w:pPr>
              <w:pStyle w:val="306"/>
              <w:spacing w:line="276" w:lineRule="auto"/>
            </w:pPr>
          </w:p>
        </w:tc>
        <w:tc>
          <w:tcPr>
            <w:tcW w:w="567" w:type="dxa"/>
          </w:tcPr>
          <w:p w14:paraId="24ABB2C2">
            <w:pPr>
              <w:pStyle w:val="306"/>
              <w:spacing w:line="276" w:lineRule="auto"/>
            </w:pPr>
          </w:p>
        </w:tc>
        <w:tc>
          <w:tcPr>
            <w:tcW w:w="581" w:type="dxa"/>
          </w:tcPr>
          <w:p w14:paraId="69F58947">
            <w:pPr>
              <w:pStyle w:val="306"/>
              <w:spacing w:line="276" w:lineRule="auto"/>
            </w:pPr>
          </w:p>
        </w:tc>
      </w:tr>
      <w:tr w14:paraId="4A577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restart"/>
          </w:tcPr>
          <w:p w14:paraId="1F346680">
            <w:pPr>
              <w:pStyle w:val="306"/>
              <w:spacing w:line="276" w:lineRule="auto"/>
            </w:pPr>
          </w:p>
        </w:tc>
        <w:tc>
          <w:tcPr>
            <w:tcW w:w="5669" w:type="dxa"/>
          </w:tcPr>
          <w:p w14:paraId="384CEFE7">
            <w:pPr>
              <w:pStyle w:val="306"/>
              <w:numPr>
                <w:ilvl w:val="0"/>
                <w:numId w:val="54"/>
              </w:numPr>
              <w:spacing w:line="276" w:lineRule="auto"/>
              <w:ind w:left="739"/>
              <w:rPr>
                <w:sz w:val="24"/>
              </w:rPr>
            </w:pPr>
            <w:r>
              <w:rPr>
                <w:sz w:val="24"/>
              </w:rPr>
              <w:t>Kegiatan</w:t>
            </w:r>
            <w:r>
              <w:rPr>
                <w:spacing w:val="-4"/>
                <w:sz w:val="24"/>
              </w:rPr>
              <w:t xml:space="preserve"> awal</w:t>
            </w:r>
          </w:p>
        </w:tc>
        <w:tc>
          <w:tcPr>
            <w:tcW w:w="567" w:type="dxa"/>
          </w:tcPr>
          <w:p w14:paraId="7A9C3B9E">
            <w:pPr>
              <w:pStyle w:val="306"/>
              <w:spacing w:line="276" w:lineRule="auto"/>
              <w:rPr>
                <w:sz w:val="16"/>
              </w:rPr>
            </w:pPr>
          </w:p>
        </w:tc>
        <w:tc>
          <w:tcPr>
            <w:tcW w:w="569" w:type="dxa"/>
          </w:tcPr>
          <w:p w14:paraId="56A82045">
            <w:pPr>
              <w:pStyle w:val="306"/>
              <w:spacing w:line="276" w:lineRule="auto"/>
              <w:rPr>
                <w:sz w:val="16"/>
              </w:rPr>
            </w:pPr>
          </w:p>
        </w:tc>
        <w:tc>
          <w:tcPr>
            <w:tcW w:w="567" w:type="dxa"/>
          </w:tcPr>
          <w:p w14:paraId="0AEAEB49">
            <w:pPr>
              <w:pStyle w:val="306"/>
              <w:spacing w:line="276" w:lineRule="auto"/>
              <w:rPr>
                <w:sz w:val="16"/>
              </w:rPr>
            </w:pPr>
          </w:p>
        </w:tc>
        <w:tc>
          <w:tcPr>
            <w:tcW w:w="581" w:type="dxa"/>
          </w:tcPr>
          <w:p w14:paraId="7150F86D">
            <w:pPr>
              <w:pStyle w:val="306"/>
              <w:spacing w:line="276" w:lineRule="auto"/>
              <w:rPr>
                <w:sz w:val="16"/>
              </w:rPr>
            </w:pPr>
          </w:p>
        </w:tc>
      </w:tr>
      <w:tr w14:paraId="0B624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181ED795">
            <w:pPr>
              <w:rPr>
                <w:sz w:val="2"/>
                <w:szCs w:val="2"/>
              </w:rPr>
            </w:pPr>
          </w:p>
        </w:tc>
        <w:tc>
          <w:tcPr>
            <w:tcW w:w="5669" w:type="dxa"/>
          </w:tcPr>
          <w:p w14:paraId="724135DC">
            <w:pPr>
              <w:pStyle w:val="306"/>
              <w:spacing w:line="276" w:lineRule="auto"/>
              <w:ind w:left="739"/>
              <w:rPr>
                <w:sz w:val="24"/>
              </w:rPr>
            </w:pPr>
            <w:r>
              <w:rPr>
                <w:sz w:val="24"/>
              </w:rPr>
              <w:t>Menyiapkan</w:t>
            </w:r>
            <w:r>
              <w:rPr>
                <w:spacing w:val="-6"/>
                <w:sz w:val="24"/>
              </w:rPr>
              <w:t xml:space="preserve"> </w:t>
            </w:r>
            <w:r>
              <w:rPr>
                <w:sz w:val="24"/>
              </w:rPr>
              <w:t>alat</w:t>
            </w:r>
            <w:r>
              <w:rPr>
                <w:spacing w:val="-6"/>
                <w:sz w:val="24"/>
              </w:rPr>
              <w:t xml:space="preserve"> </w:t>
            </w:r>
            <w:r>
              <w:rPr>
                <w:spacing w:val="-2"/>
                <w:sz w:val="24"/>
              </w:rPr>
              <w:t>peraga</w:t>
            </w:r>
          </w:p>
        </w:tc>
        <w:tc>
          <w:tcPr>
            <w:tcW w:w="567" w:type="dxa"/>
          </w:tcPr>
          <w:p w14:paraId="4ABC24BE">
            <w:pPr>
              <w:pStyle w:val="306"/>
              <w:spacing w:line="276" w:lineRule="auto"/>
              <w:ind w:right="259"/>
              <w:jc w:val="right"/>
              <w:rPr>
                <w:rFonts w:ascii="Wingdings" w:hAnsi="Wingdings"/>
                <w:sz w:val="24"/>
              </w:rPr>
            </w:pPr>
            <w:r>
              <w:rPr>
                <w:rFonts w:ascii="Wingdings" w:hAnsi="Wingdings"/>
                <w:spacing w:val="-10"/>
                <w:sz w:val="24"/>
              </w:rPr>
              <w:t></w:t>
            </w:r>
          </w:p>
        </w:tc>
        <w:tc>
          <w:tcPr>
            <w:tcW w:w="569" w:type="dxa"/>
          </w:tcPr>
          <w:p w14:paraId="2EDA758D">
            <w:pPr>
              <w:pStyle w:val="306"/>
              <w:spacing w:line="276" w:lineRule="auto"/>
              <w:rPr>
                <w:sz w:val="16"/>
              </w:rPr>
            </w:pPr>
          </w:p>
        </w:tc>
        <w:tc>
          <w:tcPr>
            <w:tcW w:w="567" w:type="dxa"/>
          </w:tcPr>
          <w:p w14:paraId="0DDC649D">
            <w:pPr>
              <w:pStyle w:val="306"/>
              <w:spacing w:line="276" w:lineRule="auto"/>
              <w:rPr>
                <w:sz w:val="16"/>
              </w:rPr>
            </w:pPr>
          </w:p>
        </w:tc>
        <w:tc>
          <w:tcPr>
            <w:tcW w:w="581" w:type="dxa"/>
          </w:tcPr>
          <w:p w14:paraId="5B0C8BF6">
            <w:pPr>
              <w:pStyle w:val="306"/>
              <w:spacing w:line="276" w:lineRule="auto"/>
              <w:rPr>
                <w:sz w:val="16"/>
              </w:rPr>
            </w:pPr>
          </w:p>
        </w:tc>
      </w:tr>
      <w:tr w14:paraId="75636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535" w:type="dxa"/>
            <w:vMerge w:val="continue"/>
            <w:tcBorders>
              <w:top w:val="nil"/>
            </w:tcBorders>
          </w:tcPr>
          <w:p w14:paraId="554A1872">
            <w:pPr>
              <w:rPr>
                <w:sz w:val="2"/>
                <w:szCs w:val="2"/>
              </w:rPr>
            </w:pPr>
          </w:p>
        </w:tc>
        <w:tc>
          <w:tcPr>
            <w:tcW w:w="5669" w:type="dxa"/>
          </w:tcPr>
          <w:p w14:paraId="1698B544">
            <w:pPr>
              <w:pStyle w:val="306"/>
              <w:spacing w:line="276" w:lineRule="auto"/>
              <w:ind w:left="739"/>
              <w:rPr>
                <w:sz w:val="24"/>
              </w:rPr>
            </w:pPr>
            <w:r>
              <w:rPr>
                <w:sz w:val="24"/>
              </w:rPr>
              <w:t>Memotivasi</w:t>
            </w:r>
            <w:r>
              <w:rPr>
                <w:spacing w:val="-5"/>
                <w:sz w:val="24"/>
              </w:rPr>
              <w:t xml:space="preserve"> </w:t>
            </w:r>
            <w:r>
              <w:rPr>
                <w:spacing w:val="-4"/>
                <w:sz w:val="24"/>
              </w:rPr>
              <w:t>anak</w:t>
            </w:r>
          </w:p>
        </w:tc>
        <w:tc>
          <w:tcPr>
            <w:tcW w:w="567" w:type="dxa"/>
          </w:tcPr>
          <w:p w14:paraId="7B6EC219">
            <w:pPr>
              <w:pStyle w:val="306"/>
              <w:spacing w:line="276" w:lineRule="auto"/>
              <w:rPr>
                <w:sz w:val="16"/>
              </w:rPr>
            </w:pPr>
          </w:p>
        </w:tc>
        <w:tc>
          <w:tcPr>
            <w:tcW w:w="569" w:type="dxa"/>
          </w:tcPr>
          <w:p w14:paraId="63193576">
            <w:pPr>
              <w:pStyle w:val="306"/>
              <w:spacing w:line="276" w:lineRule="auto"/>
              <w:ind w:right="261"/>
              <w:jc w:val="right"/>
              <w:rPr>
                <w:rFonts w:ascii="Wingdings" w:hAnsi="Wingdings"/>
                <w:sz w:val="24"/>
              </w:rPr>
            </w:pPr>
            <w:r>
              <w:rPr>
                <w:rFonts w:ascii="Wingdings" w:hAnsi="Wingdings"/>
                <w:spacing w:val="-10"/>
                <w:sz w:val="24"/>
              </w:rPr>
              <w:t></w:t>
            </w:r>
          </w:p>
        </w:tc>
        <w:tc>
          <w:tcPr>
            <w:tcW w:w="567" w:type="dxa"/>
          </w:tcPr>
          <w:p w14:paraId="5924DDC9">
            <w:pPr>
              <w:pStyle w:val="306"/>
              <w:spacing w:line="276" w:lineRule="auto"/>
              <w:rPr>
                <w:sz w:val="16"/>
              </w:rPr>
            </w:pPr>
          </w:p>
        </w:tc>
        <w:tc>
          <w:tcPr>
            <w:tcW w:w="581" w:type="dxa"/>
          </w:tcPr>
          <w:p w14:paraId="765D53C3">
            <w:pPr>
              <w:pStyle w:val="306"/>
              <w:spacing w:line="276" w:lineRule="auto"/>
              <w:rPr>
                <w:sz w:val="16"/>
              </w:rPr>
            </w:pPr>
          </w:p>
        </w:tc>
      </w:tr>
      <w:tr w14:paraId="54367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018D8A8E">
            <w:pPr>
              <w:rPr>
                <w:sz w:val="2"/>
                <w:szCs w:val="2"/>
              </w:rPr>
            </w:pPr>
          </w:p>
        </w:tc>
        <w:tc>
          <w:tcPr>
            <w:tcW w:w="5669" w:type="dxa"/>
          </w:tcPr>
          <w:p w14:paraId="2E09254E">
            <w:pPr>
              <w:pStyle w:val="306"/>
              <w:numPr>
                <w:ilvl w:val="0"/>
                <w:numId w:val="54"/>
              </w:numPr>
              <w:spacing w:line="276" w:lineRule="auto"/>
              <w:ind w:left="739"/>
              <w:rPr>
                <w:sz w:val="24"/>
              </w:rPr>
            </w:pPr>
            <w:r>
              <w:rPr>
                <w:sz w:val="24"/>
              </w:rPr>
              <w:t>Kegiatan</w:t>
            </w:r>
            <w:r>
              <w:rPr>
                <w:spacing w:val="-3"/>
                <w:sz w:val="24"/>
              </w:rPr>
              <w:t xml:space="preserve"> </w:t>
            </w:r>
            <w:r>
              <w:rPr>
                <w:spacing w:val="-4"/>
                <w:sz w:val="24"/>
              </w:rPr>
              <w:t>inti</w:t>
            </w:r>
          </w:p>
        </w:tc>
        <w:tc>
          <w:tcPr>
            <w:tcW w:w="567" w:type="dxa"/>
          </w:tcPr>
          <w:p w14:paraId="2FE8F243">
            <w:pPr>
              <w:pStyle w:val="306"/>
              <w:spacing w:line="276" w:lineRule="auto"/>
              <w:rPr>
                <w:sz w:val="16"/>
              </w:rPr>
            </w:pPr>
          </w:p>
        </w:tc>
        <w:tc>
          <w:tcPr>
            <w:tcW w:w="569" w:type="dxa"/>
          </w:tcPr>
          <w:p w14:paraId="16A2B9EA">
            <w:pPr>
              <w:pStyle w:val="306"/>
              <w:spacing w:line="276" w:lineRule="auto"/>
              <w:rPr>
                <w:sz w:val="16"/>
              </w:rPr>
            </w:pPr>
          </w:p>
        </w:tc>
        <w:tc>
          <w:tcPr>
            <w:tcW w:w="567" w:type="dxa"/>
          </w:tcPr>
          <w:p w14:paraId="7BC2FF5D">
            <w:pPr>
              <w:pStyle w:val="306"/>
              <w:spacing w:line="276" w:lineRule="auto"/>
              <w:rPr>
                <w:sz w:val="16"/>
              </w:rPr>
            </w:pPr>
          </w:p>
        </w:tc>
        <w:tc>
          <w:tcPr>
            <w:tcW w:w="581" w:type="dxa"/>
          </w:tcPr>
          <w:p w14:paraId="02CB8192">
            <w:pPr>
              <w:pStyle w:val="306"/>
              <w:spacing w:line="276" w:lineRule="auto"/>
              <w:rPr>
                <w:sz w:val="16"/>
              </w:rPr>
            </w:pPr>
          </w:p>
        </w:tc>
      </w:tr>
      <w:tr w14:paraId="13E7B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4803E2BF">
            <w:pPr>
              <w:rPr>
                <w:sz w:val="2"/>
                <w:szCs w:val="2"/>
              </w:rPr>
            </w:pPr>
          </w:p>
        </w:tc>
        <w:tc>
          <w:tcPr>
            <w:tcW w:w="5669" w:type="dxa"/>
          </w:tcPr>
          <w:p w14:paraId="581EA13C">
            <w:pPr>
              <w:pStyle w:val="306"/>
              <w:spacing w:line="276" w:lineRule="auto"/>
              <w:ind w:left="739"/>
              <w:rPr>
                <w:sz w:val="24"/>
              </w:rPr>
            </w:pPr>
            <w:r>
              <w:rPr>
                <w:sz w:val="24"/>
              </w:rPr>
              <w:t>Membagi</w:t>
            </w:r>
            <w:r>
              <w:rPr>
                <w:spacing w:val="-5"/>
                <w:sz w:val="24"/>
              </w:rPr>
              <w:t xml:space="preserve"> </w:t>
            </w:r>
            <w:r>
              <w:rPr>
                <w:sz w:val="24"/>
              </w:rPr>
              <w:t>murid</w:t>
            </w:r>
            <w:r>
              <w:rPr>
                <w:spacing w:val="-5"/>
                <w:sz w:val="24"/>
              </w:rPr>
              <w:t xml:space="preserve"> </w:t>
            </w:r>
            <w:r>
              <w:rPr>
                <w:sz w:val="24"/>
              </w:rPr>
              <w:t>dalam</w:t>
            </w:r>
            <w:r>
              <w:rPr>
                <w:spacing w:val="-5"/>
                <w:sz w:val="24"/>
              </w:rPr>
              <w:t xml:space="preserve"> </w:t>
            </w:r>
            <w:r>
              <w:rPr>
                <w:spacing w:val="-2"/>
                <w:sz w:val="24"/>
              </w:rPr>
              <w:t>kelompok</w:t>
            </w:r>
          </w:p>
        </w:tc>
        <w:tc>
          <w:tcPr>
            <w:tcW w:w="567" w:type="dxa"/>
          </w:tcPr>
          <w:p w14:paraId="2A1C718F">
            <w:pPr>
              <w:pStyle w:val="306"/>
              <w:spacing w:line="276" w:lineRule="auto"/>
              <w:ind w:right="259"/>
              <w:jc w:val="right"/>
              <w:rPr>
                <w:rFonts w:ascii="Wingdings" w:hAnsi="Wingdings"/>
                <w:sz w:val="24"/>
              </w:rPr>
            </w:pPr>
            <w:r>
              <w:rPr>
                <w:rFonts w:ascii="Wingdings" w:hAnsi="Wingdings"/>
                <w:spacing w:val="-10"/>
                <w:sz w:val="24"/>
              </w:rPr>
              <w:t></w:t>
            </w:r>
          </w:p>
        </w:tc>
        <w:tc>
          <w:tcPr>
            <w:tcW w:w="569" w:type="dxa"/>
          </w:tcPr>
          <w:p w14:paraId="203D50F8">
            <w:pPr>
              <w:pStyle w:val="306"/>
              <w:spacing w:line="276" w:lineRule="auto"/>
              <w:rPr>
                <w:sz w:val="16"/>
              </w:rPr>
            </w:pPr>
          </w:p>
        </w:tc>
        <w:tc>
          <w:tcPr>
            <w:tcW w:w="567" w:type="dxa"/>
          </w:tcPr>
          <w:p w14:paraId="6B5801A6">
            <w:pPr>
              <w:pStyle w:val="306"/>
              <w:spacing w:line="276" w:lineRule="auto"/>
              <w:rPr>
                <w:sz w:val="16"/>
              </w:rPr>
            </w:pPr>
          </w:p>
        </w:tc>
        <w:tc>
          <w:tcPr>
            <w:tcW w:w="581" w:type="dxa"/>
          </w:tcPr>
          <w:p w14:paraId="2A44290E">
            <w:pPr>
              <w:pStyle w:val="306"/>
              <w:spacing w:line="276" w:lineRule="auto"/>
              <w:rPr>
                <w:sz w:val="16"/>
              </w:rPr>
            </w:pPr>
          </w:p>
        </w:tc>
      </w:tr>
      <w:tr w14:paraId="01604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535" w:type="dxa"/>
            <w:vMerge w:val="continue"/>
            <w:tcBorders>
              <w:top w:val="nil"/>
            </w:tcBorders>
          </w:tcPr>
          <w:p w14:paraId="3BBEA589">
            <w:pPr>
              <w:rPr>
                <w:sz w:val="2"/>
                <w:szCs w:val="2"/>
              </w:rPr>
            </w:pPr>
          </w:p>
        </w:tc>
        <w:tc>
          <w:tcPr>
            <w:tcW w:w="5669" w:type="dxa"/>
          </w:tcPr>
          <w:p w14:paraId="1BE14B91">
            <w:pPr>
              <w:pStyle w:val="306"/>
              <w:spacing w:line="276" w:lineRule="auto"/>
              <w:ind w:left="739"/>
              <w:rPr>
                <w:sz w:val="24"/>
              </w:rPr>
            </w:pPr>
            <w:r>
              <w:rPr>
                <w:sz w:val="24"/>
              </w:rPr>
              <w:t>Menjelaskan</w:t>
            </w:r>
            <w:r>
              <w:rPr>
                <w:spacing w:val="33"/>
                <w:sz w:val="24"/>
              </w:rPr>
              <w:t xml:space="preserve">  </w:t>
            </w:r>
            <w:r>
              <w:rPr>
                <w:sz w:val="24"/>
              </w:rPr>
              <w:t>cara</w:t>
            </w:r>
            <w:r>
              <w:rPr>
                <w:spacing w:val="32"/>
                <w:sz w:val="24"/>
              </w:rPr>
              <w:t xml:space="preserve">  </w:t>
            </w:r>
            <w:r>
              <w:rPr>
                <w:sz w:val="24"/>
              </w:rPr>
              <w:t>menggunakan</w:t>
            </w:r>
            <w:r>
              <w:rPr>
                <w:spacing w:val="33"/>
                <w:sz w:val="24"/>
              </w:rPr>
              <w:t xml:space="preserve">  </w:t>
            </w:r>
            <w:r>
              <w:rPr>
                <w:spacing w:val="-2"/>
                <w:sz w:val="24"/>
              </w:rPr>
              <w:t>permainan</w:t>
            </w:r>
          </w:p>
          <w:p w14:paraId="2D1CC880">
            <w:pPr>
              <w:pStyle w:val="306"/>
              <w:spacing w:line="276" w:lineRule="auto"/>
              <w:ind w:left="739"/>
              <w:rPr>
                <w:sz w:val="24"/>
              </w:rPr>
            </w:pPr>
            <w:r>
              <w:rPr>
                <w:sz w:val="24"/>
              </w:rPr>
              <w:t>kotak</w:t>
            </w:r>
            <w:r>
              <w:rPr>
                <w:spacing w:val="40"/>
                <w:sz w:val="24"/>
              </w:rPr>
              <w:t xml:space="preserve"> </w:t>
            </w:r>
            <w:r>
              <w:rPr>
                <w:sz w:val="24"/>
              </w:rPr>
              <w:t>kartu</w:t>
            </w:r>
            <w:r>
              <w:rPr>
                <w:spacing w:val="40"/>
                <w:sz w:val="24"/>
              </w:rPr>
              <w:t xml:space="preserve"> </w:t>
            </w:r>
            <w:r>
              <w:rPr>
                <w:sz w:val="24"/>
              </w:rPr>
              <w:t>sebelum</w:t>
            </w:r>
            <w:r>
              <w:rPr>
                <w:spacing w:val="40"/>
                <w:sz w:val="24"/>
              </w:rPr>
              <w:t xml:space="preserve"> </w:t>
            </w:r>
            <w:r>
              <w:rPr>
                <w:sz w:val="24"/>
              </w:rPr>
              <w:t>memberikan</w:t>
            </w:r>
            <w:r>
              <w:rPr>
                <w:spacing w:val="40"/>
                <w:sz w:val="24"/>
              </w:rPr>
              <w:t xml:space="preserve"> </w:t>
            </w:r>
            <w:r>
              <w:rPr>
                <w:sz w:val="24"/>
              </w:rPr>
              <w:t>tugas</w:t>
            </w:r>
            <w:r>
              <w:rPr>
                <w:spacing w:val="40"/>
                <w:sz w:val="24"/>
              </w:rPr>
              <w:t xml:space="preserve"> </w:t>
            </w:r>
            <w:r>
              <w:rPr>
                <w:sz w:val="24"/>
              </w:rPr>
              <w:t>yang akan dikerjakan anak</w:t>
            </w:r>
          </w:p>
        </w:tc>
        <w:tc>
          <w:tcPr>
            <w:tcW w:w="567" w:type="dxa"/>
          </w:tcPr>
          <w:p w14:paraId="4444B3A3">
            <w:pPr>
              <w:pStyle w:val="306"/>
              <w:spacing w:line="276" w:lineRule="auto"/>
              <w:ind w:right="259"/>
              <w:jc w:val="right"/>
              <w:rPr>
                <w:rFonts w:ascii="Wingdings" w:hAnsi="Wingdings"/>
                <w:sz w:val="24"/>
              </w:rPr>
            </w:pPr>
            <w:r>
              <w:rPr>
                <w:rFonts w:ascii="Wingdings" w:hAnsi="Wingdings"/>
                <w:spacing w:val="-10"/>
                <w:sz w:val="24"/>
              </w:rPr>
              <w:t></w:t>
            </w:r>
          </w:p>
        </w:tc>
        <w:tc>
          <w:tcPr>
            <w:tcW w:w="569" w:type="dxa"/>
          </w:tcPr>
          <w:p w14:paraId="1AAC4597">
            <w:pPr>
              <w:pStyle w:val="306"/>
              <w:spacing w:line="276" w:lineRule="auto"/>
            </w:pPr>
          </w:p>
        </w:tc>
        <w:tc>
          <w:tcPr>
            <w:tcW w:w="567" w:type="dxa"/>
          </w:tcPr>
          <w:p w14:paraId="5DF66F5F">
            <w:pPr>
              <w:pStyle w:val="306"/>
              <w:spacing w:line="276" w:lineRule="auto"/>
            </w:pPr>
          </w:p>
        </w:tc>
        <w:tc>
          <w:tcPr>
            <w:tcW w:w="581" w:type="dxa"/>
          </w:tcPr>
          <w:p w14:paraId="521B6E38">
            <w:pPr>
              <w:pStyle w:val="306"/>
              <w:spacing w:line="276" w:lineRule="auto"/>
            </w:pPr>
          </w:p>
        </w:tc>
      </w:tr>
      <w:tr w14:paraId="5E2D0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6628996E">
            <w:pPr>
              <w:rPr>
                <w:sz w:val="2"/>
                <w:szCs w:val="2"/>
              </w:rPr>
            </w:pPr>
          </w:p>
        </w:tc>
        <w:tc>
          <w:tcPr>
            <w:tcW w:w="5669" w:type="dxa"/>
          </w:tcPr>
          <w:p w14:paraId="3E92F78A">
            <w:pPr>
              <w:pStyle w:val="306"/>
              <w:numPr>
                <w:ilvl w:val="0"/>
                <w:numId w:val="54"/>
              </w:numPr>
              <w:tabs>
                <w:tab w:val="left" w:pos="825"/>
              </w:tabs>
              <w:spacing w:line="276" w:lineRule="auto"/>
              <w:ind w:left="739"/>
              <w:rPr>
                <w:sz w:val="24"/>
              </w:rPr>
            </w:pPr>
            <w:r>
              <w:rPr>
                <w:sz w:val="24"/>
              </w:rPr>
              <w:t>Kegiatan</w:t>
            </w:r>
            <w:r>
              <w:rPr>
                <w:spacing w:val="-12"/>
                <w:sz w:val="24"/>
              </w:rPr>
              <w:t xml:space="preserve"> </w:t>
            </w:r>
            <w:r>
              <w:rPr>
                <w:spacing w:val="-4"/>
                <w:sz w:val="24"/>
              </w:rPr>
              <w:t>akhir</w:t>
            </w:r>
          </w:p>
        </w:tc>
        <w:tc>
          <w:tcPr>
            <w:tcW w:w="567" w:type="dxa"/>
          </w:tcPr>
          <w:p w14:paraId="272F41A0">
            <w:pPr>
              <w:pStyle w:val="306"/>
              <w:spacing w:line="276" w:lineRule="auto"/>
              <w:rPr>
                <w:sz w:val="16"/>
              </w:rPr>
            </w:pPr>
          </w:p>
        </w:tc>
        <w:tc>
          <w:tcPr>
            <w:tcW w:w="569" w:type="dxa"/>
          </w:tcPr>
          <w:p w14:paraId="5AF55E75">
            <w:pPr>
              <w:pStyle w:val="306"/>
              <w:spacing w:line="276" w:lineRule="auto"/>
              <w:rPr>
                <w:sz w:val="16"/>
              </w:rPr>
            </w:pPr>
          </w:p>
        </w:tc>
        <w:tc>
          <w:tcPr>
            <w:tcW w:w="567" w:type="dxa"/>
          </w:tcPr>
          <w:p w14:paraId="12358559">
            <w:pPr>
              <w:pStyle w:val="306"/>
              <w:spacing w:line="276" w:lineRule="auto"/>
              <w:rPr>
                <w:sz w:val="16"/>
              </w:rPr>
            </w:pPr>
          </w:p>
        </w:tc>
        <w:tc>
          <w:tcPr>
            <w:tcW w:w="581" w:type="dxa"/>
          </w:tcPr>
          <w:p w14:paraId="2A496ED1">
            <w:pPr>
              <w:pStyle w:val="306"/>
              <w:spacing w:line="276" w:lineRule="auto"/>
              <w:rPr>
                <w:sz w:val="16"/>
              </w:rPr>
            </w:pPr>
          </w:p>
        </w:tc>
      </w:tr>
      <w:tr w14:paraId="6FE25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00591D36">
            <w:pPr>
              <w:rPr>
                <w:sz w:val="2"/>
                <w:szCs w:val="2"/>
              </w:rPr>
            </w:pPr>
          </w:p>
        </w:tc>
        <w:tc>
          <w:tcPr>
            <w:tcW w:w="5669" w:type="dxa"/>
          </w:tcPr>
          <w:p w14:paraId="75C25FC7">
            <w:pPr>
              <w:pStyle w:val="306"/>
              <w:spacing w:line="276" w:lineRule="auto"/>
              <w:ind w:left="739"/>
              <w:rPr>
                <w:sz w:val="24"/>
              </w:rPr>
            </w:pPr>
            <w:r>
              <w:rPr>
                <w:sz w:val="24"/>
              </w:rPr>
              <w:t>Menyimpulkan</w:t>
            </w:r>
            <w:r>
              <w:rPr>
                <w:spacing w:val="-7"/>
                <w:sz w:val="24"/>
              </w:rPr>
              <w:t xml:space="preserve"> </w:t>
            </w:r>
            <w:r>
              <w:rPr>
                <w:sz w:val="24"/>
              </w:rPr>
              <w:t>hasil</w:t>
            </w:r>
            <w:r>
              <w:rPr>
                <w:spacing w:val="-2"/>
                <w:sz w:val="24"/>
              </w:rPr>
              <w:t xml:space="preserve"> belajar</w:t>
            </w:r>
          </w:p>
        </w:tc>
        <w:tc>
          <w:tcPr>
            <w:tcW w:w="567" w:type="dxa"/>
          </w:tcPr>
          <w:p w14:paraId="3CE15A38">
            <w:pPr>
              <w:pStyle w:val="306"/>
              <w:spacing w:line="276" w:lineRule="auto"/>
              <w:ind w:right="259"/>
              <w:jc w:val="right"/>
              <w:rPr>
                <w:rFonts w:ascii="Wingdings" w:hAnsi="Wingdings"/>
                <w:sz w:val="24"/>
              </w:rPr>
            </w:pPr>
            <w:r>
              <w:rPr>
                <w:rFonts w:ascii="Wingdings" w:hAnsi="Wingdings"/>
                <w:spacing w:val="-10"/>
                <w:sz w:val="24"/>
              </w:rPr>
              <w:t></w:t>
            </w:r>
          </w:p>
        </w:tc>
        <w:tc>
          <w:tcPr>
            <w:tcW w:w="569" w:type="dxa"/>
          </w:tcPr>
          <w:p w14:paraId="2C4EE10C">
            <w:pPr>
              <w:pStyle w:val="306"/>
              <w:spacing w:line="276" w:lineRule="auto"/>
              <w:rPr>
                <w:sz w:val="16"/>
              </w:rPr>
            </w:pPr>
          </w:p>
        </w:tc>
        <w:tc>
          <w:tcPr>
            <w:tcW w:w="567" w:type="dxa"/>
          </w:tcPr>
          <w:p w14:paraId="691C66DE">
            <w:pPr>
              <w:pStyle w:val="306"/>
              <w:spacing w:line="276" w:lineRule="auto"/>
              <w:rPr>
                <w:sz w:val="16"/>
              </w:rPr>
            </w:pPr>
          </w:p>
        </w:tc>
        <w:tc>
          <w:tcPr>
            <w:tcW w:w="581" w:type="dxa"/>
          </w:tcPr>
          <w:p w14:paraId="01A346DE">
            <w:pPr>
              <w:pStyle w:val="306"/>
              <w:spacing w:line="276" w:lineRule="auto"/>
              <w:rPr>
                <w:sz w:val="16"/>
              </w:rPr>
            </w:pPr>
          </w:p>
        </w:tc>
      </w:tr>
      <w:tr w14:paraId="134EB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535" w:type="dxa"/>
            <w:vMerge w:val="continue"/>
            <w:tcBorders>
              <w:top w:val="nil"/>
            </w:tcBorders>
          </w:tcPr>
          <w:p w14:paraId="59DF5D88">
            <w:pPr>
              <w:rPr>
                <w:sz w:val="2"/>
                <w:szCs w:val="2"/>
              </w:rPr>
            </w:pPr>
          </w:p>
        </w:tc>
        <w:tc>
          <w:tcPr>
            <w:tcW w:w="5669" w:type="dxa"/>
          </w:tcPr>
          <w:p w14:paraId="69141507">
            <w:pPr>
              <w:pStyle w:val="306"/>
              <w:spacing w:line="276" w:lineRule="auto"/>
              <w:ind w:left="739"/>
              <w:rPr>
                <w:sz w:val="24"/>
              </w:rPr>
            </w:pPr>
            <w:r>
              <w:rPr>
                <w:sz w:val="24"/>
              </w:rPr>
              <w:t>Evaluasi</w:t>
            </w:r>
            <w:r>
              <w:rPr>
                <w:spacing w:val="-2"/>
                <w:sz w:val="24"/>
              </w:rPr>
              <w:t xml:space="preserve"> pembelajaran</w:t>
            </w:r>
          </w:p>
        </w:tc>
        <w:tc>
          <w:tcPr>
            <w:tcW w:w="567" w:type="dxa"/>
          </w:tcPr>
          <w:p w14:paraId="42779997">
            <w:pPr>
              <w:pStyle w:val="306"/>
              <w:spacing w:line="276" w:lineRule="auto"/>
              <w:ind w:right="259"/>
              <w:jc w:val="right"/>
              <w:rPr>
                <w:rFonts w:ascii="Wingdings" w:hAnsi="Wingdings"/>
                <w:sz w:val="24"/>
              </w:rPr>
            </w:pPr>
            <w:r>
              <w:rPr>
                <w:rFonts w:ascii="Wingdings" w:hAnsi="Wingdings"/>
                <w:spacing w:val="-10"/>
                <w:sz w:val="24"/>
              </w:rPr>
              <w:t></w:t>
            </w:r>
          </w:p>
        </w:tc>
        <w:tc>
          <w:tcPr>
            <w:tcW w:w="569" w:type="dxa"/>
          </w:tcPr>
          <w:p w14:paraId="014C0CDA">
            <w:pPr>
              <w:pStyle w:val="306"/>
              <w:spacing w:line="276" w:lineRule="auto"/>
              <w:rPr>
                <w:sz w:val="16"/>
              </w:rPr>
            </w:pPr>
          </w:p>
        </w:tc>
        <w:tc>
          <w:tcPr>
            <w:tcW w:w="567" w:type="dxa"/>
          </w:tcPr>
          <w:p w14:paraId="5D95B640">
            <w:pPr>
              <w:pStyle w:val="306"/>
              <w:spacing w:line="276" w:lineRule="auto"/>
              <w:rPr>
                <w:sz w:val="16"/>
              </w:rPr>
            </w:pPr>
          </w:p>
        </w:tc>
        <w:tc>
          <w:tcPr>
            <w:tcW w:w="581" w:type="dxa"/>
          </w:tcPr>
          <w:p w14:paraId="537D91C9">
            <w:pPr>
              <w:pStyle w:val="306"/>
              <w:spacing w:line="276" w:lineRule="auto"/>
              <w:rPr>
                <w:sz w:val="16"/>
              </w:rPr>
            </w:pPr>
          </w:p>
        </w:tc>
      </w:tr>
      <w:tr w14:paraId="322AD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4ED59135">
            <w:pPr>
              <w:rPr>
                <w:sz w:val="2"/>
                <w:szCs w:val="2"/>
              </w:rPr>
            </w:pPr>
          </w:p>
        </w:tc>
        <w:tc>
          <w:tcPr>
            <w:tcW w:w="5669" w:type="dxa"/>
          </w:tcPr>
          <w:p w14:paraId="72308F9E">
            <w:pPr>
              <w:pStyle w:val="306"/>
              <w:spacing w:line="276" w:lineRule="auto"/>
              <w:ind w:left="739"/>
              <w:rPr>
                <w:sz w:val="24"/>
              </w:rPr>
            </w:pPr>
            <w:r>
              <w:rPr>
                <w:sz w:val="24"/>
              </w:rPr>
              <w:t>Memberi</w:t>
            </w:r>
            <w:r>
              <w:rPr>
                <w:spacing w:val="-5"/>
                <w:sz w:val="24"/>
              </w:rPr>
              <w:t xml:space="preserve"> </w:t>
            </w:r>
            <w:r>
              <w:rPr>
                <w:sz w:val="24"/>
              </w:rPr>
              <w:t>pujian</w:t>
            </w:r>
            <w:r>
              <w:rPr>
                <w:spacing w:val="-6"/>
                <w:sz w:val="24"/>
              </w:rPr>
              <w:t xml:space="preserve"> </w:t>
            </w:r>
            <w:r>
              <w:rPr>
                <w:sz w:val="24"/>
              </w:rPr>
              <w:t>atau</w:t>
            </w:r>
            <w:r>
              <w:rPr>
                <w:spacing w:val="-4"/>
                <w:sz w:val="24"/>
              </w:rPr>
              <w:t xml:space="preserve"> </w:t>
            </w:r>
            <w:r>
              <w:rPr>
                <w:spacing w:val="-2"/>
                <w:sz w:val="24"/>
              </w:rPr>
              <w:t>penghargaan</w:t>
            </w:r>
          </w:p>
        </w:tc>
        <w:tc>
          <w:tcPr>
            <w:tcW w:w="567" w:type="dxa"/>
          </w:tcPr>
          <w:p w14:paraId="4C0299C8">
            <w:pPr>
              <w:pStyle w:val="306"/>
              <w:spacing w:line="276" w:lineRule="auto"/>
              <w:rPr>
                <w:sz w:val="16"/>
              </w:rPr>
            </w:pPr>
          </w:p>
        </w:tc>
        <w:tc>
          <w:tcPr>
            <w:tcW w:w="569" w:type="dxa"/>
          </w:tcPr>
          <w:p w14:paraId="1AD27163">
            <w:pPr>
              <w:pStyle w:val="306"/>
              <w:spacing w:line="276" w:lineRule="auto"/>
              <w:ind w:right="261"/>
              <w:jc w:val="right"/>
              <w:rPr>
                <w:rFonts w:ascii="Wingdings" w:hAnsi="Wingdings"/>
                <w:sz w:val="24"/>
              </w:rPr>
            </w:pPr>
            <w:r>
              <w:rPr>
                <w:rFonts w:ascii="Wingdings" w:hAnsi="Wingdings"/>
                <w:spacing w:val="-10"/>
                <w:sz w:val="24"/>
              </w:rPr>
              <w:t></w:t>
            </w:r>
          </w:p>
        </w:tc>
        <w:tc>
          <w:tcPr>
            <w:tcW w:w="567" w:type="dxa"/>
          </w:tcPr>
          <w:p w14:paraId="1654B3BE">
            <w:pPr>
              <w:pStyle w:val="306"/>
              <w:spacing w:line="276" w:lineRule="auto"/>
              <w:rPr>
                <w:sz w:val="16"/>
              </w:rPr>
            </w:pPr>
          </w:p>
        </w:tc>
        <w:tc>
          <w:tcPr>
            <w:tcW w:w="581" w:type="dxa"/>
          </w:tcPr>
          <w:p w14:paraId="4A802C28">
            <w:pPr>
              <w:pStyle w:val="306"/>
              <w:spacing w:line="276" w:lineRule="auto"/>
              <w:rPr>
                <w:sz w:val="16"/>
              </w:rPr>
            </w:pPr>
          </w:p>
        </w:tc>
      </w:tr>
      <w:tr w14:paraId="080F2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300DF317">
            <w:pPr>
              <w:pStyle w:val="306"/>
              <w:spacing w:line="276" w:lineRule="auto"/>
              <w:ind w:left="107"/>
              <w:rPr>
                <w:sz w:val="24"/>
              </w:rPr>
            </w:pPr>
            <w:r>
              <w:rPr>
                <w:spacing w:val="-5"/>
                <w:sz w:val="24"/>
              </w:rPr>
              <w:t>3.</w:t>
            </w:r>
          </w:p>
        </w:tc>
        <w:tc>
          <w:tcPr>
            <w:tcW w:w="5669" w:type="dxa"/>
          </w:tcPr>
          <w:p w14:paraId="2233893B">
            <w:pPr>
              <w:pStyle w:val="306"/>
              <w:spacing w:line="276" w:lineRule="auto"/>
              <w:ind w:left="105"/>
              <w:rPr>
                <w:sz w:val="24"/>
              </w:rPr>
            </w:pPr>
            <w:r>
              <w:rPr>
                <w:sz w:val="24"/>
              </w:rPr>
              <w:t>Keterampilan</w:t>
            </w:r>
            <w:r>
              <w:rPr>
                <w:spacing w:val="-12"/>
                <w:sz w:val="24"/>
              </w:rPr>
              <w:t xml:space="preserve"> </w:t>
            </w:r>
            <w:r>
              <w:rPr>
                <w:sz w:val="24"/>
              </w:rPr>
              <w:t>menggunakan</w:t>
            </w:r>
            <w:r>
              <w:rPr>
                <w:spacing w:val="-12"/>
                <w:sz w:val="24"/>
              </w:rPr>
              <w:t xml:space="preserve"> </w:t>
            </w:r>
            <w:r>
              <w:rPr>
                <w:sz w:val="24"/>
              </w:rPr>
              <w:t>alat</w:t>
            </w:r>
            <w:r>
              <w:rPr>
                <w:spacing w:val="-12"/>
                <w:sz w:val="24"/>
              </w:rPr>
              <w:t xml:space="preserve"> </w:t>
            </w:r>
            <w:r>
              <w:rPr>
                <w:spacing w:val="-2"/>
                <w:sz w:val="24"/>
              </w:rPr>
              <w:t>peraga</w:t>
            </w:r>
          </w:p>
        </w:tc>
        <w:tc>
          <w:tcPr>
            <w:tcW w:w="567" w:type="dxa"/>
          </w:tcPr>
          <w:p w14:paraId="2E24680A">
            <w:pPr>
              <w:pStyle w:val="306"/>
              <w:spacing w:line="276" w:lineRule="auto"/>
              <w:ind w:right="259"/>
              <w:jc w:val="right"/>
              <w:rPr>
                <w:rFonts w:ascii="Wingdings" w:hAnsi="Wingdings"/>
                <w:sz w:val="24"/>
              </w:rPr>
            </w:pPr>
            <w:r>
              <w:rPr>
                <w:rFonts w:ascii="Wingdings" w:hAnsi="Wingdings"/>
                <w:spacing w:val="-10"/>
                <w:sz w:val="24"/>
              </w:rPr>
              <w:t></w:t>
            </w:r>
          </w:p>
        </w:tc>
        <w:tc>
          <w:tcPr>
            <w:tcW w:w="569" w:type="dxa"/>
          </w:tcPr>
          <w:p w14:paraId="45B805AC">
            <w:pPr>
              <w:pStyle w:val="306"/>
              <w:spacing w:line="276" w:lineRule="auto"/>
              <w:rPr>
                <w:sz w:val="16"/>
              </w:rPr>
            </w:pPr>
          </w:p>
        </w:tc>
        <w:tc>
          <w:tcPr>
            <w:tcW w:w="567" w:type="dxa"/>
          </w:tcPr>
          <w:p w14:paraId="3FBE809C">
            <w:pPr>
              <w:pStyle w:val="306"/>
              <w:spacing w:line="276" w:lineRule="auto"/>
              <w:rPr>
                <w:sz w:val="16"/>
              </w:rPr>
            </w:pPr>
          </w:p>
        </w:tc>
        <w:tc>
          <w:tcPr>
            <w:tcW w:w="581" w:type="dxa"/>
          </w:tcPr>
          <w:p w14:paraId="0A58B472">
            <w:pPr>
              <w:pStyle w:val="306"/>
              <w:spacing w:line="276" w:lineRule="auto"/>
              <w:rPr>
                <w:sz w:val="16"/>
              </w:rPr>
            </w:pPr>
          </w:p>
        </w:tc>
      </w:tr>
      <w:tr w14:paraId="4C5CE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49A73396">
            <w:pPr>
              <w:pStyle w:val="306"/>
              <w:spacing w:line="276" w:lineRule="auto"/>
              <w:ind w:left="107"/>
              <w:rPr>
                <w:sz w:val="24"/>
              </w:rPr>
            </w:pPr>
            <w:r>
              <w:rPr>
                <w:spacing w:val="-5"/>
                <w:sz w:val="24"/>
              </w:rPr>
              <w:t>4.</w:t>
            </w:r>
          </w:p>
        </w:tc>
        <w:tc>
          <w:tcPr>
            <w:tcW w:w="5669" w:type="dxa"/>
          </w:tcPr>
          <w:p w14:paraId="2E72D7BC">
            <w:pPr>
              <w:pStyle w:val="306"/>
              <w:spacing w:line="276" w:lineRule="auto"/>
              <w:ind w:left="105"/>
              <w:rPr>
                <w:sz w:val="24"/>
              </w:rPr>
            </w:pPr>
            <w:r>
              <w:rPr>
                <w:sz w:val="24"/>
              </w:rPr>
              <w:t>Volume</w:t>
            </w:r>
            <w:r>
              <w:rPr>
                <w:spacing w:val="-9"/>
                <w:sz w:val="24"/>
              </w:rPr>
              <w:t xml:space="preserve"> </w:t>
            </w:r>
            <w:r>
              <w:rPr>
                <w:sz w:val="24"/>
              </w:rPr>
              <w:t>suara</w:t>
            </w:r>
            <w:r>
              <w:rPr>
                <w:spacing w:val="-12"/>
                <w:sz w:val="24"/>
              </w:rPr>
              <w:t xml:space="preserve"> </w:t>
            </w:r>
            <w:r>
              <w:rPr>
                <w:sz w:val="24"/>
              </w:rPr>
              <w:t>dalam</w:t>
            </w:r>
            <w:r>
              <w:rPr>
                <w:spacing w:val="-8"/>
                <w:sz w:val="24"/>
              </w:rPr>
              <w:t xml:space="preserve"> </w:t>
            </w:r>
            <w:r>
              <w:rPr>
                <w:sz w:val="24"/>
              </w:rPr>
              <w:t>menyampaikan</w:t>
            </w:r>
            <w:r>
              <w:rPr>
                <w:spacing w:val="-11"/>
                <w:sz w:val="24"/>
              </w:rPr>
              <w:t xml:space="preserve"> </w:t>
            </w:r>
            <w:r>
              <w:rPr>
                <w:spacing w:val="-2"/>
                <w:sz w:val="24"/>
              </w:rPr>
              <w:t>materi</w:t>
            </w:r>
          </w:p>
        </w:tc>
        <w:tc>
          <w:tcPr>
            <w:tcW w:w="567" w:type="dxa"/>
          </w:tcPr>
          <w:p w14:paraId="06CB23C3">
            <w:pPr>
              <w:pStyle w:val="306"/>
              <w:spacing w:line="276" w:lineRule="auto"/>
              <w:rPr>
                <w:sz w:val="16"/>
              </w:rPr>
            </w:pPr>
          </w:p>
        </w:tc>
        <w:tc>
          <w:tcPr>
            <w:tcW w:w="569" w:type="dxa"/>
          </w:tcPr>
          <w:p w14:paraId="3A27A8DC">
            <w:pPr>
              <w:pStyle w:val="306"/>
              <w:spacing w:line="276" w:lineRule="auto"/>
              <w:ind w:right="261"/>
              <w:jc w:val="right"/>
              <w:rPr>
                <w:rFonts w:ascii="Wingdings" w:hAnsi="Wingdings"/>
                <w:sz w:val="24"/>
              </w:rPr>
            </w:pPr>
            <w:r>
              <w:rPr>
                <w:rFonts w:ascii="Wingdings" w:hAnsi="Wingdings"/>
                <w:spacing w:val="-10"/>
                <w:sz w:val="24"/>
              </w:rPr>
              <w:t></w:t>
            </w:r>
          </w:p>
        </w:tc>
        <w:tc>
          <w:tcPr>
            <w:tcW w:w="567" w:type="dxa"/>
          </w:tcPr>
          <w:p w14:paraId="1E85E288">
            <w:pPr>
              <w:pStyle w:val="306"/>
              <w:spacing w:line="276" w:lineRule="auto"/>
              <w:rPr>
                <w:sz w:val="16"/>
              </w:rPr>
            </w:pPr>
          </w:p>
        </w:tc>
        <w:tc>
          <w:tcPr>
            <w:tcW w:w="581" w:type="dxa"/>
          </w:tcPr>
          <w:p w14:paraId="11503062">
            <w:pPr>
              <w:pStyle w:val="306"/>
              <w:spacing w:line="276" w:lineRule="auto"/>
              <w:rPr>
                <w:sz w:val="16"/>
              </w:rPr>
            </w:pPr>
          </w:p>
        </w:tc>
      </w:tr>
      <w:tr w14:paraId="0ADAE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22847C22">
            <w:pPr>
              <w:pStyle w:val="306"/>
              <w:spacing w:line="276" w:lineRule="auto"/>
              <w:ind w:left="107"/>
              <w:rPr>
                <w:sz w:val="24"/>
              </w:rPr>
            </w:pPr>
            <w:r>
              <w:rPr>
                <w:spacing w:val="-5"/>
                <w:sz w:val="24"/>
              </w:rPr>
              <w:t>5.</w:t>
            </w:r>
          </w:p>
        </w:tc>
        <w:tc>
          <w:tcPr>
            <w:tcW w:w="5669" w:type="dxa"/>
          </w:tcPr>
          <w:p w14:paraId="4F9AFA12">
            <w:pPr>
              <w:pStyle w:val="306"/>
              <w:spacing w:line="276" w:lineRule="auto"/>
              <w:ind w:left="105"/>
              <w:rPr>
                <w:sz w:val="24"/>
              </w:rPr>
            </w:pPr>
            <w:r>
              <w:rPr>
                <w:sz w:val="24"/>
              </w:rPr>
              <w:t>Ketepatan</w:t>
            </w:r>
            <w:r>
              <w:rPr>
                <w:spacing w:val="-8"/>
                <w:sz w:val="24"/>
              </w:rPr>
              <w:t xml:space="preserve"> </w:t>
            </w:r>
            <w:r>
              <w:rPr>
                <w:sz w:val="24"/>
              </w:rPr>
              <w:t>waktu</w:t>
            </w:r>
            <w:r>
              <w:rPr>
                <w:spacing w:val="-4"/>
                <w:sz w:val="24"/>
              </w:rPr>
              <w:t xml:space="preserve"> </w:t>
            </w:r>
            <w:r>
              <w:rPr>
                <w:sz w:val="24"/>
              </w:rPr>
              <w:t>yang</w:t>
            </w:r>
            <w:r>
              <w:rPr>
                <w:spacing w:val="-12"/>
                <w:sz w:val="24"/>
              </w:rPr>
              <w:t xml:space="preserve"> </w:t>
            </w:r>
            <w:r>
              <w:rPr>
                <w:sz w:val="24"/>
              </w:rPr>
              <w:t>digunakan</w:t>
            </w:r>
            <w:r>
              <w:rPr>
                <w:spacing w:val="-10"/>
                <w:sz w:val="24"/>
              </w:rPr>
              <w:t xml:space="preserve"> </w:t>
            </w:r>
            <w:r>
              <w:rPr>
                <w:sz w:val="24"/>
              </w:rPr>
              <w:t>kegiatan</w:t>
            </w:r>
            <w:r>
              <w:rPr>
                <w:spacing w:val="-11"/>
                <w:sz w:val="24"/>
              </w:rPr>
              <w:t xml:space="preserve"> </w:t>
            </w:r>
            <w:r>
              <w:rPr>
                <w:spacing w:val="-2"/>
                <w:sz w:val="24"/>
              </w:rPr>
              <w:t>pembelajaran</w:t>
            </w:r>
          </w:p>
        </w:tc>
        <w:tc>
          <w:tcPr>
            <w:tcW w:w="567" w:type="dxa"/>
          </w:tcPr>
          <w:p w14:paraId="07785697">
            <w:pPr>
              <w:pStyle w:val="306"/>
              <w:spacing w:line="276" w:lineRule="auto"/>
              <w:rPr>
                <w:sz w:val="16"/>
              </w:rPr>
            </w:pPr>
          </w:p>
        </w:tc>
        <w:tc>
          <w:tcPr>
            <w:tcW w:w="569" w:type="dxa"/>
          </w:tcPr>
          <w:p w14:paraId="2E9E8E5D">
            <w:pPr>
              <w:pStyle w:val="306"/>
              <w:spacing w:line="276" w:lineRule="auto"/>
              <w:ind w:right="261"/>
              <w:jc w:val="right"/>
              <w:rPr>
                <w:rFonts w:ascii="Wingdings" w:hAnsi="Wingdings"/>
                <w:sz w:val="24"/>
              </w:rPr>
            </w:pPr>
            <w:r>
              <w:rPr>
                <w:rFonts w:ascii="Wingdings" w:hAnsi="Wingdings"/>
                <w:spacing w:val="-10"/>
                <w:sz w:val="24"/>
              </w:rPr>
              <w:t></w:t>
            </w:r>
          </w:p>
        </w:tc>
        <w:tc>
          <w:tcPr>
            <w:tcW w:w="567" w:type="dxa"/>
          </w:tcPr>
          <w:p w14:paraId="13C83F68">
            <w:pPr>
              <w:pStyle w:val="306"/>
              <w:spacing w:line="276" w:lineRule="auto"/>
              <w:rPr>
                <w:sz w:val="16"/>
              </w:rPr>
            </w:pPr>
          </w:p>
        </w:tc>
        <w:tc>
          <w:tcPr>
            <w:tcW w:w="581" w:type="dxa"/>
          </w:tcPr>
          <w:p w14:paraId="04354669">
            <w:pPr>
              <w:pStyle w:val="306"/>
              <w:spacing w:line="276" w:lineRule="auto"/>
              <w:rPr>
                <w:sz w:val="16"/>
              </w:rPr>
            </w:pPr>
          </w:p>
        </w:tc>
      </w:tr>
    </w:tbl>
    <w:p w14:paraId="0A7D6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p>
    <w:p w14:paraId="0739F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Peneliti</w:t>
      </w:r>
    </w:p>
    <w:p w14:paraId="57119A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595B9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2A8DF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Dermina Sari</w:t>
      </w:r>
    </w:p>
    <w:p w14:paraId="2253E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086A91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7B57E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75A56F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6A21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73E9B1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7450B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5EE2B6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A7F3B97">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3</w:t>
      </w:r>
    </w:p>
    <w:p w14:paraId="3E1DDE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LEMBAR OBSERVASI AKTIVITAS GURU</w:t>
      </w:r>
    </w:p>
    <w:p w14:paraId="1AEBF6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(Minggu Kedua)</w:t>
      </w:r>
    </w:p>
    <w:p w14:paraId="69656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7254D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Nama TK          : TK Satu Atap SDN 146 Kayu Laut</w:t>
      </w:r>
    </w:p>
    <w:p w14:paraId="3CC88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Kelompok        : A</w:t>
      </w:r>
    </w:p>
    <w:p w14:paraId="73BCD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Petunjuk Pengisian : Berilah tanda ceklis (√) pada kolom skor yang sesuai dengan pengamatan</w:t>
      </w:r>
    </w:p>
    <w:p w14:paraId="2DF3C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     : 1 = Kurang Baik, 2 = Cukup Baik, 3 = Baik, 4 = Sangat Baik</w:t>
      </w:r>
    </w:p>
    <w:tbl>
      <w:tblPr>
        <w:tblStyle w:val="10"/>
        <w:tblW w:w="84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5669"/>
        <w:gridCol w:w="567"/>
        <w:gridCol w:w="569"/>
        <w:gridCol w:w="567"/>
        <w:gridCol w:w="581"/>
      </w:tblGrid>
      <w:tr w14:paraId="0BC1F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restart"/>
          </w:tcPr>
          <w:p w14:paraId="7B995E6E">
            <w:pPr>
              <w:pStyle w:val="306"/>
              <w:spacing w:before="87" w:line="276" w:lineRule="auto"/>
              <w:ind w:left="119"/>
              <w:rPr>
                <w:sz w:val="24"/>
              </w:rPr>
            </w:pPr>
            <w:r>
              <w:rPr>
                <w:spacing w:val="-5"/>
                <w:sz w:val="24"/>
              </w:rPr>
              <w:t>No</w:t>
            </w:r>
          </w:p>
        </w:tc>
        <w:tc>
          <w:tcPr>
            <w:tcW w:w="5669" w:type="dxa"/>
            <w:vMerge w:val="restart"/>
          </w:tcPr>
          <w:p w14:paraId="45C897E6">
            <w:pPr>
              <w:pStyle w:val="306"/>
              <w:spacing w:before="87" w:line="276" w:lineRule="auto"/>
              <w:ind w:left="1872"/>
              <w:rPr>
                <w:sz w:val="24"/>
              </w:rPr>
            </w:pPr>
            <w:r>
              <w:rPr>
                <w:sz w:val="24"/>
              </w:rPr>
              <w:t>Aspek</w:t>
            </w:r>
            <w:r>
              <w:rPr>
                <w:spacing w:val="-5"/>
                <w:sz w:val="24"/>
              </w:rPr>
              <w:t xml:space="preserve"> </w:t>
            </w:r>
            <w:r>
              <w:rPr>
                <w:sz w:val="24"/>
              </w:rPr>
              <w:t>yang</w:t>
            </w:r>
            <w:r>
              <w:rPr>
                <w:spacing w:val="-10"/>
                <w:sz w:val="24"/>
              </w:rPr>
              <w:t xml:space="preserve"> </w:t>
            </w:r>
            <w:r>
              <w:rPr>
                <w:spacing w:val="-2"/>
                <w:sz w:val="24"/>
              </w:rPr>
              <w:t>diamati</w:t>
            </w:r>
          </w:p>
        </w:tc>
        <w:tc>
          <w:tcPr>
            <w:tcW w:w="2284" w:type="dxa"/>
            <w:gridSpan w:val="4"/>
          </w:tcPr>
          <w:p w14:paraId="3B7828CC">
            <w:pPr>
              <w:pStyle w:val="306"/>
              <w:spacing w:line="276" w:lineRule="auto"/>
              <w:rPr>
                <w:sz w:val="16"/>
              </w:rPr>
            </w:pPr>
          </w:p>
        </w:tc>
      </w:tr>
      <w:tr w14:paraId="54EDB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2B1D1E6D">
            <w:pPr>
              <w:rPr>
                <w:sz w:val="2"/>
                <w:szCs w:val="2"/>
              </w:rPr>
            </w:pPr>
          </w:p>
        </w:tc>
        <w:tc>
          <w:tcPr>
            <w:tcW w:w="5669" w:type="dxa"/>
            <w:vMerge w:val="continue"/>
            <w:tcBorders>
              <w:top w:val="nil"/>
            </w:tcBorders>
          </w:tcPr>
          <w:p w14:paraId="1724F7D8">
            <w:pPr>
              <w:rPr>
                <w:sz w:val="2"/>
                <w:szCs w:val="2"/>
              </w:rPr>
            </w:pPr>
          </w:p>
        </w:tc>
        <w:tc>
          <w:tcPr>
            <w:tcW w:w="567" w:type="dxa"/>
          </w:tcPr>
          <w:p w14:paraId="0044CE73">
            <w:pPr>
              <w:pStyle w:val="306"/>
              <w:spacing w:line="276" w:lineRule="auto"/>
              <w:ind w:right="212"/>
              <w:jc w:val="right"/>
              <w:rPr>
                <w:sz w:val="24"/>
              </w:rPr>
            </w:pPr>
            <w:r>
              <w:rPr>
                <w:spacing w:val="-10"/>
                <w:sz w:val="24"/>
              </w:rPr>
              <w:t>1</w:t>
            </w:r>
          </w:p>
        </w:tc>
        <w:tc>
          <w:tcPr>
            <w:tcW w:w="569" w:type="dxa"/>
          </w:tcPr>
          <w:p w14:paraId="6AB0AEFF">
            <w:pPr>
              <w:pStyle w:val="306"/>
              <w:spacing w:line="276" w:lineRule="auto"/>
              <w:ind w:right="214"/>
              <w:jc w:val="right"/>
              <w:rPr>
                <w:sz w:val="24"/>
              </w:rPr>
            </w:pPr>
            <w:r>
              <w:rPr>
                <w:spacing w:val="-10"/>
                <w:sz w:val="24"/>
              </w:rPr>
              <w:t>2</w:t>
            </w:r>
          </w:p>
        </w:tc>
        <w:tc>
          <w:tcPr>
            <w:tcW w:w="567" w:type="dxa"/>
          </w:tcPr>
          <w:p w14:paraId="173666B3">
            <w:pPr>
              <w:pStyle w:val="306"/>
              <w:spacing w:line="276" w:lineRule="auto"/>
              <w:ind w:left="8" w:right="6"/>
              <w:jc w:val="center"/>
              <w:rPr>
                <w:sz w:val="24"/>
              </w:rPr>
            </w:pPr>
            <w:r>
              <w:rPr>
                <w:spacing w:val="-10"/>
                <w:sz w:val="24"/>
              </w:rPr>
              <w:t>3</w:t>
            </w:r>
          </w:p>
        </w:tc>
        <w:tc>
          <w:tcPr>
            <w:tcW w:w="581" w:type="dxa"/>
          </w:tcPr>
          <w:p w14:paraId="1D0E9EC5">
            <w:pPr>
              <w:pStyle w:val="306"/>
              <w:spacing w:line="276" w:lineRule="auto"/>
              <w:ind w:left="6"/>
              <w:jc w:val="center"/>
              <w:rPr>
                <w:sz w:val="24"/>
              </w:rPr>
            </w:pPr>
            <w:r>
              <w:rPr>
                <w:spacing w:val="-10"/>
                <w:sz w:val="24"/>
              </w:rPr>
              <w:t>4</w:t>
            </w:r>
          </w:p>
        </w:tc>
      </w:tr>
      <w:tr w14:paraId="6A4A0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535" w:type="dxa"/>
          </w:tcPr>
          <w:p w14:paraId="3ED80E2E">
            <w:pPr>
              <w:pStyle w:val="306"/>
              <w:spacing w:line="276" w:lineRule="auto"/>
              <w:ind w:left="107"/>
              <w:rPr>
                <w:sz w:val="24"/>
              </w:rPr>
            </w:pPr>
            <w:r>
              <w:rPr>
                <w:spacing w:val="-5"/>
                <w:sz w:val="24"/>
              </w:rPr>
              <w:t>1.</w:t>
            </w:r>
          </w:p>
        </w:tc>
        <w:tc>
          <w:tcPr>
            <w:tcW w:w="5669" w:type="dxa"/>
          </w:tcPr>
          <w:p w14:paraId="01A4D5E7">
            <w:pPr>
              <w:pStyle w:val="306"/>
              <w:spacing w:line="276" w:lineRule="auto"/>
              <w:ind w:left="105"/>
              <w:rPr>
                <w:sz w:val="24"/>
              </w:rPr>
            </w:pPr>
            <w:r>
              <w:rPr>
                <w:sz w:val="24"/>
              </w:rPr>
              <w:t>Penampilan</w:t>
            </w:r>
            <w:r>
              <w:rPr>
                <w:spacing w:val="-13"/>
                <w:sz w:val="24"/>
              </w:rPr>
              <w:t xml:space="preserve"> </w:t>
            </w:r>
            <w:r>
              <w:rPr>
                <w:spacing w:val="-4"/>
                <w:sz w:val="24"/>
              </w:rPr>
              <w:t>guru</w:t>
            </w:r>
          </w:p>
        </w:tc>
        <w:tc>
          <w:tcPr>
            <w:tcW w:w="567" w:type="dxa"/>
          </w:tcPr>
          <w:p w14:paraId="2BAEB491">
            <w:pPr>
              <w:pStyle w:val="306"/>
              <w:spacing w:line="276" w:lineRule="auto"/>
              <w:jc w:val="center"/>
              <w:rPr>
                <w:sz w:val="18"/>
              </w:rPr>
            </w:pPr>
          </w:p>
        </w:tc>
        <w:tc>
          <w:tcPr>
            <w:tcW w:w="569" w:type="dxa"/>
          </w:tcPr>
          <w:p w14:paraId="6851FA9D">
            <w:pPr>
              <w:pStyle w:val="306"/>
              <w:spacing w:line="276" w:lineRule="auto"/>
              <w:ind w:right="261"/>
              <w:jc w:val="center"/>
              <w:rPr>
                <w:rFonts w:ascii="Wingdings" w:hAnsi="Wingdings"/>
                <w:sz w:val="24"/>
              </w:rPr>
            </w:pPr>
            <w:r>
              <w:rPr>
                <w:rFonts w:ascii="Wingdings" w:hAnsi="Wingdings"/>
                <w:spacing w:val="-10"/>
                <w:sz w:val="24"/>
              </w:rPr>
              <w:t></w:t>
            </w:r>
          </w:p>
        </w:tc>
        <w:tc>
          <w:tcPr>
            <w:tcW w:w="567" w:type="dxa"/>
          </w:tcPr>
          <w:p w14:paraId="2C083982">
            <w:pPr>
              <w:pStyle w:val="306"/>
              <w:spacing w:line="276" w:lineRule="auto"/>
              <w:jc w:val="center"/>
              <w:rPr>
                <w:sz w:val="18"/>
              </w:rPr>
            </w:pPr>
          </w:p>
        </w:tc>
        <w:tc>
          <w:tcPr>
            <w:tcW w:w="581" w:type="dxa"/>
          </w:tcPr>
          <w:p w14:paraId="5292F190">
            <w:pPr>
              <w:pStyle w:val="306"/>
              <w:spacing w:line="276" w:lineRule="auto"/>
              <w:jc w:val="center"/>
              <w:rPr>
                <w:sz w:val="18"/>
              </w:rPr>
            </w:pPr>
          </w:p>
        </w:tc>
      </w:tr>
      <w:tr w14:paraId="5D47A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535" w:type="dxa"/>
          </w:tcPr>
          <w:p w14:paraId="3573BEFA">
            <w:pPr>
              <w:pStyle w:val="306"/>
              <w:spacing w:line="276" w:lineRule="auto"/>
              <w:ind w:left="107"/>
              <w:rPr>
                <w:sz w:val="24"/>
              </w:rPr>
            </w:pPr>
            <w:r>
              <w:rPr>
                <w:spacing w:val="-5"/>
                <w:sz w:val="24"/>
              </w:rPr>
              <w:t>2.</w:t>
            </w:r>
          </w:p>
        </w:tc>
        <w:tc>
          <w:tcPr>
            <w:tcW w:w="5669" w:type="dxa"/>
          </w:tcPr>
          <w:p w14:paraId="347243A1">
            <w:pPr>
              <w:pStyle w:val="306"/>
              <w:spacing w:line="276" w:lineRule="auto"/>
              <w:ind w:left="105"/>
              <w:rPr>
                <w:sz w:val="24"/>
              </w:rPr>
            </w:pPr>
            <w:r>
              <w:rPr>
                <w:spacing w:val="-2"/>
                <w:sz w:val="24"/>
              </w:rPr>
              <w:t>Melaksanakan</w:t>
            </w:r>
            <w:r>
              <w:rPr>
                <w:spacing w:val="8"/>
                <w:sz w:val="24"/>
              </w:rPr>
              <w:t xml:space="preserve"> </w:t>
            </w:r>
            <w:r>
              <w:rPr>
                <w:spacing w:val="-2"/>
                <w:sz w:val="24"/>
              </w:rPr>
              <w:t>kegiatan</w:t>
            </w:r>
          </w:p>
        </w:tc>
        <w:tc>
          <w:tcPr>
            <w:tcW w:w="567" w:type="dxa"/>
          </w:tcPr>
          <w:p w14:paraId="1E9943EB">
            <w:pPr>
              <w:pStyle w:val="306"/>
              <w:spacing w:line="276" w:lineRule="auto"/>
              <w:jc w:val="center"/>
            </w:pPr>
          </w:p>
        </w:tc>
        <w:tc>
          <w:tcPr>
            <w:tcW w:w="569" w:type="dxa"/>
          </w:tcPr>
          <w:p w14:paraId="78CF4C55">
            <w:pPr>
              <w:pStyle w:val="306"/>
              <w:spacing w:line="276" w:lineRule="auto"/>
              <w:jc w:val="center"/>
            </w:pPr>
          </w:p>
        </w:tc>
        <w:tc>
          <w:tcPr>
            <w:tcW w:w="567" w:type="dxa"/>
          </w:tcPr>
          <w:p w14:paraId="43B06166">
            <w:pPr>
              <w:pStyle w:val="306"/>
              <w:spacing w:line="276" w:lineRule="auto"/>
              <w:jc w:val="center"/>
            </w:pPr>
          </w:p>
        </w:tc>
        <w:tc>
          <w:tcPr>
            <w:tcW w:w="581" w:type="dxa"/>
          </w:tcPr>
          <w:p w14:paraId="60955E18">
            <w:pPr>
              <w:pStyle w:val="306"/>
              <w:spacing w:line="276" w:lineRule="auto"/>
              <w:jc w:val="center"/>
            </w:pPr>
          </w:p>
        </w:tc>
      </w:tr>
      <w:tr w14:paraId="7DCCD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restart"/>
          </w:tcPr>
          <w:p w14:paraId="2129FB4D">
            <w:pPr>
              <w:pStyle w:val="306"/>
              <w:spacing w:line="276" w:lineRule="auto"/>
            </w:pPr>
          </w:p>
        </w:tc>
        <w:tc>
          <w:tcPr>
            <w:tcW w:w="5669" w:type="dxa"/>
          </w:tcPr>
          <w:p w14:paraId="629A7E34">
            <w:pPr>
              <w:pStyle w:val="306"/>
              <w:numPr>
                <w:ilvl w:val="0"/>
                <w:numId w:val="55"/>
              </w:numPr>
              <w:spacing w:line="276" w:lineRule="auto"/>
              <w:rPr>
                <w:sz w:val="24"/>
              </w:rPr>
            </w:pPr>
            <w:r>
              <w:rPr>
                <w:sz w:val="24"/>
              </w:rPr>
              <w:t>Kegiatan</w:t>
            </w:r>
            <w:r>
              <w:rPr>
                <w:spacing w:val="-4"/>
                <w:sz w:val="24"/>
              </w:rPr>
              <w:t xml:space="preserve"> awal</w:t>
            </w:r>
          </w:p>
        </w:tc>
        <w:tc>
          <w:tcPr>
            <w:tcW w:w="567" w:type="dxa"/>
          </w:tcPr>
          <w:p w14:paraId="5BE88ACC">
            <w:pPr>
              <w:pStyle w:val="306"/>
              <w:spacing w:line="276" w:lineRule="auto"/>
              <w:jc w:val="center"/>
              <w:rPr>
                <w:sz w:val="16"/>
              </w:rPr>
            </w:pPr>
          </w:p>
        </w:tc>
        <w:tc>
          <w:tcPr>
            <w:tcW w:w="569" w:type="dxa"/>
          </w:tcPr>
          <w:p w14:paraId="0321A242">
            <w:pPr>
              <w:pStyle w:val="306"/>
              <w:spacing w:line="276" w:lineRule="auto"/>
              <w:jc w:val="center"/>
              <w:rPr>
                <w:sz w:val="16"/>
              </w:rPr>
            </w:pPr>
          </w:p>
        </w:tc>
        <w:tc>
          <w:tcPr>
            <w:tcW w:w="567" w:type="dxa"/>
          </w:tcPr>
          <w:p w14:paraId="3C5A71E7">
            <w:pPr>
              <w:pStyle w:val="306"/>
              <w:spacing w:line="276" w:lineRule="auto"/>
              <w:jc w:val="center"/>
              <w:rPr>
                <w:sz w:val="16"/>
              </w:rPr>
            </w:pPr>
          </w:p>
        </w:tc>
        <w:tc>
          <w:tcPr>
            <w:tcW w:w="581" w:type="dxa"/>
          </w:tcPr>
          <w:p w14:paraId="74D08009">
            <w:pPr>
              <w:pStyle w:val="306"/>
              <w:spacing w:line="276" w:lineRule="auto"/>
              <w:jc w:val="center"/>
              <w:rPr>
                <w:sz w:val="16"/>
              </w:rPr>
            </w:pPr>
          </w:p>
        </w:tc>
      </w:tr>
      <w:tr w14:paraId="44BC2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366C6C88">
            <w:pPr>
              <w:rPr>
                <w:sz w:val="2"/>
                <w:szCs w:val="2"/>
              </w:rPr>
            </w:pPr>
          </w:p>
        </w:tc>
        <w:tc>
          <w:tcPr>
            <w:tcW w:w="5669" w:type="dxa"/>
          </w:tcPr>
          <w:p w14:paraId="788C62DD">
            <w:pPr>
              <w:pStyle w:val="306"/>
              <w:spacing w:line="276" w:lineRule="auto"/>
              <w:ind w:left="739"/>
              <w:rPr>
                <w:sz w:val="24"/>
              </w:rPr>
            </w:pPr>
            <w:r>
              <w:rPr>
                <w:sz w:val="24"/>
              </w:rPr>
              <w:t>Menyiapkan</w:t>
            </w:r>
            <w:r>
              <w:rPr>
                <w:spacing w:val="-6"/>
                <w:sz w:val="24"/>
              </w:rPr>
              <w:t xml:space="preserve"> </w:t>
            </w:r>
            <w:r>
              <w:rPr>
                <w:sz w:val="24"/>
              </w:rPr>
              <w:t>alat</w:t>
            </w:r>
            <w:r>
              <w:rPr>
                <w:spacing w:val="-6"/>
                <w:sz w:val="24"/>
              </w:rPr>
              <w:t xml:space="preserve"> </w:t>
            </w:r>
            <w:r>
              <w:rPr>
                <w:spacing w:val="-2"/>
                <w:sz w:val="24"/>
              </w:rPr>
              <w:t>peraga</w:t>
            </w:r>
          </w:p>
        </w:tc>
        <w:tc>
          <w:tcPr>
            <w:tcW w:w="567" w:type="dxa"/>
          </w:tcPr>
          <w:p w14:paraId="3CB9A0BC">
            <w:pPr>
              <w:pStyle w:val="306"/>
              <w:spacing w:line="276" w:lineRule="auto"/>
              <w:ind w:right="259"/>
              <w:jc w:val="center"/>
              <w:rPr>
                <w:rFonts w:ascii="Wingdings" w:hAnsi="Wingdings"/>
                <w:sz w:val="24"/>
              </w:rPr>
            </w:pPr>
          </w:p>
        </w:tc>
        <w:tc>
          <w:tcPr>
            <w:tcW w:w="569" w:type="dxa"/>
          </w:tcPr>
          <w:p w14:paraId="38582E3B">
            <w:pPr>
              <w:pStyle w:val="306"/>
              <w:spacing w:line="276" w:lineRule="auto"/>
              <w:jc w:val="center"/>
              <w:rPr>
                <w:sz w:val="16"/>
              </w:rPr>
            </w:pPr>
          </w:p>
        </w:tc>
        <w:tc>
          <w:tcPr>
            <w:tcW w:w="567" w:type="dxa"/>
          </w:tcPr>
          <w:p w14:paraId="29F2506C">
            <w:pPr>
              <w:pStyle w:val="306"/>
              <w:spacing w:line="276" w:lineRule="auto"/>
              <w:jc w:val="center"/>
              <w:rPr>
                <w:sz w:val="16"/>
              </w:rPr>
            </w:pPr>
            <w:r>
              <w:rPr>
                <w:rFonts w:ascii="Wingdings" w:hAnsi="Wingdings"/>
                <w:spacing w:val="-10"/>
                <w:sz w:val="24"/>
              </w:rPr>
              <w:t></w:t>
            </w:r>
          </w:p>
        </w:tc>
        <w:tc>
          <w:tcPr>
            <w:tcW w:w="581" w:type="dxa"/>
          </w:tcPr>
          <w:p w14:paraId="5004018C">
            <w:pPr>
              <w:pStyle w:val="306"/>
              <w:spacing w:line="276" w:lineRule="auto"/>
              <w:jc w:val="center"/>
              <w:rPr>
                <w:sz w:val="16"/>
              </w:rPr>
            </w:pPr>
          </w:p>
        </w:tc>
      </w:tr>
      <w:tr w14:paraId="49D50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535" w:type="dxa"/>
            <w:vMerge w:val="continue"/>
            <w:tcBorders>
              <w:top w:val="nil"/>
            </w:tcBorders>
          </w:tcPr>
          <w:p w14:paraId="015E6221">
            <w:pPr>
              <w:rPr>
                <w:sz w:val="2"/>
                <w:szCs w:val="2"/>
              </w:rPr>
            </w:pPr>
          </w:p>
        </w:tc>
        <w:tc>
          <w:tcPr>
            <w:tcW w:w="5669" w:type="dxa"/>
          </w:tcPr>
          <w:p w14:paraId="1CE7314E">
            <w:pPr>
              <w:pStyle w:val="306"/>
              <w:spacing w:line="276" w:lineRule="auto"/>
              <w:ind w:left="739"/>
              <w:rPr>
                <w:sz w:val="24"/>
              </w:rPr>
            </w:pPr>
            <w:r>
              <w:rPr>
                <w:sz w:val="24"/>
              </w:rPr>
              <w:t>Memotivasi</w:t>
            </w:r>
            <w:r>
              <w:rPr>
                <w:spacing w:val="-5"/>
                <w:sz w:val="24"/>
              </w:rPr>
              <w:t xml:space="preserve"> </w:t>
            </w:r>
            <w:r>
              <w:rPr>
                <w:spacing w:val="-4"/>
                <w:sz w:val="24"/>
              </w:rPr>
              <w:t>anak</w:t>
            </w:r>
          </w:p>
        </w:tc>
        <w:tc>
          <w:tcPr>
            <w:tcW w:w="567" w:type="dxa"/>
          </w:tcPr>
          <w:p w14:paraId="6C5B4258">
            <w:pPr>
              <w:pStyle w:val="306"/>
              <w:spacing w:line="276" w:lineRule="auto"/>
              <w:jc w:val="center"/>
              <w:rPr>
                <w:sz w:val="16"/>
              </w:rPr>
            </w:pPr>
          </w:p>
        </w:tc>
        <w:tc>
          <w:tcPr>
            <w:tcW w:w="569" w:type="dxa"/>
          </w:tcPr>
          <w:p w14:paraId="040D1A7A">
            <w:pPr>
              <w:pStyle w:val="306"/>
              <w:spacing w:line="276" w:lineRule="auto"/>
              <w:ind w:right="261"/>
              <w:jc w:val="center"/>
              <w:rPr>
                <w:rFonts w:ascii="Wingdings" w:hAnsi="Wingdings"/>
                <w:sz w:val="24"/>
              </w:rPr>
            </w:pPr>
          </w:p>
        </w:tc>
        <w:tc>
          <w:tcPr>
            <w:tcW w:w="567" w:type="dxa"/>
          </w:tcPr>
          <w:p w14:paraId="05BD76CB">
            <w:pPr>
              <w:pStyle w:val="306"/>
              <w:spacing w:line="276" w:lineRule="auto"/>
              <w:jc w:val="center"/>
              <w:rPr>
                <w:sz w:val="16"/>
              </w:rPr>
            </w:pPr>
            <w:r>
              <w:rPr>
                <w:rFonts w:ascii="Wingdings" w:hAnsi="Wingdings"/>
                <w:spacing w:val="-10"/>
                <w:sz w:val="24"/>
              </w:rPr>
              <w:t></w:t>
            </w:r>
          </w:p>
        </w:tc>
        <w:tc>
          <w:tcPr>
            <w:tcW w:w="581" w:type="dxa"/>
          </w:tcPr>
          <w:p w14:paraId="5082ED43">
            <w:pPr>
              <w:pStyle w:val="306"/>
              <w:spacing w:line="276" w:lineRule="auto"/>
              <w:jc w:val="center"/>
              <w:rPr>
                <w:sz w:val="16"/>
              </w:rPr>
            </w:pPr>
          </w:p>
        </w:tc>
      </w:tr>
      <w:tr w14:paraId="4099E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0B9158EC">
            <w:pPr>
              <w:rPr>
                <w:sz w:val="2"/>
                <w:szCs w:val="2"/>
              </w:rPr>
            </w:pPr>
          </w:p>
        </w:tc>
        <w:tc>
          <w:tcPr>
            <w:tcW w:w="5669" w:type="dxa"/>
          </w:tcPr>
          <w:p w14:paraId="620CFA86">
            <w:pPr>
              <w:pStyle w:val="306"/>
              <w:numPr>
                <w:ilvl w:val="0"/>
                <w:numId w:val="55"/>
              </w:numPr>
              <w:spacing w:line="276" w:lineRule="auto"/>
              <w:ind w:left="739"/>
              <w:rPr>
                <w:sz w:val="24"/>
              </w:rPr>
            </w:pPr>
            <w:r>
              <w:rPr>
                <w:sz w:val="24"/>
              </w:rPr>
              <w:t>Kegiatan</w:t>
            </w:r>
            <w:r>
              <w:rPr>
                <w:spacing w:val="-3"/>
                <w:sz w:val="24"/>
              </w:rPr>
              <w:t xml:space="preserve"> </w:t>
            </w:r>
            <w:r>
              <w:rPr>
                <w:spacing w:val="-4"/>
                <w:sz w:val="24"/>
              </w:rPr>
              <w:t>inti</w:t>
            </w:r>
          </w:p>
        </w:tc>
        <w:tc>
          <w:tcPr>
            <w:tcW w:w="567" w:type="dxa"/>
          </w:tcPr>
          <w:p w14:paraId="26F3C7A4">
            <w:pPr>
              <w:pStyle w:val="306"/>
              <w:spacing w:line="276" w:lineRule="auto"/>
              <w:jc w:val="center"/>
              <w:rPr>
                <w:sz w:val="16"/>
              </w:rPr>
            </w:pPr>
          </w:p>
        </w:tc>
        <w:tc>
          <w:tcPr>
            <w:tcW w:w="569" w:type="dxa"/>
          </w:tcPr>
          <w:p w14:paraId="713E93B3">
            <w:pPr>
              <w:pStyle w:val="306"/>
              <w:spacing w:line="276" w:lineRule="auto"/>
              <w:jc w:val="center"/>
              <w:rPr>
                <w:sz w:val="16"/>
              </w:rPr>
            </w:pPr>
          </w:p>
        </w:tc>
        <w:tc>
          <w:tcPr>
            <w:tcW w:w="567" w:type="dxa"/>
          </w:tcPr>
          <w:p w14:paraId="08B531EB">
            <w:pPr>
              <w:pStyle w:val="306"/>
              <w:spacing w:line="276" w:lineRule="auto"/>
              <w:jc w:val="center"/>
              <w:rPr>
                <w:sz w:val="16"/>
              </w:rPr>
            </w:pPr>
          </w:p>
        </w:tc>
        <w:tc>
          <w:tcPr>
            <w:tcW w:w="581" w:type="dxa"/>
          </w:tcPr>
          <w:p w14:paraId="2A48A976">
            <w:pPr>
              <w:pStyle w:val="306"/>
              <w:spacing w:line="276" w:lineRule="auto"/>
              <w:jc w:val="center"/>
              <w:rPr>
                <w:sz w:val="16"/>
              </w:rPr>
            </w:pPr>
          </w:p>
        </w:tc>
      </w:tr>
      <w:tr w14:paraId="4CAA2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6BBFB03E">
            <w:pPr>
              <w:rPr>
                <w:sz w:val="2"/>
                <w:szCs w:val="2"/>
              </w:rPr>
            </w:pPr>
          </w:p>
        </w:tc>
        <w:tc>
          <w:tcPr>
            <w:tcW w:w="5669" w:type="dxa"/>
          </w:tcPr>
          <w:p w14:paraId="33D933E9">
            <w:pPr>
              <w:pStyle w:val="306"/>
              <w:spacing w:line="276" w:lineRule="auto"/>
              <w:ind w:left="739"/>
              <w:rPr>
                <w:sz w:val="24"/>
              </w:rPr>
            </w:pPr>
            <w:r>
              <w:rPr>
                <w:sz w:val="24"/>
              </w:rPr>
              <w:t>Membagi</w:t>
            </w:r>
            <w:r>
              <w:rPr>
                <w:spacing w:val="-5"/>
                <w:sz w:val="24"/>
              </w:rPr>
              <w:t xml:space="preserve"> </w:t>
            </w:r>
            <w:r>
              <w:rPr>
                <w:sz w:val="24"/>
              </w:rPr>
              <w:t>murid</w:t>
            </w:r>
            <w:r>
              <w:rPr>
                <w:spacing w:val="-5"/>
                <w:sz w:val="24"/>
              </w:rPr>
              <w:t xml:space="preserve"> </w:t>
            </w:r>
            <w:r>
              <w:rPr>
                <w:sz w:val="24"/>
              </w:rPr>
              <w:t>dalam</w:t>
            </w:r>
            <w:r>
              <w:rPr>
                <w:spacing w:val="-5"/>
                <w:sz w:val="24"/>
              </w:rPr>
              <w:t xml:space="preserve"> </w:t>
            </w:r>
            <w:r>
              <w:rPr>
                <w:spacing w:val="-2"/>
                <w:sz w:val="24"/>
              </w:rPr>
              <w:t>kelompok</w:t>
            </w:r>
          </w:p>
        </w:tc>
        <w:tc>
          <w:tcPr>
            <w:tcW w:w="567" w:type="dxa"/>
          </w:tcPr>
          <w:p w14:paraId="2EA92F03">
            <w:pPr>
              <w:pStyle w:val="306"/>
              <w:spacing w:line="276" w:lineRule="auto"/>
              <w:ind w:right="259"/>
              <w:jc w:val="center"/>
              <w:rPr>
                <w:rFonts w:ascii="Wingdings" w:hAnsi="Wingdings"/>
                <w:sz w:val="24"/>
              </w:rPr>
            </w:pPr>
          </w:p>
        </w:tc>
        <w:tc>
          <w:tcPr>
            <w:tcW w:w="569" w:type="dxa"/>
          </w:tcPr>
          <w:p w14:paraId="2B7D56DD">
            <w:pPr>
              <w:pStyle w:val="306"/>
              <w:spacing w:line="276" w:lineRule="auto"/>
              <w:jc w:val="center"/>
              <w:rPr>
                <w:sz w:val="16"/>
              </w:rPr>
            </w:pPr>
            <w:r>
              <w:rPr>
                <w:rFonts w:ascii="Wingdings" w:hAnsi="Wingdings"/>
                <w:spacing w:val="-10"/>
                <w:sz w:val="24"/>
              </w:rPr>
              <w:t></w:t>
            </w:r>
          </w:p>
        </w:tc>
        <w:tc>
          <w:tcPr>
            <w:tcW w:w="567" w:type="dxa"/>
          </w:tcPr>
          <w:p w14:paraId="027A2EC9">
            <w:pPr>
              <w:pStyle w:val="306"/>
              <w:spacing w:line="276" w:lineRule="auto"/>
              <w:jc w:val="center"/>
              <w:rPr>
                <w:sz w:val="16"/>
              </w:rPr>
            </w:pPr>
          </w:p>
        </w:tc>
        <w:tc>
          <w:tcPr>
            <w:tcW w:w="581" w:type="dxa"/>
          </w:tcPr>
          <w:p w14:paraId="246187F9">
            <w:pPr>
              <w:pStyle w:val="306"/>
              <w:spacing w:line="276" w:lineRule="auto"/>
              <w:jc w:val="center"/>
              <w:rPr>
                <w:sz w:val="16"/>
              </w:rPr>
            </w:pPr>
          </w:p>
        </w:tc>
      </w:tr>
      <w:tr w14:paraId="67482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535" w:type="dxa"/>
            <w:vMerge w:val="continue"/>
            <w:tcBorders>
              <w:top w:val="nil"/>
            </w:tcBorders>
          </w:tcPr>
          <w:p w14:paraId="3602AD5C">
            <w:pPr>
              <w:rPr>
                <w:sz w:val="2"/>
                <w:szCs w:val="2"/>
              </w:rPr>
            </w:pPr>
          </w:p>
        </w:tc>
        <w:tc>
          <w:tcPr>
            <w:tcW w:w="5669" w:type="dxa"/>
          </w:tcPr>
          <w:p w14:paraId="1FC164F6">
            <w:pPr>
              <w:pStyle w:val="306"/>
              <w:spacing w:line="276" w:lineRule="auto"/>
              <w:ind w:left="739"/>
              <w:rPr>
                <w:sz w:val="24"/>
              </w:rPr>
            </w:pPr>
            <w:r>
              <w:rPr>
                <w:sz w:val="24"/>
              </w:rPr>
              <w:t>Menjelaskan</w:t>
            </w:r>
            <w:r>
              <w:rPr>
                <w:spacing w:val="33"/>
                <w:sz w:val="24"/>
              </w:rPr>
              <w:t xml:space="preserve">  </w:t>
            </w:r>
            <w:r>
              <w:rPr>
                <w:sz w:val="24"/>
              </w:rPr>
              <w:t>cara</w:t>
            </w:r>
            <w:r>
              <w:rPr>
                <w:spacing w:val="32"/>
                <w:sz w:val="24"/>
              </w:rPr>
              <w:t xml:space="preserve">  </w:t>
            </w:r>
            <w:r>
              <w:rPr>
                <w:sz w:val="24"/>
              </w:rPr>
              <w:t>menggunakan</w:t>
            </w:r>
            <w:r>
              <w:rPr>
                <w:spacing w:val="33"/>
                <w:sz w:val="24"/>
              </w:rPr>
              <w:t xml:space="preserve">  </w:t>
            </w:r>
            <w:r>
              <w:rPr>
                <w:spacing w:val="-2"/>
                <w:sz w:val="24"/>
              </w:rPr>
              <w:t>permainan</w:t>
            </w:r>
          </w:p>
          <w:p w14:paraId="594AF03B">
            <w:pPr>
              <w:pStyle w:val="306"/>
              <w:spacing w:line="276" w:lineRule="auto"/>
              <w:ind w:left="739"/>
              <w:rPr>
                <w:sz w:val="24"/>
              </w:rPr>
            </w:pPr>
            <w:r>
              <w:rPr>
                <w:sz w:val="24"/>
              </w:rPr>
              <w:t>kotak</w:t>
            </w:r>
            <w:r>
              <w:rPr>
                <w:spacing w:val="40"/>
                <w:sz w:val="24"/>
              </w:rPr>
              <w:t xml:space="preserve"> </w:t>
            </w:r>
            <w:r>
              <w:rPr>
                <w:sz w:val="24"/>
              </w:rPr>
              <w:t>kartu</w:t>
            </w:r>
            <w:r>
              <w:rPr>
                <w:spacing w:val="40"/>
                <w:sz w:val="24"/>
              </w:rPr>
              <w:t xml:space="preserve"> </w:t>
            </w:r>
            <w:r>
              <w:rPr>
                <w:sz w:val="24"/>
              </w:rPr>
              <w:t>sebelum</w:t>
            </w:r>
            <w:r>
              <w:rPr>
                <w:spacing w:val="40"/>
                <w:sz w:val="24"/>
              </w:rPr>
              <w:t xml:space="preserve"> </w:t>
            </w:r>
            <w:r>
              <w:rPr>
                <w:sz w:val="24"/>
              </w:rPr>
              <w:t>memberikan</w:t>
            </w:r>
            <w:r>
              <w:rPr>
                <w:spacing w:val="40"/>
                <w:sz w:val="24"/>
              </w:rPr>
              <w:t xml:space="preserve"> </w:t>
            </w:r>
            <w:r>
              <w:rPr>
                <w:sz w:val="24"/>
              </w:rPr>
              <w:t>tugas</w:t>
            </w:r>
            <w:r>
              <w:rPr>
                <w:spacing w:val="40"/>
                <w:sz w:val="24"/>
              </w:rPr>
              <w:t xml:space="preserve"> </w:t>
            </w:r>
            <w:r>
              <w:rPr>
                <w:sz w:val="24"/>
              </w:rPr>
              <w:t>yang akan dikerjakan anak</w:t>
            </w:r>
          </w:p>
        </w:tc>
        <w:tc>
          <w:tcPr>
            <w:tcW w:w="567" w:type="dxa"/>
          </w:tcPr>
          <w:p w14:paraId="2AEEF07C">
            <w:pPr>
              <w:pStyle w:val="306"/>
              <w:spacing w:line="276" w:lineRule="auto"/>
              <w:ind w:right="259"/>
              <w:jc w:val="center"/>
              <w:rPr>
                <w:rFonts w:ascii="Wingdings" w:hAnsi="Wingdings"/>
                <w:sz w:val="24"/>
              </w:rPr>
            </w:pPr>
          </w:p>
        </w:tc>
        <w:tc>
          <w:tcPr>
            <w:tcW w:w="569" w:type="dxa"/>
          </w:tcPr>
          <w:p w14:paraId="2B8C91DA">
            <w:pPr>
              <w:pStyle w:val="306"/>
              <w:spacing w:line="276" w:lineRule="auto"/>
              <w:jc w:val="center"/>
            </w:pPr>
          </w:p>
        </w:tc>
        <w:tc>
          <w:tcPr>
            <w:tcW w:w="567" w:type="dxa"/>
          </w:tcPr>
          <w:p w14:paraId="4AC412A4">
            <w:pPr>
              <w:pStyle w:val="306"/>
              <w:spacing w:line="276" w:lineRule="auto"/>
              <w:jc w:val="center"/>
            </w:pPr>
            <w:r>
              <w:rPr>
                <w:rFonts w:ascii="Wingdings" w:hAnsi="Wingdings"/>
                <w:spacing w:val="-10"/>
                <w:sz w:val="24"/>
              </w:rPr>
              <w:t></w:t>
            </w:r>
          </w:p>
        </w:tc>
        <w:tc>
          <w:tcPr>
            <w:tcW w:w="581" w:type="dxa"/>
          </w:tcPr>
          <w:p w14:paraId="5F0BEB21">
            <w:pPr>
              <w:pStyle w:val="306"/>
              <w:spacing w:line="276" w:lineRule="auto"/>
              <w:jc w:val="center"/>
            </w:pPr>
          </w:p>
        </w:tc>
      </w:tr>
      <w:tr w14:paraId="07904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569CF8D1">
            <w:pPr>
              <w:rPr>
                <w:sz w:val="2"/>
                <w:szCs w:val="2"/>
              </w:rPr>
            </w:pPr>
          </w:p>
        </w:tc>
        <w:tc>
          <w:tcPr>
            <w:tcW w:w="5669" w:type="dxa"/>
          </w:tcPr>
          <w:p w14:paraId="5F02476F">
            <w:pPr>
              <w:pStyle w:val="306"/>
              <w:numPr>
                <w:ilvl w:val="0"/>
                <w:numId w:val="55"/>
              </w:numPr>
              <w:tabs>
                <w:tab w:val="left" w:pos="825"/>
              </w:tabs>
              <w:spacing w:line="276" w:lineRule="auto"/>
              <w:ind w:left="739"/>
              <w:rPr>
                <w:sz w:val="24"/>
              </w:rPr>
            </w:pPr>
            <w:r>
              <w:rPr>
                <w:sz w:val="24"/>
              </w:rPr>
              <w:t>Kegiatan</w:t>
            </w:r>
            <w:r>
              <w:rPr>
                <w:spacing w:val="-12"/>
                <w:sz w:val="24"/>
              </w:rPr>
              <w:t xml:space="preserve"> </w:t>
            </w:r>
            <w:r>
              <w:rPr>
                <w:spacing w:val="-4"/>
                <w:sz w:val="24"/>
              </w:rPr>
              <w:t>akhir</w:t>
            </w:r>
          </w:p>
        </w:tc>
        <w:tc>
          <w:tcPr>
            <w:tcW w:w="567" w:type="dxa"/>
          </w:tcPr>
          <w:p w14:paraId="757B6189">
            <w:pPr>
              <w:pStyle w:val="306"/>
              <w:spacing w:line="276" w:lineRule="auto"/>
              <w:jc w:val="center"/>
              <w:rPr>
                <w:sz w:val="16"/>
              </w:rPr>
            </w:pPr>
          </w:p>
        </w:tc>
        <w:tc>
          <w:tcPr>
            <w:tcW w:w="569" w:type="dxa"/>
          </w:tcPr>
          <w:p w14:paraId="1959BA69">
            <w:pPr>
              <w:pStyle w:val="306"/>
              <w:spacing w:line="276" w:lineRule="auto"/>
              <w:jc w:val="center"/>
              <w:rPr>
                <w:sz w:val="16"/>
              </w:rPr>
            </w:pPr>
          </w:p>
        </w:tc>
        <w:tc>
          <w:tcPr>
            <w:tcW w:w="567" w:type="dxa"/>
          </w:tcPr>
          <w:p w14:paraId="22510884">
            <w:pPr>
              <w:pStyle w:val="306"/>
              <w:spacing w:line="276" w:lineRule="auto"/>
              <w:jc w:val="center"/>
              <w:rPr>
                <w:sz w:val="16"/>
              </w:rPr>
            </w:pPr>
          </w:p>
        </w:tc>
        <w:tc>
          <w:tcPr>
            <w:tcW w:w="581" w:type="dxa"/>
          </w:tcPr>
          <w:p w14:paraId="19C0768A">
            <w:pPr>
              <w:pStyle w:val="306"/>
              <w:spacing w:line="276" w:lineRule="auto"/>
              <w:jc w:val="center"/>
              <w:rPr>
                <w:sz w:val="16"/>
              </w:rPr>
            </w:pPr>
          </w:p>
        </w:tc>
      </w:tr>
      <w:tr w14:paraId="1BB50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44804E5C">
            <w:pPr>
              <w:rPr>
                <w:sz w:val="2"/>
                <w:szCs w:val="2"/>
              </w:rPr>
            </w:pPr>
          </w:p>
        </w:tc>
        <w:tc>
          <w:tcPr>
            <w:tcW w:w="5669" w:type="dxa"/>
          </w:tcPr>
          <w:p w14:paraId="094B0075">
            <w:pPr>
              <w:pStyle w:val="306"/>
              <w:spacing w:line="276" w:lineRule="auto"/>
              <w:ind w:left="739"/>
              <w:rPr>
                <w:sz w:val="24"/>
              </w:rPr>
            </w:pPr>
            <w:r>
              <w:rPr>
                <w:sz w:val="24"/>
              </w:rPr>
              <w:t>Menyimpulkan</w:t>
            </w:r>
            <w:r>
              <w:rPr>
                <w:spacing w:val="-7"/>
                <w:sz w:val="24"/>
              </w:rPr>
              <w:t xml:space="preserve"> </w:t>
            </w:r>
            <w:r>
              <w:rPr>
                <w:sz w:val="24"/>
              </w:rPr>
              <w:t>hasil</w:t>
            </w:r>
            <w:r>
              <w:rPr>
                <w:spacing w:val="-2"/>
                <w:sz w:val="24"/>
              </w:rPr>
              <w:t xml:space="preserve"> belajar</w:t>
            </w:r>
          </w:p>
        </w:tc>
        <w:tc>
          <w:tcPr>
            <w:tcW w:w="567" w:type="dxa"/>
          </w:tcPr>
          <w:p w14:paraId="1D5D4499">
            <w:pPr>
              <w:pStyle w:val="306"/>
              <w:spacing w:line="276" w:lineRule="auto"/>
              <w:ind w:right="259"/>
              <w:jc w:val="center"/>
              <w:rPr>
                <w:rFonts w:ascii="Wingdings" w:hAnsi="Wingdings"/>
                <w:sz w:val="24"/>
              </w:rPr>
            </w:pPr>
          </w:p>
        </w:tc>
        <w:tc>
          <w:tcPr>
            <w:tcW w:w="569" w:type="dxa"/>
          </w:tcPr>
          <w:p w14:paraId="1E1D6EFC">
            <w:pPr>
              <w:pStyle w:val="306"/>
              <w:spacing w:line="276" w:lineRule="auto"/>
              <w:jc w:val="center"/>
              <w:rPr>
                <w:sz w:val="16"/>
              </w:rPr>
            </w:pPr>
            <w:r>
              <w:rPr>
                <w:rFonts w:ascii="Wingdings" w:hAnsi="Wingdings"/>
                <w:spacing w:val="-10"/>
                <w:sz w:val="24"/>
              </w:rPr>
              <w:t></w:t>
            </w:r>
          </w:p>
        </w:tc>
        <w:tc>
          <w:tcPr>
            <w:tcW w:w="567" w:type="dxa"/>
          </w:tcPr>
          <w:p w14:paraId="6A37855F">
            <w:pPr>
              <w:pStyle w:val="306"/>
              <w:spacing w:line="276" w:lineRule="auto"/>
              <w:jc w:val="center"/>
              <w:rPr>
                <w:sz w:val="16"/>
              </w:rPr>
            </w:pPr>
          </w:p>
        </w:tc>
        <w:tc>
          <w:tcPr>
            <w:tcW w:w="581" w:type="dxa"/>
          </w:tcPr>
          <w:p w14:paraId="6F0486D1">
            <w:pPr>
              <w:pStyle w:val="306"/>
              <w:spacing w:line="276" w:lineRule="auto"/>
              <w:jc w:val="center"/>
              <w:rPr>
                <w:sz w:val="16"/>
              </w:rPr>
            </w:pPr>
          </w:p>
        </w:tc>
      </w:tr>
      <w:tr w14:paraId="39E03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535" w:type="dxa"/>
            <w:vMerge w:val="continue"/>
            <w:tcBorders>
              <w:top w:val="nil"/>
            </w:tcBorders>
          </w:tcPr>
          <w:p w14:paraId="0A42DEC5">
            <w:pPr>
              <w:rPr>
                <w:sz w:val="2"/>
                <w:szCs w:val="2"/>
              </w:rPr>
            </w:pPr>
          </w:p>
        </w:tc>
        <w:tc>
          <w:tcPr>
            <w:tcW w:w="5669" w:type="dxa"/>
          </w:tcPr>
          <w:p w14:paraId="4268E543">
            <w:pPr>
              <w:pStyle w:val="306"/>
              <w:spacing w:line="276" w:lineRule="auto"/>
              <w:ind w:left="739"/>
              <w:rPr>
                <w:sz w:val="24"/>
              </w:rPr>
            </w:pPr>
            <w:r>
              <w:rPr>
                <w:sz w:val="24"/>
              </w:rPr>
              <w:t>Evaluasi</w:t>
            </w:r>
            <w:r>
              <w:rPr>
                <w:spacing w:val="-2"/>
                <w:sz w:val="24"/>
              </w:rPr>
              <w:t xml:space="preserve"> pembelajaran</w:t>
            </w:r>
          </w:p>
        </w:tc>
        <w:tc>
          <w:tcPr>
            <w:tcW w:w="567" w:type="dxa"/>
          </w:tcPr>
          <w:p w14:paraId="4D300FEF">
            <w:pPr>
              <w:pStyle w:val="306"/>
              <w:spacing w:line="276" w:lineRule="auto"/>
              <w:ind w:right="259"/>
              <w:jc w:val="center"/>
              <w:rPr>
                <w:rFonts w:ascii="Wingdings" w:hAnsi="Wingdings"/>
                <w:sz w:val="24"/>
              </w:rPr>
            </w:pPr>
          </w:p>
        </w:tc>
        <w:tc>
          <w:tcPr>
            <w:tcW w:w="569" w:type="dxa"/>
          </w:tcPr>
          <w:p w14:paraId="47E0206F">
            <w:pPr>
              <w:pStyle w:val="306"/>
              <w:spacing w:line="276" w:lineRule="auto"/>
              <w:jc w:val="center"/>
              <w:rPr>
                <w:sz w:val="16"/>
              </w:rPr>
            </w:pPr>
            <w:r>
              <w:rPr>
                <w:rFonts w:ascii="Wingdings" w:hAnsi="Wingdings"/>
                <w:spacing w:val="-10"/>
                <w:sz w:val="24"/>
              </w:rPr>
              <w:t></w:t>
            </w:r>
          </w:p>
        </w:tc>
        <w:tc>
          <w:tcPr>
            <w:tcW w:w="567" w:type="dxa"/>
          </w:tcPr>
          <w:p w14:paraId="7C492FA4">
            <w:pPr>
              <w:pStyle w:val="306"/>
              <w:spacing w:line="276" w:lineRule="auto"/>
              <w:jc w:val="center"/>
              <w:rPr>
                <w:sz w:val="16"/>
              </w:rPr>
            </w:pPr>
          </w:p>
        </w:tc>
        <w:tc>
          <w:tcPr>
            <w:tcW w:w="581" w:type="dxa"/>
          </w:tcPr>
          <w:p w14:paraId="1EB5A74F">
            <w:pPr>
              <w:pStyle w:val="306"/>
              <w:spacing w:line="276" w:lineRule="auto"/>
              <w:jc w:val="center"/>
              <w:rPr>
                <w:sz w:val="16"/>
              </w:rPr>
            </w:pPr>
          </w:p>
        </w:tc>
      </w:tr>
      <w:tr w14:paraId="65797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69C0CCE1">
            <w:pPr>
              <w:rPr>
                <w:sz w:val="2"/>
                <w:szCs w:val="2"/>
              </w:rPr>
            </w:pPr>
          </w:p>
        </w:tc>
        <w:tc>
          <w:tcPr>
            <w:tcW w:w="5669" w:type="dxa"/>
          </w:tcPr>
          <w:p w14:paraId="2480C2B6">
            <w:pPr>
              <w:pStyle w:val="306"/>
              <w:spacing w:line="276" w:lineRule="auto"/>
              <w:ind w:left="739"/>
              <w:rPr>
                <w:sz w:val="24"/>
              </w:rPr>
            </w:pPr>
            <w:r>
              <w:rPr>
                <w:sz w:val="24"/>
              </w:rPr>
              <w:t>Memberi</w:t>
            </w:r>
            <w:r>
              <w:rPr>
                <w:spacing w:val="-5"/>
                <w:sz w:val="24"/>
              </w:rPr>
              <w:t xml:space="preserve"> </w:t>
            </w:r>
            <w:r>
              <w:rPr>
                <w:sz w:val="24"/>
              </w:rPr>
              <w:t>pujian</w:t>
            </w:r>
            <w:r>
              <w:rPr>
                <w:spacing w:val="-6"/>
                <w:sz w:val="24"/>
              </w:rPr>
              <w:t xml:space="preserve"> </w:t>
            </w:r>
            <w:r>
              <w:rPr>
                <w:sz w:val="24"/>
              </w:rPr>
              <w:t>atau</w:t>
            </w:r>
            <w:r>
              <w:rPr>
                <w:spacing w:val="-4"/>
                <w:sz w:val="24"/>
              </w:rPr>
              <w:t xml:space="preserve"> </w:t>
            </w:r>
            <w:r>
              <w:rPr>
                <w:spacing w:val="-2"/>
                <w:sz w:val="24"/>
              </w:rPr>
              <w:t>penghargaan</w:t>
            </w:r>
          </w:p>
        </w:tc>
        <w:tc>
          <w:tcPr>
            <w:tcW w:w="567" w:type="dxa"/>
          </w:tcPr>
          <w:p w14:paraId="7ABA73F7">
            <w:pPr>
              <w:pStyle w:val="306"/>
              <w:spacing w:line="276" w:lineRule="auto"/>
              <w:jc w:val="center"/>
              <w:rPr>
                <w:sz w:val="16"/>
              </w:rPr>
            </w:pPr>
          </w:p>
        </w:tc>
        <w:tc>
          <w:tcPr>
            <w:tcW w:w="569" w:type="dxa"/>
          </w:tcPr>
          <w:p w14:paraId="5DFFBF3E">
            <w:pPr>
              <w:pStyle w:val="306"/>
              <w:spacing w:line="276" w:lineRule="auto"/>
              <w:ind w:right="261"/>
              <w:jc w:val="center"/>
              <w:rPr>
                <w:rFonts w:ascii="Wingdings" w:hAnsi="Wingdings"/>
                <w:sz w:val="24"/>
              </w:rPr>
            </w:pPr>
            <w:r>
              <w:rPr>
                <w:rFonts w:ascii="Wingdings" w:hAnsi="Wingdings"/>
                <w:spacing w:val="-10"/>
                <w:sz w:val="24"/>
              </w:rPr>
              <w:t></w:t>
            </w:r>
          </w:p>
        </w:tc>
        <w:tc>
          <w:tcPr>
            <w:tcW w:w="567" w:type="dxa"/>
          </w:tcPr>
          <w:p w14:paraId="375898BF">
            <w:pPr>
              <w:pStyle w:val="306"/>
              <w:spacing w:line="276" w:lineRule="auto"/>
              <w:jc w:val="center"/>
              <w:rPr>
                <w:sz w:val="16"/>
              </w:rPr>
            </w:pPr>
          </w:p>
        </w:tc>
        <w:tc>
          <w:tcPr>
            <w:tcW w:w="581" w:type="dxa"/>
          </w:tcPr>
          <w:p w14:paraId="5CE8AE74">
            <w:pPr>
              <w:pStyle w:val="306"/>
              <w:spacing w:line="276" w:lineRule="auto"/>
              <w:jc w:val="center"/>
              <w:rPr>
                <w:sz w:val="16"/>
              </w:rPr>
            </w:pPr>
          </w:p>
        </w:tc>
      </w:tr>
      <w:tr w14:paraId="564BA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7F783774">
            <w:pPr>
              <w:pStyle w:val="306"/>
              <w:spacing w:line="276" w:lineRule="auto"/>
              <w:ind w:left="107"/>
              <w:rPr>
                <w:sz w:val="24"/>
              </w:rPr>
            </w:pPr>
            <w:r>
              <w:rPr>
                <w:spacing w:val="-5"/>
                <w:sz w:val="24"/>
              </w:rPr>
              <w:t>3.</w:t>
            </w:r>
          </w:p>
        </w:tc>
        <w:tc>
          <w:tcPr>
            <w:tcW w:w="5669" w:type="dxa"/>
          </w:tcPr>
          <w:p w14:paraId="41F46A3B">
            <w:pPr>
              <w:pStyle w:val="306"/>
              <w:spacing w:line="276" w:lineRule="auto"/>
              <w:ind w:left="105"/>
              <w:rPr>
                <w:sz w:val="24"/>
              </w:rPr>
            </w:pPr>
            <w:r>
              <w:rPr>
                <w:sz w:val="24"/>
              </w:rPr>
              <w:t>Keterampilan</w:t>
            </w:r>
            <w:r>
              <w:rPr>
                <w:spacing w:val="-12"/>
                <w:sz w:val="24"/>
              </w:rPr>
              <w:t xml:space="preserve"> </w:t>
            </w:r>
            <w:r>
              <w:rPr>
                <w:sz w:val="24"/>
              </w:rPr>
              <w:t>menggunakan</w:t>
            </w:r>
            <w:r>
              <w:rPr>
                <w:spacing w:val="-12"/>
                <w:sz w:val="24"/>
              </w:rPr>
              <w:t xml:space="preserve"> </w:t>
            </w:r>
            <w:r>
              <w:rPr>
                <w:sz w:val="24"/>
              </w:rPr>
              <w:t>alat</w:t>
            </w:r>
            <w:r>
              <w:rPr>
                <w:spacing w:val="-12"/>
                <w:sz w:val="24"/>
              </w:rPr>
              <w:t xml:space="preserve"> </w:t>
            </w:r>
            <w:r>
              <w:rPr>
                <w:spacing w:val="-2"/>
                <w:sz w:val="24"/>
              </w:rPr>
              <w:t>peraga</w:t>
            </w:r>
          </w:p>
        </w:tc>
        <w:tc>
          <w:tcPr>
            <w:tcW w:w="567" w:type="dxa"/>
          </w:tcPr>
          <w:p w14:paraId="589C3478">
            <w:pPr>
              <w:pStyle w:val="306"/>
              <w:spacing w:line="276" w:lineRule="auto"/>
              <w:ind w:right="259"/>
              <w:jc w:val="center"/>
              <w:rPr>
                <w:rFonts w:ascii="Wingdings" w:hAnsi="Wingdings"/>
                <w:sz w:val="24"/>
              </w:rPr>
            </w:pPr>
          </w:p>
        </w:tc>
        <w:tc>
          <w:tcPr>
            <w:tcW w:w="569" w:type="dxa"/>
          </w:tcPr>
          <w:p w14:paraId="7B95D407">
            <w:pPr>
              <w:pStyle w:val="306"/>
              <w:spacing w:line="276" w:lineRule="auto"/>
              <w:jc w:val="center"/>
              <w:rPr>
                <w:sz w:val="16"/>
              </w:rPr>
            </w:pPr>
          </w:p>
        </w:tc>
        <w:tc>
          <w:tcPr>
            <w:tcW w:w="567" w:type="dxa"/>
          </w:tcPr>
          <w:p w14:paraId="3DF41B16">
            <w:pPr>
              <w:pStyle w:val="306"/>
              <w:spacing w:line="276" w:lineRule="auto"/>
              <w:jc w:val="center"/>
              <w:rPr>
                <w:sz w:val="16"/>
              </w:rPr>
            </w:pPr>
            <w:r>
              <w:rPr>
                <w:rFonts w:ascii="Wingdings" w:hAnsi="Wingdings"/>
                <w:spacing w:val="-10"/>
                <w:sz w:val="24"/>
              </w:rPr>
              <w:t></w:t>
            </w:r>
          </w:p>
        </w:tc>
        <w:tc>
          <w:tcPr>
            <w:tcW w:w="581" w:type="dxa"/>
          </w:tcPr>
          <w:p w14:paraId="58BFEF49">
            <w:pPr>
              <w:pStyle w:val="306"/>
              <w:spacing w:line="276" w:lineRule="auto"/>
              <w:jc w:val="center"/>
              <w:rPr>
                <w:sz w:val="16"/>
              </w:rPr>
            </w:pPr>
          </w:p>
        </w:tc>
      </w:tr>
      <w:tr w14:paraId="138A0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2FDD6D34">
            <w:pPr>
              <w:pStyle w:val="306"/>
              <w:spacing w:line="276" w:lineRule="auto"/>
              <w:ind w:left="107"/>
              <w:rPr>
                <w:sz w:val="24"/>
              </w:rPr>
            </w:pPr>
            <w:r>
              <w:rPr>
                <w:spacing w:val="-5"/>
                <w:sz w:val="24"/>
              </w:rPr>
              <w:t>4.</w:t>
            </w:r>
          </w:p>
        </w:tc>
        <w:tc>
          <w:tcPr>
            <w:tcW w:w="5669" w:type="dxa"/>
          </w:tcPr>
          <w:p w14:paraId="5CB33CC1">
            <w:pPr>
              <w:pStyle w:val="306"/>
              <w:spacing w:line="276" w:lineRule="auto"/>
              <w:ind w:left="105"/>
              <w:rPr>
                <w:sz w:val="24"/>
              </w:rPr>
            </w:pPr>
            <w:r>
              <w:rPr>
                <w:sz w:val="24"/>
              </w:rPr>
              <w:t>Volume</w:t>
            </w:r>
            <w:r>
              <w:rPr>
                <w:spacing w:val="-9"/>
                <w:sz w:val="24"/>
              </w:rPr>
              <w:t xml:space="preserve"> </w:t>
            </w:r>
            <w:r>
              <w:rPr>
                <w:sz w:val="24"/>
              </w:rPr>
              <w:t>suara</w:t>
            </w:r>
            <w:r>
              <w:rPr>
                <w:spacing w:val="-12"/>
                <w:sz w:val="24"/>
              </w:rPr>
              <w:t xml:space="preserve"> </w:t>
            </w:r>
            <w:r>
              <w:rPr>
                <w:sz w:val="24"/>
              </w:rPr>
              <w:t>dalam</w:t>
            </w:r>
            <w:r>
              <w:rPr>
                <w:spacing w:val="-8"/>
                <w:sz w:val="24"/>
              </w:rPr>
              <w:t xml:space="preserve"> </w:t>
            </w:r>
            <w:r>
              <w:rPr>
                <w:sz w:val="24"/>
              </w:rPr>
              <w:t>menyampaikan</w:t>
            </w:r>
            <w:r>
              <w:rPr>
                <w:spacing w:val="-11"/>
                <w:sz w:val="24"/>
              </w:rPr>
              <w:t xml:space="preserve"> </w:t>
            </w:r>
            <w:r>
              <w:rPr>
                <w:spacing w:val="-2"/>
                <w:sz w:val="24"/>
              </w:rPr>
              <w:t>materi</w:t>
            </w:r>
          </w:p>
        </w:tc>
        <w:tc>
          <w:tcPr>
            <w:tcW w:w="567" w:type="dxa"/>
          </w:tcPr>
          <w:p w14:paraId="632EA249">
            <w:pPr>
              <w:pStyle w:val="306"/>
              <w:spacing w:line="276" w:lineRule="auto"/>
              <w:jc w:val="center"/>
              <w:rPr>
                <w:sz w:val="16"/>
              </w:rPr>
            </w:pPr>
          </w:p>
        </w:tc>
        <w:tc>
          <w:tcPr>
            <w:tcW w:w="569" w:type="dxa"/>
          </w:tcPr>
          <w:p w14:paraId="0F14B31F">
            <w:pPr>
              <w:pStyle w:val="306"/>
              <w:spacing w:line="276" w:lineRule="auto"/>
              <w:ind w:right="261"/>
              <w:jc w:val="center"/>
              <w:rPr>
                <w:rFonts w:ascii="Wingdings" w:hAnsi="Wingdings"/>
                <w:sz w:val="24"/>
              </w:rPr>
            </w:pPr>
          </w:p>
        </w:tc>
        <w:tc>
          <w:tcPr>
            <w:tcW w:w="567" w:type="dxa"/>
          </w:tcPr>
          <w:p w14:paraId="2828759E">
            <w:pPr>
              <w:pStyle w:val="306"/>
              <w:spacing w:line="276" w:lineRule="auto"/>
              <w:jc w:val="center"/>
              <w:rPr>
                <w:sz w:val="16"/>
              </w:rPr>
            </w:pPr>
            <w:r>
              <w:rPr>
                <w:rFonts w:ascii="Wingdings" w:hAnsi="Wingdings"/>
                <w:spacing w:val="-10"/>
                <w:sz w:val="24"/>
              </w:rPr>
              <w:t></w:t>
            </w:r>
          </w:p>
        </w:tc>
        <w:tc>
          <w:tcPr>
            <w:tcW w:w="581" w:type="dxa"/>
          </w:tcPr>
          <w:p w14:paraId="33350192">
            <w:pPr>
              <w:pStyle w:val="306"/>
              <w:spacing w:line="276" w:lineRule="auto"/>
              <w:jc w:val="center"/>
              <w:rPr>
                <w:sz w:val="16"/>
              </w:rPr>
            </w:pPr>
          </w:p>
        </w:tc>
      </w:tr>
      <w:tr w14:paraId="29418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31953D80">
            <w:pPr>
              <w:pStyle w:val="306"/>
              <w:spacing w:line="276" w:lineRule="auto"/>
              <w:ind w:left="107"/>
              <w:rPr>
                <w:sz w:val="24"/>
              </w:rPr>
            </w:pPr>
            <w:r>
              <w:rPr>
                <w:spacing w:val="-5"/>
                <w:sz w:val="24"/>
              </w:rPr>
              <w:t>5.</w:t>
            </w:r>
          </w:p>
        </w:tc>
        <w:tc>
          <w:tcPr>
            <w:tcW w:w="5669" w:type="dxa"/>
          </w:tcPr>
          <w:p w14:paraId="45652ABF">
            <w:pPr>
              <w:pStyle w:val="306"/>
              <w:spacing w:line="276" w:lineRule="auto"/>
              <w:ind w:left="105"/>
              <w:rPr>
                <w:sz w:val="24"/>
              </w:rPr>
            </w:pPr>
            <w:r>
              <w:rPr>
                <w:sz w:val="24"/>
              </w:rPr>
              <w:t>Ketepatan</w:t>
            </w:r>
            <w:r>
              <w:rPr>
                <w:spacing w:val="-8"/>
                <w:sz w:val="24"/>
              </w:rPr>
              <w:t xml:space="preserve"> </w:t>
            </w:r>
            <w:r>
              <w:rPr>
                <w:sz w:val="24"/>
              </w:rPr>
              <w:t>waktu</w:t>
            </w:r>
            <w:r>
              <w:rPr>
                <w:spacing w:val="-4"/>
                <w:sz w:val="24"/>
              </w:rPr>
              <w:t xml:space="preserve"> </w:t>
            </w:r>
            <w:r>
              <w:rPr>
                <w:sz w:val="24"/>
              </w:rPr>
              <w:t>yang</w:t>
            </w:r>
            <w:r>
              <w:rPr>
                <w:spacing w:val="-12"/>
                <w:sz w:val="24"/>
              </w:rPr>
              <w:t xml:space="preserve"> </w:t>
            </w:r>
            <w:r>
              <w:rPr>
                <w:sz w:val="24"/>
              </w:rPr>
              <w:t>digunakan</w:t>
            </w:r>
            <w:r>
              <w:rPr>
                <w:spacing w:val="-10"/>
                <w:sz w:val="24"/>
              </w:rPr>
              <w:t xml:space="preserve"> </w:t>
            </w:r>
            <w:r>
              <w:rPr>
                <w:sz w:val="24"/>
              </w:rPr>
              <w:t>kegiatan</w:t>
            </w:r>
            <w:r>
              <w:rPr>
                <w:spacing w:val="-11"/>
                <w:sz w:val="24"/>
              </w:rPr>
              <w:t xml:space="preserve"> </w:t>
            </w:r>
            <w:r>
              <w:rPr>
                <w:spacing w:val="-2"/>
                <w:sz w:val="24"/>
              </w:rPr>
              <w:t>pembelajaran</w:t>
            </w:r>
          </w:p>
        </w:tc>
        <w:tc>
          <w:tcPr>
            <w:tcW w:w="567" w:type="dxa"/>
          </w:tcPr>
          <w:p w14:paraId="5525B3A8">
            <w:pPr>
              <w:pStyle w:val="306"/>
              <w:spacing w:line="276" w:lineRule="auto"/>
              <w:jc w:val="center"/>
              <w:rPr>
                <w:sz w:val="16"/>
              </w:rPr>
            </w:pPr>
          </w:p>
        </w:tc>
        <w:tc>
          <w:tcPr>
            <w:tcW w:w="569" w:type="dxa"/>
          </w:tcPr>
          <w:p w14:paraId="226A1ECE">
            <w:pPr>
              <w:pStyle w:val="306"/>
              <w:spacing w:line="276" w:lineRule="auto"/>
              <w:ind w:right="261"/>
              <w:jc w:val="center"/>
              <w:rPr>
                <w:rFonts w:ascii="Wingdings" w:hAnsi="Wingdings"/>
                <w:sz w:val="24"/>
              </w:rPr>
            </w:pPr>
          </w:p>
        </w:tc>
        <w:tc>
          <w:tcPr>
            <w:tcW w:w="567" w:type="dxa"/>
          </w:tcPr>
          <w:p w14:paraId="5C2C9874">
            <w:pPr>
              <w:pStyle w:val="306"/>
              <w:spacing w:line="276" w:lineRule="auto"/>
              <w:jc w:val="center"/>
              <w:rPr>
                <w:sz w:val="16"/>
              </w:rPr>
            </w:pPr>
            <w:r>
              <w:rPr>
                <w:rFonts w:ascii="Wingdings" w:hAnsi="Wingdings"/>
                <w:spacing w:val="-10"/>
                <w:sz w:val="24"/>
              </w:rPr>
              <w:t></w:t>
            </w:r>
          </w:p>
        </w:tc>
        <w:tc>
          <w:tcPr>
            <w:tcW w:w="581" w:type="dxa"/>
          </w:tcPr>
          <w:p w14:paraId="35E18F41">
            <w:pPr>
              <w:pStyle w:val="306"/>
              <w:spacing w:line="276" w:lineRule="auto"/>
              <w:jc w:val="center"/>
              <w:rPr>
                <w:sz w:val="16"/>
              </w:rPr>
            </w:pPr>
          </w:p>
        </w:tc>
      </w:tr>
    </w:tbl>
    <w:p w14:paraId="51DC7C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p>
    <w:p w14:paraId="1293A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Peneliti</w:t>
      </w:r>
    </w:p>
    <w:p w14:paraId="44A035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5141CA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63FB83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Dermina Sari</w:t>
      </w:r>
    </w:p>
    <w:p w14:paraId="430306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60A3B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1A0BB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7E3DAC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1EFD27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70D261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51F5F6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3F6E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12135993">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4</w:t>
      </w:r>
    </w:p>
    <w:p w14:paraId="0B601A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LEMBAR OBSERVASI AKTIVITAS GURU</w:t>
      </w:r>
    </w:p>
    <w:p w14:paraId="00E62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(Minggu Ketiga)</w:t>
      </w:r>
    </w:p>
    <w:p w14:paraId="18E7DE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123CC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Nama TK          : TK Satu Atap SDN 146 Kayu Laut</w:t>
      </w:r>
    </w:p>
    <w:p w14:paraId="41FC4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Kelompok        : A</w:t>
      </w:r>
    </w:p>
    <w:p w14:paraId="0754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Petunjuk Pengisian : Berilah tanda ceklis (√) pada kolom skor yang sesuai dengan pengamatan</w:t>
      </w:r>
    </w:p>
    <w:p w14:paraId="45BB79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     : 1 = Kurang Baik, 2 = Cukup Baik, 3 = Baik, 4 = Sangat Baik</w:t>
      </w:r>
    </w:p>
    <w:tbl>
      <w:tblPr>
        <w:tblStyle w:val="10"/>
        <w:tblW w:w="84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5669"/>
        <w:gridCol w:w="567"/>
        <w:gridCol w:w="569"/>
        <w:gridCol w:w="567"/>
        <w:gridCol w:w="581"/>
      </w:tblGrid>
      <w:tr w14:paraId="02D08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restart"/>
          </w:tcPr>
          <w:p w14:paraId="442A7C22">
            <w:pPr>
              <w:pStyle w:val="306"/>
              <w:spacing w:before="87" w:line="276" w:lineRule="auto"/>
              <w:ind w:left="119"/>
              <w:rPr>
                <w:sz w:val="24"/>
              </w:rPr>
            </w:pPr>
            <w:r>
              <w:rPr>
                <w:spacing w:val="-5"/>
                <w:sz w:val="24"/>
              </w:rPr>
              <w:t>No</w:t>
            </w:r>
          </w:p>
        </w:tc>
        <w:tc>
          <w:tcPr>
            <w:tcW w:w="5669" w:type="dxa"/>
            <w:vMerge w:val="restart"/>
          </w:tcPr>
          <w:p w14:paraId="2CE8FE6B">
            <w:pPr>
              <w:pStyle w:val="306"/>
              <w:spacing w:before="87" w:line="276" w:lineRule="auto"/>
              <w:ind w:left="1872"/>
              <w:rPr>
                <w:sz w:val="24"/>
              </w:rPr>
            </w:pPr>
            <w:r>
              <w:rPr>
                <w:sz w:val="24"/>
              </w:rPr>
              <w:t>Aspek</w:t>
            </w:r>
            <w:r>
              <w:rPr>
                <w:spacing w:val="-5"/>
                <w:sz w:val="24"/>
              </w:rPr>
              <w:t xml:space="preserve"> </w:t>
            </w:r>
            <w:r>
              <w:rPr>
                <w:sz w:val="24"/>
              </w:rPr>
              <w:t>yang</w:t>
            </w:r>
            <w:r>
              <w:rPr>
                <w:spacing w:val="-10"/>
                <w:sz w:val="24"/>
              </w:rPr>
              <w:t xml:space="preserve"> </w:t>
            </w:r>
            <w:r>
              <w:rPr>
                <w:spacing w:val="-2"/>
                <w:sz w:val="24"/>
              </w:rPr>
              <w:t>diamati</w:t>
            </w:r>
          </w:p>
        </w:tc>
        <w:tc>
          <w:tcPr>
            <w:tcW w:w="2284" w:type="dxa"/>
            <w:gridSpan w:val="4"/>
          </w:tcPr>
          <w:p w14:paraId="01750F17">
            <w:pPr>
              <w:pStyle w:val="306"/>
              <w:spacing w:line="276" w:lineRule="auto"/>
              <w:rPr>
                <w:sz w:val="16"/>
              </w:rPr>
            </w:pPr>
          </w:p>
        </w:tc>
      </w:tr>
      <w:tr w14:paraId="4EACC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15986B2B">
            <w:pPr>
              <w:rPr>
                <w:sz w:val="2"/>
                <w:szCs w:val="2"/>
              </w:rPr>
            </w:pPr>
          </w:p>
        </w:tc>
        <w:tc>
          <w:tcPr>
            <w:tcW w:w="5669" w:type="dxa"/>
            <w:vMerge w:val="continue"/>
            <w:tcBorders>
              <w:top w:val="nil"/>
            </w:tcBorders>
          </w:tcPr>
          <w:p w14:paraId="13541D50">
            <w:pPr>
              <w:rPr>
                <w:sz w:val="2"/>
                <w:szCs w:val="2"/>
              </w:rPr>
            </w:pPr>
          </w:p>
        </w:tc>
        <w:tc>
          <w:tcPr>
            <w:tcW w:w="567" w:type="dxa"/>
          </w:tcPr>
          <w:p w14:paraId="1CF5323C">
            <w:pPr>
              <w:pStyle w:val="306"/>
              <w:spacing w:line="276" w:lineRule="auto"/>
              <w:ind w:right="212"/>
              <w:jc w:val="right"/>
              <w:rPr>
                <w:sz w:val="24"/>
              </w:rPr>
            </w:pPr>
            <w:r>
              <w:rPr>
                <w:spacing w:val="-10"/>
                <w:sz w:val="24"/>
              </w:rPr>
              <w:t>1</w:t>
            </w:r>
          </w:p>
        </w:tc>
        <w:tc>
          <w:tcPr>
            <w:tcW w:w="569" w:type="dxa"/>
          </w:tcPr>
          <w:p w14:paraId="0594F16B">
            <w:pPr>
              <w:pStyle w:val="306"/>
              <w:spacing w:line="276" w:lineRule="auto"/>
              <w:ind w:right="214"/>
              <w:jc w:val="right"/>
              <w:rPr>
                <w:sz w:val="24"/>
              </w:rPr>
            </w:pPr>
            <w:r>
              <w:rPr>
                <w:spacing w:val="-10"/>
                <w:sz w:val="24"/>
              </w:rPr>
              <w:t>2</w:t>
            </w:r>
          </w:p>
        </w:tc>
        <w:tc>
          <w:tcPr>
            <w:tcW w:w="567" w:type="dxa"/>
          </w:tcPr>
          <w:p w14:paraId="3DFE47E3">
            <w:pPr>
              <w:pStyle w:val="306"/>
              <w:spacing w:line="276" w:lineRule="auto"/>
              <w:ind w:left="8" w:right="6"/>
              <w:jc w:val="center"/>
              <w:rPr>
                <w:sz w:val="24"/>
              </w:rPr>
            </w:pPr>
            <w:r>
              <w:rPr>
                <w:spacing w:val="-10"/>
                <w:sz w:val="24"/>
              </w:rPr>
              <w:t>3</w:t>
            </w:r>
          </w:p>
        </w:tc>
        <w:tc>
          <w:tcPr>
            <w:tcW w:w="581" w:type="dxa"/>
          </w:tcPr>
          <w:p w14:paraId="5F189F86">
            <w:pPr>
              <w:pStyle w:val="306"/>
              <w:spacing w:line="276" w:lineRule="auto"/>
              <w:ind w:left="6"/>
              <w:jc w:val="center"/>
              <w:rPr>
                <w:sz w:val="24"/>
              </w:rPr>
            </w:pPr>
            <w:r>
              <w:rPr>
                <w:spacing w:val="-10"/>
                <w:sz w:val="24"/>
              </w:rPr>
              <w:t>4</w:t>
            </w:r>
          </w:p>
        </w:tc>
      </w:tr>
      <w:tr w14:paraId="5703D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535" w:type="dxa"/>
          </w:tcPr>
          <w:p w14:paraId="557E8652">
            <w:pPr>
              <w:pStyle w:val="306"/>
              <w:spacing w:line="276" w:lineRule="auto"/>
              <w:ind w:left="107"/>
              <w:rPr>
                <w:sz w:val="24"/>
              </w:rPr>
            </w:pPr>
            <w:r>
              <w:rPr>
                <w:spacing w:val="-5"/>
                <w:sz w:val="24"/>
              </w:rPr>
              <w:t>1.</w:t>
            </w:r>
          </w:p>
        </w:tc>
        <w:tc>
          <w:tcPr>
            <w:tcW w:w="5669" w:type="dxa"/>
          </w:tcPr>
          <w:p w14:paraId="71F3CC9B">
            <w:pPr>
              <w:pStyle w:val="306"/>
              <w:spacing w:line="276" w:lineRule="auto"/>
              <w:ind w:left="105"/>
              <w:rPr>
                <w:sz w:val="24"/>
              </w:rPr>
            </w:pPr>
            <w:r>
              <w:rPr>
                <w:sz w:val="24"/>
              </w:rPr>
              <w:t>Penampilan</w:t>
            </w:r>
            <w:r>
              <w:rPr>
                <w:spacing w:val="-13"/>
                <w:sz w:val="24"/>
              </w:rPr>
              <w:t xml:space="preserve"> </w:t>
            </w:r>
            <w:r>
              <w:rPr>
                <w:spacing w:val="-4"/>
                <w:sz w:val="24"/>
              </w:rPr>
              <w:t>guru</w:t>
            </w:r>
          </w:p>
        </w:tc>
        <w:tc>
          <w:tcPr>
            <w:tcW w:w="567" w:type="dxa"/>
          </w:tcPr>
          <w:p w14:paraId="30FD47D4">
            <w:pPr>
              <w:pStyle w:val="306"/>
              <w:spacing w:line="276" w:lineRule="auto"/>
              <w:jc w:val="center"/>
              <w:rPr>
                <w:sz w:val="18"/>
              </w:rPr>
            </w:pPr>
          </w:p>
        </w:tc>
        <w:tc>
          <w:tcPr>
            <w:tcW w:w="569" w:type="dxa"/>
          </w:tcPr>
          <w:p w14:paraId="7FB94AAE">
            <w:pPr>
              <w:pStyle w:val="306"/>
              <w:spacing w:line="276" w:lineRule="auto"/>
              <w:ind w:right="261"/>
              <w:jc w:val="center"/>
              <w:rPr>
                <w:rFonts w:ascii="Wingdings" w:hAnsi="Wingdings"/>
                <w:sz w:val="24"/>
              </w:rPr>
            </w:pPr>
          </w:p>
        </w:tc>
        <w:tc>
          <w:tcPr>
            <w:tcW w:w="567" w:type="dxa"/>
          </w:tcPr>
          <w:p w14:paraId="0272FE09">
            <w:pPr>
              <w:pStyle w:val="306"/>
              <w:spacing w:line="276" w:lineRule="auto"/>
              <w:jc w:val="center"/>
              <w:rPr>
                <w:sz w:val="18"/>
              </w:rPr>
            </w:pPr>
            <w:r>
              <w:rPr>
                <w:rFonts w:ascii="Wingdings" w:hAnsi="Wingdings"/>
                <w:spacing w:val="-10"/>
                <w:sz w:val="24"/>
              </w:rPr>
              <w:t></w:t>
            </w:r>
          </w:p>
        </w:tc>
        <w:tc>
          <w:tcPr>
            <w:tcW w:w="581" w:type="dxa"/>
          </w:tcPr>
          <w:p w14:paraId="10884676">
            <w:pPr>
              <w:pStyle w:val="306"/>
              <w:spacing w:line="276" w:lineRule="auto"/>
              <w:jc w:val="center"/>
              <w:rPr>
                <w:sz w:val="18"/>
              </w:rPr>
            </w:pPr>
          </w:p>
        </w:tc>
      </w:tr>
      <w:tr w14:paraId="3D5E2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535" w:type="dxa"/>
          </w:tcPr>
          <w:p w14:paraId="4859C8C6">
            <w:pPr>
              <w:pStyle w:val="306"/>
              <w:spacing w:line="276" w:lineRule="auto"/>
              <w:ind w:left="107"/>
              <w:rPr>
                <w:sz w:val="24"/>
              </w:rPr>
            </w:pPr>
            <w:r>
              <w:rPr>
                <w:spacing w:val="-5"/>
                <w:sz w:val="24"/>
              </w:rPr>
              <w:t>2.</w:t>
            </w:r>
          </w:p>
        </w:tc>
        <w:tc>
          <w:tcPr>
            <w:tcW w:w="5669" w:type="dxa"/>
          </w:tcPr>
          <w:p w14:paraId="37782860">
            <w:pPr>
              <w:pStyle w:val="306"/>
              <w:spacing w:line="276" w:lineRule="auto"/>
              <w:ind w:left="105"/>
              <w:rPr>
                <w:sz w:val="24"/>
              </w:rPr>
            </w:pPr>
            <w:r>
              <w:rPr>
                <w:spacing w:val="-2"/>
                <w:sz w:val="24"/>
              </w:rPr>
              <w:t>Melaksanakan</w:t>
            </w:r>
            <w:r>
              <w:rPr>
                <w:spacing w:val="8"/>
                <w:sz w:val="24"/>
              </w:rPr>
              <w:t xml:space="preserve"> </w:t>
            </w:r>
            <w:r>
              <w:rPr>
                <w:spacing w:val="-2"/>
                <w:sz w:val="24"/>
              </w:rPr>
              <w:t>kegiatan</w:t>
            </w:r>
          </w:p>
        </w:tc>
        <w:tc>
          <w:tcPr>
            <w:tcW w:w="567" w:type="dxa"/>
          </w:tcPr>
          <w:p w14:paraId="17B1B98D">
            <w:pPr>
              <w:pStyle w:val="306"/>
              <w:spacing w:line="276" w:lineRule="auto"/>
              <w:jc w:val="center"/>
            </w:pPr>
          </w:p>
        </w:tc>
        <w:tc>
          <w:tcPr>
            <w:tcW w:w="569" w:type="dxa"/>
          </w:tcPr>
          <w:p w14:paraId="1828256D">
            <w:pPr>
              <w:pStyle w:val="306"/>
              <w:spacing w:line="276" w:lineRule="auto"/>
              <w:jc w:val="center"/>
            </w:pPr>
          </w:p>
        </w:tc>
        <w:tc>
          <w:tcPr>
            <w:tcW w:w="567" w:type="dxa"/>
          </w:tcPr>
          <w:p w14:paraId="573079D9">
            <w:pPr>
              <w:pStyle w:val="306"/>
              <w:spacing w:line="276" w:lineRule="auto"/>
              <w:jc w:val="center"/>
            </w:pPr>
            <w:r>
              <w:rPr>
                <w:rFonts w:ascii="Wingdings" w:hAnsi="Wingdings"/>
                <w:spacing w:val="-10"/>
                <w:sz w:val="24"/>
              </w:rPr>
              <w:t></w:t>
            </w:r>
          </w:p>
        </w:tc>
        <w:tc>
          <w:tcPr>
            <w:tcW w:w="581" w:type="dxa"/>
          </w:tcPr>
          <w:p w14:paraId="79BF5CF5">
            <w:pPr>
              <w:pStyle w:val="306"/>
              <w:spacing w:line="276" w:lineRule="auto"/>
              <w:jc w:val="center"/>
            </w:pPr>
          </w:p>
        </w:tc>
      </w:tr>
      <w:tr w14:paraId="1BEC5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restart"/>
          </w:tcPr>
          <w:p w14:paraId="61428583">
            <w:pPr>
              <w:pStyle w:val="306"/>
              <w:spacing w:line="276" w:lineRule="auto"/>
            </w:pPr>
          </w:p>
        </w:tc>
        <w:tc>
          <w:tcPr>
            <w:tcW w:w="5669" w:type="dxa"/>
          </w:tcPr>
          <w:p w14:paraId="5008D6D8">
            <w:pPr>
              <w:pStyle w:val="306"/>
              <w:numPr>
                <w:ilvl w:val="0"/>
                <w:numId w:val="56"/>
              </w:numPr>
              <w:spacing w:line="276" w:lineRule="auto"/>
              <w:rPr>
                <w:sz w:val="24"/>
              </w:rPr>
            </w:pPr>
            <w:r>
              <w:rPr>
                <w:sz w:val="24"/>
              </w:rPr>
              <w:t>Kegiatan</w:t>
            </w:r>
            <w:r>
              <w:rPr>
                <w:spacing w:val="-4"/>
                <w:sz w:val="24"/>
              </w:rPr>
              <w:t xml:space="preserve"> awal</w:t>
            </w:r>
          </w:p>
        </w:tc>
        <w:tc>
          <w:tcPr>
            <w:tcW w:w="567" w:type="dxa"/>
          </w:tcPr>
          <w:p w14:paraId="7E26F7A7">
            <w:pPr>
              <w:pStyle w:val="306"/>
              <w:spacing w:line="276" w:lineRule="auto"/>
              <w:jc w:val="center"/>
              <w:rPr>
                <w:sz w:val="16"/>
              </w:rPr>
            </w:pPr>
          </w:p>
        </w:tc>
        <w:tc>
          <w:tcPr>
            <w:tcW w:w="569" w:type="dxa"/>
          </w:tcPr>
          <w:p w14:paraId="37F7C40B">
            <w:pPr>
              <w:pStyle w:val="306"/>
              <w:spacing w:line="276" w:lineRule="auto"/>
              <w:jc w:val="center"/>
              <w:rPr>
                <w:sz w:val="16"/>
              </w:rPr>
            </w:pPr>
          </w:p>
        </w:tc>
        <w:tc>
          <w:tcPr>
            <w:tcW w:w="567" w:type="dxa"/>
          </w:tcPr>
          <w:p w14:paraId="3728B5EF">
            <w:pPr>
              <w:pStyle w:val="306"/>
              <w:spacing w:line="276" w:lineRule="auto"/>
              <w:jc w:val="center"/>
              <w:rPr>
                <w:sz w:val="16"/>
              </w:rPr>
            </w:pPr>
          </w:p>
        </w:tc>
        <w:tc>
          <w:tcPr>
            <w:tcW w:w="581" w:type="dxa"/>
          </w:tcPr>
          <w:p w14:paraId="2FD866CB">
            <w:pPr>
              <w:pStyle w:val="306"/>
              <w:spacing w:line="276" w:lineRule="auto"/>
              <w:jc w:val="center"/>
              <w:rPr>
                <w:sz w:val="16"/>
              </w:rPr>
            </w:pPr>
          </w:p>
        </w:tc>
      </w:tr>
      <w:tr w14:paraId="74819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5432B475">
            <w:pPr>
              <w:rPr>
                <w:sz w:val="2"/>
                <w:szCs w:val="2"/>
              </w:rPr>
            </w:pPr>
          </w:p>
        </w:tc>
        <w:tc>
          <w:tcPr>
            <w:tcW w:w="5669" w:type="dxa"/>
          </w:tcPr>
          <w:p w14:paraId="3841C8BE">
            <w:pPr>
              <w:pStyle w:val="306"/>
              <w:spacing w:line="276" w:lineRule="auto"/>
              <w:ind w:left="739"/>
              <w:rPr>
                <w:sz w:val="24"/>
              </w:rPr>
            </w:pPr>
            <w:r>
              <w:rPr>
                <w:sz w:val="24"/>
              </w:rPr>
              <w:t>Menyiapkan</w:t>
            </w:r>
            <w:r>
              <w:rPr>
                <w:spacing w:val="-6"/>
                <w:sz w:val="24"/>
              </w:rPr>
              <w:t xml:space="preserve"> </w:t>
            </w:r>
            <w:r>
              <w:rPr>
                <w:sz w:val="24"/>
              </w:rPr>
              <w:t>alat</w:t>
            </w:r>
            <w:r>
              <w:rPr>
                <w:spacing w:val="-6"/>
                <w:sz w:val="24"/>
              </w:rPr>
              <w:t xml:space="preserve"> </w:t>
            </w:r>
            <w:r>
              <w:rPr>
                <w:spacing w:val="-2"/>
                <w:sz w:val="24"/>
              </w:rPr>
              <w:t>peraga</w:t>
            </w:r>
          </w:p>
        </w:tc>
        <w:tc>
          <w:tcPr>
            <w:tcW w:w="567" w:type="dxa"/>
          </w:tcPr>
          <w:p w14:paraId="4EBEEB80">
            <w:pPr>
              <w:pStyle w:val="306"/>
              <w:spacing w:line="276" w:lineRule="auto"/>
              <w:ind w:right="259"/>
              <w:jc w:val="center"/>
              <w:rPr>
                <w:rFonts w:ascii="Wingdings" w:hAnsi="Wingdings"/>
                <w:sz w:val="24"/>
              </w:rPr>
            </w:pPr>
          </w:p>
        </w:tc>
        <w:tc>
          <w:tcPr>
            <w:tcW w:w="569" w:type="dxa"/>
          </w:tcPr>
          <w:p w14:paraId="0D5D7C79">
            <w:pPr>
              <w:pStyle w:val="306"/>
              <w:spacing w:line="276" w:lineRule="auto"/>
              <w:jc w:val="center"/>
              <w:rPr>
                <w:sz w:val="16"/>
              </w:rPr>
            </w:pPr>
          </w:p>
        </w:tc>
        <w:tc>
          <w:tcPr>
            <w:tcW w:w="567" w:type="dxa"/>
          </w:tcPr>
          <w:p w14:paraId="567CE1CE">
            <w:pPr>
              <w:pStyle w:val="306"/>
              <w:spacing w:line="276" w:lineRule="auto"/>
              <w:jc w:val="center"/>
              <w:rPr>
                <w:sz w:val="16"/>
              </w:rPr>
            </w:pPr>
          </w:p>
        </w:tc>
        <w:tc>
          <w:tcPr>
            <w:tcW w:w="581" w:type="dxa"/>
          </w:tcPr>
          <w:p w14:paraId="0FEF905A">
            <w:pPr>
              <w:pStyle w:val="306"/>
              <w:spacing w:line="276" w:lineRule="auto"/>
              <w:jc w:val="center"/>
              <w:rPr>
                <w:sz w:val="16"/>
              </w:rPr>
            </w:pPr>
            <w:r>
              <w:rPr>
                <w:rFonts w:ascii="Wingdings" w:hAnsi="Wingdings"/>
                <w:spacing w:val="-10"/>
                <w:sz w:val="24"/>
              </w:rPr>
              <w:t></w:t>
            </w:r>
          </w:p>
        </w:tc>
      </w:tr>
      <w:tr w14:paraId="72F1D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535" w:type="dxa"/>
            <w:vMerge w:val="continue"/>
            <w:tcBorders>
              <w:top w:val="nil"/>
            </w:tcBorders>
          </w:tcPr>
          <w:p w14:paraId="29B6EBC9">
            <w:pPr>
              <w:rPr>
                <w:sz w:val="2"/>
                <w:szCs w:val="2"/>
              </w:rPr>
            </w:pPr>
          </w:p>
        </w:tc>
        <w:tc>
          <w:tcPr>
            <w:tcW w:w="5669" w:type="dxa"/>
          </w:tcPr>
          <w:p w14:paraId="6980383D">
            <w:pPr>
              <w:pStyle w:val="306"/>
              <w:spacing w:line="276" w:lineRule="auto"/>
              <w:ind w:left="739"/>
              <w:rPr>
                <w:sz w:val="24"/>
              </w:rPr>
            </w:pPr>
            <w:r>
              <w:rPr>
                <w:sz w:val="24"/>
              </w:rPr>
              <w:t>Memotivasi</w:t>
            </w:r>
            <w:r>
              <w:rPr>
                <w:spacing w:val="-5"/>
                <w:sz w:val="24"/>
              </w:rPr>
              <w:t xml:space="preserve"> </w:t>
            </w:r>
            <w:r>
              <w:rPr>
                <w:spacing w:val="-4"/>
                <w:sz w:val="24"/>
              </w:rPr>
              <w:t>anak</w:t>
            </w:r>
          </w:p>
        </w:tc>
        <w:tc>
          <w:tcPr>
            <w:tcW w:w="567" w:type="dxa"/>
          </w:tcPr>
          <w:p w14:paraId="76FA5B2B">
            <w:pPr>
              <w:pStyle w:val="306"/>
              <w:spacing w:line="276" w:lineRule="auto"/>
              <w:jc w:val="center"/>
              <w:rPr>
                <w:sz w:val="16"/>
              </w:rPr>
            </w:pPr>
          </w:p>
        </w:tc>
        <w:tc>
          <w:tcPr>
            <w:tcW w:w="569" w:type="dxa"/>
          </w:tcPr>
          <w:p w14:paraId="7D8866BF">
            <w:pPr>
              <w:pStyle w:val="306"/>
              <w:spacing w:line="276" w:lineRule="auto"/>
              <w:ind w:right="261"/>
              <w:jc w:val="center"/>
              <w:rPr>
                <w:rFonts w:ascii="Wingdings" w:hAnsi="Wingdings"/>
                <w:sz w:val="24"/>
              </w:rPr>
            </w:pPr>
          </w:p>
        </w:tc>
        <w:tc>
          <w:tcPr>
            <w:tcW w:w="567" w:type="dxa"/>
          </w:tcPr>
          <w:p w14:paraId="74DA9D67">
            <w:pPr>
              <w:pStyle w:val="306"/>
              <w:spacing w:line="276" w:lineRule="auto"/>
              <w:jc w:val="center"/>
              <w:rPr>
                <w:sz w:val="16"/>
              </w:rPr>
            </w:pPr>
            <w:r>
              <w:rPr>
                <w:rFonts w:ascii="Wingdings" w:hAnsi="Wingdings"/>
                <w:spacing w:val="-10"/>
                <w:sz w:val="24"/>
              </w:rPr>
              <w:t></w:t>
            </w:r>
          </w:p>
        </w:tc>
        <w:tc>
          <w:tcPr>
            <w:tcW w:w="581" w:type="dxa"/>
          </w:tcPr>
          <w:p w14:paraId="01D5678A">
            <w:pPr>
              <w:pStyle w:val="306"/>
              <w:spacing w:line="276" w:lineRule="auto"/>
              <w:jc w:val="center"/>
              <w:rPr>
                <w:sz w:val="16"/>
              </w:rPr>
            </w:pPr>
          </w:p>
        </w:tc>
      </w:tr>
      <w:tr w14:paraId="55254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436B3584">
            <w:pPr>
              <w:rPr>
                <w:sz w:val="2"/>
                <w:szCs w:val="2"/>
              </w:rPr>
            </w:pPr>
          </w:p>
        </w:tc>
        <w:tc>
          <w:tcPr>
            <w:tcW w:w="5669" w:type="dxa"/>
          </w:tcPr>
          <w:p w14:paraId="02F0E173">
            <w:pPr>
              <w:pStyle w:val="306"/>
              <w:numPr>
                <w:ilvl w:val="0"/>
                <w:numId w:val="56"/>
              </w:numPr>
              <w:spacing w:line="276" w:lineRule="auto"/>
              <w:ind w:left="739"/>
              <w:rPr>
                <w:sz w:val="24"/>
              </w:rPr>
            </w:pPr>
            <w:r>
              <w:rPr>
                <w:sz w:val="24"/>
              </w:rPr>
              <w:t>Kegiatan</w:t>
            </w:r>
            <w:r>
              <w:rPr>
                <w:spacing w:val="-3"/>
                <w:sz w:val="24"/>
              </w:rPr>
              <w:t xml:space="preserve"> </w:t>
            </w:r>
            <w:r>
              <w:rPr>
                <w:spacing w:val="-4"/>
                <w:sz w:val="24"/>
              </w:rPr>
              <w:t>inti</w:t>
            </w:r>
          </w:p>
        </w:tc>
        <w:tc>
          <w:tcPr>
            <w:tcW w:w="567" w:type="dxa"/>
          </w:tcPr>
          <w:p w14:paraId="6E0599BE">
            <w:pPr>
              <w:pStyle w:val="306"/>
              <w:spacing w:line="276" w:lineRule="auto"/>
              <w:jc w:val="center"/>
              <w:rPr>
                <w:sz w:val="16"/>
              </w:rPr>
            </w:pPr>
          </w:p>
        </w:tc>
        <w:tc>
          <w:tcPr>
            <w:tcW w:w="569" w:type="dxa"/>
          </w:tcPr>
          <w:p w14:paraId="67E80B3B">
            <w:pPr>
              <w:pStyle w:val="306"/>
              <w:spacing w:line="276" w:lineRule="auto"/>
              <w:jc w:val="center"/>
              <w:rPr>
                <w:sz w:val="16"/>
              </w:rPr>
            </w:pPr>
          </w:p>
        </w:tc>
        <w:tc>
          <w:tcPr>
            <w:tcW w:w="567" w:type="dxa"/>
          </w:tcPr>
          <w:p w14:paraId="4C03B4EB">
            <w:pPr>
              <w:pStyle w:val="306"/>
              <w:spacing w:line="276" w:lineRule="auto"/>
              <w:jc w:val="center"/>
              <w:rPr>
                <w:sz w:val="16"/>
              </w:rPr>
            </w:pPr>
          </w:p>
        </w:tc>
        <w:tc>
          <w:tcPr>
            <w:tcW w:w="581" w:type="dxa"/>
          </w:tcPr>
          <w:p w14:paraId="45407715">
            <w:pPr>
              <w:pStyle w:val="306"/>
              <w:spacing w:line="276" w:lineRule="auto"/>
              <w:jc w:val="center"/>
              <w:rPr>
                <w:sz w:val="16"/>
              </w:rPr>
            </w:pPr>
          </w:p>
        </w:tc>
      </w:tr>
      <w:tr w14:paraId="47C37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1223C98B">
            <w:pPr>
              <w:rPr>
                <w:sz w:val="2"/>
                <w:szCs w:val="2"/>
              </w:rPr>
            </w:pPr>
          </w:p>
        </w:tc>
        <w:tc>
          <w:tcPr>
            <w:tcW w:w="5669" w:type="dxa"/>
          </w:tcPr>
          <w:p w14:paraId="01F78ABA">
            <w:pPr>
              <w:pStyle w:val="306"/>
              <w:spacing w:line="276" w:lineRule="auto"/>
              <w:ind w:left="739"/>
              <w:rPr>
                <w:sz w:val="24"/>
              </w:rPr>
            </w:pPr>
            <w:r>
              <w:rPr>
                <w:sz w:val="24"/>
              </w:rPr>
              <w:t>Membagi</w:t>
            </w:r>
            <w:r>
              <w:rPr>
                <w:spacing w:val="-5"/>
                <w:sz w:val="24"/>
              </w:rPr>
              <w:t xml:space="preserve"> </w:t>
            </w:r>
            <w:r>
              <w:rPr>
                <w:sz w:val="24"/>
              </w:rPr>
              <w:t>murid</w:t>
            </w:r>
            <w:r>
              <w:rPr>
                <w:spacing w:val="-5"/>
                <w:sz w:val="24"/>
              </w:rPr>
              <w:t xml:space="preserve"> </w:t>
            </w:r>
            <w:r>
              <w:rPr>
                <w:sz w:val="24"/>
              </w:rPr>
              <w:t>dalam</w:t>
            </w:r>
            <w:r>
              <w:rPr>
                <w:spacing w:val="-5"/>
                <w:sz w:val="24"/>
              </w:rPr>
              <w:t xml:space="preserve"> </w:t>
            </w:r>
            <w:r>
              <w:rPr>
                <w:spacing w:val="-2"/>
                <w:sz w:val="24"/>
              </w:rPr>
              <w:t>kelompok</w:t>
            </w:r>
          </w:p>
        </w:tc>
        <w:tc>
          <w:tcPr>
            <w:tcW w:w="567" w:type="dxa"/>
          </w:tcPr>
          <w:p w14:paraId="1091C203">
            <w:pPr>
              <w:pStyle w:val="306"/>
              <w:spacing w:line="276" w:lineRule="auto"/>
              <w:ind w:right="259"/>
              <w:jc w:val="center"/>
              <w:rPr>
                <w:rFonts w:ascii="Wingdings" w:hAnsi="Wingdings"/>
                <w:sz w:val="24"/>
              </w:rPr>
            </w:pPr>
          </w:p>
        </w:tc>
        <w:tc>
          <w:tcPr>
            <w:tcW w:w="569" w:type="dxa"/>
          </w:tcPr>
          <w:p w14:paraId="42CCA8A9">
            <w:pPr>
              <w:pStyle w:val="306"/>
              <w:spacing w:line="276" w:lineRule="auto"/>
              <w:jc w:val="center"/>
              <w:rPr>
                <w:sz w:val="16"/>
              </w:rPr>
            </w:pPr>
          </w:p>
        </w:tc>
        <w:tc>
          <w:tcPr>
            <w:tcW w:w="567" w:type="dxa"/>
          </w:tcPr>
          <w:p w14:paraId="406F3562">
            <w:pPr>
              <w:pStyle w:val="306"/>
              <w:spacing w:line="276" w:lineRule="auto"/>
              <w:jc w:val="center"/>
              <w:rPr>
                <w:sz w:val="16"/>
              </w:rPr>
            </w:pPr>
            <w:r>
              <w:rPr>
                <w:rFonts w:ascii="Wingdings" w:hAnsi="Wingdings"/>
                <w:spacing w:val="-10"/>
                <w:sz w:val="24"/>
              </w:rPr>
              <w:t></w:t>
            </w:r>
          </w:p>
        </w:tc>
        <w:tc>
          <w:tcPr>
            <w:tcW w:w="581" w:type="dxa"/>
          </w:tcPr>
          <w:p w14:paraId="055FD037">
            <w:pPr>
              <w:pStyle w:val="306"/>
              <w:spacing w:line="276" w:lineRule="auto"/>
              <w:jc w:val="center"/>
              <w:rPr>
                <w:sz w:val="16"/>
              </w:rPr>
            </w:pPr>
          </w:p>
        </w:tc>
      </w:tr>
      <w:tr w14:paraId="27CEC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535" w:type="dxa"/>
            <w:vMerge w:val="continue"/>
            <w:tcBorders>
              <w:top w:val="nil"/>
            </w:tcBorders>
          </w:tcPr>
          <w:p w14:paraId="30FCC62E">
            <w:pPr>
              <w:rPr>
                <w:sz w:val="2"/>
                <w:szCs w:val="2"/>
              </w:rPr>
            </w:pPr>
          </w:p>
        </w:tc>
        <w:tc>
          <w:tcPr>
            <w:tcW w:w="5669" w:type="dxa"/>
          </w:tcPr>
          <w:p w14:paraId="6C4B976B">
            <w:pPr>
              <w:pStyle w:val="306"/>
              <w:spacing w:line="276" w:lineRule="auto"/>
              <w:ind w:left="739"/>
              <w:rPr>
                <w:sz w:val="24"/>
              </w:rPr>
            </w:pPr>
            <w:r>
              <w:rPr>
                <w:sz w:val="24"/>
              </w:rPr>
              <w:t>Menjelaskan</w:t>
            </w:r>
            <w:r>
              <w:rPr>
                <w:spacing w:val="33"/>
                <w:sz w:val="24"/>
              </w:rPr>
              <w:t xml:space="preserve">  </w:t>
            </w:r>
            <w:r>
              <w:rPr>
                <w:sz w:val="24"/>
              </w:rPr>
              <w:t>cara</w:t>
            </w:r>
            <w:r>
              <w:rPr>
                <w:spacing w:val="32"/>
                <w:sz w:val="24"/>
              </w:rPr>
              <w:t xml:space="preserve">  </w:t>
            </w:r>
            <w:r>
              <w:rPr>
                <w:sz w:val="24"/>
              </w:rPr>
              <w:t>menggunakan</w:t>
            </w:r>
            <w:r>
              <w:rPr>
                <w:spacing w:val="33"/>
                <w:sz w:val="24"/>
              </w:rPr>
              <w:t xml:space="preserve">  </w:t>
            </w:r>
            <w:r>
              <w:rPr>
                <w:spacing w:val="-2"/>
                <w:sz w:val="24"/>
              </w:rPr>
              <w:t>permainan</w:t>
            </w:r>
          </w:p>
          <w:p w14:paraId="2AFCD35E">
            <w:pPr>
              <w:pStyle w:val="306"/>
              <w:spacing w:line="276" w:lineRule="auto"/>
              <w:ind w:left="739"/>
              <w:rPr>
                <w:sz w:val="24"/>
              </w:rPr>
            </w:pPr>
            <w:r>
              <w:rPr>
                <w:sz w:val="24"/>
              </w:rPr>
              <w:t>kotak</w:t>
            </w:r>
            <w:r>
              <w:rPr>
                <w:spacing w:val="40"/>
                <w:sz w:val="24"/>
              </w:rPr>
              <w:t xml:space="preserve"> </w:t>
            </w:r>
            <w:r>
              <w:rPr>
                <w:sz w:val="24"/>
              </w:rPr>
              <w:t>kartu</w:t>
            </w:r>
            <w:r>
              <w:rPr>
                <w:spacing w:val="40"/>
                <w:sz w:val="24"/>
              </w:rPr>
              <w:t xml:space="preserve"> </w:t>
            </w:r>
            <w:r>
              <w:rPr>
                <w:sz w:val="24"/>
              </w:rPr>
              <w:t>sebelum</w:t>
            </w:r>
            <w:r>
              <w:rPr>
                <w:spacing w:val="40"/>
                <w:sz w:val="24"/>
              </w:rPr>
              <w:t xml:space="preserve"> </w:t>
            </w:r>
            <w:r>
              <w:rPr>
                <w:sz w:val="24"/>
              </w:rPr>
              <w:t>memberikan</w:t>
            </w:r>
            <w:r>
              <w:rPr>
                <w:spacing w:val="40"/>
                <w:sz w:val="24"/>
              </w:rPr>
              <w:t xml:space="preserve"> </w:t>
            </w:r>
            <w:r>
              <w:rPr>
                <w:sz w:val="24"/>
              </w:rPr>
              <w:t>tugas</w:t>
            </w:r>
            <w:r>
              <w:rPr>
                <w:spacing w:val="40"/>
                <w:sz w:val="24"/>
              </w:rPr>
              <w:t xml:space="preserve"> </w:t>
            </w:r>
            <w:r>
              <w:rPr>
                <w:sz w:val="24"/>
              </w:rPr>
              <w:t>yang akan dikerjakan anak</w:t>
            </w:r>
          </w:p>
        </w:tc>
        <w:tc>
          <w:tcPr>
            <w:tcW w:w="567" w:type="dxa"/>
          </w:tcPr>
          <w:p w14:paraId="40457B6A">
            <w:pPr>
              <w:pStyle w:val="306"/>
              <w:spacing w:line="276" w:lineRule="auto"/>
              <w:ind w:right="259"/>
              <w:jc w:val="center"/>
              <w:rPr>
                <w:rFonts w:ascii="Wingdings" w:hAnsi="Wingdings"/>
                <w:sz w:val="24"/>
              </w:rPr>
            </w:pPr>
          </w:p>
        </w:tc>
        <w:tc>
          <w:tcPr>
            <w:tcW w:w="569" w:type="dxa"/>
          </w:tcPr>
          <w:p w14:paraId="449C692D">
            <w:pPr>
              <w:pStyle w:val="306"/>
              <w:spacing w:line="276" w:lineRule="auto"/>
              <w:jc w:val="center"/>
            </w:pPr>
          </w:p>
        </w:tc>
        <w:tc>
          <w:tcPr>
            <w:tcW w:w="567" w:type="dxa"/>
          </w:tcPr>
          <w:p w14:paraId="3F7BAAC1">
            <w:pPr>
              <w:pStyle w:val="306"/>
              <w:spacing w:line="276" w:lineRule="auto"/>
              <w:jc w:val="center"/>
            </w:pPr>
          </w:p>
        </w:tc>
        <w:tc>
          <w:tcPr>
            <w:tcW w:w="581" w:type="dxa"/>
          </w:tcPr>
          <w:p w14:paraId="06528BED">
            <w:pPr>
              <w:pStyle w:val="306"/>
              <w:spacing w:line="276" w:lineRule="auto"/>
              <w:jc w:val="center"/>
            </w:pPr>
            <w:r>
              <w:rPr>
                <w:rFonts w:ascii="Wingdings" w:hAnsi="Wingdings"/>
                <w:spacing w:val="-10"/>
                <w:sz w:val="24"/>
              </w:rPr>
              <w:t></w:t>
            </w:r>
          </w:p>
        </w:tc>
      </w:tr>
      <w:tr w14:paraId="65B7B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42A05BA8">
            <w:pPr>
              <w:rPr>
                <w:sz w:val="2"/>
                <w:szCs w:val="2"/>
              </w:rPr>
            </w:pPr>
          </w:p>
        </w:tc>
        <w:tc>
          <w:tcPr>
            <w:tcW w:w="5669" w:type="dxa"/>
          </w:tcPr>
          <w:p w14:paraId="1CE91E1D">
            <w:pPr>
              <w:pStyle w:val="306"/>
              <w:numPr>
                <w:ilvl w:val="0"/>
                <w:numId w:val="56"/>
              </w:numPr>
              <w:tabs>
                <w:tab w:val="left" w:pos="825"/>
              </w:tabs>
              <w:spacing w:line="276" w:lineRule="auto"/>
              <w:ind w:left="739"/>
              <w:rPr>
                <w:sz w:val="24"/>
              </w:rPr>
            </w:pPr>
            <w:r>
              <w:rPr>
                <w:sz w:val="24"/>
              </w:rPr>
              <w:t>Kegiatan</w:t>
            </w:r>
            <w:r>
              <w:rPr>
                <w:spacing w:val="-12"/>
                <w:sz w:val="24"/>
              </w:rPr>
              <w:t xml:space="preserve"> </w:t>
            </w:r>
            <w:r>
              <w:rPr>
                <w:spacing w:val="-4"/>
                <w:sz w:val="24"/>
              </w:rPr>
              <w:t>akhir</w:t>
            </w:r>
          </w:p>
        </w:tc>
        <w:tc>
          <w:tcPr>
            <w:tcW w:w="567" w:type="dxa"/>
          </w:tcPr>
          <w:p w14:paraId="36350F75">
            <w:pPr>
              <w:pStyle w:val="306"/>
              <w:spacing w:line="276" w:lineRule="auto"/>
              <w:jc w:val="center"/>
              <w:rPr>
                <w:sz w:val="16"/>
              </w:rPr>
            </w:pPr>
          </w:p>
        </w:tc>
        <w:tc>
          <w:tcPr>
            <w:tcW w:w="569" w:type="dxa"/>
          </w:tcPr>
          <w:p w14:paraId="2C9EDBF0">
            <w:pPr>
              <w:pStyle w:val="306"/>
              <w:spacing w:line="276" w:lineRule="auto"/>
              <w:jc w:val="center"/>
              <w:rPr>
                <w:sz w:val="16"/>
              </w:rPr>
            </w:pPr>
          </w:p>
        </w:tc>
        <w:tc>
          <w:tcPr>
            <w:tcW w:w="567" w:type="dxa"/>
          </w:tcPr>
          <w:p w14:paraId="65685742">
            <w:pPr>
              <w:pStyle w:val="306"/>
              <w:spacing w:line="276" w:lineRule="auto"/>
              <w:jc w:val="center"/>
              <w:rPr>
                <w:sz w:val="16"/>
              </w:rPr>
            </w:pPr>
          </w:p>
        </w:tc>
        <w:tc>
          <w:tcPr>
            <w:tcW w:w="581" w:type="dxa"/>
          </w:tcPr>
          <w:p w14:paraId="6EE86D58">
            <w:pPr>
              <w:pStyle w:val="306"/>
              <w:spacing w:line="276" w:lineRule="auto"/>
              <w:jc w:val="center"/>
              <w:rPr>
                <w:sz w:val="16"/>
              </w:rPr>
            </w:pPr>
          </w:p>
        </w:tc>
      </w:tr>
      <w:tr w14:paraId="7C31E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5420EC03">
            <w:pPr>
              <w:rPr>
                <w:sz w:val="2"/>
                <w:szCs w:val="2"/>
              </w:rPr>
            </w:pPr>
          </w:p>
        </w:tc>
        <w:tc>
          <w:tcPr>
            <w:tcW w:w="5669" w:type="dxa"/>
          </w:tcPr>
          <w:p w14:paraId="0E0B173E">
            <w:pPr>
              <w:pStyle w:val="306"/>
              <w:spacing w:line="276" w:lineRule="auto"/>
              <w:ind w:left="739"/>
              <w:rPr>
                <w:sz w:val="24"/>
              </w:rPr>
            </w:pPr>
            <w:r>
              <w:rPr>
                <w:sz w:val="24"/>
              </w:rPr>
              <w:t>Menyimpulkan</w:t>
            </w:r>
            <w:r>
              <w:rPr>
                <w:spacing w:val="-7"/>
                <w:sz w:val="24"/>
              </w:rPr>
              <w:t xml:space="preserve"> </w:t>
            </w:r>
            <w:r>
              <w:rPr>
                <w:sz w:val="24"/>
              </w:rPr>
              <w:t>hasil</w:t>
            </w:r>
            <w:r>
              <w:rPr>
                <w:spacing w:val="-2"/>
                <w:sz w:val="24"/>
              </w:rPr>
              <w:t xml:space="preserve"> belajar</w:t>
            </w:r>
          </w:p>
        </w:tc>
        <w:tc>
          <w:tcPr>
            <w:tcW w:w="567" w:type="dxa"/>
          </w:tcPr>
          <w:p w14:paraId="5A876B6E">
            <w:pPr>
              <w:pStyle w:val="306"/>
              <w:spacing w:line="276" w:lineRule="auto"/>
              <w:ind w:right="259"/>
              <w:jc w:val="center"/>
              <w:rPr>
                <w:rFonts w:ascii="Wingdings" w:hAnsi="Wingdings"/>
                <w:sz w:val="24"/>
              </w:rPr>
            </w:pPr>
          </w:p>
        </w:tc>
        <w:tc>
          <w:tcPr>
            <w:tcW w:w="569" w:type="dxa"/>
          </w:tcPr>
          <w:p w14:paraId="183146DC">
            <w:pPr>
              <w:pStyle w:val="306"/>
              <w:spacing w:line="276" w:lineRule="auto"/>
              <w:jc w:val="center"/>
              <w:rPr>
                <w:sz w:val="16"/>
              </w:rPr>
            </w:pPr>
          </w:p>
        </w:tc>
        <w:tc>
          <w:tcPr>
            <w:tcW w:w="567" w:type="dxa"/>
          </w:tcPr>
          <w:p w14:paraId="35782EFA">
            <w:pPr>
              <w:pStyle w:val="306"/>
              <w:spacing w:line="276" w:lineRule="auto"/>
              <w:jc w:val="center"/>
              <w:rPr>
                <w:sz w:val="16"/>
              </w:rPr>
            </w:pPr>
            <w:r>
              <w:rPr>
                <w:rFonts w:ascii="Wingdings" w:hAnsi="Wingdings"/>
                <w:spacing w:val="-10"/>
                <w:sz w:val="24"/>
              </w:rPr>
              <w:t></w:t>
            </w:r>
          </w:p>
        </w:tc>
        <w:tc>
          <w:tcPr>
            <w:tcW w:w="581" w:type="dxa"/>
          </w:tcPr>
          <w:p w14:paraId="5EAF0A7B">
            <w:pPr>
              <w:pStyle w:val="306"/>
              <w:spacing w:line="276" w:lineRule="auto"/>
              <w:jc w:val="center"/>
              <w:rPr>
                <w:sz w:val="16"/>
              </w:rPr>
            </w:pPr>
          </w:p>
        </w:tc>
      </w:tr>
      <w:tr w14:paraId="5097F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535" w:type="dxa"/>
            <w:vMerge w:val="continue"/>
            <w:tcBorders>
              <w:top w:val="nil"/>
            </w:tcBorders>
          </w:tcPr>
          <w:p w14:paraId="2249A4FE">
            <w:pPr>
              <w:rPr>
                <w:sz w:val="2"/>
                <w:szCs w:val="2"/>
              </w:rPr>
            </w:pPr>
          </w:p>
        </w:tc>
        <w:tc>
          <w:tcPr>
            <w:tcW w:w="5669" w:type="dxa"/>
          </w:tcPr>
          <w:p w14:paraId="7E4B5F3D">
            <w:pPr>
              <w:pStyle w:val="306"/>
              <w:spacing w:line="276" w:lineRule="auto"/>
              <w:ind w:left="739"/>
              <w:rPr>
                <w:sz w:val="24"/>
              </w:rPr>
            </w:pPr>
            <w:r>
              <w:rPr>
                <w:sz w:val="24"/>
              </w:rPr>
              <w:t>Evaluasi</w:t>
            </w:r>
            <w:r>
              <w:rPr>
                <w:spacing w:val="-2"/>
                <w:sz w:val="24"/>
              </w:rPr>
              <w:t xml:space="preserve"> pembelajaran</w:t>
            </w:r>
          </w:p>
        </w:tc>
        <w:tc>
          <w:tcPr>
            <w:tcW w:w="567" w:type="dxa"/>
          </w:tcPr>
          <w:p w14:paraId="2C91A57E">
            <w:pPr>
              <w:pStyle w:val="306"/>
              <w:spacing w:line="276" w:lineRule="auto"/>
              <w:ind w:right="259"/>
              <w:jc w:val="center"/>
              <w:rPr>
                <w:rFonts w:ascii="Wingdings" w:hAnsi="Wingdings"/>
                <w:sz w:val="24"/>
              </w:rPr>
            </w:pPr>
          </w:p>
        </w:tc>
        <w:tc>
          <w:tcPr>
            <w:tcW w:w="569" w:type="dxa"/>
          </w:tcPr>
          <w:p w14:paraId="6A868FD6">
            <w:pPr>
              <w:pStyle w:val="306"/>
              <w:spacing w:line="276" w:lineRule="auto"/>
              <w:jc w:val="center"/>
              <w:rPr>
                <w:sz w:val="16"/>
              </w:rPr>
            </w:pPr>
          </w:p>
        </w:tc>
        <w:tc>
          <w:tcPr>
            <w:tcW w:w="567" w:type="dxa"/>
          </w:tcPr>
          <w:p w14:paraId="4749065E">
            <w:pPr>
              <w:pStyle w:val="306"/>
              <w:spacing w:line="276" w:lineRule="auto"/>
              <w:jc w:val="center"/>
              <w:rPr>
                <w:sz w:val="16"/>
              </w:rPr>
            </w:pPr>
            <w:r>
              <w:rPr>
                <w:rFonts w:ascii="Wingdings" w:hAnsi="Wingdings"/>
                <w:spacing w:val="-10"/>
                <w:sz w:val="24"/>
              </w:rPr>
              <w:t></w:t>
            </w:r>
          </w:p>
        </w:tc>
        <w:tc>
          <w:tcPr>
            <w:tcW w:w="581" w:type="dxa"/>
          </w:tcPr>
          <w:p w14:paraId="57862721">
            <w:pPr>
              <w:pStyle w:val="306"/>
              <w:spacing w:line="276" w:lineRule="auto"/>
              <w:jc w:val="center"/>
              <w:rPr>
                <w:sz w:val="16"/>
              </w:rPr>
            </w:pPr>
          </w:p>
        </w:tc>
      </w:tr>
      <w:tr w14:paraId="5F79B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7097582D">
            <w:pPr>
              <w:rPr>
                <w:sz w:val="2"/>
                <w:szCs w:val="2"/>
              </w:rPr>
            </w:pPr>
          </w:p>
        </w:tc>
        <w:tc>
          <w:tcPr>
            <w:tcW w:w="5669" w:type="dxa"/>
          </w:tcPr>
          <w:p w14:paraId="791EB247">
            <w:pPr>
              <w:pStyle w:val="306"/>
              <w:spacing w:line="276" w:lineRule="auto"/>
              <w:ind w:left="739"/>
              <w:rPr>
                <w:sz w:val="24"/>
              </w:rPr>
            </w:pPr>
            <w:r>
              <w:rPr>
                <w:sz w:val="24"/>
              </w:rPr>
              <w:t>Memberi</w:t>
            </w:r>
            <w:r>
              <w:rPr>
                <w:spacing w:val="-5"/>
                <w:sz w:val="24"/>
              </w:rPr>
              <w:t xml:space="preserve"> </w:t>
            </w:r>
            <w:r>
              <w:rPr>
                <w:sz w:val="24"/>
              </w:rPr>
              <w:t>pujian</w:t>
            </w:r>
            <w:r>
              <w:rPr>
                <w:spacing w:val="-6"/>
                <w:sz w:val="24"/>
              </w:rPr>
              <w:t xml:space="preserve"> </w:t>
            </w:r>
            <w:r>
              <w:rPr>
                <w:sz w:val="24"/>
              </w:rPr>
              <w:t>atau</w:t>
            </w:r>
            <w:r>
              <w:rPr>
                <w:spacing w:val="-4"/>
                <w:sz w:val="24"/>
              </w:rPr>
              <w:t xml:space="preserve"> </w:t>
            </w:r>
            <w:r>
              <w:rPr>
                <w:spacing w:val="-2"/>
                <w:sz w:val="24"/>
              </w:rPr>
              <w:t>penghargaan</w:t>
            </w:r>
          </w:p>
        </w:tc>
        <w:tc>
          <w:tcPr>
            <w:tcW w:w="567" w:type="dxa"/>
          </w:tcPr>
          <w:p w14:paraId="29AA386B">
            <w:pPr>
              <w:pStyle w:val="306"/>
              <w:spacing w:line="276" w:lineRule="auto"/>
              <w:jc w:val="center"/>
              <w:rPr>
                <w:sz w:val="16"/>
              </w:rPr>
            </w:pPr>
          </w:p>
        </w:tc>
        <w:tc>
          <w:tcPr>
            <w:tcW w:w="569" w:type="dxa"/>
          </w:tcPr>
          <w:p w14:paraId="024326A2">
            <w:pPr>
              <w:pStyle w:val="306"/>
              <w:spacing w:line="276" w:lineRule="auto"/>
              <w:ind w:right="261"/>
              <w:jc w:val="center"/>
              <w:rPr>
                <w:rFonts w:ascii="Wingdings" w:hAnsi="Wingdings"/>
                <w:sz w:val="24"/>
              </w:rPr>
            </w:pPr>
          </w:p>
        </w:tc>
        <w:tc>
          <w:tcPr>
            <w:tcW w:w="567" w:type="dxa"/>
          </w:tcPr>
          <w:p w14:paraId="652DCC72">
            <w:pPr>
              <w:pStyle w:val="306"/>
              <w:spacing w:line="276" w:lineRule="auto"/>
              <w:jc w:val="center"/>
              <w:rPr>
                <w:sz w:val="16"/>
              </w:rPr>
            </w:pPr>
          </w:p>
        </w:tc>
        <w:tc>
          <w:tcPr>
            <w:tcW w:w="581" w:type="dxa"/>
          </w:tcPr>
          <w:p w14:paraId="29092914">
            <w:pPr>
              <w:pStyle w:val="306"/>
              <w:spacing w:line="276" w:lineRule="auto"/>
              <w:jc w:val="center"/>
              <w:rPr>
                <w:sz w:val="16"/>
              </w:rPr>
            </w:pPr>
            <w:r>
              <w:rPr>
                <w:rFonts w:ascii="Wingdings" w:hAnsi="Wingdings"/>
                <w:spacing w:val="-10"/>
                <w:sz w:val="24"/>
              </w:rPr>
              <w:t></w:t>
            </w:r>
          </w:p>
        </w:tc>
      </w:tr>
      <w:tr w14:paraId="0B0C5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5AA778B0">
            <w:pPr>
              <w:pStyle w:val="306"/>
              <w:spacing w:line="276" w:lineRule="auto"/>
              <w:ind w:left="107"/>
              <w:rPr>
                <w:sz w:val="24"/>
              </w:rPr>
            </w:pPr>
            <w:r>
              <w:rPr>
                <w:spacing w:val="-5"/>
                <w:sz w:val="24"/>
              </w:rPr>
              <w:t>3.</w:t>
            </w:r>
          </w:p>
        </w:tc>
        <w:tc>
          <w:tcPr>
            <w:tcW w:w="5669" w:type="dxa"/>
          </w:tcPr>
          <w:p w14:paraId="65CDE901">
            <w:pPr>
              <w:pStyle w:val="306"/>
              <w:spacing w:line="276" w:lineRule="auto"/>
              <w:ind w:left="105"/>
              <w:rPr>
                <w:sz w:val="24"/>
              </w:rPr>
            </w:pPr>
            <w:r>
              <w:rPr>
                <w:sz w:val="24"/>
              </w:rPr>
              <w:t>Keterampilan</w:t>
            </w:r>
            <w:r>
              <w:rPr>
                <w:spacing w:val="-12"/>
                <w:sz w:val="24"/>
              </w:rPr>
              <w:t xml:space="preserve"> </w:t>
            </w:r>
            <w:r>
              <w:rPr>
                <w:sz w:val="24"/>
              </w:rPr>
              <w:t>menggunakan</w:t>
            </w:r>
            <w:r>
              <w:rPr>
                <w:spacing w:val="-12"/>
                <w:sz w:val="24"/>
              </w:rPr>
              <w:t xml:space="preserve"> </w:t>
            </w:r>
            <w:r>
              <w:rPr>
                <w:sz w:val="24"/>
              </w:rPr>
              <w:t>alat</w:t>
            </w:r>
            <w:r>
              <w:rPr>
                <w:spacing w:val="-12"/>
                <w:sz w:val="24"/>
              </w:rPr>
              <w:t xml:space="preserve"> </w:t>
            </w:r>
            <w:r>
              <w:rPr>
                <w:spacing w:val="-2"/>
                <w:sz w:val="24"/>
              </w:rPr>
              <w:t>peraga</w:t>
            </w:r>
          </w:p>
        </w:tc>
        <w:tc>
          <w:tcPr>
            <w:tcW w:w="567" w:type="dxa"/>
          </w:tcPr>
          <w:p w14:paraId="2770A8E0">
            <w:pPr>
              <w:pStyle w:val="306"/>
              <w:spacing w:line="276" w:lineRule="auto"/>
              <w:ind w:right="259"/>
              <w:jc w:val="center"/>
              <w:rPr>
                <w:rFonts w:ascii="Wingdings" w:hAnsi="Wingdings"/>
                <w:sz w:val="24"/>
              </w:rPr>
            </w:pPr>
          </w:p>
        </w:tc>
        <w:tc>
          <w:tcPr>
            <w:tcW w:w="569" w:type="dxa"/>
          </w:tcPr>
          <w:p w14:paraId="280B673A">
            <w:pPr>
              <w:pStyle w:val="306"/>
              <w:spacing w:line="276" w:lineRule="auto"/>
              <w:jc w:val="center"/>
              <w:rPr>
                <w:sz w:val="16"/>
              </w:rPr>
            </w:pPr>
          </w:p>
        </w:tc>
        <w:tc>
          <w:tcPr>
            <w:tcW w:w="567" w:type="dxa"/>
          </w:tcPr>
          <w:p w14:paraId="5883EB58">
            <w:pPr>
              <w:pStyle w:val="306"/>
              <w:spacing w:line="276" w:lineRule="auto"/>
              <w:jc w:val="center"/>
              <w:rPr>
                <w:sz w:val="16"/>
              </w:rPr>
            </w:pPr>
            <w:r>
              <w:rPr>
                <w:rFonts w:ascii="Wingdings" w:hAnsi="Wingdings"/>
                <w:spacing w:val="-10"/>
                <w:sz w:val="24"/>
              </w:rPr>
              <w:t></w:t>
            </w:r>
          </w:p>
        </w:tc>
        <w:tc>
          <w:tcPr>
            <w:tcW w:w="581" w:type="dxa"/>
          </w:tcPr>
          <w:p w14:paraId="57E86F8D">
            <w:pPr>
              <w:pStyle w:val="306"/>
              <w:spacing w:line="276" w:lineRule="auto"/>
              <w:jc w:val="center"/>
              <w:rPr>
                <w:sz w:val="16"/>
              </w:rPr>
            </w:pPr>
          </w:p>
        </w:tc>
      </w:tr>
      <w:tr w14:paraId="6E84C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72E1E48F">
            <w:pPr>
              <w:pStyle w:val="306"/>
              <w:spacing w:line="276" w:lineRule="auto"/>
              <w:ind w:left="107"/>
              <w:rPr>
                <w:sz w:val="24"/>
              </w:rPr>
            </w:pPr>
            <w:r>
              <w:rPr>
                <w:spacing w:val="-5"/>
                <w:sz w:val="24"/>
              </w:rPr>
              <w:t>4.</w:t>
            </w:r>
          </w:p>
        </w:tc>
        <w:tc>
          <w:tcPr>
            <w:tcW w:w="5669" w:type="dxa"/>
          </w:tcPr>
          <w:p w14:paraId="5F0A31E4">
            <w:pPr>
              <w:pStyle w:val="306"/>
              <w:spacing w:line="276" w:lineRule="auto"/>
              <w:ind w:left="105"/>
              <w:rPr>
                <w:sz w:val="24"/>
              </w:rPr>
            </w:pPr>
            <w:r>
              <w:rPr>
                <w:sz w:val="24"/>
              </w:rPr>
              <w:t>Volume</w:t>
            </w:r>
            <w:r>
              <w:rPr>
                <w:spacing w:val="-9"/>
                <w:sz w:val="24"/>
              </w:rPr>
              <w:t xml:space="preserve"> </w:t>
            </w:r>
            <w:r>
              <w:rPr>
                <w:sz w:val="24"/>
              </w:rPr>
              <w:t>suara</w:t>
            </w:r>
            <w:r>
              <w:rPr>
                <w:spacing w:val="-12"/>
                <w:sz w:val="24"/>
              </w:rPr>
              <w:t xml:space="preserve"> </w:t>
            </w:r>
            <w:r>
              <w:rPr>
                <w:sz w:val="24"/>
              </w:rPr>
              <w:t>dalam</w:t>
            </w:r>
            <w:r>
              <w:rPr>
                <w:spacing w:val="-8"/>
                <w:sz w:val="24"/>
              </w:rPr>
              <w:t xml:space="preserve"> </w:t>
            </w:r>
            <w:r>
              <w:rPr>
                <w:sz w:val="24"/>
              </w:rPr>
              <w:t>menyampaikan</w:t>
            </w:r>
            <w:r>
              <w:rPr>
                <w:spacing w:val="-11"/>
                <w:sz w:val="24"/>
              </w:rPr>
              <w:t xml:space="preserve"> </w:t>
            </w:r>
            <w:r>
              <w:rPr>
                <w:spacing w:val="-2"/>
                <w:sz w:val="24"/>
              </w:rPr>
              <w:t>materi</w:t>
            </w:r>
          </w:p>
        </w:tc>
        <w:tc>
          <w:tcPr>
            <w:tcW w:w="567" w:type="dxa"/>
          </w:tcPr>
          <w:p w14:paraId="2528E00E">
            <w:pPr>
              <w:pStyle w:val="306"/>
              <w:spacing w:line="276" w:lineRule="auto"/>
              <w:jc w:val="center"/>
              <w:rPr>
                <w:sz w:val="16"/>
              </w:rPr>
            </w:pPr>
          </w:p>
        </w:tc>
        <w:tc>
          <w:tcPr>
            <w:tcW w:w="569" w:type="dxa"/>
          </w:tcPr>
          <w:p w14:paraId="2C2845F7">
            <w:pPr>
              <w:pStyle w:val="306"/>
              <w:spacing w:line="276" w:lineRule="auto"/>
              <w:ind w:right="261"/>
              <w:jc w:val="center"/>
              <w:rPr>
                <w:rFonts w:ascii="Wingdings" w:hAnsi="Wingdings"/>
                <w:sz w:val="24"/>
              </w:rPr>
            </w:pPr>
          </w:p>
        </w:tc>
        <w:tc>
          <w:tcPr>
            <w:tcW w:w="567" w:type="dxa"/>
          </w:tcPr>
          <w:p w14:paraId="2010D625">
            <w:pPr>
              <w:pStyle w:val="306"/>
              <w:spacing w:line="276" w:lineRule="auto"/>
              <w:jc w:val="center"/>
              <w:rPr>
                <w:sz w:val="16"/>
              </w:rPr>
            </w:pPr>
            <w:r>
              <w:rPr>
                <w:rFonts w:ascii="Wingdings" w:hAnsi="Wingdings"/>
                <w:spacing w:val="-10"/>
                <w:sz w:val="24"/>
              </w:rPr>
              <w:t></w:t>
            </w:r>
          </w:p>
        </w:tc>
        <w:tc>
          <w:tcPr>
            <w:tcW w:w="581" w:type="dxa"/>
          </w:tcPr>
          <w:p w14:paraId="40F412DF">
            <w:pPr>
              <w:pStyle w:val="306"/>
              <w:spacing w:line="276" w:lineRule="auto"/>
              <w:jc w:val="center"/>
              <w:rPr>
                <w:sz w:val="16"/>
              </w:rPr>
            </w:pPr>
          </w:p>
        </w:tc>
      </w:tr>
      <w:tr w14:paraId="08182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780BD259">
            <w:pPr>
              <w:pStyle w:val="306"/>
              <w:spacing w:line="276" w:lineRule="auto"/>
              <w:ind w:left="107"/>
              <w:rPr>
                <w:sz w:val="24"/>
              </w:rPr>
            </w:pPr>
            <w:r>
              <w:rPr>
                <w:spacing w:val="-5"/>
                <w:sz w:val="24"/>
              </w:rPr>
              <w:t>5.</w:t>
            </w:r>
          </w:p>
        </w:tc>
        <w:tc>
          <w:tcPr>
            <w:tcW w:w="5669" w:type="dxa"/>
          </w:tcPr>
          <w:p w14:paraId="78918FBF">
            <w:pPr>
              <w:pStyle w:val="306"/>
              <w:spacing w:line="276" w:lineRule="auto"/>
              <w:ind w:left="105"/>
              <w:rPr>
                <w:sz w:val="24"/>
              </w:rPr>
            </w:pPr>
            <w:r>
              <w:rPr>
                <w:sz w:val="24"/>
              </w:rPr>
              <w:t>Ketepatan</w:t>
            </w:r>
            <w:r>
              <w:rPr>
                <w:spacing w:val="-8"/>
                <w:sz w:val="24"/>
              </w:rPr>
              <w:t xml:space="preserve"> </w:t>
            </w:r>
            <w:r>
              <w:rPr>
                <w:sz w:val="24"/>
              </w:rPr>
              <w:t>waktu</w:t>
            </w:r>
            <w:r>
              <w:rPr>
                <w:spacing w:val="-4"/>
                <w:sz w:val="24"/>
              </w:rPr>
              <w:t xml:space="preserve"> </w:t>
            </w:r>
            <w:r>
              <w:rPr>
                <w:sz w:val="24"/>
              </w:rPr>
              <w:t>yang</w:t>
            </w:r>
            <w:r>
              <w:rPr>
                <w:spacing w:val="-12"/>
                <w:sz w:val="24"/>
              </w:rPr>
              <w:t xml:space="preserve"> </w:t>
            </w:r>
            <w:r>
              <w:rPr>
                <w:sz w:val="24"/>
              </w:rPr>
              <w:t>digunakan</w:t>
            </w:r>
            <w:r>
              <w:rPr>
                <w:spacing w:val="-10"/>
                <w:sz w:val="24"/>
              </w:rPr>
              <w:t xml:space="preserve"> </w:t>
            </w:r>
            <w:r>
              <w:rPr>
                <w:sz w:val="24"/>
              </w:rPr>
              <w:t>kegiatan</w:t>
            </w:r>
            <w:r>
              <w:rPr>
                <w:spacing w:val="-11"/>
                <w:sz w:val="24"/>
              </w:rPr>
              <w:t xml:space="preserve"> </w:t>
            </w:r>
            <w:r>
              <w:rPr>
                <w:spacing w:val="-2"/>
                <w:sz w:val="24"/>
              </w:rPr>
              <w:t>pembelajaran</w:t>
            </w:r>
          </w:p>
        </w:tc>
        <w:tc>
          <w:tcPr>
            <w:tcW w:w="567" w:type="dxa"/>
          </w:tcPr>
          <w:p w14:paraId="0344967D">
            <w:pPr>
              <w:pStyle w:val="306"/>
              <w:spacing w:line="276" w:lineRule="auto"/>
              <w:jc w:val="center"/>
              <w:rPr>
                <w:sz w:val="16"/>
              </w:rPr>
            </w:pPr>
          </w:p>
        </w:tc>
        <w:tc>
          <w:tcPr>
            <w:tcW w:w="569" w:type="dxa"/>
          </w:tcPr>
          <w:p w14:paraId="794DF5E0">
            <w:pPr>
              <w:pStyle w:val="306"/>
              <w:spacing w:line="276" w:lineRule="auto"/>
              <w:ind w:right="261"/>
              <w:jc w:val="center"/>
              <w:rPr>
                <w:rFonts w:ascii="Wingdings" w:hAnsi="Wingdings"/>
                <w:sz w:val="24"/>
              </w:rPr>
            </w:pPr>
          </w:p>
        </w:tc>
        <w:tc>
          <w:tcPr>
            <w:tcW w:w="567" w:type="dxa"/>
          </w:tcPr>
          <w:p w14:paraId="3EDE829F">
            <w:pPr>
              <w:pStyle w:val="306"/>
              <w:spacing w:line="276" w:lineRule="auto"/>
              <w:jc w:val="center"/>
              <w:rPr>
                <w:sz w:val="16"/>
              </w:rPr>
            </w:pPr>
            <w:r>
              <w:rPr>
                <w:rFonts w:ascii="Wingdings" w:hAnsi="Wingdings"/>
                <w:spacing w:val="-10"/>
                <w:sz w:val="24"/>
              </w:rPr>
              <w:t></w:t>
            </w:r>
          </w:p>
        </w:tc>
        <w:tc>
          <w:tcPr>
            <w:tcW w:w="581" w:type="dxa"/>
          </w:tcPr>
          <w:p w14:paraId="7945DC0F">
            <w:pPr>
              <w:pStyle w:val="306"/>
              <w:spacing w:line="276" w:lineRule="auto"/>
              <w:jc w:val="center"/>
              <w:rPr>
                <w:sz w:val="16"/>
              </w:rPr>
            </w:pPr>
          </w:p>
        </w:tc>
      </w:tr>
    </w:tbl>
    <w:p w14:paraId="213E63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p>
    <w:p w14:paraId="7180D2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Peneliti</w:t>
      </w:r>
    </w:p>
    <w:p w14:paraId="7613C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70503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505D0E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Dermina Sari</w:t>
      </w:r>
    </w:p>
    <w:p w14:paraId="1CFFF6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22A8B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DDC6B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4C0656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2A328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FEBD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4623BD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42E9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BB2A565">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5</w:t>
      </w:r>
    </w:p>
    <w:p w14:paraId="3F7FF3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LEMBAR OBSERVASI AKTIVITAS GURU</w:t>
      </w:r>
    </w:p>
    <w:p w14:paraId="2A9D02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(Minggu Keempat)</w:t>
      </w:r>
    </w:p>
    <w:p w14:paraId="6478F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0EACB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Nama TK          : TK Satu Atap SDN 146 Kayu Laut</w:t>
      </w:r>
    </w:p>
    <w:p w14:paraId="132184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Kelompok        : A</w:t>
      </w:r>
    </w:p>
    <w:p w14:paraId="07DAEA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Petunjuk Pengisian : Berilah tanda ceklis (√) pada kolom skor yang sesuai dengan pengamatan</w:t>
      </w:r>
    </w:p>
    <w:p w14:paraId="745D8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Keterangan     : 1 = Kurang Baik, 2 = Cukup Baik, 3 = Baik, 4 = Sangat Baik</w:t>
      </w:r>
    </w:p>
    <w:tbl>
      <w:tblPr>
        <w:tblStyle w:val="10"/>
        <w:tblW w:w="84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5669"/>
        <w:gridCol w:w="567"/>
        <w:gridCol w:w="569"/>
        <w:gridCol w:w="567"/>
        <w:gridCol w:w="581"/>
      </w:tblGrid>
      <w:tr w14:paraId="7E4DC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restart"/>
          </w:tcPr>
          <w:p w14:paraId="43585E07">
            <w:pPr>
              <w:pStyle w:val="306"/>
              <w:spacing w:before="87" w:line="276" w:lineRule="auto"/>
              <w:ind w:left="119"/>
              <w:rPr>
                <w:sz w:val="24"/>
              </w:rPr>
            </w:pPr>
            <w:r>
              <w:rPr>
                <w:spacing w:val="-5"/>
                <w:sz w:val="24"/>
              </w:rPr>
              <w:t>No</w:t>
            </w:r>
          </w:p>
        </w:tc>
        <w:tc>
          <w:tcPr>
            <w:tcW w:w="5669" w:type="dxa"/>
            <w:vMerge w:val="restart"/>
          </w:tcPr>
          <w:p w14:paraId="301C00FF">
            <w:pPr>
              <w:pStyle w:val="306"/>
              <w:spacing w:before="87" w:line="276" w:lineRule="auto"/>
              <w:ind w:left="1872"/>
              <w:rPr>
                <w:sz w:val="24"/>
              </w:rPr>
            </w:pPr>
            <w:r>
              <w:rPr>
                <w:sz w:val="24"/>
              </w:rPr>
              <w:t>Aspek</w:t>
            </w:r>
            <w:r>
              <w:rPr>
                <w:spacing w:val="-5"/>
                <w:sz w:val="24"/>
              </w:rPr>
              <w:t xml:space="preserve"> </w:t>
            </w:r>
            <w:r>
              <w:rPr>
                <w:sz w:val="24"/>
              </w:rPr>
              <w:t>yang</w:t>
            </w:r>
            <w:r>
              <w:rPr>
                <w:spacing w:val="-10"/>
                <w:sz w:val="24"/>
              </w:rPr>
              <w:t xml:space="preserve"> </w:t>
            </w:r>
            <w:r>
              <w:rPr>
                <w:spacing w:val="-2"/>
                <w:sz w:val="24"/>
              </w:rPr>
              <w:t>diamati</w:t>
            </w:r>
          </w:p>
        </w:tc>
        <w:tc>
          <w:tcPr>
            <w:tcW w:w="2284" w:type="dxa"/>
            <w:gridSpan w:val="4"/>
          </w:tcPr>
          <w:p w14:paraId="3D5EF0EE">
            <w:pPr>
              <w:pStyle w:val="306"/>
              <w:spacing w:line="276" w:lineRule="auto"/>
              <w:rPr>
                <w:sz w:val="16"/>
              </w:rPr>
            </w:pPr>
          </w:p>
        </w:tc>
      </w:tr>
      <w:tr w14:paraId="2C5F2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07DC6AB3">
            <w:pPr>
              <w:rPr>
                <w:sz w:val="2"/>
                <w:szCs w:val="2"/>
              </w:rPr>
            </w:pPr>
          </w:p>
        </w:tc>
        <w:tc>
          <w:tcPr>
            <w:tcW w:w="5669" w:type="dxa"/>
            <w:vMerge w:val="continue"/>
            <w:tcBorders>
              <w:top w:val="nil"/>
            </w:tcBorders>
          </w:tcPr>
          <w:p w14:paraId="2DF5F89F">
            <w:pPr>
              <w:rPr>
                <w:sz w:val="2"/>
                <w:szCs w:val="2"/>
              </w:rPr>
            </w:pPr>
          </w:p>
        </w:tc>
        <w:tc>
          <w:tcPr>
            <w:tcW w:w="567" w:type="dxa"/>
          </w:tcPr>
          <w:p w14:paraId="504FA9F4">
            <w:pPr>
              <w:pStyle w:val="306"/>
              <w:spacing w:line="276" w:lineRule="auto"/>
              <w:ind w:right="212"/>
              <w:jc w:val="right"/>
              <w:rPr>
                <w:sz w:val="24"/>
              </w:rPr>
            </w:pPr>
            <w:r>
              <w:rPr>
                <w:spacing w:val="-10"/>
                <w:sz w:val="24"/>
              </w:rPr>
              <w:t>1</w:t>
            </w:r>
          </w:p>
        </w:tc>
        <w:tc>
          <w:tcPr>
            <w:tcW w:w="569" w:type="dxa"/>
          </w:tcPr>
          <w:p w14:paraId="1B37C657">
            <w:pPr>
              <w:pStyle w:val="306"/>
              <w:spacing w:line="276" w:lineRule="auto"/>
              <w:ind w:right="214"/>
              <w:jc w:val="right"/>
              <w:rPr>
                <w:sz w:val="24"/>
              </w:rPr>
            </w:pPr>
            <w:r>
              <w:rPr>
                <w:spacing w:val="-10"/>
                <w:sz w:val="24"/>
              </w:rPr>
              <w:t>2</w:t>
            </w:r>
          </w:p>
        </w:tc>
        <w:tc>
          <w:tcPr>
            <w:tcW w:w="567" w:type="dxa"/>
          </w:tcPr>
          <w:p w14:paraId="45C0C322">
            <w:pPr>
              <w:pStyle w:val="306"/>
              <w:spacing w:line="276" w:lineRule="auto"/>
              <w:ind w:left="8" w:right="6"/>
              <w:jc w:val="center"/>
              <w:rPr>
                <w:sz w:val="24"/>
              </w:rPr>
            </w:pPr>
            <w:r>
              <w:rPr>
                <w:spacing w:val="-10"/>
                <w:sz w:val="24"/>
              </w:rPr>
              <w:t>3</w:t>
            </w:r>
          </w:p>
        </w:tc>
        <w:tc>
          <w:tcPr>
            <w:tcW w:w="581" w:type="dxa"/>
          </w:tcPr>
          <w:p w14:paraId="0F0ACCCA">
            <w:pPr>
              <w:pStyle w:val="306"/>
              <w:spacing w:line="276" w:lineRule="auto"/>
              <w:ind w:left="6"/>
              <w:jc w:val="center"/>
              <w:rPr>
                <w:sz w:val="24"/>
              </w:rPr>
            </w:pPr>
            <w:r>
              <w:rPr>
                <w:spacing w:val="-10"/>
                <w:sz w:val="24"/>
              </w:rPr>
              <w:t>4</w:t>
            </w:r>
          </w:p>
        </w:tc>
      </w:tr>
      <w:tr w14:paraId="700B9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535" w:type="dxa"/>
          </w:tcPr>
          <w:p w14:paraId="59988C19">
            <w:pPr>
              <w:pStyle w:val="306"/>
              <w:spacing w:line="276" w:lineRule="auto"/>
              <w:ind w:left="107"/>
              <w:rPr>
                <w:sz w:val="24"/>
              </w:rPr>
            </w:pPr>
            <w:r>
              <w:rPr>
                <w:spacing w:val="-5"/>
                <w:sz w:val="24"/>
              </w:rPr>
              <w:t>1.</w:t>
            </w:r>
          </w:p>
        </w:tc>
        <w:tc>
          <w:tcPr>
            <w:tcW w:w="5669" w:type="dxa"/>
          </w:tcPr>
          <w:p w14:paraId="4C437B4A">
            <w:pPr>
              <w:pStyle w:val="306"/>
              <w:spacing w:line="276" w:lineRule="auto"/>
              <w:ind w:left="105"/>
              <w:rPr>
                <w:sz w:val="24"/>
              </w:rPr>
            </w:pPr>
            <w:r>
              <w:rPr>
                <w:sz w:val="24"/>
              </w:rPr>
              <w:t>Penampilan</w:t>
            </w:r>
            <w:r>
              <w:rPr>
                <w:spacing w:val="-13"/>
                <w:sz w:val="24"/>
              </w:rPr>
              <w:t xml:space="preserve"> </w:t>
            </w:r>
            <w:r>
              <w:rPr>
                <w:spacing w:val="-4"/>
                <w:sz w:val="24"/>
              </w:rPr>
              <w:t>guru</w:t>
            </w:r>
          </w:p>
        </w:tc>
        <w:tc>
          <w:tcPr>
            <w:tcW w:w="567" w:type="dxa"/>
          </w:tcPr>
          <w:p w14:paraId="53DDA86A">
            <w:pPr>
              <w:pStyle w:val="306"/>
              <w:spacing w:line="276" w:lineRule="auto"/>
              <w:jc w:val="center"/>
              <w:rPr>
                <w:sz w:val="18"/>
              </w:rPr>
            </w:pPr>
          </w:p>
        </w:tc>
        <w:tc>
          <w:tcPr>
            <w:tcW w:w="569" w:type="dxa"/>
          </w:tcPr>
          <w:p w14:paraId="7992BEE0">
            <w:pPr>
              <w:pStyle w:val="306"/>
              <w:spacing w:line="276" w:lineRule="auto"/>
              <w:ind w:right="261"/>
              <w:jc w:val="center"/>
              <w:rPr>
                <w:rFonts w:ascii="Wingdings" w:hAnsi="Wingdings"/>
                <w:sz w:val="24"/>
              </w:rPr>
            </w:pPr>
          </w:p>
        </w:tc>
        <w:tc>
          <w:tcPr>
            <w:tcW w:w="567" w:type="dxa"/>
          </w:tcPr>
          <w:p w14:paraId="0DB18573">
            <w:pPr>
              <w:pStyle w:val="306"/>
              <w:spacing w:line="276" w:lineRule="auto"/>
              <w:jc w:val="center"/>
              <w:rPr>
                <w:sz w:val="18"/>
              </w:rPr>
            </w:pPr>
            <w:r>
              <w:rPr>
                <w:rFonts w:ascii="Wingdings" w:hAnsi="Wingdings"/>
                <w:spacing w:val="-10"/>
                <w:sz w:val="24"/>
              </w:rPr>
              <w:t></w:t>
            </w:r>
          </w:p>
        </w:tc>
        <w:tc>
          <w:tcPr>
            <w:tcW w:w="581" w:type="dxa"/>
          </w:tcPr>
          <w:p w14:paraId="6E5939CF">
            <w:pPr>
              <w:pStyle w:val="306"/>
              <w:spacing w:line="276" w:lineRule="auto"/>
              <w:jc w:val="center"/>
              <w:rPr>
                <w:sz w:val="18"/>
              </w:rPr>
            </w:pPr>
          </w:p>
        </w:tc>
      </w:tr>
      <w:tr w14:paraId="712D1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jc w:val="center"/>
        </w:trPr>
        <w:tc>
          <w:tcPr>
            <w:tcW w:w="535" w:type="dxa"/>
          </w:tcPr>
          <w:p w14:paraId="082F6A51">
            <w:pPr>
              <w:pStyle w:val="306"/>
              <w:spacing w:line="276" w:lineRule="auto"/>
              <w:ind w:left="107"/>
              <w:rPr>
                <w:sz w:val="24"/>
              </w:rPr>
            </w:pPr>
            <w:r>
              <w:rPr>
                <w:spacing w:val="-5"/>
                <w:sz w:val="24"/>
              </w:rPr>
              <w:t>2.</w:t>
            </w:r>
          </w:p>
        </w:tc>
        <w:tc>
          <w:tcPr>
            <w:tcW w:w="5669" w:type="dxa"/>
          </w:tcPr>
          <w:p w14:paraId="1E0E5382">
            <w:pPr>
              <w:pStyle w:val="306"/>
              <w:spacing w:line="276" w:lineRule="auto"/>
              <w:ind w:left="105"/>
              <w:rPr>
                <w:sz w:val="24"/>
              </w:rPr>
            </w:pPr>
            <w:r>
              <w:rPr>
                <w:spacing w:val="-2"/>
                <w:sz w:val="24"/>
              </w:rPr>
              <w:t>Melaksanakan</w:t>
            </w:r>
            <w:r>
              <w:rPr>
                <w:spacing w:val="8"/>
                <w:sz w:val="24"/>
              </w:rPr>
              <w:t xml:space="preserve"> </w:t>
            </w:r>
            <w:r>
              <w:rPr>
                <w:spacing w:val="-2"/>
                <w:sz w:val="24"/>
              </w:rPr>
              <w:t>kegiatan</w:t>
            </w:r>
          </w:p>
        </w:tc>
        <w:tc>
          <w:tcPr>
            <w:tcW w:w="567" w:type="dxa"/>
          </w:tcPr>
          <w:p w14:paraId="26A670E7">
            <w:pPr>
              <w:pStyle w:val="306"/>
              <w:spacing w:line="276" w:lineRule="auto"/>
              <w:jc w:val="center"/>
            </w:pPr>
          </w:p>
        </w:tc>
        <w:tc>
          <w:tcPr>
            <w:tcW w:w="569" w:type="dxa"/>
          </w:tcPr>
          <w:p w14:paraId="5A461D1E">
            <w:pPr>
              <w:pStyle w:val="306"/>
              <w:spacing w:line="276" w:lineRule="auto"/>
              <w:jc w:val="center"/>
            </w:pPr>
          </w:p>
        </w:tc>
        <w:tc>
          <w:tcPr>
            <w:tcW w:w="567" w:type="dxa"/>
          </w:tcPr>
          <w:p w14:paraId="4ED7E183">
            <w:pPr>
              <w:pStyle w:val="306"/>
              <w:spacing w:line="276" w:lineRule="auto"/>
              <w:jc w:val="center"/>
            </w:pPr>
            <w:r>
              <w:rPr>
                <w:rFonts w:ascii="Wingdings" w:hAnsi="Wingdings"/>
                <w:spacing w:val="-10"/>
                <w:sz w:val="24"/>
              </w:rPr>
              <w:t></w:t>
            </w:r>
          </w:p>
        </w:tc>
        <w:tc>
          <w:tcPr>
            <w:tcW w:w="581" w:type="dxa"/>
          </w:tcPr>
          <w:p w14:paraId="4AF341B8">
            <w:pPr>
              <w:pStyle w:val="306"/>
              <w:spacing w:line="276" w:lineRule="auto"/>
              <w:jc w:val="center"/>
            </w:pPr>
          </w:p>
        </w:tc>
      </w:tr>
      <w:tr w14:paraId="3C880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restart"/>
          </w:tcPr>
          <w:p w14:paraId="69A25BAE">
            <w:pPr>
              <w:pStyle w:val="306"/>
              <w:spacing w:line="276" w:lineRule="auto"/>
            </w:pPr>
          </w:p>
        </w:tc>
        <w:tc>
          <w:tcPr>
            <w:tcW w:w="5669" w:type="dxa"/>
          </w:tcPr>
          <w:p w14:paraId="14A41EF8">
            <w:pPr>
              <w:pStyle w:val="306"/>
              <w:numPr>
                <w:ilvl w:val="0"/>
                <w:numId w:val="57"/>
              </w:numPr>
              <w:spacing w:line="276" w:lineRule="auto"/>
              <w:rPr>
                <w:sz w:val="24"/>
              </w:rPr>
            </w:pPr>
            <w:r>
              <w:rPr>
                <w:sz w:val="24"/>
              </w:rPr>
              <w:t>Kegiatan</w:t>
            </w:r>
            <w:r>
              <w:rPr>
                <w:spacing w:val="-4"/>
                <w:sz w:val="24"/>
              </w:rPr>
              <w:t xml:space="preserve"> awal</w:t>
            </w:r>
          </w:p>
        </w:tc>
        <w:tc>
          <w:tcPr>
            <w:tcW w:w="567" w:type="dxa"/>
          </w:tcPr>
          <w:p w14:paraId="7744D420">
            <w:pPr>
              <w:pStyle w:val="306"/>
              <w:spacing w:line="276" w:lineRule="auto"/>
              <w:jc w:val="center"/>
              <w:rPr>
                <w:sz w:val="16"/>
              </w:rPr>
            </w:pPr>
          </w:p>
        </w:tc>
        <w:tc>
          <w:tcPr>
            <w:tcW w:w="569" w:type="dxa"/>
          </w:tcPr>
          <w:p w14:paraId="268ACD22">
            <w:pPr>
              <w:pStyle w:val="306"/>
              <w:spacing w:line="276" w:lineRule="auto"/>
              <w:jc w:val="center"/>
              <w:rPr>
                <w:sz w:val="16"/>
              </w:rPr>
            </w:pPr>
          </w:p>
        </w:tc>
        <w:tc>
          <w:tcPr>
            <w:tcW w:w="567" w:type="dxa"/>
          </w:tcPr>
          <w:p w14:paraId="35EC4E6B">
            <w:pPr>
              <w:pStyle w:val="306"/>
              <w:spacing w:line="276" w:lineRule="auto"/>
              <w:jc w:val="center"/>
              <w:rPr>
                <w:sz w:val="16"/>
              </w:rPr>
            </w:pPr>
          </w:p>
        </w:tc>
        <w:tc>
          <w:tcPr>
            <w:tcW w:w="581" w:type="dxa"/>
          </w:tcPr>
          <w:p w14:paraId="45893A22">
            <w:pPr>
              <w:pStyle w:val="306"/>
              <w:spacing w:line="276" w:lineRule="auto"/>
              <w:jc w:val="center"/>
              <w:rPr>
                <w:sz w:val="16"/>
              </w:rPr>
            </w:pPr>
          </w:p>
        </w:tc>
      </w:tr>
      <w:tr w14:paraId="07F4A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4A744DB2">
            <w:pPr>
              <w:rPr>
                <w:sz w:val="2"/>
                <w:szCs w:val="2"/>
              </w:rPr>
            </w:pPr>
          </w:p>
        </w:tc>
        <w:tc>
          <w:tcPr>
            <w:tcW w:w="5669" w:type="dxa"/>
          </w:tcPr>
          <w:p w14:paraId="6AD57B01">
            <w:pPr>
              <w:pStyle w:val="306"/>
              <w:spacing w:line="276" w:lineRule="auto"/>
              <w:ind w:left="739"/>
              <w:rPr>
                <w:sz w:val="24"/>
              </w:rPr>
            </w:pPr>
            <w:r>
              <w:rPr>
                <w:sz w:val="24"/>
              </w:rPr>
              <w:t>Menyiapkan</w:t>
            </w:r>
            <w:r>
              <w:rPr>
                <w:spacing w:val="-6"/>
                <w:sz w:val="24"/>
              </w:rPr>
              <w:t xml:space="preserve"> </w:t>
            </w:r>
            <w:r>
              <w:rPr>
                <w:sz w:val="24"/>
              </w:rPr>
              <w:t>alat</w:t>
            </w:r>
            <w:r>
              <w:rPr>
                <w:spacing w:val="-6"/>
                <w:sz w:val="24"/>
              </w:rPr>
              <w:t xml:space="preserve"> </w:t>
            </w:r>
            <w:r>
              <w:rPr>
                <w:spacing w:val="-2"/>
                <w:sz w:val="24"/>
              </w:rPr>
              <w:t>peraga</w:t>
            </w:r>
          </w:p>
        </w:tc>
        <w:tc>
          <w:tcPr>
            <w:tcW w:w="567" w:type="dxa"/>
          </w:tcPr>
          <w:p w14:paraId="1ADCD14C">
            <w:pPr>
              <w:pStyle w:val="306"/>
              <w:spacing w:line="276" w:lineRule="auto"/>
              <w:ind w:right="259"/>
              <w:jc w:val="center"/>
              <w:rPr>
                <w:rFonts w:ascii="Wingdings" w:hAnsi="Wingdings"/>
                <w:sz w:val="24"/>
              </w:rPr>
            </w:pPr>
          </w:p>
        </w:tc>
        <w:tc>
          <w:tcPr>
            <w:tcW w:w="569" w:type="dxa"/>
          </w:tcPr>
          <w:p w14:paraId="245614DF">
            <w:pPr>
              <w:pStyle w:val="306"/>
              <w:spacing w:line="276" w:lineRule="auto"/>
              <w:jc w:val="center"/>
              <w:rPr>
                <w:sz w:val="16"/>
              </w:rPr>
            </w:pPr>
          </w:p>
        </w:tc>
        <w:tc>
          <w:tcPr>
            <w:tcW w:w="567" w:type="dxa"/>
          </w:tcPr>
          <w:p w14:paraId="156B74B3">
            <w:pPr>
              <w:pStyle w:val="306"/>
              <w:spacing w:line="276" w:lineRule="auto"/>
              <w:jc w:val="center"/>
              <w:rPr>
                <w:sz w:val="16"/>
              </w:rPr>
            </w:pPr>
          </w:p>
        </w:tc>
        <w:tc>
          <w:tcPr>
            <w:tcW w:w="581" w:type="dxa"/>
          </w:tcPr>
          <w:p w14:paraId="5668A7A8">
            <w:pPr>
              <w:pStyle w:val="306"/>
              <w:spacing w:line="276" w:lineRule="auto"/>
              <w:jc w:val="center"/>
              <w:rPr>
                <w:sz w:val="16"/>
              </w:rPr>
            </w:pPr>
            <w:r>
              <w:rPr>
                <w:rFonts w:ascii="Wingdings" w:hAnsi="Wingdings"/>
                <w:spacing w:val="-10"/>
                <w:sz w:val="24"/>
              </w:rPr>
              <w:t></w:t>
            </w:r>
          </w:p>
        </w:tc>
      </w:tr>
      <w:tr w14:paraId="5DC9B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535" w:type="dxa"/>
            <w:vMerge w:val="continue"/>
            <w:tcBorders>
              <w:top w:val="nil"/>
            </w:tcBorders>
          </w:tcPr>
          <w:p w14:paraId="50AEF150">
            <w:pPr>
              <w:rPr>
                <w:sz w:val="2"/>
                <w:szCs w:val="2"/>
              </w:rPr>
            </w:pPr>
          </w:p>
        </w:tc>
        <w:tc>
          <w:tcPr>
            <w:tcW w:w="5669" w:type="dxa"/>
          </w:tcPr>
          <w:p w14:paraId="626C706A">
            <w:pPr>
              <w:pStyle w:val="306"/>
              <w:spacing w:line="276" w:lineRule="auto"/>
              <w:ind w:left="739"/>
              <w:rPr>
                <w:sz w:val="24"/>
              </w:rPr>
            </w:pPr>
            <w:r>
              <w:rPr>
                <w:sz w:val="24"/>
              </w:rPr>
              <w:t>Memotivasi</w:t>
            </w:r>
            <w:r>
              <w:rPr>
                <w:spacing w:val="-5"/>
                <w:sz w:val="24"/>
              </w:rPr>
              <w:t xml:space="preserve"> </w:t>
            </w:r>
            <w:r>
              <w:rPr>
                <w:spacing w:val="-4"/>
                <w:sz w:val="24"/>
              </w:rPr>
              <w:t>anak</w:t>
            </w:r>
          </w:p>
        </w:tc>
        <w:tc>
          <w:tcPr>
            <w:tcW w:w="567" w:type="dxa"/>
          </w:tcPr>
          <w:p w14:paraId="752170FD">
            <w:pPr>
              <w:pStyle w:val="306"/>
              <w:spacing w:line="276" w:lineRule="auto"/>
              <w:jc w:val="center"/>
              <w:rPr>
                <w:sz w:val="16"/>
              </w:rPr>
            </w:pPr>
          </w:p>
        </w:tc>
        <w:tc>
          <w:tcPr>
            <w:tcW w:w="569" w:type="dxa"/>
          </w:tcPr>
          <w:p w14:paraId="1EF89BFD">
            <w:pPr>
              <w:pStyle w:val="306"/>
              <w:spacing w:line="276" w:lineRule="auto"/>
              <w:ind w:right="261"/>
              <w:jc w:val="center"/>
              <w:rPr>
                <w:rFonts w:ascii="Wingdings" w:hAnsi="Wingdings"/>
                <w:sz w:val="24"/>
              </w:rPr>
            </w:pPr>
          </w:p>
        </w:tc>
        <w:tc>
          <w:tcPr>
            <w:tcW w:w="567" w:type="dxa"/>
          </w:tcPr>
          <w:p w14:paraId="4284F8F9">
            <w:pPr>
              <w:pStyle w:val="306"/>
              <w:spacing w:line="276" w:lineRule="auto"/>
              <w:jc w:val="center"/>
              <w:rPr>
                <w:sz w:val="16"/>
              </w:rPr>
            </w:pPr>
          </w:p>
        </w:tc>
        <w:tc>
          <w:tcPr>
            <w:tcW w:w="581" w:type="dxa"/>
          </w:tcPr>
          <w:p w14:paraId="02504DEA">
            <w:pPr>
              <w:pStyle w:val="306"/>
              <w:spacing w:line="276" w:lineRule="auto"/>
              <w:jc w:val="center"/>
              <w:rPr>
                <w:sz w:val="16"/>
              </w:rPr>
            </w:pPr>
            <w:r>
              <w:rPr>
                <w:rFonts w:ascii="Wingdings" w:hAnsi="Wingdings"/>
                <w:spacing w:val="-10"/>
                <w:sz w:val="24"/>
              </w:rPr>
              <w:t></w:t>
            </w:r>
          </w:p>
        </w:tc>
      </w:tr>
      <w:tr w14:paraId="6DC1F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1F20D39A">
            <w:pPr>
              <w:rPr>
                <w:sz w:val="2"/>
                <w:szCs w:val="2"/>
              </w:rPr>
            </w:pPr>
          </w:p>
        </w:tc>
        <w:tc>
          <w:tcPr>
            <w:tcW w:w="5669" w:type="dxa"/>
          </w:tcPr>
          <w:p w14:paraId="49628D84">
            <w:pPr>
              <w:pStyle w:val="306"/>
              <w:numPr>
                <w:ilvl w:val="0"/>
                <w:numId w:val="57"/>
              </w:numPr>
              <w:spacing w:line="276" w:lineRule="auto"/>
              <w:ind w:left="739"/>
              <w:rPr>
                <w:sz w:val="24"/>
              </w:rPr>
            </w:pPr>
            <w:r>
              <w:rPr>
                <w:sz w:val="24"/>
              </w:rPr>
              <w:t>Kegiatan</w:t>
            </w:r>
            <w:r>
              <w:rPr>
                <w:spacing w:val="-3"/>
                <w:sz w:val="24"/>
              </w:rPr>
              <w:t xml:space="preserve"> </w:t>
            </w:r>
            <w:r>
              <w:rPr>
                <w:spacing w:val="-4"/>
                <w:sz w:val="24"/>
              </w:rPr>
              <w:t>inti</w:t>
            </w:r>
          </w:p>
        </w:tc>
        <w:tc>
          <w:tcPr>
            <w:tcW w:w="567" w:type="dxa"/>
          </w:tcPr>
          <w:p w14:paraId="64DBE13C">
            <w:pPr>
              <w:pStyle w:val="306"/>
              <w:spacing w:line="276" w:lineRule="auto"/>
              <w:jc w:val="center"/>
              <w:rPr>
                <w:sz w:val="16"/>
              </w:rPr>
            </w:pPr>
          </w:p>
        </w:tc>
        <w:tc>
          <w:tcPr>
            <w:tcW w:w="569" w:type="dxa"/>
          </w:tcPr>
          <w:p w14:paraId="625CA44B">
            <w:pPr>
              <w:pStyle w:val="306"/>
              <w:spacing w:line="276" w:lineRule="auto"/>
              <w:jc w:val="center"/>
              <w:rPr>
                <w:sz w:val="16"/>
              </w:rPr>
            </w:pPr>
          </w:p>
        </w:tc>
        <w:tc>
          <w:tcPr>
            <w:tcW w:w="567" w:type="dxa"/>
          </w:tcPr>
          <w:p w14:paraId="1717C7DC">
            <w:pPr>
              <w:pStyle w:val="306"/>
              <w:spacing w:line="276" w:lineRule="auto"/>
              <w:jc w:val="center"/>
              <w:rPr>
                <w:sz w:val="16"/>
              </w:rPr>
            </w:pPr>
          </w:p>
        </w:tc>
        <w:tc>
          <w:tcPr>
            <w:tcW w:w="581" w:type="dxa"/>
          </w:tcPr>
          <w:p w14:paraId="065B0B02">
            <w:pPr>
              <w:pStyle w:val="306"/>
              <w:spacing w:line="276" w:lineRule="auto"/>
              <w:jc w:val="center"/>
              <w:rPr>
                <w:sz w:val="16"/>
              </w:rPr>
            </w:pPr>
          </w:p>
        </w:tc>
      </w:tr>
      <w:tr w14:paraId="62FF4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44E710E4">
            <w:pPr>
              <w:rPr>
                <w:sz w:val="2"/>
                <w:szCs w:val="2"/>
              </w:rPr>
            </w:pPr>
          </w:p>
        </w:tc>
        <w:tc>
          <w:tcPr>
            <w:tcW w:w="5669" w:type="dxa"/>
          </w:tcPr>
          <w:p w14:paraId="6F7FE35A">
            <w:pPr>
              <w:pStyle w:val="306"/>
              <w:spacing w:line="276" w:lineRule="auto"/>
              <w:ind w:left="739"/>
              <w:rPr>
                <w:sz w:val="24"/>
              </w:rPr>
            </w:pPr>
            <w:r>
              <w:rPr>
                <w:sz w:val="24"/>
              </w:rPr>
              <w:t>Membagi</w:t>
            </w:r>
            <w:r>
              <w:rPr>
                <w:spacing w:val="-5"/>
                <w:sz w:val="24"/>
              </w:rPr>
              <w:t xml:space="preserve"> </w:t>
            </w:r>
            <w:r>
              <w:rPr>
                <w:sz w:val="24"/>
              </w:rPr>
              <w:t>murid</w:t>
            </w:r>
            <w:r>
              <w:rPr>
                <w:spacing w:val="-5"/>
                <w:sz w:val="24"/>
              </w:rPr>
              <w:t xml:space="preserve"> </w:t>
            </w:r>
            <w:r>
              <w:rPr>
                <w:sz w:val="24"/>
              </w:rPr>
              <w:t>dalam</w:t>
            </w:r>
            <w:r>
              <w:rPr>
                <w:spacing w:val="-5"/>
                <w:sz w:val="24"/>
              </w:rPr>
              <w:t xml:space="preserve"> </w:t>
            </w:r>
            <w:r>
              <w:rPr>
                <w:spacing w:val="-2"/>
                <w:sz w:val="24"/>
              </w:rPr>
              <w:t>kelompok</w:t>
            </w:r>
          </w:p>
        </w:tc>
        <w:tc>
          <w:tcPr>
            <w:tcW w:w="567" w:type="dxa"/>
          </w:tcPr>
          <w:p w14:paraId="1841DC73">
            <w:pPr>
              <w:pStyle w:val="306"/>
              <w:spacing w:line="276" w:lineRule="auto"/>
              <w:ind w:right="259"/>
              <w:jc w:val="center"/>
              <w:rPr>
                <w:rFonts w:ascii="Wingdings" w:hAnsi="Wingdings"/>
                <w:sz w:val="24"/>
              </w:rPr>
            </w:pPr>
          </w:p>
        </w:tc>
        <w:tc>
          <w:tcPr>
            <w:tcW w:w="569" w:type="dxa"/>
          </w:tcPr>
          <w:p w14:paraId="31B2D8DB">
            <w:pPr>
              <w:pStyle w:val="306"/>
              <w:spacing w:line="276" w:lineRule="auto"/>
              <w:jc w:val="center"/>
              <w:rPr>
                <w:sz w:val="16"/>
              </w:rPr>
            </w:pPr>
          </w:p>
        </w:tc>
        <w:tc>
          <w:tcPr>
            <w:tcW w:w="567" w:type="dxa"/>
          </w:tcPr>
          <w:p w14:paraId="3536226D">
            <w:pPr>
              <w:pStyle w:val="306"/>
              <w:spacing w:line="276" w:lineRule="auto"/>
              <w:jc w:val="center"/>
              <w:rPr>
                <w:sz w:val="16"/>
              </w:rPr>
            </w:pPr>
            <w:r>
              <w:rPr>
                <w:rFonts w:ascii="Wingdings" w:hAnsi="Wingdings"/>
                <w:spacing w:val="-10"/>
                <w:sz w:val="24"/>
              </w:rPr>
              <w:t></w:t>
            </w:r>
          </w:p>
        </w:tc>
        <w:tc>
          <w:tcPr>
            <w:tcW w:w="581" w:type="dxa"/>
          </w:tcPr>
          <w:p w14:paraId="78D37368">
            <w:pPr>
              <w:pStyle w:val="306"/>
              <w:spacing w:line="276" w:lineRule="auto"/>
              <w:jc w:val="center"/>
              <w:rPr>
                <w:sz w:val="16"/>
              </w:rPr>
            </w:pPr>
          </w:p>
        </w:tc>
      </w:tr>
      <w:tr w14:paraId="1532B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535" w:type="dxa"/>
            <w:vMerge w:val="continue"/>
            <w:tcBorders>
              <w:top w:val="nil"/>
            </w:tcBorders>
          </w:tcPr>
          <w:p w14:paraId="761589F4">
            <w:pPr>
              <w:rPr>
                <w:sz w:val="2"/>
                <w:szCs w:val="2"/>
              </w:rPr>
            </w:pPr>
          </w:p>
        </w:tc>
        <w:tc>
          <w:tcPr>
            <w:tcW w:w="5669" w:type="dxa"/>
          </w:tcPr>
          <w:p w14:paraId="335A4F2D">
            <w:pPr>
              <w:pStyle w:val="306"/>
              <w:spacing w:line="276" w:lineRule="auto"/>
              <w:ind w:left="739"/>
              <w:rPr>
                <w:sz w:val="24"/>
              </w:rPr>
            </w:pPr>
            <w:r>
              <w:rPr>
                <w:sz w:val="24"/>
              </w:rPr>
              <w:t>Menjelaskan</w:t>
            </w:r>
            <w:r>
              <w:rPr>
                <w:spacing w:val="33"/>
                <w:sz w:val="24"/>
              </w:rPr>
              <w:t xml:space="preserve">  </w:t>
            </w:r>
            <w:r>
              <w:rPr>
                <w:sz w:val="24"/>
              </w:rPr>
              <w:t>cara</w:t>
            </w:r>
            <w:r>
              <w:rPr>
                <w:spacing w:val="32"/>
                <w:sz w:val="24"/>
              </w:rPr>
              <w:t xml:space="preserve">  </w:t>
            </w:r>
            <w:r>
              <w:rPr>
                <w:sz w:val="24"/>
              </w:rPr>
              <w:t>menggunakan</w:t>
            </w:r>
            <w:r>
              <w:rPr>
                <w:spacing w:val="33"/>
                <w:sz w:val="24"/>
              </w:rPr>
              <w:t xml:space="preserve">  </w:t>
            </w:r>
            <w:r>
              <w:rPr>
                <w:spacing w:val="-2"/>
                <w:sz w:val="24"/>
              </w:rPr>
              <w:t>permainan</w:t>
            </w:r>
          </w:p>
          <w:p w14:paraId="2A9C3CCD">
            <w:pPr>
              <w:pStyle w:val="306"/>
              <w:spacing w:line="276" w:lineRule="auto"/>
              <w:ind w:left="739"/>
              <w:rPr>
                <w:sz w:val="24"/>
              </w:rPr>
            </w:pPr>
            <w:r>
              <w:rPr>
                <w:sz w:val="24"/>
              </w:rPr>
              <w:t>kotak</w:t>
            </w:r>
            <w:r>
              <w:rPr>
                <w:spacing w:val="40"/>
                <w:sz w:val="24"/>
              </w:rPr>
              <w:t xml:space="preserve"> </w:t>
            </w:r>
            <w:r>
              <w:rPr>
                <w:sz w:val="24"/>
              </w:rPr>
              <w:t>kartu</w:t>
            </w:r>
            <w:r>
              <w:rPr>
                <w:spacing w:val="40"/>
                <w:sz w:val="24"/>
              </w:rPr>
              <w:t xml:space="preserve"> </w:t>
            </w:r>
            <w:r>
              <w:rPr>
                <w:sz w:val="24"/>
              </w:rPr>
              <w:t>sebelum</w:t>
            </w:r>
            <w:r>
              <w:rPr>
                <w:spacing w:val="40"/>
                <w:sz w:val="24"/>
              </w:rPr>
              <w:t xml:space="preserve"> </w:t>
            </w:r>
            <w:r>
              <w:rPr>
                <w:sz w:val="24"/>
              </w:rPr>
              <w:t>memberikan</w:t>
            </w:r>
            <w:r>
              <w:rPr>
                <w:spacing w:val="40"/>
                <w:sz w:val="24"/>
              </w:rPr>
              <w:t xml:space="preserve"> </w:t>
            </w:r>
            <w:r>
              <w:rPr>
                <w:sz w:val="24"/>
              </w:rPr>
              <w:t>tugas</w:t>
            </w:r>
            <w:r>
              <w:rPr>
                <w:spacing w:val="40"/>
                <w:sz w:val="24"/>
              </w:rPr>
              <w:t xml:space="preserve"> </w:t>
            </w:r>
            <w:r>
              <w:rPr>
                <w:sz w:val="24"/>
              </w:rPr>
              <w:t>yang akan dikerjakan anak</w:t>
            </w:r>
          </w:p>
        </w:tc>
        <w:tc>
          <w:tcPr>
            <w:tcW w:w="567" w:type="dxa"/>
          </w:tcPr>
          <w:p w14:paraId="46D55AF1">
            <w:pPr>
              <w:pStyle w:val="306"/>
              <w:spacing w:line="276" w:lineRule="auto"/>
              <w:ind w:right="259"/>
              <w:jc w:val="center"/>
              <w:rPr>
                <w:rFonts w:ascii="Wingdings" w:hAnsi="Wingdings"/>
                <w:sz w:val="24"/>
              </w:rPr>
            </w:pPr>
          </w:p>
        </w:tc>
        <w:tc>
          <w:tcPr>
            <w:tcW w:w="569" w:type="dxa"/>
          </w:tcPr>
          <w:p w14:paraId="020E9A8F">
            <w:pPr>
              <w:pStyle w:val="306"/>
              <w:spacing w:line="276" w:lineRule="auto"/>
              <w:jc w:val="center"/>
            </w:pPr>
          </w:p>
        </w:tc>
        <w:tc>
          <w:tcPr>
            <w:tcW w:w="567" w:type="dxa"/>
          </w:tcPr>
          <w:p w14:paraId="054C0C9C">
            <w:pPr>
              <w:pStyle w:val="306"/>
              <w:spacing w:line="276" w:lineRule="auto"/>
              <w:jc w:val="center"/>
            </w:pPr>
          </w:p>
        </w:tc>
        <w:tc>
          <w:tcPr>
            <w:tcW w:w="581" w:type="dxa"/>
          </w:tcPr>
          <w:p w14:paraId="518C7A0A">
            <w:pPr>
              <w:pStyle w:val="306"/>
              <w:spacing w:line="276" w:lineRule="auto"/>
              <w:jc w:val="center"/>
            </w:pPr>
            <w:r>
              <w:rPr>
                <w:rFonts w:ascii="Wingdings" w:hAnsi="Wingdings"/>
                <w:spacing w:val="-10"/>
                <w:sz w:val="24"/>
              </w:rPr>
              <w:t></w:t>
            </w:r>
          </w:p>
        </w:tc>
      </w:tr>
      <w:tr w14:paraId="795C7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55FF5E90">
            <w:pPr>
              <w:rPr>
                <w:sz w:val="2"/>
                <w:szCs w:val="2"/>
              </w:rPr>
            </w:pPr>
          </w:p>
        </w:tc>
        <w:tc>
          <w:tcPr>
            <w:tcW w:w="5669" w:type="dxa"/>
          </w:tcPr>
          <w:p w14:paraId="40DB925B">
            <w:pPr>
              <w:pStyle w:val="306"/>
              <w:numPr>
                <w:ilvl w:val="0"/>
                <w:numId w:val="57"/>
              </w:numPr>
              <w:tabs>
                <w:tab w:val="left" w:pos="825"/>
              </w:tabs>
              <w:spacing w:line="276" w:lineRule="auto"/>
              <w:ind w:left="739"/>
              <w:rPr>
                <w:sz w:val="24"/>
              </w:rPr>
            </w:pPr>
            <w:r>
              <w:rPr>
                <w:sz w:val="24"/>
              </w:rPr>
              <w:t>Kegiatan</w:t>
            </w:r>
            <w:r>
              <w:rPr>
                <w:spacing w:val="-12"/>
                <w:sz w:val="24"/>
              </w:rPr>
              <w:t xml:space="preserve"> </w:t>
            </w:r>
            <w:r>
              <w:rPr>
                <w:spacing w:val="-4"/>
                <w:sz w:val="24"/>
              </w:rPr>
              <w:t>akhir</w:t>
            </w:r>
          </w:p>
        </w:tc>
        <w:tc>
          <w:tcPr>
            <w:tcW w:w="567" w:type="dxa"/>
          </w:tcPr>
          <w:p w14:paraId="428A70F2">
            <w:pPr>
              <w:pStyle w:val="306"/>
              <w:spacing w:line="276" w:lineRule="auto"/>
              <w:jc w:val="center"/>
              <w:rPr>
                <w:sz w:val="16"/>
              </w:rPr>
            </w:pPr>
          </w:p>
        </w:tc>
        <w:tc>
          <w:tcPr>
            <w:tcW w:w="569" w:type="dxa"/>
          </w:tcPr>
          <w:p w14:paraId="541BBD1E">
            <w:pPr>
              <w:pStyle w:val="306"/>
              <w:spacing w:line="276" w:lineRule="auto"/>
              <w:jc w:val="center"/>
              <w:rPr>
                <w:sz w:val="16"/>
              </w:rPr>
            </w:pPr>
          </w:p>
        </w:tc>
        <w:tc>
          <w:tcPr>
            <w:tcW w:w="567" w:type="dxa"/>
          </w:tcPr>
          <w:p w14:paraId="4733137F">
            <w:pPr>
              <w:pStyle w:val="306"/>
              <w:spacing w:line="276" w:lineRule="auto"/>
              <w:jc w:val="center"/>
              <w:rPr>
                <w:sz w:val="16"/>
              </w:rPr>
            </w:pPr>
          </w:p>
        </w:tc>
        <w:tc>
          <w:tcPr>
            <w:tcW w:w="581" w:type="dxa"/>
          </w:tcPr>
          <w:p w14:paraId="0D7FC2AF">
            <w:pPr>
              <w:pStyle w:val="306"/>
              <w:spacing w:line="276" w:lineRule="auto"/>
              <w:jc w:val="center"/>
              <w:rPr>
                <w:sz w:val="16"/>
              </w:rPr>
            </w:pPr>
          </w:p>
        </w:tc>
      </w:tr>
      <w:tr w14:paraId="3273A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6BF52C58">
            <w:pPr>
              <w:rPr>
                <w:sz w:val="2"/>
                <w:szCs w:val="2"/>
              </w:rPr>
            </w:pPr>
          </w:p>
        </w:tc>
        <w:tc>
          <w:tcPr>
            <w:tcW w:w="5669" w:type="dxa"/>
          </w:tcPr>
          <w:p w14:paraId="37B32787">
            <w:pPr>
              <w:pStyle w:val="306"/>
              <w:spacing w:line="276" w:lineRule="auto"/>
              <w:ind w:left="739"/>
              <w:rPr>
                <w:sz w:val="24"/>
              </w:rPr>
            </w:pPr>
            <w:r>
              <w:rPr>
                <w:sz w:val="24"/>
              </w:rPr>
              <w:t>Menyimpulkan</w:t>
            </w:r>
            <w:r>
              <w:rPr>
                <w:spacing w:val="-7"/>
                <w:sz w:val="24"/>
              </w:rPr>
              <w:t xml:space="preserve"> </w:t>
            </w:r>
            <w:r>
              <w:rPr>
                <w:sz w:val="24"/>
              </w:rPr>
              <w:t>hasil</w:t>
            </w:r>
            <w:r>
              <w:rPr>
                <w:spacing w:val="-2"/>
                <w:sz w:val="24"/>
              </w:rPr>
              <w:t xml:space="preserve"> belajar</w:t>
            </w:r>
          </w:p>
        </w:tc>
        <w:tc>
          <w:tcPr>
            <w:tcW w:w="567" w:type="dxa"/>
          </w:tcPr>
          <w:p w14:paraId="6F002DBF">
            <w:pPr>
              <w:pStyle w:val="306"/>
              <w:spacing w:line="276" w:lineRule="auto"/>
              <w:ind w:right="259"/>
              <w:jc w:val="center"/>
              <w:rPr>
                <w:rFonts w:ascii="Wingdings" w:hAnsi="Wingdings"/>
                <w:sz w:val="24"/>
              </w:rPr>
            </w:pPr>
          </w:p>
        </w:tc>
        <w:tc>
          <w:tcPr>
            <w:tcW w:w="569" w:type="dxa"/>
          </w:tcPr>
          <w:p w14:paraId="74E7F211">
            <w:pPr>
              <w:pStyle w:val="306"/>
              <w:spacing w:line="276" w:lineRule="auto"/>
              <w:jc w:val="center"/>
              <w:rPr>
                <w:sz w:val="16"/>
              </w:rPr>
            </w:pPr>
          </w:p>
        </w:tc>
        <w:tc>
          <w:tcPr>
            <w:tcW w:w="567" w:type="dxa"/>
          </w:tcPr>
          <w:p w14:paraId="013E75C8">
            <w:pPr>
              <w:pStyle w:val="306"/>
              <w:spacing w:line="276" w:lineRule="auto"/>
              <w:jc w:val="center"/>
              <w:rPr>
                <w:sz w:val="16"/>
              </w:rPr>
            </w:pPr>
            <w:r>
              <w:rPr>
                <w:rFonts w:ascii="Wingdings" w:hAnsi="Wingdings"/>
                <w:spacing w:val="-10"/>
                <w:sz w:val="24"/>
              </w:rPr>
              <w:t></w:t>
            </w:r>
          </w:p>
        </w:tc>
        <w:tc>
          <w:tcPr>
            <w:tcW w:w="581" w:type="dxa"/>
          </w:tcPr>
          <w:p w14:paraId="54393A05">
            <w:pPr>
              <w:pStyle w:val="306"/>
              <w:spacing w:line="276" w:lineRule="auto"/>
              <w:jc w:val="center"/>
              <w:rPr>
                <w:sz w:val="16"/>
              </w:rPr>
            </w:pPr>
          </w:p>
        </w:tc>
      </w:tr>
      <w:tr w14:paraId="60B81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535" w:type="dxa"/>
            <w:vMerge w:val="continue"/>
            <w:tcBorders>
              <w:top w:val="nil"/>
            </w:tcBorders>
          </w:tcPr>
          <w:p w14:paraId="1AB8473B">
            <w:pPr>
              <w:rPr>
                <w:sz w:val="2"/>
                <w:szCs w:val="2"/>
              </w:rPr>
            </w:pPr>
          </w:p>
        </w:tc>
        <w:tc>
          <w:tcPr>
            <w:tcW w:w="5669" w:type="dxa"/>
          </w:tcPr>
          <w:p w14:paraId="2A915C5B">
            <w:pPr>
              <w:pStyle w:val="306"/>
              <w:spacing w:line="276" w:lineRule="auto"/>
              <w:ind w:left="739"/>
              <w:rPr>
                <w:sz w:val="24"/>
              </w:rPr>
            </w:pPr>
            <w:r>
              <w:rPr>
                <w:sz w:val="24"/>
              </w:rPr>
              <w:t>Evaluasi</w:t>
            </w:r>
            <w:r>
              <w:rPr>
                <w:spacing w:val="-2"/>
                <w:sz w:val="24"/>
              </w:rPr>
              <w:t xml:space="preserve"> pembelajaran</w:t>
            </w:r>
          </w:p>
        </w:tc>
        <w:tc>
          <w:tcPr>
            <w:tcW w:w="567" w:type="dxa"/>
          </w:tcPr>
          <w:p w14:paraId="2590D232">
            <w:pPr>
              <w:pStyle w:val="306"/>
              <w:spacing w:line="276" w:lineRule="auto"/>
              <w:ind w:right="259"/>
              <w:jc w:val="center"/>
              <w:rPr>
                <w:rFonts w:ascii="Wingdings" w:hAnsi="Wingdings"/>
                <w:sz w:val="24"/>
              </w:rPr>
            </w:pPr>
          </w:p>
        </w:tc>
        <w:tc>
          <w:tcPr>
            <w:tcW w:w="569" w:type="dxa"/>
          </w:tcPr>
          <w:p w14:paraId="3FDC986A">
            <w:pPr>
              <w:pStyle w:val="306"/>
              <w:spacing w:line="276" w:lineRule="auto"/>
              <w:jc w:val="center"/>
              <w:rPr>
                <w:sz w:val="16"/>
              </w:rPr>
            </w:pPr>
          </w:p>
        </w:tc>
        <w:tc>
          <w:tcPr>
            <w:tcW w:w="567" w:type="dxa"/>
          </w:tcPr>
          <w:p w14:paraId="0CCFE298">
            <w:pPr>
              <w:pStyle w:val="306"/>
              <w:spacing w:line="276" w:lineRule="auto"/>
              <w:jc w:val="center"/>
              <w:rPr>
                <w:sz w:val="16"/>
              </w:rPr>
            </w:pPr>
            <w:r>
              <w:rPr>
                <w:rFonts w:ascii="Wingdings" w:hAnsi="Wingdings"/>
                <w:spacing w:val="-10"/>
                <w:sz w:val="24"/>
              </w:rPr>
              <w:t></w:t>
            </w:r>
          </w:p>
        </w:tc>
        <w:tc>
          <w:tcPr>
            <w:tcW w:w="581" w:type="dxa"/>
          </w:tcPr>
          <w:p w14:paraId="1E348AA8">
            <w:pPr>
              <w:pStyle w:val="306"/>
              <w:spacing w:line="276" w:lineRule="auto"/>
              <w:jc w:val="center"/>
              <w:rPr>
                <w:sz w:val="16"/>
              </w:rPr>
            </w:pPr>
          </w:p>
        </w:tc>
      </w:tr>
      <w:tr w14:paraId="49D42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vMerge w:val="continue"/>
            <w:tcBorders>
              <w:top w:val="nil"/>
            </w:tcBorders>
          </w:tcPr>
          <w:p w14:paraId="10D74949">
            <w:pPr>
              <w:rPr>
                <w:sz w:val="2"/>
                <w:szCs w:val="2"/>
              </w:rPr>
            </w:pPr>
          </w:p>
        </w:tc>
        <w:tc>
          <w:tcPr>
            <w:tcW w:w="5669" w:type="dxa"/>
          </w:tcPr>
          <w:p w14:paraId="2E2337E8">
            <w:pPr>
              <w:pStyle w:val="306"/>
              <w:spacing w:line="276" w:lineRule="auto"/>
              <w:ind w:left="739"/>
              <w:rPr>
                <w:sz w:val="24"/>
              </w:rPr>
            </w:pPr>
            <w:r>
              <w:rPr>
                <w:sz w:val="24"/>
              </w:rPr>
              <w:t>Memberi</w:t>
            </w:r>
            <w:r>
              <w:rPr>
                <w:spacing w:val="-5"/>
                <w:sz w:val="24"/>
              </w:rPr>
              <w:t xml:space="preserve"> </w:t>
            </w:r>
            <w:r>
              <w:rPr>
                <w:sz w:val="24"/>
              </w:rPr>
              <w:t>pujian</w:t>
            </w:r>
            <w:r>
              <w:rPr>
                <w:spacing w:val="-6"/>
                <w:sz w:val="24"/>
              </w:rPr>
              <w:t xml:space="preserve"> </w:t>
            </w:r>
            <w:r>
              <w:rPr>
                <w:sz w:val="24"/>
              </w:rPr>
              <w:t>atau</w:t>
            </w:r>
            <w:r>
              <w:rPr>
                <w:spacing w:val="-4"/>
                <w:sz w:val="24"/>
              </w:rPr>
              <w:t xml:space="preserve"> </w:t>
            </w:r>
            <w:r>
              <w:rPr>
                <w:spacing w:val="-2"/>
                <w:sz w:val="24"/>
              </w:rPr>
              <w:t>penghargaan</w:t>
            </w:r>
          </w:p>
        </w:tc>
        <w:tc>
          <w:tcPr>
            <w:tcW w:w="567" w:type="dxa"/>
          </w:tcPr>
          <w:p w14:paraId="18249693">
            <w:pPr>
              <w:pStyle w:val="306"/>
              <w:spacing w:line="276" w:lineRule="auto"/>
              <w:jc w:val="center"/>
              <w:rPr>
                <w:sz w:val="16"/>
              </w:rPr>
            </w:pPr>
          </w:p>
        </w:tc>
        <w:tc>
          <w:tcPr>
            <w:tcW w:w="569" w:type="dxa"/>
          </w:tcPr>
          <w:p w14:paraId="4EB15054">
            <w:pPr>
              <w:pStyle w:val="306"/>
              <w:spacing w:line="276" w:lineRule="auto"/>
              <w:ind w:right="261"/>
              <w:jc w:val="center"/>
              <w:rPr>
                <w:rFonts w:ascii="Wingdings" w:hAnsi="Wingdings"/>
                <w:sz w:val="24"/>
              </w:rPr>
            </w:pPr>
          </w:p>
        </w:tc>
        <w:tc>
          <w:tcPr>
            <w:tcW w:w="567" w:type="dxa"/>
          </w:tcPr>
          <w:p w14:paraId="036398EF">
            <w:pPr>
              <w:pStyle w:val="306"/>
              <w:spacing w:line="276" w:lineRule="auto"/>
              <w:jc w:val="center"/>
              <w:rPr>
                <w:sz w:val="16"/>
              </w:rPr>
            </w:pPr>
            <w:r>
              <w:rPr>
                <w:rFonts w:ascii="Wingdings" w:hAnsi="Wingdings"/>
                <w:spacing w:val="-10"/>
                <w:sz w:val="24"/>
              </w:rPr>
              <w:t></w:t>
            </w:r>
          </w:p>
        </w:tc>
        <w:tc>
          <w:tcPr>
            <w:tcW w:w="581" w:type="dxa"/>
          </w:tcPr>
          <w:p w14:paraId="1EEECA50">
            <w:pPr>
              <w:pStyle w:val="306"/>
              <w:spacing w:line="276" w:lineRule="auto"/>
              <w:jc w:val="center"/>
              <w:rPr>
                <w:sz w:val="16"/>
              </w:rPr>
            </w:pPr>
          </w:p>
        </w:tc>
      </w:tr>
      <w:tr w14:paraId="6D51D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6C2D97E2">
            <w:pPr>
              <w:pStyle w:val="306"/>
              <w:spacing w:line="276" w:lineRule="auto"/>
              <w:ind w:left="107"/>
              <w:rPr>
                <w:sz w:val="24"/>
              </w:rPr>
            </w:pPr>
            <w:r>
              <w:rPr>
                <w:spacing w:val="-5"/>
                <w:sz w:val="24"/>
              </w:rPr>
              <w:t>3.</w:t>
            </w:r>
          </w:p>
        </w:tc>
        <w:tc>
          <w:tcPr>
            <w:tcW w:w="5669" w:type="dxa"/>
          </w:tcPr>
          <w:p w14:paraId="2C28A706">
            <w:pPr>
              <w:pStyle w:val="306"/>
              <w:spacing w:line="276" w:lineRule="auto"/>
              <w:ind w:left="105"/>
              <w:rPr>
                <w:sz w:val="24"/>
              </w:rPr>
            </w:pPr>
            <w:r>
              <w:rPr>
                <w:sz w:val="24"/>
              </w:rPr>
              <w:t>Keterampilan</w:t>
            </w:r>
            <w:r>
              <w:rPr>
                <w:spacing w:val="-12"/>
                <w:sz w:val="24"/>
              </w:rPr>
              <w:t xml:space="preserve"> </w:t>
            </w:r>
            <w:r>
              <w:rPr>
                <w:sz w:val="24"/>
              </w:rPr>
              <w:t>menggunakan</w:t>
            </w:r>
            <w:r>
              <w:rPr>
                <w:spacing w:val="-12"/>
                <w:sz w:val="24"/>
              </w:rPr>
              <w:t xml:space="preserve"> </w:t>
            </w:r>
            <w:r>
              <w:rPr>
                <w:sz w:val="24"/>
              </w:rPr>
              <w:t>alat</w:t>
            </w:r>
            <w:r>
              <w:rPr>
                <w:spacing w:val="-12"/>
                <w:sz w:val="24"/>
              </w:rPr>
              <w:t xml:space="preserve"> </w:t>
            </w:r>
            <w:r>
              <w:rPr>
                <w:spacing w:val="-2"/>
                <w:sz w:val="24"/>
              </w:rPr>
              <w:t>peraga</w:t>
            </w:r>
          </w:p>
        </w:tc>
        <w:tc>
          <w:tcPr>
            <w:tcW w:w="567" w:type="dxa"/>
          </w:tcPr>
          <w:p w14:paraId="2E9C56A4">
            <w:pPr>
              <w:pStyle w:val="306"/>
              <w:spacing w:line="276" w:lineRule="auto"/>
              <w:ind w:right="259"/>
              <w:jc w:val="center"/>
              <w:rPr>
                <w:rFonts w:ascii="Wingdings" w:hAnsi="Wingdings"/>
                <w:sz w:val="24"/>
              </w:rPr>
            </w:pPr>
          </w:p>
        </w:tc>
        <w:tc>
          <w:tcPr>
            <w:tcW w:w="569" w:type="dxa"/>
          </w:tcPr>
          <w:p w14:paraId="3EB493AA">
            <w:pPr>
              <w:pStyle w:val="306"/>
              <w:spacing w:line="276" w:lineRule="auto"/>
              <w:jc w:val="center"/>
              <w:rPr>
                <w:sz w:val="16"/>
              </w:rPr>
            </w:pPr>
          </w:p>
        </w:tc>
        <w:tc>
          <w:tcPr>
            <w:tcW w:w="567" w:type="dxa"/>
          </w:tcPr>
          <w:p w14:paraId="3091C28A">
            <w:pPr>
              <w:pStyle w:val="306"/>
              <w:spacing w:line="276" w:lineRule="auto"/>
              <w:jc w:val="center"/>
              <w:rPr>
                <w:sz w:val="16"/>
              </w:rPr>
            </w:pPr>
            <w:r>
              <w:rPr>
                <w:rFonts w:ascii="Wingdings" w:hAnsi="Wingdings"/>
                <w:spacing w:val="-10"/>
                <w:sz w:val="24"/>
              </w:rPr>
              <w:t></w:t>
            </w:r>
          </w:p>
        </w:tc>
        <w:tc>
          <w:tcPr>
            <w:tcW w:w="581" w:type="dxa"/>
          </w:tcPr>
          <w:p w14:paraId="62E1038B">
            <w:pPr>
              <w:pStyle w:val="306"/>
              <w:spacing w:line="276" w:lineRule="auto"/>
              <w:jc w:val="center"/>
              <w:rPr>
                <w:sz w:val="16"/>
              </w:rPr>
            </w:pPr>
          </w:p>
        </w:tc>
      </w:tr>
      <w:tr w14:paraId="668D7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78819E14">
            <w:pPr>
              <w:pStyle w:val="306"/>
              <w:spacing w:line="276" w:lineRule="auto"/>
              <w:ind w:left="107"/>
              <w:rPr>
                <w:sz w:val="24"/>
              </w:rPr>
            </w:pPr>
            <w:r>
              <w:rPr>
                <w:spacing w:val="-5"/>
                <w:sz w:val="24"/>
              </w:rPr>
              <w:t>4.</w:t>
            </w:r>
          </w:p>
        </w:tc>
        <w:tc>
          <w:tcPr>
            <w:tcW w:w="5669" w:type="dxa"/>
          </w:tcPr>
          <w:p w14:paraId="1F9A61E0">
            <w:pPr>
              <w:pStyle w:val="306"/>
              <w:spacing w:line="276" w:lineRule="auto"/>
              <w:ind w:left="105"/>
              <w:rPr>
                <w:sz w:val="24"/>
              </w:rPr>
            </w:pPr>
            <w:r>
              <w:rPr>
                <w:sz w:val="24"/>
              </w:rPr>
              <w:t>Volume</w:t>
            </w:r>
            <w:r>
              <w:rPr>
                <w:spacing w:val="-9"/>
                <w:sz w:val="24"/>
              </w:rPr>
              <w:t xml:space="preserve"> </w:t>
            </w:r>
            <w:r>
              <w:rPr>
                <w:sz w:val="24"/>
              </w:rPr>
              <w:t>suara</w:t>
            </w:r>
            <w:r>
              <w:rPr>
                <w:spacing w:val="-12"/>
                <w:sz w:val="24"/>
              </w:rPr>
              <w:t xml:space="preserve"> </w:t>
            </w:r>
            <w:r>
              <w:rPr>
                <w:sz w:val="24"/>
              </w:rPr>
              <w:t>dalam</w:t>
            </w:r>
            <w:r>
              <w:rPr>
                <w:spacing w:val="-8"/>
                <w:sz w:val="24"/>
              </w:rPr>
              <w:t xml:space="preserve"> </w:t>
            </w:r>
            <w:r>
              <w:rPr>
                <w:sz w:val="24"/>
              </w:rPr>
              <w:t>menyampaikan</w:t>
            </w:r>
            <w:r>
              <w:rPr>
                <w:spacing w:val="-11"/>
                <w:sz w:val="24"/>
              </w:rPr>
              <w:t xml:space="preserve"> </w:t>
            </w:r>
            <w:r>
              <w:rPr>
                <w:spacing w:val="-2"/>
                <w:sz w:val="24"/>
              </w:rPr>
              <w:t>materi</w:t>
            </w:r>
          </w:p>
        </w:tc>
        <w:tc>
          <w:tcPr>
            <w:tcW w:w="567" w:type="dxa"/>
          </w:tcPr>
          <w:p w14:paraId="00A9848D">
            <w:pPr>
              <w:pStyle w:val="306"/>
              <w:spacing w:line="276" w:lineRule="auto"/>
              <w:jc w:val="center"/>
              <w:rPr>
                <w:sz w:val="16"/>
              </w:rPr>
            </w:pPr>
          </w:p>
        </w:tc>
        <w:tc>
          <w:tcPr>
            <w:tcW w:w="569" w:type="dxa"/>
          </w:tcPr>
          <w:p w14:paraId="024ED537">
            <w:pPr>
              <w:pStyle w:val="306"/>
              <w:spacing w:line="276" w:lineRule="auto"/>
              <w:ind w:right="261"/>
              <w:jc w:val="center"/>
              <w:rPr>
                <w:rFonts w:ascii="Wingdings" w:hAnsi="Wingdings"/>
                <w:sz w:val="24"/>
              </w:rPr>
            </w:pPr>
          </w:p>
        </w:tc>
        <w:tc>
          <w:tcPr>
            <w:tcW w:w="567" w:type="dxa"/>
          </w:tcPr>
          <w:p w14:paraId="2556571B">
            <w:pPr>
              <w:pStyle w:val="306"/>
              <w:spacing w:line="276" w:lineRule="auto"/>
              <w:jc w:val="center"/>
              <w:rPr>
                <w:sz w:val="16"/>
              </w:rPr>
            </w:pPr>
          </w:p>
        </w:tc>
        <w:tc>
          <w:tcPr>
            <w:tcW w:w="581" w:type="dxa"/>
          </w:tcPr>
          <w:p w14:paraId="7C5867A7">
            <w:pPr>
              <w:pStyle w:val="306"/>
              <w:spacing w:line="276" w:lineRule="auto"/>
              <w:jc w:val="center"/>
              <w:rPr>
                <w:sz w:val="16"/>
              </w:rPr>
            </w:pPr>
            <w:r>
              <w:rPr>
                <w:rFonts w:ascii="Wingdings" w:hAnsi="Wingdings"/>
                <w:spacing w:val="-10"/>
                <w:sz w:val="24"/>
              </w:rPr>
              <w:t></w:t>
            </w:r>
          </w:p>
        </w:tc>
      </w:tr>
      <w:tr w14:paraId="21FAB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 w:hRule="atLeast"/>
          <w:jc w:val="center"/>
        </w:trPr>
        <w:tc>
          <w:tcPr>
            <w:tcW w:w="535" w:type="dxa"/>
          </w:tcPr>
          <w:p w14:paraId="5BF8B26A">
            <w:pPr>
              <w:pStyle w:val="306"/>
              <w:spacing w:line="276" w:lineRule="auto"/>
              <w:ind w:left="107"/>
              <w:rPr>
                <w:sz w:val="24"/>
              </w:rPr>
            </w:pPr>
            <w:r>
              <w:rPr>
                <w:spacing w:val="-5"/>
                <w:sz w:val="24"/>
              </w:rPr>
              <w:t>5.</w:t>
            </w:r>
          </w:p>
        </w:tc>
        <w:tc>
          <w:tcPr>
            <w:tcW w:w="5669" w:type="dxa"/>
          </w:tcPr>
          <w:p w14:paraId="6EE166B8">
            <w:pPr>
              <w:pStyle w:val="306"/>
              <w:spacing w:line="276" w:lineRule="auto"/>
              <w:ind w:left="105"/>
              <w:rPr>
                <w:sz w:val="24"/>
              </w:rPr>
            </w:pPr>
            <w:r>
              <w:rPr>
                <w:sz w:val="24"/>
              </w:rPr>
              <w:t>Ketepatan</w:t>
            </w:r>
            <w:r>
              <w:rPr>
                <w:spacing w:val="-8"/>
                <w:sz w:val="24"/>
              </w:rPr>
              <w:t xml:space="preserve"> </w:t>
            </w:r>
            <w:r>
              <w:rPr>
                <w:sz w:val="24"/>
              </w:rPr>
              <w:t>waktu</w:t>
            </w:r>
            <w:r>
              <w:rPr>
                <w:spacing w:val="-4"/>
                <w:sz w:val="24"/>
              </w:rPr>
              <w:t xml:space="preserve"> </w:t>
            </w:r>
            <w:r>
              <w:rPr>
                <w:sz w:val="24"/>
              </w:rPr>
              <w:t>yang</w:t>
            </w:r>
            <w:r>
              <w:rPr>
                <w:spacing w:val="-12"/>
                <w:sz w:val="24"/>
              </w:rPr>
              <w:t xml:space="preserve"> </w:t>
            </w:r>
            <w:r>
              <w:rPr>
                <w:sz w:val="24"/>
              </w:rPr>
              <w:t>digunakan</w:t>
            </w:r>
            <w:r>
              <w:rPr>
                <w:spacing w:val="-10"/>
                <w:sz w:val="24"/>
              </w:rPr>
              <w:t xml:space="preserve"> </w:t>
            </w:r>
            <w:r>
              <w:rPr>
                <w:sz w:val="24"/>
              </w:rPr>
              <w:t>kegiatan</w:t>
            </w:r>
            <w:r>
              <w:rPr>
                <w:spacing w:val="-11"/>
                <w:sz w:val="24"/>
              </w:rPr>
              <w:t xml:space="preserve"> </w:t>
            </w:r>
            <w:r>
              <w:rPr>
                <w:spacing w:val="-2"/>
                <w:sz w:val="24"/>
              </w:rPr>
              <w:t>pembelajaran</w:t>
            </w:r>
          </w:p>
        </w:tc>
        <w:tc>
          <w:tcPr>
            <w:tcW w:w="567" w:type="dxa"/>
          </w:tcPr>
          <w:p w14:paraId="582E955B">
            <w:pPr>
              <w:pStyle w:val="306"/>
              <w:spacing w:line="276" w:lineRule="auto"/>
              <w:jc w:val="center"/>
              <w:rPr>
                <w:sz w:val="16"/>
              </w:rPr>
            </w:pPr>
          </w:p>
        </w:tc>
        <w:tc>
          <w:tcPr>
            <w:tcW w:w="569" w:type="dxa"/>
          </w:tcPr>
          <w:p w14:paraId="0E24AF49">
            <w:pPr>
              <w:pStyle w:val="306"/>
              <w:spacing w:line="276" w:lineRule="auto"/>
              <w:ind w:right="261"/>
              <w:jc w:val="center"/>
              <w:rPr>
                <w:rFonts w:ascii="Wingdings" w:hAnsi="Wingdings"/>
                <w:sz w:val="24"/>
              </w:rPr>
            </w:pPr>
          </w:p>
        </w:tc>
        <w:tc>
          <w:tcPr>
            <w:tcW w:w="567" w:type="dxa"/>
          </w:tcPr>
          <w:p w14:paraId="30653439">
            <w:pPr>
              <w:pStyle w:val="306"/>
              <w:spacing w:line="276" w:lineRule="auto"/>
              <w:jc w:val="center"/>
              <w:rPr>
                <w:sz w:val="16"/>
              </w:rPr>
            </w:pPr>
          </w:p>
        </w:tc>
        <w:tc>
          <w:tcPr>
            <w:tcW w:w="581" w:type="dxa"/>
          </w:tcPr>
          <w:p w14:paraId="35914B18">
            <w:pPr>
              <w:pStyle w:val="306"/>
              <w:spacing w:line="276" w:lineRule="auto"/>
              <w:jc w:val="center"/>
              <w:rPr>
                <w:sz w:val="16"/>
              </w:rPr>
            </w:pPr>
            <w:r>
              <w:rPr>
                <w:rFonts w:ascii="Wingdings" w:hAnsi="Wingdings"/>
                <w:spacing w:val="-10"/>
                <w:sz w:val="24"/>
              </w:rPr>
              <w:t></w:t>
            </w:r>
          </w:p>
        </w:tc>
      </w:tr>
    </w:tbl>
    <w:p w14:paraId="2943E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p>
    <w:p w14:paraId="2E37A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Peneliti</w:t>
      </w:r>
    </w:p>
    <w:p w14:paraId="28FD77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1EDFD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0B72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Dermina Sari</w:t>
      </w:r>
    </w:p>
    <w:p w14:paraId="3E534C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1CA20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0F570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1908C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00194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3C7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72E0B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24C95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F15E0B0">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6</w:t>
      </w:r>
    </w:p>
    <w:p w14:paraId="4559A2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LEMBAR OBSERVASI ANAK</w:t>
      </w:r>
      <w:r>
        <w:rPr>
          <w:rFonts w:ascii="Times New Roman" w:hAnsi="Times New Roman" w:eastAsia="Times New Roman" w:cs="Times New Roman"/>
          <w:b/>
          <w:bCs/>
          <w:sz w:val="24"/>
          <w:szCs w:val="24"/>
        </w:rPr>
        <w:tab/>
      </w:r>
    </w:p>
    <w:p w14:paraId="1ABD8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(Minggu Pertama)</w:t>
      </w:r>
    </w:p>
    <w:p w14:paraId="745D9A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p>
    <w:p w14:paraId="45F65C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Nama TK          : TK Satu Atap SDN 146 Kayu Laut</w:t>
      </w:r>
    </w:p>
    <w:p w14:paraId="173C5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Kelompok        : A</w:t>
      </w:r>
    </w:p>
    <w:p w14:paraId="013EE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Petunjuk: Beri tanda cek (√) pada kolom yang disediakan sesuai hasil pengamatan</w:t>
      </w:r>
    </w:p>
    <w:p w14:paraId="65A9F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44B48B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tbl>
      <w:tblPr>
        <w:tblStyle w:val="10"/>
        <w:tblW w:w="8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1"/>
        <w:gridCol w:w="1961"/>
        <w:gridCol w:w="485"/>
        <w:gridCol w:w="431"/>
        <w:gridCol w:w="438"/>
        <w:gridCol w:w="517"/>
        <w:gridCol w:w="485"/>
        <w:gridCol w:w="575"/>
        <w:gridCol w:w="577"/>
        <w:gridCol w:w="589"/>
        <w:gridCol w:w="471"/>
        <w:gridCol w:w="549"/>
        <w:gridCol w:w="554"/>
        <w:gridCol w:w="448"/>
      </w:tblGrid>
      <w:tr w14:paraId="4BD81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jc w:val="center"/>
        </w:trPr>
        <w:tc>
          <w:tcPr>
            <w:tcW w:w="541" w:type="dxa"/>
            <w:vMerge w:val="restart"/>
          </w:tcPr>
          <w:p w14:paraId="5D694BC1">
            <w:pPr>
              <w:pStyle w:val="306"/>
              <w:rPr>
                <w:sz w:val="24"/>
              </w:rPr>
            </w:pPr>
          </w:p>
          <w:p w14:paraId="2B8C1597">
            <w:pPr>
              <w:pStyle w:val="306"/>
              <w:spacing w:before="205"/>
              <w:rPr>
                <w:sz w:val="24"/>
              </w:rPr>
            </w:pPr>
          </w:p>
          <w:p w14:paraId="3824F99A">
            <w:pPr>
              <w:pStyle w:val="306"/>
              <w:ind w:left="119"/>
              <w:rPr>
                <w:sz w:val="24"/>
              </w:rPr>
            </w:pPr>
            <w:r>
              <w:rPr>
                <w:spacing w:val="-5"/>
                <w:sz w:val="24"/>
              </w:rPr>
              <w:t>No</w:t>
            </w:r>
          </w:p>
        </w:tc>
        <w:tc>
          <w:tcPr>
            <w:tcW w:w="1961" w:type="dxa"/>
            <w:vMerge w:val="restart"/>
          </w:tcPr>
          <w:p w14:paraId="7D88682D">
            <w:pPr>
              <w:pStyle w:val="306"/>
              <w:rPr>
                <w:sz w:val="24"/>
              </w:rPr>
            </w:pPr>
          </w:p>
          <w:p w14:paraId="75118161">
            <w:pPr>
              <w:pStyle w:val="306"/>
              <w:spacing w:before="205"/>
              <w:rPr>
                <w:sz w:val="24"/>
              </w:rPr>
            </w:pPr>
          </w:p>
          <w:p w14:paraId="3B9D49F8">
            <w:pPr>
              <w:pStyle w:val="306"/>
              <w:ind w:left="388"/>
              <w:rPr>
                <w:sz w:val="24"/>
              </w:rPr>
            </w:pPr>
            <w:r>
              <w:rPr>
                <w:sz w:val="24"/>
              </w:rPr>
              <w:t>Nama</w:t>
            </w:r>
            <w:r>
              <w:rPr>
                <w:spacing w:val="-9"/>
                <w:sz w:val="24"/>
              </w:rPr>
              <w:t xml:space="preserve"> </w:t>
            </w:r>
            <w:r>
              <w:rPr>
                <w:spacing w:val="-4"/>
                <w:sz w:val="24"/>
              </w:rPr>
              <w:t>Anak</w:t>
            </w:r>
          </w:p>
        </w:tc>
        <w:tc>
          <w:tcPr>
            <w:tcW w:w="6119" w:type="dxa"/>
            <w:gridSpan w:val="12"/>
          </w:tcPr>
          <w:p w14:paraId="1C2B7FF2">
            <w:pPr>
              <w:pStyle w:val="306"/>
              <w:jc w:val="center"/>
              <w:rPr>
                <w:sz w:val="24"/>
              </w:rPr>
            </w:pPr>
            <w:r>
              <w:rPr>
                <w:sz w:val="24"/>
              </w:rPr>
              <w:t>Kemampuan</w:t>
            </w:r>
            <w:r>
              <w:rPr>
                <w:spacing w:val="-13"/>
                <w:sz w:val="24"/>
              </w:rPr>
              <w:t xml:space="preserve"> </w:t>
            </w:r>
            <w:r>
              <w:rPr>
                <w:spacing w:val="-2"/>
                <w:sz w:val="24"/>
              </w:rPr>
              <w:t>Bahasa</w:t>
            </w:r>
          </w:p>
        </w:tc>
      </w:tr>
      <w:tr w14:paraId="16318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jc w:val="center"/>
        </w:trPr>
        <w:tc>
          <w:tcPr>
            <w:tcW w:w="541" w:type="dxa"/>
            <w:vMerge w:val="continue"/>
            <w:tcBorders>
              <w:top w:val="nil"/>
            </w:tcBorders>
          </w:tcPr>
          <w:p w14:paraId="3C6AE0A6">
            <w:pPr>
              <w:spacing w:line="240" w:lineRule="auto"/>
              <w:rPr>
                <w:sz w:val="2"/>
                <w:szCs w:val="2"/>
              </w:rPr>
            </w:pPr>
          </w:p>
        </w:tc>
        <w:tc>
          <w:tcPr>
            <w:tcW w:w="1961" w:type="dxa"/>
            <w:vMerge w:val="continue"/>
            <w:tcBorders>
              <w:top w:val="nil"/>
            </w:tcBorders>
          </w:tcPr>
          <w:p w14:paraId="6B3907EF">
            <w:pPr>
              <w:spacing w:line="240" w:lineRule="auto"/>
              <w:rPr>
                <w:sz w:val="2"/>
                <w:szCs w:val="2"/>
              </w:rPr>
            </w:pPr>
          </w:p>
        </w:tc>
        <w:tc>
          <w:tcPr>
            <w:tcW w:w="1871" w:type="dxa"/>
            <w:gridSpan w:val="4"/>
            <w:vAlign w:val="center"/>
          </w:tcPr>
          <w:p w14:paraId="05F24E8B">
            <w:pPr>
              <w:pStyle w:val="306"/>
              <w:ind w:left="107" w:right="128"/>
              <w:jc w:val="center"/>
              <w:rPr>
                <w:sz w:val="24"/>
              </w:rPr>
            </w:pPr>
            <w:r>
              <w:rPr>
                <w:spacing w:val="-2"/>
                <w:sz w:val="24"/>
              </w:rPr>
              <w:t xml:space="preserve">Menyebutkan </w:t>
            </w:r>
            <w:r>
              <w:rPr>
                <w:sz w:val="24"/>
              </w:rPr>
              <w:t xml:space="preserve">kata yang </w:t>
            </w:r>
            <w:r>
              <w:rPr>
                <w:spacing w:val="-2"/>
                <w:sz w:val="24"/>
              </w:rPr>
              <w:t>dikenal</w:t>
            </w:r>
          </w:p>
        </w:tc>
        <w:tc>
          <w:tcPr>
            <w:tcW w:w="2226" w:type="dxa"/>
            <w:gridSpan w:val="4"/>
            <w:vAlign w:val="center"/>
          </w:tcPr>
          <w:p w14:paraId="3BBBE192">
            <w:pPr>
              <w:pStyle w:val="306"/>
              <w:ind w:left="106" w:right="372"/>
              <w:jc w:val="center"/>
              <w:rPr>
                <w:sz w:val="24"/>
              </w:rPr>
            </w:pPr>
            <w:r>
              <w:rPr>
                <w:spacing w:val="-2"/>
                <w:sz w:val="24"/>
              </w:rPr>
              <w:t xml:space="preserve">Menjawab </w:t>
            </w:r>
            <w:r>
              <w:rPr>
                <w:sz w:val="24"/>
              </w:rPr>
              <w:t>pertanyaan</w:t>
            </w:r>
            <w:r>
              <w:rPr>
                <w:spacing w:val="-15"/>
                <w:sz w:val="24"/>
              </w:rPr>
              <w:t xml:space="preserve"> </w:t>
            </w:r>
            <w:r>
              <w:rPr>
                <w:sz w:val="24"/>
              </w:rPr>
              <w:t xml:space="preserve">sesuai </w:t>
            </w:r>
            <w:r>
              <w:rPr>
                <w:spacing w:val="-2"/>
                <w:sz w:val="24"/>
              </w:rPr>
              <w:t>pertanyaan</w:t>
            </w:r>
          </w:p>
        </w:tc>
        <w:tc>
          <w:tcPr>
            <w:tcW w:w="2022" w:type="dxa"/>
            <w:gridSpan w:val="4"/>
            <w:vAlign w:val="center"/>
          </w:tcPr>
          <w:p w14:paraId="31C964EC">
            <w:pPr>
              <w:pStyle w:val="306"/>
              <w:ind w:left="102" w:right="134"/>
              <w:jc w:val="center"/>
              <w:rPr>
                <w:sz w:val="24"/>
              </w:rPr>
            </w:pPr>
            <w:r>
              <w:rPr>
                <w:sz w:val="24"/>
              </w:rPr>
              <w:t>Meniru menulis dan</w:t>
            </w:r>
            <w:r>
              <w:rPr>
                <w:spacing w:val="-15"/>
                <w:sz w:val="24"/>
              </w:rPr>
              <w:t xml:space="preserve"> </w:t>
            </w:r>
            <w:r>
              <w:rPr>
                <w:sz w:val="24"/>
              </w:rPr>
              <w:t xml:space="preserve">mengucapkan </w:t>
            </w:r>
            <w:r>
              <w:rPr>
                <w:spacing w:val="-2"/>
                <w:sz w:val="24"/>
              </w:rPr>
              <w:t>huruf</w:t>
            </w:r>
          </w:p>
        </w:tc>
      </w:tr>
      <w:tr w14:paraId="24A44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jc w:val="center"/>
        </w:trPr>
        <w:tc>
          <w:tcPr>
            <w:tcW w:w="541" w:type="dxa"/>
            <w:vMerge w:val="continue"/>
            <w:tcBorders>
              <w:top w:val="nil"/>
            </w:tcBorders>
          </w:tcPr>
          <w:p w14:paraId="04CD2333">
            <w:pPr>
              <w:spacing w:line="240" w:lineRule="auto"/>
              <w:rPr>
                <w:sz w:val="2"/>
                <w:szCs w:val="2"/>
              </w:rPr>
            </w:pPr>
          </w:p>
        </w:tc>
        <w:tc>
          <w:tcPr>
            <w:tcW w:w="1961" w:type="dxa"/>
            <w:vMerge w:val="continue"/>
            <w:tcBorders>
              <w:top w:val="nil"/>
            </w:tcBorders>
          </w:tcPr>
          <w:p w14:paraId="4CCC17B2">
            <w:pPr>
              <w:spacing w:line="240" w:lineRule="auto"/>
              <w:rPr>
                <w:sz w:val="2"/>
                <w:szCs w:val="2"/>
              </w:rPr>
            </w:pPr>
          </w:p>
        </w:tc>
        <w:tc>
          <w:tcPr>
            <w:tcW w:w="485" w:type="dxa"/>
            <w:vAlign w:val="center"/>
          </w:tcPr>
          <w:p w14:paraId="4CB5DC08">
            <w:pPr>
              <w:pStyle w:val="306"/>
              <w:ind w:left="107" w:right="198"/>
              <w:jc w:val="center"/>
              <w:rPr>
                <w:sz w:val="24"/>
              </w:rPr>
            </w:pPr>
            <w:r>
              <w:rPr>
                <w:spacing w:val="-10"/>
                <w:sz w:val="24"/>
              </w:rPr>
              <w:t>B S B</w:t>
            </w:r>
          </w:p>
        </w:tc>
        <w:tc>
          <w:tcPr>
            <w:tcW w:w="431" w:type="dxa"/>
            <w:vAlign w:val="center"/>
          </w:tcPr>
          <w:p w14:paraId="77C70CF9">
            <w:pPr>
              <w:pStyle w:val="306"/>
              <w:spacing w:before="16"/>
              <w:ind w:left="107" w:right="132"/>
              <w:jc w:val="center"/>
              <w:rPr>
                <w:sz w:val="24"/>
              </w:rPr>
            </w:pPr>
            <w:r>
              <w:rPr>
                <w:spacing w:val="-10"/>
                <w:sz w:val="24"/>
              </w:rPr>
              <w:t>B S H</w:t>
            </w:r>
          </w:p>
        </w:tc>
        <w:tc>
          <w:tcPr>
            <w:tcW w:w="438" w:type="dxa"/>
            <w:vAlign w:val="center"/>
          </w:tcPr>
          <w:p w14:paraId="2A49A624">
            <w:pPr>
              <w:pStyle w:val="306"/>
              <w:ind w:left="107" w:right="91"/>
              <w:jc w:val="center"/>
              <w:rPr>
                <w:sz w:val="24"/>
              </w:rPr>
            </w:pPr>
            <w:r>
              <w:rPr>
                <w:spacing w:val="-10"/>
                <w:sz w:val="24"/>
              </w:rPr>
              <w:t>M B</w:t>
            </w:r>
          </w:p>
        </w:tc>
        <w:tc>
          <w:tcPr>
            <w:tcW w:w="517" w:type="dxa"/>
            <w:vAlign w:val="center"/>
          </w:tcPr>
          <w:p w14:paraId="66778C51">
            <w:pPr>
              <w:pStyle w:val="306"/>
              <w:ind w:left="104" w:right="224"/>
              <w:jc w:val="center"/>
              <w:rPr>
                <w:sz w:val="24"/>
              </w:rPr>
            </w:pPr>
            <w:r>
              <w:rPr>
                <w:spacing w:val="-10"/>
                <w:sz w:val="24"/>
              </w:rPr>
              <w:t>B B</w:t>
            </w:r>
          </w:p>
        </w:tc>
        <w:tc>
          <w:tcPr>
            <w:tcW w:w="485" w:type="dxa"/>
            <w:vAlign w:val="center"/>
          </w:tcPr>
          <w:p w14:paraId="134EE615">
            <w:pPr>
              <w:pStyle w:val="306"/>
              <w:ind w:left="106" w:right="199"/>
              <w:jc w:val="center"/>
              <w:rPr>
                <w:sz w:val="24"/>
              </w:rPr>
            </w:pPr>
            <w:r>
              <w:rPr>
                <w:spacing w:val="-10"/>
                <w:sz w:val="24"/>
              </w:rPr>
              <w:t>B S B</w:t>
            </w:r>
          </w:p>
        </w:tc>
        <w:tc>
          <w:tcPr>
            <w:tcW w:w="575" w:type="dxa"/>
            <w:vAlign w:val="center"/>
          </w:tcPr>
          <w:p w14:paraId="54DD6142">
            <w:pPr>
              <w:pStyle w:val="306"/>
              <w:ind w:left="106" w:right="275"/>
              <w:jc w:val="center"/>
              <w:rPr>
                <w:sz w:val="24"/>
              </w:rPr>
            </w:pPr>
            <w:r>
              <w:rPr>
                <w:spacing w:val="-10"/>
                <w:sz w:val="24"/>
              </w:rPr>
              <w:t>B S H</w:t>
            </w:r>
          </w:p>
        </w:tc>
        <w:tc>
          <w:tcPr>
            <w:tcW w:w="577" w:type="dxa"/>
            <w:vAlign w:val="center"/>
          </w:tcPr>
          <w:p w14:paraId="4BE91291">
            <w:pPr>
              <w:pStyle w:val="306"/>
              <w:ind w:left="105" w:right="230"/>
              <w:jc w:val="center"/>
              <w:rPr>
                <w:sz w:val="24"/>
              </w:rPr>
            </w:pPr>
            <w:r>
              <w:rPr>
                <w:spacing w:val="-10"/>
                <w:sz w:val="24"/>
              </w:rPr>
              <w:t>M B</w:t>
            </w:r>
          </w:p>
        </w:tc>
        <w:tc>
          <w:tcPr>
            <w:tcW w:w="589" w:type="dxa"/>
            <w:vAlign w:val="center"/>
          </w:tcPr>
          <w:p w14:paraId="477A2C9A">
            <w:pPr>
              <w:pStyle w:val="306"/>
              <w:ind w:left="105" w:right="293"/>
              <w:jc w:val="center"/>
              <w:rPr>
                <w:sz w:val="24"/>
              </w:rPr>
            </w:pPr>
            <w:r>
              <w:rPr>
                <w:spacing w:val="-10"/>
                <w:sz w:val="24"/>
              </w:rPr>
              <w:t>B B</w:t>
            </w:r>
          </w:p>
        </w:tc>
        <w:tc>
          <w:tcPr>
            <w:tcW w:w="471" w:type="dxa"/>
            <w:vAlign w:val="center"/>
          </w:tcPr>
          <w:p w14:paraId="350DE750">
            <w:pPr>
              <w:pStyle w:val="306"/>
              <w:ind w:left="102" w:right="189"/>
              <w:jc w:val="center"/>
              <w:rPr>
                <w:sz w:val="24"/>
              </w:rPr>
            </w:pPr>
            <w:r>
              <w:rPr>
                <w:spacing w:val="-10"/>
                <w:sz w:val="24"/>
              </w:rPr>
              <w:t>B S B</w:t>
            </w:r>
          </w:p>
        </w:tc>
        <w:tc>
          <w:tcPr>
            <w:tcW w:w="549" w:type="dxa"/>
            <w:vAlign w:val="center"/>
          </w:tcPr>
          <w:p w14:paraId="716FB9F5">
            <w:pPr>
              <w:pStyle w:val="306"/>
              <w:ind w:left="104" w:right="251"/>
              <w:jc w:val="center"/>
              <w:rPr>
                <w:sz w:val="24"/>
              </w:rPr>
            </w:pPr>
            <w:r>
              <w:rPr>
                <w:spacing w:val="-10"/>
                <w:sz w:val="24"/>
              </w:rPr>
              <w:t>B S H</w:t>
            </w:r>
          </w:p>
        </w:tc>
        <w:tc>
          <w:tcPr>
            <w:tcW w:w="554" w:type="dxa"/>
            <w:vAlign w:val="center"/>
          </w:tcPr>
          <w:p w14:paraId="663DDA4C">
            <w:pPr>
              <w:pStyle w:val="306"/>
              <w:ind w:left="103" w:right="209"/>
              <w:jc w:val="center"/>
              <w:rPr>
                <w:sz w:val="24"/>
              </w:rPr>
            </w:pPr>
            <w:r>
              <w:rPr>
                <w:spacing w:val="-10"/>
                <w:sz w:val="24"/>
              </w:rPr>
              <w:t>M B</w:t>
            </w:r>
          </w:p>
        </w:tc>
        <w:tc>
          <w:tcPr>
            <w:tcW w:w="448" w:type="dxa"/>
            <w:vAlign w:val="center"/>
          </w:tcPr>
          <w:p w14:paraId="6DEC7DD5">
            <w:pPr>
              <w:pStyle w:val="306"/>
              <w:ind w:left="99" w:right="160"/>
              <w:jc w:val="center"/>
              <w:rPr>
                <w:sz w:val="24"/>
              </w:rPr>
            </w:pPr>
            <w:r>
              <w:rPr>
                <w:spacing w:val="-10"/>
                <w:sz w:val="24"/>
              </w:rPr>
              <w:t>B B</w:t>
            </w:r>
          </w:p>
        </w:tc>
      </w:tr>
      <w:tr w14:paraId="75481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4D5C6053">
            <w:pPr>
              <w:pStyle w:val="306"/>
              <w:ind w:right="125"/>
              <w:jc w:val="center"/>
              <w:rPr>
                <w:sz w:val="24"/>
              </w:rPr>
            </w:pPr>
            <w:r>
              <w:rPr>
                <w:spacing w:val="-5"/>
                <w:sz w:val="24"/>
              </w:rPr>
              <w:t>1.</w:t>
            </w:r>
          </w:p>
        </w:tc>
        <w:tc>
          <w:tcPr>
            <w:tcW w:w="1961" w:type="dxa"/>
          </w:tcPr>
          <w:p w14:paraId="6BE82784">
            <w:pPr>
              <w:pStyle w:val="306"/>
              <w:ind w:left="107"/>
              <w:rPr>
                <w:sz w:val="24"/>
              </w:rPr>
            </w:pPr>
            <w:r>
              <w:rPr>
                <w:sz w:val="24"/>
              </w:rPr>
              <w:t>Siswa 1</w:t>
            </w:r>
          </w:p>
        </w:tc>
        <w:tc>
          <w:tcPr>
            <w:tcW w:w="485" w:type="dxa"/>
          </w:tcPr>
          <w:p w14:paraId="4440EB37">
            <w:pPr>
              <w:pStyle w:val="306"/>
              <w:ind w:left="70" w:right="132"/>
              <w:jc w:val="center"/>
              <w:rPr>
                <w:rFonts w:ascii="Wingdings" w:hAnsi="Wingdings"/>
                <w:sz w:val="24"/>
              </w:rPr>
            </w:pPr>
          </w:p>
        </w:tc>
        <w:tc>
          <w:tcPr>
            <w:tcW w:w="431" w:type="dxa"/>
          </w:tcPr>
          <w:p w14:paraId="098C64FD">
            <w:pPr>
              <w:pStyle w:val="306"/>
              <w:rPr>
                <w:sz w:val="16"/>
              </w:rPr>
            </w:pPr>
            <w:r>
              <w:rPr>
                <w:rFonts w:ascii="Wingdings" w:hAnsi="Wingdings"/>
                <w:spacing w:val="-10"/>
                <w:sz w:val="24"/>
              </w:rPr>
              <w:t></w:t>
            </w:r>
          </w:p>
        </w:tc>
        <w:tc>
          <w:tcPr>
            <w:tcW w:w="438" w:type="dxa"/>
          </w:tcPr>
          <w:p w14:paraId="6A0B06BD">
            <w:pPr>
              <w:pStyle w:val="306"/>
              <w:rPr>
                <w:sz w:val="16"/>
              </w:rPr>
            </w:pPr>
          </w:p>
        </w:tc>
        <w:tc>
          <w:tcPr>
            <w:tcW w:w="517" w:type="dxa"/>
          </w:tcPr>
          <w:p w14:paraId="440E6FC7">
            <w:pPr>
              <w:pStyle w:val="306"/>
              <w:rPr>
                <w:sz w:val="16"/>
              </w:rPr>
            </w:pPr>
          </w:p>
        </w:tc>
        <w:tc>
          <w:tcPr>
            <w:tcW w:w="485" w:type="dxa"/>
          </w:tcPr>
          <w:p w14:paraId="78E30D71">
            <w:pPr>
              <w:pStyle w:val="306"/>
              <w:ind w:left="68" w:right="132"/>
              <w:jc w:val="center"/>
              <w:rPr>
                <w:rFonts w:ascii="Wingdings" w:hAnsi="Wingdings"/>
                <w:sz w:val="24"/>
              </w:rPr>
            </w:pPr>
          </w:p>
        </w:tc>
        <w:tc>
          <w:tcPr>
            <w:tcW w:w="575" w:type="dxa"/>
          </w:tcPr>
          <w:p w14:paraId="39879453">
            <w:pPr>
              <w:pStyle w:val="306"/>
              <w:rPr>
                <w:sz w:val="16"/>
              </w:rPr>
            </w:pPr>
            <w:r>
              <w:rPr>
                <w:rFonts w:ascii="Wingdings" w:hAnsi="Wingdings"/>
                <w:spacing w:val="-10"/>
                <w:sz w:val="24"/>
              </w:rPr>
              <w:t></w:t>
            </w:r>
          </w:p>
        </w:tc>
        <w:tc>
          <w:tcPr>
            <w:tcW w:w="577" w:type="dxa"/>
          </w:tcPr>
          <w:p w14:paraId="2151F9C3">
            <w:pPr>
              <w:pStyle w:val="306"/>
              <w:rPr>
                <w:sz w:val="16"/>
              </w:rPr>
            </w:pPr>
          </w:p>
        </w:tc>
        <w:tc>
          <w:tcPr>
            <w:tcW w:w="589" w:type="dxa"/>
          </w:tcPr>
          <w:p w14:paraId="60E77DDD">
            <w:pPr>
              <w:pStyle w:val="306"/>
              <w:rPr>
                <w:sz w:val="16"/>
              </w:rPr>
            </w:pPr>
          </w:p>
        </w:tc>
        <w:tc>
          <w:tcPr>
            <w:tcW w:w="471" w:type="dxa"/>
          </w:tcPr>
          <w:p w14:paraId="2BD460D3">
            <w:pPr>
              <w:pStyle w:val="306"/>
              <w:ind w:left="69" w:right="127"/>
              <w:jc w:val="center"/>
              <w:rPr>
                <w:rFonts w:ascii="Wingdings" w:hAnsi="Wingdings"/>
                <w:sz w:val="24"/>
              </w:rPr>
            </w:pPr>
          </w:p>
        </w:tc>
        <w:tc>
          <w:tcPr>
            <w:tcW w:w="549" w:type="dxa"/>
          </w:tcPr>
          <w:p w14:paraId="0D935AD1">
            <w:pPr>
              <w:pStyle w:val="306"/>
              <w:rPr>
                <w:sz w:val="16"/>
              </w:rPr>
            </w:pPr>
            <w:r>
              <w:rPr>
                <w:rFonts w:ascii="Wingdings" w:hAnsi="Wingdings"/>
                <w:spacing w:val="-10"/>
                <w:sz w:val="24"/>
              </w:rPr>
              <w:t></w:t>
            </w:r>
          </w:p>
        </w:tc>
        <w:tc>
          <w:tcPr>
            <w:tcW w:w="554" w:type="dxa"/>
          </w:tcPr>
          <w:p w14:paraId="690FC76F">
            <w:pPr>
              <w:pStyle w:val="306"/>
              <w:rPr>
                <w:sz w:val="16"/>
              </w:rPr>
            </w:pPr>
          </w:p>
        </w:tc>
        <w:tc>
          <w:tcPr>
            <w:tcW w:w="448" w:type="dxa"/>
          </w:tcPr>
          <w:p w14:paraId="1D62E06B">
            <w:pPr>
              <w:pStyle w:val="306"/>
              <w:rPr>
                <w:sz w:val="16"/>
              </w:rPr>
            </w:pPr>
          </w:p>
        </w:tc>
      </w:tr>
      <w:tr w14:paraId="664CD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 w:hRule="atLeast"/>
          <w:jc w:val="center"/>
        </w:trPr>
        <w:tc>
          <w:tcPr>
            <w:tcW w:w="541" w:type="dxa"/>
          </w:tcPr>
          <w:p w14:paraId="6A745400">
            <w:pPr>
              <w:pStyle w:val="306"/>
              <w:ind w:right="125"/>
              <w:jc w:val="center"/>
              <w:rPr>
                <w:sz w:val="24"/>
              </w:rPr>
            </w:pPr>
            <w:r>
              <w:rPr>
                <w:spacing w:val="-5"/>
                <w:sz w:val="24"/>
              </w:rPr>
              <w:t>2.</w:t>
            </w:r>
          </w:p>
        </w:tc>
        <w:tc>
          <w:tcPr>
            <w:tcW w:w="1961" w:type="dxa"/>
          </w:tcPr>
          <w:p w14:paraId="0BC783E8">
            <w:pPr>
              <w:pStyle w:val="306"/>
              <w:ind w:left="107" w:right="743"/>
              <w:rPr>
                <w:sz w:val="24"/>
              </w:rPr>
            </w:pPr>
            <w:r>
              <w:rPr>
                <w:sz w:val="24"/>
              </w:rPr>
              <w:t>Siswa 2</w:t>
            </w:r>
          </w:p>
        </w:tc>
        <w:tc>
          <w:tcPr>
            <w:tcW w:w="485" w:type="dxa"/>
          </w:tcPr>
          <w:p w14:paraId="001C1116">
            <w:pPr>
              <w:pStyle w:val="306"/>
            </w:pPr>
          </w:p>
        </w:tc>
        <w:tc>
          <w:tcPr>
            <w:tcW w:w="431" w:type="dxa"/>
          </w:tcPr>
          <w:p w14:paraId="4FC81623">
            <w:pPr>
              <w:pStyle w:val="306"/>
            </w:pPr>
          </w:p>
        </w:tc>
        <w:tc>
          <w:tcPr>
            <w:tcW w:w="438" w:type="dxa"/>
          </w:tcPr>
          <w:p w14:paraId="4A062FCE">
            <w:pPr>
              <w:pStyle w:val="306"/>
              <w:ind w:left="69" w:right="86"/>
              <w:jc w:val="center"/>
              <w:rPr>
                <w:rFonts w:ascii="Wingdings" w:hAnsi="Wingdings"/>
                <w:sz w:val="24"/>
              </w:rPr>
            </w:pPr>
          </w:p>
        </w:tc>
        <w:tc>
          <w:tcPr>
            <w:tcW w:w="517" w:type="dxa"/>
          </w:tcPr>
          <w:p w14:paraId="6A64DA0F">
            <w:pPr>
              <w:pStyle w:val="306"/>
            </w:pPr>
            <w:r>
              <w:rPr>
                <w:rFonts w:ascii="Wingdings" w:hAnsi="Wingdings"/>
                <w:spacing w:val="-10"/>
                <w:sz w:val="24"/>
              </w:rPr>
              <w:t></w:t>
            </w:r>
          </w:p>
        </w:tc>
        <w:tc>
          <w:tcPr>
            <w:tcW w:w="485" w:type="dxa"/>
          </w:tcPr>
          <w:p w14:paraId="3A0E64B1">
            <w:pPr>
              <w:pStyle w:val="306"/>
            </w:pPr>
          </w:p>
        </w:tc>
        <w:tc>
          <w:tcPr>
            <w:tcW w:w="575" w:type="dxa"/>
          </w:tcPr>
          <w:p w14:paraId="55399BB6">
            <w:pPr>
              <w:pStyle w:val="306"/>
            </w:pPr>
          </w:p>
        </w:tc>
        <w:tc>
          <w:tcPr>
            <w:tcW w:w="577" w:type="dxa"/>
          </w:tcPr>
          <w:p w14:paraId="1E1784EA">
            <w:pPr>
              <w:pStyle w:val="306"/>
              <w:ind w:left="105"/>
              <w:rPr>
                <w:rFonts w:ascii="Wingdings" w:hAnsi="Wingdings"/>
                <w:sz w:val="24"/>
              </w:rPr>
            </w:pPr>
          </w:p>
        </w:tc>
        <w:tc>
          <w:tcPr>
            <w:tcW w:w="589" w:type="dxa"/>
          </w:tcPr>
          <w:p w14:paraId="0752B8C9">
            <w:pPr>
              <w:pStyle w:val="306"/>
            </w:pPr>
            <w:r>
              <w:rPr>
                <w:rFonts w:ascii="Wingdings" w:hAnsi="Wingdings"/>
                <w:spacing w:val="-10"/>
                <w:sz w:val="24"/>
              </w:rPr>
              <w:t></w:t>
            </w:r>
          </w:p>
        </w:tc>
        <w:tc>
          <w:tcPr>
            <w:tcW w:w="471" w:type="dxa"/>
          </w:tcPr>
          <w:p w14:paraId="0B87BE34">
            <w:pPr>
              <w:pStyle w:val="306"/>
            </w:pPr>
          </w:p>
        </w:tc>
        <w:tc>
          <w:tcPr>
            <w:tcW w:w="549" w:type="dxa"/>
          </w:tcPr>
          <w:p w14:paraId="719899CB">
            <w:pPr>
              <w:pStyle w:val="306"/>
            </w:pPr>
          </w:p>
        </w:tc>
        <w:tc>
          <w:tcPr>
            <w:tcW w:w="554" w:type="dxa"/>
          </w:tcPr>
          <w:p w14:paraId="0650F6D6">
            <w:pPr>
              <w:pStyle w:val="306"/>
              <w:ind w:left="103"/>
              <w:rPr>
                <w:rFonts w:ascii="Wingdings" w:hAnsi="Wingdings"/>
                <w:sz w:val="24"/>
              </w:rPr>
            </w:pPr>
          </w:p>
        </w:tc>
        <w:tc>
          <w:tcPr>
            <w:tcW w:w="448" w:type="dxa"/>
          </w:tcPr>
          <w:p w14:paraId="6B1A2D68">
            <w:pPr>
              <w:pStyle w:val="306"/>
            </w:pPr>
            <w:r>
              <w:rPr>
                <w:rFonts w:ascii="Wingdings" w:hAnsi="Wingdings"/>
                <w:spacing w:val="-10"/>
                <w:sz w:val="24"/>
              </w:rPr>
              <w:t></w:t>
            </w:r>
          </w:p>
        </w:tc>
      </w:tr>
      <w:tr w14:paraId="45951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2D8ACD20">
            <w:pPr>
              <w:pStyle w:val="306"/>
              <w:ind w:right="125"/>
              <w:jc w:val="center"/>
              <w:rPr>
                <w:sz w:val="24"/>
              </w:rPr>
            </w:pPr>
            <w:r>
              <w:rPr>
                <w:spacing w:val="-5"/>
                <w:sz w:val="24"/>
              </w:rPr>
              <w:t>3.</w:t>
            </w:r>
          </w:p>
        </w:tc>
        <w:tc>
          <w:tcPr>
            <w:tcW w:w="1961" w:type="dxa"/>
          </w:tcPr>
          <w:p w14:paraId="40EC0703">
            <w:pPr>
              <w:pStyle w:val="306"/>
              <w:ind w:left="107"/>
              <w:rPr>
                <w:sz w:val="24"/>
              </w:rPr>
            </w:pPr>
            <w:r>
              <w:rPr>
                <w:sz w:val="24"/>
              </w:rPr>
              <w:t>Siswa 3</w:t>
            </w:r>
          </w:p>
        </w:tc>
        <w:tc>
          <w:tcPr>
            <w:tcW w:w="485" w:type="dxa"/>
          </w:tcPr>
          <w:p w14:paraId="39D5D562">
            <w:pPr>
              <w:pStyle w:val="306"/>
              <w:ind w:left="70" w:right="132"/>
              <w:jc w:val="center"/>
              <w:rPr>
                <w:rFonts w:ascii="Wingdings" w:hAnsi="Wingdings"/>
                <w:sz w:val="24"/>
              </w:rPr>
            </w:pPr>
            <w:r>
              <w:rPr>
                <w:rFonts w:ascii="Wingdings" w:hAnsi="Wingdings"/>
                <w:spacing w:val="-10"/>
                <w:sz w:val="24"/>
              </w:rPr>
              <w:t></w:t>
            </w:r>
          </w:p>
        </w:tc>
        <w:tc>
          <w:tcPr>
            <w:tcW w:w="431" w:type="dxa"/>
          </w:tcPr>
          <w:p w14:paraId="5B67DB87">
            <w:pPr>
              <w:pStyle w:val="306"/>
              <w:rPr>
                <w:sz w:val="16"/>
              </w:rPr>
            </w:pPr>
          </w:p>
        </w:tc>
        <w:tc>
          <w:tcPr>
            <w:tcW w:w="438" w:type="dxa"/>
          </w:tcPr>
          <w:p w14:paraId="3A5DBC76">
            <w:pPr>
              <w:pStyle w:val="306"/>
              <w:rPr>
                <w:sz w:val="16"/>
              </w:rPr>
            </w:pPr>
          </w:p>
        </w:tc>
        <w:tc>
          <w:tcPr>
            <w:tcW w:w="517" w:type="dxa"/>
          </w:tcPr>
          <w:p w14:paraId="3913BC5B">
            <w:pPr>
              <w:pStyle w:val="306"/>
              <w:rPr>
                <w:sz w:val="16"/>
              </w:rPr>
            </w:pPr>
          </w:p>
        </w:tc>
        <w:tc>
          <w:tcPr>
            <w:tcW w:w="485" w:type="dxa"/>
          </w:tcPr>
          <w:p w14:paraId="452DBF75">
            <w:pPr>
              <w:pStyle w:val="306"/>
              <w:ind w:left="68" w:right="132"/>
              <w:jc w:val="center"/>
              <w:rPr>
                <w:rFonts w:ascii="Wingdings" w:hAnsi="Wingdings"/>
                <w:sz w:val="24"/>
              </w:rPr>
            </w:pPr>
            <w:r>
              <w:rPr>
                <w:rFonts w:ascii="Wingdings" w:hAnsi="Wingdings"/>
                <w:spacing w:val="-10"/>
                <w:sz w:val="24"/>
              </w:rPr>
              <w:t></w:t>
            </w:r>
          </w:p>
        </w:tc>
        <w:tc>
          <w:tcPr>
            <w:tcW w:w="575" w:type="dxa"/>
          </w:tcPr>
          <w:p w14:paraId="0716C186">
            <w:pPr>
              <w:pStyle w:val="306"/>
              <w:rPr>
                <w:sz w:val="16"/>
              </w:rPr>
            </w:pPr>
          </w:p>
        </w:tc>
        <w:tc>
          <w:tcPr>
            <w:tcW w:w="577" w:type="dxa"/>
          </w:tcPr>
          <w:p w14:paraId="0F0AF93D">
            <w:pPr>
              <w:pStyle w:val="306"/>
              <w:rPr>
                <w:sz w:val="16"/>
              </w:rPr>
            </w:pPr>
          </w:p>
        </w:tc>
        <w:tc>
          <w:tcPr>
            <w:tcW w:w="589" w:type="dxa"/>
          </w:tcPr>
          <w:p w14:paraId="33085E8B">
            <w:pPr>
              <w:pStyle w:val="306"/>
              <w:rPr>
                <w:sz w:val="16"/>
              </w:rPr>
            </w:pPr>
          </w:p>
        </w:tc>
        <w:tc>
          <w:tcPr>
            <w:tcW w:w="471" w:type="dxa"/>
          </w:tcPr>
          <w:p w14:paraId="631FDBFA">
            <w:pPr>
              <w:pStyle w:val="306"/>
              <w:rPr>
                <w:sz w:val="16"/>
              </w:rPr>
            </w:pPr>
            <w:r>
              <w:rPr>
                <w:rFonts w:ascii="Wingdings" w:hAnsi="Wingdings"/>
                <w:spacing w:val="-10"/>
                <w:sz w:val="24"/>
              </w:rPr>
              <w:t></w:t>
            </w:r>
          </w:p>
        </w:tc>
        <w:tc>
          <w:tcPr>
            <w:tcW w:w="549" w:type="dxa"/>
          </w:tcPr>
          <w:p w14:paraId="5846EBB9">
            <w:pPr>
              <w:pStyle w:val="306"/>
              <w:rPr>
                <w:sz w:val="16"/>
              </w:rPr>
            </w:pPr>
          </w:p>
        </w:tc>
        <w:tc>
          <w:tcPr>
            <w:tcW w:w="554" w:type="dxa"/>
          </w:tcPr>
          <w:p w14:paraId="33CDF33F">
            <w:pPr>
              <w:pStyle w:val="306"/>
              <w:rPr>
                <w:sz w:val="16"/>
              </w:rPr>
            </w:pPr>
          </w:p>
        </w:tc>
        <w:tc>
          <w:tcPr>
            <w:tcW w:w="448" w:type="dxa"/>
          </w:tcPr>
          <w:p w14:paraId="7EF985F5">
            <w:pPr>
              <w:pStyle w:val="306"/>
              <w:rPr>
                <w:sz w:val="16"/>
              </w:rPr>
            </w:pPr>
          </w:p>
        </w:tc>
      </w:tr>
      <w:tr w14:paraId="18FAE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02F55928">
            <w:pPr>
              <w:pStyle w:val="306"/>
              <w:ind w:right="125"/>
              <w:jc w:val="center"/>
              <w:rPr>
                <w:sz w:val="24"/>
              </w:rPr>
            </w:pPr>
            <w:r>
              <w:rPr>
                <w:spacing w:val="-5"/>
                <w:sz w:val="24"/>
              </w:rPr>
              <w:t>4.</w:t>
            </w:r>
          </w:p>
        </w:tc>
        <w:tc>
          <w:tcPr>
            <w:tcW w:w="1961" w:type="dxa"/>
          </w:tcPr>
          <w:p w14:paraId="196A1446">
            <w:pPr>
              <w:pStyle w:val="306"/>
              <w:ind w:left="107"/>
              <w:rPr>
                <w:sz w:val="24"/>
              </w:rPr>
            </w:pPr>
            <w:r>
              <w:rPr>
                <w:sz w:val="24"/>
              </w:rPr>
              <w:t>Siswa 4</w:t>
            </w:r>
          </w:p>
        </w:tc>
        <w:tc>
          <w:tcPr>
            <w:tcW w:w="485" w:type="dxa"/>
          </w:tcPr>
          <w:p w14:paraId="15987283">
            <w:pPr>
              <w:pStyle w:val="306"/>
              <w:rPr>
                <w:sz w:val="16"/>
              </w:rPr>
            </w:pPr>
          </w:p>
        </w:tc>
        <w:tc>
          <w:tcPr>
            <w:tcW w:w="431" w:type="dxa"/>
          </w:tcPr>
          <w:p w14:paraId="146DD519">
            <w:pPr>
              <w:pStyle w:val="306"/>
              <w:ind w:left="69" w:right="79"/>
              <w:jc w:val="center"/>
              <w:rPr>
                <w:rFonts w:ascii="Wingdings" w:hAnsi="Wingdings"/>
                <w:sz w:val="24"/>
              </w:rPr>
            </w:pPr>
          </w:p>
        </w:tc>
        <w:tc>
          <w:tcPr>
            <w:tcW w:w="438" w:type="dxa"/>
          </w:tcPr>
          <w:p w14:paraId="5494DAD3">
            <w:pPr>
              <w:pStyle w:val="306"/>
              <w:rPr>
                <w:sz w:val="16"/>
              </w:rPr>
            </w:pPr>
          </w:p>
        </w:tc>
        <w:tc>
          <w:tcPr>
            <w:tcW w:w="517" w:type="dxa"/>
          </w:tcPr>
          <w:p w14:paraId="6D9BBA13">
            <w:pPr>
              <w:pStyle w:val="306"/>
              <w:rPr>
                <w:sz w:val="16"/>
              </w:rPr>
            </w:pPr>
            <w:r>
              <w:rPr>
                <w:rFonts w:ascii="Wingdings" w:hAnsi="Wingdings"/>
                <w:spacing w:val="-10"/>
                <w:sz w:val="24"/>
              </w:rPr>
              <w:t></w:t>
            </w:r>
          </w:p>
        </w:tc>
        <w:tc>
          <w:tcPr>
            <w:tcW w:w="485" w:type="dxa"/>
          </w:tcPr>
          <w:p w14:paraId="0A3E5A8D">
            <w:pPr>
              <w:pStyle w:val="306"/>
              <w:rPr>
                <w:sz w:val="16"/>
              </w:rPr>
            </w:pPr>
          </w:p>
        </w:tc>
        <w:tc>
          <w:tcPr>
            <w:tcW w:w="575" w:type="dxa"/>
          </w:tcPr>
          <w:p w14:paraId="15247937">
            <w:pPr>
              <w:pStyle w:val="306"/>
              <w:ind w:left="106"/>
              <w:rPr>
                <w:rFonts w:ascii="Wingdings" w:hAnsi="Wingdings"/>
                <w:sz w:val="24"/>
              </w:rPr>
            </w:pPr>
          </w:p>
        </w:tc>
        <w:tc>
          <w:tcPr>
            <w:tcW w:w="577" w:type="dxa"/>
          </w:tcPr>
          <w:p w14:paraId="334AE9FB">
            <w:pPr>
              <w:pStyle w:val="306"/>
              <w:rPr>
                <w:sz w:val="16"/>
              </w:rPr>
            </w:pPr>
          </w:p>
        </w:tc>
        <w:tc>
          <w:tcPr>
            <w:tcW w:w="589" w:type="dxa"/>
          </w:tcPr>
          <w:p w14:paraId="5BFF0219">
            <w:pPr>
              <w:pStyle w:val="306"/>
              <w:rPr>
                <w:sz w:val="16"/>
              </w:rPr>
            </w:pPr>
            <w:r>
              <w:rPr>
                <w:rFonts w:ascii="Wingdings" w:hAnsi="Wingdings"/>
                <w:spacing w:val="-10"/>
                <w:sz w:val="24"/>
              </w:rPr>
              <w:t></w:t>
            </w:r>
          </w:p>
        </w:tc>
        <w:tc>
          <w:tcPr>
            <w:tcW w:w="471" w:type="dxa"/>
          </w:tcPr>
          <w:p w14:paraId="61005099">
            <w:pPr>
              <w:pStyle w:val="306"/>
              <w:rPr>
                <w:sz w:val="16"/>
              </w:rPr>
            </w:pPr>
          </w:p>
        </w:tc>
        <w:tc>
          <w:tcPr>
            <w:tcW w:w="549" w:type="dxa"/>
          </w:tcPr>
          <w:p w14:paraId="6420DD6A">
            <w:pPr>
              <w:pStyle w:val="306"/>
              <w:ind w:left="104"/>
              <w:rPr>
                <w:rFonts w:ascii="Wingdings" w:hAnsi="Wingdings"/>
                <w:sz w:val="24"/>
              </w:rPr>
            </w:pPr>
          </w:p>
        </w:tc>
        <w:tc>
          <w:tcPr>
            <w:tcW w:w="554" w:type="dxa"/>
          </w:tcPr>
          <w:p w14:paraId="5BDB118F">
            <w:pPr>
              <w:pStyle w:val="306"/>
              <w:rPr>
                <w:sz w:val="16"/>
              </w:rPr>
            </w:pPr>
          </w:p>
        </w:tc>
        <w:tc>
          <w:tcPr>
            <w:tcW w:w="448" w:type="dxa"/>
          </w:tcPr>
          <w:p w14:paraId="7E3D83EC">
            <w:pPr>
              <w:pStyle w:val="306"/>
              <w:rPr>
                <w:sz w:val="16"/>
              </w:rPr>
            </w:pPr>
            <w:r>
              <w:rPr>
                <w:rFonts w:ascii="Wingdings" w:hAnsi="Wingdings"/>
                <w:spacing w:val="-10"/>
                <w:sz w:val="24"/>
              </w:rPr>
              <w:t></w:t>
            </w:r>
          </w:p>
        </w:tc>
      </w:tr>
      <w:tr w14:paraId="16691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 w:hRule="atLeast"/>
          <w:jc w:val="center"/>
        </w:trPr>
        <w:tc>
          <w:tcPr>
            <w:tcW w:w="541" w:type="dxa"/>
          </w:tcPr>
          <w:p w14:paraId="6B93EF63">
            <w:pPr>
              <w:pStyle w:val="306"/>
              <w:ind w:right="125"/>
              <w:jc w:val="center"/>
              <w:rPr>
                <w:sz w:val="24"/>
              </w:rPr>
            </w:pPr>
            <w:r>
              <w:rPr>
                <w:spacing w:val="-5"/>
                <w:sz w:val="24"/>
              </w:rPr>
              <w:t>5.</w:t>
            </w:r>
          </w:p>
        </w:tc>
        <w:tc>
          <w:tcPr>
            <w:tcW w:w="1961" w:type="dxa"/>
          </w:tcPr>
          <w:p w14:paraId="25539C82">
            <w:pPr>
              <w:pStyle w:val="306"/>
              <w:ind w:left="107"/>
              <w:rPr>
                <w:sz w:val="24"/>
              </w:rPr>
            </w:pPr>
            <w:r>
              <w:rPr>
                <w:sz w:val="24"/>
              </w:rPr>
              <w:t>Siswa 5</w:t>
            </w:r>
          </w:p>
        </w:tc>
        <w:tc>
          <w:tcPr>
            <w:tcW w:w="485" w:type="dxa"/>
          </w:tcPr>
          <w:p w14:paraId="13A7DE4D">
            <w:pPr>
              <w:pStyle w:val="306"/>
              <w:rPr>
                <w:sz w:val="16"/>
              </w:rPr>
            </w:pPr>
          </w:p>
        </w:tc>
        <w:tc>
          <w:tcPr>
            <w:tcW w:w="431" w:type="dxa"/>
          </w:tcPr>
          <w:p w14:paraId="2A07F6DB">
            <w:pPr>
              <w:pStyle w:val="306"/>
              <w:rPr>
                <w:sz w:val="16"/>
              </w:rPr>
            </w:pPr>
          </w:p>
        </w:tc>
        <w:tc>
          <w:tcPr>
            <w:tcW w:w="438" w:type="dxa"/>
          </w:tcPr>
          <w:p w14:paraId="0E9602F5">
            <w:pPr>
              <w:pStyle w:val="306"/>
              <w:rPr>
                <w:sz w:val="16"/>
              </w:rPr>
            </w:pPr>
          </w:p>
        </w:tc>
        <w:tc>
          <w:tcPr>
            <w:tcW w:w="517" w:type="dxa"/>
          </w:tcPr>
          <w:p w14:paraId="2BFC2ADA">
            <w:pPr>
              <w:pStyle w:val="306"/>
              <w:ind w:left="104"/>
              <w:rPr>
                <w:rFonts w:ascii="Wingdings" w:hAnsi="Wingdings"/>
                <w:sz w:val="24"/>
              </w:rPr>
            </w:pPr>
            <w:r>
              <w:rPr>
                <w:rFonts w:ascii="Wingdings" w:hAnsi="Wingdings"/>
                <w:spacing w:val="-10"/>
                <w:sz w:val="24"/>
              </w:rPr>
              <w:t></w:t>
            </w:r>
          </w:p>
        </w:tc>
        <w:tc>
          <w:tcPr>
            <w:tcW w:w="485" w:type="dxa"/>
          </w:tcPr>
          <w:p w14:paraId="0404A95E">
            <w:pPr>
              <w:pStyle w:val="306"/>
              <w:rPr>
                <w:sz w:val="16"/>
              </w:rPr>
            </w:pPr>
          </w:p>
        </w:tc>
        <w:tc>
          <w:tcPr>
            <w:tcW w:w="575" w:type="dxa"/>
          </w:tcPr>
          <w:p w14:paraId="41E22928">
            <w:pPr>
              <w:pStyle w:val="306"/>
              <w:rPr>
                <w:sz w:val="16"/>
              </w:rPr>
            </w:pPr>
          </w:p>
        </w:tc>
        <w:tc>
          <w:tcPr>
            <w:tcW w:w="577" w:type="dxa"/>
          </w:tcPr>
          <w:p w14:paraId="1C51AB3D">
            <w:pPr>
              <w:pStyle w:val="306"/>
              <w:rPr>
                <w:sz w:val="16"/>
              </w:rPr>
            </w:pPr>
          </w:p>
        </w:tc>
        <w:tc>
          <w:tcPr>
            <w:tcW w:w="589" w:type="dxa"/>
          </w:tcPr>
          <w:p w14:paraId="0423167C">
            <w:pPr>
              <w:pStyle w:val="306"/>
              <w:ind w:left="105"/>
              <w:rPr>
                <w:rFonts w:ascii="Wingdings" w:hAnsi="Wingdings"/>
                <w:sz w:val="24"/>
              </w:rPr>
            </w:pPr>
            <w:r>
              <w:rPr>
                <w:rFonts w:ascii="Wingdings" w:hAnsi="Wingdings"/>
                <w:spacing w:val="-10"/>
                <w:sz w:val="24"/>
              </w:rPr>
              <w:t></w:t>
            </w:r>
          </w:p>
        </w:tc>
        <w:tc>
          <w:tcPr>
            <w:tcW w:w="471" w:type="dxa"/>
          </w:tcPr>
          <w:p w14:paraId="512245EC">
            <w:pPr>
              <w:pStyle w:val="306"/>
              <w:rPr>
                <w:sz w:val="16"/>
              </w:rPr>
            </w:pPr>
          </w:p>
        </w:tc>
        <w:tc>
          <w:tcPr>
            <w:tcW w:w="549" w:type="dxa"/>
          </w:tcPr>
          <w:p w14:paraId="2AE15563">
            <w:pPr>
              <w:pStyle w:val="306"/>
              <w:rPr>
                <w:sz w:val="16"/>
              </w:rPr>
            </w:pPr>
          </w:p>
        </w:tc>
        <w:tc>
          <w:tcPr>
            <w:tcW w:w="554" w:type="dxa"/>
          </w:tcPr>
          <w:p w14:paraId="21958AF6">
            <w:pPr>
              <w:pStyle w:val="306"/>
              <w:rPr>
                <w:sz w:val="16"/>
              </w:rPr>
            </w:pPr>
          </w:p>
        </w:tc>
        <w:tc>
          <w:tcPr>
            <w:tcW w:w="448" w:type="dxa"/>
          </w:tcPr>
          <w:p w14:paraId="0100CA99">
            <w:pPr>
              <w:pStyle w:val="306"/>
              <w:ind w:left="69" w:right="109"/>
              <w:jc w:val="center"/>
              <w:rPr>
                <w:rFonts w:ascii="Wingdings" w:hAnsi="Wingdings"/>
                <w:sz w:val="24"/>
              </w:rPr>
            </w:pPr>
            <w:r>
              <w:rPr>
                <w:rFonts w:ascii="Wingdings" w:hAnsi="Wingdings"/>
                <w:spacing w:val="-10"/>
                <w:sz w:val="24"/>
              </w:rPr>
              <w:t></w:t>
            </w:r>
          </w:p>
        </w:tc>
      </w:tr>
      <w:tr w14:paraId="68DBD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57C38FCF">
            <w:pPr>
              <w:pStyle w:val="306"/>
              <w:ind w:right="125"/>
              <w:jc w:val="center"/>
              <w:rPr>
                <w:sz w:val="24"/>
              </w:rPr>
            </w:pPr>
            <w:r>
              <w:rPr>
                <w:spacing w:val="-5"/>
                <w:sz w:val="24"/>
              </w:rPr>
              <w:t>6.</w:t>
            </w:r>
          </w:p>
        </w:tc>
        <w:tc>
          <w:tcPr>
            <w:tcW w:w="1961" w:type="dxa"/>
          </w:tcPr>
          <w:p w14:paraId="0470D59A">
            <w:pPr>
              <w:pStyle w:val="306"/>
              <w:ind w:left="107"/>
              <w:rPr>
                <w:sz w:val="24"/>
              </w:rPr>
            </w:pPr>
            <w:r>
              <w:rPr>
                <w:sz w:val="24"/>
              </w:rPr>
              <w:t>Siswa 6</w:t>
            </w:r>
          </w:p>
        </w:tc>
        <w:tc>
          <w:tcPr>
            <w:tcW w:w="485" w:type="dxa"/>
          </w:tcPr>
          <w:p w14:paraId="77BF2532">
            <w:pPr>
              <w:pStyle w:val="306"/>
            </w:pPr>
          </w:p>
        </w:tc>
        <w:tc>
          <w:tcPr>
            <w:tcW w:w="431" w:type="dxa"/>
          </w:tcPr>
          <w:p w14:paraId="7B02EE77">
            <w:pPr>
              <w:pStyle w:val="306"/>
            </w:pPr>
          </w:p>
        </w:tc>
        <w:tc>
          <w:tcPr>
            <w:tcW w:w="438" w:type="dxa"/>
          </w:tcPr>
          <w:p w14:paraId="3A833C73">
            <w:pPr>
              <w:pStyle w:val="306"/>
            </w:pPr>
          </w:p>
        </w:tc>
        <w:tc>
          <w:tcPr>
            <w:tcW w:w="517" w:type="dxa"/>
          </w:tcPr>
          <w:p w14:paraId="57B2CCEF">
            <w:pPr>
              <w:pStyle w:val="306"/>
              <w:ind w:left="104"/>
              <w:rPr>
                <w:rFonts w:ascii="Wingdings" w:hAnsi="Wingdings"/>
                <w:sz w:val="24"/>
              </w:rPr>
            </w:pPr>
            <w:r>
              <w:rPr>
                <w:rFonts w:ascii="Wingdings" w:hAnsi="Wingdings"/>
                <w:spacing w:val="-10"/>
                <w:sz w:val="24"/>
              </w:rPr>
              <w:t></w:t>
            </w:r>
          </w:p>
        </w:tc>
        <w:tc>
          <w:tcPr>
            <w:tcW w:w="485" w:type="dxa"/>
          </w:tcPr>
          <w:p w14:paraId="016CDFC5">
            <w:pPr>
              <w:pStyle w:val="306"/>
            </w:pPr>
          </w:p>
        </w:tc>
        <w:tc>
          <w:tcPr>
            <w:tcW w:w="575" w:type="dxa"/>
          </w:tcPr>
          <w:p w14:paraId="48D12E1B">
            <w:pPr>
              <w:pStyle w:val="306"/>
            </w:pPr>
          </w:p>
        </w:tc>
        <w:tc>
          <w:tcPr>
            <w:tcW w:w="577" w:type="dxa"/>
          </w:tcPr>
          <w:p w14:paraId="1BE29BBA">
            <w:pPr>
              <w:pStyle w:val="306"/>
            </w:pPr>
          </w:p>
        </w:tc>
        <w:tc>
          <w:tcPr>
            <w:tcW w:w="589" w:type="dxa"/>
          </w:tcPr>
          <w:p w14:paraId="5F7CEC4F">
            <w:pPr>
              <w:pStyle w:val="306"/>
              <w:ind w:left="105"/>
              <w:rPr>
                <w:rFonts w:ascii="Wingdings" w:hAnsi="Wingdings"/>
                <w:sz w:val="24"/>
              </w:rPr>
            </w:pPr>
            <w:r>
              <w:rPr>
                <w:rFonts w:ascii="Wingdings" w:hAnsi="Wingdings"/>
                <w:spacing w:val="-10"/>
                <w:sz w:val="24"/>
              </w:rPr>
              <w:t></w:t>
            </w:r>
          </w:p>
        </w:tc>
        <w:tc>
          <w:tcPr>
            <w:tcW w:w="471" w:type="dxa"/>
          </w:tcPr>
          <w:p w14:paraId="56828650">
            <w:pPr>
              <w:pStyle w:val="306"/>
            </w:pPr>
          </w:p>
        </w:tc>
        <w:tc>
          <w:tcPr>
            <w:tcW w:w="549" w:type="dxa"/>
          </w:tcPr>
          <w:p w14:paraId="68678F50">
            <w:pPr>
              <w:pStyle w:val="306"/>
            </w:pPr>
          </w:p>
        </w:tc>
        <w:tc>
          <w:tcPr>
            <w:tcW w:w="554" w:type="dxa"/>
          </w:tcPr>
          <w:p w14:paraId="67F1F19D">
            <w:pPr>
              <w:pStyle w:val="306"/>
            </w:pPr>
          </w:p>
        </w:tc>
        <w:tc>
          <w:tcPr>
            <w:tcW w:w="448" w:type="dxa"/>
          </w:tcPr>
          <w:p w14:paraId="47CEF00C">
            <w:pPr>
              <w:pStyle w:val="306"/>
              <w:ind w:left="69" w:right="109"/>
              <w:jc w:val="center"/>
              <w:rPr>
                <w:rFonts w:ascii="Wingdings" w:hAnsi="Wingdings"/>
                <w:sz w:val="24"/>
              </w:rPr>
            </w:pPr>
            <w:r>
              <w:rPr>
                <w:rFonts w:ascii="Wingdings" w:hAnsi="Wingdings"/>
                <w:spacing w:val="-10"/>
                <w:sz w:val="24"/>
              </w:rPr>
              <w:t></w:t>
            </w:r>
          </w:p>
        </w:tc>
      </w:tr>
      <w:tr w14:paraId="7BE54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5505B094">
            <w:pPr>
              <w:pStyle w:val="306"/>
              <w:ind w:right="125"/>
              <w:jc w:val="center"/>
              <w:rPr>
                <w:sz w:val="24"/>
              </w:rPr>
            </w:pPr>
            <w:r>
              <w:rPr>
                <w:spacing w:val="-5"/>
                <w:sz w:val="24"/>
              </w:rPr>
              <w:t>7.</w:t>
            </w:r>
          </w:p>
        </w:tc>
        <w:tc>
          <w:tcPr>
            <w:tcW w:w="1961" w:type="dxa"/>
          </w:tcPr>
          <w:p w14:paraId="5653F6DB">
            <w:pPr>
              <w:pStyle w:val="306"/>
              <w:ind w:left="107" w:right="203"/>
              <w:rPr>
                <w:sz w:val="24"/>
              </w:rPr>
            </w:pPr>
            <w:r>
              <w:rPr>
                <w:sz w:val="24"/>
              </w:rPr>
              <w:t>Siswa 7</w:t>
            </w:r>
          </w:p>
        </w:tc>
        <w:tc>
          <w:tcPr>
            <w:tcW w:w="485" w:type="dxa"/>
          </w:tcPr>
          <w:p w14:paraId="6E320845">
            <w:pPr>
              <w:pStyle w:val="306"/>
            </w:pPr>
          </w:p>
        </w:tc>
        <w:tc>
          <w:tcPr>
            <w:tcW w:w="431" w:type="dxa"/>
          </w:tcPr>
          <w:p w14:paraId="107441AB">
            <w:pPr>
              <w:pStyle w:val="306"/>
            </w:pPr>
          </w:p>
        </w:tc>
        <w:tc>
          <w:tcPr>
            <w:tcW w:w="438" w:type="dxa"/>
          </w:tcPr>
          <w:p w14:paraId="570807AC">
            <w:pPr>
              <w:pStyle w:val="306"/>
            </w:pPr>
            <w:r>
              <w:rPr>
                <w:rFonts w:ascii="Wingdings" w:hAnsi="Wingdings"/>
                <w:spacing w:val="-10"/>
                <w:sz w:val="24"/>
              </w:rPr>
              <w:t></w:t>
            </w:r>
          </w:p>
        </w:tc>
        <w:tc>
          <w:tcPr>
            <w:tcW w:w="517" w:type="dxa"/>
          </w:tcPr>
          <w:p w14:paraId="6A1B476B">
            <w:pPr>
              <w:pStyle w:val="306"/>
              <w:ind w:left="104"/>
              <w:rPr>
                <w:rFonts w:ascii="Wingdings" w:hAnsi="Wingdings"/>
                <w:sz w:val="24"/>
              </w:rPr>
            </w:pPr>
          </w:p>
        </w:tc>
        <w:tc>
          <w:tcPr>
            <w:tcW w:w="485" w:type="dxa"/>
          </w:tcPr>
          <w:p w14:paraId="338FD054">
            <w:pPr>
              <w:pStyle w:val="306"/>
            </w:pPr>
          </w:p>
        </w:tc>
        <w:tc>
          <w:tcPr>
            <w:tcW w:w="575" w:type="dxa"/>
          </w:tcPr>
          <w:p w14:paraId="2F37F50B">
            <w:pPr>
              <w:pStyle w:val="306"/>
            </w:pPr>
          </w:p>
        </w:tc>
        <w:tc>
          <w:tcPr>
            <w:tcW w:w="577" w:type="dxa"/>
          </w:tcPr>
          <w:p w14:paraId="10C06843">
            <w:pPr>
              <w:pStyle w:val="306"/>
            </w:pPr>
            <w:r>
              <w:rPr>
                <w:rFonts w:ascii="Wingdings" w:hAnsi="Wingdings"/>
                <w:spacing w:val="-10"/>
                <w:sz w:val="24"/>
              </w:rPr>
              <w:t></w:t>
            </w:r>
          </w:p>
        </w:tc>
        <w:tc>
          <w:tcPr>
            <w:tcW w:w="589" w:type="dxa"/>
          </w:tcPr>
          <w:p w14:paraId="406C8DD5">
            <w:pPr>
              <w:pStyle w:val="306"/>
              <w:ind w:left="105"/>
              <w:rPr>
                <w:rFonts w:ascii="Wingdings" w:hAnsi="Wingdings"/>
                <w:sz w:val="24"/>
              </w:rPr>
            </w:pPr>
          </w:p>
        </w:tc>
        <w:tc>
          <w:tcPr>
            <w:tcW w:w="471" w:type="dxa"/>
          </w:tcPr>
          <w:p w14:paraId="1F8A06C3">
            <w:pPr>
              <w:pStyle w:val="306"/>
            </w:pPr>
          </w:p>
        </w:tc>
        <w:tc>
          <w:tcPr>
            <w:tcW w:w="549" w:type="dxa"/>
          </w:tcPr>
          <w:p w14:paraId="0D322D47">
            <w:pPr>
              <w:pStyle w:val="306"/>
            </w:pPr>
          </w:p>
        </w:tc>
        <w:tc>
          <w:tcPr>
            <w:tcW w:w="554" w:type="dxa"/>
          </w:tcPr>
          <w:p w14:paraId="58FFA661">
            <w:pPr>
              <w:pStyle w:val="306"/>
            </w:pPr>
          </w:p>
        </w:tc>
        <w:tc>
          <w:tcPr>
            <w:tcW w:w="448" w:type="dxa"/>
          </w:tcPr>
          <w:p w14:paraId="629EA9CF">
            <w:pPr>
              <w:pStyle w:val="306"/>
              <w:ind w:left="69" w:right="109"/>
              <w:jc w:val="center"/>
              <w:rPr>
                <w:rFonts w:ascii="Wingdings" w:hAnsi="Wingdings"/>
                <w:sz w:val="24"/>
              </w:rPr>
            </w:pPr>
            <w:r>
              <w:rPr>
                <w:rFonts w:ascii="Wingdings" w:hAnsi="Wingdings"/>
                <w:spacing w:val="-10"/>
                <w:sz w:val="24"/>
              </w:rPr>
              <w:t></w:t>
            </w:r>
          </w:p>
        </w:tc>
      </w:tr>
      <w:tr w14:paraId="399B9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26673A2F">
            <w:pPr>
              <w:pStyle w:val="306"/>
              <w:ind w:right="125"/>
              <w:jc w:val="center"/>
              <w:rPr>
                <w:sz w:val="24"/>
              </w:rPr>
            </w:pPr>
            <w:r>
              <w:rPr>
                <w:spacing w:val="-5"/>
                <w:sz w:val="24"/>
              </w:rPr>
              <w:t>8.</w:t>
            </w:r>
          </w:p>
        </w:tc>
        <w:tc>
          <w:tcPr>
            <w:tcW w:w="1961" w:type="dxa"/>
          </w:tcPr>
          <w:p w14:paraId="612FED52">
            <w:pPr>
              <w:pStyle w:val="306"/>
              <w:ind w:left="107"/>
              <w:rPr>
                <w:sz w:val="24"/>
              </w:rPr>
            </w:pPr>
            <w:r>
              <w:rPr>
                <w:sz w:val="24"/>
              </w:rPr>
              <w:t>Siswa 8</w:t>
            </w:r>
          </w:p>
        </w:tc>
        <w:tc>
          <w:tcPr>
            <w:tcW w:w="485" w:type="dxa"/>
          </w:tcPr>
          <w:p w14:paraId="06B0513D">
            <w:pPr>
              <w:pStyle w:val="306"/>
            </w:pPr>
          </w:p>
        </w:tc>
        <w:tc>
          <w:tcPr>
            <w:tcW w:w="431" w:type="dxa"/>
          </w:tcPr>
          <w:p w14:paraId="35293A99">
            <w:pPr>
              <w:pStyle w:val="306"/>
            </w:pPr>
          </w:p>
        </w:tc>
        <w:tc>
          <w:tcPr>
            <w:tcW w:w="438" w:type="dxa"/>
          </w:tcPr>
          <w:p w14:paraId="09B9C438">
            <w:pPr>
              <w:pStyle w:val="306"/>
              <w:ind w:left="69" w:right="86"/>
              <w:jc w:val="center"/>
              <w:rPr>
                <w:rFonts w:ascii="Wingdings" w:hAnsi="Wingdings"/>
                <w:sz w:val="24"/>
              </w:rPr>
            </w:pPr>
          </w:p>
        </w:tc>
        <w:tc>
          <w:tcPr>
            <w:tcW w:w="517" w:type="dxa"/>
          </w:tcPr>
          <w:p w14:paraId="36A95A82">
            <w:pPr>
              <w:pStyle w:val="306"/>
            </w:pPr>
            <w:r>
              <w:rPr>
                <w:rFonts w:ascii="Wingdings" w:hAnsi="Wingdings"/>
                <w:spacing w:val="-10"/>
                <w:sz w:val="24"/>
              </w:rPr>
              <w:t></w:t>
            </w:r>
          </w:p>
        </w:tc>
        <w:tc>
          <w:tcPr>
            <w:tcW w:w="485" w:type="dxa"/>
          </w:tcPr>
          <w:p w14:paraId="1A01EF9E">
            <w:pPr>
              <w:pStyle w:val="306"/>
            </w:pPr>
          </w:p>
        </w:tc>
        <w:tc>
          <w:tcPr>
            <w:tcW w:w="575" w:type="dxa"/>
          </w:tcPr>
          <w:p w14:paraId="57523153">
            <w:pPr>
              <w:pStyle w:val="306"/>
            </w:pPr>
          </w:p>
        </w:tc>
        <w:tc>
          <w:tcPr>
            <w:tcW w:w="577" w:type="dxa"/>
          </w:tcPr>
          <w:p w14:paraId="073B2E73">
            <w:pPr>
              <w:pStyle w:val="306"/>
              <w:ind w:left="105"/>
              <w:rPr>
                <w:rFonts w:ascii="Wingdings" w:hAnsi="Wingdings"/>
                <w:sz w:val="24"/>
              </w:rPr>
            </w:pPr>
          </w:p>
        </w:tc>
        <w:tc>
          <w:tcPr>
            <w:tcW w:w="589" w:type="dxa"/>
          </w:tcPr>
          <w:p w14:paraId="04719778">
            <w:pPr>
              <w:pStyle w:val="306"/>
            </w:pPr>
            <w:r>
              <w:rPr>
                <w:rFonts w:ascii="Wingdings" w:hAnsi="Wingdings"/>
                <w:spacing w:val="-10"/>
                <w:sz w:val="24"/>
              </w:rPr>
              <w:t></w:t>
            </w:r>
          </w:p>
        </w:tc>
        <w:tc>
          <w:tcPr>
            <w:tcW w:w="471" w:type="dxa"/>
          </w:tcPr>
          <w:p w14:paraId="14CC9816">
            <w:pPr>
              <w:pStyle w:val="306"/>
            </w:pPr>
          </w:p>
        </w:tc>
        <w:tc>
          <w:tcPr>
            <w:tcW w:w="549" w:type="dxa"/>
          </w:tcPr>
          <w:p w14:paraId="07F32E08">
            <w:pPr>
              <w:pStyle w:val="306"/>
            </w:pPr>
          </w:p>
        </w:tc>
        <w:tc>
          <w:tcPr>
            <w:tcW w:w="554" w:type="dxa"/>
          </w:tcPr>
          <w:p w14:paraId="17399890">
            <w:pPr>
              <w:pStyle w:val="306"/>
            </w:pPr>
          </w:p>
        </w:tc>
        <w:tc>
          <w:tcPr>
            <w:tcW w:w="448" w:type="dxa"/>
          </w:tcPr>
          <w:p w14:paraId="179E93DF">
            <w:pPr>
              <w:pStyle w:val="306"/>
              <w:ind w:left="69" w:right="109"/>
              <w:jc w:val="center"/>
              <w:rPr>
                <w:rFonts w:ascii="Wingdings" w:hAnsi="Wingdings"/>
                <w:sz w:val="24"/>
              </w:rPr>
            </w:pPr>
            <w:r>
              <w:rPr>
                <w:rFonts w:ascii="Wingdings" w:hAnsi="Wingdings"/>
                <w:spacing w:val="-10"/>
                <w:sz w:val="24"/>
              </w:rPr>
              <w:t></w:t>
            </w:r>
          </w:p>
        </w:tc>
      </w:tr>
      <w:tr w14:paraId="0E4ED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210BDF2D">
            <w:pPr>
              <w:pStyle w:val="306"/>
              <w:ind w:right="125"/>
              <w:jc w:val="center"/>
              <w:rPr>
                <w:sz w:val="24"/>
              </w:rPr>
            </w:pPr>
            <w:r>
              <w:rPr>
                <w:spacing w:val="-5"/>
                <w:sz w:val="24"/>
              </w:rPr>
              <w:t>9.</w:t>
            </w:r>
          </w:p>
        </w:tc>
        <w:tc>
          <w:tcPr>
            <w:tcW w:w="1961" w:type="dxa"/>
          </w:tcPr>
          <w:p w14:paraId="5F7D80E3">
            <w:pPr>
              <w:pStyle w:val="306"/>
              <w:ind w:left="107"/>
              <w:rPr>
                <w:sz w:val="24"/>
              </w:rPr>
            </w:pPr>
            <w:r>
              <w:rPr>
                <w:sz w:val="24"/>
              </w:rPr>
              <w:t>Siswa 9</w:t>
            </w:r>
          </w:p>
        </w:tc>
        <w:tc>
          <w:tcPr>
            <w:tcW w:w="485" w:type="dxa"/>
          </w:tcPr>
          <w:p w14:paraId="6CC65F80">
            <w:pPr>
              <w:pStyle w:val="306"/>
            </w:pPr>
          </w:p>
        </w:tc>
        <w:tc>
          <w:tcPr>
            <w:tcW w:w="431" w:type="dxa"/>
          </w:tcPr>
          <w:p w14:paraId="114AA5F1">
            <w:pPr>
              <w:pStyle w:val="306"/>
            </w:pPr>
          </w:p>
        </w:tc>
        <w:tc>
          <w:tcPr>
            <w:tcW w:w="438" w:type="dxa"/>
          </w:tcPr>
          <w:p w14:paraId="77CCCC83">
            <w:pPr>
              <w:pStyle w:val="306"/>
            </w:pPr>
          </w:p>
        </w:tc>
        <w:tc>
          <w:tcPr>
            <w:tcW w:w="517" w:type="dxa"/>
          </w:tcPr>
          <w:p w14:paraId="06CEC61D">
            <w:pPr>
              <w:pStyle w:val="306"/>
              <w:ind w:left="104"/>
              <w:rPr>
                <w:rFonts w:ascii="Wingdings" w:hAnsi="Wingdings"/>
                <w:sz w:val="24"/>
              </w:rPr>
            </w:pPr>
            <w:r>
              <w:rPr>
                <w:rFonts w:ascii="Wingdings" w:hAnsi="Wingdings"/>
                <w:spacing w:val="-10"/>
                <w:sz w:val="24"/>
              </w:rPr>
              <w:t></w:t>
            </w:r>
          </w:p>
        </w:tc>
        <w:tc>
          <w:tcPr>
            <w:tcW w:w="485" w:type="dxa"/>
          </w:tcPr>
          <w:p w14:paraId="4592F836">
            <w:pPr>
              <w:pStyle w:val="306"/>
            </w:pPr>
          </w:p>
        </w:tc>
        <w:tc>
          <w:tcPr>
            <w:tcW w:w="575" w:type="dxa"/>
          </w:tcPr>
          <w:p w14:paraId="324919DE">
            <w:pPr>
              <w:pStyle w:val="306"/>
            </w:pPr>
          </w:p>
        </w:tc>
        <w:tc>
          <w:tcPr>
            <w:tcW w:w="577" w:type="dxa"/>
          </w:tcPr>
          <w:p w14:paraId="397222DB">
            <w:pPr>
              <w:pStyle w:val="306"/>
              <w:ind w:left="105"/>
              <w:rPr>
                <w:rFonts w:ascii="Wingdings" w:hAnsi="Wingdings"/>
                <w:sz w:val="24"/>
              </w:rPr>
            </w:pPr>
          </w:p>
        </w:tc>
        <w:tc>
          <w:tcPr>
            <w:tcW w:w="589" w:type="dxa"/>
          </w:tcPr>
          <w:p w14:paraId="6AAFF0CA">
            <w:pPr>
              <w:pStyle w:val="306"/>
            </w:pPr>
            <w:r>
              <w:rPr>
                <w:rFonts w:ascii="Wingdings" w:hAnsi="Wingdings"/>
                <w:spacing w:val="-10"/>
                <w:sz w:val="24"/>
              </w:rPr>
              <w:t></w:t>
            </w:r>
          </w:p>
        </w:tc>
        <w:tc>
          <w:tcPr>
            <w:tcW w:w="471" w:type="dxa"/>
          </w:tcPr>
          <w:p w14:paraId="7AB56F4A">
            <w:pPr>
              <w:pStyle w:val="306"/>
            </w:pPr>
          </w:p>
        </w:tc>
        <w:tc>
          <w:tcPr>
            <w:tcW w:w="549" w:type="dxa"/>
          </w:tcPr>
          <w:p w14:paraId="1D7B5808">
            <w:pPr>
              <w:pStyle w:val="306"/>
            </w:pPr>
          </w:p>
        </w:tc>
        <w:tc>
          <w:tcPr>
            <w:tcW w:w="554" w:type="dxa"/>
          </w:tcPr>
          <w:p w14:paraId="1FECDEFC">
            <w:pPr>
              <w:pStyle w:val="306"/>
            </w:pPr>
          </w:p>
        </w:tc>
        <w:tc>
          <w:tcPr>
            <w:tcW w:w="448" w:type="dxa"/>
          </w:tcPr>
          <w:p w14:paraId="5D33263D">
            <w:pPr>
              <w:pStyle w:val="306"/>
              <w:ind w:left="69" w:right="109"/>
              <w:jc w:val="center"/>
              <w:rPr>
                <w:rFonts w:ascii="Wingdings" w:hAnsi="Wingdings"/>
                <w:sz w:val="24"/>
              </w:rPr>
            </w:pPr>
            <w:r>
              <w:rPr>
                <w:rFonts w:ascii="Wingdings" w:hAnsi="Wingdings"/>
                <w:spacing w:val="-10"/>
                <w:sz w:val="24"/>
              </w:rPr>
              <w:t></w:t>
            </w:r>
          </w:p>
        </w:tc>
      </w:tr>
      <w:tr w14:paraId="70F77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00B2A524">
            <w:pPr>
              <w:pStyle w:val="306"/>
              <w:ind w:right="5"/>
              <w:jc w:val="center"/>
              <w:rPr>
                <w:sz w:val="24"/>
              </w:rPr>
            </w:pPr>
            <w:r>
              <w:rPr>
                <w:spacing w:val="-5"/>
                <w:sz w:val="24"/>
              </w:rPr>
              <w:t>10.</w:t>
            </w:r>
          </w:p>
        </w:tc>
        <w:tc>
          <w:tcPr>
            <w:tcW w:w="1961" w:type="dxa"/>
          </w:tcPr>
          <w:p w14:paraId="607605A8">
            <w:pPr>
              <w:pStyle w:val="306"/>
              <w:ind w:left="107"/>
              <w:rPr>
                <w:sz w:val="24"/>
              </w:rPr>
            </w:pPr>
            <w:r>
              <w:rPr>
                <w:sz w:val="24"/>
              </w:rPr>
              <w:t>Siswa 10</w:t>
            </w:r>
          </w:p>
        </w:tc>
        <w:tc>
          <w:tcPr>
            <w:tcW w:w="485" w:type="dxa"/>
          </w:tcPr>
          <w:p w14:paraId="2AC3E4FC">
            <w:pPr>
              <w:pStyle w:val="306"/>
              <w:rPr>
                <w:sz w:val="16"/>
              </w:rPr>
            </w:pPr>
          </w:p>
        </w:tc>
        <w:tc>
          <w:tcPr>
            <w:tcW w:w="431" w:type="dxa"/>
          </w:tcPr>
          <w:p w14:paraId="38346C84">
            <w:pPr>
              <w:pStyle w:val="306"/>
              <w:ind w:left="69" w:right="79"/>
              <w:jc w:val="center"/>
              <w:rPr>
                <w:rFonts w:ascii="Wingdings" w:hAnsi="Wingdings"/>
                <w:sz w:val="24"/>
              </w:rPr>
            </w:pPr>
          </w:p>
        </w:tc>
        <w:tc>
          <w:tcPr>
            <w:tcW w:w="438" w:type="dxa"/>
          </w:tcPr>
          <w:p w14:paraId="4E33DD0B">
            <w:pPr>
              <w:pStyle w:val="306"/>
              <w:rPr>
                <w:sz w:val="16"/>
              </w:rPr>
            </w:pPr>
            <w:r>
              <w:rPr>
                <w:rFonts w:ascii="Wingdings" w:hAnsi="Wingdings"/>
                <w:spacing w:val="-10"/>
                <w:sz w:val="24"/>
              </w:rPr>
              <w:t></w:t>
            </w:r>
          </w:p>
        </w:tc>
        <w:tc>
          <w:tcPr>
            <w:tcW w:w="517" w:type="dxa"/>
          </w:tcPr>
          <w:p w14:paraId="36B3C7B6">
            <w:pPr>
              <w:pStyle w:val="306"/>
              <w:rPr>
                <w:sz w:val="16"/>
              </w:rPr>
            </w:pPr>
          </w:p>
        </w:tc>
        <w:tc>
          <w:tcPr>
            <w:tcW w:w="485" w:type="dxa"/>
          </w:tcPr>
          <w:p w14:paraId="2A016D5B">
            <w:pPr>
              <w:pStyle w:val="306"/>
              <w:rPr>
                <w:sz w:val="16"/>
              </w:rPr>
            </w:pPr>
          </w:p>
        </w:tc>
        <w:tc>
          <w:tcPr>
            <w:tcW w:w="575" w:type="dxa"/>
          </w:tcPr>
          <w:p w14:paraId="13CD068A">
            <w:pPr>
              <w:pStyle w:val="306"/>
              <w:ind w:left="106"/>
              <w:rPr>
                <w:rFonts w:ascii="Wingdings" w:hAnsi="Wingdings"/>
                <w:sz w:val="24"/>
              </w:rPr>
            </w:pPr>
          </w:p>
        </w:tc>
        <w:tc>
          <w:tcPr>
            <w:tcW w:w="577" w:type="dxa"/>
          </w:tcPr>
          <w:p w14:paraId="3B80A4BD">
            <w:pPr>
              <w:pStyle w:val="306"/>
              <w:rPr>
                <w:sz w:val="16"/>
              </w:rPr>
            </w:pPr>
            <w:r>
              <w:rPr>
                <w:rFonts w:ascii="Wingdings" w:hAnsi="Wingdings"/>
                <w:spacing w:val="-10"/>
                <w:sz w:val="24"/>
              </w:rPr>
              <w:t></w:t>
            </w:r>
          </w:p>
        </w:tc>
        <w:tc>
          <w:tcPr>
            <w:tcW w:w="589" w:type="dxa"/>
          </w:tcPr>
          <w:p w14:paraId="513CC0E0">
            <w:pPr>
              <w:pStyle w:val="306"/>
              <w:rPr>
                <w:sz w:val="16"/>
              </w:rPr>
            </w:pPr>
          </w:p>
        </w:tc>
        <w:tc>
          <w:tcPr>
            <w:tcW w:w="471" w:type="dxa"/>
          </w:tcPr>
          <w:p w14:paraId="22C01F87">
            <w:pPr>
              <w:pStyle w:val="306"/>
              <w:ind w:left="69" w:right="127"/>
              <w:jc w:val="center"/>
              <w:rPr>
                <w:rFonts w:ascii="Wingdings" w:hAnsi="Wingdings"/>
                <w:sz w:val="24"/>
              </w:rPr>
            </w:pPr>
          </w:p>
        </w:tc>
        <w:tc>
          <w:tcPr>
            <w:tcW w:w="549" w:type="dxa"/>
          </w:tcPr>
          <w:p w14:paraId="3F8642D4">
            <w:pPr>
              <w:pStyle w:val="306"/>
              <w:ind w:left="104"/>
              <w:rPr>
                <w:rFonts w:ascii="Wingdings" w:hAnsi="Wingdings"/>
                <w:sz w:val="24"/>
              </w:rPr>
            </w:pPr>
          </w:p>
        </w:tc>
        <w:tc>
          <w:tcPr>
            <w:tcW w:w="554" w:type="dxa"/>
          </w:tcPr>
          <w:p w14:paraId="1CBE8F1E">
            <w:pPr>
              <w:pStyle w:val="306"/>
              <w:rPr>
                <w:sz w:val="16"/>
              </w:rPr>
            </w:pPr>
            <w:r>
              <w:rPr>
                <w:rFonts w:ascii="Wingdings" w:hAnsi="Wingdings"/>
                <w:spacing w:val="-10"/>
                <w:sz w:val="24"/>
              </w:rPr>
              <w:t></w:t>
            </w:r>
          </w:p>
        </w:tc>
        <w:tc>
          <w:tcPr>
            <w:tcW w:w="448" w:type="dxa"/>
          </w:tcPr>
          <w:p w14:paraId="55852C0B">
            <w:pPr>
              <w:pStyle w:val="306"/>
              <w:rPr>
                <w:sz w:val="16"/>
              </w:rPr>
            </w:pPr>
          </w:p>
        </w:tc>
      </w:tr>
      <w:tr w14:paraId="195E1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541" w:type="dxa"/>
          </w:tcPr>
          <w:p w14:paraId="61119584">
            <w:pPr>
              <w:pStyle w:val="306"/>
              <w:ind w:right="5"/>
              <w:jc w:val="center"/>
              <w:rPr>
                <w:sz w:val="24"/>
              </w:rPr>
            </w:pPr>
            <w:r>
              <w:rPr>
                <w:spacing w:val="-5"/>
                <w:sz w:val="24"/>
              </w:rPr>
              <w:t>11.</w:t>
            </w:r>
          </w:p>
        </w:tc>
        <w:tc>
          <w:tcPr>
            <w:tcW w:w="1961" w:type="dxa"/>
          </w:tcPr>
          <w:p w14:paraId="7AA1D8AB">
            <w:pPr>
              <w:pStyle w:val="306"/>
              <w:ind w:left="107" w:right="756"/>
              <w:rPr>
                <w:sz w:val="24"/>
              </w:rPr>
            </w:pPr>
            <w:r>
              <w:rPr>
                <w:sz w:val="24"/>
              </w:rPr>
              <w:t>Siswa 11</w:t>
            </w:r>
          </w:p>
        </w:tc>
        <w:tc>
          <w:tcPr>
            <w:tcW w:w="485" w:type="dxa"/>
          </w:tcPr>
          <w:p w14:paraId="2E0211A8">
            <w:pPr>
              <w:pStyle w:val="306"/>
            </w:pPr>
          </w:p>
        </w:tc>
        <w:tc>
          <w:tcPr>
            <w:tcW w:w="431" w:type="dxa"/>
          </w:tcPr>
          <w:p w14:paraId="206C257C">
            <w:pPr>
              <w:pStyle w:val="306"/>
              <w:ind w:left="69" w:right="79"/>
              <w:jc w:val="center"/>
              <w:rPr>
                <w:rFonts w:ascii="Wingdings" w:hAnsi="Wingdings"/>
                <w:sz w:val="24"/>
              </w:rPr>
            </w:pPr>
          </w:p>
        </w:tc>
        <w:tc>
          <w:tcPr>
            <w:tcW w:w="438" w:type="dxa"/>
          </w:tcPr>
          <w:p w14:paraId="6FE6DC83">
            <w:pPr>
              <w:pStyle w:val="306"/>
            </w:pPr>
          </w:p>
        </w:tc>
        <w:tc>
          <w:tcPr>
            <w:tcW w:w="517" w:type="dxa"/>
          </w:tcPr>
          <w:p w14:paraId="06A67EF6">
            <w:pPr>
              <w:pStyle w:val="306"/>
            </w:pPr>
            <w:r>
              <w:rPr>
                <w:rFonts w:ascii="Wingdings" w:hAnsi="Wingdings"/>
                <w:spacing w:val="-10"/>
                <w:sz w:val="24"/>
              </w:rPr>
              <w:t></w:t>
            </w:r>
          </w:p>
        </w:tc>
        <w:tc>
          <w:tcPr>
            <w:tcW w:w="485" w:type="dxa"/>
          </w:tcPr>
          <w:p w14:paraId="3C61501A">
            <w:pPr>
              <w:pStyle w:val="306"/>
            </w:pPr>
          </w:p>
        </w:tc>
        <w:tc>
          <w:tcPr>
            <w:tcW w:w="575" w:type="dxa"/>
          </w:tcPr>
          <w:p w14:paraId="7C4AB9C7">
            <w:pPr>
              <w:pStyle w:val="306"/>
              <w:ind w:left="106"/>
              <w:rPr>
                <w:rFonts w:ascii="Wingdings" w:hAnsi="Wingdings"/>
                <w:sz w:val="24"/>
              </w:rPr>
            </w:pPr>
          </w:p>
        </w:tc>
        <w:tc>
          <w:tcPr>
            <w:tcW w:w="577" w:type="dxa"/>
          </w:tcPr>
          <w:p w14:paraId="59C5FA4F">
            <w:pPr>
              <w:pStyle w:val="306"/>
            </w:pPr>
          </w:p>
        </w:tc>
        <w:tc>
          <w:tcPr>
            <w:tcW w:w="589" w:type="dxa"/>
          </w:tcPr>
          <w:p w14:paraId="1B207BA6">
            <w:pPr>
              <w:pStyle w:val="306"/>
            </w:pPr>
            <w:r>
              <w:rPr>
                <w:rFonts w:ascii="Wingdings" w:hAnsi="Wingdings"/>
                <w:spacing w:val="-10"/>
                <w:sz w:val="24"/>
              </w:rPr>
              <w:t></w:t>
            </w:r>
          </w:p>
        </w:tc>
        <w:tc>
          <w:tcPr>
            <w:tcW w:w="471" w:type="dxa"/>
          </w:tcPr>
          <w:p w14:paraId="483445B4">
            <w:pPr>
              <w:pStyle w:val="306"/>
            </w:pPr>
          </w:p>
        </w:tc>
        <w:tc>
          <w:tcPr>
            <w:tcW w:w="549" w:type="dxa"/>
          </w:tcPr>
          <w:p w14:paraId="1862DF4A">
            <w:pPr>
              <w:pStyle w:val="306"/>
              <w:ind w:left="104"/>
              <w:rPr>
                <w:rFonts w:ascii="Wingdings" w:hAnsi="Wingdings"/>
                <w:sz w:val="24"/>
              </w:rPr>
            </w:pPr>
          </w:p>
        </w:tc>
        <w:tc>
          <w:tcPr>
            <w:tcW w:w="554" w:type="dxa"/>
          </w:tcPr>
          <w:p w14:paraId="241CC5A5">
            <w:pPr>
              <w:pStyle w:val="306"/>
            </w:pPr>
          </w:p>
        </w:tc>
        <w:tc>
          <w:tcPr>
            <w:tcW w:w="448" w:type="dxa"/>
          </w:tcPr>
          <w:p w14:paraId="7ED70169">
            <w:pPr>
              <w:pStyle w:val="306"/>
            </w:pPr>
            <w:r>
              <w:rPr>
                <w:rFonts w:ascii="Wingdings" w:hAnsi="Wingdings"/>
                <w:spacing w:val="-10"/>
                <w:sz w:val="24"/>
              </w:rPr>
              <w:t></w:t>
            </w:r>
          </w:p>
        </w:tc>
      </w:tr>
      <w:tr w14:paraId="309A7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4A4CD9A9">
            <w:pPr>
              <w:pStyle w:val="306"/>
              <w:ind w:right="5"/>
              <w:jc w:val="center"/>
              <w:rPr>
                <w:sz w:val="24"/>
              </w:rPr>
            </w:pPr>
            <w:r>
              <w:rPr>
                <w:spacing w:val="-5"/>
                <w:sz w:val="24"/>
              </w:rPr>
              <w:t>12.</w:t>
            </w:r>
          </w:p>
        </w:tc>
        <w:tc>
          <w:tcPr>
            <w:tcW w:w="1961" w:type="dxa"/>
          </w:tcPr>
          <w:p w14:paraId="0147138C">
            <w:pPr>
              <w:pStyle w:val="306"/>
              <w:ind w:left="107"/>
              <w:rPr>
                <w:sz w:val="24"/>
              </w:rPr>
            </w:pPr>
            <w:r>
              <w:rPr>
                <w:sz w:val="24"/>
              </w:rPr>
              <w:t>Siswa 12</w:t>
            </w:r>
          </w:p>
        </w:tc>
        <w:tc>
          <w:tcPr>
            <w:tcW w:w="485" w:type="dxa"/>
          </w:tcPr>
          <w:p w14:paraId="1EC58B99">
            <w:pPr>
              <w:pStyle w:val="306"/>
            </w:pPr>
          </w:p>
        </w:tc>
        <w:tc>
          <w:tcPr>
            <w:tcW w:w="431" w:type="dxa"/>
          </w:tcPr>
          <w:p w14:paraId="1B8926BB">
            <w:pPr>
              <w:pStyle w:val="306"/>
            </w:pPr>
          </w:p>
        </w:tc>
        <w:tc>
          <w:tcPr>
            <w:tcW w:w="438" w:type="dxa"/>
          </w:tcPr>
          <w:p w14:paraId="779F911C">
            <w:pPr>
              <w:pStyle w:val="306"/>
              <w:ind w:left="69" w:right="86"/>
              <w:jc w:val="center"/>
              <w:rPr>
                <w:rFonts w:ascii="Wingdings" w:hAnsi="Wingdings"/>
                <w:sz w:val="24"/>
              </w:rPr>
            </w:pPr>
            <w:r>
              <w:rPr>
                <w:rFonts w:ascii="Wingdings" w:hAnsi="Wingdings"/>
                <w:spacing w:val="-10"/>
                <w:sz w:val="24"/>
              </w:rPr>
              <w:t></w:t>
            </w:r>
          </w:p>
        </w:tc>
        <w:tc>
          <w:tcPr>
            <w:tcW w:w="517" w:type="dxa"/>
          </w:tcPr>
          <w:p w14:paraId="3F8ED812">
            <w:pPr>
              <w:pStyle w:val="306"/>
            </w:pPr>
          </w:p>
        </w:tc>
        <w:tc>
          <w:tcPr>
            <w:tcW w:w="485" w:type="dxa"/>
          </w:tcPr>
          <w:p w14:paraId="6603F431">
            <w:pPr>
              <w:pStyle w:val="306"/>
            </w:pPr>
          </w:p>
        </w:tc>
        <w:tc>
          <w:tcPr>
            <w:tcW w:w="575" w:type="dxa"/>
          </w:tcPr>
          <w:p w14:paraId="40BBEAD8">
            <w:pPr>
              <w:pStyle w:val="306"/>
            </w:pPr>
          </w:p>
        </w:tc>
        <w:tc>
          <w:tcPr>
            <w:tcW w:w="577" w:type="dxa"/>
          </w:tcPr>
          <w:p w14:paraId="042D41A8">
            <w:pPr>
              <w:pStyle w:val="306"/>
              <w:ind w:left="105"/>
              <w:rPr>
                <w:rFonts w:ascii="Wingdings" w:hAnsi="Wingdings"/>
                <w:sz w:val="24"/>
              </w:rPr>
            </w:pPr>
          </w:p>
        </w:tc>
        <w:tc>
          <w:tcPr>
            <w:tcW w:w="589" w:type="dxa"/>
          </w:tcPr>
          <w:p w14:paraId="573C6DB2">
            <w:pPr>
              <w:pStyle w:val="306"/>
            </w:pPr>
            <w:r>
              <w:rPr>
                <w:rFonts w:ascii="Wingdings" w:hAnsi="Wingdings"/>
                <w:spacing w:val="-10"/>
                <w:sz w:val="24"/>
              </w:rPr>
              <w:t></w:t>
            </w:r>
          </w:p>
        </w:tc>
        <w:tc>
          <w:tcPr>
            <w:tcW w:w="471" w:type="dxa"/>
          </w:tcPr>
          <w:p w14:paraId="44493130">
            <w:pPr>
              <w:pStyle w:val="306"/>
            </w:pPr>
          </w:p>
        </w:tc>
        <w:tc>
          <w:tcPr>
            <w:tcW w:w="549" w:type="dxa"/>
          </w:tcPr>
          <w:p w14:paraId="46F0CB04">
            <w:pPr>
              <w:pStyle w:val="306"/>
            </w:pPr>
          </w:p>
        </w:tc>
        <w:tc>
          <w:tcPr>
            <w:tcW w:w="554" w:type="dxa"/>
          </w:tcPr>
          <w:p w14:paraId="1EA9245C">
            <w:pPr>
              <w:pStyle w:val="306"/>
              <w:ind w:left="103"/>
              <w:rPr>
                <w:rFonts w:ascii="Wingdings" w:hAnsi="Wingdings"/>
                <w:sz w:val="24"/>
              </w:rPr>
            </w:pPr>
          </w:p>
        </w:tc>
        <w:tc>
          <w:tcPr>
            <w:tcW w:w="448" w:type="dxa"/>
          </w:tcPr>
          <w:p w14:paraId="59E490F9">
            <w:pPr>
              <w:pStyle w:val="306"/>
            </w:pPr>
            <w:r>
              <w:rPr>
                <w:rFonts w:ascii="Wingdings" w:hAnsi="Wingdings"/>
                <w:spacing w:val="-10"/>
                <w:sz w:val="24"/>
              </w:rPr>
              <w:t></w:t>
            </w:r>
          </w:p>
        </w:tc>
      </w:tr>
      <w:tr w14:paraId="27299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3124895A">
            <w:pPr>
              <w:pStyle w:val="306"/>
              <w:ind w:right="5"/>
              <w:jc w:val="center"/>
              <w:rPr>
                <w:sz w:val="24"/>
              </w:rPr>
            </w:pPr>
            <w:r>
              <w:rPr>
                <w:spacing w:val="-5"/>
                <w:sz w:val="24"/>
              </w:rPr>
              <w:t>13.</w:t>
            </w:r>
          </w:p>
        </w:tc>
        <w:tc>
          <w:tcPr>
            <w:tcW w:w="1961" w:type="dxa"/>
          </w:tcPr>
          <w:p w14:paraId="61B6104B">
            <w:pPr>
              <w:pStyle w:val="306"/>
              <w:ind w:left="107"/>
              <w:rPr>
                <w:sz w:val="24"/>
              </w:rPr>
            </w:pPr>
            <w:r>
              <w:rPr>
                <w:sz w:val="24"/>
              </w:rPr>
              <w:t>Siswa 13</w:t>
            </w:r>
          </w:p>
        </w:tc>
        <w:tc>
          <w:tcPr>
            <w:tcW w:w="485" w:type="dxa"/>
          </w:tcPr>
          <w:p w14:paraId="209BFBD8">
            <w:pPr>
              <w:pStyle w:val="306"/>
              <w:rPr>
                <w:sz w:val="16"/>
              </w:rPr>
            </w:pPr>
          </w:p>
        </w:tc>
        <w:tc>
          <w:tcPr>
            <w:tcW w:w="431" w:type="dxa"/>
          </w:tcPr>
          <w:p w14:paraId="1B1944D8">
            <w:pPr>
              <w:pStyle w:val="306"/>
              <w:rPr>
                <w:sz w:val="16"/>
              </w:rPr>
            </w:pPr>
          </w:p>
        </w:tc>
        <w:tc>
          <w:tcPr>
            <w:tcW w:w="438" w:type="dxa"/>
          </w:tcPr>
          <w:p w14:paraId="3372CEDD">
            <w:pPr>
              <w:pStyle w:val="306"/>
              <w:ind w:left="69" w:right="86"/>
              <w:jc w:val="center"/>
              <w:rPr>
                <w:rFonts w:ascii="Wingdings" w:hAnsi="Wingdings"/>
                <w:sz w:val="24"/>
              </w:rPr>
            </w:pPr>
            <w:r>
              <w:rPr>
                <w:rFonts w:ascii="Wingdings" w:hAnsi="Wingdings"/>
                <w:spacing w:val="-10"/>
                <w:sz w:val="24"/>
              </w:rPr>
              <w:t></w:t>
            </w:r>
          </w:p>
        </w:tc>
        <w:tc>
          <w:tcPr>
            <w:tcW w:w="517" w:type="dxa"/>
          </w:tcPr>
          <w:p w14:paraId="5676B732">
            <w:pPr>
              <w:pStyle w:val="306"/>
              <w:rPr>
                <w:sz w:val="16"/>
              </w:rPr>
            </w:pPr>
          </w:p>
        </w:tc>
        <w:tc>
          <w:tcPr>
            <w:tcW w:w="485" w:type="dxa"/>
          </w:tcPr>
          <w:p w14:paraId="235EDADF">
            <w:pPr>
              <w:pStyle w:val="306"/>
              <w:rPr>
                <w:sz w:val="16"/>
              </w:rPr>
            </w:pPr>
          </w:p>
        </w:tc>
        <w:tc>
          <w:tcPr>
            <w:tcW w:w="575" w:type="dxa"/>
          </w:tcPr>
          <w:p w14:paraId="08FF7176">
            <w:pPr>
              <w:pStyle w:val="306"/>
              <w:ind w:left="106"/>
              <w:rPr>
                <w:rFonts w:ascii="Wingdings" w:hAnsi="Wingdings"/>
                <w:sz w:val="24"/>
              </w:rPr>
            </w:pPr>
          </w:p>
        </w:tc>
        <w:tc>
          <w:tcPr>
            <w:tcW w:w="577" w:type="dxa"/>
          </w:tcPr>
          <w:p w14:paraId="4AB0642E">
            <w:pPr>
              <w:pStyle w:val="306"/>
              <w:rPr>
                <w:sz w:val="16"/>
              </w:rPr>
            </w:pPr>
          </w:p>
        </w:tc>
        <w:tc>
          <w:tcPr>
            <w:tcW w:w="589" w:type="dxa"/>
          </w:tcPr>
          <w:p w14:paraId="6C0007E8">
            <w:pPr>
              <w:pStyle w:val="306"/>
              <w:rPr>
                <w:sz w:val="16"/>
              </w:rPr>
            </w:pPr>
            <w:r>
              <w:rPr>
                <w:rFonts w:ascii="Wingdings" w:hAnsi="Wingdings"/>
                <w:spacing w:val="-10"/>
                <w:sz w:val="24"/>
              </w:rPr>
              <w:t></w:t>
            </w:r>
          </w:p>
        </w:tc>
        <w:tc>
          <w:tcPr>
            <w:tcW w:w="471" w:type="dxa"/>
          </w:tcPr>
          <w:p w14:paraId="583C4F42">
            <w:pPr>
              <w:pStyle w:val="306"/>
              <w:rPr>
                <w:sz w:val="16"/>
              </w:rPr>
            </w:pPr>
          </w:p>
        </w:tc>
        <w:tc>
          <w:tcPr>
            <w:tcW w:w="549" w:type="dxa"/>
          </w:tcPr>
          <w:p w14:paraId="1CB97A1C">
            <w:pPr>
              <w:pStyle w:val="306"/>
              <w:rPr>
                <w:sz w:val="16"/>
              </w:rPr>
            </w:pPr>
          </w:p>
        </w:tc>
        <w:tc>
          <w:tcPr>
            <w:tcW w:w="554" w:type="dxa"/>
          </w:tcPr>
          <w:p w14:paraId="128E4390">
            <w:pPr>
              <w:pStyle w:val="306"/>
              <w:ind w:left="103"/>
              <w:rPr>
                <w:rFonts w:ascii="Wingdings" w:hAnsi="Wingdings"/>
                <w:sz w:val="24"/>
              </w:rPr>
            </w:pPr>
          </w:p>
        </w:tc>
        <w:tc>
          <w:tcPr>
            <w:tcW w:w="448" w:type="dxa"/>
          </w:tcPr>
          <w:p w14:paraId="76C2B869">
            <w:pPr>
              <w:pStyle w:val="306"/>
              <w:rPr>
                <w:sz w:val="16"/>
              </w:rPr>
            </w:pPr>
            <w:r>
              <w:rPr>
                <w:rFonts w:ascii="Wingdings" w:hAnsi="Wingdings"/>
                <w:spacing w:val="-10"/>
                <w:sz w:val="24"/>
              </w:rPr>
              <w:t></w:t>
            </w:r>
          </w:p>
        </w:tc>
      </w:tr>
      <w:tr w14:paraId="2CC51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00A5D216">
            <w:pPr>
              <w:pStyle w:val="306"/>
              <w:ind w:right="5"/>
              <w:jc w:val="center"/>
              <w:rPr>
                <w:sz w:val="24"/>
              </w:rPr>
            </w:pPr>
            <w:r>
              <w:rPr>
                <w:spacing w:val="-5"/>
                <w:sz w:val="24"/>
              </w:rPr>
              <w:t>14.</w:t>
            </w:r>
          </w:p>
        </w:tc>
        <w:tc>
          <w:tcPr>
            <w:tcW w:w="1961" w:type="dxa"/>
          </w:tcPr>
          <w:p w14:paraId="74794AE4">
            <w:pPr>
              <w:pStyle w:val="306"/>
              <w:ind w:left="107"/>
              <w:rPr>
                <w:sz w:val="24"/>
              </w:rPr>
            </w:pPr>
            <w:r>
              <w:rPr>
                <w:sz w:val="24"/>
              </w:rPr>
              <w:t>Siswa 14</w:t>
            </w:r>
          </w:p>
        </w:tc>
        <w:tc>
          <w:tcPr>
            <w:tcW w:w="485" w:type="dxa"/>
          </w:tcPr>
          <w:p w14:paraId="6C3AEFCF">
            <w:pPr>
              <w:pStyle w:val="306"/>
              <w:ind w:left="70" w:right="132"/>
              <w:jc w:val="center"/>
              <w:rPr>
                <w:rFonts w:ascii="Wingdings" w:hAnsi="Wingdings"/>
                <w:sz w:val="24"/>
              </w:rPr>
            </w:pPr>
          </w:p>
        </w:tc>
        <w:tc>
          <w:tcPr>
            <w:tcW w:w="431" w:type="dxa"/>
          </w:tcPr>
          <w:p w14:paraId="2C0EBBA1">
            <w:pPr>
              <w:pStyle w:val="306"/>
            </w:pPr>
            <w:r>
              <w:rPr>
                <w:rFonts w:ascii="Wingdings" w:hAnsi="Wingdings"/>
                <w:spacing w:val="-10"/>
                <w:sz w:val="24"/>
              </w:rPr>
              <w:t></w:t>
            </w:r>
          </w:p>
        </w:tc>
        <w:tc>
          <w:tcPr>
            <w:tcW w:w="438" w:type="dxa"/>
          </w:tcPr>
          <w:p w14:paraId="4C40EAD3">
            <w:pPr>
              <w:pStyle w:val="306"/>
            </w:pPr>
          </w:p>
        </w:tc>
        <w:tc>
          <w:tcPr>
            <w:tcW w:w="517" w:type="dxa"/>
          </w:tcPr>
          <w:p w14:paraId="717D8A99">
            <w:pPr>
              <w:pStyle w:val="306"/>
            </w:pPr>
          </w:p>
        </w:tc>
        <w:tc>
          <w:tcPr>
            <w:tcW w:w="485" w:type="dxa"/>
          </w:tcPr>
          <w:p w14:paraId="783B09A3">
            <w:pPr>
              <w:pStyle w:val="306"/>
              <w:ind w:left="68" w:right="132"/>
              <w:jc w:val="center"/>
              <w:rPr>
                <w:rFonts w:ascii="Wingdings" w:hAnsi="Wingdings"/>
                <w:sz w:val="24"/>
              </w:rPr>
            </w:pPr>
          </w:p>
        </w:tc>
        <w:tc>
          <w:tcPr>
            <w:tcW w:w="575" w:type="dxa"/>
          </w:tcPr>
          <w:p w14:paraId="0BEDAE60">
            <w:pPr>
              <w:pStyle w:val="306"/>
            </w:pPr>
            <w:r>
              <w:rPr>
                <w:rFonts w:ascii="Wingdings" w:hAnsi="Wingdings"/>
                <w:spacing w:val="-10"/>
                <w:sz w:val="24"/>
              </w:rPr>
              <w:t></w:t>
            </w:r>
          </w:p>
        </w:tc>
        <w:tc>
          <w:tcPr>
            <w:tcW w:w="577" w:type="dxa"/>
          </w:tcPr>
          <w:p w14:paraId="38474B9A">
            <w:pPr>
              <w:pStyle w:val="306"/>
            </w:pPr>
          </w:p>
        </w:tc>
        <w:tc>
          <w:tcPr>
            <w:tcW w:w="589" w:type="dxa"/>
          </w:tcPr>
          <w:p w14:paraId="222C2BAA">
            <w:pPr>
              <w:pStyle w:val="306"/>
            </w:pPr>
          </w:p>
        </w:tc>
        <w:tc>
          <w:tcPr>
            <w:tcW w:w="471" w:type="dxa"/>
          </w:tcPr>
          <w:p w14:paraId="1393CEA2">
            <w:pPr>
              <w:pStyle w:val="306"/>
              <w:ind w:left="69" w:right="127"/>
              <w:jc w:val="center"/>
              <w:rPr>
                <w:rFonts w:ascii="Wingdings" w:hAnsi="Wingdings"/>
                <w:sz w:val="24"/>
              </w:rPr>
            </w:pPr>
          </w:p>
        </w:tc>
        <w:tc>
          <w:tcPr>
            <w:tcW w:w="549" w:type="dxa"/>
          </w:tcPr>
          <w:p w14:paraId="286AE755">
            <w:pPr>
              <w:pStyle w:val="306"/>
            </w:pPr>
          </w:p>
        </w:tc>
        <w:tc>
          <w:tcPr>
            <w:tcW w:w="554" w:type="dxa"/>
          </w:tcPr>
          <w:p w14:paraId="2839707C">
            <w:pPr>
              <w:pStyle w:val="306"/>
            </w:pPr>
            <w:r>
              <w:rPr>
                <w:rFonts w:ascii="Wingdings" w:hAnsi="Wingdings"/>
                <w:spacing w:val="-10"/>
                <w:sz w:val="24"/>
              </w:rPr>
              <w:t></w:t>
            </w:r>
          </w:p>
        </w:tc>
        <w:tc>
          <w:tcPr>
            <w:tcW w:w="448" w:type="dxa"/>
          </w:tcPr>
          <w:p w14:paraId="3E9D1F43">
            <w:pPr>
              <w:pStyle w:val="306"/>
            </w:pPr>
          </w:p>
        </w:tc>
      </w:tr>
      <w:tr w14:paraId="457B7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20BC758F">
            <w:pPr>
              <w:pStyle w:val="306"/>
              <w:ind w:right="5"/>
              <w:jc w:val="center"/>
              <w:rPr>
                <w:sz w:val="24"/>
              </w:rPr>
            </w:pPr>
            <w:r>
              <w:rPr>
                <w:spacing w:val="-5"/>
                <w:sz w:val="24"/>
              </w:rPr>
              <w:t>15.</w:t>
            </w:r>
          </w:p>
        </w:tc>
        <w:tc>
          <w:tcPr>
            <w:tcW w:w="1961" w:type="dxa"/>
          </w:tcPr>
          <w:p w14:paraId="78F6BF0B">
            <w:pPr>
              <w:pStyle w:val="306"/>
              <w:ind w:left="107"/>
              <w:rPr>
                <w:sz w:val="24"/>
              </w:rPr>
            </w:pPr>
            <w:r>
              <w:rPr>
                <w:sz w:val="24"/>
              </w:rPr>
              <w:t>Siswa 15</w:t>
            </w:r>
          </w:p>
        </w:tc>
        <w:tc>
          <w:tcPr>
            <w:tcW w:w="485" w:type="dxa"/>
          </w:tcPr>
          <w:p w14:paraId="2D0C0FDE">
            <w:pPr>
              <w:pStyle w:val="306"/>
            </w:pPr>
          </w:p>
        </w:tc>
        <w:tc>
          <w:tcPr>
            <w:tcW w:w="431" w:type="dxa"/>
          </w:tcPr>
          <w:p w14:paraId="42C98FB0">
            <w:pPr>
              <w:pStyle w:val="306"/>
            </w:pPr>
          </w:p>
        </w:tc>
        <w:tc>
          <w:tcPr>
            <w:tcW w:w="438" w:type="dxa"/>
          </w:tcPr>
          <w:p w14:paraId="499A3D30">
            <w:pPr>
              <w:pStyle w:val="306"/>
              <w:ind w:left="69" w:right="86"/>
              <w:jc w:val="center"/>
              <w:rPr>
                <w:rFonts w:ascii="Wingdings" w:hAnsi="Wingdings"/>
                <w:sz w:val="24"/>
              </w:rPr>
            </w:pPr>
          </w:p>
        </w:tc>
        <w:tc>
          <w:tcPr>
            <w:tcW w:w="517" w:type="dxa"/>
          </w:tcPr>
          <w:p w14:paraId="3D2A23A5">
            <w:pPr>
              <w:pStyle w:val="306"/>
            </w:pPr>
            <w:r>
              <w:rPr>
                <w:rFonts w:ascii="Wingdings" w:hAnsi="Wingdings"/>
                <w:spacing w:val="-10"/>
                <w:sz w:val="24"/>
              </w:rPr>
              <w:t></w:t>
            </w:r>
          </w:p>
        </w:tc>
        <w:tc>
          <w:tcPr>
            <w:tcW w:w="485" w:type="dxa"/>
          </w:tcPr>
          <w:p w14:paraId="14A6362E">
            <w:pPr>
              <w:pStyle w:val="306"/>
            </w:pPr>
          </w:p>
        </w:tc>
        <w:tc>
          <w:tcPr>
            <w:tcW w:w="575" w:type="dxa"/>
          </w:tcPr>
          <w:p w14:paraId="47792FE4">
            <w:pPr>
              <w:pStyle w:val="306"/>
            </w:pPr>
          </w:p>
        </w:tc>
        <w:tc>
          <w:tcPr>
            <w:tcW w:w="577" w:type="dxa"/>
          </w:tcPr>
          <w:p w14:paraId="0F2F2BFA">
            <w:pPr>
              <w:pStyle w:val="306"/>
              <w:ind w:left="105"/>
              <w:rPr>
                <w:rFonts w:ascii="Wingdings" w:hAnsi="Wingdings"/>
                <w:sz w:val="24"/>
              </w:rPr>
            </w:pPr>
          </w:p>
        </w:tc>
        <w:tc>
          <w:tcPr>
            <w:tcW w:w="589" w:type="dxa"/>
          </w:tcPr>
          <w:p w14:paraId="1FB6C9BF">
            <w:pPr>
              <w:pStyle w:val="306"/>
            </w:pPr>
            <w:r>
              <w:rPr>
                <w:rFonts w:ascii="Wingdings" w:hAnsi="Wingdings"/>
                <w:spacing w:val="-10"/>
                <w:sz w:val="24"/>
              </w:rPr>
              <w:t></w:t>
            </w:r>
          </w:p>
        </w:tc>
        <w:tc>
          <w:tcPr>
            <w:tcW w:w="471" w:type="dxa"/>
          </w:tcPr>
          <w:p w14:paraId="42667981">
            <w:pPr>
              <w:pStyle w:val="306"/>
            </w:pPr>
          </w:p>
        </w:tc>
        <w:tc>
          <w:tcPr>
            <w:tcW w:w="549" w:type="dxa"/>
          </w:tcPr>
          <w:p w14:paraId="705030E3">
            <w:pPr>
              <w:pStyle w:val="306"/>
            </w:pPr>
          </w:p>
        </w:tc>
        <w:tc>
          <w:tcPr>
            <w:tcW w:w="554" w:type="dxa"/>
          </w:tcPr>
          <w:p w14:paraId="4F706B4D">
            <w:pPr>
              <w:pStyle w:val="306"/>
              <w:ind w:left="103"/>
              <w:rPr>
                <w:rFonts w:ascii="Wingdings" w:hAnsi="Wingdings"/>
                <w:sz w:val="24"/>
              </w:rPr>
            </w:pPr>
          </w:p>
        </w:tc>
        <w:tc>
          <w:tcPr>
            <w:tcW w:w="448" w:type="dxa"/>
          </w:tcPr>
          <w:p w14:paraId="26D1461C">
            <w:pPr>
              <w:pStyle w:val="306"/>
            </w:pPr>
            <w:r>
              <w:rPr>
                <w:rFonts w:ascii="Wingdings" w:hAnsi="Wingdings"/>
                <w:spacing w:val="-10"/>
                <w:sz w:val="24"/>
              </w:rPr>
              <w:t></w:t>
            </w:r>
          </w:p>
        </w:tc>
      </w:tr>
      <w:tr w14:paraId="616DF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 w:hRule="atLeast"/>
          <w:jc w:val="center"/>
        </w:trPr>
        <w:tc>
          <w:tcPr>
            <w:tcW w:w="2502" w:type="dxa"/>
            <w:gridSpan w:val="2"/>
          </w:tcPr>
          <w:p w14:paraId="2BBFC561">
            <w:pPr>
              <w:pStyle w:val="306"/>
              <w:ind w:left="9"/>
              <w:jc w:val="center"/>
              <w:rPr>
                <w:sz w:val="24"/>
              </w:rPr>
            </w:pPr>
            <w:r>
              <w:rPr>
                <w:spacing w:val="-2"/>
                <w:sz w:val="24"/>
              </w:rPr>
              <w:t>Jumlah</w:t>
            </w:r>
          </w:p>
        </w:tc>
        <w:tc>
          <w:tcPr>
            <w:tcW w:w="485" w:type="dxa"/>
          </w:tcPr>
          <w:p w14:paraId="7703D295">
            <w:pPr>
              <w:pStyle w:val="306"/>
              <w:ind w:left="1" w:right="132"/>
              <w:jc w:val="center"/>
              <w:rPr>
                <w:sz w:val="24"/>
              </w:rPr>
            </w:pPr>
            <w:r>
              <w:rPr>
                <w:spacing w:val="-10"/>
                <w:sz w:val="24"/>
              </w:rPr>
              <w:t>1</w:t>
            </w:r>
          </w:p>
        </w:tc>
        <w:tc>
          <w:tcPr>
            <w:tcW w:w="431" w:type="dxa"/>
          </w:tcPr>
          <w:p w14:paraId="68B28EBE">
            <w:pPr>
              <w:pStyle w:val="306"/>
              <w:ind w:left="1" w:right="79"/>
              <w:jc w:val="center"/>
              <w:rPr>
                <w:sz w:val="24"/>
              </w:rPr>
            </w:pPr>
            <w:r>
              <w:rPr>
                <w:spacing w:val="-10"/>
                <w:sz w:val="24"/>
              </w:rPr>
              <w:t>2</w:t>
            </w:r>
          </w:p>
        </w:tc>
        <w:tc>
          <w:tcPr>
            <w:tcW w:w="438" w:type="dxa"/>
          </w:tcPr>
          <w:p w14:paraId="251B0F87">
            <w:pPr>
              <w:pStyle w:val="306"/>
              <w:ind w:right="86"/>
              <w:jc w:val="center"/>
              <w:rPr>
                <w:sz w:val="24"/>
              </w:rPr>
            </w:pPr>
            <w:r>
              <w:rPr>
                <w:spacing w:val="-10"/>
                <w:sz w:val="24"/>
              </w:rPr>
              <w:t>4</w:t>
            </w:r>
          </w:p>
        </w:tc>
        <w:tc>
          <w:tcPr>
            <w:tcW w:w="517" w:type="dxa"/>
          </w:tcPr>
          <w:p w14:paraId="1A2F753A">
            <w:pPr>
              <w:pStyle w:val="306"/>
              <w:ind w:left="104"/>
              <w:rPr>
                <w:sz w:val="24"/>
              </w:rPr>
            </w:pPr>
            <w:r>
              <w:rPr>
                <w:spacing w:val="-10"/>
                <w:sz w:val="24"/>
              </w:rPr>
              <w:t>8</w:t>
            </w:r>
          </w:p>
        </w:tc>
        <w:tc>
          <w:tcPr>
            <w:tcW w:w="485" w:type="dxa"/>
          </w:tcPr>
          <w:p w14:paraId="29B0FAFA">
            <w:pPr>
              <w:pStyle w:val="306"/>
              <w:ind w:right="132"/>
              <w:jc w:val="center"/>
              <w:rPr>
                <w:sz w:val="24"/>
              </w:rPr>
            </w:pPr>
            <w:r>
              <w:rPr>
                <w:spacing w:val="-10"/>
                <w:sz w:val="24"/>
              </w:rPr>
              <w:t>1</w:t>
            </w:r>
          </w:p>
        </w:tc>
        <w:tc>
          <w:tcPr>
            <w:tcW w:w="575" w:type="dxa"/>
          </w:tcPr>
          <w:p w14:paraId="0599188C">
            <w:pPr>
              <w:pStyle w:val="306"/>
              <w:ind w:left="106"/>
              <w:rPr>
                <w:sz w:val="24"/>
              </w:rPr>
            </w:pPr>
            <w:r>
              <w:rPr>
                <w:spacing w:val="-10"/>
                <w:sz w:val="24"/>
              </w:rPr>
              <w:t>2</w:t>
            </w:r>
          </w:p>
        </w:tc>
        <w:tc>
          <w:tcPr>
            <w:tcW w:w="577" w:type="dxa"/>
          </w:tcPr>
          <w:p w14:paraId="5D4F7086">
            <w:pPr>
              <w:pStyle w:val="306"/>
              <w:ind w:left="105"/>
              <w:rPr>
                <w:sz w:val="24"/>
              </w:rPr>
            </w:pPr>
            <w:r>
              <w:rPr>
                <w:spacing w:val="-10"/>
                <w:sz w:val="24"/>
              </w:rPr>
              <w:t>2</w:t>
            </w:r>
          </w:p>
        </w:tc>
        <w:tc>
          <w:tcPr>
            <w:tcW w:w="589" w:type="dxa"/>
          </w:tcPr>
          <w:p w14:paraId="4B9CB153">
            <w:pPr>
              <w:pStyle w:val="306"/>
              <w:ind w:left="105"/>
              <w:rPr>
                <w:sz w:val="24"/>
              </w:rPr>
            </w:pPr>
            <w:r>
              <w:rPr>
                <w:spacing w:val="-5"/>
                <w:sz w:val="24"/>
              </w:rPr>
              <w:t>10</w:t>
            </w:r>
          </w:p>
        </w:tc>
        <w:tc>
          <w:tcPr>
            <w:tcW w:w="471" w:type="dxa"/>
          </w:tcPr>
          <w:p w14:paraId="554BA587">
            <w:pPr>
              <w:pStyle w:val="306"/>
              <w:ind w:right="127"/>
              <w:jc w:val="center"/>
              <w:rPr>
                <w:sz w:val="24"/>
              </w:rPr>
            </w:pPr>
            <w:r>
              <w:rPr>
                <w:spacing w:val="-10"/>
                <w:sz w:val="24"/>
              </w:rPr>
              <w:t>1</w:t>
            </w:r>
          </w:p>
        </w:tc>
        <w:tc>
          <w:tcPr>
            <w:tcW w:w="549" w:type="dxa"/>
          </w:tcPr>
          <w:p w14:paraId="521A06DB">
            <w:pPr>
              <w:pStyle w:val="306"/>
              <w:ind w:left="104"/>
              <w:rPr>
                <w:sz w:val="24"/>
              </w:rPr>
            </w:pPr>
            <w:r>
              <w:rPr>
                <w:spacing w:val="-10"/>
                <w:sz w:val="24"/>
              </w:rPr>
              <w:t>1</w:t>
            </w:r>
          </w:p>
        </w:tc>
        <w:tc>
          <w:tcPr>
            <w:tcW w:w="554" w:type="dxa"/>
          </w:tcPr>
          <w:p w14:paraId="4B85DF17">
            <w:pPr>
              <w:pStyle w:val="306"/>
              <w:ind w:left="103"/>
              <w:rPr>
                <w:sz w:val="24"/>
              </w:rPr>
            </w:pPr>
            <w:r>
              <w:rPr>
                <w:spacing w:val="-10"/>
                <w:sz w:val="24"/>
              </w:rPr>
              <w:t>2</w:t>
            </w:r>
          </w:p>
        </w:tc>
        <w:tc>
          <w:tcPr>
            <w:tcW w:w="448" w:type="dxa"/>
          </w:tcPr>
          <w:p w14:paraId="69CC65E5">
            <w:pPr>
              <w:pStyle w:val="306"/>
              <w:ind w:right="109"/>
              <w:jc w:val="center"/>
              <w:rPr>
                <w:sz w:val="24"/>
              </w:rPr>
            </w:pPr>
            <w:r>
              <w:rPr>
                <w:spacing w:val="-5"/>
                <w:sz w:val="24"/>
              </w:rPr>
              <w:t>11</w:t>
            </w:r>
          </w:p>
        </w:tc>
      </w:tr>
    </w:tbl>
    <w:p w14:paraId="535BFA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0A92C5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B9CFD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Peneliti</w:t>
      </w:r>
    </w:p>
    <w:p w14:paraId="10AF2E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2BA8D2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06B0C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Dermina Sari</w:t>
      </w:r>
    </w:p>
    <w:p w14:paraId="46B0B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05B3B4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5A129534">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7</w:t>
      </w:r>
    </w:p>
    <w:p w14:paraId="15F2D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LEMBAR OBSERVASI ANAK</w:t>
      </w:r>
      <w:r>
        <w:rPr>
          <w:rFonts w:ascii="Times New Roman" w:hAnsi="Times New Roman" w:eastAsia="Times New Roman" w:cs="Times New Roman"/>
          <w:b/>
          <w:bCs/>
          <w:sz w:val="24"/>
          <w:szCs w:val="24"/>
        </w:rPr>
        <w:tab/>
      </w:r>
    </w:p>
    <w:p w14:paraId="20BD44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(Minggu Kedua)</w:t>
      </w:r>
    </w:p>
    <w:p w14:paraId="17F5AD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p>
    <w:p w14:paraId="46FDE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Nama TK          : TK Satu Atap SDN 146 Kayu Laut</w:t>
      </w:r>
    </w:p>
    <w:p w14:paraId="15E188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Kelompok        : A</w:t>
      </w:r>
    </w:p>
    <w:p w14:paraId="084584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Petunjuk: Beri tanda cek (√) pada kolom yang disediakan sesuai hasil pengamatan</w:t>
      </w:r>
    </w:p>
    <w:p w14:paraId="6E0972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7B843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tbl>
      <w:tblPr>
        <w:tblStyle w:val="10"/>
        <w:tblW w:w="8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1"/>
        <w:gridCol w:w="1961"/>
        <w:gridCol w:w="485"/>
        <w:gridCol w:w="431"/>
        <w:gridCol w:w="438"/>
        <w:gridCol w:w="517"/>
        <w:gridCol w:w="485"/>
        <w:gridCol w:w="575"/>
        <w:gridCol w:w="577"/>
        <w:gridCol w:w="589"/>
        <w:gridCol w:w="471"/>
        <w:gridCol w:w="549"/>
        <w:gridCol w:w="554"/>
        <w:gridCol w:w="448"/>
      </w:tblGrid>
      <w:tr w14:paraId="3338E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jc w:val="center"/>
        </w:trPr>
        <w:tc>
          <w:tcPr>
            <w:tcW w:w="541" w:type="dxa"/>
            <w:vMerge w:val="restart"/>
          </w:tcPr>
          <w:p w14:paraId="1B2D3E6D">
            <w:pPr>
              <w:pStyle w:val="306"/>
              <w:rPr>
                <w:sz w:val="24"/>
              </w:rPr>
            </w:pPr>
          </w:p>
          <w:p w14:paraId="31C08E2D">
            <w:pPr>
              <w:pStyle w:val="306"/>
              <w:spacing w:before="205"/>
              <w:rPr>
                <w:sz w:val="24"/>
              </w:rPr>
            </w:pPr>
          </w:p>
          <w:p w14:paraId="431B1F20">
            <w:pPr>
              <w:pStyle w:val="306"/>
              <w:ind w:left="119"/>
              <w:rPr>
                <w:sz w:val="24"/>
              </w:rPr>
            </w:pPr>
            <w:r>
              <w:rPr>
                <w:spacing w:val="-5"/>
                <w:sz w:val="24"/>
              </w:rPr>
              <w:t>No</w:t>
            </w:r>
          </w:p>
        </w:tc>
        <w:tc>
          <w:tcPr>
            <w:tcW w:w="1961" w:type="dxa"/>
            <w:vMerge w:val="restart"/>
          </w:tcPr>
          <w:p w14:paraId="0285F31C">
            <w:pPr>
              <w:pStyle w:val="306"/>
              <w:rPr>
                <w:sz w:val="24"/>
              </w:rPr>
            </w:pPr>
          </w:p>
          <w:p w14:paraId="67CC1C89">
            <w:pPr>
              <w:pStyle w:val="306"/>
              <w:spacing w:before="205"/>
              <w:rPr>
                <w:sz w:val="24"/>
              </w:rPr>
            </w:pPr>
          </w:p>
          <w:p w14:paraId="1C6FA9C9">
            <w:pPr>
              <w:pStyle w:val="306"/>
              <w:ind w:left="388"/>
              <w:rPr>
                <w:sz w:val="24"/>
              </w:rPr>
            </w:pPr>
            <w:r>
              <w:rPr>
                <w:sz w:val="24"/>
              </w:rPr>
              <w:t>Nama</w:t>
            </w:r>
            <w:r>
              <w:rPr>
                <w:spacing w:val="-9"/>
                <w:sz w:val="24"/>
              </w:rPr>
              <w:t xml:space="preserve"> </w:t>
            </w:r>
            <w:r>
              <w:rPr>
                <w:spacing w:val="-4"/>
                <w:sz w:val="24"/>
              </w:rPr>
              <w:t>Anak</w:t>
            </w:r>
          </w:p>
        </w:tc>
        <w:tc>
          <w:tcPr>
            <w:tcW w:w="6119" w:type="dxa"/>
            <w:gridSpan w:val="12"/>
          </w:tcPr>
          <w:p w14:paraId="02D151B9">
            <w:pPr>
              <w:pStyle w:val="306"/>
              <w:jc w:val="center"/>
              <w:rPr>
                <w:sz w:val="24"/>
              </w:rPr>
            </w:pPr>
            <w:r>
              <w:rPr>
                <w:sz w:val="24"/>
              </w:rPr>
              <w:t>Kemampuan</w:t>
            </w:r>
            <w:r>
              <w:rPr>
                <w:spacing w:val="-13"/>
                <w:sz w:val="24"/>
              </w:rPr>
              <w:t xml:space="preserve"> </w:t>
            </w:r>
            <w:r>
              <w:rPr>
                <w:spacing w:val="-2"/>
                <w:sz w:val="24"/>
              </w:rPr>
              <w:t>Bahasa</w:t>
            </w:r>
          </w:p>
        </w:tc>
      </w:tr>
      <w:tr w14:paraId="4E0A9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jc w:val="center"/>
        </w:trPr>
        <w:tc>
          <w:tcPr>
            <w:tcW w:w="541" w:type="dxa"/>
            <w:vMerge w:val="continue"/>
            <w:tcBorders>
              <w:top w:val="nil"/>
            </w:tcBorders>
          </w:tcPr>
          <w:p w14:paraId="2917A853">
            <w:pPr>
              <w:spacing w:line="240" w:lineRule="auto"/>
              <w:rPr>
                <w:sz w:val="2"/>
                <w:szCs w:val="2"/>
              </w:rPr>
            </w:pPr>
          </w:p>
        </w:tc>
        <w:tc>
          <w:tcPr>
            <w:tcW w:w="1961" w:type="dxa"/>
            <w:vMerge w:val="continue"/>
            <w:tcBorders>
              <w:top w:val="nil"/>
            </w:tcBorders>
          </w:tcPr>
          <w:p w14:paraId="0BA1470E">
            <w:pPr>
              <w:spacing w:line="240" w:lineRule="auto"/>
              <w:rPr>
                <w:sz w:val="2"/>
                <w:szCs w:val="2"/>
              </w:rPr>
            </w:pPr>
          </w:p>
        </w:tc>
        <w:tc>
          <w:tcPr>
            <w:tcW w:w="1871" w:type="dxa"/>
            <w:gridSpan w:val="4"/>
            <w:vAlign w:val="center"/>
          </w:tcPr>
          <w:p w14:paraId="452FA1D4">
            <w:pPr>
              <w:pStyle w:val="306"/>
              <w:ind w:left="107" w:right="128"/>
              <w:jc w:val="center"/>
              <w:rPr>
                <w:sz w:val="24"/>
              </w:rPr>
            </w:pPr>
            <w:r>
              <w:rPr>
                <w:spacing w:val="-2"/>
                <w:sz w:val="24"/>
              </w:rPr>
              <w:t xml:space="preserve">Menyebutkan </w:t>
            </w:r>
            <w:r>
              <w:rPr>
                <w:sz w:val="24"/>
              </w:rPr>
              <w:t xml:space="preserve">kata yang </w:t>
            </w:r>
            <w:r>
              <w:rPr>
                <w:spacing w:val="-2"/>
                <w:sz w:val="24"/>
              </w:rPr>
              <w:t>dikenal</w:t>
            </w:r>
          </w:p>
        </w:tc>
        <w:tc>
          <w:tcPr>
            <w:tcW w:w="2226" w:type="dxa"/>
            <w:gridSpan w:val="4"/>
            <w:vAlign w:val="center"/>
          </w:tcPr>
          <w:p w14:paraId="4F600F44">
            <w:pPr>
              <w:pStyle w:val="306"/>
              <w:ind w:left="106" w:right="372"/>
              <w:jc w:val="center"/>
              <w:rPr>
                <w:sz w:val="24"/>
              </w:rPr>
            </w:pPr>
            <w:r>
              <w:rPr>
                <w:spacing w:val="-2"/>
                <w:sz w:val="24"/>
              </w:rPr>
              <w:t xml:space="preserve">Menjawab </w:t>
            </w:r>
            <w:r>
              <w:rPr>
                <w:sz w:val="24"/>
              </w:rPr>
              <w:t>pertanyaan</w:t>
            </w:r>
            <w:r>
              <w:rPr>
                <w:spacing w:val="-15"/>
                <w:sz w:val="24"/>
              </w:rPr>
              <w:t xml:space="preserve"> </w:t>
            </w:r>
            <w:r>
              <w:rPr>
                <w:sz w:val="24"/>
              </w:rPr>
              <w:t xml:space="preserve">sesuai </w:t>
            </w:r>
            <w:r>
              <w:rPr>
                <w:spacing w:val="-2"/>
                <w:sz w:val="24"/>
              </w:rPr>
              <w:t>pertanyaan</w:t>
            </w:r>
          </w:p>
        </w:tc>
        <w:tc>
          <w:tcPr>
            <w:tcW w:w="2022" w:type="dxa"/>
            <w:gridSpan w:val="4"/>
            <w:vAlign w:val="center"/>
          </w:tcPr>
          <w:p w14:paraId="333687F5">
            <w:pPr>
              <w:pStyle w:val="306"/>
              <w:ind w:left="102" w:right="134"/>
              <w:jc w:val="center"/>
              <w:rPr>
                <w:sz w:val="24"/>
              </w:rPr>
            </w:pPr>
            <w:r>
              <w:rPr>
                <w:sz w:val="24"/>
              </w:rPr>
              <w:t>Meniru menulis dan</w:t>
            </w:r>
            <w:r>
              <w:rPr>
                <w:spacing w:val="-15"/>
                <w:sz w:val="24"/>
              </w:rPr>
              <w:t xml:space="preserve"> </w:t>
            </w:r>
            <w:r>
              <w:rPr>
                <w:sz w:val="24"/>
              </w:rPr>
              <w:t xml:space="preserve">mengucapkan </w:t>
            </w:r>
            <w:r>
              <w:rPr>
                <w:spacing w:val="-2"/>
                <w:sz w:val="24"/>
              </w:rPr>
              <w:t>huruf</w:t>
            </w:r>
          </w:p>
        </w:tc>
      </w:tr>
      <w:tr w14:paraId="725CF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jc w:val="center"/>
        </w:trPr>
        <w:tc>
          <w:tcPr>
            <w:tcW w:w="541" w:type="dxa"/>
            <w:vMerge w:val="continue"/>
            <w:tcBorders>
              <w:top w:val="nil"/>
            </w:tcBorders>
          </w:tcPr>
          <w:p w14:paraId="083D3CD1">
            <w:pPr>
              <w:spacing w:line="240" w:lineRule="auto"/>
              <w:rPr>
                <w:sz w:val="2"/>
                <w:szCs w:val="2"/>
              </w:rPr>
            </w:pPr>
          </w:p>
        </w:tc>
        <w:tc>
          <w:tcPr>
            <w:tcW w:w="1961" w:type="dxa"/>
            <w:vMerge w:val="continue"/>
            <w:tcBorders>
              <w:top w:val="nil"/>
            </w:tcBorders>
          </w:tcPr>
          <w:p w14:paraId="3052D380">
            <w:pPr>
              <w:spacing w:line="240" w:lineRule="auto"/>
              <w:rPr>
                <w:sz w:val="2"/>
                <w:szCs w:val="2"/>
              </w:rPr>
            </w:pPr>
          </w:p>
        </w:tc>
        <w:tc>
          <w:tcPr>
            <w:tcW w:w="485" w:type="dxa"/>
            <w:vAlign w:val="center"/>
          </w:tcPr>
          <w:p w14:paraId="7488AA77">
            <w:pPr>
              <w:pStyle w:val="306"/>
              <w:ind w:left="107" w:right="198"/>
              <w:jc w:val="center"/>
              <w:rPr>
                <w:sz w:val="24"/>
              </w:rPr>
            </w:pPr>
            <w:r>
              <w:rPr>
                <w:spacing w:val="-10"/>
                <w:sz w:val="24"/>
              </w:rPr>
              <w:t>B S B</w:t>
            </w:r>
          </w:p>
        </w:tc>
        <w:tc>
          <w:tcPr>
            <w:tcW w:w="431" w:type="dxa"/>
            <w:vAlign w:val="center"/>
          </w:tcPr>
          <w:p w14:paraId="3A0096AF">
            <w:pPr>
              <w:pStyle w:val="306"/>
              <w:spacing w:before="16"/>
              <w:ind w:left="107" w:right="132"/>
              <w:jc w:val="center"/>
              <w:rPr>
                <w:sz w:val="24"/>
              </w:rPr>
            </w:pPr>
            <w:r>
              <w:rPr>
                <w:spacing w:val="-10"/>
                <w:sz w:val="24"/>
              </w:rPr>
              <w:t>B S H</w:t>
            </w:r>
          </w:p>
        </w:tc>
        <w:tc>
          <w:tcPr>
            <w:tcW w:w="438" w:type="dxa"/>
            <w:vAlign w:val="center"/>
          </w:tcPr>
          <w:p w14:paraId="43A1905D">
            <w:pPr>
              <w:pStyle w:val="306"/>
              <w:ind w:left="107" w:right="91"/>
              <w:jc w:val="center"/>
              <w:rPr>
                <w:sz w:val="24"/>
              </w:rPr>
            </w:pPr>
            <w:r>
              <w:rPr>
                <w:spacing w:val="-10"/>
                <w:sz w:val="24"/>
              </w:rPr>
              <w:t>M B</w:t>
            </w:r>
          </w:p>
        </w:tc>
        <w:tc>
          <w:tcPr>
            <w:tcW w:w="517" w:type="dxa"/>
            <w:vAlign w:val="center"/>
          </w:tcPr>
          <w:p w14:paraId="282C22FE">
            <w:pPr>
              <w:pStyle w:val="306"/>
              <w:ind w:left="104" w:right="224"/>
              <w:jc w:val="center"/>
              <w:rPr>
                <w:sz w:val="24"/>
              </w:rPr>
            </w:pPr>
            <w:r>
              <w:rPr>
                <w:spacing w:val="-10"/>
                <w:sz w:val="24"/>
              </w:rPr>
              <w:t>B B</w:t>
            </w:r>
          </w:p>
        </w:tc>
        <w:tc>
          <w:tcPr>
            <w:tcW w:w="485" w:type="dxa"/>
            <w:vAlign w:val="center"/>
          </w:tcPr>
          <w:p w14:paraId="404730A2">
            <w:pPr>
              <w:pStyle w:val="306"/>
              <w:ind w:left="106" w:right="199"/>
              <w:jc w:val="center"/>
              <w:rPr>
                <w:sz w:val="24"/>
              </w:rPr>
            </w:pPr>
            <w:r>
              <w:rPr>
                <w:spacing w:val="-10"/>
                <w:sz w:val="24"/>
              </w:rPr>
              <w:t>B S B</w:t>
            </w:r>
          </w:p>
        </w:tc>
        <w:tc>
          <w:tcPr>
            <w:tcW w:w="575" w:type="dxa"/>
            <w:vAlign w:val="center"/>
          </w:tcPr>
          <w:p w14:paraId="06217FD6">
            <w:pPr>
              <w:pStyle w:val="306"/>
              <w:ind w:left="106" w:right="275"/>
              <w:jc w:val="center"/>
              <w:rPr>
                <w:sz w:val="24"/>
              </w:rPr>
            </w:pPr>
            <w:r>
              <w:rPr>
                <w:spacing w:val="-10"/>
                <w:sz w:val="24"/>
              </w:rPr>
              <w:t>B S H</w:t>
            </w:r>
          </w:p>
        </w:tc>
        <w:tc>
          <w:tcPr>
            <w:tcW w:w="577" w:type="dxa"/>
            <w:vAlign w:val="center"/>
          </w:tcPr>
          <w:p w14:paraId="4E31E512">
            <w:pPr>
              <w:pStyle w:val="306"/>
              <w:ind w:left="105" w:right="230"/>
              <w:jc w:val="center"/>
              <w:rPr>
                <w:sz w:val="24"/>
              </w:rPr>
            </w:pPr>
            <w:r>
              <w:rPr>
                <w:spacing w:val="-10"/>
                <w:sz w:val="24"/>
              </w:rPr>
              <w:t>M B</w:t>
            </w:r>
          </w:p>
        </w:tc>
        <w:tc>
          <w:tcPr>
            <w:tcW w:w="589" w:type="dxa"/>
            <w:vAlign w:val="center"/>
          </w:tcPr>
          <w:p w14:paraId="6B2DC372">
            <w:pPr>
              <w:pStyle w:val="306"/>
              <w:ind w:left="105" w:right="293"/>
              <w:jc w:val="center"/>
              <w:rPr>
                <w:sz w:val="24"/>
              </w:rPr>
            </w:pPr>
            <w:r>
              <w:rPr>
                <w:spacing w:val="-10"/>
                <w:sz w:val="24"/>
              </w:rPr>
              <w:t>B B</w:t>
            </w:r>
          </w:p>
        </w:tc>
        <w:tc>
          <w:tcPr>
            <w:tcW w:w="471" w:type="dxa"/>
            <w:vAlign w:val="center"/>
          </w:tcPr>
          <w:p w14:paraId="55AFD96F">
            <w:pPr>
              <w:pStyle w:val="306"/>
              <w:ind w:left="102" w:right="189"/>
              <w:jc w:val="center"/>
              <w:rPr>
                <w:sz w:val="24"/>
              </w:rPr>
            </w:pPr>
            <w:r>
              <w:rPr>
                <w:spacing w:val="-10"/>
                <w:sz w:val="24"/>
              </w:rPr>
              <w:t>B S B</w:t>
            </w:r>
          </w:p>
        </w:tc>
        <w:tc>
          <w:tcPr>
            <w:tcW w:w="549" w:type="dxa"/>
            <w:vAlign w:val="center"/>
          </w:tcPr>
          <w:p w14:paraId="56355C40">
            <w:pPr>
              <w:pStyle w:val="306"/>
              <w:ind w:left="104" w:right="251"/>
              <w:jc w:val="center"/>
              <w:rPr>
                <w:sz w:val="24"/>
              </w:rPr>
            </w:pPr>
            <w:r>
              <w:rPr>
                <w:spacing w:val="-10"/>
                <w:sz w:val="24"/>
              </w:rPr>
              <w:t>B S H</w:t>
            </w:r>
          </w:p>
        </w:tc>
        <w:tc>
          <w:tcPr>
            <w:tcW w:w="554" w:type="dxa"/>
            <w:vAlign w:val="center"/>
          </w:tcPr>
          <w:p w14:paraId="5820F6CA">
            <w:pPr>
              <w:pStyle w:val="306"/>
              <w:ind w:left="103" w:right="209"/>
              <w:jc w:val="center"/>
              <w:rPr>
                <w:sz w:val="24"/>
              </w:rPr>
            </w:pPr>
            <w:r>
              <w:rPr>
                <w:spacing w:val="-10"/>
                <w:sz w:val="24"/>
              </w:rPr>
              <w:t>M B</w:t>
            </w:r>
          </w:p>
        </w:tc>
        <w:tc>
          <w:tcPr>
            <w:tcW w:w="448" w:type="dxa"/>
            <w:vAlign w:val="center"/>
          </w:tcPr>
          <w:p w14:paraId="03A880AC">
            <w:pPr>
              <w:pStyle w:val="306"/>
              <w:ind w:left="99" w:right="160"/>
              <w:jc w:val="center"/>
              <w:rPr>
                <w:sz w:val="24"/>
              </w:rPr>
            </w:pPr>
            <w:r>
              <w:rPr>
                <w:spacing w:val="-10"/>
                <w:sz w:val="24"/>
              </w:rPr>
              <w:t>B B</w:t>
            </w:r>
          </w:p>
        </w:tc>
      </w:tr>
      <w:tr w14:paraId="72910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74BFFA98">
            <w:pPr>
              <w:pStyle w:val="306"/>
              <w:ind w:right="125"/>
              <w:jc w:val="center"/>
              <w:rPr>
                <w:sz w:val="24"/>
              </w:rPr>
            </w:pPr>
            <w:r>
              <w:rPr>
                <w:spacing w:val="-5"/>
                <w:sz w:val="24"/>
              </w:rPr>
              <w:t>1.</w:t>
            </w:r>
          </w:p>
        </w:tc>
        <w:tc>
          <w:tcPr>
            <w:tcW w:w="1961" w:type="dxa"/>
          </w:tcPr>
          <w:p w14:paraId="03FD9F1F">
            <w:pPr>
              <w:pStyle w:val="306"/>
              <w:ind w:left="107"/>
              <w:rPr>
                <w:sz w:val="24"/>
              </w:rPr>
            </w:pPr>
            <w:r>
              <w:rPr>
                <w:sz w:val="24"/>
              </w:rPr>
              <w:t>Siswa 1</w:t>
            </w:r>
          </w:p>
        </w:tc>
        <w:tc>
          <w:tcPr>
            <w:tcW w:w="485" w:type="dxa"/>
          </w:tcPr>
          <w:p w14:paraId="33CE0C27">
            <w:pPr>
              <w:pStyle w:val="306"/>
              <w:ind w:left="70" w:right="132"/>
              <w:jc w:val="center"/>
              <w:rPr>
                <w:rFonts w:ascii="Wingdings" w:hAnsi="Wingdings"/>
                <w:sz w:val="24"/>
              </w:rPr>
            </w:pPr>
            <w:r>
              <w:rPr>
                <w:rFonts w:ascii="Wingdings" w:hAnsi="Wingdings"/>
                <w:spacing w:val="-10"/>
                <w:sz w:val="24"/>
              </w:rPr>
              <w:t></w:t>
            </w:r>
          </w:p>
        </w:tc>
        <w:tc>
          <w:tcPr>
            <w:tcW w:w="431" w:type="dxa"/>
          </w:tcPr>
          <w:p w14:paraId="02B50E3C">
            <w:pPr>
              <w:pStyle w:val="306"/>
              <w:rPr>
                <w:sz w:val="16"/>
              </w:rPr>
            </w:pPr>
          </w:p>
        </w:tc>
        <w:tc>
          <w:tcPr>
            <w:tcW w:w="438" w:type="dxa"/>
          </w:tcPr>
          <w:p w14:paraId="76EFD402">
            <w:pPr>
              <w:pStyle w:val="306"/>
              <w:rPr>
                <w:sz w:val="16"/>
              </w:rPr>
            </w:pPr>
          </w:p>
        </w:tc>
        <w:tc>
          <w:tcPr>
            <w:tcW w:w="517" w:type="dxa"/>
          </w:tcPr>
          <w:p w14:paraId="69A5441E">
            <w:pPr>
              <w:pStyle w:val="306"/>
              <w:rPr>
                <w:sz w:val="16"/>
              </w:rPr>
            </w:pPr>
          </w:p>
        </w:tc>
        <w:tc>
          <w:tcPr>
            <w:tcW w:w="485" w:type="dxa"/>
          </w:tcPr>
          <w:p w14:paraId="04331954">
            <w:pPr>
              <w:pStyle w:val="306"/>
              <w:ind w:left="68" w:right="132"/>
              <w:jc w:val="center"/>
              <w:rPr>
                <w:rFonts w:ascii="Wingdings" w:hAnsi="Wingdings"/>
                <w:sz w:val="24"/>
              </w:rPr>
            </w:pPr>
            <w:r>
              <w:rPr>
                <w:rFonts w:ascii="Wingdings" w:hAnsi="Wingdings"/>
                <w:spacing w:val="-10"/>
                <w:sz w:val="24"/>
              </w:rPr>
              <w:t></w:t>
            </w:r>
          </w:p>
        </w:tc>
        <w:tc>
          <w:tcPr>
            <w:tcW w:w="575" w:type="dxa"/>
          </w:tcPr>
          <w:p w14:paraId="375F6A9B">
            <w:pPr>
              <w:pStyle w:val="306"/>
              <w:rPr>
                <w:sz w:val="16"/>
              </w:rPr>
            </w:pPr>
          </w:p>
        </w:tc>
        <w:tc>
          <w:tcPr>
            <w:tcW w:w="577" w:type="dxa"/>
          </w:tcPr>
          <w:p w14:paraId="628993E6">
            <w:pPr>
              <w:pStyle w:val="306"/>
              <w:rPr>
                <w:sz w:val="16"/>
              </w:rPr>
            </w:pPr>
          </w:p>
        </w:tc>
        <w:tc>
          <w:tcPr>
            <w:tcW w:w="589" w:type="dxa"/>
          </w:tcPr>
          <w:p w14:paraId="52FBC55B">
            <w:pPr>
              <w:pStyle w:val="306"/>
              <w:rPr>
                <w:sz w:val="16"/>
              </w:rPr>
            </w:pPr>
          </w:p>
        </w:tc>
        <w:tc>
          <w:tcPr>
            <w:tcW w:w="471" w:type="dxa"/>
          </w:tcPr>
          <w:p w14:paraId="1FCF15FE">
            <w:pPr>
              <w:pStyle w:val="306"/>
              <w:ind w:left="69" w:right="127"/>
              <w:jc w:val="center"/>
              <w:rPr>
                <w:rFonts w:ascii="Wingdings" w:hAnsi="Wingdings"/>
                <w:sz w:val="24"/>
              </w:rPr>
            </w:pPr>
            <w:r>
              <w:rPr>
                <w:rFonts w:ascii="Wingdings" w:hAnsi="Wingdings"/>
                <w:spacing w:val="-10"/>
                <w:sz w:val="24"/>
              </w:rPr>
              <w:t></w:t>
            </w:r>
          </w:p>
        </w:tc>
        <w:tc>
          <w:tcPr>
            <w:tcW w:w="549" w:type="dxa"/>
          </w:tcPr>
          <w:p w14:paraId="668B7442">
            <w:pPr>
              <w:pStyle w:val="306"/>
              <w:rPr>
                <w:sz w:val="16"/>
              </w:rPr>
            </w:pPr>
          </w:p>
        </w:tc>
        <w:tc>
          <w:tcPr>
            <w:tcW w:w="554" w:type="dxa"/>
          </w:tcPr>
          <w:p w14:paraId="0EF7F0A8">
            <w:pPr>
              <w:pStyle w:val="306"/>
              <w:rPr>
                <w:sz w:val="16"/>
              </w:rPr>
            </w:pPr>
          </w:p>
        </w:tc>
        <w:tc>
          <w:tcPr>
            <w:tcW w:w="448" w:type="dxa"/>
          </w:tcPr>
          <w:p w14:paraId="58D806FD">
            <w:pPr>
              <w:pStyle w:val="306"/>
              <w:rPr>
                <w:sz w:val="16"/>
              </w:rPr>
            </w:pPr>
          </w:p>
        </w:tc>
      </w:tr>
      <w:tr w14:paraId="1DFC9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 w:hRule="atLeast"/>
          <w:jc w:val="center"/>
        </w:trPr>
        <w:tc>
          <w:tcPr>
            <w:tcW w:w="541" w:type="dxa"/>
          </w:tcPr>
          <w:p w14:paraId="41B8F4D5">
            <w:pPr>
              <w:pStyle w:val="306"/>
              <w:ind w:right="125"/>
              <w:jc w:val="center"/>
              <w:rPr>
                <w:sz w:val="24"/>
              </w:rPr>
            </w:pPr>
            <w:r>
              <w:rPr>
                <w:spacing w:val="-5"/>
                <w:sz w:val="24"/>
              </w:rPr>
              <w:t>2.</w:t>
            </w:r>
          </w:p>
        </w:tc>
        <w:tc>
          <w:tcPr>
            <w:tcW w:w="1961" w:type="dxa"/>
          </w:tcPr>
          <w:p w14:paraId="6F955489">
            <w:pPr>
              <w:pStyle w:val="306"/>
              <w:ind w:left="107" w:right="743"/>
              <w:rPr>
                <w:sz w:val="24"/>
              </w:rPr>
            </w:pPr>
            <w:r>
              <w:rPr>
                <w:sz w:val="24"/>
              </w:rPr>
              <w:t>Siswa 2</w:t>
            </w:r>
          </w:p>
        </w:tc>
        <w:tc>
          <w:tcPr>
            <w:tcW w:w="485" w:type="dxa"/>
          </w:tcPr>
          <w:p w14:paraId="4ED8FEB5">
            <w:pPr>
              <w:pStyle w:val="306"/>
            </w:pPr>
          </w:p>
        </w:tc>
        <w:tc>
          <w:tcPr>
            <w:tcW w:w="431" w:type="dxa"/>
          </w:tcPr>
          <w:p w14:paraId="75B0582B">
            <w:pPr>
              <w:pStyle w:val="306"/>
            </w:pPr>
          </w:p>
        </w:tc>
        <w:tc>
          <w:tcPr>
            <w:tcW w:w="438" w:type="dxa"/>
          </w:tcPr>
          <w:p w14:paraId="0933517A">
            <w:pPr>
              <w:pStyle w:val="306"/>
              <w:ind w:left="69" w:right="86"/>
              <w:jc w:val="center"/>
              <w:rPr>
                <w:rFonts w:ascii="Wingdings" w:hAnsi="Wingdings"/>
                <w:sz w:val="24"/>
              </w:rPr>
            </w:pPr>
            <w:r>
              <w:rPr>
                <w:rFonts w:ascii="Wingdings" w:hAnsi="Wingdings"/>
                <w:spacing w:val="-10"/>
                <w:sz w:val="24"/>
              </w:rPr>
              <w:t></w:t>
            </w:r>
          </w:p>
        </w:tc>
        <w:tc>
          <w:tcPr>
            <w:tcW w:w="517" w:type="dxa"/>
          </w:tcPr>
          <w:p w14:paraId="10C95F82">
            <w:pPr>
              <w:pStyle w:val="306"/>
            </w:pPr>
          </w:p>
        </w:tc>
        <w:tc>
          <w:tcPr>
            <w:tcW w:w="485" w:type="dxa"/>
          </w:tcPr>
          <w:p w14:paraId="1861BBD2">
            <w:pPr>
              <w:pStyle w:val="306"/>
            </w:pPr>
          </w:p>
        </w:tc>
        <w:tc>
          <w:tcPr>
            <w:tcW w:w="575" w:type="dxa"/>
          </w:tcPr>
          <w:p w14:paraId="786F269A">
            <w:pPr>
              <w:pStyle w:val="306"/>
            </w:pPr>
          </w:p>
        </w:tc>
        <w:tc>
          <w:tcPr>
            <w:tcW w:w="577" w:type="dxa"/>
          </w:tcPr>
          <w:p w14:paraId="5B28CE71">
            <w:pPr>
              <w:pStyle w:val="306"/>
              <w:ind w:left="105"/>
              <w:rPr>
                <w:rFonts w:ascii="Wingdings" w:hAnsi="Wingdings"/>
                <w:sz w:val="24"/>
              </w:rPr>
            </w:pPr>
            <w:r>
              <w:rPr>
                <w:rFonts w:ascii="Wingdings" w:hAnsi="Wingdings"/>
                <w:spacing w:val="-10"/>
                <w:sz w:val="24"/>
              </w:rPr>
              <w:t></w:t>
            </w:r>
          </w:p>
        </w:tc>
        <w:tc>
          <w:tcPr>
            <w:tcW w:w="589" w:type="dxa"/>
          </w:tcPr>
          <w:p w14:paraId="47849F7D">
            <w:pPr>
              <w:pStyle w:val="306"/>
            </w:pPr>
          </w:p>
        </w:tc>
        <w:tc>
          <w:tcPr>
            <w:tcW w:w="471" w:type="dxa"/>
          </w:tcPr>
          <w:p w14:paraId="45E76177">
            <w:pPr>
              <w:pStyle w:val="306"/>
            </w:pPr>
          </w:p>
        </w:tc>
        <w:tc>
          <w:tcPr>
            <w:tcW w:w="549" w:type="dxa"/>
          </w:tcPr>
          <w:p w14:paraId="5892F103">
            <w:pPr>
              <w:pStyle w:val="306"/>
            </w:pPr>
          </w:p>
        </w:tc>
        <w:tc>
          <w:tcPr>
            <w:tcW w:w="554" w:type="dxa"/>
          </w:tcPr>
          <w:p w14:paraId="1834F7AE">
            <w:pPr>
              <w:pStyle w:val="306"/>
              <w:ind w:left="103"/>
              <w:rPr>
                <w:rFonts w:ascii="Wingdings" w:hAnsi="Wingdings"/>
                <w:sz w:val="24"/>
              </w:rPr>
            </w:pPr>
          </w:p>
        </w:tc>
        <w:tc>
          <w:tcPr>
            <w:tcW w:w="448" w:type="dxa"/>
          </w:tcPr>
          <w:p w14:paraId="430E7DCA">
            <w:pPr>
              <w:pStyle w:val="306"/>
            </w:pPr>
            <w:r>
              <w:rPr>
                <w:rFonts w:ascii="Wingdings" w:hAnsi="Wingdings"/>
                <w:spacing w:val="-10"/>
                <w:sz w:val="24"/>
              </w:rPr>
              <w:t></w:t>
            </w:r>
          </w:p>
        </w:tc>
      </w:tr>
      <w:tr w14:paraId="7392D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7DF9CDBE">
            <w:pPr>
              <w:pStyle w:val="306"/>
              <w:ind w:right="125"/>
              <w:jc w:val="center"/>
              <w:rPr>
                <w:sz w:val="24"/>
              </w:rPr>
            </w:pPr>
            <w:r>
              <w:rPr>
                <w:spacing w:val="-5"/>
                <w:sz w:val="24"/>
              </w:rPr>
              <w:t>3.</w:t>
            </w:r>
          </w:p>
        </w:tc>
        <w:tc>
          <w:tcPr>
            <w:tcW w:w="1961" w:type="dxa"/>
          </w:tcPr>
          <w:p w14:paraId="7356F97E">
            <w:pPr>
              <w:pStyle w:val="306"/>
              <w:ind w:left="107"/>
              <w:rPr>
                <w:sz w:val="24"/>
              </w:rPr>
            </w:pPr>
            <w:r>
              <w:rPr>
                <w:sz w:val="24"/>
              </w:rPr>
              <w:t>Siswa 3</w:t>
            </w:r>
          </w:p>
        </w:tc>
        <w:tc>
          <w:tcPr>
            <w:tcW w:w="485" w:type="dxa"/>
          </w:tcPr>
          <w:p w14:paraId="6AAE4032">
            <w:pPr>
              <w:pStyle w:val="306"/>
              <w:ind w:left="70" w:right="132"/>
              <w:jc w:val="center"/>
              <w:rPr>
                <w:rFonts w:ascii="Wingdings" w:hAnsi="Wingdings"/>
                <w:sz w:val="24"/>
              </w:rPr>
            </w:pPr>
            <w:r>
              <w:rPr>
                <w:rFonts w:ascii="Wingdings" w:hAnsi="Wingdings"/>
                <w:spacing w:val="-10"/>
                <w:sz w:val="24"/>
              </w:rPr>
              <w:t></w:t>
            </w:r>
          </w:p>
        </w:tc>
        <w:tc>
          <w:tcPr>
            <w:tcW w:w="431" w:type="dxa"/>
          </w:tcPr>
          <w:p w14:paraId="39E1ADE2">
            <w:pPr>
              <w:pStyle w:val="306"/>
              <w:rPr>
                <w:sz w:val="16"/>
              </w:rPr>
            </w:pPr>
          </w:p>
        </w:tc>
        <w:tc>
          <w:tcPr>
            <w:tcW w:w="438" w:type="dxa"/>
          </w:tcPr>
          <w:p w14:paraId="21D88A46">
            <w:pPr>
              <w:pStyle w:val="306"/>
              <w:rPr>
                <w:sz w:val="16"/>
              </w:rPr>
            </w:pPr>
          </w:p>
        </w:tc>
        <w:tc>
          <w:tcPr>
            <w:tcW w:w="517" w:type="dxa"/>
          </w:tcPr>
          <w:p w14:paraId="0B3D6ABC">
            <w:pPr>
              <w:pStyle w:val="306"/>
              <w:rPr>
                <w:sz w:val="16"/>
              </w:rPr>
            </w:pPr>
          </w:p>
        </w:tc>
        <w:tc>
          <w:tcPr>
            <w:tcW w:w="485" w:type="dxa"/>
          </w:tcPr>
          <w:p w14:paraId="4E3476D4">
            <w:pPr>
              <w:pStyle w:val="306"/>
              <w:ind w:left="68" w:right="132"/>
              <w:jc w:val="center"/>
              <w:rPr>
                <w:rFonts w:ascii="Wingdings" w:hAnsi="Wingdings"/>
                <w:sz w:val="24"/>
              </w:rPr>
            </w:pPr>
            <w:r>
              <w:rPr>
                <w:rFonts w:ascii="Wingdings" w:hAnsi="Wingdings"/>
                <w:spacing w:val="-10"/>
                <w:sz w:val="24"/>
              </w:rPr>
              <w:t></w:t>
            </w:r>
          </w:p>
        </w:tc>
        <w:tc>
          <w:tcPr>
            <w:tcW w:w="575" w:type="dxa"/>
          </w:tcPr>
          <w:p w14:paraId="4DBF7643">
            <w:pPr>
              <w:pStyle w:val="306"/>
              <w:rPr>
                <w:sz w:val="16"/>
              </w:rPr>
            </w:pPr>
          </w:p>
        </w:tc>
        <w:tc>
          <w:tcPr>
            <w:tcW w:w="577" w:type="dxa"/>
          </w:tcPr>
          <w:p w14:paraId="4528BA9C">
            <w:pPr>
              <w:pStyle w:val="306"/>
              <w:rPr>
                <w:sz w:val="16"/>
              </w:rPr>
            </w:pPr>
          </w:p>
        </w:tc>
        <w:tc>
          <w:tcPr>
            <w:tcW w:w="589" w:type="dxa"/>
          </w:tcPr>
          <w:p w14:paraId="468BDD72">
            <w:pPr>
              <w:pStyle w:val="306"/>
              <w:rPr>
                <w:sz w:val="16"/>
              </w:rPr>
            </w:pPr>
            <w:r>
              <w:rPr>
                <w:rFonts w:ascii="Wingdings" w:hAnsi="Wingdings"/>
                <w:spacing w:val="-10"/>
                <w:sz w:val="24"/>
              </w:rPr>
              <w:t></w:t>
            </w:r>
          </w:p>
        </w:tc>
        <w:tc>
          <w:tcPr>
            <w:tcW w:w="471" w:type="dxa"/>
          </w:tcPr>
          <w:p w14:paraId="7EBB3208">
            <w:pPr>
              <w:pStyle w:val="306"/>
              <w:rPr>
                <w:sz w:val="16"/>
              </w:rPr>
            </w:pPr>
            <w:r>
              <w:rPr>
                <w:rFonts w:ascii="Wingdings" w:hAnsi="Wingdings"/>
                <w:spacing w:val="-10"/>
                <w:sz w:val="24"/>
              </w:rPr>
              <w:t></w:t>
            </w:r>
          </w:p>
        </w:tc>
        <w:tc>
          <w:tcPr>
            <w:tcW w:w="549" w:type="dxa"/>
          </w:tcPr>
          <w:p w14:paraId="6E7B5204">
            <w:pPr>
              <w:pStyle w:val="306"/>
              <w:rPr>
                <w:sz w:val="16"/>
              </w:rPr>
            </w:pPr>
          </w:p>
        </w:tc>
        <w:tc>
          <w:tcPr>
            <w:tcW w:w="554" w:type="dxa"/>
          </w:tcPr>
          <w:p w14:paraId="0C066010">
            <w:pPr>
              <w:pStyle w:val="306"/>
              <w:rPr>
                <w:sz w:val="16"/>
              </w:rPr>
            </w:pPr>
          </w:p>
        </w:tc>
        <w:tc>
          <w:tcPr>
            <w:tcW w:w="448" w:type="dxa"/>
          </w:tcPr>
          <w:p w14:paraId="6B9FFBFC">
            <w:pPr>
              <w:pStyle w:val="306"/>
              <w:rPr>
                <w:sz w:val="16"/>
              </w:rPr>
            </w:pPr>
          </w:p>
        </w:tc>
      </w:tr>
      <w:tr w14:paraId="2F120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6397CE30">
            <w:pPr>
              <w:pStyle w:val="306"/>
              <w:ind w:right="125"/>
              <w:jc w:val="center"/>
              <w:rPr>
                <w:sz w:val="24"/>
              </w:rPr>
            </w:pPr>
            <w:r>
              <w:rPr>
                <w:spacing w:val="-5"/>
                <w:sz w:val="24"/>
              </w:rPr>
              <w:t>4.</w:t>
            </w:r>
          </w:p>
        </w:tc>
        <w:tc>
          <w:tcPr>
            <w:tcW w:w="1961" w:type="dxa"/>
          </w:tcPr>
          <w:p w14:paraId="51CDF129">
            <w:pPr>
              <w:pStyle w:val="306"/>
              <w:ind w:left="107"/>
              <w:rPr>
                <w:sz w:val="24"/>
              </w:rPr>
            </w:pPr>
            <w:r>
              <w:rPr>
                <w:sz w:val="24"/>
              </w:rPr>
              <w:t>Siswa 4</w:t>
            </w:r>
          </w:p>
        </w:tc>
        <w:tc>
          <w:tcPr>
            <w:tcW w:w="485" w:type="dxa"/>
          </w:tcPr>
          <w:p w14:paraId="64A9970C">
            <w:pPr>
              <w:pStyle w:val="306"/>
              <w:rPr>
                <w:sz w:val="16"/>
              </w:rPr>
            </w:pPr>
          </w:p>
        </w:tc>
        <w:tc>
          <w:tcPr>
            <w:tcW w:w="431" w:type="dxa"/>
          </w:tcPr>
          <w:p w14:paraId="59148970">
            <w:pPr>
              <w:pStyle w:val="306"/>
              <w:ind w:left="69" w:right="79"/>
              <w:jc w:val="center"/>
              <w:rPr>
                <w:rFonts w:ascii="Wingdings" w:hAnsi="Wingdings"/>
                <w:sz w:val="24"/>
              </w:rPr>
            </w:pPr>
          </w:p>
        </w:tc>
        <w:tc>
          <w:tcPr>
            <w:tcW w:w="438" w:type="dxa"/>
          </w:tcPr>
          <w:p w14:paraId="03E984FA">
            <w:pPr>
              <w:pStyle w:val="306"/>
              <w:rPr>
                <w:sz w:val="16"/>
              </w:rPr>
            </w:pPr>
            <w:r>
              <w:rPr>
                <w:rFonts w:ascii="Wingdings" w:hAnsi="Wingdings"/>
                <w:spacing w:val="-10"/>
                <w:sz w:val="24"/>
              </w:rPr>
              <w:t></w:t>
            </w:r>
          </w:p>
        </w:tc>
        <w:tc>
          <w:tcPr>
            <w:tcW w:w="517" w:type="dxa"/>
          </w:tcPr>
          <w:p w14:paraId="309F24E4">
            <w:pPr>
              <w:pStyle w:val="306"/>
              <w:rPr>
                <w:sz w:val="16"/>
              </w:rPr>
            </w:pPr>
          </w:p>
        </w:tc>
        <w:tc>
          <w:tcPr>
            <w:tcW w:w="485" w:type="dxa"/>
          </w:tcPr>
          <w:p w14:paraId="64570FE6">
            <w:pPr>
              <w:pStyle w:val="306"/>
              <w:rPr>
                <w:sz w:val="16"/>
              </w:rPr>
            </w:pPr>
          </w:p>
        </w:tc>
        <w:tc>
          <w:tcPr>
            <w:tcW w:w="575" w:type="dxa"/>
          </w:tcPr>
          <w:p w14:paraId="7B09D8EC">
            <w:pPr>
              <w:pStyle w:val="306"/>
              <w:ind w:left="106"/>
              <w:rPr>
                <w:rFonts w:ascii="Wingdings" w:hAnsi="Wingdings"/>
                <w:sz w:val="24"/>
              </w:rPr>
            </w:pPr>
          </w:p>
        </w:tc>
        <w:tc>
          <w:tcPr>
            <w:tcW w:w="577" w:type="dxa"/>
          </w:tcPr>
          <w:p w14:paraId="43D3C4EE">
            <w:pPr>
              <w:pStyle w:val="306"/>
              <w:rPr>
                <w:sz w:val="16"/>
              </w:rPr>
            </w:pPr>
            <w:r>
              <w:rPr>
                <w:rFonts w:ascii="Wingdings" w:hAnsi="Wingdings"/>
                <w:spacing w:val="-10"/>
                <w:sz w:val="24"/>
              </w:rPr>
              <w:t></w:t>
            </w:r>
          </w:p>
        </w:tc>
        <w:tc>
          <w:tcPr>
            <w:tcW w:w="589" w:type="dxa"/>
          </w:tcPr>
          <w:p w14:paraId="2E36A738">
            <w:pPr>
              <w:pStyle w:val="306"/>
              <w:rPr>
                <w:sz w:val="16"/>
              </w:rPr>
            </w:pPr>
          </w:p>
        </w:tc>
        <w:tc>
          <w:tcPr>
            <w:tcW w:w="471" w:type="dxa"/>
          </w:tcPr>
          <w:p w14:paraId="01B9D123">
            <w:pPr>
              <w:pStyle w:val="306"/>
              <w:rPr>
                <w:sz w:val="16"/>
              </w:rPr>
            </w:pPr>
          </w:p>
        </w:tc>
        <w:tc>
          <w:tcPr>
            <w:tcW w:w="549" w:type="dxa"/>
          </w:tcPr>
          <w:p w14:paraId="5098CB42">
            <w:pPr>
              <w:pStyle w:val="306"/>
              <w:ind w:left="104"/>
              <w:rPr>
                <w:rFonts w:ascii="Wingdings" w:hAnsi="Wingdings"/>
                <w:sz w:val="24"/>
              </w:rPr>
            </w:pPr>
          </w:p>
        </w:tc>
        <w:tc>
          <w:tcPr>
            <w:tcW w:w="554" w:type="dxa"/>
          </w:tcPr>
          <w:p w14:paraId="10BA8EE1">
            <w:pPr>
              <w:pStyle w:val="306"/>
              <w:rPr>
                <w:sz w:val="16"/>
              </w:rPr>
            </w:pPr>
            <w:r>
              <w:rPr>
                <w:rFonts w:ascii="Wingdings" w:hAnsi="Wingdings"/>
                <w:spacing w:val="-10"/>
                <w:sz w:val="24"/>
              </w:rPr>
              <w:t></w:t>
            </w:r>
          </w:p>
        </w:tc>
        <w:tc>
          <w:tcPr>
            <w:tcW w:w="448" w:type="dxa"/>
          </w:tcPr>
          <w:p w14:paraId="6008076E">
            <w:pPr>
              <w:pStyle w:val="306"/>
              <w:rPr>
                <w:sz w:val="16"/>
              </w:rPr>
            </w:pPr>
          </w:p>
        </w:tc>
      </w:tr>
      <w:tr w14:paraId="28BD0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 w:hRule="atLeast"/>
          <w:jc w:val="center"/>
        </w:trPr>
        <w:tc>
          <w:tcPr>
            <w:tcW w:w="541" w:type="dxa"/>
          </w:tcPr>
          <w:p w14:paraId="60E070FB">
            <w:pPr>
              <w:pStyle w:val="306"/>
              <w:ind w:right="125"/>
              <w:jc w:val="center"/>
              <w:rPr>
                <w:sz w:val="24"/>
              </w:rPr>
            </w:pPr>
            <w:r>
              <w:rPr>
                <w:spacing w:val="-5"/>
                <w:sz w:val="24"/>
              </w:rPr>
              <w:t>5.</w:t>
            </w:r>
          </w:p>
        </w:tc>
        <w:tc>
          <w:tcPr>
            <w:tcW w:w="1961" w:type="dxa"/>
          </w:tcPr>
          <w:p w14:paraId="1D5B3A82">
            <w:pPr>
              <w:pStyle w:val="306"/>
              <w:ind w:left="107"/>
              <w:rPr>
                <w:sz w:val="24"/>
              </w:rPr>
            </w:pPr>
            <w:r>
              <w:rPr>
                <w:sz w:val="24"/>
              </w:rPr>
              <w:t>Siswa 5</w:t>
            </w:r>
          </w:p>
        </w:tc>
        <w:tc>
          <w:tcPr>
            <w:tcW w:w="485" w:type="dxa"/>
          </w:tcPr>
          <w:p w14:paraId="4FE0413A">
            <w:pPr>
              <w:pStyle w:val="306"/>
              <w:rPr>
                <w:sz w:val="16"/>
              </w:rPr>
            </w:pPr>
          </w:p>
        </w:tc>
        <w:tc>
          <w:tcPr>
            <w:tcW w:w="431" w:type="dxa"/>
          </w:tcPr>
          <w:p w14:paraId="69332A28">
            <w:pPr>
              <w:pStyle w:val="306"/>
              <w:rPr>
                <w:sz w:val="16"/>
              </w:rPr>
            </w:pPr>
          </w:p>
        </w:tc>
        <w:tc>
          <w:tcPr>
            <w:tcW w:w="438" w:type="dxa"/>
          </w:tcPr>
          <w:p w14:paraId="6AE5236F">
            <w:pPr>
              <w:pStyle w:val="306"/>
              <w:rPr>
                <w:sz w:val="16"/>
              </w:rPr>
            </w:pPr>
          </w:p>
        </w:tc>
        <w:tc>
          <w:tcPr>
            <w:tcW w:w="517" w:type="dxa"/>
          </w:tcPr>
          <w:p w14:paraId="738D5088">
            <w:pPr>
              <w:pStyle w:val="306"/>
              <w:ind w:left="104"/>
              <w:rPr>
                <w:rFonts w:ascii="Wingdings" w:hAnsi="Wingdings"/>
                <w:sz w:val="24"/>
              </w:rPr>
            </w:pPr>
            <w:r>
              <w:rPr>
                <w:rFonts w:ascii="Wingdings" w:hAnsi="Wingdings"/>
                <w:spacing w:val="-10"/>
                <w:sz w:val="24"/>
              </w:rPr>
              <w:t></w:t>
            </w:r>
          </w:p>
        </w:tc>
        <w:tc>
          <w:tcPr>
            <w:tcW w:w="485" w:type="dxa"/>
          </w:tcPr>
          <w:p w14:paraId="0F577150">
            <w:pPr>
              <w:pStyle w:val="306"/>
              <w:rPr>
                <w:sz w:val="16"/>
              </w:rPr>
            </w:pPr>
          </w:p>
        </w:tc>
        <w:tc>
          <w:tcPr>
            <w:tcW w:w="575" w:type="dxa"/>
          </w:tcPr>
          <w:p w14:paraId="28A2BFF0">
            <w:pPr>
              <w:pStyle w:val="306"/>
              <w:rPr>
                <w:sz w:val="16"/>
              </w:rPr>
            </w:pPr>
          </w:p>
        </w:tc>
        <w:tc>
          <w:tcPr>
            <w:tcW w:w="577" w:type="dxa"/>
          </w:tcPr>
          <w:p w14:paraId="06AA24AC">
            <w:pPr>
              <w:pStyle w:val="306"/>
              <w:rPr>
                <w:sz w:val="16"/>
              </w:rPr>
            </w:pPr>
          </w:p>
        </w:tc>
        <w:tc>
          <w:tcPr>
            <w:tcW w:w="589" w:type="dxa"/>
          </w:tcPr>
          <w:p w14:paraId="484D7CBA">
            <w:pPr>
              <w:pStyle w:val="306"/>
              <w:ind w:left="105"/>
              <w:rPr>
                <w:rFonts w:ascii="Wingdings" w:hAnsi="Wingdings"/>
                <w:sz w:val="24"/>
              </w:rPr>
            </w:pPr>
            <w:r>
              <w:rPr>
                <w:rFonts w:ascii="Wingdings" w:hAnsi="Wingdings"/>
                <w:spacing w:val="-10"/>
                <w:sz w:val="24"/>
              </w:rPr>
              <w:t></w:t>
            </w:r>
          </w:p>
        </w:tc>
        <w:tc>
          <w:tcPr>
            <w:tcW w:w="471" w:type="dxa"/>
          </w:tcPr>
          <w:p w14:paraId="5FB6C5C8">
            <w:pPr>
              <w:pStyle w:val="306"/>
              <w:rPr>
                <w:sz w:val="16"/>
              </w:rPr>
            </w:pPr>
          </w:p>
        </w:tc>
        <w:tc>
          <w:tcPr>
            <w:tcW w:w="549" w:type="dxa"/>
          </w:tcPr>
          <w:p w14:paraId="01CE7E2D">
            <w:pPr>
              <w:pStyle w:val="306"/>
              <w:rPr>
                <w:sz w:val="16"/>
              </w:rPr>
            </w:pPr>
          </w:p>
        </w:tc>
        <w:tc>
          <w:tcPr>
            <w:tcW w:w="554" w:type="dxa"/>
          </w:tcPr>
          <w:p w14:paraId="69CB22C4">
            <w:pPr>
              <w:pStyle w:val="306"/>
              <w:rPr>
                <w:sz w:val="16"/>
              </w:rPr>
            </w:pPr>
          </w:p>
        </w:tc>
        <w:tc>
          <w:tcPr>
            <w:tcW w:w="448" w:type="dxa"/>
          </w:tcPr>
          <w:p w14:paraId="3101AFAB">
            <w:pPr>
              <w:pStyle w:val="306"/>
              <w:ind w:left="69" w:right="109"/>
              <w:jc w:val="center"/>
              <w:rPr>
                <w:rFonts w:ascii="Wingdings" w:hAnsi="Wingdings"/>
                <w:sz w:val="24"/>
              </w:rPr>
            </w:pPr>
            <w:r>
              <w:rPr>
                <w:rFonts w:ascii="Wingdings" w:hAnsi="Wingdings"/>
                <w:spacing w:val="-10"/>
                <w:sz w:val="24"/>
              </w:rPr>
              <w:t></w:t>
            </w:r>
          </w:p>
        </w:tc>
      </w:tr>
      <w:tr w14:paraId="565FE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jc w:val="center"/>
        </w:trPr>
        <w:tc>
          <w:tcPr>
            <w:tcW w:w="541" w:type="dxa"/>
          </w:tcPr>
          <w:p w14:paraId="76599A0A">
            <w:pPr>
              <w:pStyle w:val="306"/>
              <w:ind w:right="125"/>
              <w:jc w:val="center"/>
              <w:rPr>
                <w:sz w:val="24"/>
              </w:rPr>
            </w:pPr>
            <w:r>
              <w:rPr>
                <w:spacing w:val="-5"/>
                <w:sz w:val="24"/>
              </w:rPr>
              <w:t>6.</w:t>
            </w:r>
          </w:p>
        </w:tc>
        <w:tc>
          <w:tcPr>
            <w:tcW w:w="1961" w:type="dxa"/>
          </w:tcPr>
          <w:p w14:paraId="66775CB4">
            <w:pPr>
              <w:pStyle w:val="306"/>
              <w:ind w:left="107"/>
              <w:rPr>
                <w:sz w:val="24"/>
              </w:rPr>
            </w:pPr>
            <w:r>
              <w:rPr>
                <w:sz w:val="24"/>
              </w:rPr>
              <w:t>Siswa 6</w:t>
            </w:r>
          </w:p>
        </w:tc>
        <w:tc>
          <w:tcPr>
            <w:tcW w:w="485" w:type="dxa"/>
          </w:tcPr>
          <w:p w14:paraId="0C2C54F6">
            <w:pPr>
              <w:pStyle w:val="306"/>
            </w:pPr>
          </w:p>
        </w:tc>
        <w:tc>
          <w:tcPr>
            <w:tcW w:w="431" w:type="dxa"/>
          </w:tcPr>
          <w:p w14:paraId="1BC4269A">
            <w:pPr>
              <w:pStyle w:val="306"/>
            </w:pPr>
          </w:p>
        </w:tc>
        <w:tc>
          <w:tcPr>
            <w:tcW w:w="438" w:type="dxa"/>
          </w:tcPr>
          <w:p w14:paraId="4F09B57D">
            <w:pPr>
              <w:pStyle w:val="306"/>
            </w:pPr>
          </w:p>
        </w:tc>
        <w:tc>
          <w:tcPr>
            <w:tcW w:w="517" w:type="dxa"/>
          </w:tcPr>
          <w:p w14:paraId="42846A8E">
            <w:pPr>
              <w:pStyle w:val="306"/>
              <w:ind w:left="104"/>
              <w:rPr>
                <w:rFonts w:ascii="Wingdings" w:hAnsi="Wingdings"/>
                <w:sz w:val="24"/>
              </w:rPr>
            </w:pPr>
            <w:r>
              <w:rPr>
                <w:rFonts w:ascii="Wingdings" w:hAnsi="Wingdings"/>
                <w:spacing w:val="-10"/>
                <w:sz w:val="24"/>
              </w:rPr>
              <w:t></w:t>
            </w:r>
          </w:p>
        </w:tc>
        <w:tc>
          <w:tcPr>
            <w:tcW w:w="485" w:type="dxa"/>
          </w:tcPr>
          <w:p w14:paraId="6CF8A3DF">
            <w:pPr>
              <w:pStyle w:val="306"/>
            </w:pPr>
          </w:p>
        </w:tc>
        <w:tc>
          <w:tcPr>
            <w:tcW w:w="575" w:type="dxa"/>
          </w:tcPr>
          <w:p w14:paraId="19B39D7F">
            <w:pPr>
              <w:pStyle w:val="306"/>
            </w:pPr>
          </w:p>
        </w:tc>
        <w:tc>
          <w:tcPr>
            <w:tcW w:w="577" w:type="dxa"/>
          </w:tcPr>
          <w:p w14:paraId="1AADD1CD">
            <w:pPr>
              <w:pStyle w:val="306"/>
            </w:pPr>
          </w:p>
        </w:tc>
        <w:tc>
          <w:tcPr>
            <w:tcW w:w="589" w:type="dxa"/>
          </w:tcPr>
          <w:p w14:paraId="195675F3">
            <w:pPr>
              <w:pStyle w:val="306"/>
              <w:ind w:left="105"/>
              <w:rPr>
                <w:rFonts w:ascii="Wingdings" w:hAnsi="Wingdings"/>
                <w:sz w:val="24"/>
              </w:rPr>
            </w:pPr>
            <w:r>
              <w:rPr>
                <w:rFonts w:ascii="Wingdings" w:hAnsi="Wingdings"/>
                <w:spacing w:val="-10"/>
                <w:sz w:val="24"/>
              </w:rPr>
              <w:t></w:t>
            </w:r>
          </w:p>
        </w:tc>
        <w:tc>
          <w:tcPr>
            <w:tcW w:w="471" w:type="dxa"/>
          </w:tcPr>
          <w:p w14:paraId="24F7A1E7">
            <w:pPr>
              <w:pStyle w:val="306"/>
            </w:pPr>
          </w:p>
        </w:tc>
        <w:tc>
          <w:tcPr>
            <w:tcW w:w="549" w:type="dxa"/>
          </w:tcPr>
          <w:p w14:paraId="4B0ADE5A">
            <w:pPr>
              <w:pStyle w:val="306"/>
            </w:pPr>
          </w:p>
        </w:tc>
        <w:tc>
          <w:tcPr>
            <w:tcW w:w="554" w:type="dxa"/>
          </w:tcPr>
          <w:p w14:paraId="7B010ED0">
            <w:pPr>
              <w:pStyle w:val="306"/>
            </w:pPr>
          </w:p>
        </w:tc>
        <w:tc>
          <w:tcPr>
            <w:tcW w:w="448" w:type="dxa"/>
          </w:tcPr>
          <w:p w14:paraId="72A245E2">
            <w:pPr>
              <w:pStyle w:val="306"/>
              <w:ind w:left="69" w:right="109"/>
              <w:jc w:val="center"/>
              <w:rPr>
                <w:rFonts w:ascii="Wingdings" w:hAnsi="Wingdings"/>
                <w:sz w:val="24"/>
              </w:rPr>
            </w:pPr>
            <w:r>
              <w:rPr>
                <w:rFonts w:ascii="Wingdings" w:hAnsi="Wingdings"/>
                <w:spacing w:val="-10"/>
                <w:sz w:val="24"/>
              </w:rPr>
              <w:t></w:t>
            </w:r>
          </w:p>
        </w:tc>
      </w:tr>
      <w:tr w14:paraId="2945D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 w:hRule="atLeast"/>
          <w:jc w:val="center"/>
        </w:trPr>
        <w:tc>
          <w:tcPr>
            <w:tcW w:w="541" w:type="dxa"/>
          </w:tcPr>
          <w:p w14:paraId="382A6391">
            <w:pPr>
              <w:pStyle w:val="306"/>
              <w:ind w:right="125"/>
              <w:jc w:val="center"/>
              <w:rPr>
                <w:sz w:val="24"/>
              </w:rPr>
            </w:pPr>
            <w:r>
              <w:rPr>
                <w:spacing w:val="-5"/>
                <w:sz w:val="24"/>
              </w:rPr>
              <w:t>7.</w:t>
            </w:r>
          </w:p>
        </w:tc>
        <w:tc>
          <w:tcPr>
            <w:tcW w:w="1961" w:type="dxa"/>
          </w:tcPr>
          <w:p w14:paraId="4D3A933B">
            <w:pPr>
              <w:pStyle w:val="306"/>
              <w:ind w:left="107" w:right="203"/>
              <w:rPr>
                <w:sz w:val="24"/>
              </w:rPr>
            </w:pPr>
            <w:r>
              <w:rPr>
                <w:sz w:val="24"/>
              </w:rPr>
              <w:t>Siswa 7</w:t>
            </w:r>
          </w:p>
        </w:tc>
        <w:tc>
          <w:tcPr>
            <w:tcW w:w="485" w:type="dxa"/>
          </w:tcPr>
          <w:p w14:paraId="5B2F2B4E">
            <w:pPr>
              <w:pStyle w:val="306"/>
            </w:pPr>
          </w:p>
        </w:tc>
        <w:tc>
          <w:tcPr>
            <w:tcW w:w="431" w:type="dxa"/>
          </w:tcPr>
          <w:p w14:paraId="3B9D2641">
            <w:pPr>
              <w:pStyle w:val="306"/>
            </w:pPr>
          </w:p>
        </w:tc>
        <w:tc>
          <w:tcPr>
            <w:tcW w:w="438" w:type="dxa"/>
          </w:tcPr>
          <w:p w14:paraId="16D15A11">
            <w:pPr>
              <w:pStyle w:val="306"/>
            </w:pPr>
            <w:r>
              <w:rPr>
                <w:rFonts w:ascii="Wingdings" w:hAnsi="Wingdings"/>
                <w:spacing w:val="-10"/>
                <w:sz w:val="24"/>
              </w:rPr>
              <w:t></w:t>
            </w:r>
          </w:p>
        </w:tc>
        <w:tc>
          <w:tcPr>
            <w:tcW w:w="517" w:type="dxa"/>
          </w:tcPr>
          <w:p w14:paraId="7878F878">
            <w:pPr>
              <w:pStyle w:val="306"/>
              <w:ind w:left="104"/>
              <w:rPr>
                <w:rFonts w:ascii="Wingdings" w:hAnsi="Wingdings"/>
                <w:sz w:val="24"/>
              </w:rPr>
            </w:pPr>
          </w:p>
        </w:tc>
        <w:tc>
          <w:tcPr>
            <w:tcW w:w="485" w:type="dxa"/>
          </w:tcPr>
          <w:p w14:paraId="53E0F992">
            <w:pPr>
              <w:pStyle w:val="306"/>
            </w:pPr>
          </w:p>
        </w:tc>
        <w:tc>
          <w:tcPr>
            <w:tcW w:w="575" w:type="dxa"/>
          </w:tcPr>
          <w:p w14:paraId="78D3381E">
            <w:pPr>
              <w:pStyle w:val="306"/>
            </w:pPr>
          </w:p>
        </w:tc>
        <w:tc>
          <w:tcPr>
            <w:tcW w:w="577" w:type="dxa"/>
          </w:tcPr>
          <w:p w14:paraId="5A1CCE2F">
            <w:pPr>
              <w:pStyle w:val="306"/>
            </w:pPr>
          </w:p>
        </w:tc>
        <w:tc>
          <w:tcPr>
            <w:tcW w:w="589" w:type="dxa"/>
          </w:tcPr>
          <w:p w14:paraId="1E1EC182">
            <w:pPr>
              <w:pStyle w:val="306"/>
              <w:ind w:left="105"/>
              <w:rPr>
                <w:rFonts w:ascii="Wingdings" w:hAnsi="Wingdings"/>
                <w:sz w:val="24"/>
              </w:rPr>
            </w:pPr>
            <w:r>
              <w:rPr>
                <w:rFonts w:ascii="Wingdings" w:hAnsi="Wingdings"/>
                <w:spacing w:val="-10"/>
                <w:sz w:val="24"/>
              </w:rPr>
              <w:t></w:t>
            </w:r>
          </w:p>
        </w:tc>
        <w:tc>
          <w:tcPr>
            <w:tcW w:w="471" w:type="dxa"/>
          </w:tcPr>
          <w:p w14:paraId="1CF2694D">
            <w:pPr>
              <w:pStyle w:val="306"/>
            </w:pPr>
          </w:p>
        </w:tc>
        <w:tc>
          <w:tcPr>
            <w:tcW w:w="549" w:type="dxa"/>
          </w:tcPr>
          <w:p w14:paraId="1ABE76FB">
            <w:pPr>
              <w:pStyle w:val="306"/>
            </w:pPr>
          </w:p>
        </w:tc>
        <w:tc>
          <w:tcPr>
            <w:tcW w:w="554" w:type="dxa"/>
          </w:tcPr>
          <w:p w14:paraId="17E74404">
            <w:pPr>
              <w:pStyle w:val="306"/>
            </w:pPr>
          </w:p>
        </w:tc>
        <w:tc>
          <w:tcPr>
            <w:tcW w:w="448" w:type="dxa"/>
          </w:tcPr>
          <w:p w14:paraId="1E291636">
            <w:pPr>
              <w:pStyle w:val="306"/>
              <w:ind w:left="69" w:right="109"/>
              <w:jc w:val="center"/>
              <w:rPr>
                <w:rFonts w:ascii="Wingdings" w:hAnsi="Wingdings"/>
                <w:sz w:val="24"/>
              </w:rPr>
            </w:pPr>
            <w:r>
              <w:rPr>
                <w:rFonts w:ascii="Wingdings" w:hAnsi="Wingdings"/>
                <w:spacing w:val="-10"/>
                <w:sz w:val="24"/>
              </w:rPr>
              <w:t></w:t>
            </w:r>
          </w:p>
        </w:tc>
      </w:tr>
      <w:tr w14:paraId="74543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 w:hRule="atLeast"/>
          <w:jc w:val="center"/>
        </w:trPr>
        <w:tc>
          <w:tcPr>
            <w:tcW w:w="541" w:type="dxa"/>
          </w:tcPr>
          <w:p w14:paraId="776576B0">
            <w:pPr>
              <w:pStyle w:val="306"/>
              <w:ind w:right="125"/>
              <w:jc w:val="center"/>
              <w:rPr>
                <w:sz w:val="24"/>
              </w:rPr>
            </w:pPr>
            <w:r>
              <w:rPr>
                <w:spacing w:val="-5"/>
                <w:sz w:val="24"/>
              </w:rPr>
              <w:t>8.</w:t>
            </w:r>
          </w:p>
        </w:tc>
        <w:tc>
          <w:tcPr>
            <w:tcW w:w="1961" w:type="dxa"/>
          </w:tcPr>
          <w:p w14:paraId="0A8729D6">
            <w:pPr>
              <w:pStyle w:val="306"/>
              <w:ind w:left="107"/>
              <w:rPr>
                <w:sz w:val="24"/>
              </w:rPr>
            </w:pPr>
            <w:r>
              <w:rPr>
                <w:sz w:val="24"/>
              </w:rPr>
              <w:t>Siswa 8</w:t>
            </w:r>
          </w:p>
        </w:tc>
        <w:tc>
          <w:tcPr>
            <w:tcW w:w="485" w:type="dxa"/>
          </w:tcPr>
          <w:p w14:paraId="7E5CBFCB">
            <w:pPr>
              <w:pStyle w:val="306"/>
            </w:pPr>
          </w:p>
        </w:tc>
        <w:tc>
          <w:tcPr>
            <w:tcW w:w="431" w:type="dxa"/>
          </w:tcPr>
          <w:p w14:paraId="4736D2C5">
            <w:pPr>
              <w:pStyle w:val="306"/>
            </w:pPr>
          </w:p>
        </w:tc>
        <w:tc>
          <w:tcPr>
            <w:tcW w:w="438" w:type="dxa"/>
          </w:tcPr>
          <w:p w14:paraId="1D40AB82">
            <w:pPr>
              <w:pStyle w:val="306"/>
              <w:ind w:left="69" w:right="86"/>
              <w:jc w:val="center"/>
              <w:rPr>
                <w:rFonts w:ascii="Wingdings" w:hAnsi="Wingdings"/>
                <w:sz w:val="24"/>
              </w:rPr>
            </w:pPr>
          </w:p>
        </w:tc>
        <w:tc>
          <w:tcPr>
            <w:tcW w:w="517" w:type="dxa"/>
          </w:tcPr>
          <w:p w14:paraId="550048D5">
            <w:pPr>
              <w:pStyle w:val="306"/>
            </w:pPr>
            <w:r>
              <w:rPr>
                <w:rFonts w:ascii="Wingdings" w:hAnsi="Wingdings"/>
                <w:spacing w:val="-10"/>
                <w:sz w:val="24"/>
              </w:rPr>
              <w:t></w:t>
            </w:r>
          </w:p>
        </w:tc>
        <w:tc>
          <w:tcPr>
            <w:tcW w:w="485" w:type="dxa"/>
          </w:tcPr>
          <w:p w14:paraId="06F6EC79">
            <w:pPr>
              <w:pStyle w:val="306"/>
            </w:pPr>
          </w:p>
        </w:tc>
        <w:tc>
          <w:tcPr>
            <w:tcW w:w="575" w:type="dxa"/>
          </w:tcPr>
          <w:p w14:paraId="49DA904F">
            <w:pPr>
              <w:pStyle w:val="306"/>
            </w:pPr>
          </w:p>
        </w:tc>
        <w:tc>
          <w:tcPr>
            <w:tcW w:w="577" w:type="dxa"/>
          </w:tcPr>
          <w:p w14:paraId="60DF02EF">
            <w:pPr>
              <w:pStyle w:val="306"/>
              <w:ind w:left="105"/>
              <w:rPr>
                <w:rFonts w:ascii="Wingdings" w:hAnsi="Wingdings"/>
                <w:sz w:val="24"/>
              </w:rPr>
            </w:pPr>
          </w:p>
        </w:tc>
        <w:tc>
          <w:tcPr>
            <w:tcW w:w="589" w:type="dxa"/>
          </w:tcPr>
          <w:p w14:paraId="66807BAA">
            <w:pPr>
              <w:pStyle w:val="306"/>
            </w:pPr>
            <w:r>
              <w:rPr>
                <w:rFonts w:ascii="Wingdings" w:hAnsi="Wingdings"/>
                <w:spacing w:val="-10"/>
                <w:sz w:val="24"/>
              </w:rPr>
              <w:t></w:t>
            </w:r>
          </w:p>
        </w:tc>
        <w:tc>
          <w:tcPr>
            <w:tcW w:w="471" w:type="dxa"/>
          </w:tcPr>
          <w:p w14:paraId="6A1517B9">
            <w:pPr>
              <w:pStyle w:val="306"/>
            </w:pPr>
          </w:p>
        </w:tc>
        <w:tc>
          <w:tcPr>
            <w:tcW w:w="549" w:type="dxa"/>
          </w:tcPr>
          <w:p w14:paraId="463C14C9">
            <w:pPr>
              <w:pStyle w:val="306"/>
            </w:pPr>
          </w:p>
        </w:tc>
        <w:tc>
          <w:tcPr>
            <w:tcW w:w="554" w:type="dxa"/>
          </w:tcPr>
          <w:p w14:paraId="09F6312C">
            <w:pPr>
              <w:pStyle w:val="306"/>
            </w:pPr>
          </w:p>
        </w:tc>
        <w:tc>
          <w:tcPr>
            <w:tcW w:w="448" w:type="dxa"/>
          </w:tcPr>
          <w:p w14:paraId="44C929C5">
            <w:pPr>
              <w:pStyle w:val="306"/>
              <w:ind w:left="69" w:right="109"/>
              <w:jc w:val="center"/>
              <w:rPr>
                <w:rFonts w:ascii="Wingdings" w:hAnsi="Wingdings"/>
                <w:sz w:val="24"/>
              </w:rPr>
            </w:pPr>
            <w:r>
              <w:rPr>
                <w:rFonts w:ascii="Wingdings" w:hAnsi="Wingdings"/>
                <w:spacing w:val="-10"/>
                <w:sz w:val="24"/>
              </w:rPr>
              <w:t></w:t>
            </w:r>
          </w:p>
        </w:tc>
      </w:tr>
      <w:tr w14:paraId="40148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 w:hRule="atLeast"/>
          <w:jc w:val="center"/>
        </w:trPr>
        <w:tc>
          <w:tcPr>
            <w:tcW w:w="541" w:type="dxa"/>
          </w:tcPr>
          <w:p w14:paraId="5E5B6C44">
            <w:pPr>
              <w:pStyle w:val="306"/>
              <w:ind w:right="125"/>
              <w:jc w:val="center"/>
              <w:rPr>
                <w:sz w:val="24"/>
              </w:rPr>
            </w:pPr>
            <w:r>
              <w:rPr>
                <w:spacing w:val="-5"/>
                <w:sz w:val="24"/>
              </w:rPr>
              <w:t>9.</w:t>
            </w:r>
          </w:p>
        </w:tc>
        <w:tc>
          <w:tcPr>
            <w:tcW w:w="1961" w:type="dxa"/>
          </w:tcPr>
          <w:p w14:paraId="745544BE">
            <w:pPr>
              <w:pStyle w:val="306"/>
              <w:ind w:left="107"/>
              <w:rPr>
                <w:sz w:val="24"/>
              </w:rPr>
            </w:pPr>
            <w:r>
              <w:rPr>
                <w:sz w:val="24"/>
              </w:rPr>
              <w:t>Siswa 9</w:t>
            </w:r>
          </w:p>
        </w:tc>
        <w:tc>
          <w:tcPr>
            <w:tcW w:w="485" w:type="dxa"/>
          </w:tcPr>
          <w:p w14:paraId="063B1747">
            <w:pPr>
              <w:pStyle w:val="306"/>
            </w:pPr>
          </w:p>
        </w:tc>
        <w:tc>
          <w:tcPr>
            <w:tcW w:w="431" w:type="dxa"/>
          </w:tcPr>
          <w:p w14:paraId="23F8A1C9">
            <w:pPr>
              <w:pStyle w:val="306"/>
            </w:pPr>
          </w:p>
        </w:tc>
        <w:tc>
          <w:tcPr>
            <w:tcW w:w="438" w:type="dxa"/>
          </w:tcPr>
          <w:p w14:paraId="14636F31">
            <w:pPr>
              <w:pStyle w:val="306"/>
            </w:pPr>
          </w:p>
        </w:tc>
        <w:tc>
          <w:tcPr>
            <w:tcW w:w="517" w:type="dxa"/>
          </w:tcPr>
          <w:p w14:paraId="45AD761B">
            <w:pPr>
              <w:pStyle w:val="306"/>
              <w:ind w:left="104"/>
              <w:rPr>
                <w:rFonts w:ascii="Wingdings" w:hAnsi="Wingdings"/>
                <w:sz w:val="24"/>
              </w:rPr>
            </w:pPr>
            <w:r>
              <w:rPr>
                <w:rFonts w:ascii="Wingdings" w:hAnsi="Wingdings"/>
                <w:spacing w:val="-10"/>
                <w:sz w:val="24"/>
              </w:rPr>
              <w:t></w:t>
            </w:r>
          </w:p>
        </w:tc>
        <w:tc>
          <w:tcPr>
            <w:tcW w:w="485" w:type="dxa"/>
          </w:tcPr>
          <w:p w14:paraId="2A98B257">
            <w:pPr>
              <w:pStyle w:val="306"/>
            </w:pPr>
          </w:p>
        </w:tc>
        <w:tc>
          <w:tcPr>
            <w:tcW w:w="575" w:type="dxa"/>
          </w:tcPr>
          <w:p w14:paraId="3EFE86DA">
            <w:pPr>
              <w:pStyle w:val="306"/>
            </w:pPr>
          </w:p>
        </w:tc>
        <w:tc>
          <w:tcPr>
            <w:tcW w:w="577" w:type="dxa"/>
          </w:tcPr>
          <w:p w14:paraId="45882B77">
            <w:pPr>
              <w:pStyle w:val="306"/>
              <w:ind w:left="105"/>
              <w:rPr>
                <w:rFonts w:ascii="Wingdings" w:hAnsi="Wingdings"/>
                <w:sz w:val="24"/>
              </w:rPr>
            </w:pPr>
          </w:p>
        </w:tc>
        <w:tc>
          <w:tcPr>
            <w:tcW w:w="589" w:type="dxa"/>
          </w:tcPr>
          <w:p w14:paraId="13F85F02">
            <w:pPr>
              <w:pStyle w:val="306"/>
            </w:pPr>
            <w:r>
              <w:rPr>
                <w:rFonts w:ascii="Wingdings" w:hAnsi="Wingdings"/>
                <w:spacing w:val="-10"/>
                <w:sz w:val="24"/>
              </w:rPr>
              <w:t></w:t>
            </w:r>
          </w:p>
        </w:tc>
        <w:tc>
          <w:tcPr>
            <w:tcW w:w="471" w:type="dxa"/>
          </w:tcPr>
          <w:p w14:paraId="3A617CFC">
            <w:pPr>
              <w:pStyle w:val="306"/>
            </w:pPr>
          </w:p>
        </w:tc>
        <w:tc>
          <w:tcPr>
            <w:tcW w:w="549" w:type="dxa"/>
          </w:tcPr>
          <w:p w14:paraId="49049E4C">
            <w:pPr>
              <w:pStyle w:val="306"/>
            </w:pPr>
          </w:p>
        </w:tc>
        <w:tc>
          <w:tcPr>
            <w:tcW w:w="554" w:type="dxa"/>
          </w:tcPr>
          <w:p w14:paraId="51399FC7">
            <w:pPr>
              <w:pStyle w:val="306"/>
            </w:pPr>
          </w:p>
        </w:tc>
        <w:tc>
          <w:tcPr>
            <w:tcW w:w="448" w:type="dxa"/>
          </w:tcPr>
          <w:p w14:paraId="2AB36ACA">
            <w:pPr>
              <w:pStyle w:val="306"/>
              <w:ind w:left="69" w:right="109"/>
              <w:jc w:val="center"/>
              <w:rPr>
                <w:rFonts w:ascii="Wingdings" w:hAnsi="Wingdings"/>
                <w:sz w:val="24"/>
              </w:rPr>
            </w:pPr>
            <w:r>
              <w:rPr>
                <w:rFonts w:ascii="Wingdings" w:hAnsi="Wingdings"/>
                <w:spacing w:val="-10"/>
                <w:sz w:val="24"/>
              </w:rPr>
              <w:t></w:t>
            </w:r>
          </w:p>
        </w:tc>
      </w:tr>
      <w:tr w14:paraId="51AEB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6E2CEAE8">
            <w:pPr>
              <w:pStyle w:val="306"/>
              <w:ind w:right="5"/>
              <w:jc w:val="center"/>
              <w:rPr>
                <w:sz w:val="24"/>
              </w:rPr>
            </w:pPr>
            <w:r>
              <w:rPr>
                <w:spacing w:val="-5"/>
                <w:sz w:val="24"/>
              </w:rPr>
              <w:t>10.</w:t>
            </w:r>
          </w:p>
        </w:tc>
        <w:tc>
          <w:tcPr>
            <w:tcW w:w="1961" w:type="dxa"/>
          </w:tcPr>
          <w:p w14:paraId="4C3CCB81">
            <w:pPr>
              <w:pStyle w:val="306"/>
              <w:ind w:left="107"/>
              <w:rPr>
                <w:sz w:val="24"/>
              </w:rPr>
            </w:pPr>
            <w:r>
              <w:rPr>
                <w:sz w:val="24"/>
              </w:rPr>
              <w:t>Siswa 10</w:t>
            </w:r>
          </w:p>
        </w:tc>
        <w:tc>
          <w:tcPr>
            <w:tcW w:w="485" w:type="dxa"/>
          </w:tcPr>
          <w:p w14:paraId="5357EC34">
            <w:pPr>
              <w:pStyle w:val="306"/>
              <w:rPr>
                <w:sz w:val="16"/>
              </w:rPr>
            </w:pPr>
          </w:p>
        </w:tc>
        <w:tc>
          <w:tcPr>
            <w:tcW w:w="431" w:type="dxa"/>
          </w:tcPr>
          <w:p w14:paraId="6F0D66A5">
            <w:pPr>
              <w:pStyle w:val="306"/>
              <w:ind w:left="69" w:right="79"/>
              <w:jc w:val="center"/>
              <w:rPr>
                <w:rFonts w:ascii="Wingdings" w:hAnsi="Wingdings"/>
                <w:sz w:val="24"/>
              </w:rPr>
            </w:pPr>
            <w:r>
              <w:rPr>
                <w:rFonts w:ascii="Wingdings" w:hAnsi="Wingdings"/>
                <w:spacing w:val="-10"/>
                <w:sz w:val="24"/>
              </w:rPr>
              <w:t></w:t>
            </w:r>
          </w:p>
        </w:tc>
        <w:tc>
          <w:tcPr>
            <w:tcW w:w="438" w:type="dxa"/>
          </w:tcPr>
          <w:p w14:paraId="7027CD63">
            <w:pPr>
              <w:pStyle w:val="306"/>
              <w:rPr>
                <w:sz w:val="16"/>
              </w:rPr>
            </w:pPr>
          </w:p>
        </w:tc>
        <w:tc>
          <w:tcPr>
            <w:tcW w:w="517" w:type="dxa"/>
          </w:tcPr>
          <w:p w14:paraId="41FF3C23">
            <w:pPr>
              <w:pStyle w:val="306"/>
              <w:rPr>
                <w:sz w:val="16"/>
              </w:rPr>
            </w:pPr>
          </w:p>
        </w:tc>
        <w:tc>
          <w:tcPr>
            <w:tcW w:w="485" w:type="dxa"/>
          </w:tcPr>
          <w:p w14:paraId="77B2D737">
            <w:pPr>
              <w:pStyle w:val="306"/>
              <w:rPr>
                <w:sz w:val="16"/>
              </w:rPr>
            </w:pPr>
          </w:p>
        </w:tc>
        <w:tc>
          <w:tcPr>
            <w:tcW w:w="575" w:type="dxa"/>
          </w:tcPr>
          <w:p w14:paraId="22F74448">
            <w:pPr>
              <w:pStyle w:val="306"/>
              <w:ind w:left="106"/>
              <w:rPr>
                <w:rFonts w:ascii="Wingdings" w:hAnsi="Wingdings"/>
                <w:sz w:val="24"/>
              </w:rPr>
            </w:pPr>
            <w:r>
              <w:rPr>
                <w:rFonts w:ascii="Wingdings" w:hAnsi="Wingdings"/>
                <w:spacing w:val="-10"/>
                <w:sz w:val="24"/>
              </w:rPr>
              <w:t></w:t>
            </w:r>
          </w:p>
        </w:tc>
        <w:tc>
          <w:tcPr>
            <w:tcW w:w="577" w:type="dxa"/>
          </w:tcPr>
          <w:p w14:paraId="030335D5">
            <w:pPr>
              <w:pStyle w:val="306"/>
              <w:rPr>
                <w:sz w:val="16"/>
              </w:rPr>
            </w:pPr>
          </w:p>
        </w:tc>
        <w:tc>
          <w:tcPr>
            <w:tcW w:w="589" w:type="dxa"/>
          </w:tcPr>
          <w:p w14:paraId="2D34DE48">
            <w:pPr>
              <w:pStyle w:val="306"/>
              <w:rPr>
                <w:sz w:val="16"/>
              </w:rPr>
            </w:pPr>
          </w:p>
        </w:tc>
        <w:tc>
          <w:tcPr>
            <w:tcW w:w="471" w:type="dxa"/>
          </w:tcPr>
          <w:p w14:paraId="604048F2">
            <w:pPr>
              <w:pStyle w:val="306"/>
              <w:ind w:left="69" w:right="127"/>
              <w:jc w:val="center"/>
              <w:rPr>
                <w:rFonts w:ascii="Wingdings" w:hAnsi="Wingdings"/>
                <w:sz w:val="24"/>
              </w:rPr>
            </w:pPr>
          </w:p>
        </w:tc>
        <w:tc>
          <w:tcPr>
            <w:tcW w:w="549" w:type="dxa"/>
          </w:tcPr>
          <w:p w14:paraId="1D3B6620">
            <w:pPr>
              <w:pStyle w:val="306"/>
              <w:ind w:left="104"/>
              <w:rPr>
                <w:rFonts w:ascii="Wingdings" w:hAnsi="Wingdings"/>
                <w:sz w:val="24"/>
              </w:rPr>
            </w:pPr>
            <w:r>
              <w:rPr>
                <w:rFonts w:ascii="Wingdings" w:hAnsi="Wingdings"/>
                <w:spacing w:val="-10"/>
                <w:sz w:val="24"/>
              </w:rPr>
              <w:t></w:t>
            </w:r>
          </w:p>
        </w:tc>
        <w:tc>
          <w:tcPr>
            <w:tcW w:w="554" w:type="dxa"/>
          </w:tcPr>
          <w:p w14:paraId="0AC996EB">
            <w:pPr>
              <w:pStyle w:val="306"/>
              <w:rPr>
                <w:sz w:val="16"/>
              </w:rPr>
            </w:pPr>
          </w:p>
        </w:tc>
        <w:tc>
          <w:tcPr>
            <w:tcW w:w="448" w:type="dxa"/>
          </w:tcPr>
          <w:p w14:paraId="72AF7F2C">
            <w:pPr>
              <w:pStyle w:val="306"/>
              <w:rPr>
                <w:sz w:val="16"/>
              </w:rPr>
            </w:pPr>
          </w:p>
        </w:tc>
      </w:tr>
      <w:tr w14:paraId="11582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jc w:val="center"/>
        </w:trPr>
        <w:tc>
          <w:tcPr>
            <w:tcW w:w="541" w:type="dxa"/>
          </w:tcPr>
          <w:p w14:paraId="36D457AC">
            <w:pPr>
              <w:pStyle w:val="306"/>
              <w:ind w:right="5"/>
              <w:jc w:val="center"/>
              <w:rPr>
                <w:sz w:val="24"/>
              </w:rPr>
            </w:pPr>
            <w:r>
              <w:rPr>
                <w:spacing w:val="-5"/>
                <w:sz w:val="24"/>
              </w:rPr>
              <w:t>11.</w:t>
            </w:r>
          </w:p>
        </w:tc>
        <w:tc>
          <w:tcPr>
            <w:tcW w:w="1961" w:type="dxa"/>
          </w:tcPr>
          <w:p w14:paraId="0B342C44">
            <w:pPr>
              <w:pStyle w:val="306"/>
              <w:ind w:left="107" w:right="756"/>
              <w:rPr>
                <w:sz w:val="24"/>
              </w:rPr>
            </w:pPr>
            <w:r>
              <w:rPr>
                <w:sz w:val="24"/>
              </w:rPr>
              <w:t>Siswa 11</w:t>
            </w:r>
          </w:p>
        </w:tc>
        <w:tc>
          <w:tcPr>
            <w:tcW w:w="485" w:type="dxa"/>
          </w:tcPr>
          <w:p w14:paraId="6B92EAD1">
            <w:pPr>
              <w:pStyle w:val="306"/>
            </w:pPr>
          </w:p>
        </w:tc>
        <w:tc>
          <w:tcPr>
            <w:tcW w:w="431" w:type="dxa"/>
          </w:tcPr>
          <w:p w14:paraId="7E474404">
            <w:pPr>
              <w:pStyle w:val="306"/>
              <w:ind w:left="69" w:right="79"/>
              <w:jc w:val="center"/>
              <w:rPr>
                <w:rFonts w:ascii="Wingdings" w:hAnsi="Wingdings"/>
                <w:sz w:val="24"/>
              </w:rPr>
            </w:pPr>
          </w:p>
        </w:tc>
        <w:tc>
          <w:tcPr>
            <w:tcW w:w="438" w:type="dxa"/>
          </w:tcPr>
          <w:p w14:paraId="0F094378">
            <w:pPr>
              <w:pStyle w:val="306"/>
            </w:pPr>
            <w:r>
              <w:rPr>
                <w:rFonts w:ascii="Wingdings" w:hAnsi="Wingdings"/>
                <w:spacing w:val="-10"/>
                <w:sz w:val="24"/>
              </w:rPr>
              <w:t></w:t>
            </w:r>
          </w:p>
        </w:tc>
        <w:tc>
          <w:tcPr>
            <w:tcW w:w="517" w:type="dxa"/>
          </w:tcPr>
          <w:p w14:paraId="716E095D">
            <w:pPr>
              <w:pStyle w:val="306"/>
            </w:pPr>
          </w:p>
        </w:tc>
        <w:tc>
          <w:tcPr>
            <w:tcW w:w="485" w:type="dxa"/>
          </w:tcPr>
          <w:p w14:paraId="256A2C86">
            <w:pPr>
              <w:pStyle w:val="306"/>
            </w:pPr>
          </w:p>
        </w:tc>
        <w:tc>
          <w:tcPr>
            <w:tcW w:w="575" w:type="dxa"/>
          </w:tcPr>
          <w:p w14:paraId="753ACE58">
            <w:pPr>
              <w:pStyle w:val="306"/>
              <w:ind w:left="106"/>
              <w:rPr>
                <w:rFonts w:ascii="Wingdings" w:hAnsi="Wingdings"/>
                <w:sz w:val="24"/>
              </w:rPr>
            </w:pPr>
          </w:p>
        </w:tc>
        <w:tc>
          <w:tcPr>
            <w:tcW w:w="577" w:type="dxa"/>
          </w:tcPr>
          <w:p w14:paraId="6C0AF29D">
            <w:pPr>
              <w:pStyle w:val="306"/>
            </w:pPr>
            <w:r>
              <w:rPr>
                <w:rFonts w:ascii="Wingdings" w:hAnsi="Wingdings"/>
                <w:spacing w:val="-10"/>
                <w:sz w:val="24"/>
              </w:rPr>
              <w:t></w:t>
            </w:r>
          </w:p>
        </w:tc>
        <w:tc>
          <w:tcPr>
            <w:tcW w:w="589" w:type="dxa"/>
          </w:tcPr>
          <w:p w14:paraId="7B0A598F">
            <w:pPr>
              <w:pStyle w:val="306"/>
            </w:pPr>
          </w:p>
        </w:tc>
        <w:tc>
          <w:tcPr>
            <w:tcW w:w="471" w:type="dxa"/>
          </w:tcPr>
          <w:p w14:paraId="571AABC6">
            <w:pPr>
              <w:pStyle w:val="306"/>
            </w:pPr>
          </w:p>
        </w:tc>
        <w:tc>
          <w:tcPr>
            <w:tcW w:w="549" w:type="dxa"/>
          </w:tcPr>
          <w:p w14:paraId="353CA944">
            <w:pPr>
              <w:pStyle w:val="306"/>
              <w:ind w:left="104"/>
              <w:rPr>
                <w:rFonts w:ascii="Wingdings" w:hAnsi="Wingdings"/>
                <w:sz w:val="24"/>
              </w:rPr>
            </w:pPr>
          </w:p>
        </w:tc>
        <w:tc>
          <w:tcPr>
            <w:tcW w:w="554" w:type="dxa"/>
          </w:tcPr>
          <w:p w14:paraId="7336637A">
            <w:pPr>
              <w:pStyle w:val="306"/>
            </w:pPr>
          </w:p>
        </w:tc>
        <w:tc>
          <w:tcPr>
            <w:tcW w:w="448" w:type="dxa"/>
          </w:tcPr>
          <w:p w14:paraId="08932DFE">
            <w:pPr>
              <w:pStyle w:val="306"/>
            </w:pPr>
            <w:r>
              <w:rPr>
                <w:rFonts w:ascii="Wingdings" w:hAnsi="Wingdings"/>
                <w:spacing w:val="-10"/>
                <w:sz w:val="24"/>
              </w:rPr>
              <w:t></w:t>
            </w:r>
          </w:p>
        </w:tc>
      </w:tr>
      <w:tr w14:paraId="25A4B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7DF77089">
            <w:pPr>
              <w:pStyle w:val="306"/>
              <w:ind w:right="5"/>
              <w:jc w:val="center"/>
              <w:rPr>
                <w:sz w:val="24"/>
              </w:rPr>
            </w:pPr>
            <w:r>
              <w:rPr>
                <w:spacing w:val="-5"/>
                <w:sz w:val="24"/>
              </w:rPr>
              <w:t>12.</w:t>
            </w:r>
          </w:p>
        </w:tc>
        <w:tc>
          <w:tcPr>
            <w:tcW w:w="1961" w:type="dxa"/>
          </w:tcPr>
          <w:p w14:paraId="18A543AA">
            <w:pPr>
              <w:pStyle w:val="306"/>
              <w:ind w:left="107"/>
              <w:rPr>
                <w:sz w:val="24"/>
              </w:rPr>
            </w:pPr>
            <w:r>
              <w:rPr>
                <w:sz w:val="24"/>
              </w:rPr>
              <w:t>Siswa 12</w:t>
            </w:r>
          </w:p>
        </w:tc>
        <w:tc>
          <w:tcPr>
            <w:tcW w:w="485" w:type="dxa"/>
          </w:tcPr>
          <w:p w14:paraId="17218908">
            <w:pPr>
              <w:pStyle w:val="306"/>
            </w:pPr>
          </w:p>
        </w:tc>
        <w:tc>
          <w:tcPr>
            <w:tcW w:w="431" w:type="dxa"/>
          </w:tcPr>
          <w:p w14:paraId="7C92BB30">
            <w:pPr>
              <w:pStyle w:val="306"/>
            </w:pPr>
          </w:p>
        </w:tc>
        <w:tc>
          <w:tcPr>
            <w:tcW w:w="438" w:type="dxa"/>
          </w:tcPr>
          <w:p w14:paraId="242424FD">
            <w:pPr>
              <w:pStyle w:val="306"/>
              <w:ind w:left="69" w:right="86"/>
              <w:jc w:val="center"/>
              <w:rPr>
                <w:rFonts w:ascii="Wingdings" w:hAnsi="Wingdings"/>
                <w:sz w:val="24"/>
              </w:rPr>
            </w:pPr>
          </w:p>
        </w:tc>
        <w:tc>
          <w:tcPr>
            <w:tcW w:w="517" w:type="dxa"/>
          </w:tcPr>
          <w:p w14:paraId="19ABBDD4">
            <w:pPr>
              <w:pStyle w:val="306"/>
            </w:pPr>
            <w:r>
              <w:rPr>
                <w:rFonts w:ascii="Wingdings" w:hAnsi="Wingdings"/>
                <w:spacing w:val="-10"/>
                <w:sz w:val="24"/>
              </w:rPr>
              <w:t></w:t>
            </w:r>
          </w:p>
        </w:tc>
        <w:tc>
          <w:tcPr>
            <w:tcW w:w="485" w:type="dxa"/>
          </w:tcPr>
          <w:p w14:paraId="6C9E1F2B">
            <w:pPr>
              <w:pStyle w:val="306"/>
            </w:pPr>
          </w:p>
        </w:tc>
        <w:tc>
          <w:tcPr>
            <w:tcW w:w="575" w:type="dxa"/>
          </w:tcPr>
          <w:p w14:paraId="091E9475">
            <w:pPr>
              <w:pStyle w:val="306"/>
            </w:pPr>
          </w:p>
        </w:tc>
        <w:tc>
          <w:tcPr>
            <w:tcW w:w="577" w:type="dxa"/>
          </w:tcPr>
          <w:p w14:paraId="75320C44">
            <w:pPr>
              <w:pStyle w:val="306"/>
              <w:ind w:left="105"/>
              <w:rPr>
                <w:rFonts w:ascii="Wingdings" w:hAnsi="Wingdings"/>
                <w:sz w:val="24"/>
              </w:rPr>
            </w:pPr>
          </w:p>
        </w:tc>
        <w:tc>
          <w:tcPr>
            <w:tcW w:w="589" w:type="dxa"/>
          </w:tcPr>
          <w:p w14:paraId="1C0D7CA6">
            <w:pPr>
              <w:pStyle w:val="306"/>
            </w:pPr>
            <w:r>
              <w:rPr>
                <w:rFonts w:ascii="Wingdings" w:hAnsi="Wingdings"/>
                <w:spacing w:val="-10"/>
                <w:sz w:val="24"/>
              </w:rPr>
              <w:t></w:t>
            </w:r>
          </w:p>
        </w:tc>
        <w:tc>
          <w:tcPr>
            <w:tcW w:w="471" w:type="dxa"/>
          </w:tcPr>
          <w:p w14:paraId="4C73AE2B">
            <w:pPr>
              <w:pStyle w:val="306"/>
            </w:pPr>
          </w:p>
        </w:tc>
        <w:tc>
          <w:tcPr>
            <w:tcW w:w="549" w:type="dxa"/>
          </w:tcPr>
          <w:p w14:paraId="0CED7480">
            <w:pPr>
              <w:pStyle w:val="306"/>
            </w:pPr>
          </w:p>
        </w:tc>
        <w:tc>
          <w:tcPr>
            <w:tcW w:w="554" w:type="dxa"/>
          </w:tcPr>
          <w:p w14:paraId="0C9B13EA">
            <w:pPr>
              <w:pStyle w:val="306"/>
              <w:ind w:left="103"/>
              <w:rPr>
                <w:rFonts w:ascii="Wingdings" w:hAnsi="Wingdings"/>
                <w:sz w:val="24"/>
              </w:rPr>
            </w:pPr>
          </w:p>
        </w:tc>
        <w:tc>
          <w:tcPr>
            <w:tcW w:w="448" w:type="dxa"/>
          </w:tcPr>
          <w:p w14:paraId="3457C170">
            <w:pPr>
              <w:pStyle w:val="306"/>
            </w:pPr>
            <w:r>
              <w:rPr>
                <w:rFonts w:ascii="Wingdings" w:hAnsi="Wingdings"/>
                <w:spacing w:val="-10"/>
                <w:sz w:val="24"/>
              </w:rPr>
              <w:t></w:t>
            </w:r>
          </w:p>
        </w:tc>
      </w:tr>
      <w:tr w14:paraId="5531B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3C5FEF33">
            <w:pPr>
              <w:pStyle w:val="306"/>
              <w:ind w:right="5"/>
              <w:jc w:val="center"/>
              <w:rPr>
                <w:sz w:val="24"/>
              </w:rPr>
            </w:pPr>
            <w:r>
              <w:rPr>
                <w:spacing w:val="-5"/>
                <w:sz w:val="24"/>
              </w:rPr>
              <w:t>13.</w:t>
            </w:r>
          </w:p>
        </w:tc>
        <w:tc>
          <w:tcPr>
            <w:tcW w:w="1961" w:type="dxa"/>
          </w:tcPr>
          <w:p w14:paraId="4768406F">
            <w:pPr>
              <w:pStyle w:val="306"/>
              <w:ind w:left="107"/>
              <w:rPr>
                <w:sz w:val="24"/>
              </w:rPr>
            </w:pPr>
            <w:r>
              <w:rPr>
                <w:sz w:val="24"/>
              </w:rPr>
              <w:t>Siswa 13</w:t>
            </w:r>
          </w:p>
        </w:tc>
        <w:tc>
          <w:tcPr>
            <w:tcW w:w="485" w:type="dxa"/>
          </w:tcPr>
          <w:p w14:paraId="057CB20D">
            <w:pPr>
              <w:pStyle w:val="306"/>
              <w:rPr>
                <w:sz w:val="16"/>
              </w:rPr>
            </w:pPr>
          </w:p>
        </w:tc>
        <w:tc>
          <w:tcPr>
            <w:tcW w:w="431" w:type="dxa"/>
          </w:tcPr>
          <w:p w14:paraId="1BC75A64">
            <w:pPr>
              <w:pStyle w:val="306"/>
              <w:rPr>
                <w:sz w:val="16"/>
              </w:rPr>
            </w:pPr>
          </w:p>
        </w:tc>
        <w:tc>
          <w:tcPr>
            <w:tcW w:w="438" w:type="dxa"/>
          </w:tcPr>
          <w:p w14:paraId="49E3749C">
            <w:pPr>
              <w:pStyle w:val="306"/>
              <w:ind w:left="69" w:right="86"/>
              <w:jc w:val="center"/>
              <w:rPr>
                <w:rFonts w:ascii="Wingdings" w:hAnsi="Wingdings"/>
                <w:sz w:val="24"/>
              </w:rPr>
            </w:pPr>
          </w:p>
        </w:tc>
        <w:tc>
          <w:tcPr>
            <w:tcW w:w="517" w:type="dxa"/>
          </w:tcPr>
          <w:p w14:paraId="35FD6D0C">
            <w:pPr>
              <w:pStyle w:val="306"/>
              <w:rPr>
                <w:sz w:val="16"/>
              </w:rPr>
            </w:pPr>
            <w:r>
              <w:rPr>
                <w:rFonts w:ascii="Wingdings" w:hAnsi="Wingdings"/>
                <w:spacing w:val="-10"/>
                <w:sz w:val="24"/>
              </w:rPr>
              <w:t></w:t>
            </w:r>
          </w:p>
        </w:tc>
        <w:tc>
          <w:tcPr>
            <w:tcW w:w="485" w:type="dxa"/>
          </w:tcPr>
          <w:p w14:paraId="564D402C">
            <w:pPr>
              <w:pStyle w:val="306"/>
              <w:rPr>
                <w:sz w:val="16"/>
              </w:rPr>
            </w:pPr>
          </w:p>
        </w:tc>
        <w:tc>
          <w:tcPr>
            <w:tcW w:w="575" w:type="dxa"/>
          </w:tcPr>
          <w:p w14:paraId="6CA3B784">
            <w:pPr>
              <w:pStyle w:val="306"/>
              <w:ind w:left="106"/>
              <w:rPr>
                <w:rFonts w:ascii="Wingdings" w:hAnsi="Wingdings"/>
                <w:sz w:val="24"/>
              </w:rPr>
            </w:pPr>
          </w:p>
        </w:tc>
        <w:tc>
          <w:tcPr>
            <w:tcW w:w="577" w:type="dxa"/>
          </w:tcPr>
          <w:p w14:paraId="5FC4337E">
            <w:pPr>
              <w:pStyle w:val="306"/>
              <w:rPr>
                <w:sz w:val="16"/>
              </w:rPr>
            </w:pPr>
            <w:r>
              <w:rPr>
                <w:rFonts w:ascii="Wingdings" w:hAnsi="Wingdings"/>
                <w:spacing w:val="-10"/>
                <w:sz w:val="24"/>
              </w:rPr>
              <w:t></w:t>
            </w:r>
          </w:p>
        </w:tc>
        <w:tc>
          <w:tcPr>
            <w:tcW w:w="589" w:type="dxa"/>
          </w:tcPr>
          <w:p w14:paraId="04F86263">
            <w:pPr>
              <w:pStyle w:val="306"/>
              <w:rPr>
                <w:sz w:val="16"/>
              </w:rPr>
            </w:pPr>
          </w:p>
        </w:tc>
        <w:tc>
          <w:tcPr>
            <w:tcW w:w="471" w:type="dxa"/>
          </w:tcPr>
          <w:p w14:paraId="47E31BDF">
            <w:pPr>
              <w:pStyle w:val="306"/>
              <w:rPr>
                <w:sz w:val="16"/>
              </w:rPr>
            </w:pPr>
          </w:p>
        </w:tc>
        <w:tc>
          <w:tcPr>
            <w:tcW w:w="549" w:type="dxa"/>
          </w:tcPr>
          <w:p w14:paraId="6EB124C8">
            <w:pPr>
              <w:pStyle w:val="306"/>
              <w:rPr>
                <w:sz w:val="16"/>
              </w:rPr>
            </w:pPr>
          </w:p>
        </w:tc>
        <w:tc>
          <w:tcPr>
            <w:tcW w:w="554" w:type="dxa"/>
          </w:tcPr>
          <w:p w14:paraId="1CDD06A4">
            <w:pPr>
              <w:pStyle w:val="306"/>
              <w:ind w:left="103"/>
              <w:rPr>
                <w:rFonts w:ascii="Wingdings" w:hAnsi="Wingdings"/>
                <w:sz w:val="24"/>
              </w:rPr>
            </w:pPr>
            <w:r>
              <w:rPr>
                <w:rFonts w:ascii="Wingdings" w:hAnsi="Wingdings"/>
                <w:spacing w:val="-10"/>
                <w:sz w:val="24"/>
              </w:rPr>
              <w:t></w:t>
            </w:r>
          </w:p>
        </w:tc>
        <w:tc>
          <w:tcPr>
            <w:tcW w:w="448" w:type="dxa"/>
          </w:tcPr>
          <w:p w14:paraId="66549053">
            <w:pPr>
              <w:pStyle w:val="306"/>
              <w:rPr>
                <w:sz w:val="16"/>
              </w:rPr>
            </w:pPr>
          </w:p>
        </w:tc>
      </w:tr>
      <w:tr w14:paraId="01031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70205B11">
            <w:pPr>
              <w:pStyle w:val="306"/>
              <w:ind w:right="5"/>
              <w:jc w:val="center"/>
              <w:rPr>
                <w:sz w:val="24"/>
              </w:rPr>
            </w:pPr>
            <w:r>
              <w:rPr>
                <w:spacing w:val="-5"/>
                <w:sz w:val="24"/>
              </w:rPr>
              <w:t>14.</w:t>
            </w:r>
          </w:p>
        </w:tc>
        <w:tc>
          <w:tcPr>
            <w:tcW w:w="1961" w:type="dxa"/>
          </w:tcPr>
          <w:p w14:paraId="24527EAF">
            <w:pPr>
              <w:pStyle w:val="306"/>
              <w:ind w:left="107"/>
              <w:rPr>
                <w:sz w:val="24"/>
              </w:rPr>
            </w:pPr>
            <w:r>
              <w:rPr>
                <w:sz w:val="24"/>
              </w:rPr>
              <w:t>Siswa 14</w:t>
            </w:r>
          </w:p>
        </w:tc>
        <w:tc>
          <w:tcPr>
            <w:tcW w:w="485" w:type="dxa"/>
          </w:tcPr>
          <w:p w14:paraId="0BD2BB72">
            <w:pPr>
              <w:pStyle w:val="306"/>
              <w:ind w:left="70" w:right="132"/>
              <w:jc w:val="center"/>
              <w:rPr>
                <w:rFonts w:ascii="Wingdings" w:hAnsi="Wingdings"/>
                <w:sz w:val="24"/>
              </w:rPr>
            </w:pPr>
          </w:p>
        </w:tc>
        <w:tc>
          <w:tcPr>
            <w:tcW w:w="431" w:type="dxa"/>
          </w:tcPr>
          <w:p w14:paraId="2E6DBCE9">
            <w:pPr>
              <w:pStyle w:val="306"/>
            </w:pPr>
            <w:r>
              <w:rPr>
                <w:rFonts w:ascii="Wingdings" w:hAnsi="Wingdings"/>
                <w:spacing w:val="-10"/>
                <w:sz w:val="24"/>
              </w:rPr>
              <w:t></w:t>
            </w:r>
          </w:p>
        </w:tc>
        <w:tc>
          <w:tcPr>
            <w:tcW w:w="438" w:type="dxa"/>
          </w:tcPr>
          <w:p w14:paraId="42F50ED6">
            <w:pPr>
              <w:pStyle w:val="306"/>
            </w:pPr>
          </w:p>
        </w:tc>
        <w:tc>
          <w:tcPr>
            <w:tcW w:w="517" w:type="dxa"/>
          </w:tcPr>
          <w:p w14:paraId="4E46F990">
            <w:pPr>
              <w:pStyle w:val="306"/>
            </w:pPr>
          </w:p>
        </w:tc>
        <w:tc>
          <w:tcPr>
            <w:tcW w:w="485" w:type="dxa"/>
          </w:tcPr>
          <w:p w14:paraId="13E0F0A4">
            <w:pPr>
              <w:pStyle w:val="306"/>
              <w:ind w:left="68" w:right="132"/>
              <w:jc w:val="center"/>
              <w:rPr>
                <w:rFonts w:ascii="Wingdings" w:hAnsi="Wingdings"/>
                <w:sz w:val="24"/>
              </w:rPr>
            </w:pPr>
          </w:p>
        </w:tc>
        <w:tc>
          <w:tcPr>
            <w:tcW w:w="575" w:type="dxa"/>
          </w:tcPr>
          <w:p w14:paraId="377C8990">
            <w:pPr>
              <w:pStyle w:val="306"/>
            </w:pPr>
            <w:r>
              <w:rPr>
                <w:rFonts w:ascii="Wingdings" w:hAnsi="Wingdings"/>
                <w:spacing w:val="-10"/>
                <w:sz w:val="24"/>
              </w:rPr>
              <w:t></w:t>
            </w:r>
          </w:p>
        </w:tc>
        <w:tc>
          <w:tcPr>
            <w:tcW w:w="577" w:type="dxa"/>
          </w:tcPr>
          <w:p w14:paraId="3FB625D1">
            <w:pPr>
              <w:pStyle w:val="306"/>
            </w:pPr>
          </w:p>
        </w:tc>
        <w:tc>
          <w:tcPr>
            <w:tcW w:w="589" w:type="dxa"/>
          </w:tcPr>
          <w:p w14:paraId="49D587DC">
            <w:pPr>
              <w:pStyle w:val="306"/>
            </w:pPr>
          </w:p>
        </w:tc>
        <w:tc>
          <w:tcPr>
            <w:tcW w:w="471" w:type="dxa"/>
          </w:tcPr>
          <w:p w14:paraId="1FC9E0F6">
            <w:pPr>
              <w:pStyle w:val="306"/>
              <w:ind w:left="69" w:right="127"/>
              <w:jc w:val="center"/>
              <w:rPr>
                <w:rFonts w:ascii="Wingdings" w:hAnsi="Wingdings"/>
                <w:sz w:val="24"/>
              </w:rPr>
            </w:pPr>
          </w:p>
        </w:tc>
        <w:tc>
          <w:tcPr>
            <w:tcW w:w="549" w:type="dxa"/>
          </w:tcPr>
          <w:p w14:paraId="1EC7EF46">
            <w:pPr>
              <w:pStyle w:val="306"/>
            </w:pPr>
            <w:r>
              <w:rPr>
                <w:rFonts w:ascii="Wingdings" w:hAnsi="Wingdings"/>
                <w:spacing w:val="-10"/>
                <w:sz w:val="24"/>
              </w:rPr>
              <w:t></w:t>
            </w:r>
          </w:p>
        </w:tc>
        <w:tc>
          <w:tcPr>
            <w:tcW w:w="554" w:type="dxa"/>
          </w:tcPr>
          <w:p w14:paraId="773302DA">
            <w:pPr>
              <w:pStyle w:val="306"/>
            </w:pPr>
          </w:p>
        </w:tc>
        <w:tc>
          <w:tcPr>
            <w:tcW w:w="448" w:type="dxa"/>
          </w:tcPr>
          <w:p w14:paraId="7B016EC3">
            <w:pPr>
              <w:pStyle w:val="306"/>
            </w:pPr>
          </w:p>
        </w:tc>
      </w:tr>
      <w:tr w14:paraId="243C9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6F452C5D">
            <w:pPr>
              <w:pStyle w:val="306"/>
              <w:ind w:right="5"/>
              <w:jc w:val="center"/>
              <w:rPr>
                <w:sz w:val="24"/>
              </w:rPr>
            </w:pPr>
            <w:r>
              <w:rPr>
                <w:spacing w:val="-5"/>
                <w:sz w:val="24"/>
              </w:rPr>
              <w:t>15.</w:t>
            </w:r>
          </w:p>
        </w:tc>
        <w:tc>
          <w:tcPr>
            <w:tcW w:w="1961" w:type="dxa"/>
          </w:tcPr>
          <w:p w14:paraId="4BC3EFCF">
            <w:pPr>
              <w:pStyle w:val="306"/>
              <w:ind w:left="107"/>
              <w:rPr>
                <w:sz w:val="24"/>
              </w:rPr>
            </w:pPr>
            <w:r>
              <w:rPr>
                <w:sz w:val="24"/>
              </w:rPr>
              <w:t>Siswa 15</w:t>
            </w:r>
          </w:p>
        </w:tc>
        <w:tc>
          <w:tcPr>
            <w:tcW w:w="485" w:type="dxa"/>
          </w:tcPr>
          <w:p w14:paraId="36D3BF87">
            <w:pPr>
              <w:pStyle w:val="306"/>
            </w:pPr>
          </w:p>
        </w:tc>
        <w:tc>
          <w:tcPr>
            <w:tcW w:w="431" w:type="dxa"/>
          </w:tcPr>
          <w:p w14:paraId="74676406">
            <w:pPr>
              <w:pStyle w:val="306"/>
            </w:pPr>
          </w:p>
        </w:tc>
        <w:tc>
          <w:tcPr>
            <w:tcW w:w="438" w:type="dxa"/>
          </w:tcPr>
          <w:p w14:paraId="3D752D0C">
            <w:pPr>
              <w:pStyle w:val="306"/>
              <w:ind w:left="69" w:right="86"/>
              <w:jc w:val="center"/>
              <w:rPr>
                <w:rFonts w:ascii="Wingdings" w:hAnsi="Wingdings"/>
                <w:sz w:val="24"/>
              </w:rPr>
            </w:pPr>
          </w:p>
        </w:tc>
        <w:tc>
          <w:tcPr>
            <w:tcW w:w="517" w:type="dxa"/>
          </w:tcPr>
          <w:p w14:paraId="534DEA5E">
            <w:pPr>
              <w:pStyle w:val="306"/>
            </w:pPr>
            <w:r>
              <w:rPr>
                <w:rFonts w:ascii="Wingdings" w:hAnsi="Wingdings"/>
                <w:spacing w:val="-10"/>
                <w:sz w:val="24"/>
              </w:rPr>
              <w:t></w:t>
            </w:r>
          </w:p>
        </w:tc>
        <w:tc>
          <w:tcPr>
            <w:tcW w:w="485" w:type="dxa"/>
          </w:tcPr>
          <w:p w14:paraId="6F24FD26">
            <w:pPr>
              <w:pStyle w:val="306"/>
            </w:pPr>
          </w:p>
        </w:tc>
        <w:tc>
          <w:tcPr>
            <w:tcW w:w="575" w:type="dxa"/>
          </w:tcPr>
          <w:p w14:paraId="7910954F">
            <w:pPr>
              <w:pStyle w:val="306"/>
            </w:pPr>
          </w:p>
        </w:tc>
        <w:tc>
          <w:tcPr>
            <w:tcW w:w="577" w:type="dxa"/>
          </w:tcPr>
          <w:p w14:paraId="0C3CF74E">
            <w:pPr>
              <w:pStyle w:val="306"/>
              <w:ind w:left="105"/>
              <w:rPr>
                <w:rFonts w:ascii="Wingdings" w:hAnsi="Wingdings"/>
                <w:sz w:val="24"/>
              </w:rPr>
            </w:pPr>
          </w:p>
        </w:tc>
        <w:tc>
          <w:tcPr>
            <w:tcW w:w="589" w:type="dxa"/>
          </w:tcPr>
          <w:p w14:paraId="19E82BB4">
            <w:pPr>
              <w:pStyle w:val="306"/>
            </w:pPr>
            <w:r>
              <w:rPr>
                <w:rFonts w:ascii="Wingdings" w:hAnsi="Wingdings"/>
                <w:spacing w:val="-10"/>
                <w:sz w:val="24"/>
              </w:rPr>
              <w:t></w:t>
            </w:r>
          </w:p>
        </w:tc>
        <w:tc>
          <w:tcPr>
            <w:tcW w:w="471" w:type="dxa"/>
          </w:tcPr>
          <w:p w14:paraId="7AE14CFD">
            <w:pPr>
              <w:pStyle w:val="306"/>
            </w:pPr>
          </w:p>
        </w:tc>
        <w:tc>
          <w:tcPr>
            <w:tcW w:w="549" w:type="dxa"/>
          </w:tcPr>
          <w:p w14:paraId="30537362">
            <w:pPr>
              <w:pStyle w:val="306"/>
            </w:pPr>
          </w:p>
        </w:tc>
        <w:tc>
          <w:tcPr>
            <w:tcW w:w="554" w:type="dxa"/>
          </w:tcPr>
          <w:p w14:paraId="0C7E389E">
            <w:pPr>
              <w:pStyle w:val="306"/>
              <w:ind w:left="103"/>
              <w:rPr>
                <w:rFonts w:ascii="Wingdings" w:hAnsi="Wingdings"/>
                <w:sz w:val="24"/>
              </w:rPr>
            </w:pPr>
          </w:p>
        </w:tc>
        <w:tc>
          <w:tcPr>
            <w:tcW w:w="448" w:type="dxa"/>
          </w:tcPr>
          <w:p w14:paraId="614EB9D9">
            <w:pPr>
              <w:pStyle w:val="306"/>
            </w:pPr>
            <w:r>
              <w:rPr>
                <w:rFonts w:ascii="Wingdings" w:hAnsi="Wingdings"/>
                <w:spacing w:val="-10"/>
                <w:sz w:val="24"/>
              </w:rPr>
              <w:t></w:t>
            </w:r>
          </w:p>
        </w:tc>
      </w:tr>
      <w:tr w14:paraId="77534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 w:hRule="atLeast"/>
          <w:jc w:val="center"/>
        </w:trPr>
        <w:tc>
          <w:tcPr>
            <w:tcW w:w="2502" w:type="dxa"/>
            <w:gridSpan w:val="2"/>
          </w:tcPr>
          <w:p w14:paraId="43D47554">
            <w:pPr>
              <w:pStyle w:val="306"/>
              <w:ind w:left="9"/>
              <w:jc w:val="center"/>
              <w:rPr>
                <w:sz w:val="24"/>
              </w:rPr>
            </w:pPr>
            <w:r>
              <w:rPr>
                <w:spacing w:val="-2"/>
                <w:sz w:val="24"/>
              </w:rPr>
              <w:t>Jumlah</w:t>
            </w:r>
          </w:p>
        </w:tc>
        <w:tc>
          <w:tcPr>
            <w:tcW w:w="485" w:type="dxa"/>
          </w:tcPr>
          <w:p w14:paraId="48A5EA9C">
            <w:pPr>
              <w:pStyle w:val="306"/>
              <w:ind w:left="1" w:right="132"/>
              <w:jc w:val="center"/>
              <w:rPr>
                <w:sz w:val="24"/>
              </w:rPr>
            </w:pPr>
            <w:r>
              <w:rPr>
                <w:spacing w:val="-10"/>
                <w:sz w:val="24"/>
              </w:rPr>
              <w:t>2</w:t>
            </w:r>
          </w:p>
        </w:tc>
        <w:tc>
          <w:tcPr>
            <w:tcW w:w="431" w:type="dxa"/>
          </w:tcPr>
          <w:p w14:paraId="20264D5F">
            <w:pPr>
              <w:pStyle w:val="306"/>
              <w:ind w:left="1" w:right="79"/>
              <w:jc w:val="center"/>
              <w:rPr>
                <w:sz w:val="24"/>
              </w:rPr>
            </w:pPr>
            <w:r>
              <w:rPr>
                <w:spacing w:val="-10"/>
                <w:sz w:val="24"/>
              </w:rPr>
              <w:t>2</w:t>
            </w:r>
          </w:p>
        </w:tc>
        <w:tc>
          <w:tcPr>
            <w:tcW w:w="438" w:type="dxa"/>
          </w:tcPr>
          <w:p w14:paraId="78730229">
            <w:pPr>
              <w:pStyle w:val="306"/>
              <w:ind w:right="86"/>
              <w:jc w:val="center"/>
              <w:rPr>
                <w:sz w:val="24"/>
              </w:rPr>
            </w:pPr>
            <w:r>
              <w:rPr>
                <w:spacing w:val="-10"/>
                <w:sz w:val="24"/>
              </w:rPr>
              <w:t>4</w:t>
            </w:r>
          </w:p>
        </w:tc>
        <w:tc>
          <w:tcPr>
            <w:tcW w:w="517" w:type="dxa"/>
          </w:tcPr>
          <w:p w14:paraId="6F26D820">
            <w:pPr>
              <w:pStyle w:val="306"/>
              <w:ind w:left="104"/>
              <w:rPr>
                <w:sz w:val="24"/>
              </w:rPr>
            </w:pPr>
            <w:r>
              <w:rPr>
                <w:spacing w:val="-10"/>
                <w:sz w:val="24"/>
              </w:rPr>
              <w:t>7</w:t>
            </w:r>
          </w:p>
        </w:tc>
        <w:tc>
          <w:tcPr>
            <w:tcW w:w="485" w:type="dxa"/>
          </w:tcPr>
          <w:p w14:paraId="403E3FEE">
            <w:pPr>
              <w:pStyle w:val="306"/>
              <w:ind w:right="132"/>
              <w:jc w:val="center"/>
              <w:rPr>
                <w:sz w:val="24"/>
              </w:rPr>
            </w:pPr>
            <w:r>
              <w:rPr>
                <w:spacing w:val="-10"/>
                <w:sz w:val="24"/>
              </w:rPr>
              <w:t>2</w:t>
            </w:r>
          </w:p>
        </w:tc>
        <w:tc>
          <w:tcPr>
            <w:tcW w:w="575" w:type="dxa"/>
          </w:tcPr>
          <w:p w14:paraId="2F27747D">
            <w:pPr>
              <w:pStyle w:val="306"/>
              <w:ind w:left="106"/>
              <w:rPr>
                <w:sz w:val="24"/>
              </w:rPr>
            </w:pPr>
            <w:r>
              <w:rPr>
                <w:spacing w:val="-10"/>
                <w:sz w:val="24"/>
              </w:rPr>
              <w:t>3</w:t>
            </w:r>
          </w:p>
        </w:tc>
        <w:tc>
          <w:tcPr>
            <w:tcW w:w="577" w:type="dxa"/>
          </w:tcPr>
          <w:p w14:paraId="17ACAFE3">
            <w:pPr>
              <w:pStyle w:val="306"/>
              <w:ind w:left="105"/>
              <w:rPr>
                <w:sz w:val="24"/>
              </w:rPr>
            </w:pPr>
            <w:r>
              <w:rPr>
                <w:spacing w:val="-10"/>
                <w:sz w:val="24"/>
              </w:rPr>
              <w:t>4</w:t>
            </w:r>
          </w:p>
        </w:tc>
        <w:tc>
          <w:tcPr>
            <w:tcW w:w="589" w:type="dxa"/>
          </w:tcPr>
          <w:p w14:paraId="56E44E16">
            <w:pPr>
              <w:pStyle w:val="306"/>
              <w:ind w:left="105"/>
              <w:rPr>
                <w:sz w:val="24"/>
              </w:rPr>
            </w:pPr>
            <w:r>
              <w:rPr>
                <w:spacing w:val="-10"/>
                <w:sz w:val="24"/>
              </w:rPr>
              <w:t>6</w:t>
            </w:r>
          </w:p>
        </w:tc>
        <w:tc>
          <w:tcPr>
            <w:tcW w:w="471" w:type="dxa"/>
          </w:tcPr>
          <w:p w14:paraId="0F948BCB">
            <w:pPr>
              <w:pStyle w:val="306"/>
              <w:ind w:right="127"/>
              <w:jc w:val="center"/>
              <w:rPr>
                <w:sz w:val="24"/>
              </w:rPr>
            </w:pPr>
            <w:r>
              <w:rPr>
                <w:spacing w:val="-10"/>
                <w:sz w:val="24"/>
              </w:rPr>
              <w:t>2</w:t>
            </w:r>
          </w:p>
        </w:tc>
        <w:tc>
          <w:tcPr>
            <w:tcW w:w="549" w:type="dxa"/>
          </w:tcPr>
          <w:p w14:paraId="50C3B081">
            <w:pPr>
              <w:pStyle w:val="306"/>
              <w:ind w:left="104"/>
              <w:rPr>
                <w:sz w:val="24"/>
              </w:rPr>
            </w:pPr>
            <w:r>
              <w:rPr>
                <w:spacing w:val="-10"/>
                <w:sz w:val="24"/>
              </w:rPr>
              <w:t>2</w:t>
            </w:r>
          </w:p>
        </w:tc>
        <w:tc>
          <w:tcPr>
            <w:tcW w:w="554" w:type="dxa"/>
          </w:tcPr>
          <w:p w14:paraId="7E5722D2">
            <w:pPr>
              <w:pStyle w:val="306"/>
              <w:ind w:left="103"/>
              <w:rPr>
                <w:sz w:val="24"/>
              </w:rPr>
            </w:pPr>
            <w:r>
              <w:rPr>
                <w:spacing w:val="-10"/>
                <w:sz w:val="24"/>
              </w:rPr>
              <w:t>3</w:t>
            </w:r>
          </w:p>
        </w:tc>
        <w:tc>
          <w:tcPr>
            <w:tcW w:w="448" w:type="dxa"/>
          </w:tcPr>
          <w:p w14:paraId="6FDFC9F2">
            <w:pPr>
              <w:pStyle w:val="306"/>
              <w:ind w:right="109"/>
              <w:jc w:val="center"/>
              <w:rPr>
                <w:sz w:val="24"/>
              </w:rPr>
            </w:pPr>
            <w:r>
              <w:rPr>
                <w:spacing w:val="-10"/>
                <w:sz w:val="24"/>
              </w:rPr>
              <w:t>8</w:t>
            </w:r>
          </w:p>
        </w:tc>
      </w:tr>
    </w:tbl>
    <w:p w14:paraId="51A19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3E265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0758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Peneliti</w:t>
      </w:r>
    </w:p>
    <w:p w14:paraId="187421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3A40CF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63622C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Dermina Sari</w:t>
      </w:r>
    </w:p>
    <w:p w14:paraId="4862D0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53FD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11ED3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5378F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2A90EAC">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8</w:t>
      </w:r>
    </w:p>
    <w:p w14:paraId="0AA4BB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LEMBAR OBSERVASI ANAK</w:t>
      </w:r>
      <w:r>
        <w:rPr>
          <w:rFonts w:ascii="Times New Roman" w:hAnsi="Times New Roman" w:eastAsia="Times New Roman" w:cs="Times New Roman"/>
          <w:b/>
          <w:bCs/>
          <w:sz w:val="24"/>
          <w:szCs w:val="24"/>
        </w:rPr>
        <w:tab/>
      </w:r>
    </w:p>
    <w:p w14:paraId="6CB9B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(Minggu Ketiga)</w:t>
      </w:r>
    </w:p>
    <w:p w14:paraId="2BAA8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p>
    <w:p w14:paraId="47D04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Nama TK          : TK Satu Atap SDN 146 Kayu Laut</w:t>
      </w:r>
    </w:p>
    <w:p w14:paraId="1B6859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Kelompok        : A</w:t>
      </w:r>
    </w:p>
    <w:p w14:paraId="0D449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Petunjuk: Beri tanda cek (√) pada kolom yang disediakan sesuai hasil pengamatan</w:t>
      </w:r>
    </w:p>
    <w:p w14:paraId="1A5BB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4AB209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tbl>
      <w:tblPr>
        <w:tblStyle w:val="10"/>
        <w:tblW w:w="8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1"/>
        <w:gridCol w:w="1961"/>
        <w:gridCol w:w="485"/>
        <w:gridCol w:w="431"/>
        <w:gridCol w:w="438"/>
        <w:gridCol w:w="517"/>
        <w:gridCol w:w="485"/>
        <w:gridCol w:w="575"/>
        <w:gridCol w:w="577"/>
        <w:gridCol w:w="589"/>
        <w:gridCol w:w="471"/>
        <w:gridCol w:w="549"/>
        <w:gridCol w:w="554"/>
        <w:gridCol w:w="448"/>
      </w:tblGrid>
      <w:tr w14:paraId="084A5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jc w:val="center"/>
        </w:trPr>
        <w:tc>
          <w:tcPr>
            <w:tcW w:w="541" w:type="dxa"/>
            <w:vMerge w:val="restart"/>
          </w:tcPr>
          <w:p w14:paraId="2B28EC7D">
            <w:pPr>
              <w:pStyle w:val="306"/>
              <w:rPr>
                <w:sz w:val="24"/>
              </w:rPr>
            </w:pPr>
          </w:p>
          <w:p w14:paraId="5C054050">
            <w:pPr>
              <w:pStyle w:val="306"/>
              <w:spacing w:before="205"/>
              <w:rPr>
                <w:sz w:val="24"/>
              </w:rPr>
            </w:pPr>
          </w:p>
          <w:p w14:paraId="50813326">
            <w:pPr>
              <w:pStyle w:val="306"/>
              <w:ind w:left="119"/>
              <w:rPr>
                <w:sz w:val="24"/>
              </w:rPr>
            </w:pPr>
            <w:r>
              <w:rPr>
                <w:spacing w:val="-5"/>
                <w:sz w:val="24"/>
              </w:rPr>
              <w:t>No</w:t>
            </w:r>
          </w:p>
        </w:tc>
        <w:tc>
          <w:tcPr>
            <w:tcW w:w="1961" w:type="dxa"/>
            <w:vMerge w:val="restart"/>
          </w:tcPr>
          <w:p w14:paraId="07941CD6">
            <w:pPr>
              <w:pStyle w:val="306"/>
              <w:rPr>
                <w:sz w:val="24"/>
              </w:rPr>
            </w:pPr>
          </w:p>
          <w:p w14:paraId="58230406">
            <w:pPr>
              <w:pStyle w:val="306"/>
              <w:spacing w:before="205"/>
              <w:rPr>
                <w:sz w:val="24"/>
              </w:rPr>
            </w:pPr>
          </w:p>
          <w:p w14:paraId="525E428E">
            <w:pPr>
              <w:pStyle w:val="306"/>
              <w:ind w:left="388"/>
              <w:rPr>
                <w:sz w:val="24"/>
              </w:rPr>
            </w:pPr>
            <w:r>
              <w:rPr>
                <w:sz w:val="24"/>
              </w:rPr>
              <w:t>Nama</w:t>
            </w:r>
            <w:r>
              <w:rPr>
                <w:spacing w:val="-9"/>
                <w:sz w:val="24"/>
              </w:rPr>
              <w:t xml:space="preserve"> </w:t>
            </w:r>
            <w:r>
              <w:rPr>
                <w:spacing w:val="-4"/>
                <w:sz w:val="24"/>
              </w:rPr>
              <w:t>Anak</w:t>
            </w:r>
          </w:p>
        </w:tc>
        <w:tc>
          <w:tcPr>
            <w:tcW w:w="6119" w:type="dxa"/>
            <w:gridSpan w:val="12"/>
          </w:tcPr>
          <w:p w14:paraId="052C1C67">
            <w:pPr>
              <w:pStyle w:val="306"/>
              <w:jc w:val="center"/>
              <w:rPr>
                <w:sz w:val="24"/>
              </w:rPr>
            </w:pPr>
            <w:r>
              <w:rPr>
                <w:sz w:val="24"/>
              </w:rPr>
              <w:t>Kemampuan</w:t>
            </w:r>
            <w:r>
              <w:rPr>
                <w:spacing w:val="-13"/>
                <w:sz w:val="24"/>
              </w:rPr>
              <w:t xml:space="preserve"> </w:t>
            </w:r>
            <w:r>
              <w:rPr>
                <w:spacing w:val="-2"/>
                <w:sz w:val="24"/>
              </w:rPr>
              <w:t>Bahasa</w:t>
            </w:r>
          </w:p>
        </w:tc>
      </w:tr>
      <w:tr w14:paraId="5E50D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jc w:val="center"/>
        </w:trPr>
        <w:tc>
          <w:tcPr>
            <w:tcW w:w="541" w:type="dxa"/>
            <w:vMerge w:val="continue"/>
            <w:tcBorders>
              <w:top w:val="nil"/>
            </w:tcBorders>
          </w:tcPr>
          <w:p w14:paraId="269BEF09">
            <w:pPr>
              <w:spacing w:line="240" w:lineRule="auto"/>
              <w:rPr>
                <w:sz w:val="2"/>
                <w:szCs w:val="2"/>
              </w:rPr>
            </w:pPr>
          </w:p>
        </w:tc>
        <w:tc>
          <w:tcPr>
            <w:tcW w:w="1961" w:type="dxa"/>
            <w:vMerge w:val="continue"/>
            <w:tcBorders>
              <w:top w:val="nil"/>
            </w:tcBorders>
          </w:tcPr>
          <w:p w14:paraId="472DFF5D">
            <w:pPr>
              <w:spacing w:line="240" w:lineRule="auto"/>
              <w:rPr>
                <w:sz w:val="2"/>
                <w:szCs w:val="2"/>
              </w:rPr>
            </w:pPr>
          </w:p>
        </w:tc>
        <w:tc>
          <w:tcPr>
            <w:tcW w:w="1871" w:type="dxa"/>
            <w:gridSpan w:val="4"/>
            <w:vAlign w:val="center"/>
          </w:tcPr>
          <w:p w14:paraId="4AAA7D7C">
            <w:pPr>
              <w:pStyle w:val="306"/>
              <w:ind w:left="107" w:right="128"/>
              <w:jc w:val="center"/>
              <w:rPr>
                <w:sz w:val="24"/>
              </w:rPr>
            </w:pPr>
            <w:r>
              <w:rPr>
                <w:spacing w:val="-2"/>
                <w:sz w:val="24"/>
              </w:rPr>
              <w:t xml:space="preserve">Menyebutkan </w:t>
            </w:r>
            <w:r>
              <w:rPr>
                <w:sz w:val="24"/>
              </w:rPr>
              <w:t xml:space="preserve">kata yang </w:t>
            </w:r>
            <w:r>
              <w:rPr>
                <w:spacing w:val="-2"/>
                <w:sz w:val="24"/>
              </w:rPr>
              <w:t>dikenal</w:t>
            </w:r>
          </w:p>
        </w:tc>
        <w:tc>
          <w:tcPr>
            <w:tcW w:w="2226" w:type="dxa"/>
            <w:gridSpan w:val="4"/>
            <w:vAlign w:val="center"/>
          </w:tcPr>
          <w:p w14:paraId="099CCAB4">
            <w:pPr>
              <w:pStyle w:val="306"/>
              <w:ind w:left="106" w:right="372"/>
              <w:jc w:val="center"/>
              <w:rPr>
                <w:sz w:val="24"/>
              </w:rPr>
            </w:pPr>
            <w:r>
              <w:rPr>
                <w:spacing w:val="-2"/>
                <w:sz w:val="24"/>
              </w:rPr>
              <w:t xml:space="preserve">Menjawab </w:t>
            </w:r>
            <w:r>
              <w:rPr>
                <w:sz w:val="24"/>
              </w:rPr>
              <w:t>pertanyaan</w:t>
            </w:r>
            <w:r>
              <w:rPr>
                <w:spacing w:val="-15"/>
                <w:sz w:val="24"/>
              </w:rPr>
              <w:t xml:space="preserve"> </w:t>
            </w:r>
            <w:r>
              <w:rPr>
                <w:sz w:val="24"/>
              </w:rPr>
              <w:t xml:space="preserve">sesuai </w:t>
            </w:r>
            <w:r>
              <w:rPr>
                <w:spacing w:val="-2"/>
                <w:sz w:val="24"/>
              </w:rPr>
              <w:t>pertanyaan</w:t>
            </w:r>
          </w:p>
        </w:tc>
        <w:tc>
          <w:tcPr>
            <w:tcW w:w="2022" w:type="dxa"/>
            <w:gridSpan w:val="4"/>
            <w:vAlign w:val="center"/>
          </w:tcPr>
          <w:p w14:paraId="5F1907E5">
            <w:pPr>
              <w:pStyle w:val="306"/>
              <w:ind w:left="102" w:right="134"/>
              <w:jc w:val="center"/>
              <w:rPr>
                <w:sz w:val="24"/>
              </w:rPr>
            </w:pPr>
            <w:r>
              <w:rPr>
                <w:sz w:val="24"/>
              </w:rPr>
              <w:t>Meniru menulis dan</w:t>
            </w:r>
            <w:r>
              <w:rPr>
                <w:spacing w:val="-15"/>
                <w:sz w:val="24"/>
              </w:rPr>
              <w:t xml:space="preserve"> </w:t>
            </w:r>
            <w:r>
              <w:rPr>
                <w:sz w:val="24"/>
              </w:rPr>
              <w:t xml:space="preserve">mengucapkan </w:t>
            </w:r>
            <w:r>
              <w:rPr>
                <w:spacing w:val="-2"/>
                <w:sz w:val="24"/>
              </w:rPr>
              <w:t>huruf</w:t>
            </w:r>
          </w:p>
        </w:tc>
      </w:tr>
      <w:tr w14:paraId="4D30F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jc w:val="center"/>
        </w:trPr>
        <w:tc>
          <w:tcPr>
            <w:tcW w:w="541" w:type="dxa"/>
            <w:vMerge w:val="continue"/>
            <w:tcBorders>
              <w:top w:val="nil"/>
            </w:tcBorders>
          </w:tcPr>
          <w:p w14:paraId="5E88A758">
            <w:pPr>
              <w:spacing w:line="240" w:lineRule="auto"/>
              <w:rPr>
                <w:sz w:val="2"/>
                <w:szCs w:val="2"/>
              </w:rPr>
            </w:pPr>
          </w:p>
        </w:tc>
        <w:tc>
          <w:tcPr>
            <w:tcW w:w="1961" w:type="dxa"/>
            <w:vMerge w:val="continue"/>
            <w:tcBorders>
              <w:top w:val="nil"/>
            </w:tcBorders>
          </w:tcPr>
          <w:p w14:paraId="3B88D314">
            <w:pPr>
              <w:spacing w:line="240" w:lineRule="auto"/>
              <w:rPr>
                <w:sz w:val="2"/>
                <w:szCs w:val="2"/>
              </w:rPr>
            </w:pPr>
          </w:p>
        </w:tc>
        <w:tc>
          <w:tcPr>
            <w:tcW w:w="485" w:type="dxa"/>
            <w:vAlign w:val="center"/>
          </w:tcPr>
          <w:p w14:paraId="0B1686A1">
            <w:pPr>
              <w:pStyle w:val="306"/>
              <w:ind w:left="107" w:right="198"/>
              <w:jc w:val="center"/>
              <w:rPr>
                <w:sz w:val="24"/>
              </w:rPr>
            </w:pPr>
            <w:r>
              <w:rPr>
                <w:spacing w:val="-10"/>
                <w:sz w:val="24"/>
              </w:rPr>
              <w:t>B S B</w:t>
            </w:r>
          </w:p>
        </w:tc>
        <w:tc>
          <w:tcPr>
            <w:tcW w:w="431" w:type="dxa"/>
            <w:vAlign w:val="center"/>
          </w:tcPr>
          <w:p w14:paraId="7A37723A">
            <w:pPr>
              <w:pStyle w:val="306"/>
              <w:spacing w:before="16"/>
              <w:ind w:left="107" w:right="132"/>
              <w:jc w:val="center"/>
              <w:rPr>
                <w:sz w:val="24"/>
              </w:rPr>
            </w:pPr>
            <w:r>
              <w:rPr>
                <w:spacing w:val="-10"/>
                <w:sz w:val="24"/>
              </w:rPr>
              <w:t>B S H</w:t>
            </w:r>
          </w:p>
        </w:tc>
        <w:tc>
          <w:tcPr>
            <w:tcW w:w="438" w:type="dxa"/>
            <w:vAlign w:val="center"/>
          </w:tcPr>
          <w:p w14:paraId="3C260D90">
            <w:pPr>
              <w:pStyle w:val="306"/>
              <w:ind w:left="107" w:right="91"/>
              <w:jc w:val="center"/>
              <w:rPr>
                <w:sz w:val="24"/>
              </w:rPr>
            </w:pPr>
            <w:r>
              <w:rPr>
                <w:spacing w:val="-10"/>
                <w:sz w:val="24"/>
              </w:rPr>
              <w:t>M B</w:t>
            </w:r>
          </w:p>
        </w:tc>
        <w:tc>
          <w:tcPr>
            <w:tcW w:w="517" w:type="dxa"/>
            <w:vAlign w:val="center"/>
          </w:tcPr>
          <w:p w14:paraId="1AE315C5">
            <w:pPr>
              <w:pStyle w:val="306"/>
              <w:ind w:left="104" w:right="224"/>
              <w:jc w:val="center"/>
              <w:rPr>
                <w:sz w:val="24"/>
              </w:rPr>
            </w:pPr>
            <w:r>
              <w:rPr>
                <w:spacing w:val="-10"/>
                <w:sz w:val="24"/>
              </w:rPr>
              <w:t>B B</w:t>
            </w:r>
          </w:p>
        </w:tc>
        <w:tc>
          <w:tcPr>
            <w:tcW w:w="485" w:type="dxa"/>
            <w:vAlign w:val="center"/>
          </w:tcPr>
          <w:p w14:paraId="14C6F2D9">
            <w:pPr>
              <w:pStyle w:val="306"/>
              <w:ind w:left="106" w:right="199"/>
              <w:jc w:val="center"/>
              <w:rPr>
                <w:sz w:val="24"/>
              </w:rPr>
            </w:pPr>
            <w:r>
              <w:rPr>
                <w:spacing w:val="-10"/>
                <w:sz w:val="24"/>
              </w:rPr>
              <w:t>B S B</w:t>
            </w:r>
          </w:p>
        </w:tc>
        <w:tc>
          <w:tcPr>
            <w:tcW w:w="575" w:type="dxa"/>
            <w:vAlign w:val="center"/>
          </w:tcPr>
          <w:p w14:paraId="2F5F1EDD">
            <w:pPr>
              <w:pStyle w:val="306"/>
              <w:ind w:left="106" w:right="275"/>
              <w:jc w:val="center"/>
              <w:rPr>
                <w:sz w:val="24"/>
              </w:rPr>
            </w:pPr>
            <w:r>
              <w:rPr>
                <w:spacing w:val="-10"/>
                <w:sz w:val="24"/>
              </w:rPr>
              <w:t>B S H</w:t>
            </w:r>
          </w:p>
        </w:tc>
        <w:tc>
          <w:tcPr>
            <w:tcW w:w="577" w:type="dxa"/>
            <w:vAlign w:val="center"/>
          </w:tcPr>
          <w:p w14:paraId="6F2FC851">
            <w:pPr>
              <w:pStyle w:val="306"/>
              <w:ind w:left="105" w:right="230"/>
              <w:jc w:val="center"/>
              <w:rPr>
                <w:sz w:val="24"/>
              </w:rPr>
            </w:pPr>
            <w:r>
              <w:rPr>
                <w:spacing w:val="-10"/>
                <w:sz w:val="24"/>
              </w:rPr>
              <w:t>M B</w:t>
            </w:r>
          </w:p>
        </w:tc>
        <w:tc>
          <w:tcPr>
            <w:tcW w:w="589" w:type="dxa"/>
            <w:vAlign w:val="center"/>
          </w:tcPr>
          <w:p w14:paraId="1724C8EF">
            <w:pPr>
              <w:pStyle w:val="306"/>
              <w:ind w:left="105" w:right="293"/>
              <w:jc w:val="center"/>
              <w:rPr>
                <w:sz w:val="24"/>
              </w:rPr>
            </w:pPr>
            <w:r>
              <w:rPr>
                <w:spacing w:val="-10"/>
                <w:sz w:val="24"/>
              </w:rPr>
              <w:t>B B</w:t>
            </w:r>
          </w:p>
        </w:tc>
        <w:tc>
          <w:tcPr>
            <w:tcW w:w="471" w:type="dxa"/>
            <w:vAlign w:val="center"/>
          </w:tcPr>
          <w:p w14:paraId="793D35E3">
            <w:pPr>
              <w:pStyle w:val="306"/>
              <w:ind w:left="102" w:right="189"/>
              <w:jc w:val="center"/>
              <w:rPr>
                <w:sz w:val="24"/>
              </w:rPr>
            </w:pPr>
            <w:r>
              <w:rPr>
                <w:spacing w:val="-10"/>
                <w:sz w:val="24"/>
              </w:rPr>
              <w:t>B S B</w:t>
            </w:r>
          </w:p>
        </w:tc>
        <w:tc>
          <w:tcPr>
            <w:tcW w:w="549" w:type="dxa"/>
            <w:vAlign w:val="center"/>
          </w:tcPr>
          <w:p w14:paraId="3C494717">
            <w:pPr>
              <w:pStyle w:val="306"/>
              <w:ind w:left="104" w:right="251"/>
              <w:jc w:val="center"/>
              <w:rPr>
                <w:sz w:val="24"/>
              </w:rPr>
            </w:pPr>
            <w:r>
              <w:rPr>
                <w:spacing w:val="-10"/>
                <w:sz w:val="24"/>
              </w:rPr>
              <w:t>B S H</w:t>
            </w:r>
          </w:p>
        </w:tc>
        <w:tc>
          <w:tcPr>
            <w:tcW w:w="554" w:type="dxa"/>
            <w:vAlign w:val="center"/>
          </w:tcPr>
          <w:p w14:paraId="6239207C">
            <w:pPr>
              <w:pStyle w:val="306"/>
              <w:ind w:left="103" w:right="209"/>
              <w:jc w:val="center"/>
              <w:rPr>
                <w:sz w:val="24"/>
              </w:rPr>
            </w:pPr>
            <w:r>
              <w:rPr>
                <w:spacing w:val="-10"/>
                <w:sz w:val="24"/>
              </w:rPr>
              <w:t>M B</w:t>
            </w:r>
          </w:p>
        </w:tc>
        <w:tc>
          <w:tcPr>
            <w:tcW w:w="448" w:type="dxa"/>
            <w:vAlign w:val="center"/>
          </w:tcPr>
          <w:p w14:paraId="44A01ACD">
            <w:pPr>
              <w:pStyle w:val="306"/>
              <w:ind w:left="99" w:right="160"/>
              <w:jc w:val="center"/>
              <w:rPr>
                <w:sz w:val="24"/>
              </w:rPr>
            </w:pPr>
            <w:r>
              <w:rPr>
                <w:spacing w:val="-10"/>
                <w:sz w:val="24"/>
              </w:rPr>
              <w:t>B B</w:t>
            </w:r>
          </w:p>
        </w:tc>
      </w:tr>
      <w:tr w14:paraId="159F7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6A9698B8">
            <w:pPr>
              <w:pStyle w:val="306"/>
              <w:ind w:right="125"/>
              <w:jc w:val="center"/>
              <w:rPr>
                <w:sz w:val="24"/>
              </w:rPr>
            </w:pPr>
            <w:r>
              <w:rPr>
                <w:spacing w:val="-5"/>
                <w:sz w:val="24"/>
              </w:rPr>
              <w:t>1.</w:t>
            </w:r>
          </w:p>
        </w:tc>
        <w:tc>
          <w:tcPr>
            <w:tcW w:w="1961" w:type="dxa"/>
          </w:tcPr>
          <w:p w14:paraId="2E6DAE46">
            <w:pPr>
              <w:pStyle w:val="306"/>
              <w:ind w:left="107"/>
              <w:rPr>
                <w:sz w:val="24"/>
              </w:rPr>
            </w:pPr>
            <w:r>
              <w:rPr>
                <w:sz w:val="24"/>
              </w:rPr>
              <w:t>Siswa 1</w:t>
            </w:r>
          </w:p>
        </w:tc>
        <w:tc>
          <w:tcPr>
            <w:tcW w:w="485" w:type="dxa"/>
          </w:tcPr>
          <w:p w14:paraId="40C38EB1">
            <w:pPr>
              <w:pStyle w:val="306"/>
              <w:ind w:left="70" w:right="132"/>
              <w:jc w:val="center"/>
              <w:rPr>
                <w:rFonts w:ascii="Wingdings" w:hAnsi="Wingdings"/>
                <w:sz w:val="24"/>
              </w:rPr>
            </w:pPr>
            <w:r>
              <w:rPr>
                <w:rFonts w:ascii="Wingdings" w:hAnsi="Wingdings"/>
                <w:spacing w:val="-10"/>
                <w:sz w:val="24"/>
              </w:rPr>
              <w:t></w:t>
            </w:r>
          </w:p>
        </w:tc>
        <w:tc>
          <w:tcPr>
            <w:tcW w:w="431" w:type="dxa"/>
          </w:tcPr>
          <w:p w14:paraId="2945FF48">
            <w:pPr>
              <w:pStyle w:val="306"/>
              <w:rPr>
                <w:sz w:val="16"/>
              </w:rPr>
            </w:pPr>
          </w:p>
        </w:tc>
        <w:tc>
          <w:tcPr>
            <w:tcW w:w="438" w:type="dxa"/>
          </w:tcPr>
          <w:p w14:paraId="7D5F44F8">
            <w:pPr>
              <w:pStyle w:val="306"/>
              <w:rPr>
                <w:sz w:val="16"/>
              </w:rPr>
            </w:pPr>
          </w:p>
        </w:tc>
        <w:tc>
          <w:tcPr>
            <w:tcW w:w="517" w:type="dxa"/>
          </w:tcPr>
          <w:p w14:paraId="4AE5D9CD">
            <w:pPr>
              <w:pStyle w:val="306"/>
              <w:rPr>
                <w:sz w:val="16"/>
              </w:rPr>
            </w:pPr>
          </w:p>
        </w:tc>
        <w:tc>
          <w:tcPr>
            <w:tcW w:w="485" w:type="dxa"/>
          </w:tcPr>
          <w:p w14:paraId="6EE1631D">
            <w:pPr>
              <w:pStyle w:val="306"/>
              <w:ind w:left="68" w:right="132"/>
              <w:jc w:val="center"/>
              <w:rPr>
                <w:rFonts w:ascii="Wingdings" w:hAnsi="Wingdings"/>
                <w:sz w:val="24"/>
              </w:rPr>
            </w:pPr>
            <w:r>
              <w:rPr>
                <w:rFonts w:ascii="Wingdings" w:hAnsi="Wingdings"/>
                <w:spacing w:val="-10"/>
                <w:sz w:val="24"/>
              </w:rPr>
              <w:t></w:t>
            </w:r>
          </w:p>
        </w:tc>
        <w:tc>
          <w:tcPr>
            <w:tcW w:w="575" w:type="dxa"/>
          </w:tcPr>
          <w:p w14:paraId="57A440FA">
            <w:pPr>
              <w:pStyle w:val="306"/>
              <w:rPr>
                <w:sz w:val="16"/>
              </w:rPr>
            </w:pPr>
          </w:p>
        </w:tc>
        <w:tc>
          <w:tcPr>
            <w:tcW w:w="577" w:type="dxa"/>
          </w:tcPr>
          <w:p w14:paraId="535D90F5">
            <w:pPr>
              <w:pStyle w:val="306"/>
              <w:rPr>
                <w:sz w:val="16"/>
              </w:rPr>
            </w:pPr>
          </w:p>
        </w:tc>
        <w:tc>
          <w:tcPr>
            <w:tcW w:w="589" w:type="dxa"/>
          </w:tcPr>
          <w:p w14:paraId="478EF48D">
            <w:pPr>
              <w:pStyle w:val="306"/>
              <w:rPr>
                <w:sz w:val="16"/>
              </w:rPr>
            </w:pPr>
          </w:p>
        </w:tc>
        <w:tc>
          <w:tcPr>
            <w:tcW w:w="471" w:type="dxa"/>
          </w:tcPr>
          <w:p w14:paraId="52488E21">
            <w:pPr>
              <w:pStyle w:val="306"/>
              <w:ind w:left="69" w:right="127"/>
              <w:jc w:val="center"/>
              <w:rPr>
                <w:rFonts w:ascii="Wingdings" w:hAnsi="Wingdings"/>
                <w:sz w:val="24"/>
              </w:rPr>
            </w:pPr>
            <w:r>
              <w:rPr>
                <w:rFonts w:ascii="Wingdings" w:hAnsi="Wingdings"/>
                <w:spacing w:val="-10"/>
                <w:sz w:val="24"/>
              </w:rPr>
              <w:t></w:t>
            </w:r>
          </w:p>
        </w:tc>
        <w:tc>
          <w:tcPr>
            <w:tcW w:w="549" w:type="dxa"/>
          </w:tcPr>
          <w:p w14:paraId="448157B6">
            <w:pPr>
              <w:pStyle w:val="306"/>
              <w:rPr>
                <w:sz w:val="16"/>
              </w:rPr>
            </w:pPr>
          </w:p>
        </w:tc>
        <w:tc>
          <w:tcPr>
            <w:tcW w:w="554" w:type="dxa"/>
          </w:tcPr>
          <w:p w14:paraId="310EC526">
            <w:pPr>
              <w:pStyle w:val="306"/>
              <w:rPr>
                <w:sz w:val="16"/>
              </w:rPr>
            </w:pPr>
          </w:p>
        </w:tc>
        <w:tc>
          <w:tcPr>
            <w:tcW w:w="448" w:type="dxa"/>
          </w:tcPr>
          <w:p w14:paraId="1EAE0917">
            <w:pPr>
              <w:pStyle w:val="306"/>
              <w:rPr>
                <w:sz w:val="16"/>
              </w:rPr>
            </w:pPr>
          </w:p>
        </w:tc>
      </w:tr>
      <w:tr w14:paraId="4E253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 w:hRule="atLeast"/>
          <w:jc w:val="center"/>
        </w:trPr>
        <w:tc>
          <w:tcPr>
            <w:tcW w:w="541" w:type="dxa"/>
          </w:tcPr>
          <w:p w14:paraId="21FFE5F7">
            <w:pPr>
              <w:pStyle w:val="306"/>
              <w:ind w:right="125"/>
              <w:jc w:val="center"/>
              <w:rPr>
                <w:sz w:val="24"/>
              </w:rPr>
            </w:pPr>
            <w:r>
              <w:rPr>
                <w:spacing w:val="-5"/>
                <w:sz w:val="24"/>
              </w:rPr>
              <w:t>2.</w:t>
            </w:r>
          </w:p>
        </w:tc>
        <w:tc>
          <w:tcPr>
            <w:tcW w:w="1961" w:type="dxa"/>
          </w:tcPr>
          <w:p w14:paraId="7125EDE6">
            <w:pPr>
              <w:pStyle w:val="306"/>
              <w:ind w:left="107" w:right="743"/>
              <w:rPr>
                <w:sz w:val="24"/>
              </w:rPr>
            </w:pPr>
            <w:r>
              <w:rPr>
                <w:sz w:val="24"/>
              </w:rPr>
              <w:t>Siswa 2</w:t>
            </w:r>
          </w:p>
        </w:tc>
        <w:tc>
          <w:tcPr>
            <w:tcW w:w="485" w:type="dxa"/>
          </w:tcPr>
          <w:p w14:paraId="57248119">
            <w:pPr>
              <w:pStyle w:val="306"/>
            </w:pPr>
          </w:p>
        </w:tc>
        <w:tc>
          <w:tcPr>
            <w:tcW w:w="431" w:type="dxa"/>
          </w:tcPr>
          <w:p w14:paraId="2E796F54">
            <w:pPr>
              <w:pStyle w:val="306"/>
            </w:pPr>
          </w:p>
        </w:tc>
        <w:tc>
          <w:tcPr>
            <w:tcW w:w="438" w:type="dxa"/>
          </w:tcPr>
          <w:p w14:paraId="03B0BBCA">
            <w:pPr>
              <w:pStyle w:val="306"/>
              <w:ind w:left="69" w:right="86"/>
              <w:jc w:val="center"/>
              <w:rPr>
                <w:rFonts w:ascii="Wingdings" w:hAnsi="Wingdings"/>
                <w:sz w:val="24"/>
              </w:rPr>
            </w:pPr>
            <w:r>
              <w:rPr>
                <w:rFonts w:ascii="Wingdings" w:hAnsi="Wingdings"/>
                <w:spacing w:val="-10"/>
                <w:sz w:val="24"/>
              </w:rPr>
              <w:t></w:t>
            </w:r>
          </w:p>
        </w:tc>
        <w:tc>
          <w:tcPr>
            <w:tcW w:w="517" w:type="dxa"/>
          </w:tcPr>
          <w:p w14:paraId="2E20F8CB">
            <w:pPr>
              <w:pStyle w:val="306"/>
            </w:pPr>
          </w:p>
        </w:tc>
        <w:tc>
          <w:tcPr>
            <w:tcW w:w="485" w:type="dxa"/>
          </w:tcPr>
          <w:p w14:paraId="41F5575E">
            <w:pPr>
              <w:pStyle w:val="306"/>
            </w:pPr>
          </w:p>
        </w:tc>
        <w:tc>
          <w:tcPr>
            <w:tcW w:w="575" w:type="dxa"/>
          </w:tcPr>
          <w:p w14:paraId="7C257FE5">
            <w:pPr>
              <w:pStyle w:val="306"/>
            </w:pPr>
          </w:p>
        </w:tc>
        <w:tc>
          <w:tcPr>
            <w:tcW w:w="577" w:type="dxa"/>
          </w:tcPr>
          <w:p w14:paraId="45A870B9">
            <w:pPr>
              <w:pStyle w:val="306"/>
              <w:ind w:left="105"/>
              <w:rPr>
                <w:rFonts w:ascii="Wingdings" w:hAnsi="Wingdings"/>
                <w:sz w:val="24"/>
              </w:rPr>
            </w:pPr>
            <w:r>
              <w:rPr>
                <w:rFonts w:ascii="Wingdings" w:hAnsi="Wingdings"/>
                <w:spacing w:val="-10"/>
                <w:sz w:val="24"/>
              </w:rPr>
              <w:t></w:t>
            </w:r>
          </w:p>
        </w:tc>
        <w:tc>
          <w:tcPr>
            <w:tcW w:w="589" w:type="dxa"/>
          </w:tcPr>
          <w:p w14:paraId="69F93ED9">
            <w:pPr>
              <w:pStyle w:val="306"/>
            </w:pPr>
          </w:p>
        </w:tc>
        <w:tc>
          <w:tcPr>
            <w:tcW w:w="471" w:type="dxa"/>
          </w:tcPr>
          <w:p w14:paraId="19ECFC47">
            <w:pPr>
              <w:pStyle w:val="306"/>
            </w:pPr>
          </w:p>
        </w:tc>
        <w:tc>
          <w:tcPr>
            <w:tcW w:w="549" w:type="dxa"/>
          </w:tcPr>
          <w:p w14:paraId="3396E36B">
            <w:pPr>
              <w:pStyle w:val="306"/>
            </w:pPr>
          </w:p>
        </w:tc>
        <w:tc>
          <w:tcPr>
            <w:tcW w:w="554" w:type="dxa"/>
          </w:tcPr>
          <w:p w14:paraId="3E9F5F7B">
            <w:pPr>
              <w:pStyle w:val="306"/>
              <w:ind w:left="103"/>
              <w:rPr>
                <w:rFonts w:ascii="Wingdings" w:hAnsi="Wingdings"/>
                <w:sz w:val="24"/>
              </w:rPr>
            </w:pPr>
            <w:r>
              <w:rPr>
                <w:rFonts w:ascii="Wingdings" w:hAnsi="Wingdings"/>
                <w:spacing w:val="-10"/>
                <w:sz w:val="24"/>
              </w:rPr>
              <w:t></w:t>
            </w:r>
          </w:p>
        </w:tc>
        <w:tc>
          <w:tcPr>
            <w:tcW w:w="448" w:type="dxa"/>
          </w:tcPr>
          <w:p w14:paraId="031EC2D6">
            <w:pPr>
              <w:pStyle w:val="306"/>
            </w:pPr>
          </w:p>
        </w:tc>
      </w:tr>
      <w:tr w14:paraId="3A0A1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04564BC6">
            <w:pPr>
              <w:pStyle w:val="306"/>
              <w:ind w:right="125"/>
              <w:jc w:val="center"/>
              <w:rPr>
                <w:sz w:val="24"/>
              </w:rPr>
            </w:pPr>
            <w:r>
              <w:rPr>
                <w:spacing w:val="-5"/>
                <w:sz w:val="24"/>
              </w:rPr>
              <w:t>3.</w:t>
            </w:r>
          </w:p>
        </w:tc>
        <w:tc>
          <w:tcPr>
            <w:tcW w:w="1961" w:type="dxa"/>
          </w:tcPr>
          <w:p w14:paraId="7DA5A4B2">
            <w:pPr>
              <w:pStyle w:val="306"/>
              <w:ind w:left="107"/>
              <w:rPr>
                <w:sz w:val="24"/>
              </w:rPr>
            </w:pPr>
            <w:r>
              <w:rPr>
                <w:sz w:val="24"/>
              </w:rPr>
              <w:t>Siswa 3</w:t>
            </w:r>
          </w:p>
        </w:tc>
        <w:tc>
          <w:tcPr>
            <w:tcW w:w="485" w:type="dxa"/>
          </w:tcPr>
          <w:p w14:paraId="56AC4297">
            <w:pPr>
              <w:pStyle w:val="306"/>
              <w:ind w:left="70" w:right="132"/>
              <w:jc w:val="center"/>
              <w:rPr>
                <w:rFonts w:ascii="Wingdings" w:hAnsi="Wingdings"/>
                <w:sz w:val="24"/>
              </w:rPr>
            </w:pPr>
            <w:r>
              <w:rPr>
                <w:rFonts w:ascii="Wingdings" w:hAnsi="Wingdings"/>
                <w:spacing w:val="-10"/>
                <w:sz w:val="24"/>
              </w:rPr>
              <w:t></w:t>
            </w:r>
          </w:p>
        </w:tc>
        <w:tc>
          <w:tcPr>
            <w:tcW w:w="431" w:type="dxa"/>
          </w:tcPr>
          <w:p w14:paraId="2983737F">
            <w:pPr>
              <w:pStyle w:val="306"/>
              <w:rPr>
                <w:sz w:val="16"/>
              </w:rPr>
            </w:pPr>
          </w:p>
        </w:tc>
        <w:tc>
          <w:tcPr>
            <w:tcW w:w="438" w:type="dxa"/>
          </w:tcPr>
          <w:p w14:paraId="32F2A468">
            <w:pPr>
              <w:pStyle w:val="306"/>
              <w:rPr>
                <w:sz w:val="16"/>
              </w:rPr>
            </w:pPr>
          </w:p>
        </w:tc>
        <w:tc>
          <w:tcPr>
            <w:tcW w:w="517" w:type="dxa"/>
          </w:tcPr>
          <w:p w14:paraId="2199F862">
            <w:pPr>
              <w:pStyle w:val="306"/>
              <w:rPr>
                <w:sz w:val="16"/>
              </w:rPr>
            </w:pPr>
          </w:p>
        </w:tc>
        <w:tc>
          <w:tcPr>
            <w:tcW w:w="485" w:type="dxa"/>
          </w:tcPr>
          <w:p w14:paraId="2ADA8FD6">
            <w:pPr>
              <w:pStyle w:val="306"/>
              <w:ind w:left="68" w:right="132"/>
              <w:jc w:val="center"/>
              <w:rPr>
                <w:rFonts w:ascii="Wingdings" w:hAnsi="Wingdings"/>
                <w:sz w:val="24"/>
              </w:rPr>
            </w:pPr>
            <w:r>
              <w:rPr>
                <w:rFonts w:ascii="Wingdings" w:hAnsi="Wingdings"/>
                <w:spacing w:val="-10"/>
                <w:sz w:val="24"/>
              </w:rPr>
              <w:t></w:t>
            </w:r>
          </w:p>
        </w:tc>
        <w:tc>
          <w:tcPr>
            <w:tcW w:w="575" w:type="dxa"/>
          </w:tcPr>
          <w:p w14:paraId="1DCCBC1E">
            <w:pPr>
              <w:pStyle w:val="306"/>
              <w:rPr>
                <w:sz w:val="16"/>
              </w:rPr>
            </w:pPr>
          </w:p>
        </w:tc>
        <w:tc>
          <w:tcPr>
            <w:tcW w:w="577" w:type="dxa"/>
          </w:tcPr>
          <w:p w14:paraId="5259874A">
            <w:pPr>
              <w:pStyle w:val="306"/>
              <w:rPr>
                <w:sz w:val="16"/>
              </w:rPr>
            </w:pPr>
          </w:p>
        </w:tc>
        <w:tc>
          <w:tcPr>
            <w:tcW w:w="589" w:type="dxa"/>
          </w:tcPr>
          <w:p w14:paraId="4FA80B28">
            <w:pPr>
              <w:pStyle w:val="306"/>
              <w:rPr>
                <w:sz w:val="16"/>
              </w:rPr>
            </w:pPr>
          </w:p>
        </w:tc>
        <w:tc>
          <w:tcPr>
            <w:tcW w:w="471" w:type="dxa"/>
          </w:tcPr>
          <w:p w14:paraId="7CC0DF3C">
            <w:pPr>
              <w:pStyle w:val="306"/>
              <w:rPr>
                <w:sz w:val="16"/>
              </w:rPr>
            </w:pPr>
          </w:p>
        </w:tc>
        <w:tc>
          <w:tcPr>
            <w:tcW w:w="549" w:type="dxa"/>
          </w:tcPr>
          <w:p w14:paraId="0E40FB9C">
            <w:pPr>
              <w:pStyle w:val="306"/>
              <w:rPr>
                <w:sz w:val="16"/>
              </w:rPr>
            </w:pPr>
          </w:p>
        </w:tc>
        <w:tc>
          <w:tcPr>
            <w:tcW w:w="554" w:type="dxa"/>
          </w:tcPr>
          <w:p w14:paraId="6E01380E">
            <w:pPr>
              <w:pStyle w:val="306"/>
              <w:rPr>
                <w:sz w:val="16"/>
              </w:rPr>
            </w:pPr>
          </w:p>
        </w:tc>
        <w:tc>
          <w:tcPr>
            <w:tcW w:w="448" w:type="dxa"/>
          </w:tcPr>
          <w:p w14:paraId="3FD06D9E">
            <w:pPr>
              <w:pStyle w:val="306"/>
              <w:rPr>
                <w:sz w:val="16"/>
              </w:rPr>
            </w:pPr>
          </w:p>
        </w:tc>
      </w:tr>
      <w:tr w14:paraId="4414B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30E29D13">
            <w:pPr>
              <w:pStyle w:val="306"/>
              <w:ind w:right="125"/>
              <w:jc w:val="center"/>
              <w:rPr>
                <w:sz w:val="24"/>
              </w:rPr>
            </w:pPr>
            <w:r>
              <w:rPr>
                <w:spacing w:val="-5"/>
                <w:sz w:val="24"/>
              </w:rPr>
              <w:t>4.</w:t>
            </w:r>
          </w:p>
        </w:tc>
        <w:tc>
          <w:tcPr>
            <w:tcW w:w="1961" w:type="dxa"/>
          </w:tcPr>
          <w:p w14:paraId="00B0BBE5">
            <w:pPr>
              <w:pStyle w:val="306"/>
              <w:ind w:left="107"/>
              <w:rPr>
                <w:sz w:val="24"/>
              </w:rPr>
            </w:pPr>
            <w:r>
              <w:rPr>
                <w:sz w:val="24"/>
              </w:rPr>
              <w:t>Siswa 4</w:t>
            </w:r>
          </w:p>
        </w:tc>
        <w:tc>
          <w:tcPr>
            <w:tcW w:w="485" w:type="dxa"/>
          </w:tcPr>
          <w:p w14:paraId="1724F970">
            <w:pPr>
              <w:pStyle w:val="306"/>
              <w:rPr>
                <w:sz w:val="16"/>
              </w:rPr>
            </w:pPr>
          </w:p>
        </w:tc>
        <w:tc>
          <w:tcPr>
            <w:tcW w:w="431" w:type="dxa"/>
          </w:tcPr>
          <w:p w14:paraId="00820ED7">
            <w:pPr>
              <w:pStyle w:val="306"/>
              <w:ind w:left="69" w:right="79"/>
              <w:jc w:val="center"/>
              <w:rPr>
                <w:rFonts w:ascii="Wingdings" w:hAnsi="Wingdings"/>
                <w:sz w:val="24"/>
              </w:rPr>
            </w:pPr>
            <w:r>
              <w:rPr>
                <w:rFonts w:ascii="Wingdings" w:hAnsi="Wingdings"/>
                <w:spacing w:val="-10"/>
                <w:sz w:val="24"/>
              </w:rPr>
              <w:t></w:t>
            </w:r>
          </w:p>
        </w:tc>
        <w:tc>
          <w:tcPr>
            <w:tcW w:w="438" w:type="dxa"/>
          </w:tcPr>
          <w:p w14:paraId="18800239">
            <w:pPr>
              <w:pStyle w:val="306"/>
              <w:rPr>
                <w:sz w:val="16"/>
              </w:rPr>
            </w:pPr>
          </w:p>
        </w:tc>
        <w:tc>
          <w:tcPr>
            <w:tcW w:w="517" w:type="dxa"/>
          </w:tcPr>
          <w:p w14:paraId="01E1F1B5">
            <w:pPr>
              <w:pStyle w:val="306"/>
              <w:rPr>
                <w:sz w:val="16"/>
              </w:rPr>
            </w:pPr>
          </w:p>
        </w:tc>
        <w:tc>
          <w:tcPr>
            <w:tcW w:w="485" w:type="dxa"/>
          </w:tcPr>
          <w:p w14:paraId="54025B6F">
            <w:pPr>
              <w:pStyle w:val="306"/>
              <w:rPr>
                <w:sz w:val="16"/>
              </w:rPr>
            </w:pPr>
          </w:p>
        </w:tc>
        <w:tc>
          <w:tcPr>
            <w:tcW w:w="575" w:type="dxa"/>
          </w:tcPr>
          <w:p w14:paraId="797A9162">
            <w:pPr>
              <w:pStyle w:val="306"/>
              <w:ind w:left="106"/>
              <w:rPr>
                <w:rFonts w:ascii="Wingdings" w:hAnsi="Wingdings"/>
                <w:sz w:val="24"/>
              </w:rPr>
            </w:pPr>
            <w:r>
              <w:rPr>
                <w:rFonts w:ascii="Wingdings" w:hAnsi="Wingdings"/>
                <w:spacing w:val="-10"/>
                <w:sz w:val="24"/>
              </w:rPr>
              <w:t></w:t>
            </w:r>
          </w:p>
        </w:tc>
        <w:tc>
          <w:tcPr>
            <w:tcW w:w="577" w:type="dxa"/>
          </w:tcPr>
          <w:p w14:paraId="6E284832">
            <w:pPr>
              <w:pStyle w:val="306"/>
              <w:rPr>
                <w:sz w:val="16"/>
              </w:rPr>
            </w:pPr>
          </w:p>
        </w:tc>
        <w:tc>
          <w:tcPr>
            <w:tcW w:w="589" w:type="dxa"/>
          </w:tcPr>
          <w:p w14:paraId="1A66A013">
            <w:pPr>
              <w:pStyle w:val="306"/>
              <w:rPr>
                <w:sz w:val="16"/>
              </w:rPr>
            </w:pPr>
          </w:p>
        </w:tc>
        <w:tc>
          <w:tcPr>
            <w:tcW w:w="471" w:type="dxa"/>
          </w:tcPr>
          <w:p w14:paraId="6E17C0C2">
            <w:pPr>
              <w:pStyle w:val="306"/>
              <w:rPr>
                <w:sz w:val="16"/>
              </w:rPr>
            </w:pPr>
          </w:p>
        </w:tc>
        <w:tc>
          <w:tcPr>
            <w:tcW w:w="549" w:type="dxa"/>
          </w:tcPr>
          <w:p w14:paraId="204AB3BC">
            <w:pPr>
              <w:pStyle w:val="306"/>
              <w:ind w:left="104"/>
              <w:rPr>
                <w:rFonts w:ascii="Wingdings" w:hAnsi="Wingdings"/>
                <w:sz w:val="24"/>
              </w:rPr>
            </w:pPr>
            <w:r>
              <w:rPr>
                <w:rFonts w:ascii="Wingdings" w:hAnsi="Wingdings"/>
                <w:spacing w:val="-10"/>
                <w:sz w:val="24"/>
              </w:rPr>
              <w:t></w:t>
            </w:r>
          </w:p>
        </w:tc>
        <w:tc>
          <w:tcPr>
            <w:tcW w:w="554" w:type="dxa"/>
          </w:tcPr>
          <w:p w14:paraId="6CDE0471">
            <w:pPr>
              <w:pStyle w:val="306"/>
              <w:rPr>
                <w:sz w:val="16"/>
              </w:rPr>
            </w:pPr>
          </w:p>
        </w:tc>
        <w:tc>
          <w:tcPr>
            <w:tcW w:w="448" w:type="dxa"/>
          </w:tcPr>
          <w:p w14:paraId="1C5D5864">
            <w:pPr>
              <w:pStyle w:val="306"/>
              <w:rPr>
                <w:sz w:val="16"/>
              </w:rPr>
            </w:pPr>
          </w:p>
        </w:tc>
      </w:tr>
      <w:tr w14:paraId="77165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 w:hRule="atLeast"/>
          <w:jc w:val="center"/>
        </w:trPr>
        <w:tc>
          <w:tcPr>
            <w:tcW w:w="541" w:type="dxa"/>
          </w:tcPr>
          <w:p w14:paraId="6A113D80">
            <w:pPr>
              <w:pStyle w:val="306"/>
              <w:ind w:right="125"/>
              <w:jc w:val="center"/>
              <w:rPr>
                <w:sz w:val="24"/>
              </w:rPr>
            </w:pPr>
            <w:r>
              <w:rPr>
                <w:spacing w:val="-5"/>
                <w:sz w:val="24"/>
              </w:rPr>
              <w:t>5.</w:t>
            </w:r>
          </w:p>
        </w:tc>
        <w:tc>
          <w:tcPr>
            <w:tcW w:w="1961" w:type="dxa"/>
          </w:tcPr>
          <w:p w14:paraId="32715A40">
            <w:pPr>
              <w:pStyle w:val="306"/>
              <w:ind w:left="107"/>
              <w:rPr>
                <w:sz w:val="24"/>
              </w:rPr>
            </w:pPr>
            <w:r>
              <w:rPr>
                <w:sz w:val="24"/>
              </w:rPr>
              <w:t>Siswa 5</w:t>
            </w:r>
          </w:p>
        </w:tc>
        <w:tc>
          <w:tcPr>
            <w:tcW w:w="485" w:type="dxa"/>
          </w:tcPr>
          <w:p w14:paraId="41A021AA">
            <w:pPr>
              <w:pStyle w:val="306"/>
              <w:rPr>
                <w:sz w:val="16"/>
              </w:rPr>
            </w:pPr>
          </w:p>
        </w:tc>
        <w:tc>
          <w:tcPr>
            <w:tcW w:w="431" w:type="dxa"/>
          </w:tcPr>
          <w:p w14:paraId="37385D7C">
            <w:pPr>
              <w:pStyle w:val="306"/>
              <w:rPr>
                <w:sz w:val="16"/>
              </w:rPr>
            </w:pPr>
          </w:p>
        </w:tc>
        <w:tc>
          <w:tcPr>
            <w:tcW w:w="438" w:type="dxa"/>
          </w:tcPr>
          <w:p w14:paraId="08673903">
            <w:pPr>
              <w:pStyle w:val="306"/>
              <w:rPr>
                <w:sz w:val="16"/>
              </w:rPr>
            </w:pPr>
          </w:p>
        </w:tc>
        <w:tc>
          <w:tcPr>
            <w:tcW w:w="517" w:type="dxa"/>
          </w:tcPr>
          <w:p w14:paraId="7B02EF32">
            <w:pPr>
              <w:pStyle w:val="306"/>
              <w:ind w:left="104"/>
              <w:rPr>
                <w:rFonts w:ascii="Wingdings" w:hAnsi="Wingdings"/>
                <w:sz w:val="24"/>
              </w:rPr>
            </w:pPr>
            <w:r>
              <w:rPr>
                <w:rFonts w:ascii="Wingdings" w:hAnsi="Wingdings"/>
                <w:spacing w:val="-10"/>
                <w:sz w:val="24"/>
              </w:rPr>
              <w:t></w:t>
            </w:r>
          </w:p>
        </w:tc>
        <w:tc>
          <w:tcPr>
            <w:tcW w:w="485" w:type="dxa"/>
          </w:tcPr>
          <w:p w14:paraId="3A9F3977">
            <w:pPr>
              <w:pStyle w:val="306"/>
              <w:rPr>
                <w:sz w:val="16"/>
              </w:rPr>
            </w:pPr>
          </w:p>
        </w:tc>
        <w:tc>
          <w:tcPr>
            <w:tcW w:w="575" w:type="dxa"/>
          </w:tcPr>
          <w:p w14:paraId="096C5E14">
            <w:pPr>
              <w:pStyle w:val="306"/>
              <w:rPr>
                <w:sz w:val="16"/>
              </w:rPr>
            </w:pPr>
          </w:p>
        </w:tc>
        <w:tc>
          <w:tcPr>
            <w:tcW w:w="577" w:type="dxa"/>
          </w:tcPr>
          <w:p w14:paraId="1D61E28F">
            <w:pPr>
              <w:pStyle w:val="306"/>
              <w:rPr>
                <w:sz w:val="16"/>
              </w:rPr>
            </w:pPr>
          </w:p>
        </w:tc>
        <w:tc>
          <w:tcPr>
            <w:tcW w:w="589" w:type="dxa"/>
          </w:tcPr>
          <w:p w14:paraId="4F3D51C1">
            <w:pPr>
              <w:pStyle w:val="306"/>
              <w:ind w:left="105"/>
              <w:rPr>
                <w:rFonts w:ascii="Wingdings" w:hAnsi="Wingdings"/>
                <w:sz w:val="24"/>
              </w:rPr>
            </w:pPr>
            <w:r>
              <w:rPr>
                <w:rFonts w:ascii="Wingdings" w:hAnsi="Wingdings"/>
                <w:spacing w:val="-10"/>
                <w:sz w:val="24"/>
              </w:rPr>
              <w:t></w:t>
            </w:r>
          </w:p>
        </w:tc>
        <w:tc>
          <w:tcPr>
            <w:tcW w:w="471" w:type="dxa"/>
          </w:tcPr>
          <w:p w14:paraId="7E762FBA">
            <w:pPr>
              <w:pStyle w:val="306"/>
              <w:rPr>
                <w:sz w:val="16"/>
              </w:rPr>
            </w:pPr>
          </w:p>
        </w:tc>
        <w:tc>
          <w:tcPr>
            <w:tcW w:w="549" w:type="dxa"/>
          </w:tcPr>
          <w:p w14:paraId="1711F1E0">
            <w:pPr>
              <w:pStyle w:val="306"/>
              <w:rPr>
                <w:sz w:val="16"/>
              </w:rPr>
            </w:pPr>
          </w:p>
        </w:tc>
        <w:tc>
          <w:tcPr>
            <w:tcW w:w="554" w:type="dxa"/>
          </w:tcPr>
          <w:p w14:paraId="2678E93B">
            <w:pPr>
              <w:pStyle w:val="306"/>
              <w:rPr>
                <w:sz w:val="16"/>
              </w:rPr>
            </w:pPr>
          </w:p>
        </w:tc>
        <w:tc>
          <w:tcPr>
            <w:tcW w:w="448" w:type="dxa"/>
          </w:tcPr>
          <w:p w14:paraId="07984185">
            <w:pPr>
              <w:pStyle w:val="306"/>
              <w:ind w:left="69" w:right="109"/>
              <w:jc w:val="center"/>
              <w:rPr>
                <w:rFonts w:ascii="Wingdings" w:hAnsi="Wingdings"/>
                <w:sz w:val="24"/>
              </w:rPr>
            </w:pPr>
            <w:r>
              <w:rPr>
                <w:rFonts w:ascii="Wingdings" w:hAnsi="Wingdings"/>
                <w:spacing w:val="-10"/>
                <w:sz w:val="24"/>
              </w:rPr>
              <w:t></w:t>
            </w:r>
          </w:p>
        </w:tc>
      </w:tr>
      <w:tr w14:paraId="27447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2E2B641F">
            <w:pPr>
              <w:pStyle w:val="306"/>
              <w:ind w:right="125"/>
              <w:jc w:val="center"/>
              <w:rPr>
                <w:sz w:val="24"/>
              </w:rPr>
            </w:pPr>
            <w:r>
              <w:rPr>
                <w:spacing w:val="-5"/>
                <w:sz w:val="24"/>
              </w:rPr>
              <w:t>6.</w:t>
            </w:r>
          </w:p>
        </w:tc>
        <w:tc>
          <w:tcPr>
            <w:tcW w:w="1961" w:type="dxa"/>
          </w:tcPr>
          <w:p w14:paraId="51ACD2CD">
            <w:pPr>
              <w:pStyle w:val="306"/>
              <w:ind w:left="107"/>
              <w:rPr>
                <w:sz w:val="24"/>
              </w:rPr>
            </w:pPr>
            <w:r>
              <w:rPr>
                <w:sz w:val="24"/>
              </w:rPr>
              <w:t>Siswa 6</w:t>
            </w:r>
          </w:p>
        </w:tc>
        <w:tc>
          <w:tcPr>
            <w:tcW w:w="485" w:type="dxa"/>
          </w:tcPr>
          <w:p w14:paraId="6E1FDEA2">
            <w:pPr>
              <w:pStyle w:val="306"/>
            </w:pPr>
          </w:p>
        </w:tc>
        <w:tc>
          <w:tcPr>
            <w:tcW w:w="431" w:type="dxa"/>
          </w:tcPr>
          <w:p w14:paraId="57ACD6B9">
            <w:pPr>
              <w:pStyle w:val="306"/>
            </w:pPr>
          </w:p>
        </w:tc>
        <w:tc>
          <w:tcPr>
            <w:tcW w:w="438" w:type="dxa"/>
          </w:tcPr>
          <w:p w14:paraId="1CB66A60">
            <w:pPr>
              <w:pStyle w:val="306"/>
            </w:pPr>
          </w:p>
        </w:tc>
        <w:tc>
          <w:tcPr>
            <w:tcW w:w="517" w:type="dxa"/>
          </w:tcPr>
          <w:p w14:paraId="1D1B9F52">
            <w:pPr>
              <w:pStyle w:val="306"/>
              <w:ind w:left="104"/>
              <w:rPr>
                <w:rFonts w:ascii="Wingdings" w:hAnsi="Wingdings"/>
                <w:sz w:val="24"/>
              </w:rPr>
            </w:pPr>
            <w:r>
              <w:rPr>
                <w:rFonts w:ascii="Wingdings" w:hAnsi="Wingdings"/>
                <w:spacing w:val="-10"/>
                <w:sz w:val="24"/>
              </w:rPr>
              <w:t></w:t>
            </w:r>
          </w:p>
        </w:tc>
        <w:tc>
          <w:tcPr>
            <w:tcW w:w="485" w:type="dxa"/>
          </w:tcPr>
          <w:p w14:paraId="47BBDA57">
            <w:pPr>
              <w:pStyle w:val="306"/>
            </w:pPr>
          </w:p>
        </w:tc>
        <w:tc>
          <w:tcPr>
            <w:tcW w:w="575" w:type="dxa"/>
          </w:tcPr>
          <w:p w14:paraId="0CB4155F">
            <w:pPr>
              <w:pStyle w:val="306"/>
            </w:pPr>
          </w:p>
        </w:tc>
        <w:tc>
          <w:tcPr>
            <w:tcW w:w="577" w:type="dxa"/>
          </w:tcPr>
          <w:p w14:paraId="73A4A836">
            <w:pPr>
              <w:pStyle w:val="306"/>
            </w:pPr>
          </w:p>
        </w:tc>
        <w:tc>
          <w:tcPr>
            <w:tcW w:w="589" w:type="dxa"/>
          </w:tcPr>
          <w:p w14:paraId="0ED6237F">
            <w:pPr>
              <w:pStyle w:val="306"/>
              <w:ind w:left="105"/>
              <w:rPr>
                <w:rFonts w:ascii="Wingdings" w:hAnsi="Wingdings"/>
                <w:sz w:val="24"/>
              </w:rPr>
            </w:pPr>
            <w:r>
              <w:rPr>
                <w:rFonts w:ascii="Wingdings" w:hAnsi="Wingdings"/>
                <w:spacing w:val="-10"/>
                <w:sz w:val="24"/>
              </w:rPr>
              <w:t></w:t>
            </w:r>
          </w:p>
        </w:tc>
        <w:tc>
          <w:tcPr>
            <w:tcW w:w="471" w:type="dxa"/>
          </w:tcPr>
          <w:p w14:paraId="481C66A0">
            <w:pPr>
              <w:pStyle w:val="306"/>
            </w:pPr>
          </w:p>
        </w:tc>
        <w:tc>
          <w:tcPr>
            <w:tcW w:w="549" w:type="dxa"/>
          </w:tcPr>
          <w:p w14:paraId="0499D767">
            <w:pPr>
              <w:pStyle w:val="306"/>
            </w:pPr>
          </w:p>
        </w:tc>
        <w:tc>
          <w:tcPr>
            <w:tcW w:w="554" w:type="dxa"/>
          </w:tcPr>
          <w:p w14:paraId="1CE944A4">
            <w:pPr>
              <w:pStyle w:val="306"/>
            </w:pPr>
          </w:p>
        </w:tc>
        <w:tc>
          <w:tcPr>
            <w:tcW w:w="448" w:type="dxa"/>
          </w:tcPr>
          <w:p w14:paraId="3BFB0039">
            <w:pPr>
              <w:pStyle w:val="306"/>
              <w:ind w:left="69" w:right="109"/>
              <w:jc w:val="center"/>
              <w:rPr>
                <w:rFonts w:ascii="Wingdings" w:hAnsi="Wingdings"/>
                <w:sz w:val="24"/>
              </w:rPr>
            </w:pPr>
            <w:r>
              <w:rPr>
                <w:rFonts w:ascii="Wingdings" w:hAnsi="Wingdings"/>
                <w:spacing w:val="-10"/>
                <w:sz w:val="24"/>
              </w:rPr>
              <w:t></w:t>
            </w:r>
          </w:p>
        </w:tc>
      </w:tr>
      <w:tr w14:paraId="0B8CE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 w:hRule="atLeast"/>
          <w:jc w:val="center"/>
        </w:trPr>
        <w:tc>
          <w:tcPr>
            <w:tcW w:w="541" w:type="dxa"/>
          </w:tcPr>
          <w:p w14:paraId="07A98B53">
            <w:pPr>
              <w:pStyle w:val="306"/>
              <w:ind w:right="125"/>
              <w:jc w:val="center"/>
              <w:rPr>
                <w:sz w:val="24"/>
              </w:rPr>
            </w:pPr>
            <w:r>
              <w:rPr>
                <w:spacing w:val="-5"/>
                <w:sz w:val="24"/>
              </w:rPr>
              <w:t>7.</w:t>
            </w:r>
          </w:p>
        </w:tc>
        <w:tc>
          <w:tcPr>
            <w:tcW w:w="1961" w:type="dxa"/>
          </w:tcPr>
          <w:p w14:paraId="0E52B0DE">
            <w:pPr>
              <w:pStyle w:val="306"/>
              <w:ind w:left="107" w:right="203"/>
              <w:rPr>
                <w:sz w:val="24"/>
              </w:rPr>
            </w:pPr>
            <w:r>
              <w:rPr>
                <w:sz w:val="24"/>
              </w:rPr>
              <w:t>Siswa 7</w:t>
            </w:r>
          </w:p>
        </w:tc>
        <w:tc>
          <w:tcPr>
            <w:tcW w:w="485" w:type="dxa"/>
          </w:tcPr>
          <w:p w14:paraId="1557F397">
            <w:pPr>
              <w:pStyle w:val="306"/>
            </w:pPr>
          </w:p>
        </w:tc>
        <w:tc>
          <w:tcPr>
            <w:tcW w:w="431" w:type="dxa"/>
          </w:tcPr>
          <w:p w14:paraId="6A28B182">
            <w:pPr>
              <w:pStyle w:val="306"/>
            </w:pPr>
          </w:p>
        </w:tc>
        <w:tc>
          <w:tcPr>
            <w:tcW w:w="438" w:type="dxa"/>
          </w:tcPr>
          <w:p w14:paraId="362EB745">
            <w:pPr>
              <w:pStyle w:val="306"/>
            </w:pPr>
          </w:p>
        </w:tc>
        <w:tc>
          <w:tcPr>
            <w:tcW w:w="517" w:type="dxa"/>
          </w:tcPr>
          <w:p w14:paraId="3939B340">
            <w:pPr>
              <w:pStyle w:val="306"/>
              <w:ind w:left="104"/>
              <w:rPr>
                <w:rFonts w:ascii="Wingdings" w:hAnsi="Wingdings"/>
                <w:sz w:val="24"/>
              </w:rPr>
            </w:pPr>
            <w:r>
              <w:rPr>
                <w:rFonts w:ascii="Wingdings" w:hAnsi="Wingdings"/>
                <w:spacing w:val="-10"/>
                <w:sz w:val="24"/>
              </w:rPr>
              <w:t></w:t>
            </w:r>
          </w:p>
        </w:tc>
        <w:tc>
          <w:tcPr>
            <w:tcW w:w="485" w:type="dxa"/>
          </w:tcPr>
          <w:p w14:paraId="759E6847">
            <w:pPr>
              <w:pStyle w:val="306"/>
            </w:pPr>
          </w:p>
        </w:tc>
        <w:tc>
          <w:tcPr>
            <w:tcW w:w="575" w:type="dxa"/>
          </w:tcPr>
          <w:p w14:paraId="59135750">
            <w:pPr>
              <w:pStyle w:val="306"/>
            </w:pPr>
          </w:p>
        </w:tc>
        <w:tc>
          <w:tcPr>
            <w:tcW w:w="577" w:type="dxa"/>
          </w:tcPr>
          <w:p w14:paraId="56098B14">
            <w:pPr>
              <w:pStyle w:val="306"/>
            </w:pPr>
          </w:p>
        </w:tc>
        <w:tc>
          <w:tcPr>
            <w:tcW w:w="589" w:type="dxa"/>
          </w:tcPr>
          <w:p w14:paraId="47295123">
            <w:pPr>
              <w:pStyle w:val="306"/>
              <w:ind w:left="105"/>
              <w:rPr>
                <w:rFonts w:ascii="Wingdings" w:hAnsi="Wingdings"/>
                <w:sz w:val="24"/>
              </w:rPr>
            </w:pPr>
            <w:r>
              <w:rPr>
                <w:rFonts w:ascii="Wingdings" w:hAnsi="Wingdings"/>
                <w:spacing w:val="-10"/>
                <w:sz w:val="24"/>
              </w:rPr>
              <w:t></w:t>
            </w:r>
          </w:p>
        </w:tc>
        <w:tc>
          <w:tcPr>
            <w:tcW w:w="471" w:type="dxa"/>
          </w:tcPr>
          <w:p w14:paraId="171A8183">
            <w:pPr>
              <w:pStyle w:val="306"/>
            </w:pPr>
          </w:p>
        </w:tc>
        <w:tc>
          <w:tcPr>
            <w:tcW w:w="549" w:type="dxa"/>
          </w:tcPr>
          <w:p w14:paraId="6EE7313D">
            <w:pPr>
              <w:pStyle w:val="306"/>
            </w:pPr>
          </w:p>
        </w:tc>
        <w:tc>
          <w:tcPr>
            <w:tcW w:w="554" w:type="dxa"/>
          </w:tcPr>
          <w:p w14:paraId="3658E945">
            <w:pPr>
              <w:pStyle w:val="306"/>
            </w:pPr>
          </w:p>
        </w:tc>
        <w:tc>
          <w:tcPr>
            <w:tcW w:w="448" w:type="dxa"/>
          </w:tcPr>
          <w:p w14:paraId="0BF9DC81">
            <w:pPr>
              <w:pStyle w:val="306"/>
              <w:ind w:left="69" w:right="109"/>
              <w:jc w:val="center"/>
              <w:rPr>
                <w:rFonts w:ascii="Wingdings" w:hAnsi="Wingdings"/>
                <w:sz w:val="24"/>
              </w:rPr>
            </w:pPr>
            <w:r>
              <w:rPr>
                <w:rFonts w:ascii="Wingdings" w:hAnsi="Wingdings"/>
                <w:spacing w:val="-10"/>
                <w:sz w:val="24"/>
              </w:rPr>
              <w:t></w:t>
            </w:r>
          </w:p>
        </w:tc>
      </w:tr>
      <w:tr w14:paraId="53ECF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 w:hRule="atLeast"/>
          <w:jc w:val="center"/>
        </w:trPr>
        <w:tc>
          <w:tcPr>
            <w:tcW w:w="541" w:type="dxa"/>
          </w:tcPr>
          <w:p w14:paraId="38362E69">
            <w:pPr>
              <w:pStyle w:val="306"/>
              <w:ind w:right="125"/>
              <w:jc w:val="center"/>
              <w:rPr>
                <w:sz w:val="24"/>
              </w:rPr>
            </w:pPr>
            <w:r>
              <w:rPr>
                <w:spacing w:val="-5"/>
                <w:sz w:val="24"/>
              </w:rPr>
              <w:t>8.</w:t>
            </w:r>
          </w:p>
        </w:tc>
        <w:tc>
          <w:tcPr>
            <w:tcW w:w="1961" w:type="dxa"/>
          </w:tcPr>
          <w:p w14:paraId="119F3AFA">
            <w:pPr>
              <w:pStyle w:val="306"/>
              <w:ind w:left="107"/>
              <w:rPr>
                <w:sz w:val="24"/>
              </w:rPr>
            </w:pPr>
            <w:r>
              <w:rPr>
                <w:sz w:val="24"/>
              </w:rPr>
              <w:t>Siswa 8</w:t>
            </w:r>
          </w:p>
        </w:tc>
        <w:tc>
          <w:tcPr>
            <w:tcW w:w="485" w:type="dxa"/>
          </w:tcPr>
          <w:p w14:paraId="24A65194">
            <w:pPr>
              <w:pStyle w:val="306"/>
            </w:pPr>
          </w:p>
        </w:tc>
        <w:tc>
          <w:tcPr>
            <w:tcW w:w="431" w:type="dxa"/>
          </w:tcPr>
          <w:p w14:paraId="1B945C8E">
            <w:pPr>
              <w:pStyle w:val="306"/>
            </w:pPr>
          </w:p>
        </w:tc>
        <w:tc>
          <w:tcPr>
            <w:tcW w:w="438" w:type="dxa"/>
          </w:tcPr>
          <w:p w14:paraId="25AF797F">
            <w:pPr>
              <w:pStyle w:val="306"/>
              <w:ind w:left="69" w:right="86"/>
              <w:jc w:val="center"/>
              <w:rPr>
                <w:rFonts w:ascii="Wingdings" w:hAnsi="Wingdings"/>
                <w:sz w:val="24"/>
              </w:rPr>
            </w:pPr>
            <w:r>
              <w:rPr>
                <w:rFonts w:ascii="Wingdings" w:hAnsi="Wingdings"/>
                <w:spacing w:val="-10"/>
                <w:sz w:val="24"/>
              </w:rPr>
              <w:t></w:t>
            </w:r>
          </w:p>
        </w:tc>
        <w:tc>
          <w:tcPr>
            <w:tcW w:w="517" w:type="dxa"/>
          </w:tcPr>
          <w:p w14:paraId="57D4C2AB">
            <w:pPr>
              <w:pStyle w:val="306"/>
            </w:pPr>
          </w:p>
        </w:tc>
        <w:tc>
          <w:tcPr>
            <w:tcW w:w="485" w:type="dxa"/>
          </w:tcPr>
          <w:p w14:paraId="183D098B">
            <w:pPr>
              <w:pStyle w:val="306"/>
            </w:pPr>
          </w:p>
        </w:tc>
        <w:tc>
          <w:tcPr>
            <w:tcW w:w="575" w:type="dxa"/>
          </w:tcPr>
          <w:p w14:paraId="78A3D0CA">
            <w:pPr>
              <w:pStyle w:val="306"/>
            </w:pPr>
          </w:p>
        </w:tc>
        <w:tc>
          <w:tcPr>
            <w:tcW w:w="577" w:type="dxa"/>
          </w:tcPr>
          <w:p w14:paraId="3F8DD789">
            <w:pPr>
              <w:pStyle w:val="306"/>
              <w:ind w:left="105"/>
              <w:rPr>
                <w:rFonts w:ascii="Wingdings" w:hAnsi="Wingdings"/>
                <w:sz w:val="24"/>
              </w:rPr>
            </w:pPr>
            <w:r>
              <w:rPr>
                <w:rFonts w:ascii="Wingdings" w:hAnsi="Wingdings"/>
                <w:spacing w:val="-10"/>
                <w:sz w:val="24"/>
              </w:rPr>
              <w:t></w:t>
            </w:r>
          </w:p>
        </w:tc>
        <w:tc>
          <w:tcPr>
            <w:tcW w:w="589" w:type="dxa"/>
          </w:tcPr>
          <w:p w14:paraId="3F9269E0">
            <w:pPr>
              <w:pStyle w:val="306"/>
            </w:pPr>
          </w:p>
        </w:tc>
        <w:tc>
          <w:tcPr>
            <w:tcW w:w="471" w:type="dxa"/>
          </w:tcPr>
          <w:p w14:paraId="6EF49EAC">
            <w:pPr>
              <w:pStyle w:val="306"/>
            </w:pPr>
          </w:p>
        </w:tc>
        <w:tc>
          <w:tcPr>
            <w:tcW w:w="549" w:type="dxa"/>
          </w:tcPr>
          <w:p w14:paraId="397826B1">
            <w:pPr>
              <w:pStyle w:val="306"/>
            </w:pPr>
          </w:p>
        </w:tc>
        <w:tc>
          <w:tcPr>
            <w:tcW w:w="554" w:type="dxa"/>
          </w:tcPr>
          <w:p w14:paraId="51713808">
            <w:pPr>
              <w:pStyle w:val="306"/>
            </w:pPr>
          </w:p>
        </w:tc>
        <w:tc>
          <w:tcPr>
            <w:tcW w:w="448" w:type="dxa"/>
          </w:tcPr>
          <w:p w14:paraId="7F7F5BAD">
            <w:pPr>
              <w:pStyle w:val="306"/>
              <w:ind w:left="69" w:right="109"/>
              <w:jc w:val="center"/>
              <w:rPr>
                <w:rFonts w:ascii="Wingdings" w:hAnsi="Wingdings"/>
                <w:sz w:val="24"/>
              </w:rPr>
            </w:pPr>
            <w:r>
              <w:rPr>
                <w:rFonts w:ascii="Wingdings" w:hAnsi="Wingdings"/>
                <w:spacing w:val="-10"/>
                <w:sz w:val="24"/>
              </w:rPr>
              <w:t></w:t>
            </w:r>
          </w:p>
        </w:tc>
      </w:tr>
      <w:tr w14:paraId="4A398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 w:hRule="atLeast"/>
          <w:jc w:val="center"/>
        </w:trPr>
        <w:tc>
          <w:tcPr>
            <w:tcW w:w="541" w:type="dxa"/>
          </w:tcPr>
          <w:p w14:paraId="44749D25">
            <w:pPr>
              <w:pStyle w:val="306"/>
              <w:ind w:right="125"/>
              <w:jc w:val="center"/>
              <w:rPr>
                <w:sz w:val="24"/>
              </w:rPr>
            </w:pPr>
            <w:r>
              <w:rPr>
                <w:spacing w:val="-5"/>
                <w:sz w:val="24"/>
              </w:rPr>
              <w:t>9.</w:t>
            </w:r>
          </w:p>
        </w:tc>
        <w:tc>
          <w:tcPr>
            <w:tcW w:w="1961" w:type="dxa"/>
          </w:tcPr>
          <w:p w14:paraId="48BD62AB">
            <w:pPr>
              <w:pStyle w:val="306"/>
              <w:ind w:left="107"/>
              <w:rPr>
                <w:sz w:val="24"/>
              </w:rPr>
            </w:pPr>
            <w:r>
              <w:rPr>
                <w:sz w:val="24"/>
              </w:rPr>
              <w:t>Siswa 9</w:t>
            </w:r>
          </w:p>
        </w:tc>
        <w:tc>
          <w:tcPr>
            <w:tcW w:w="485" w:type="dxa"/>
          </w:tcPr>
          <w:p w14:paraId="247F05E0">
            <w:pPr>
              <w:pStyle w:val="306"/>
            </w:pPr>
          </w:p>
        </w:tc>
        <w:tc>
          <w:tcPr>
            <w:tcW w:w="431" w:type="dxa"/>
          </w:tcPr>
          <w:p w14:paraId="38112E5A">
            <w:pPr>
              <w:pStyle w:val="306"/>
            </w:pPr>
          </w:p>
        </w:tc>
        <w:tc>
          <w:tcPr>
            <w:tcW w:w="438" w:type="dxa"/>
          </w:tcPr>
          <w:p w14:paraId="062C1395">
            <w:pPr>
              <w:pStyle w:val="306"/>
            </w:pPr>
          </w:p>
        </w:tc>
        <w:tc>
          <w:tcPr>
            <w:tcW w:w="517" w:type="dxa"/>
          </w:tcPr>
          <w:p w14:paraId="63F7E948">
            <w:pPr>
              <w:pStyle w:val="306"/>
              <w:ind w:left="104"/>
              <w:rPr>
                <w:rFonts w:ascii="Wingdings" w:hAnsi="Wingdings"/>
                <w:sz w:val="24"/>
              </w:rPr>
            </w:pPr>
            <w:r>
              <w:rPr>
                <w:rFonts w:ascii="Wingdings" w:hAnsi="Wingdings"/>
                <w:spacing w:val="-10"/>
                <w:sz w:val="24"/>
              </w:rPr>
              <w:t></w:t>
            </w:r>
          </w:p>
        </w:tc>
        <w:tc>
          <w:tcPr>
            <w:tcW w:w="485" w:type="dxa"/>
          </w:tcPr>
          <w:p w14:paraId="38BD6B2A">
            <w:pPr>
              <w:pStyle w:val="306"/>
            </w:pPr>
          </w:p>
        </w:tc>
        <w:tc>
          <w:tcPr>
            <w:tcW w:w="575" w:type="dxa"/>
          </w:tcPr>
          <w:p w14:paraId="55C4F556">
            <w:pPr>
              <w:pStyle w:val="306"/>
            </w:pPr>
          </w:p>
        </w:tc>
        <w:tc>
          <w:tcPr>
            <w:tcW w:w="577" w:type="dxa"/>
          </w:tcPr>
          <w:p w14:paraId="0004BE3C">
            <w:pPr>
              <w:pStyle w:val="306"/>
              <w:ind w:left="105"/>
              <w:rPr>
                <w:rFonts w:ascii="Wingdings" w:hAnsi="Wingdings"/>
                <w:sz w:val="24"/>
              </w:rPr>
            </w:pPr>
            <w:r>
              <w:rPr>
                <w:rFonts w:ascii="Wingdings" w:hAnsi="Wingdings"/>
                <w:spacing w:val="-10"/>
                <w:sz w:val="24"/>
              </w:rPr>
              <w:t></w:t>
            </w:r>
          </w:p>
        </w:tc>
        <w:tc>
          <w:tcPr>
            <w:tcW w:w="589" w:type="dxa"/>
          </w:tcPr>
          <w:p w14:paraId="5102BD0B">
            <w:pPr>
              <w:pStyle w:val="306"/>
            </w:pPr>
          </w:p>
        </w:tc>
        <w:tc>
          <w:tcPr>
            <w:tcW w:w="471" w:type="dxa"/>
          </w:tcPr>
          <w:p w14:paraId="711B2024">
            <w:pPr>
              <w:pStyle w:val="306"/>
            </w:pPr>
          </w:p>
        </w:tc>
        <w:tc>
          <w:tcPr>
            <w:tcW w:w="549" w:type="dxa"/>
          </w:tcPr>
          <w:p w14:paraId="38AD0847">
            <w:pPr>
              <w:pStyle w:val="306"/>
            </w:pPr>
          </w:p>
        </w:tc>
        <w:tc>
          <w:tcPr>
            <w:tcW w:w="554" w:type="dxa"/>
          </w:tcPr>
          <w:p w14:paraId="612367BA">
            <w:pPr>
              <w:pStyle w:val="306"/>
            </w:pPr>
          </w:p>
        </w:tc>
        <w:tc>
          <w:tcPr>
            <w:tcW w:w="448" w:type="dxa"/>
          </w:tcPr>
          <w:p w14:paraId="264F45E7">
            <w:pPr>
              <w:pStyle w:val="306"/>
              <w:ind w:left="69" w:right="109"/>
              <w:jc w:val="center"/>
              <w:rPr>
                <w:rFonts w:ascii="Wingdings" w:hAnsi="Wingdings"/>
                <w:sz w:val="24"/>
              </w:rPr>
            </w:pPr>
            <w:r>
              <w:rPr>
                <w:rFonts w:ascii="Wingdings" w:hAnsi="Wingdings"/>
                <w:spacing w:val="-10"/>
                <w:sz w:val="24"/>
              </w:rPr>
              <w:t></w:t>
            </w:r>
          </w:p>
        </w:tc>
      </w:tr>
      <w:tr w14:paraId="14CC7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1C238D72">
            <w:pPr>
              <w:pStyle w:val="306"/>
              <w:ind w:right="5"/>
              <w:jc w:val="center"/>
              <w:rPr>
                <w:sz w:val="24"/>
              </w:rPr>
            </w:pPr>
            <w:r>
              <w:rPr>
                <w:spacing w:val="-5"/>
                <w:sz w:val="24"/>
              </w:rPr>
              <w:t>10.</w:t>
            </w:r>
          </w:p>
        </w:tc>
        <w:tc>
          <w:tcPr>
            <w:tcW w:w="1961" w:type="dxa"/>
          </w:tcPr>
          <w:p w14:paraId="1AF6044A">
            <w:pPr>
              <w:pStyle w:val="306"/>
              <w:ind w:left="107"/>
              <w:rPr>
                <w:sz w:val="24"/>
              </w:rPr>
            </w:pPr>
            <w:r>
              <w:rPr>
                <w:sz w:val="24"/>
              </w:rPr>
              <w:t>Siswa 10</w:t>
            </w:r>
          </w:p>
        </w:tc>
        <w:tc>
          <w:tcPr>
            <w:tcW w:w="485" w:type="dxa"/>
          </w:tcPr>
          <w:p w14:paraId="6B0F555C">
            <w:pPr>
              <w:pStyle w:val="306"/>
              <w:rPr>
                <w:sz w:val="16"/>
              </w:rPr>
            </w:pPr>
          </w:p>
        </w:tc>
        <w:tc>
          <w:tcPr>
            <w:tcW w:w="431" w:type="dxa"/>
          </w:tcPr>
          <w:p w14:paraId="464A9964">
            <w:pPr>
              <w:pStyle w:val="306"/>
              <w:ind w:left="69" w:right="79"/>
              <w:jc w:val="center"/>
              <w:rPr>
                <w:rFonts w:ascii="Wingdings" w:hAnsi="Wingdings"/>
                <w:sz w:val="24"/>
              </w:rPr>
            </w:pPr>
            <w:r>
              <w:rPr>
                <w:rFonts w:ascii="Wingdings" w:hAnsi="Wingdings"/>
                <w:spacing w:val="-10"/>
                <w:sz w:val="24"/>
              </w:rPr>
              <w:t></w:t>
            </w:r>
          </w:p>
        </w:tc>
        <w:tc>
          <w:tcPr>
            <w:tcW w:w="438" w:type="dxa"/>
          </w:tcPr>
          <w:p w14:paraId="36EB6B9E">
            <w:pPr>
              <w:pStyle w:val="306"/>
              <w:rPr>
                <w:sz w:val="16"/>
              </w:rPr>
            </w:pPr>
          </w:p>
        </w:tc>
        <w:tc>
          <w:tcPr>
            <w:tcW w:w="517" w:type="dxa"/>
          </w:tcPr>
          <w:p w14:paraId="008C6185">
            <w:pPr>
              <w:pStyle w:val="306"/>
              <w:rPr>
                <w:sz w:val="16"/>
              </w:rPr>
            </w:pPr>
          </w:p>
        </w:tc>
        <w:tc>
          <w:tcPr>
            <w:tcW w:w="485" w:type="dxa"/>
          </w:tcPr>
          <w:p w14:paraId="2485EBFB">
            <w:pPr>
              <w:pStyle w:val="306"/>
              <w:rPr>
                <w:sz w:val="16"/>
              </w:rPr>
            </w:pPr>
          </w:p>
        </w:tc>
        <w:tc>
          <w:tcPr>
            <w:tcW w:w="575" w:type="dxa"/>
          </w:tcPr>
          <w:p w14:paraId="40BACCA8">
            <w:pPr>
              <w:pStyle w:val="306"/>
              <w:ind w:left="106"/>
              <w:rPr>
                <w:rFonts w:ascii="Wingdings" w:hAnsi="Wingdings"/>
                <w:sz w:val="24"/>
              </w:rPr>
            </w:pPr>
            <w:r>
              <w:rPr>
                <w:rFonts w:ascii="Wingdings" w:hAnsi="Wingdings"/>
                <w:spacing w:val="-10"/>
                <w:sz w:val="24"/>
              </w:rPr>
              <w:t></w:t>
            </w:r>
          </w:p>
        </w:tc>
        <w:tc>
          <w:tcPr>
            <w:tcW w:w="577" w:type="dxa"/>
          </w:tcPr>
          <w:p w14:paraId="594A3184">
            <w:pPr>
              <w:pStyle w:val="306"/>
              <w:rPr>
                <w:sz w:val="16"/>
              </w:rPr>
            </w:pPr>
          </w:p>
        </w:tc>
        <w:tc>
          <w:tcPr>
            <w:tcW w:w="589" w:type="dxa"/>
          </w:tcPr>
          <w:p w14:paraId="0E5A8D71">
            <w:pPr>
              <w:pStyle w:val="306"/>
              <w:rPr>
                <w:sz w:val="16"/>
              </w:rPr>
            </w:pPr>
          </w:p>
        </w:tc>
        <w:tc>
          <w:tcPr>
            <w:tcW w:w="471" w:type="dxa"/>
          </w:tcPr>
          <w:p w14:paraId="42F0DE86">
            <w:pPr>
              <w:pStyle w:val="306"/>
              <w:ind w:left="69" w:right="127"/>
              <w:jc w:val="center"/>
              <w:rPr>
                <w:rFonts w:ascii="Wingdings" w:hAnsi="Wingdings"/>
                <w:sz w:val="24"/>
              </w:rPr>
            </w:pPr>
            <w:r>
              <w:rPr>
                <w:rFonts w:ascii="Wingdings" w:hAnsi="Wingdings"/>
                <w:spacing w:val="-10"/>
                <w:sz w:val="24"/>
              </w:rPr>
              <w:t></w:t>
            </w:r>
          </w:p>
        </w:tc>
        <w:tc>
          <w:tcPr>
            <w:tcW w:w="549" w:type="dxa"/>
          </w:tcPr>
          <w:p w14:paraId="2D95968B">
            <w:pPr>
              <w:pStyle w:val="306"/>
              <w:ind w:left="104"/>
              <w:rPr>
                <w:rFonts w:ascii="Wingdings" w:hAnsi="Wingdings"/>
                <w:sz w:val="24"/>
              </w:rPr>
            </w:pPr>
            <w:r>
              <w:rPr>
                <w:rFonts w:ascii="Wingdings" w:hAnsi="Wingdings"/>
                <w:spacing w:val="-10"/>
                <w:sz w:val="24"/>
              </w:rPr>
              <w:t></w:t>
            </w:r>
          </w:p>
        </w:tc>
        <w:tc>
          <w:tcPr>
            <w:tcW w:w="554" w:type="dxa"/>
          </w:tcPr>
          <w:p w14:paraId="5EBD207F">
            <w:pPr>
              <w:pStyle w:val="306"/>
              <w:rPr>
                <w:sz w:val="16"/>
              </w:rPr>
            </w:pPr>
          </w:p>
        </w:tc>
        <w:tc>
          <w:tcPr>
            <w:tcW w:w="448" w:type="dxa"/>
          </w:tcPr>
          <w:p w14:paraId="1894855A">
            <w:pPr>
              <w:pStyle w:val="306"/>
              <w:rPr>
                <w:sz w:val="16"/>
              </w:rPr>
            </w:pPr>
          </w:p>
        </w:tc>
      </w:tr>
      <w:tr w14:paraId="060CB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541" w:type="dxa"/>
          </w:tcPr>
          <w:p w14:paraId="044AC93F">
            <w:pPr>
              <w:pStyle w:val="306"/>
              <w:ind w:right="5"/>
              <w:jc w:val="center"/>
              <w:rPr>
                <w:sz w:val="24"/>
              </w:rPr>
            </w:pPr>
            <w:r>
              <w:rPr>
                <w:spacing w:val="-5"/>
                <w:sz w:val="24"/>
              </w:rPr>
              <w:t>11.</w:t>
            </w:r>
          </w:p>
        </w:tc>
        <w:tc>
          <w:tcPr>
            <w:tcW w:w="1961" w:type="dxa"/>
          </w:tcPr>
          <w:p w14:paraId="44172E9C">
            <w:pPr>
              <w:pStyle w:val="306"/>
              <w:ind w:left="107" w:right="756"/>
              <w:rPr>
                <w:sz w:val="24"/>
              </w:rPr>
            </w:pPr>
            <w:r>
              <w:rPr>
                <w:sz w:val="24"/>
              </w:rPr>
              <w:t>Siswa 11</w:t>
            </w:r>
          </w:p>
        </w:tc>
        <w:tc>
          <w:tcPr>
            <w:tcW w:w="485" w:type="dxa"/>
          </w:tcPr>
          <w:p w14:paraId="4863DD67">
            <w:pPr>
              <w:pStyle w:val="306"/>
            </w:pPr>
          </w:p>
        </w:tc>
        <w:tc>
          <w:tcPr>
            <w:tcW w:w="431" w:type="dxa"/>
          </w:tcPr>
          <w:p w14:paraId="3A31A43E">
            <w:pPr>
              <w:pStyle w:val="306"/>
              <w:ind w:left="69" w:right="79"/>
              <w:jc w:val="center"/>
              <w:rPr>
                <w:rFonts w:ascii="Wingdings" w:hAnsi="Wingdings"/>
                <w:sz w:val="24"/>
              </w:rPr>
            </w:pPr>
            <w:r>
              <w:rPr>
                <w:rFonts w:ascii="Wingdings" w:hAnsi="Wingdings"/>
                <w:spacing w:val="-10"/>
                <w:sz w:val="24"/>
              </w:rPr>
              <w:t></w:t>
            </w:r>
          </w:p>
        </w:tc>
        <w:tc>
          <w:tcPr>
            <w:tcW w:w="438" w:type="dxa"/>
          </w:tcPr>
          <w:p w14:paraId="1D76A09D">
            <w:pPr>
              <w:pStyle w:val="306"/>
            </w:pPr>
          </w:p>
        </w:tc>
        <w:tc>
          <w:tcPr>
            <w:tcW w:w="517" w:type="dxa"/>
          </w:tcPr>
          <w:p w14:paraId="6AFC6273">
            <w:pPr>
              <w:pStyle w:val="306"/>
            </w:pPr>
          </w:p>
        </w:tc>
        <w:tc>
          <w:tcPr>
            <w:tcW w:w="485" w:type="dxa"/>
          </w:tcPr>
          <w:p w14:paraId="6F59D78D">
            <w:pPr>
              <w:pStyle w:val="306"/>
            </w:pPr>
          </w:p>
        </w:tc>
        <w:tc>
          <w:tcPr>
            <w:tcW w:w="575" w:type="dxa"/>
          </w:tcPr>
          <w:p w14:paraId="64AF2D23">
            <w:pPr>
              <w:pStyle w:val="306"/>
              <w:ind w:left="106"/>
              <w:rPr>
                <w:rFonts w:ascii="Wingdings" w:hAnsi="Wingdings"/>
                <w:sz w:val="24"/>
              </w:rPr>
            </w:pPr>
            <w:r>
              <w:rPr>
                <w:rFonts w:ascii="Wingdings" w:hAnsi="Wingdings"/>
                <w:spacing w:val="-10"/>
                <w:sz w:val="24"/>
              </w:rPr>
              <w:t></w:t>
            </w:r>
          </w:p>
        </w:tc>
        <w:tc>
          <w:tcPr>
            <w:tcW w:w="577" w:type="dxa"/>
          </w:tcPr>
          <w:p w14:paraId="2F638DBA">
            <w:pPr>
              <w:pStyle w:val="306"/>
            </w:pPr>
          </w:p>
        </w:tc>
        <w:tc>
          <w:tcPr>
            <w:tcW w:w="589" w:type="dxa"/>
          </w:tcPr>
          <w:p w14:paraId="1940F5A2">
            <w:pPr>
              <w:pStyle w:val="306"/>
            </w:pPr>
          </w:p>
        </w:tc>
        <w:tc>
          <w:tcPr>
            <w:tcW w:w="471" w:type="dxa"/>
          </w:tcPr>
          <w:p w14:paraId="6C1C1241">
            <w:pPr>
              <w:pStyle w:val="306"/>
            </w:pPr>
          </w:p>
        </w:tc>
        <w:tc>
          <w:tcPr>
            <w:tcW w:w="549" w:type="dxa"/>
          </w:tcPr>
          <w:p w14:paraId="0BF52F9E">
            <w:pPr>
              <w:pStyle w:val="306"/>
              <w:ind w:left="104"/>
              <w:rPr>
                <w:rFonts w:ascii="Wingdings" w:hAnsi="Wingdings"/>
                <w:sz w:val="24"/>
              </w:rPr>
            </w:pPr>
            <w:r>
              <w:rPr>
                <w:rFonts w:ascii="Wingdings" w:hAnsi="Wingdings"/>
                <w:spacing w:val="-10"/>
                <w:sz w:val="24"/>
              </w:rPr>
              <w:t></w:t>
            </w:r>
          </w:p>
        </w:tc>
        <w:tc>
          <w:tcPr>
            <w:tcW w:w="554" w:type="dxa"/>
          </w:tcPr>
          <w:p w14:paraId="5830785E">
            <w:pPr>
              <w:pStyle w:val="306"/>
            </w:pPr>
          </w:p>
        </w:tc>
        <w:tc>
          <w:tcPr>
            <w:tcW w:w="448" w:type="dxa"/>
          </w:tcPr>
          <w:p w14:paraId="5686A249">
            <w:pPr>
              <w:pStyle w:val="306"/>
            </w:pPr>
          </w:p>
        </w:tc>
      </w:tr>
      <w:tr w14:paraId="18B03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31294B24">
            <w:pPr>
              <w:pStyle w:val="306"/>
              <w:ind w:right="5"/>
              <w:jc w:val="center"/>
              <w:rPr>
                <w:sz w:val="24"/>
              </w:rPr>
            </w:pPr>
            <w:r>
              <w:rPr>
                <w:spacing w:val="-5"/>
                <w:sz w:val="24"/>
              </w:rPr>
              <w:t>12.</w:t>
            </w:r>
          </w:p>
        </w:tc>
        <w:tc>
          <w:tcPr>
            <w:tcW w:w="1961" w:type="dxa"/>
          </w:tcPr>
          <w:p w14:paraId="183482B7">
            <w:pPr>
              <w:pStyle w:val="306"/>
              <w:ind w:left="107"/>
              <w:rPr>
                <w:sz w:val="24"/>
              </w:rPr>
            </w:pPr>
            <w:r>
              <w:rPr>
                <w:sz w:val="24"/>
              </w:rPr>
              <w:t>Siswa 12</w:t>
            </w:r>
          </w:p>
        </w:tc>
        <w:tc>
          <w:tcPr>
            <w:tcW w:w="485" w:type="dxa"/>
          </w:tcPr>
          <w:p w14:paraId="318769C4">
            <w:pPr>
              <w:pStyle w:val="306"/>
            </w:pPr>
          </w:p>
        </w:tc>
        <w:tc>
          <w:tcPr>
            <w:tcW w:w="431" w:type="dxa"/>
          </w:tcPr>
          <w:p w14:paraId="32F16264">
            <w:pPr>
              <w:pStyle w:val="306"/>
            </w:pPr>
          </w:p>
        </w:tc>
        <w:tc>
          <w:tcPr>
            <w:tcW w:w="438" w:type="dxa"/>
          </w:tcPr>
          <w:p w14:paraId="7158562A">
            <w:pPr>
              <w:pStyle w:val="306"/>
              <w:ind w:left="69" w:right="86"/>
              <w:jc w:val="center"/>
              <w:rPr>
                <w:rFonts w:ascii="Wingdings" w:hAnsi="Wingdings"/>
                <w:sz w:val="24"/>
              </w:rPr>
            </w:pPr>
            <w:r>
              <w:rPr>
                <w:rFonts w:ascii="Wingdings" w:hAnsi="Wingdings"/>
                <w:spacing w:val="-10"/>
                <w:sz w:val="24"/>
              </w:rPr>
              <w:t></w:t>
            </w:r>
          </w:p>
        </w:tc>
        <w:tc>
          <w:tcPr>
            <w:tcW w:w="517" w:type="dxa"/>
          </w:tcPr>
          <w:p w14:paraId="64EE802B">
            <w:pPr>
              <w:pStyle w:val="306"/>
            </w:pPr>
          </w:p>
        </w:tc>
        <w:tc>
          <w:tcPr>
            <w:tcW w:w="485" w:type="dxa"/>
          </w:tcPr>
          <w:p w14:paraId="2CB7D5A7">
            <w:pPr>
              <w:pStyle w:val="306"/>
            </w:pPr>
          </w:p>
        </w:tc>
        <w:tc>
          <w:tcPr>
            <w:tcW w:w="575" w:type="dxa"/>
          </w:tcPr>
          <w:p w14:paraId="238C2DF4">
            <w:pPr>
              <w:pStyle w:val="306"/>
            </w:pPr>
          </w:p>
        </w:tc>
        <w:tc>
          <w:tcPr>
            <w:tcW w:w="577" w:type="dxa"/>
          </w:tcPr>
          <w:p w14:paraId="53CBABA7">
            <w:pPr>
              <w:pStyle w:val="306"/>
              <w:ind w:left="105"/>
              <w:rPr>
                <w:rFonts w:ascii="Wingdings" w:hAnsi="Wingdings"/>
                <w:sz w:val="24"/>
              </w:rPr>
            </w:pPr>
            <w:r>
              <w:rPr>
                <w:rFonts w:ascii="Wingdings" w:hAnsi="Wingdings"/>
                <w:spacing w:val="-10"/>
                <w:sz w:val="24"/>
              </w:rPr>
              <w:t></w:t>
            </w:r>
          </w:p>
        </w:tc>
        <w:tc>
          <w:tcPr>
            <w:tcW w:w="589" w:type="dxa"/>
          </w:tcPr>
          <w:p w14:paraId="4785007B">
            <w:pPr>
              <w:pStyle w:val="306"/>
            </w:pPr>
          </w:p>
        </w:tc>
        <w:tc>
          <w:tcPr>
            <w:tcW w:w="471" w:type="dxa"/>
          </w:tcPr>
          <w:p w14:paraId="54704E37">
            <w:pPr>
              <w:pStyle w:val="306"/>
            </w:pPr>
          </w:p>
        </w:tc>
        <w:tc>
          <w:tcPr>
            <w:tcW w:w="549" w:type="dxa"/>
          </w:tcPr>
          <w:p w14:paraId="73758485">
            <w:pPr>
              <w:pStyle w:val="306"/>
            </w:pPr>
          </w:p>
        </w:tc>
        <w:tc>
          <w:tcPr>
            <w:tcW w:w="554" w:type="dxa"/>
          </w:tcPr>
          <w:p w14:paraId="7E69DBC6">
            <w:pPr>
              <w:pStyle w:val="306"/>
              <w:ind w:left="103"/>
              <w:rPr>
                <w:rFonts w:ascii="Wingdings" w:hAnsi="Wingdings"/>
                <w:sz w:val="24"/>
              </w:rPr>
            </w:pPr>
            <w:r>
              <w:rPr>
                <w:rFonts w:ascii="Wingdings" w:hAnsi="Wingdings"/>
                <w:spacing w:val="-10"/>
                <w:sz w:val="24"/>
              </w:rPr>
              <w:t></w:t>
            </w:r>
          </w:p>
        </w:tc>
        <w:tc>
          <w:tcPr>
            <w:tcW w:w="448" w:type="dxa"/>
          </w:tcPr>
          <w:p w14:paraId="3E2125B4">
            <w:pPr>
              <w:pStyle w:val="306"/>
            </w:pPr>
          </w:p>
        </w:tc>
      </w:tr>
      <w:tr w14:paraId="132A7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3C4AA7B6">
            <w:pPr>
              <w:pStyle w:val="306"/>
              <w:ind w:right="5"/>
              <w:jc w:val="center"/>
              <w:rPr>
                <w:sz w:val="24"/>
              </w:rPr>
            </w:pPr>
            <w:r>
              <w:rPr>
                <w:spacing w:val="-5"/>
                <w:sz w:val="24"/>
              </w:rPr>
              <w:t>13.</w:t>
            </w:r>
          </w:p>
        </w:tc>
        <w:tc>
          <w:tcPr>
            <w:tcW w:w="1961" w:type="dxa"/>
          </w:tcPr>
          <w:p w14:paraId="1710C32B">
            <w:pPr>
              <w:pStyle w:val="306"/>
              <w:ind w:left="107"/>
              <w:rPr>
                <w:sz w:val="24"/>
              </w:rPr>
            </w:pPr>
            <w:r>
              <w:rPr>
                <w:sz w:val="24"/>
              </w:rPr>
              <w:t>Siswa 13</w:t>
            </w:r>
          </w:p>
        </w:tc>
        <w:tc>
          <w:tcPr>
            <w:tcW w:w="485" w:type="dxa"/>
          </w:tcPr>
          <w:p w14:paraId="791BF81F">
            <w:pPr>
              <w:pStyle w:val="306"/>
              <w:rPr>
                <w:sz w:val="16"/>
              </w:rPr>
            </w:pPr>
          </w:p>
        </w:tc>
        <w:tc>
          <w:tcPr>
            <w:tcW w:w="431" w:type="dxa"/>
          </w:tcPr>
          <w:p w14:paraId="410AC39C">
            <w:pPr>
              <w:pStyle w:val="306"/>
              <w:rPr>
                <w:sz w:val="16"/>
              </w:rPr>
            </w:pPr>
          </w:p>
        </w:tc>
        <w:tc>
          <w:tcPr>
            <w:tcW w:w="438" w:type="dxa"/>
          </w:tcPr>
          <w:p w14:paraId="54FF055F">
            <w:pPr>
              <w:pStyle w:val="306"/>
              <w:ind w:left="69" w:right="86"/>
              <w:jc w:val="center"/>
              <w:rPr>
                <w:rFonts w:ascii="Wingdings" w:hAnsi="Wingdings"/>
                <w:sz w:val="24"/>
              </w:rPr>
            </w:pPr>
            <w:r>
              <w:rPr>
                <w:rFonts w:ascii="Wingdings" w:hAnsi="Wingdings"/>
                <w:spacing w:val="-10"/>
                <w:sz w:val="24"/>
              </w:rPr>
              <w:t></w:t>
            </w:r>
          </w:p>
        </w:tc>
        <w:tc>
          <w:tcPr>
            <w:tcW w:w="517" w:type="dxa"/>
          </w:tcPr>
          <w:p w14:paraId="567DF536">
            <w:pPr>
              <w:pStyle w:val="306"/>
              <w:rPr>
                <w:sz w:val="16"/>
              </w:rPr>
            </w:pPr>
          </w:p>
        </w:tc>
        <w:tc>
          <w:tcPr>
            <w:tcW w:w="485" w:type="dxa"/>
          </w:tcPr>
          <w:p w14:paraId="39350171">
            <w:pPr>
              <w:pStyle w:val="306"/>
              <w:rPr>
                <w:sz w:val="16"/>
              </w:rPr>
            </w:pPr>
          </w:p>
        </w:tc>
        <w:tc>
          <w:tcPr>
            <w:tcW w:w="575" w:type="dxa"/>
          </w:tcPr>
          <w:p w14:paraId="41852A50">
            <w:pPr>
              <w:pStyle w:val="306"/>
              <w:ind w:left="106"/>
              <w:rPr>
                <w:rFonts w:ascii="Wingdings" w:hAnsi="Wingdings"/>
                <w:sz w:val="24"/>
              </w:rPr>
            </w:pPr>
            <w:r>
              <w:rPr>
                <w:rFonts w:ascii="Wingdings" w:hAnsi="Wingdings"/>
                <w:spacing w:val="-10"/>
                <w:sz w:val="24"/>
              </w:rPr>
              <w:t></w:t>
            </w:r>
          </w:p>
        </w:tc>
        <w:tc>
          <w:tcPr>
            <w:tcW w:w="577" w:type="dxa"/>
          </w:tcPr>
          <w:p w14:paraId="2CB505DF">
            <w:pPr>
              <w:pStyle w:val="306"/>
              <w:rPr>
                <w:sz w:val="16"/>
              </w:rPr>
            </w:pPr>
          </w:p>
        </w:tc>
        <w:tc>
          <w:tcPr>
            <w:tcW w:w="589" w:type="dxa"/>
          </w:tcPr>
          <w:p w14:paraId="37AF0870">
            <w:pPr>
              <w:pStyle w:val="306"/>
              <w:rPr>
                <w:sz w:val="16"/>
              </w:rPr>
            </w:pPr>
          </w:p>
        </w:tc>
        <w:tc>
          <w:tcPr>
            <w:tcW w:w="471" w:type="dxa"/>
          </w:tcPr>
          <w:p w14:paraId="50E39504">
            <w:pPr>
              <w:pStyle w:val="306"/>
              <w:rPr>
                <w:sz w:val="16"/>
              </w:rPr>
            </w:pPr>
          </w:p>
        </w:tc>
        <w:tc>
          <w:tcPr>
            <w:tcW w:w="549" w:type="dxa"/>
          </w:tcPr>
          <w:p w14:paraId="45D89C9C">
            <w:pPr>
              <w:pStyle w:val="306"/>
              <w:rPr>
                <w:sz w:val="16"/>
              </w:rPr>
            </w:pPr>
          </w:p>
        </w:tc>
        <w:tc>
          <w:tcPr>
            <w:tcW w:w="554" w:type="dxa"/>
          </w:tcPr>
          <w:p w14:paraId="21FCE491">
            <w:pPr>
              <w:pStyle w:val="306"/>
              <w:ind w:left="103"/>
              <w:rPr>
                <w:rFonts w:ascii="Wingdings" w:hAnsi="Wingdings"/>
                <w:sz w:val="24"/>
              </w:rPr>
            </w:pPr>
            <w:r>
              <w:rPr>
                <w:rFonts w:ascii="Wingdings" w:hAnsi="Wingdings"/>
                <w:spacing w:val="-10"/>
                <w:sz w:val="24"/>
              </w:rPr>
              <w:t></w:t>
            </w:r>
          </w:p>
        </w:tc>
        <w:tc>
          <w:tcPr>
            <w:tcW w:w="448" w:type="dxa"/>
          </w:tcPr>
          <w:p w14:paraId="7DD9449F">
            <w:pPr>
              <w:pStyle w:val="306"/>
              <w:rPr>
                <w:sz w:val="16"/>
              </w:rPr>
            </w:pPr>
          </w:p>
        </w:tc>
      </w:tr>
      <w:tr w14:paraId="1D112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606CEEF6">
            <w:pPr>
              <w:pStyle w:val="306"/>
              <w:ind w:right="5"/>
              <w:jc w:val="center"/>
              <w:rPr>
                <w:sz w:val="24"/>
              </w:rPr>
            </w:pPr>
            <w:r>
              <w:rPr>
                <w:spacing w:val="-5"/>
                <w:sz w:val="24"/>
              </w:rPr>
              <w:t>14.</w:t>
            </w:r>
          </w:p>
        </w:tc>
        <w:tc>
          <w:tcPr>
            <w:tcW w:w="1961" w:type="dxa"/>
          </w:tcPr>
          <w:p w14:paraId="4E1834EC">
            <w:pPr>
              <w:pStyle w:val="306"/>
              <w:ind w:left="107"/>
              <w:rPr>
                <w:sz w:val="24"/>
              </w:rPr>
            </w:pPr>
            <w:r>
              <w:rPr>
                <w:sz w:val="24"/>
              </w:rPr>
              <w:t>Siswa 14</w:t>
            </w:r>
          </w:p>
        </w:tc>
        <w:tc>
          <w:tcPr>
            <w:tcW w:w="485" w:type="dxa"/>
          </w:tcPr>
          <w:p w14:paraId="11B32E9C">
            <w:pPr>
              <w:pStyle w:val="306"/>
              <w:ind w:left="70" w:right="132"/>
              <w:jc w:val="center"/>
              <w:rPr>
                <w:rFonts w:ascii="Wingdings" w:hAnsi="Wingdings"/>
                <w:sz w:val="24"/>
              </w:rPr>
            </w:pPr>
            <w:r>
              <w:rPr>
                <w:rFonts w:ascii="Wingdings" w:hAnsi="Wingdings"/>
                <w:spacing w:val="-10"/>
                <w:sz w:val="24"/>
              </w:rPr>
              <w:t></w:t>
            </w:r>
          </w:p>
        </w:tc>
        <w:tc>
          <w:tcPr>
            <w:tcW w:w="431" w:type="dxa"/>
          </w:tcPr>
          <w:p w14:paraId="220FC73A">
            <w:pPr>
              <w:pStyle w:val="306"/>
            </w:pPr>
          </w:p>
        </w:tc>
        <w:tc>
          <w:tcPr>
            <w:tcW w:w="438" w:type="dxa"/>
          </w:tcPr>
          <w:p w14:paraId="525ACA85">
            <w:pPr>
              <w:pStyle w:val="306"/>
            </w:pPr>
          </w:p>
        </w:tc>
        <w:tc>
          <w:tcPr>
            <w:tcW w:w="517" w:type="dxa"/>
          </w:tcPr>
          <w:p w14:paraId="001830FA">
            <w:pPr>
              <w:pStyle w:val="306"/>
            </w:pPr>
          </w:p>
        </w:tc>
        <w:tc>
          <w:tcPr>
            <w:tcW w:w="485" w:type="dxa"/>
          </w:tcPr>
          <w:p w14:paraId="3B1BA66F">
            <w:pPr>
              <w:pStyle w:val="306"/>
              <w:ind w:left="68" w:right="132"/>
              <w:jc w:val="center"/>
              <w:rPr>
                <w:rFonts w:ascii="Wingdings" w:hAnsi="Wingdings"/>
                <w:sz w:val="24"/>
              </w:rPr>
            </w:pPr>
            <w:r>
              <w:rPr>
                <w:rFonts w:ascii="Wingdings" w:hAnsi="Wingdings"/>
                <w:spacing w:val="-10"/>
                <w:sz w:val="24"/>
              </w:rPr>
              <w:t></w:t>
            </w:r>
          </w:p>
        </w:tc>
        <w:tc>
          <w:tcPr>
            <w:tcW w:w="575" w:type="dxa"/>
          </w:tcPr>
          <w:p w14:paraId="2ECCD255">
            <w:pPr>
              <w:pStyle w:val="306"/>
            </w:pPr>
          </w:p>
        </w:tc>
        <w:tc>
          <w:tcPr>
            <w:tcW w:w="577" w:type="dxa"/>
          </w:tcPr>
          <w:p w14:paraId="02ADDE79">
            <w:pPr>
              <w:pStyle w:val="306"/>
            </w:pPr>
          </w:p>
        </w:tc>
        <w:tc>
          <w:tcPr>
            <w:tcW w:w="589" w:type="dxa"/>
          </w:tcPr>
          <w:p w14:paraId="633C8865">
            <w:pPr>
              <w:pStyle w:val="306"/>
            </w:pPr>
          </w:p>
        </w:tc>
        <w:tc>
          <w:tcPr>
            <w:tcW w:w="471" w:type="dxa"/>
          </w:tcPr>
          <w:p w14:paraId="24496CA1">
            <w:pPr>
              <w:pStyle w:val="306"/>
              <w:ind w:left="69" w:right="127"/>
              <w:jc w:val="center"/>
              <w:rPr>
                <w:rFonts w:ascii="Wingdings" w:hAnsi="Wingdings"/>
                <w:sz w:val="24"/>
              </w:rPr>
            </w:pPr>
            <w:r>
              <w:rPr>
                <w:rFonts w:ascii="Wingdings" w:hAnsi="Wingdings"/>
                <w:spacing w:val="-10"/>
                <w:sz w:val="24"/>
              </w:rPr>
              <w:t></w:t>
            </w:r>
          </w:p>
        </w:tc>
        <w:tc>
          <w:tcPr>
            <w:tcW w:w="549" w:type="dxa"/>
          </w:tcPr>
          <w:p w14:paraId="2FD9101D">
            <w:pPr>
              <w:pStyle w:val="306"/>
            </w:pPr>
          </w:p>
        </w:tc>
        <w:tc>
          <w:tcPr>
            <w:tcW w:w="554" w:type="dxa"/>
          </w:tcPr>
          <w:p w14:paraId="354C0825">
            <w:pPr>
              <w:pStyle w:val="306"/>
            </w:pPr>
          </w:p>
        </w:tc>
        <w:tc>
          <w:tcPr>
            <w:tcW w:w="448" w:type="dxa"/>
          </w:tcPr>
          <w:p w14:paraId="40E14497">
            <w:pPr>
              <w:pStyle w:val="306"/>
            </w:pPr>
          </w:p>
        </w:tc>
      </w:tr>
      <w:tr w14:paraId="21D2D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35986717">
            <w:pPr>
              <w:pStyle w:val="306"/>
              <w:ind w:right="5"/>
              <w:jc w:val="center"/>
              <w:rPr>
                <w:sz w:val="24"/>
              </w:rPr>
            </w:pPr>
            <w:r>
              <w:rPr>
                <w:spacing w:val="-5"/>
                <w:sz w:val="24"/>
              </w:rPr>
              <w:t>15.</w:t>
            </w:r>
          </w:p>
        </w:tc>
        <w:tc>
          <w:tcPr>
            <w:tcW w:w="1961" w:type="dxa"/>
          </w:tcPr>
          <w:p w14:paraId="32B7A67D">
            <w:pPr>
              <w:pStyle w:val="306"/>
              <w:ind w:left="107"/>
              <w:rPr>
                <w:sz w:val="24"/>
              </w:rPr>
            </w:pPr>
            <w:r>
              <w:rPr>
                <w:sz w:val="24"/>
              </w:rPr>
              <w:t>Siswa 15</w:t>
            </w:r>
          </w:p>
        </w:tc>
        <w:tc>
          <w:tcPr>
            <w:tcW w:w="485" w:type="dxa"/>
          </w:tcPr>
          <w:p w14:paraId="4A7AC7AD">
            <w:pPr>
              <w:pStyle w:val="306"/>
            </w:pPr>
          </w:p>
        </w:tc>
        <w:tc>
          <w:tcPr>
            <w:tcW w:w="431" w:type="dxa"/>
          </w:tcPr>
          <w:p w14:paraId="634B0F83">
            <w:pPr>
              <w:pStyle w:val="306"/>
            </w:pPr>
          </w:p>
        </w:tc>
        <w:tc>
          <w:tcPr>
            <w:tcW w:w="438" w:type="dxa"/>
          </w:tcPr>
          <w:p w14:paraId="519F025C">
            <w:pPr>
              <w:pStyle w:val="306"/>
              <w:ind w:left="69" w:right="86"/>
              <w:jc w:val="center"/>
              <w:rPr>
                <w:rFonts w:ascii="Wingdings" w:hAnsi="Wingdings"/>
                <w:sz w:val="24"/>
              </w:rPr>
            </w:pPr>
            <w:r>
              <w:rPr>
                <w:rFonts w:ascii="Wingdings" w:hAnsi="Wingdings"/>
                <w:spacing w:val="-10"/>
                <w:sz w:val="24"/>
              </w:rPr>
              <w:t></w:t>
            </w:r>
          </w:p>
        </w:tc>
        <w:tc>
          <w:tcPr>
            <w:tcW w:w="517" w:type="dxa"/>
          </w:tcPr>
          <w:p w14:paraId="5C2A613B">
            <w:pPr>
              <w:pStyle w:val="306"/>
            </w:pPr>
          </w:p>
        </w:tc>
        <w:tc>
          <w:tcPr>
            <w:tcW w:w="485" w:type="dxa"/>
          </w:tcPr>
          <w:p w14:paraId="60E0FE28">
            <w:pPr>
              <w:pStyle w:val="306"/>
            </w:pPr>
          </w:p>
        </w:tc>
        <w:tc>
          <w:tcPr>
            <w:tcW w:w="575" w:type="dxa"/>
          </w:tcPr>
          <w:p w14:paraId="328329B0">
            <w:pPr>
              <w:pStyle w:val="306"/>
            </w:pPr>
          </w:p>
        </w:tc>
        <w:tc>
          <w:tcPr>
            <w:tcW w:w="577" w:type="dxa"/>
          </w:tcPr>
          <w:p w14:paraId="6CE300A7">
            <w:pPr>
              <w:pStyle w:val="306"/>
              <w:ind w:left="105"/>
              <w:rPr>
                <w:rFonts w:ascii="Wingdings" w:hAnsi="Wingdings"/>
                <w:sz w:val="24"/>
              </w:rPr>
            </w:pPr>
            <w:r>
              <w:rPr>
                <w:rFonts w:ascii="Wingdings" w:hAnsi="Wingdings"/>
                <w:spacing w:val="-10"/>
                <w:sz w:val="24"/>
              </w:rPr>
              <w:t></w:t>
            </w:r>
          </w:p>
        </w:tc>
        <w:tc>
          <w:tcPr>
            <w:tcW w:w="589" w:type="dxa"/>
          </w:tcPr>
          <w:p w14:paraId="5B9CFDF4">
            <w:pPr>
              <w:pStyle w:val="306"/>
            </w:pPr>
          </w:p>
        </w:tc>
        <w:tc>
          <w:tcPr>
            <w:tcW w:w="471" w:type="dxa"/>
          </w:tcPr>
          <w:p w14:paraId="30C75A13">
            <w:pPr>
              <w:pStyle w:val="306"/>
            </w:pPr>
          </w:p>
        </w:tc>
        <w:tc>
          <w:tcPr>
            <w:tcW w:w="549" w:type="dxa"/>
          </w:tcPr>
          <w:p w14:paraId="6AD75BF9">
            <w:pPr>
              <w:pStyle w:val="306"/>
            </w:pPr>
          </w:p>
        </w:tc>
        <w:tc>
          <w:tcPr>
            <w:tcW w:w="554" w:type="dxa"/>
          </w:tcPr>
          <w:p w14:paraId="62F04DD3">
            <w:pPr>
              <w:pStyle w:val="306"/>
              <w:ind w:left="103"/>
              <w:rPr>
                <w:rFonts w:ascii="Wingdings" w:hAnsi="Wingdings"/>
                <w:sz w:val="24"/>
              </w:rPr>
            </w:pPr>
            <w:r>
              <w:rPr>
                <w:rFonts w:ascii="Wingdings" w:hAnsi="Wingdings"/>
                <w:spacing w:val="-10"/>
                <w:sz w:val="24"/>
              </w:rPr>
              <w:t></w:t>
            </w:r>
          </w:p>
        </w:tc>
        <w:tc>
          <w:tcPr>
            <w:tcW w:w="448" w:type="dxa"/>
          </w:tcPr>
          <w:p w14:paraId="37E686EC">
            <w:pPr>
              <w:pStyle w:val="306"/>
            </w:pPr>
          </w:p>
        </w:tc>
      </w:tr>
      <w:tr w14:paraId="0B206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 w:hRule="atLeast"/>
          <w:jc w:val="center"/>
        </w:trPr>
        <w:tc>
          <w:tcPr>
            <w:tcW w:w="2502" w:type="dxa"/>
            <w:gridSpan w:val="2"/>
          </w:tcPr>
          <w:p w14:paraId="3139FB89">
            <w:pPr>
              <w:pStyle w:val="306"/>
              <w:ind w:left="9"/>
              <w:jc w:val="center"/>
              <w:rPr>
                <w:sz w:val="24"/>
              </w:rPr>
            </w:pPr>
            <w:r>
              <w:rPr>
                <w:spacing w:val="-2"/>
                <w:sz w:val="24"/>
              </w:rPr>
              <w:t>Jumlah</w:t>
            </w:r>
          </w:p>
        </w:tc>
        <w:tc>
          <w:tcPr>
            <w:tcW w:w="485" w:type="dxa"/>
          </w:tcPr>
          <w:p w14:paraId="18737D0E">
            <w:pPr>
              <w:pStyle w:val="306"/>
              <w:ind w:left="1" w:right="132"/>
              <w:jc w:val="center"/>
              <w:rPr>
                <w:sz w:val="24"/>
              </w:rPr>
            </w:pPr>
            <w:r>
              <w:rPr>
                <w:spacing w:val="-10"/>
                <w:sz w:val="24"/>
              </w:rPr>
              <w:t>3</w:t>
            </w:r>
          </w:p>
        </w:tc>
        <w:tc>
          <w:tcPr>
            <w:tcW w:w="431" w:type="dxa"/>
          </w:tcPr>
          <w:p w14:paraId="2191441A">
            <w:pPr>
              <w:pStyle w:val="306"/>
              <w:ind w:left="1" w:right="79"/>
              <w:jc w:val="center"/>
              <w:rPr>
                <w:sz w:val="24"/>
              </w:rPr>
            </w:pPr>
            <w:r>
              <w:rPr>
                <w:spacing w:val="-10"/>
                <w:sz w:val="24"/>
              </w:rPr>
              <w:t>3</w:t>
            </w:r>
          </w:p>
        </w:tc>
        <w:tc>
          <w:tcPr>
            <w:tcW w:w="438" w:type="dxa"/>
          </w:tcPr>
          <w:p w14:paraId="5CEE4DE5">
            <w:pPr>
              <w:pStyle w:val="306"/>
              <w:ind w:right="86"/>
              <w:jc w:val="center"/>
              <w:rPr>
                <w:sz w:val="24"/>
              </w:rPr>
            </w:pPr>
            <w:r>
              <w:rPr>
                <w:spacing w:val="-10"/>
                <w:sz w:val="24"/>
              </w:rPr>
              <w:t>5</w:t>
            </w:r>
          </w:p>
        </w:tc>
        <w:tc>
          <w:tcPr>
            <w:tcW w:w="517" w:type="dxa"/>
          </w:tcPr>
          <w:p w14:paraId="3D2F29BA">
            <w:pPr>
              <w:pStyle w:val="306"/>
              <w:ind w:left="104"/>
              <w:rPr>
                <w:sz w:val="24"/>
              </w:rPr>
            </w:pPr>
            <w:r>
              <w:rPr>
                <w:spacing w:val="-10"/>
                <w:sz w:val="24"/>
              </w:rPr>
              <w:t>4</w:t>
            </w:r>
          </w:p>
        </w:tc>
        <w:tc>
          <w:tcPr>
            <w:tcW w:w="485" w:type="dxa"/>
          </w:tcPr>
          <w:p w14:paraId="55608EC0">
            <w:pPr>
              <w:pStyle w:val="306"/>
              <w:ind w:right="132"/>
              <w:jc w:val="center"/>
              <w:rPr>
                <w:sz w:val="24"/>
              </w:rPr>
            </w:pPr>
            <w:r>
              <w:rPr>
                <w:spacing w:val="-10"/>
                <w:sz w:val="24"/>
              </w:rPr>
              <w:t>3</w:t>
            </w:r>
          </w:p>
        </w:tc>
        <w:tc>
          <w:tcPr>
            <w:tcW w:w="575" w:type="dxa"/>
          </w:tcPr>
          <w:p w14:paraId="74512ED8">
            <w:pPr>
              <w:pStyle w:val="306"/>
              <w:ind w:left="106"/>
              <w:rPr>
                <w:sz w:val="24"/>
              </w:rPr>
            </w:pPr>
            <w:r>
              <w:rPr>
                <w:spacing w:val="-10"/>
                <w:sz w:val="24"/>
              </w:rPr>
              <w:t>4</w:t>
            </w:r>
          </w:p>
        </w:tc>
        <w:tc>
          <w:tcPr>
            <w:tcW w:w="577" w:type="dxa"/>
          </w:tcPr>
          <w:p w14:paraId="697EFF2A">
            <w:pPr>
              <w:pStyle w:val="306"/>
              <w:ind w:left="105"/>
              <w:rPr>
                <w:sz w:val="24"/>
              </w:rPr>
            </w:pPr>
            <w:r>
              <w:rPr>
                <w:spacing w:val="-10"/>
                <w:sz w:val="24"/>
              </w:rPr>
              <w:t>5</w:t>
            </w:r>
          </w:p>
        </w:tc>
        <w:tc>
          <w:tcPr>
            <w:tcW w:w="589" w:type="dxa"/>
          </w:tcPr>
          <w:p w14:paraId="480FE146">
            <w:pPr>
              <w:pStyle w:val="306"/>
              <w:ind w:left="105"/>
              <w:rPr>
                <w:sz w:val="24"/>
              </w:rPr>
            </w:pPr>
            <w:r>
              <w:rPr>
                <w:spacing w:val="-10"/>
                <w:sz w:val="24"/>
              </w:rPr>
              <w:t>3</w:t>
            </w:r>
          </w:p>
        </w:tc>
        <w:tc>
          <w:tcPr>
            <w:tcW w:w="471" w:type="dxa"/>
          </w:tcPr>
          <w:p w14:paraId="24420D4D">
            <w:pPr>
              <w:pStyle w:val="306"/>
              <w:ind w:right="127"/>
              <w:jc w:val="center"/>
              <w:rPr>
                <w:sz w:val="24"/>
              </w:rPr>
            </w:pPr>
            <w:r>
              <w:rPr>
                <w:spacing w:val="-10"/>
                <w:sz w:val="24"/>
              </w:rPr>
              <w:t>3</w:t>
            </w:r>
          </w:p>
        </w:tc>
        <w:tc>
          <w:tcPr>
            <w:tcW w:w="549" w:type="dxa"/>
          </w:tcPr>
          <w:p w14:paraId="150518C5">
            <w:pPr>
              <w:pStyle w:val="306"/>
              <w:ind w:left="104"/>
              <w:rPr>
                <w:sz w:val="24"/>
              </w:rPr>
            </w:pPr>
            <w:r>
              <w:rPr>
                <w:spacing w:val="-10"/>
                <w:sz w:val="24"/>
              </w:rPr>
              <w:t>3</w:t>
            </w:r>
          </w:p>
        </w:tc>
        <w:tc>
          <w:tcPr>
            <w:tcW w:w="554" w:type="dxa"/>
          </w:tcPr>
          <w:p w14:paraId="7F93F037">
            <w:pPr>
              <w:pStyle w:val="306"/>
              <w:ind w:left="103"/>
              <w:rPr>
                <w:sz w:val="24"/>
              </w:rPr>
            </w:pPr>
            <w:r>
              <w:rPr>
                <w:spacing w:val="-10"/>
                <w:sz w:val="24"/>
              </w:rPr>
              <w:t>4</w:t>
            </w:r>
          </w:p>
        </w:tc>
        <w:tc>
          <w:tcPr>
            <w:tcW w:w="448" w:type="dxa"/>
          </w:tcPr>
          <w:p w14:paraId="69736617">
            <w:pPr>
              <w:pStyle w:val="306"/>
              <w:ind w:right="109"/>
              <w:jc w:val="center"/>
              <w:rPr>
                <w:sz w:val="24"/>
              </w:rPr>
            </w:pPr>
            <w:r>
              <w:rPr>
                <w:spacing w:val="-10"/>
                <w:sz w:val="24"/>
              </w:rPr>
              <w:t>5</w:t>
            </w:r>
          </w:p>
        </w:tc>
      </w:tr>
    </w:tbl>
    <w:p w14:paraId="742DF6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2254A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25B7A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Peneliti</w:t>
      </w:r>
    </w:p>
    <w:p w14:paraId="1094F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3DF596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11ACD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Dermina Sari</w:t>
      </w:r>
    </w:p>
    <w:p w14:paraId="2E714A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4B34E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48C119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2EC04CF">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9</w:t>
      </w:r>
    </w:p>
    <w:p w14:paraId="23814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LEMBAR OBSERVASI ANAK</w:t>
      </w:r>
      <w:r>
        <w:rPr>
          <w:rFonts w:ascii="Times New Roman" w:hAnsi="Times New Roman" w:eastAsia="Times New Roman" w:cs="Times New Roman"/>
          <w:b/>
          <w:bCs/>
          <w:sz w:val="24"/>
          <w:szCs w:val="24"/>
        </w:rPr>
        <w:tab/>
      </w:r>
    </w:p>
    <w:p w14:paraId="3258C3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(Minggu Keempat)</w:t>
      </w:r>
    </w:p>
    <w:p w14:paraId="1261E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b/>
          <w:bCs/>
          <w:sz w:val="24"/>
          <w:szCs w:val="24"/>
        </w:rPr>
      </w:pPr>
    </w:p>
    <w:p w14:paraId="50FD7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Nama TK          : TK Satu Atap SDN 146 Kayu Laut</w:t>
      </w:r>
    </w:p>
    <w:p w14:paraId="270668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Kelompok        : A</w:t>
      </w:r>
    </w:p>
    <w:p w14:paraId="3BE9A7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Petunjuk: Beri tanda cek (√) pada kolom yang disediakan sesuai hasil pengamatan</w:t>
      </w:r>
    </w:p>
    <w:p w14:paraId="0DD2B6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67A948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tbl>
      <w:tblPr>
        <w:tblStyle w:val="10"/>
        <w:tblW w:w="8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1"/>
        <w:gridCol w:w="1961"/>
        <w:gridCol w:w="485"/>
        <w:gridCol w:w="431"/>
        <w:gridCol w:w="438"/>
        <w:gridCol w:w="517"/>
        <w:gridCol w:w="485"/>
        <w:gridCol w:w="575"/>
        <w:gridCol w:w="577"/>
        <w:gridCol w:w="589"/>
        <w:gridCol w:w="471"/>
        <w:gridCol w:w="549"/>
        <w:gridCol w:w="554"/>
        <w:gridCol w:w="448"/>
      </w:tblGrid>
      <w:tr w14:paraId="0667F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jc w:val="center"/>
        </w:trPr>
        <w:tc>
          <w:tcPr>
            <w:tcW w:w="541" w:type="dxa"/>
            <w:vMerge w:val="restart"/>
          </w:tcPr>
          <w:p w14:paraId="6441A3E8">
            <w:pPr>
              <w:pStyle w:val="306"/>
              <w:rPr>
                <w:sz w:val="24"/>
              </w:rPr>
            </w:pPr>
          </w:p>
          <w:p w14:paraId="4539EDC6">
            <w:pPr>
              <w:pStyle w:val="306"/>
              <w:spacing w:before="205"/>
              <w:rPr>
                <w:sz w:val="24"/>
              </w:rPr>
            </w:pPr>
          </w:p>
          <w:p w14:paraId="5A638D62">
            <w:pPr>
              <w:pStyle w:val="306"/>
              <w:ind w:left="119"/>
              <w:rPr>
                <w:sz w:val="24"/>
              </w:rPr>
            </w:pPr>
            <w:r>
              <w:rPr>
                <w:spacing w:val="-5"/>
                <w:sz w:val="24"/>
              </w:rPr>
              <w:t>No</w:t>
            </w:r>
          </w:p>
        </w:tc>
        <w:tc>
          <w:tcPr>
            <w:tcW w:w="1961" w:type="dxa"/>
            <w:vMerge w:val="restart"/>
          </w:tcPr>
          <w:p w14:paraId="3833DB3E">
            <w:pPr>
              <w:pStyle w:val="306"/>
              <w:rPr>
                <w:sz w:val="24"/>
              </w:rPr>
            </w:pPr>
          </w:p>
          <w:p w14:paraId="386EAFEB">
            <w:pPr>
              <w:pStyle w:val="306"/>
              <w:spacing w:before="205"/>
              <w:rPr>
                <w:sz w:val="24"/>
              </w:rPr>
            </w:pPr>
          </w:p>
          <w:p w14:paraId="095F8E69">
            <w:pPr>
              <w:pStyle w:val="306"/>
              <w:ind w:left="388"/>
              <w:rPr>
                <w:sz w:val="24"/>
              </w:rPr>
            </w:pPr>
            <w:r>
              <w:rPr>
                <w:sz w:val="24"/>
              </w:rPr>
              <w:t>Nama</w:t>
            </w:r>
            <w:r>
              <w:rPr>
                <w:spacing w:val="-9"/>
                <w:sz w:val="24"/>
              </w:rPr>
              <w:t xml:space="preserve"> </w:t>
            </w:r>
            <w:r>
              <w:rPr>
                <w:spacing w:val="-4"/>
                <w:sz w:val="24"/>
              </w:rPr>
              <w:t>Anak</w:t>
            </w:r>
          </w:p>
        </w:tc>
        <w:tc>
          <w:tcPr>
            <w:tcW w:w="6119" w:type="dxa"/>
            <w:gridSpan w:val="12"/>
          </w:tcPr>
          <w:p w14:paraId="31E702ED">
            <w:pPr>
              <w:pStyle w:val="306"/>
              <w:jc w:val="center"/>
              <w:rPr>
                <w:sz w:val="24"/>
              </w:rPr>
            </w:pPr>
            <w:r>
              <w:rPr>
                <w:sz w:val="24"/>
              </w:rPr>
              <w:t>Kemampuan</w:t>
            </w:r>
            <w:r>
              <w:rPr>
                <w:spacing w:val="-13"/>
                <w:sz w:val="24"/>
              </w:rPr>
              <w:t xml:space="preserve"> </w:t>
            </w:r>
            <w:r>
              <w:rPr>
                <w:spacing w:val="-2"/>
                <w:sz w:val="24"/>
              </w:rPr>
              <w:t>Bahasa</w:t>
            </w:r>
          </w:p>
        </w:tc>
      </w:tr>
      <w:tr w14:paraId="6331C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jc w:val="center"/>
        </w:trPr>
        <w:tc>
          <w:tcPr>
            <w:tcW w:w="541" w:type="dxa"/>
            <w:vMerge w:val="continue"/>
            <w:tcBorders>
              <w:top w:val="nil"/>
            </w:tcBorders>
          </w:tcPr>
          <w:p w14:paraId="5E1875A6">
            <w:pPr>
              <w:spacing w:line="240" w:lineRule="auto"/>
              <w:rPr>
                <w:sz w:val="2"/>
                <w:szCs w:val="2"/>
              </w:rPr>
            </w:pPr>
          </w:p>
        </w:tc>
        <w:tc>
          <w:tcPr>
            <w:tcW w:w="1961" w:type="dxa"/>
            <w:vMerge w:val="continue"/>
            <w:tcBorders>
              <w:top w:val="nil"/>
            </w:tcBorders>
          </w:tcPr>
          <w:p w14:paraId="6B664867">
            <w:pPr>
              <w:spacing w:line="240" w:lineRule="auto"/>
              <w:rPr>
                <w:sz w:val="2"/>
                <w:szCs w:val="2"/>
              </w:rPr>
            </w:pPr>
          </w:p>
        </w:tc>
        <w:tc>
          <w:tcPr>
            <w:tcW w:w="1871" w:type="dxa"/>
            <w:gridSpan w:val="4"/>
            <w:vAlign w:val="center"/>
          </w:tcPr>
          <w:p w14:paraId="4DF49539">
            <w:pPr>
              <w:pStyle w:val="306"/>
              <w:ind w:left="107" w:right="128"/>
              <w:jc w:val="center"/>
              <w:rPr>
                <w:sz w:val="24"/>
              </w:rPr>
            </w:pPr>
            <w:r>
              <w:rPr>
                <w:spacing w:val="-2"/>
                <w:sz w:val="24"/>
              </w:rPr>
              <w:t xml:space="preserve">Menyebutkan </w:t>
            </w:r>
            <w:r>
              <w:rPr>
                <w:sz w:val="24"/>
              </w:rPr>
              <w:t xml:space="preserve">kata yang </w:t>
            </w:r>
            <w:r>
              <w:rPr>
                <w:spacing w:val="-2"/>
                <w:sz w:val="24"/>
              </w:rPr>
              <w:t>dikenal</w:t>
            </w:r>
          </w:p>
        </w:tc>
        <w:tc>
          <w:tcPr>
            <w:tcW w:w="2226" w:type="dxa"/>
            <w:gridSpan w:val="4"/>
            <w:vAlign w:val="center"/>
          </w:tcPr>
          <w:p w14:paraId="3B0D84A6">
            <w:pPr>
              <w:pStyle w:val="306"/>
              <w:ind w:left="106" w:right="372"/>
              <w:jc w:val="center"/>
              <w:rPr>
                <w:sz w:val="24"/>
              </w:rPr>
            </w:pPr>
            <w:r>
              <w:rPr>
                <w:spacing w:val="-2"/>
                <w:sz w:val="24"/>
              </w:rPr>
              <w:t xml:space="preserve">Menjawab </w:t>
            </w:r>
            <w:r>
              <w:rPr>
                <w:sz w:val="24"/>
              </w:rPr>
              <w:t>pertanyaan</w:t>
            </w:r>
            <w:r>
              <w:rPr>
                <w:spacing w:val="-15"/>
                <w:sz w:val="24"/>
              </w:rPr>
              <w:t xml:space="preserve"> </w:t>
            </w:r>
            <w:r>
              <w:rPr>
                <w:sz w:val="24"/>
              </w:rPr>
              <w:t xml:space="preserve">sesuai </w:t>
            </w:r>
            <w:r>
              <w:rPr>
                <w:spacing w:val="-2"/>
                <w:sz w:val="24"/>
              </w:rPr>
              <w:t>pertanyaan</w:t>
            </w:r>
          </w:p>
        </w:tc>
        <w:tc>
          <w:tcPr>
            <w:tcW w:w="2022" w:type="dxa"/>
            <w:gridSpan w:val="4"/>
            <w:vAlign w:val="center"/>
          </w:tcPr>
          <w:p w14:paraId="10A69F16">
            <w:pPr>
              <w:pStyle w:val="306"/>
              <w:ind w:left="102" w:right="134"/>
              <w:jc w:val="center"/>
              <w:rPr>
                <w:sz w:val="24"/>
              </w:rPr>
            </w:pPr>
            <w:r>
              <w:rPr>
                <w:sz w:val="24"/>
              </w:rPr>
              <w:t>Meniru menulis dan</w:t>
            </w:r>
            <w:r>
              <w:rPr>
                <w:spacing w:val="-15"/>
                <w:sz w:val="24"/>
              </w:rPr>
              <w:t xml:space="preserve"> </w:t>
            </w:r>
            <w:r>
              <w:rPr>
                <w:sz w:val="24"/>
              </w:rPr>
              <w:t xml:space="preserve">mengucapkan </w:t>
            </w:r>
            <w:r>
              <w:rPr>
                <w:spacing w:val="-2"/>
                <w:sz w:val="24"/>
              </w:rPr>
              <w:t>huruf</w:t>
            </w:r>
          </w:p>
        </w:tc>
      </w:tr>
      <w:tr w14:paraId="123AB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jc w:val="center"/>
        </w:trPr>
        <w:tc>
          <w:tcPr>
            <w:tcW w:w="541" w:type="dxa"/>
            <w:vMerge w:val="continue"/>
            <w:tcBorders>
              <w:top w:val="nil"/>
            </w:tcBorders>
          </w:tcPr>
          <w:p w14:paraId="089674E8">
            <w:pPr>
              <w:spacing w:line="240" w:lineRule="auto"/>
              <w:rPr>
                <w:sz w:val="2"/>
                <w:szCs w:val="2"/>
              </w:rPr>
            </w:pPr>
          </w:p>
        </w:tc>
        <w:tc>
          <w:tcPr>
            <w:tcW w:w="1961" w:type="dxa"/>
            <w:vMerge w:val="continue"/>
            <w:tcBorders>
              <w:top w:val="nil"/>
            </w:tcBorders>
          </w:tcPr>
          <w:p w14:paraId="0F0F9192">
            <w:pPr>
              <w:spacing w:line="240" w:lineRule="auto"/>
              <w:rPr>
                <w:sz w:val="2"/>
                <w:szCs w:val="2"/>
              </w:rPr>
            </w:pPr>
          </w:p>
        </w:tc>
        <w:tc>
          <w:tcPr>
            <w:tcW w:w="485" w:type="dxa"/>
            <w:vAlign w:val="center"/>
          </w:tcPr>
          <w:p w14:paraId="635044BC">
            <w:pPr>
              <w:pStyle w:val="306"/>
              <w:ind w:left="107" w:right="198"/>
              <w:jc w:val="center"/>
              <w:rPr>
                <w:sz w:val="24"/>
              </w:rPr>
            </w:pPr>
            <w:r>
              <w:rPr>
                <w:spacing w:val="-10"/>
                <w:sz w:val="24"/>
              </w:rPr>
              <w:t>B S B</w:t>
            </w:r>
          </w:p>
        </w:tc>
        <w:tc>
          <w:tcPr>
            <w:tcW w:w="431" w:type="dxa"/>
            <w:vAlign w:val="center"/>
          </w:tcPr>
          <w:p w14:paraId="1969D111">
            <w:pPr>
              <w:pStyle w:val="306"/>
              <w:spacing w:before="16"/>
              <w:ind w:left="107" w:right="132"/>
              <w:jc w:val="center"/>
              <w:rPr>
                <w:sz w:val="24"/>
              </w:rPr>
            </w:pPr>
            <w:r>
              <w:rPr>
                <w:spacing w:val="-10"/>
                <w:sz w:val="24"/>
              </w:rPr>
              <w:t>B S H</w:t>
            </w:r>
          </w:p>
        </w:tc>
        <w:tc>
          <w:tcPr>
            <w:tcW w:w="438" w:type="dxa"/>
            <w:vAlign w:val="center"/>
          </w:tcPr>
          <w:p w14:paraId="0B863AD1">
            <w:pPr>
              <w:pStyle w:val="306"/>
              <w:ind w:left="107" w:right="91"/>
              <w:jc w:val="center"/>
              <w:rPr>
                <w:sz w:val="24"/>
              </w:rPr>
            </w:pPr>
            <w:r>
              <w:rPr>
                <w:spacing w:val="-10"/>
                <w:sz w:val="24"/>
              </w:rPr>
              <w:t>M B</w:t>
            </w:r>
          </w:p>
        </w:tc>
        <w:tc>
          <w:tcPr>
            <w:tcW w:w="517" w:type="dxa"/>
            <w:vAlign w:val="center"/>
          </w:tcPr>
          <w:p w14:paraId="378B1BE6">
            <w:pPr>
              <w:pStyle w:val="306"/>
              <w:ind w:left="104" w:right="224"/>
              <w:jc w:val="center"/>
              <w:rPr>
                <w:sz w:val="24"/>
              </w:rPr>
            </w:pPr>
            <w:r>
              <w:rPr>
                <w:spacing w:val="-10"/>
                <w:sz w:val="24"/>
              </w:rPr>
              <w:t>B B</w:t>
            </w:r>
          </w:p>
        </w:tc>
        <w:tc>
          <w:tcPr>
            <w:tcW w:w="485" w:type="dxa"/>
            <w:vAlign w:val="center"/>
          </w:tcPr>
          <w:p w14:paraId="6EBA1454">
            <w:pPr>
              <w:pStyle w:val="306"/>
              <w:ind w:left="106" w:right="199"/>
              <w:jc w:val="center"/>
              <w:rPr>
                <w:sz w:val="24"/>
              </w:rPr>
            </w:pPr>
            <w:r>
              <w:rPr>
                <w:spacing w:val="-10"/>
                <w:sz w:val="24"/>
              </w:rPr>
              <w:t>B S B</w:t>
            </w:r>
          </w:p>
        </w:tc>
        <w:tc>
          <w:tcPr>
            <w:tcW w:w="575" w:type="dxa"/>
            <w:vAlign w:val="center"/>
          </w:tcPr>
          <w:p w14:paraId="73AAC92F">
            <w:pPr>
              <w:pStyle w:val="306"/>
              <w:ind w:left="106" w:right="275"/>
              <w:jc w:val="center"/>
              <w:rPr>
                <w:sz w:val="24"/>
              </w:rPr>
            </w:pPr>
            <w:r>
              <w:rPr>
                <w:spacing w:val="-10"/>
                <w:sz w:val="24"/>
              </w:rPr>
              <w:t>B S H</w:t>
            </w:r>
          </w:p>
        </w:tc>
        <w:tc>
          <w:tcPr>
            <w:tcW w:w="577" w:type="dxa"/>
            <w:vAlign w:val="center"/>
          </w:tcPr>
          <w:p w14:paraId="79F4F4D9">
            <w:pPr>
              <w:pStyle w:val="306"/>
              <w:ind w:left="105" w:right="230"/>
              <w:jc w:val="center"/>
              <w:rPr>
                <w:sz w:val="24"/>
              </w:rPr>
            </w:pPr>
            <w:r>
              <w:rPr>
                <w:spacing w:val="-10"/>
                <w:sz w:val="24"/>
              </w:rPr>
              <w:t>M B</w:t>
            </w:r>
          </w:p>
        </w:tc>
        <w:tc>
          <w:tcPr>
            <w:tcW w:w="589" w:type="dxa"/>
            <w:vAlign w:val="center"/>
          </w:tcPr>
          <w:p w14:paraId="456234DF">
            <w:pPr>
              <w:pStyle w:val="306"/>
              <w:ind w:left="105" w:right="293"/>
              <w:jc w:val="center"/>
              <w:rPr>
                <w:sz w:val="24"/>
              </w:rPr>
            </w:pPr>
            <w:r>
              <w:rPr>
                <w:spacing w:val="-10"/>
                <w:sz w:val="24"/>
              </w:rPr>
              <w:t>B B</w:t>
            </w:r>
          </w:p>
        </w:tc>
        <w:tc>
          <w:tcPr>
            <w:tcW w:w="471" w:type="dxa"/>
            <w:vAlign w:val="center"/>
          </w:tcPr>
          <w:p w14:paraId="63933B95">
            <w:pPr>
              <w:pStyle w:val="306"/>
              <w:ind w:left="102" w:right="189"/>
              <w:jc w:val="center"/>
              <w:rPr>
                <w:sz w:val="24"/>
              </w:rPr>
            </w:pPr>
            <w:r>
              <w:rPr>
                <w:spacing w:val="-10"/>
                <w:sz w:val="24"/>
              </w:rPr>
              <w:t>B S B</w:t>
            </w:r>
          </w:p>
        </w:tc>
        <w:tc>
          <w:tcPr>
            <w:tcW w:w="549" w:type="dxa"/>
            <w:vAlign w:val="center"/>
          </w:tcPr>
          <w:p w14:paraId="2261A48A">
            <w:pPr>
              <w:pStyle w:val="306"/>
              <w:ind w:left="104" w:right="251"/>
              <w:jc w:val="center"/>
              <w:rPr>
                <w:sz w:val="24"/>
              </w:rPr>
            </w:pPr>
            <w:r>
              <w:rPr>
                <w:spacing w:val="-10"/>
                <w:sz w:val="24"/>
              </w:rPr>
              <w:t>B S H</w:t>
            </w:r>
          </w:p>
        </w:tc>
        <w:tc>
          <w:tcPr>
            <w:tcW w:w="554" w:type="dxa"/>
            <w:vAlign w:val="center"/>
          </w:tcPr>
          <w:p w14:paraId="16F1FAB5">
            <w:pPr>
              <w:pStyle w:val="306"/>
              <w:ind w:left="103" w:right="209"/>
              <w:jc w:val="center"/>
              <w:rPr>
                <w:sz w:val="24"/>
              </w:rPr>
            </w:pPr>
            <w:r>
              <w:rPr>
                <w:spacing w:val="-10"/>
                <w:sz w:val="24"/>
              </w:rPr>
              <w:t>M B</w:t>
            </w:r>
          </w:p>
        </w:tc>
        <w:tc>
          <w:tcPr>
            <w:tcW w:w="448" w:type="dxa"/>
            <w:vAlign w:val="center"/>
          </w:tcPr>
          <w:p w14:paraId="5C2BAA8C">
            <w:pPr>
              <w:pStyle w:val="306"/>
              <w:ind w:left="99" w:right="160"/>
              <w:jc w:val="center"/>
              <w:rPr>
                <w:sz w:val="24"/>
              </w:rPr>
            </w:pPr>
            <w:r>
              <w:rPr>
                <w:spacing w:val="-10"/>
                <w:sz w:val="24"/>
              </w:rPr>
              <w:t>B B</w:t>
            </w:r>
          </w:p>
        </w:tc>
      </w:tr>
      <w:tr w14:paraId="47E7C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70A2356F">
            <w:pPr>
              <w:pStyle w:val="306"/>
              <w:ind w:right="125"/>
              <w:jc w:val="center"/>
              <w:rPr>
                <w:sz w:val="24"/>
              </w:rPr>
            </w:pPr>
            <w:r>
              <w:rPr>
                <w:spacing w:val="-5"/>
                <w:sz w:val="24"/>
              </w:rPr>
              <w:t>1.</w:t>
            </w:r>
          </w:p>
        </w:tc>
        <w:tc>
          <w:tcPr>
            <w:tcW w:w="1961" w:type="dxa"/>
          </w:tcPr>
          <w:p w14:paraId="19E8CC27">
            <w:pPr>
              <w:pStyle w:val="306"/>
              <w:ind w:left="107"/>
              <w:rPr>
                <w:sz w:val="24"/>
              </w:rPr>
            </w:pPr>
            <w:r>
              <w:rPr>
                <w:sz w:val="24"/>
              </w:rPr>
              <w:t>Siswa 1</w:t>
            </w:r>
          </w:p>
        </w:tc>
        <w:tc>
          <w:tcPr>
            <w:tcW w:w="485" w:type="dxa"/>
          </w:tcPr>
          <w:p w14:paraId="12ECAC24">
            <w:pPr>
              <w:pStyle w:val="306"/>
              <w:ind w:left="70" w:right="132"/>
              <w:jc w:val="center"/>
              <w:rPr>
                <w:rFonts w:ascii="Wingdings" w:hAnsi="Wingdings"/>
                <w:sz w:val="24"/>
              </w:rPr>
            </w:pPr>
            <w:r>
              <w:rPr>
                <w:rFonts w:ascii="Wingdings" w:hAnsi="Wingdings"/>
                <w:spacing w:val="-10"/>
                <w:sz w:val="24"/>
              </w:rPr>
              <w:t></w:t>
            </w:r>
          </w:p>
        </w:tc>
        <w:tc>
          <w:tcPr>
            <w:tcW w:w="431" w:type="dxa"/>
          </w:tcPr>
          <w:p w14:paraId="1C94AEDB">
            <w:pPr>
              <w:pStyle w:val="306"/>
              <w:rPr>
                <w:sz w:val="16"/>
              </w:rPr>
            </w:pPr>
          </w:p>
        </w:tc>
        <w:tc>
          <w:tcPr>
            <w:tcW w:w="438" w:type="dxa"/>
          </w:tcPr>
          <w:p w14:paraId="0F04CFDE">
            <w:pPr>
              <w:pStyle w:val="306"/>
              <w:rPr>
                <w:sz w:val="16"/>
              </w:rPr>
            </w:pPr>
          </w:p>
        </w:tc>
        <w:tc>
          <w:tcPr>
            <w:tcW w:w="517" w:type="dxa"/>
          </w:tcPr>
          <w:p w14:paraId="46A735FD">
            <w:pPr>
              <w:pStyle w:val="306"/>
              <w:rPr>
                <w:sz w:val="16"/>
              </w:rPr>
            </w:pPr>
          </w:p>
        </w:tc>
        <w:tc>
          <w:tcPr>
            <w:tcW w:w="485" w:type="dxa"/>
          </w:tcPr>
          <w:p w14:paraId="17CF098C">
            <w:pPr>
              <w:pStyle w:val="306"/>
              <w:ind w:left="68" w:right="132"/>
              <w:jc w:val="center"/>
              <w:rPr>
                <w:rFonts w:ascii="Wingdings" w:hAnsi="Wingdings"/>
                <w:sz w:val="24"/>
              </w:rPr>
            </w:pPr>
            <w:r>
              <w:rPr>
                <w:rFonts w:ascii="Wingdings" w:hAnsi="Wingdings"/>
                <w:spacing w:val="-10"/>
                <w:sz w:val="24"/>
              </w:rPr>
              <w:t></w:t>
            </w:r>
          </w:p>
        </w:tc>
        <w:tc>
          <w:tcPr>
            <w:tcW w:w="575" w:type="dxa"/>
          </w:tcPr>
          <w:p w14:paraId="7CAE0324">
            <w:pPr>
              <w:pStyle w:val="306"/>
              <w:rPr>
                <w:sz w:val="16"/>
              </w:rPr>
            </w:pPr>
          </w:p>
        </w:tc>
        <w:tc>
          <w:tcPr>
            <w:tcW w:w="577" w:type="dxa"/>
          </w:tcPr>
          <w:p w14:paraId="3ABB80A0">
            <w:pPr>
              <w:pStyle w:val="306"/>
              <w:rPr>
                <w:sz w:val="16"/>
              </w:rPr>
            </w:pPr>
          </w:p>
        </w:tc>
        <w:tc>
          <w:tcPr>
            <w:tcW w:w="589" w:type="dxa"/>
          </w:tcPr>
          <w:p w14:paraId="46426067">
            <w:pPr>
              <w:pStyle w:val="306"/>
              <w:rPr>
                <w:sz w:val="16"/>
              </w:rPr>
            </w:pPr>
          </w:p>
        </w:tc>
        <w:tc>
          <w:tcPr>
            <w:tcW w:w="471" w:type="dxa"/>
          </w:tcPr>
          <w:p w14:paraId="7B7926EE">
            <w:pPr>
              <w:pStyle w:val="306"/>
              <w:ind w:left="69" w:right="127"/>
              <w:jc w:val="center"/>
              <w:rPr>
                <w:rFonts w:ascii="Wingdings" w:hAnsi="Wingdings"/>
                <w:sz w:val="24"/>
              </w:rPr>
            </w:pPr>
            <w:r>
              <w:rPr>
                <w:rFonts w:ascii="Wingdings" w:hAnsi="Wingdings"/>
                <w:spacing w:val="-10"/>
                <w:sz w:val="24"/>
              </w:rPr>
              <w:t></w:t>
            </w:r>
          </w:p>
        </w:tc>
        <w:tc>
          <w:tcPr>
            <w:tcW w:w="549" w:type="dxa"/>
          </w:tcPr>
          <w:p w14:paraId="71D77EA8">
            <w:pPr>
              <w:pStyle w:val="306"/>
              <w:rPr>
                <w:sz w:val="16"/>
              </w:rPr>
            </w:pPr>
          </w:p>
        </w:tc>
        <w:tc>
          <w:tcPr>
            <w:tcW w:w="554" w:type="dxa"/>
          </w:tcPr>
          <w:p w14:paraId="7322D928">
            <w:pPr>
              <w:pStyle w:val="306"/>
              <w:rPr>
                <w:sz w:val="16"/>
              </w:rPr>
            </w:pPr>
          </w:p>
        </w:tc>
        <w:tc>
          <w:tcPr>
            <w:tcW w:w="448" w:type="dxa"/>
          </w:tcPr>
          <w:p w14:paraId="1AF1C38D">
            <w:pPr>
              <w:pStyle w:val="306"/>
              <w:rPr>
                <w:sz w:val="16"/>
              </w:rPr>
            </w:pPr>
          </w:p>
        </w:tc>
      </w:tr>
      <w:tr w14:paraId="453BC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 w:hRule="atLeast"/>
          <w:jc w:val="center"/>
        </w:trPr>
        <w:tc>
          <w:tcPr>
            <w:tcW w:w="541" w:type="dxa"/>
          </w:tcPr>
          <w:p w14:paraId="20E31EF9">
            <w:pPr>
              <w:pStyle w:val="306"/>
              <w:ind w:right="125"/>
              <w:jc w:val="center"/>
              <w:rPr>
                <w:sz w:val="24"/>
              </w:rPr>
            </w:pPr>
            <w:r>
              <w:rPr>
                <w:spacing w:val="-5"/>
                <w:sz w:val="24"/>
              </w:rPr>
              <w:t>2.</w:t>
            </w:r>
          </w:p>
        </w:tc>
        <w:tc>
          <w:tcPr>
            <w:tcW w:w="1961" w:type="dxa"/>
          </w:tcPr>
          <w:p w14:paraId="4427FC5D">
            <w:pPr>
              <w:pStyle w:val="306"/>
              <w:ind w:left="107" w:right="743"/>
              <w:rPr>
                <w:sz w:val="24"/>
              </w:rPr>
            </w:pPr>
            <w:r>
              <w:rPr>
                <w:sz w:val="24"/>
              </w:rPr>
              <w:t>Siswa 2</w:t>
            </w:r>
          </w:p>
        </w:tc>
        <w:tc>
          <w:tcPr>
            <w:tcW w:w="485" w:type="dxa"/>
          </w:tcPr>
          <w:p w14:paraId="4D0967AE">
            <w:pPr>
              <w:pStyle w:val="306"/>
            </w:pPr>
          </w:p>
        </w:tc>
        <w:tc>
          <w:tcPr>
            <w:tcW w:w="431" w:type="dxa"/>
          </w:tcPr>
          <w:p w14:paraId="7CDB6DA0">
            <w:pPr>
              <w:pStyle w:val="306"/>
            </w:pPr>
            <w:r>
              <w:rPr>
                <w:rFonts w:ascii="Wingdings" w:hAnsi="Wingdings"/>
                <w:spacing w:val="-10"/>
                <w:sz w:val="24"/>
              </w:rPr>
              <w:t></w:t>
            </w:r>
          </w:p>
        </w:tc>
        <w:tc>
          <w:tcPr>
            <w:tcW w:w="438" w:type="dxa"/>
          </w:tcPr>
          <w:p w14:paraId="09099727">
            <w:pPr>
              <w:pStyle w:val="306"/>
              <w:ind w:left="69" w:right="86"/>
              <w:jc w:val="center"/>
              <w:rPr>
                <w:rFonts w:ascii="Wingdings" w:hAnsi="Wingdings"/>
                <w:sz w:val="24"/>
              </w:rPr>
            </w:pPr>
          </w:p>
        </w:tc>
        <w:tc>
          <w:tcPr>
            <w:tcW w:w="517" w:type="dxa"/>
          </w:tcPr>
          <w:p w14:paraId="4FF868BE">
            <w:pPr>
              <w:pStyle w:val="306"/>
            </w:pPr>
          </w:p>
        </w:tc>
        <w:tc>
          <w:tcPr>
            <w:tcW w:w="485" w:type="dxa"/>
          </w:tcPr>
          <w:p w14:paraId="07D715FF">
            <w:pPr>
              <w:pStyle w:val="306"/>
            </w:pPr>
          </w:p>
        </w:tc>
        <w:tc>
          <w:tcPr>
            <w:tcW w:w="575" w:type="dxa"/>
          </w:tcPr>
          <w:p w14:paraId="61738A5D">
            <w:pPr>
              <w:pStyle w:val="306"/>
            </w:pPr>
            <w:r>
              <w:rPr>
                <w:rFonts w:ascii="Wingdings" w:hAnsi="Wingdings"/>
                <w:spacing w:val="-10"/>
                <w:sz w:val="24"/>
              </w:rPr>
              <w:t></w:t>
            </w:r>
          </w:p>
        </w:tc>
        <w:tc>
          <w:tcPr>
            <w:tcW w:w="577" w:type="dxa"/>
          </w:tcPr>
          <w:p w14:paraId="288FEA81">
            <w:pPr>
              <w:pStyle w:val="306"/>
              <w:ind w:left="105"/>
              <w:rPr>
                <w:rFonts w:ascii="Wingdings" w:hAnsi="Wingdings"/>
                <w:sz w:val="24"/>
              </w:rPr>
            </w:pPr>
          </w:p>
        </w:tc>
        <w:tc>
          <w:tcPr>
            <w:tcW w:w="589" w:type="dxa"/>
          </w:tcPr>
          <w:p w14:paraId="34240CBD">
            <w:pPr>
              <w:pStyle w:val="306"/>
            </w:pPr>
          </w:p>
        </w:tc>
        <w:tc>
          <w:tcPr>
            <w:tcW w:w="471" w:type="dxa"/>
          </w:tcPr>
          <w:p w14:paraId="66097923">
            <w:pPr>
              <w:pStyle w:val="306"/>
            </w:pPr>
          </w:p>
        </w:tc>
        <w:tc>
          <w:tcPr>
            <w:tcW w:w="549" w:type="dxa"/>
          </w:tcPr>
          <w:p w14:paraId="147922B0">
            <w:pPr>
              <w:pStyle w:val="306"/>
            </w:pPr>
            <w:r>
              <w:rPr>
                <w:rFonts w:ascii="Wingdings" w:hAnsi="Wingdings"/>
                <w:spacing w:val="-10"/>
                <w:sz w:val="24"/>
              </w:rPr>
              <w:t></w:t>
            </w:r>
          </w:p>
        </w:tc>
        <w:tc>
          <w:tcPr>
            <w:tcW w:w="554" w:type="dxa"/>
          </w:tcPr>
          <w:p w14:paraId="06346DCB">
            <w:pPr>
              <w:pStyle w:val="306"/>
              <w:ind w:left="103"/>
              <w:rPr>
                <w:rFonts w:ascii="Wingdings" w:hAnsi="Wingdings"/>
                <w:sz w:val="24"/>
              </w:rPr>
            </w:pPr>
          </w:p>
        </w:tc>
        <w:tc>
          <w:tcPr>
            <w:tcW w:w="448" w:type="dxa"/>
          </w:tcPr>
          <w:p w14:paraId="2464AC89">
            <w:pPr>
              <w:pStyle w:val="306"/>
            </w:pPr>
          </w:p>
        </w:tc>
      </w:tr>
      <w:tr w14:paraId="1C825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2189BFB0">
            <w:pPr>
              <w:pStyle w:val="306"/>
              <w:ind w:right="125"/>
              <w:jc w:val="center"/>
              <w:rPr>
                <w:sz w:val="24"/>
              </w:rPr>
            </w:pPr>
            <w:r>
              <w:rPr>
                <w:spacing w:val="-5"/>
                <w:sz w:val="24"/>
              </w:rPr>
              <w:t>3.</w:t>
            </w:r>
          </w:p>
        </w:tc>
        <w:tc>
          <w:tcPr>
            <w:tcW w:w="1961" w:type="dxa"/>
          </w:tcPr>
          <w:p w14:paraId="3C8B7D15">
            <w:pPr>
              <w:pStyle w:val="306"/>
              <w:ind w:left="107"/>
              <w:rPr>
                <w:sz w:val="24"/>
              </w:rPr>
            </w:pPr>
            <w:r>
              <w:rPr>
                <w:sz w:val="24"/>
              </w:rPr>
              <w:t>Siswa 3</w:t>
            </w:r>
          </w:p>
        </w:tc>
        <w:tc>
          <w:tcPr>
            <w:tcW w:w="485" w:type="dxa"/>
          </w:tcPr>
          <w:p w14:paraId="4E4A66AB">
            <w:pPr>
              <w:pStyle w:val="306"/>
              <w:ind w:left="70" w:right="132"/>
              <w:jc w:val="center"/>
              <w:rPr>
                <w:rFonts w:ascii="Wingdings" w:hAnsi="Wingdings"/>
                <w:sz w:val="24"/>
              </w:rPr>
            </w:pPr>
            <w:r>
              <w:rPr>
                <w:rFonts w:ascii="Wingdings" w:hAnsi="Wingdings"/>
                <w:spacing w:val="-10"/>
                <w:sz w:val="24"/>
              </w:rPr>
              <w:t></w:t>
            </w:r>
          </w:p>
        </w:tc>
        <w:tc>
          <w:tcPr>
            <w:tcW w:w="431" w:type="dxa"/>
          </w:tcPr>
          <w:p w14:paraId="1751985F">
            <w:pPr>
              <w:pStyle w:val="306"/>
              <w:rPr>
                <w:sz w:val="16"/>
              </w:rPr>
            </w:pPr>
          </w:p>
        </w:tc>
        <w:tc>
          <w:tcPr>
            <w:tcW w:w="438" w:type="dxa"/>
          </w:tcPr>
          <w:p w14:paraId="304F3DB8">
            <w:pPr>
              <w:pStyle w:val="306"/>
              <w:rPr>
                <w:sz w:val="16"/>
              </w:rPr>
            </w:pPr>
          </w:p>
        </w:tc>
        <w:tc>
          <w:tcPr>
            <w:tcW w:w="517" w:type="dxa"/>
          </w:tcPr>
          <w:p w14:paraId="6AFF8113">
            <w:pPr>
              <w:pStyle w:val="306"/>
              <w:rPr>
                <w:sz w:val="16"/>
              </w:rPr>
            </w:pPr>
          </w:p>
        </w:tc>
        <w:tc>
          <w:tcPr>
            <w:tcW w:w="485" w:type="dxa"/>
          </w:tcPr>
          <w:p w14:paraId="6707AFCF">
            <w:pPr>
              <w:pStyle w:val="306"/>
              <w:ind w:left="68" w:right="132"/>
              <w:jc w:val="center"/>
              <w:rPr>
                <w:rFonts w:ascii="Wingdings" w:hAnsi="Wingdings"/>
                <w:sz w:val="24"/>
              </w:rPr>
            </w:pPr>
            <w:r>
              <w:rPr>
                <w:rFonts w:ascii="Wingdings" w:hAnsi="Wingdings"/>
                <w:spacing w:val="-10"/>
                <w:sz w:val="24"/>
              </w:rPr>
              <w:t></w:t>
            </w:r>
          </w:p>
        </w:tc>
        <w:tc>
          <w:tcPr>
            <w:tcW w:w="575" w:type="dxa"/>
          </w:tcPr>
          <w:p w14:paraId="2CF0866C">
            <w:pPr>
              <w:pStyle w:val="306"/>
              <w:rPr>
                <w:sz w:val="16"/>
              </w:rPr>
            </w:pPr>
          </w:p>
        </w:tc>
        <w:tc>
          <w:tcPr>
            <w:tcW w:w="577" w:type="dxa"/>
          </w:tcPr>
          <w:p w14:paraId="22619821">
            <w:pPr>
              <w:pStyle w:val="306"/>
              <w:rPr>
                <w:sz w:val="16"/>
              </w:rPr>
            </w:pPr>
          </w:p>
        </w:tc>
        <w:tc>
          <w:tcPr>
            <w:tcW w:w="589" w:type="dxa"/>
          </w:tcPr>
          <w:p w14:paraId="1515FAFD">
            <w:pPr>
              <w:pStyle w:val="306"/>
              <w:rPr>
                <w:sz w:val="16"/>
              </w:rPr>
            </w:pPr>
          </w:p>
        </w:tc>
        <w:tc>
          <w:tcPr>
            <w:tcW w:w="471" w:type="dxa"/>
          </w:tcPr>
          <w:p w14:paraId="074A7CF4">
            <w:pPr>
              <w:pStyle w:val="306"/>
              <w:rPr>
                <w:sz w:val="16"/>
              </w:rPr>
            </w:pPr>
            <w:r>
              <w:rPr>
                <w:rFonts w:ascii="Wingdings" w:hAnsi="Wingdings"/>
                <w:spacing w:val="-10"/>
                <w:sz w:val="24"/>
              </w:rPr>
              <w:t></w:t>
            </w:r>
          </w:p>
        </w:tc>
        <w:tc>
          <w:tcPr>
            <w:tcW w:w="549" w:type="dxa"/>
          </w:tcPr>
          <w:p w14:paraId="4FA8433A">
            <w:pPr>
              <w:pStyle w:val="306"/>
              <w:rPr>
                <w:sz w:val="16"/>
              </w:rPr>
            </w:pPr>
          </w:p>
        </w:tc>
        <w:tc>
          <w:tcPr>
            <w:tcW w:w="554" w:type="dxa"/>
          </w:tcPr>
          <w:p w14:paraId="0527F6D1">
            <w:pPr>
              <w:pStyle w:val="306"/>
              <w:rPr>
                <w:sz w:val="16"/>
              </w:rPr>
            </w:pPr>
          </w:p>
        </w:tc>
        <w:tc>
          <w:tcPr>
            <w:tcW w:w="448" w:type="dxa"/>
          </w:tcPr>
          <w:p w14:paraId="6934753B">
            <w:pPr>
              <w:pStyle w:val="306"/>
              <w:rPr>
                <w:sz w:val="16"/>
              </w:rPr>
            </w:pPr>
          </w:p>
        </w:tc>
      </w:tr>
      <w:tr w14:paraId="0E1BB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4FA915B9">
            <w:pPr>
              <w:pStyle w:val="306"/>
              <w:ind w:right="125"/>
              <w:jc w:val="center"/>
              <w:rPr>
                <w:sz w:val="24"/>
              </w:rPr>
            </w:pPr>
            <w:r>
              <w:rPr>
                <w:spacing w:val="-5"/>
                <w:sz w:val="24"/>
              </w:rPr>
              <w:t>4.</w:t>
            </w:r>
          </w:p>
        </w:tc>
        <w:tc>
          <w:tcPr>
            <w:tcW w:w="1961" w:type="dxa"/>
          </w:tcPr>
          <w:p w14:paraId="24B334DF">
            <w:pPr>
              <w:pStyle w:val="306"/>
              <w:ind w:left="107"/>
              <w:rPr>
                <w:sz w:val="24"/>
              </w:rPr>
            </w:pPr>
            <w:r>
              <w:rPr>
                <w:sz w:val="24"/>
              </w:rPr>
              <w:t>Siswa 4</w:t>
            </w:r>
          </w:p>
        </w:tc>
        <w:tc>
          <w:tcPr>
            <w:tcW w:w="485" w:type="dxa"/>
          </w:tcPr>
          <w:p w14:paraId="0A00209D">
            <w:pPr>
              <w:pStyle w:val="306"/>
              <w:rPr>
                <w:sz w:val="16"/>
              </w:rPr>
            </w:pPr>
          </w:p>
        </w:tc>
        <w:tc>
          <w:tcPr>
            <w:tcW w:w="431" w:type="dxa"/>
          </w:tcPr>
          <w:p w14:paraId="41EFD318">
            <w:pPr>
              <w:pStyle w:val="306"/>
              <w:ind w:left="69" w:right="79"/>
              <w:jc w:val="center"/>
              <w:rPr>
                <w:rFonts w:ascii="Wingdings" w:hAnsi="Wingdings"/>
                <w:sz w:val="24"/>
              </w:rPr>
            </w:pPr>
            <w:r>
              <w:rPr>
                <w:rFonts w:ascii="Wingdings" w:hAnsi="Wingdings"/>
                <w:spacing w:val="-10"/>
                <w:sz w:val="24"/>
              </w:rPr>
              <w:t></w:t>
            </w:r>
          </w:p>
        </w:tc>
        <w:tc>
          <w:tcPr>
            <w:tcW w:w="438" w:type="dxa"/>
          </w:tcPr>
          <w:p w14:paraId="28821211">
            <w:pPr>
              <w:pStyle w:val="306"/>
              <w:rPr>
                <w:sz w:val="16"/>
              </w:rPr>
            </w:pPr>
          </w:p>
        </w:tc>
        <w:tc>
          <w:tcPr>
            <w:tcW w:w="517" w:type="dxa"/>
          </w:tcPr>
          <w:p w14:paraId="20FBE18E">
            <w:pPr>
              <w:pStyle w:val="306"/>
              <w:rPr>
                <w:sz w:val="16"/>
              </w:rPr>
            </w:pPr>
          </w:p>
        </w:tc>
        <w:tc>
          <w:tcPr>
            <w:tcW w:w="485" w:type="dxa"/>
          </w:tcPr>
          <w:p w14:paraId="7A08D415">
            <w:pPr>
              <w:pStyle w:val="306"/>
              <w:rPr>
                <w:sz w:val="16"/>
              </w:rPr>
            </w:pPr>
          </w:p>
        </w:tc>
        <w:tc>
          <w:tcPr>
            <w:tcW w:w="575" w:type="dxa"/>
          </w:tcPr>
          <w:p w14:paraId="3FBD1F1E">
            <w:pPr>
              <w:pStyle w:val="306"/>
              <w:ind w:left="106"/>
              <w:rPr>
                <w:rFonts w:ascii="Wingdings" w:hAnsi="Wingdings"/>
                <w:sz w:val="24"/>
              </w:rPr>
            </w:pPr>
            <w:r>
              <w:rPr>
                <w:rFonts w:ascii="Wingdings" w:hAnsi="Wingdings"/>
                <w:spacing w:val="-10"/>
                <w:sz w:val="24"/>
              </w:rPr>
              <w:t></w:t>
            </w:r>
          </w:p>
        </w:tc>
        <w:tc>
          <w:tcPr>
            <w:tcW w:w="577" w:type="dxa"/>
          </w:tcPr>
          <w:p w14:paraId="555F948B">
            <w:pPr>
              <w:pStyle w:val="306"/>
              <w:rPr>
                <w:sz w:val="16"/>
              </w:rPr>
            </w:pPr>
          </w:p>
        </w:tc>
        <w:tc>
          <w:tcPr>
            <w:tcW w:w="589" w:type="dxa"/>
          </w:tcPr>
          <w:p w14:paraId="4ED27FBF">
            <w:pPr>
              <w:pStyle w:val="306"/>
              <w:rPr>
                <w:sz w:val="16"/>
              </w:rPr>
            </w:pPr>
          </w:p>
        </w:tc>
        <w:tc>
          <w:tcPr>
            <w:tcW w:w="471" w:type="dxa"/>
          </w:tcPr>
          <w:p w14:paraId="7C7BA7C3">
            <w:pPr>
              <w:pStyle w:val="306"/>
              <w:rPr>
                <w:sz w:val="16"/>
              </w:rPr>
            </w:pPr>
          </w:p>
        </w:tc>
        <w:tc>
          <w:tcPr>
            <w:tcW w:w="549" w:type="dxa"/>
          </w:tcPr>
          <w:p w14:paraId="2EDFDAD4">
            <w:pPr>
              <w:pStyle w:val="306"/>
              <w:ind w:left="104"/>
              <w:rPr>
                <w:rFonts w:ascii="Wingdings" w:hAnsi="Wingdings"/>
                <w:sz w:val="24"/>
              </w:rPr>
            </w:pPr>
            <w:r>
              <w:rPr>
                <w:rFonts w:ascii="Wingdings" w:hAnsi="Wingdings"/>
                <w:spacing w:val="-10"/>
                <w:sz w:val="24"/>
              </w:rPr>
              <w:t></w:t>
            </w:r>
          </w:p>
        </w:tc>
        <w:tc>
          <w:tcPr>
            <w:tcW w:w="554" w:type="dxa"/>
          </w:tcPr>
          <w:p w14:paraId="5CDABB93">
            <w:pPr>
              <w:pStyle w:val="306"/>
              <w:rPr>
                <w:sz w:val="16"/>
              </w:rPr>
            </w:pPr>
          </w:p>
        </w:tc>
        <w:tc>
          <w:tcPr>
            <w:tcW w:w="448" w:type="dxa"/>
          </w:tcPr>
          <w:p w14:paraId="4E5AD7F5">
            <w:pPr>
              <w:pStyle w:val="306"/>
              <w:rPr>
                <w:sz w:val="16"/>
              </w:rPr>
            </w:pPr>
          </w:p>
        </w:tc>
      </w:tr>
      <w:tr w14:paraId="52E9E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 w:hRule="atLeast"/>
          <w:jc w:val="center"/>
        </w:trPr>
        <w:tc>
          <w:tcPr>
            <w:tcW w:w="541" w:type="dxa"/>
          </w:tcPr>
          <w:p w14:paraId="59766E4A">
            <w:pPr>
              <w:pStyle w:val="306"/>
              <w:ind w:right="125"/>
              <w:jc w:val="center"/>
              <w:rPr>
                <w:sz w:val="24"/>
              </w:rPr>
            </w:pPr>
            <w:r>
              <w:rPr>
                <w:spacing w:val="-5"/>
                <w:sz w:val="24"/>
              </w:rPr>
              <w:t>5.</w:t>
            </w:r>
          </w:p>
        </w:tc>
        <w:tc>
          <w:tcPr>
            <w:tcW w:w="1961" w:type="dxa"/>
          </w:tcPr>
          <w:p w14:paraId="2F7201B3">
            <w:pPr>
              <w:pStyle w:val="306"/>
              <w:ind w:left="107"/>
              <w:rPr>
                <w:sz w:val="24"/>
              </w:rPr>
            </w:pPr>
            <w:r>
              <w:rPr>
                <w:sz w:val="24"/>
              </w:rPr>
              <w:t>Siswa 5</w:t>
            </w:r>
          </w:p>
        </w:tc>
        <w:tc>
          <w:tcPr>
            <w:tcW w:w="485" w:type="dxa"/>
          </w:tcPr>
          <w:p w14:paraId="43B7EA52">
            <w:pPr>
              <w:pStyle w:val="306"/>
              <w:rPr>
                <w:sz w:val="16"/>
              </w:rPr>
            </w:pPr>
          </w:p>
        </w:tc>
        <w:tc>
          <w:tcPr>
            <w:tcW w:w="431" w:type="dxa"/>
          </w:tcPr>
          <w:p w14:paraId="01A531C5">
            <w:pPr>
              <w:pStyle w:val="306"/>
              <w:rPr>
                <w:sz w:val="16"/>
              </w:rPr>
            </w:pPr>
          </w:p>
        </w:tc>
        <w:tc>
          <w:tcPr>
            <w:tcW w:w="438" w:type="dxa"/>
          </w:tcPr>
          <w:p w14:paraId="39730E36">
            <w:pPr>
              <w:pStyle w:val="306"/>
              <w:rPr>
                <w:sz w:val="16"/>
              </w:rPr>
            </w:pPr>
            <w:r>
              <w:rPr>
                <w:rFonts w:ascii="Wingdings" w:hAnsi="Wingdings"/>
                <w:spacing w:val="-10"/>
                <w:sz w:val="24"/>
              </w:rPr>
              <w:t></w:t>
            </w:r>
          </w:p>
        </w:tc>
        <w:tc>
          <w:tcPr>
            <w:tcW w:w="517" w:type="dxa"/>
          </w:tcPr>
          <w:p w14:paraId="0DF4F793">
            <w:pPr>
              <w:pStyle w:val="306"/>
              <w:ind w:left="104"/>
              <w:rPr>
                <w:rFonts w:ascii="Wingdings" w:hAnsi="Wingdings"/>
                <w:sz w:val="24"/>
              </w:rPr>
            </w:pPr>
          </w:p>
        </w:tc>
        <w:tc>
          <w:tcPr>
            <w:tcW w:w="485" w:type="dxa"/>
          </w:tcPr>
          <w:p w14:paraId="09CA8C0F">
            <w:pPr>
              <w:pStyle w:val="306"/>
              <w:rPr>
                <w:sz w:val="16"/>
              </w:rPr>
            </w:pPr>
          </w:p>
        </w:tc>
        <w:tc>
          <w:tcPr>
            <w:tcW w:w="575" w:type="dxa"/>
          </w:tcPr>
          <w:p w14:paraId="3A6BE421">
            <w:pPr>
              <w:pStyle w:val="306"/>
              <w:rPr>
                <w:sz w:val="16"/>
              </w:rPr>
            </w:pPr>
          </w:p>
        </w:tc>
        <w:tc>
          <w:tcPr>
            <w:tcW w:w="577" w:type="dxa"/>
          </w:tcPr>
          <w:p w14:paraId="581BA72B">
            <w:pPr>
              <w:pStyle w:val="306"/>
              <w:rPr>
                <w:sz w:val="16"/>
              </w:rPr>
            </w:pPr>
            <w:r>
              <w:rPr>
                <w:rFonts w:ascii="Wingdings" w:hAnsi="Wingdings"/>
                <w:spacing w:val="-10"/>
                <w:sz w:val="24"/>
              </w:rPr>
              <w:t></w:t>
            </w:r>
          </w:p>
        </w:tc>
        <w:tc>
          <w:tcPr>
            <w:tcW w:w="589" w:type="dxa"/>
          </w:tcPr>
          <w:p w14:paraId="37E90D04">
            <w:pPr>
              <w:pStyle w:val="306"/>
              <w:ind w:left="105"/>
              <w:rPr>
                <w:rFonts w:ascii="Wingdings" w:hAnsi="Wingdings"/>
                <w:sz w:val="24"/>
              </w:rPr>
            </w:pPr>
          </w:p>
        </w:tc>
        <w:tc>
          <w:tcPr>
            <w:tcW w:w="471" w:type="dxa"/>
          </w:tcPr>
          <w:p w14:paraId="02A5179E">
            <w:pPr>
              <w:pStyle w:val="306"/>
              <w:rPr>
                <w:sz w:val="16"/>
              </w:rPr>
            </w:pPr>
          </w:p>
        </w:tc>
        <w:tc>
          <w:tcPr>
            <w:tcW w:w="549" w:type="dxa"/>
          </w:tcPr>
          <w:p w14:paraId="1287AE9D">
            <w:pPr>
              <w:pStyle w:val="306"/>
              <w:rPr>
                <w:sz w:val="16"/>
              </w:rPr>
            </w:pPr>
          </w:p>
        </w:tc>
        <w:tc>
          <w:tcPr>
            <w:tcW w:w="554" w:type="dxa"/>
          </w:tcPr>
          <w:p w14:paraId="7A4288F0">
            <w:pPr>
              <w:pStyle w:val="306"/>
              <w:rPr>
                <w:sz w:val="16"/>
              </w:rPr>
            </w:pPr>
            <w:r>
              <w:rPr>
                <w:rFonts w:ascii="Wingdings" w:hAnsi="Wingdings"/>
                <w:spacing w:val="-10"/>
                <w:sz w:val="24"/>
              </w:rPr>
              <w:t></w:t>
            </w:r>
          </w:p>
        </w:tc>
        <w:tc>
          <w:tcPr>
            <w:tcW w:w="448" w:type="dxa"/>
          </w:tcPr>
          <w:p w14:paraId="658C501A">
            <w:pPr>
              <w:pStyle w:val="306"/>
              <w:ind w:left="69" w:right="109"/>
              <w:jc w:val="center"/>
              <w:rPr>
                <w:rFonts w:ascii="Wingdings" w:hAnsi="Wingdings"/>
                <w:sz w:val="24"/>
              </w:rPr>
            </w:pPr>
          </w:p>
        </w:tc>
      </w:tr>
      <w:tr w14:paraId="59D9F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72FAC490">
            <w:pPr>
              <w:pStyle w:val="306"/>
              <w:ind w:right="125"/>
              <w:jc w:val="center"/>
              <w:rPr>
                <w:sz w:val="24"/>
              </w:rPr>
            </w:pPr>
            <w:r>
              <w:rPr>
                <w:spacing w:val="-5"/>
                <w:sz w:val="24"/>
              </w:rPr>
              <w:t>6.</w:t>
            </w:r>
          </w:p>
        </w:tc>
        <w:tc>
          <w:tcPr>
            <w:tcW w:w="1961" w:type="dxa"/>
          </w:tcPr>
          <w:p w14:paraId="1953B915">
            <w:pPr>
              <w:pStyle w:val="306"/>
              <w:ind w:left="107"/>
              <w:rPr>
                <w:sz w:val="24"/>
              </w:rPr>
            </w:pPr>
            <w:r>
              <w:rPr>
                <w:sz w:val="24"/>
              </w:rPr>
              <w:t>Siswa 6</w:t>
            </w:r>
          </w:p>
        </w:tc>
        <w:tc>
          <w:tcPr>
            <w:tcW w:w="485" w:type="dxa"/>
          </w:tcPr>
          <w:p w14:paraId="3BF01C57">
            <w:pPr>
              <w:pStyle w:val="306"/>
            </w:pPr>
          </w:p>
        </w:tc>
        <w:tc>
          <w:tcPr>
            <w:tcW w:w="431" w:type="dxa"/>
          </w:tcPr>
          <w:p w14:paraId="057C1AEA">
            <w:pPr>
              <w:pStyle w:val="306"/>
            </w:pPr>
          </w:p>
        </w:tc>
        <w:tc>
          <w:tcPr>
            <w:tcW w:w="438" w:type="dxa"/>
          </w:tcPr>
          <w:p w14:paraId="0521264E">
            <w:pPr>
              <w:pStyle w:val="306"/>
            </w:pPr>
            <w:r>
              <w:rPr>
                <w:rFonts w:ascii="Wingdings" w:hAnsi="Wingdings"/>
                <w:spacing w:val="-10"/>
                <w:sz w:val="24"/>
              </w:rPr>
              <w:t></w:t>
            </w:r>
          </w:p>
        </w:tc>
        <w:tc>
          <w:tcPr>
            <w:tcW w:w="517" w:type="dxa"/>
          </w:tcPr>
          <w:p w14:paraId="63C720A7">
            <w:pPr>
              <w:pStyle w:val="306"/>
              <w:ind w:left="104"/>
              <w:rPr>
                <w:rFonts w:ascii="Wingdings" w:hAnsi="Wingdings"/>
                <w:sz w:val="24"/>
              </w:rPr>
            </w:pPr>
          </w:p>
        </w:tc>
        <w:tc>
          <w:tcPr>
            <w:tcW w:w="485" w:type="dxa"/>
          </w:tcPr>
          <w:p w14:paraId="693C87D9">
            <w:pPr>
              <w:pStyle w:val="306"/>
            </w:pPr>
          </w:p>
        </w:tc>
        <w:tc>
          <w:tcPr>
            <w:tcW w:w="575" w:type="dxa"/>
          </w:tcPr>
          <w:p w14:paraId="52348039">
            <w:pPr>
              <w:pStyle w:val="306"/>
            </w:pPr>
          </w:p>
        </w:tc>
        <w:tc>
          <w:tcPr>
            <w:tcW w:w="577" w:type="dxa"/>
          </w:tcPr>
          <w:p w14:paraId="4327F63B">
            <w:pPr>
              <w:pStyle w:val="306"/>
            </w:pPr>
            <w:r>
              <w:rPr>
                <w:rFonts w:ascii="Wingdings" w:hAnsi="Wingdings"/>
                <w:spacing w:val="-10"/>
                <w:sz w:val="24"/>
              </w:rPr>
              <w:t></w:t>
            </w:r>
          </w:p>
        </w:tc>
        <w:tc>
          <w:tcPr>
            <w:tcW w:w="589" w:type="dxa"/>
          </w:tcPr>
          <w:p w14:paraId="6F1E0202">
            <w:pPr>
              <w:pStyle w:val="306"/>
              <w:ind w:left="105"/>
              <w:rPr>
                <w:rFonts w:ascii="Wingdings" w:hAnsi="Wingdings"/>
                <w:sz w:val="24"/>
              </w:rPr>
            </w:pPr>
          </w:p>
        </w:tc>
        <w:tc>
          <w:tcPr>
            <w:tcW w:w="471" w:type="dxa"/>
          </w:tcPr>
          <w:p w14:paraId="6D3FF8FD">
            <w:pPr>
              <w:pStyle w:val="306"/>
            </w:pPr>
          </w:p>
        </w:tc>
        <w:tc>
          <w:tcPr>
            <w:tcW w:w="549" w:type="dxa"/>
          </w:tcPr>
          <w:p w14:paraId="4A400243">
            <w:pPr>
              <w:pStyle w:val="306"/>
            </w:pPr>
          </w:p>
        </w:tc>
        <w:tc>
          <w:tcPr>
            <w:tcW w:w="554" w:type="dxa"/>
          </w:tcPr>
          <w:p w14:paraId="14A3A407">
            <w:pPr>
              <w:pStyle w:val="306"/>
            </w:pPr>
            <w:r>
              <w:rPr>
                <w:rFonts w:ascii="Wingdings" w:hAnsi="Wingdings"/>
                <w:spacing w:val="-10"/>
                <w:sz w:val="24"/>
              </w:rPr>
              <w:t></w:t>
            </w:r>
          </w:p>
        </w:tc>
        <w:tc>
          <w:tcPr>
            <w:tcW w:w="448" w:type="dxa"/>
          </w:tcPr>
          <w:p w14:paraId="64D8524B">
            <w:pPr>
              <w:pStyle w:val="306"/>
              <w:ind w:left="69" w:right="109"/>
              <w:jc w:val="center"/>
              <w:rPr>
                <w:rFonts w:ascii="Wingdings" w:hAnsi="Wingdings"/>
                <w:sz w:val="24"/>
              </w:rPr>
            </w:pPr>
          </w:p>
        </w:tc>
      </w:tr>
      <w:tr w14:paraId="7EA15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 w:hRule="atLeast"/>
          <w:jc w:val="center"/>
        </w:trPr>
        <w:tc>
          <w:tcPr>
            <w:tcW w:w="541" w:type="dxa"/>
          </w:tcPr>
          <w:p w14:paraId="1A1DB251">
            <w:pPr>
              <w:pStyle w:val="306"/>
              <w:ind w:right="125"/>
              <w:jc w:val="center"/>
              <w:rPr>
                <w:sz w:val="24"/>
              </w:rPr>
            </w:pPr>
            <w:r>
              <w:rPr>
                <w:spacing w:val="-5"/>
                <w:sz w:val="24"/>
              </w:rPr>
              <w:t>7.</w:t>
            </w:r>
          </w:p>
        </w:tc>
        <w:tc>
          <w:tcPr>
            <w:tcW w:w="1961" w:type="dxa"/>
          </w:tcPr>
          <w:p w14:paraId="004E930A">
            <w:pPr>
              <w:pStyle w:val="306"/>
              <w:ind w:left="107" w:right="203"/>
              <w:rPr>
                <w:sz w:val="24"/>
              </w:rPr>
            </w:pPr>
            <w:r>
              <w:rPr>
                <w:sz w:val="24"/>
              </w:rPr>
              <w:t>Siswa 7</w:t>
            </w:r>
          </w:p>
        </w:tc>
        <w:tc>
          <w:tcPr>
            <w:tcW w:w="485" w:type="dxa"/>
          </w:tcPr>
          <w:p w14:paraId="616B904B">
            <w:pPr>
              <w:pStyle w:val="306"/>
            </w:pPr>
          </w:p>
        </w:tc>
        <w:tc>
          <w:tcPr>
            <w:tcW w:w="431" w:type="dxa"/>
          </w:tcPr>
          <w:p w14:paraId="768B66C9">
            <w:pPr>
              <w:pStyle w:val="306"/>
            </w:pPr>
          </w:p>
        </w:tc>
        <w:tc>
          <w:tcPr>
            <w:tcW w:w="438" w:type="dxa"/>
          </w:tcPr>
          <w:p w14:paraId="5CF31791">
            <w:pPr>
              <w:pStyle w:val="306"/>
            </w:pPr>
            <w:r>
              <w:rPr>
                <w:rFonts w:ascii="Wingdings" w:hAnsi="Wingdings"/>
                <w:spacing w:val="-10"/>
                <w:sz w:val="24"/>
              </w:rPr>
              <w:t></w:t>
            </w:r>
          </w:p>
        </w:tc>
        <w:tc>
          <w:tcPr>
            <w:tcW w:w="517" w:type="dxa"/>
          </w:tcPr>
          <w:p w14:paraId="74DBFAE7">
            <w:pPr>
              <w:pStyle w:val="306"/>
              <w:ind w:left="104"/>
              <w:rPr>
                <w:rFonts w:ascii="Wingdings" w:hAnsi="Wingdings"/>
                <w:sz w:val="24"/>
              </w:rPr>
            </w:pPr>
          </w:p>
        </w:tc>
        <w:tc>
          <w:tcPr>
            <w:tcW w:w="485" w:type="dxa"/>
          </w:tcPr>
          <w:p w14:paraId="363558F8">
            <w:pPr>
              <w:pStyle w:val="306"/>
            </w:pPr>
          </w:p>
        </w:tc>
        <w:tc>
          <w:tcPr>
            <w:tcW w:w="575" w:type="dxa"/>
          </w:tcPr>
          <w:p w14:paraId="37A2EF0C">
            <w:pPr>
              <w:pStyle w:val="306"/>
            </w:pPr>
            <w:r>
              <w:rPr>
                <w:rFonts w:ascii="Wingdings" w:hAnsi="Wingdings"/>
                <w:spacing w:val="-10"/>
                <w:sz w:val="24"/>
              </w:rPr>
              <w:t></w:t>
            </w:r>
          </w:p>
        </w:tc>
        <w:tc>
          <w:tcPr>
            <w:tcW w:w="577" w:type="dxa"/>
          </w:tcPr>
          <w:p w14:paraId="00B967BF">
            <w:pPr>
              <w:pStyle w:val="306"/>
            </w:pPr>
          </w:p>
        </w:tc>
        <w:tc>
          <w:tcPr>
            <w:tcW w:w="589" w:type="dxa"/>
          </w:tcPr>
          <w:p w14:paraId="63CDA955">
            <w:pPr>
              <w:pStyle w:val="306"/>
              <w:ind w:left="105"/>
              <w:rPr>
                <w:rFonts w:ascii="Wingdings" w:hAnsi="Wingdings"/>
                <w:sz w:val="24"/>
              </w:rPr>
            </w:pPr>
          </w:p>
        </w:tc>
        <w:tc>
          <w:tcPr>
            <w:tcW w:w="471" w:type="dxa"/>
          </w:tcPr>
          <w:p w14:paraId="63E5FC64">
            <w:pPr>
              <w:pStyle w:val="306"/>
            </w:pPr>
          </w:p>
        </w:tc>
        <w:tc>
          <w:tcPr>
            <w:tcW w:w="549" w:type="dxa"/>
          </w:tcPr>
          <w:p w14:paraId="09107DD2">
            <w:pPr>
              <w:pStyle w:val="306"/>
            </w:pPr>
          </w:p>
        </w:tc>
        <w:tc>
          <w:tcPr>
            <w:tcW w:w="554" w:type="dxa"/>
          </w:tcPr>
          <w:p w14:paraId="58B78D92">
            <w:pPr>
              <w:pStyle w:val="306"/>
            </w:pPr>
            <w:r>
              <w:rPr>
                <w:rFonts w:ascii="Wingdings" w:hAnsi="Wingdings"/>
                <w:spacing w:val="-10"/>
                <w:sz w:val="24"/>
              </w:rPr>
              <w:t></w:t>
            </w:r>
          </w:p>
        </w:tc>
        <w:tc>
          <w:tcPr>
            <w:tcW w:w="448" w:type="dxa"/>
          </w:tcPr>
          <w:p w14:paraId="14BF014B">
            <w:pPr>
              <w:pStyle w:val="306"/>
              <w:ind w:left="69" w:right="109"/>
              <w:jc w:val="center"/>
              <w:rPr>
                <w:rFonts w:ascii="Wingdings" w:hAnsi="Wingdings"/>
                <w:sz w:val="24"/>
              </w:rPr>
            </w:pPr>
          </w:p>
        </w:tc>
      </w:tr>
      <w:tr w14:paraId="572CC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 w:hRule="atLeast"/>
          <w:jc w:val="center"/>
        </w:trPr>
        <w:tc>
          <w:tcPr>
            <w:tcW w:w="541" w:type="dxa"/>
          </w:tcPr>
          <w:p w14:paraId="0EEA2FF7">
            <w:pPr>
              <w:pStyle w:val="306"/>
              <w:ind w:right="125"/>
              <w:jc w:val="center"/>
              <w:rPr>
                <w:sz w:val="24"/>
              </w:rPr>
            </w:pPr>
            <w:r>
              <w:rPr>
                <w:spacing w:val="-5"/>
                <w:sz w:val="24"/>
              </w:rPr>
              <w:t>8.</w:t>
            </w:r>
          </w:p>
        </w:tc>
        <w:tc>
          <w:tcPr>
            <w:tcW w:w="1961" w:type="dxa"/>
          </w:tcPr>
          <w:p w14:paraId="493EDB4A">
            <w:pPr>
              <w:pStyle w:val="306"/>
              <w:ind w:left="107"/>
              <w:rPr>
                <w:sz w:val="24"/>
              </w:rPr>
            </w:pPr>
            <w:r>
              <w:rPr>
                <w:sz w:val="24"/>
              </w:rPr>
              <w:t>Siswa 8</w:t>
            </w:r>
          </w:p>
        </w:tc>
        <w:tc>
          <w:tcPr>
            <w:tcW w:w="485" w:type="dxa"/>
          </w:tcPr>
          <w:p w14:paraId="0B6F8771">
            <w:pPr>
              <w:pStyle w:val="306"/>
            </w:pPr>
          </w:p>
        </w:tc>
        <w:tc>
          <w:tcPr>
            <w:tcW w:w="431" w:type="dxa"/>
          </w:tcPr>
          <w:p w14:paraId="50ABC08F">
            <w:pPr>
              <w:pStyle w:val="306"/>
            </w:pPr>
          </w:p>
        </w:tc>
        <w:tc>
          <w:tcPr>
            <w:tcW w:w="438" w:type="dxa"/>
          </w:tcPr>
          <w:p w14:paraId="680704DD">
            <w:pPr>
              <w:pStyle w:val="306"/>
              <w:ind w:left="69" w:right="86"/>
              <w:jc w:val="center"/>
              <w:rPr>
                <w:rFonts w:ascii="Wingdings" w:hAnsi="Wingdings"/>
                <w:sz w:val="24"/>
              </w:rPr>
            </w:pPr>
            <w:r>
              <w:rPr>
                <w:rFonts w:ascii="Wingdings" w:hAnsi="Wingdings"/>
                <w:spacing w:val="-10"/>
                <w:sz w:val="24"/>
              </w:rPr>
              <w:t></w:t>
            </w:r>
          </w:p>
        </w:tc>
        <w:tc>
          <w:tcPr>
            <w:tcW w:w="517" w:type="dxa"/>
          </w:tcPr>
          <w:p w14:paraId="70528719">
            <w:pPr>
              <w:pStyle w:val="306"/>
            </w:pPr>
          </w:p>
        </w:tc>
        <w:tc>
          <w:tcPr>
            <w:tcW w:w="485" w:type="dxa"/>
          </w:tcPr>
          <w:p w14:paraId="2915AABE">
            <w:pPr>
              <w:pStyle w:val="306"/>
            </w:pPr>
          </w:p>
        </w:tc>
        <w:tc>
          <w:tcPr>
            <w:tcW w:w="575" w:type="dxa"/>
          </w:tcPr>
          <w:p w14:paraId="3F43FACA">
            <w:pPr>
              <w:pStyle w:val="306"/>
            </w:pPr>
          </w:p>
        </w:tc>
        <w:tc>
          <w:tcPr>
            <w:tcW w:w="577" w:type="dxa"/>
          </w:tcPr>
          <w:p w14:paraId="2DF8E0F7">
            <w:pPr>
              <w:pStyle w:val="306"/>
              <w:ind w:left="105"/>
              <w:rPr>
                <w:rFonts w:ascii="Wingdings" w:hAnsi="Wingdings"/>
                <w:sz w:val="24"/>
              </w:rPr>
            </w:pPr>
            <w:r>
              <w:rPr>
                <w:rFonts w:ascii="Wingdings" w:hAnsi="Wingdings"/>
                <w:spacing w:val="-10"/>
                <w:sz w:val="24"/>
              </w:rPr>
              <w:t></w:t>
            </w:r>
          </w:p>
        </w:tc>
        <w:tc>
          <w:tcPr>
            <w:tcW w:w="589" w:type="dxa"/>
          </w:tcPr>
          <w:p w14:paraId="3FDB2571">
            <w:pPr>
              <w:pStyle w:val="306"/>
            </w:pPr>
          </w:p>
        </w:tc>
        <w:tc>
          <w:tcPr>
            <w:tcW w:w="471" w:type="dxa"/>
          </w:tcPr>
          <w:p w14:paraId="5538455A">
            <w:pPr>
              <w:pStyle w:val="306"/>
            </w:pPr>
          </w:p>
        </w:tc>
        <w:tc>
          <w:tcPr>
            <w:tcW w:w="549" w:type="dxa"/>
          </w:tcPr>
          <w:p w14:paraId="6AC97DB6">
            <w:pPr>
              <w:pStyle w:val="306"/>
            </w:pPr>
          </w:p>
        </w:tc>
        <w:tc>
          <w:tcPr>
            <w:tcW w:w="554" w:type="dxa"/>
          </w:tcPr>
          <w:p w14:paraId="4EE89E29">
            <w:pPr>
              <w:pStyle w:val="306"/>
            </w:pPr>
          </w:p>
        </w:tc>
        <w:tc>
          <w:tcPr>
            <w:tcW w:w="448" w:type="dxa"/>
          </w:tcPr>
          <w:p w14:paraId="4D086C3A">
            <w:pPr>
              <w:pStyle w:val="306"/>
              <w:ind w:left="69" w:right="109"/>
              <w:jc w:val="center"/>
              <w:rPr>
                <w:rFonts w:ascii="Wingdings" w:hAnsi="Wingdings"/>
                <w:sz w:val="24"/>
              </w:rPr>
            </w:pPr>
            <w:r>
              <w:rPr>
                <w:rFonts w:ascii="Wingdings" w:hAnsi="Wingdings"/>
                <w:spacing w:val="-10"/>
                <w:sz w:val="24"/>
              </w:rPr>
              <w:t></w:t>
            </w:r>
          </w:p>
        </w:tc>
      </w:tr>
      <w:tr w14:paraId="7054F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 w:hRule="atLeast"/>
          <w:jc w:val="center"/>
        </w:trPr>
        <w:tc>
          <w:tcPr>
            <w:tcW w:w="541" w:type="dxa"/>
          </w:tcPr>
          <w:p w14:paraId="6B8FCD8C">
            <w:pPr>
              <w:pStyle w:val="306"/>
              <w:ind w:right="125"/>
              <w:jc w:val="center"/>
              <w:rPr>
                <w:sz w:val="24"/>
              </w:rPr>
            </w:pPr>
            <w:r>
              <w:rPr>
                <w:spacing w:val="-5"/>
                <w:sz w:val="24"/>
              </w:rPr>
              <w:t>9.</w:t>
            </w:r>
          </w:p>
        </w:tc>
        <w:tc>
          <w:tcPr>
            <w:tcW w:w="1961" w:type="dxa"/>
          </w:tcPr>
          <w:p w14:paraId="06CD678D">
            <w:pPr>
              <w:pStyle w:val="306"/>
              <w:ind w:left="107"/>
              <w:rPr>
                <w:sz w:val="24"/>
              </w:rPr>
            </w:pPr>
            <w:r>
              <w:rPr>
                <w:sz w:val="24"/>
              </w:rPr>
              <w:t>Siswa 9</w:t>
            </w:r>
          </w:p>
        </w:tc>
        <w:tc>
          <w:tcPr>
            <w:tcW w:w="485" w:type="dxa"/>
          </w:tcPr>
          <w:p w14:paraId="110A5116">
            <w:pPr>
              <w:pStyle w:val="306"/>
            </w:pPr>
          </w:p>
        </w:tc>
        <w:tc>
          <w:tcPr>
            <w:tcW w:w="431" w:type="dxa"/>
          </w:tcPr>
          <w:p w14:paraId="53D569B2">
            <w:pPr>
              <w:pStyle w:val="306"/>
            </w:pPr>
          </w:p>
        </w:tc>
        <w:tc>
          <w:tcPr>
            <w:tcW w:w="438" w:type="dxa"/>
          </w:tcPr>
          <w:p w14:paraId="3D44AE0D">
            <w:pPr>
              <w:pStyle w:val="306"/>
            </w:pPr>
            <w:r>
              <w:rPr>
                <w:rFonts w:ascii="Wingdings" w:hAnsi="Wingdings"/>
                <w:spacing w:val="-10"/>
                <w:sz w:val="24"/>
              </w:rPr>
              <w:t></w:t>
            </w:r>
          </w:p>
        </w:tc>
        <w:tc>
          <w:tcPr>
            <w:tcW w:w="517" w:type="dxa"/>
          </w:tcPr>
          <w:p w14:paraId="0ED60124">
            <w:pPr>
              <w:pStyle w:val="306"/>
              <w:ind w:left="104"/>
              <w:rPr>
                <w:rFonts w:ascii="Wingdings" w:hAnsi="Wingdings"/>
                <w:sz w:val="24"/>
              </w:rPr>
            </w:pPr>
          </w:p>
        </w:tc>
        <w:tc>
          <w:tcPr>
            <w:tcW w:w="485" w:type="dxa"/>
          </w:tcPr>
          <w:p w14:paraId="42F68271">
            <w:pPr>
              <w:pStyle w:val="306"/>
            </w:pPr>
          </w:p>
        </w:tc>
        <w:tc>
          <w:tcPr>
            <w:tcW w:w="575" w:type="dxa"/>
          </w:tcPr>
          <w:p w14:paraId="05F70405">
            <w:pPr>
              <w:pStyle w:val="306"/>
            </w:pPr>
          </w:p>
        </w:tc>
        <w:tc>
          <w:tcPr>
            <w:tcW w:w="577" w:type="dxa"/>
          </w:tcPr>
          <w:p w14:paraId="7061D48F">
            <w:pPr>
              <w:pStyle w:val="306"/>
              <w:ind w:left="105"/>
              <w:rPr>
                <w:rFonts w:ascii="Wingdings" w:hAnsi="Wingdings"/>
                <w:sz w:val="24"/>
              </w:rPr>
            </w:pPr>
            <w:r>
              <w:rPr>
                <w:rFonts w:ascii="Wingdings" w:hAnsi="Wingdings"/>
                <w:spacing w:val="-10"/>
                <w:sz w:val="24"/>
              </w:rPr>
              <w:t></w:t>
            </w:r>
          </w:p>
        </w:tc>
        <w:tc>
          <w:tcPr>
            <w:tcW w:w="589" w:type="dxa"/>
          </w:tcPr>
          <w:p w14:paraId="74245A3F">
            <w:pPr>
              <w:pStyle w:val="306"/>
            </w:pPr>
          </w:p>
        </w:tc>
        <w:tc>
          <w:tcPr>
            <w:tcW w:w="471" w:type="dxa"/>
          </w:tcPr>
          <w:p w14:paraId="31A71D19">
            <w:pPr>
              <w:pStyle w:val="306"/>
            </w:pPr>
          </w:p>
        </w:tc>
        <w:tc>
          <w:tcPr>
            <w:tcW w:w="549" w:type="dxa"/>
          </w:tcPr>
          <w:p w14:paraId="73140572">
            <w:pPr>
              <w:pStyle w:val="306"/>
            </w:pPr>
          </w:p>
        </w:tc>
        <w:tc>
          <w:tcPr>
            <w:tcW w:w="554" w:type="dxa"/>
          </w:tcPr>
          <w:p w14:paraId="6221DD8C">
            <w:pPr>
              <w:pStyle w:val="306"/>
            </w:pPr>
            <w:r>
              <w:rPr>
                <w:rFonts w:ascii="Wingdings" w:hAnsi="Wingdings"/>
                <w:spacing w:val="-10"/>
                <w:sz w:val="24"/>
              </w:rPr>
              <w:t></w:t>
            </w:r>
          </w:p>
        </w:tc>
        <w:tc>
          <w:tcPr>
            <w:tcW w:w="448" w:type="dxa"/>
          </w:tcPr>
          <w:p w14:paraId="483D3CDE">
            <w:pPr>
              <w:pStyle w:val="306"/>
              <w:ind w:left="69" w:right="109"/>
              <w:jc w:val="center"/>
              <w:rPr>
                <w:rFonts w:ascii="Wingdings" w:hAnsi="Wingdings"/>
                <w:sz w:val="24"/>
              </w:rPr>
            </w:pPr>
          </w:p>
        </w:tc>
      </w:tr>
      <w:tr w14:paraId="251A4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06B717F0">
            <w:pPr>
              <w:pStyle w:val="306"/>
              <w:ind w:right="5"/>
              <w:jc w:val="center"/>
              <w:rPr>
                <w:sz w:val="24"/>
              </w:rPr>
            </w:pPr>
            <w:r>
              <w:rPr>
                <w:spacing w:val="-5"/>
                <w:sz w:val="24"/>
              </w:rPr>
              <w:t>10.</w:t>
            </w:r>
          </w:p>
        </w:tc>
        <w:tc>
          <w:tcPr>
            <w:tcW w:w="1961" w:type="dxa"/>
          </w:tcPr>
          <w:p w14:paraId="391DFC86">
            <w:pPr>
              <w:pStyle w:val="306"/>
              <w:ind w:left="107"/>
              <w:rPr>
                <w:sz w:val="24"/>
              </w:rPr>
            </w:pPr>
            <w:r>
              <w:rPr>
                <w:sz w:val="24"/>
              </w:rPr>
              <w:t>Siswa 10</w:t>
            </w:r>
          </w:p>
        </w:tc>
        <w:tc>
          <w:tcPr>
            <w:tcW w:w="485" w:type="dxa"/>
          </w:tcPr>
          <w:p w14:paraId="4E6D6C35">
            <w:pPr>
              <w:pStyle w:val="306"/>
              <w:rPr>
                <w:sz w:val="16"/>
              </w:rPr>
            </w:pPr>
            <w:r>
              <w:rPr>
                <w:rFonts w:ascii="Wingdings" w:hAnsi="Wingdings"/>
                <w:spacing w:val="-10"/>
                <w:sz w:val="24"/>
              </w:rPr>
              <w:t></w:t>
            </w:r>
          </w:p>
        </w:tc>
        <w:tc>
          <w:tcPr>
            <w:tcW w:w="431" w:type="dxa"/>
          </w:tcPr>
          <w:p w14:paraId="56DD0AB0">
            <w:pPr>
              <w:pStyle w:val="306"/>
              <w:ind w:left="69" w:right="79"/>
              <w:jc w:val="center"/>
              <w:rPr>
                <w:rFonts w:ascii="Wingdings" w:hAnsi="Wingdings"/>
                <w:sz w:val="24"/>
              </w:rPr>
            </w:pPr>
          </w:p>
        </w:tc>
        <w:tc>
          <w:tcPr>
            <w:tcW w:w="438" w:type="dxa"/>
          </w:tcPr>
          <w:p w14:paraId="78EFEF2E">
            <w:pPr>
              <w:pStyle w:val="306"/>
              <w:rPr>
                <w:sz w:val="16"/>
              </w:rPr>
            </w:pPr>
          </w:p>
        </w:tc>
        <w:tc>
          <w:tcPr>
            <w:tcW w:w="517" w:type="dxa"/>
          </w:tcPr>
          <w:p w14:paraId="27B7B179">
            <w:pPr>
              <w:pStyle w:val="306"/>
              <w:rPr>
                <w:sz w:val="16"/>
              </w:rPr>
            </w:pPr>
          </w:p>
        </w:tc>
        <w:tc>
          <w:tcPr>
            <w:tcW w:w="485" w:type="dxa"/>
          </w:tcPr>
          <w:p w14:paraId="4D2028E0">
            <w:pPr>
              <w:pStyle w:val="306"/>
              <w:rPr>
                <w:sz w:val="16"/>
              </w:rPr>
            </w:pPr>
            <w:r>
              <w:rPr>
                <w:rFonts w:ascii="Wingdings" w:hAnsi="Wingdings"/>
                <w:spacing w:val="-10"/>
                <w:sz w:val="24"/>
              </w:rPr>
              <w:t></w:t>
            </w:r>
          </w:p>
        </w:tc>
        <w:tc>
          <w:tcPr>
            <w:tcW w:w="575" w:type="dxa"/>
          </w:tcPr>
          <w:p w14:paraId="65CD02DF">
            <w:pPr>
              <w:pStyle w:val="306"/>
              <w:ind w:left="106"/>
              <w:rPr>
                <w:rFonts w:ascii="Wingdings" w:hAnsi="Wingdings"/>
                <w:sz w:val="24"/>
              </w:rPr>
            </w:pPr>
          </w:p>
        </w:tc>
        <w:tc>
          <w:tcPr>
            <w:tcW w:w="577" w:type="dxa"/>
          </w:tcPr>
          <w:p w14:paraId="04F41BA1">
            <w:pPr>
              <w:pStyle w:val="306"/>
              <w:rPr>
                <w:sz w:val="16"/>
              </w:rPr>
            </w:pPr>
          </w:p>
        </w:tc>
        <w:tc>
          <w:tcPr>
            <w:tcW w:w="589" w:type="dxa"/>
          </w:tcPr>
          <w:p w14:paraId="23D49135">
            <w:pPr>
              <w:pStyle w:val="306"/>
              <w:rPr>
                <w:sz w:val="16"/>
              </w:rPr>
            </w:pPr>
          </w:p>
        </w:tc>
        <w:tc>
          <w:tcPr>
            <w:tcW w:w="471" w:type="dxa"/>
          </w:tcPr>
          <w:p w14:paraId="2CD36E0E">
            <w:pPr>
              <w:pStyle w:val="306"/>
              <w:ind w:left="69" w:right="127"/>
              <w:jc w:val="center"/>
              <w:rPr>
                <w:rFonts w:ascii="Wingdings" w:hAnsi="Wingdings"/>
                <w:sz w:val="24"/>
              </w:rPr>
            </w:pPr>
            <w:r>
              <w:rPr>
                <w:rFonts w:ascii="Wingdings" w:hAnsi="Wingdings"/>
                <w:spacing w:val="-10"/>
                <w:sz w:val="24"/>
              </w:rPr>
              <w:t></w:t>
            </w:r>
          </w:p>
        </w:tc>
        <w:tc>
          <w:tcPr>
            <w:tcW w:w="549" w:type="dxa"/>
          </w:tcPr>
          <w:p w14:paraId="4631D3B8">
            <w:pPr>
              <w:pStyle w:val="306"/>
              <w:ind w:left="104"/>
              <w:rPr>
                <w:rFonts w:ascii="Wingdings" w:hAnsi="Wingdings"/>
                <w:sz w:val="24"/>
              </w:rPr>
            </w:pPr>
          </w:p>
        </w:tc>
        <w:tc>
          <w:tcPr>
            <w:tcW w:w="554" w:type="dxa"/>
          </w:tcPr>
          <w:p w14:paraId="0094225F">
            <w:pPr>
              <w:pStyle w:val="306"/>
              <w:rPr>
                <w:sz w:val="16"/>
              </w:rPr>
            </w:pPr>
          </w:p>
        </w:tc>
        <w:tc>
          <w:tcPr>
            <w:tcW w:w="448" w:type="dxa"/>
          </w:tcPr>
          <w:p w14:paraId="4DF758E6">
            <w:pPr>
              <w:pStyle w:val="306"/>
              <w:rPr>
                <w:sz w:val="16"/>
              </w:rPr>
            </w:pPr>
          </w:p>
        </w:tc>
      </w:tr>
      <w:tr w14:paraId="5301D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jc w:val="center"/>
        </w:trPr>
        <w:tc>
          <w:tcPr>
            <w:tcW w:w="541" w:type="dxa"/>
          </w:tcPr>
          <w:p w14:paraId="7C1CC939">
            <w:pPr>
              <w:pStyle w:val="306"/>
              <w:ind w:right="5"/>
              <w:jc w:val="center"/>
              <w:rPr>
                <w:sz w:val="24"/>
              </w:rPr>
            </w:pPr>
            <w:r>
              <w:rPr>
                <w:spacing w:val="-5"/>
                <w:sz w:val="24"/>
              </w:rPr>
              <w:t>11.</w:t>
            </w:r>
          </w:p>
        </w:tc>
        <w:tc>
          <w:tcPr>
            <w:tcW w:w="1961" w:type="dxa"/>
          </w:tcPr>
          <w:p w14:paraId="77607A1A">
            <w:pPr>
              <w:pStyle w:val="306"/>
              <w:ind w:left="107" w:right="756"/>
              <w:rPr>
                <w:sz w:val="24"/>
              </w:rPr>
            </w:pPr>
            <w:r>
              <w:rPr>
                <w:sz w:val="24"/>
              </w:rPr>
              <w:t>Siswa 11</w:t>
            </w:r>
          </w:p>
        </w:tc>
        <w:tc>
          <w:tcPr>
            <w:tcW w:w="485" w:type="dxa"/>
          </w:tcPr>
          <w:p w14:paraId="4B3934F3">
            <w:pPr>
              <w:pStyle w:val="306"/>
            </w:pPr>
          </w:p>
        </w:tc>
        <w:tc>
          <w:tcPr>
            <w:tcW w:w="431" w:type="dxa"/>
          </w:tcPr>
          <w:p w14:paraId="6CB131B4">
            <w:pPr>
              <w:pStyle w:val="306"/>
              <w:ind w:left="69" w:right="79"/>
              <w:jc w:val="center"/>
              <w:rPr>
                <w:rFonts w:ascii="Wingdings" w:hAnsi="Wingdings"/>
                <w:sz w:val="24"/>
              </w:rPr>
            </w:pPr>
            <w:r>
              <w:rPr>
                <w:rFonts w:ascii="Wingdings" w:hAnsi="Wingdings"/>
                <w:spacing w:val="-10"/>
                <w:sz w:val="24"/>
              </w:rPr>
              <w:t></w:t>
            </w:r>
          </w:p>
        </w:tc>
        <w:tc>
          <w:tcPr>
            <w:tcW w:w="438" w:type="dxa"/>
          </w:tcPr>
          <w:p w14:paraId="64CCC804">
            <w:pPr>
              <w:pStyle w:val="306"/>
            </w:pPr>
          </w:p>
        </w:tc>
        <w:tc>
          <w:tcPr>
            <w:tcW w:w="517" w:type="dxa"/>
          </w:tcPr>
          <w:p w14:paraId="1F222496">
            <w:pPr>
              <w:pStyle w:val="306"/>
            </w:pPr>
          </w:p>
        </w:tc>
        <w:tc>
          <w:tcPr>
            <w:tcW w:w="485" w:type="dxa"/>
          </w:tcPr>
          <w:p w14:paraId="7BE24DE1">
            <w:pPr>
              <w:pStyle w:val="306"/>
            </w:pPr>
          </w:p>
        </w:tc>
        <w:tc>
          <w:tcPr>
            <w:tcW w:w="575" w:type="dxa"/>
          </w:tcPr>
          <w:p w14:paraId="33D2A434">
            <w:pPr>
              <w:pStyle w:val="306"/>
              <w:ind w:left="106"/>
              <w:rPr>
                <w:rFonts w:ascii="Wingdings" w:hAnsi="Wingdings"/>
                <w:sz w:val="24"/>
              </w:rPr>
            </w:pPr>
            <w:r>
              <w:rPr>
                <w:rFonts w:ascii="Wingdings" w:hAnsi="Wingdings"/>
                <w:spacing w:val="-10"/>
                <w:sz w:val="24"/>
              </w:rPr>
              <w:t></w:t>
            </w:r>
          </w:p>
        </w:tc>
        <w:tc>
          <w:tcPr>
            <w:tcW w:w="577" w:type="dxa"/>
          </w:tcPr>
          <w:p w14:paraId="32F23549">
            <w:pPr>
              <w:pStyle w:val="306"/>
            </w:pPr>
          </w:p>
        </w:tc>
        <w:tc>
          <w:tcPr>
            <w:tcW w:w="589" w:type="dxa"/>
          </w:tcPr>
          <w:p w14:paraId="10F2F58F">
            <w:pPr>
              <w:pStyle w:val="306"/>
            </w:pPr>
          </w:p>
        </w:tc>
        <w:tc>
          <w:tcPr>
            <w:tcW w:w="471" w:type="dxa"/>
          </w:tcPr>
          <w:p w14:paraId="53C31FBA">
            <w:pPr>
              <w:pStyle w:val="306"/>
            </w:pPr>
          </w:p>
        </w:tc>
        <w:tc>
          <w:tcPr>
            <w:tcW w:w="549" w:type="dxa"/>
          </w:tcPr>
          <w:p w14:paraId="7FA505EC">
            <w:pPr>
              <w:pStyle w:val="306"/>
              <w:ind w:left="104"/>
              <w:rPr>
                <w:rFonts w:ascii="Wingdings" w:hAnsi="Wingdings"/>
                <w:sz w:val="24"/>
              </w:rPr>
            </w:pPr>
            <w:r>
              <w:rPr>
                <w:rFonts w:ascii="Wingdings" w:hAnsi="Wingdings"/>
                <w:spacing w:val="-10"/>
                <w:sz w:val="24"/>
              </w:rPr>
              <w:t></w:t>
            </w:r>
          </w:p>
        </w:tc>
        <w:tc>
          <w:tcPr>
            <w:tcW w:w="554" w:type="dxa"/>
          </w:tcPr>
          <w:p w14:paraId="78E12964">
            <w:pPr>
              <w:pStyle w:val="306"/>
            </w:pPr>
          </w:p>
        </w:tc>
        <w:tc>
          <w:tcPr>
            <w:tcW w:w="448" w:type="dxa"/>
          </w:tcPr>
          <w:p w14:paraId="70FDC880">
            <w:pPr>
              <w:pStyle w:val="306"/>
            </w:pPr>
          </w:p>
        </w:tc>
      </w:tr>
      <w:tr w14:paraId="552B1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0948C11F">
            <w:pPr>
              <w:pStyle w:val="306"/>
              <w:ind w:right="5"/>
              <w:jc w:val="center"/>
              <w:rPr>
                <w:sz w:val="24"/>
              </w:rPr>
            </w:pPr>
            <w:r>
              <w:rPr>
                <w:spacing w:val="-5"/>
                <w:sz w:val="24"/>
              </w:rPr>
              <w:t>12.</w:t>
            </w:r>
          </w:p>
        </w:tc>
        <w:tc>
          <w:tcPr>
            <w:tcW w:w="1961" w:type="dxa"/>
          </w:tcPr>
          <w:p w14:paraId="4725894B">
            <w:pPr>
              <w:pStyle w:val="306"/>
              <w:ind w:left="107"/>
              <w:rPr>
                <w:sz w:val="24"/>
              </w:rPr>
            </w:pPr>
            <w:r>
              <w:rPr>
                <w:sz w:val="24"/>
              </w:rPr>
              <w:t>Siswa 12</w:t>
            </w:r>
          </w:p>
        </w:tc>
        <w:tc>
          <w:tcPr>
            <w:tcW w:w="485" w:type="dxa"/>
          </w:tcPr>
          <w:p w14:paraId="0610E395">
            <w:pPr>
              <w:pStyle w:val="306"/>
            </w:pPr>
          </w:p>
        </w:tc>
        <w:tc>
          <w:tcPr>
            <w:tcW w:w="431" w:type="dxa"/>
          </w:tcPr>
          <w:p w14:paraId="50F77CBB">
            <w:pPr>
              <w:pStyle w:val="306"/>
            </w:pPr>
          </w:p>
        </w:tc>
        <w:tc>
          <w:tcPr>
            <w:tcW w:w="438" w:type="dxa"/>
          </w:tcPr>
          <w:p w14:paraId="4178F537">
            <w:pPr>
              <w:pStyle w:val="306"/>
              <w:ind w:left="69" w:right="86"/>
              <w:jc w:val="center"/>
              <w:rPr>
                <w:rFonts w:ascii="Wingdings" w:hAnsi="Wingdings"/>
                <w:sz w:val="24"/>
              </w:rPr>
            </w:pPr>
          </w:p>
        </w:tc>
        <w:tc>
          <w:tcPr>
            <w:tcW w:w="517" w:type="dxa"/>
          </w:tcPr>
          <w:p w14:paraId="58640C4E">
            <w:pPr>
              <w:pStyle w:val="306"/>
            </w:pPr>
            <w:r>
              <w:rPr>
                <w:rFonts w:ascii="Wingdings" w:hAnsi="Wingdings"/>
                <w:spacing w:val="-10"/>
                <w:sz w:val="24"/>
              </w:rPr>
              <w:t></w:t>
            </w:r>
          </w:p>
        </w:tc>
        <w:tc>
          <w:tcPr>
            <w:tcW w:w="485" w:type="dxa"/>
          </w:tcPr>
          <w:p w14:paraId="1138F790">
            <w:pPr>
              <w:pStyle w:val="306"/>
            </w:pPr>
          </w:p>
        </w:tc>
        <w:tc>
          <w:tcPr>
            <w:tcW w:w="575" w:type="dxa"/>
          </w:tcPr>
          <w:p w14:paraId="517E0004">
            <w:pPr>
              <w:pStyle w:val="306"/>
            </w:pPr>
          </w:p>
        </w:tc>
        <w:tc>
          <w:tcPr>
            <w:tcW w:w="577" w:type="dxa"/>
          </w:tcPr>
          <w:p w14:paraId="69D375D6">
            <w:pPr>
              <w:pStyle w:val="306"/>
              <w:ind w:left="105"/>
              <w:rPr>
                <w:rFonts w:ascii="Wingdings" w:hAnsi="Wingdings"/>
                <w:sz w:val="24"/>
              </w:rPr>
            </w:pPr>
            <w:r>
              <w:rPr>
                <w:rFonts w:ascii="Wingdings" w:hAnsi="Wingdings"/>
                <w:spacing w:val="-10"/>
                <w:sz w:val="24"/>
              </w:rPr>
              <w:t></w:t>
            </w:r>
          </w:p>
        </w:tc>
        <w:tc>
          <w:tcPr>
            <w:tcW w:w="589" w:type="dxa"/>
          </w:tcPr>
          <w:p w14:paraId="705C9185">
            <w:pPr>
              <w:pStyle w:val="306"/>
            </w:pPr>
          </w:p>
        </w:tc>
        <w:tc>
          <w:tcPr>
            <w:tcW w:w="471" w:type="dxa"/>
          </w:tcPr>
          <w:p w14:paraId="2A47820B">
            <w:pPr>
              <w:pStyle w:val="306"/>
            </w:pPr>
          </w:p>
        </w:tc>
        <w:tc>
          <w:tcPr>
            <w:tcW w:w="549" w:type="dxa"/>
          </w:tcPr>
          <w:p w14:paraId="1454BB09">
            <w:pPr>
              <w:pStyle w:val="306"/>
            </w:pPr>
          </w:p>
        </w:tc>
        <w:tc>
          <w:tcPr>
            <w:tcW w:w="554" w:type="dxa"/>
          </w:tcPr>
          <w:p w14:paraId="11981659">
            <w:pPr>
              <w:pStyle w:val="306"/>
              <w:ind w:left="103"/>
              <w:rPr>
                <w:rFonts w:ascii="Wingdings" w:hAnsi="Wingdings"/>
                <w:sz w:val="24"/>
              </w:rPr>
            </w:pPr>
          </w:p>
        </w:tc>
        <w:tc>
          <w:tcPr>
            <w:tcW w:w="448" w:type="dxa"/>
          </w:tcPr>
          <w:p w14:paraId="129E1227">
            <w:pPr>
              <w:pStyle w:val="306"/>
            </w:pPr>
            <w:r>
              <w:rPr>
                <w:rFonts w:ascii="Wingdings" w:hAnsi="Wingdings"/>
                <w:spacing w:val="-10"/>
                <w:sz w:val="24"/>
              </w:rPr>
              <w:t></w:t>
            </w:r>
          </w:p>
        </w:tc>
      </w:tr>
      <w:tr w14:paraId="7C6C2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 w:hRule="atLeast"/>
          <w:jc w:val="center"/>
        </w:trPr>
        <w:tc>
          <w:tcPr>
            <w:tcW w:w="541" w:type="dxa"/>
          </w:tcPr>
          <w:p w14:paraId="7012964F">
            <w:pPr>
              <w:pStyle w:val="306"/>
              <w:ind w:right="5"/>
              <w:jc w:val="center"/>
              <w:rPr>
                <w:sz w:val="24"/>
              </w:rPr>
            </w:pPr>
            <w:r>
              <w:rPr>
                <w:spacing w:val="-5"/>
                <w:sz w:val="24"/>
              </w:rPr>
              <w:t>13.</w:t>
            </w:r>
          </w:p>
        </w:tc>
        <w:tc>
          <w:tcPr>
            <w:tcW w:w="1961" w:type="dxa"/>
          </w:tcPr>
          <w:p w14:paraId="141D56A1">
            <w:pPr>
              <w:pStyle w:val="306"/>
              <w:ind w:left="107"/>
              <w:rPr>
                <w:sz w:val="24"/>
              </w:rPr>
            </w:pPr>
            <w:r>
              <w:rPr>
                <w:sz w:val="24"/>
              </w:rPr>
              <w:t>Siswa 13</w:t>
            </w:r>
          </w:p>
        </w:tc>
        <w:tc>
          <w:tcPr>
            <w:tcW w:w="485" w:type="dxa"/>
          </w:tcPr>
          <w:p w14:paraId="449110C4">
            <w:pPr>
              <w:pStyle w:val="306"/>
              <w:rPr>
                <w:sz w:val="16"/>
              </w:rPr>
            </w:pPr>
          </w:p>
        </w:tc>
        <w:tc>
          <w:tcPr>
            <w:tcW w:w="431" w:type="dxa"/>
          </w:tcPr>
          <w:p w14:paraId="0C3D047A">
            <w:pPr>
              <w:pStyle w:val="306"/>
              <w:rPr>
                <w:sz w:val="16"/>
              </w:rPr>
            </w:pPr>
            <w:r>
              <w:rPr>
                <w:rFonts w:ascii="Wingdings" w:hAnsi="Wingdings"/>
                <w:spacing w:val="-10"/>
                <w:sz w:val="24"/>
              </w:rPr>
              <w:t></w:t>
            </w:r>
          </w:p>
        </w:tc>
        <w:tc>
          <w:tcPr>
            <w:tcW w:w="438" w:type="dxa"/>
          </w:tcPr>
          <w:p w14:paraId="1BE1648F">
            <w:pPr>
              <w:pStyle w:val="306"/>
              <w:ind w:left="69" w:right="86"/>
              <w:jc w:val="center"/>
              <w:rPr>
                <w:rFonts w:ascii="Wingdings" w:hAnsi="Wingdings"/>
                <w:sz w:val="24"/>
              </w:rPr>
            </w:pPr>
          </w:p>
        </w:tc>
        <w:tc>
          <w:tcPr>
            <w:tcW w:w="517" w:type="dxa"/>
          </w:tcPr>
          <w:p w14:paraId="30DB8A2E">
            <w:pPr>
              <w:pStyle w:val="306"/>
              <w:rPr>
                <w:sz w:val="16"/>
              </w:rPr>
            </w:pPr>
          </w:p>
        </w:tc>
        <w:tc>
          <w:tcPr>
            <w:tcW w:w="485" w:type="dxa"/>
          </w:tcPr>
          <w:p w14:paraId="7150E472">
            <w:pPr>
              <w:pStyle w:val="306"/>
              <w:rPr>
                <w:sz w:val="16"/>
              </w:rPr>
            </w:pPr>
          </w:p>
        </w:tc>
        <w:tc>
          <w:tcPr>
            <w:tcW w:w="575" w:type="dxa"/>
          </w:tcPr>
          <w:p w14:paraId="4758CC2B">
            <w:pPr>
              <w:pStyle w:val="306"/>
              <w:ind w:left="106"/>
              <w:rPr>
                <w:rFonts w:ascii="Wingdings" w:hAnsi="Wingdings"/>
                <w:sz w:val="24"/>
              </w:rPr>
            </w:pPr>
            <w:r>
              <w:rPr>
                <w:rFonts w:ascii="Wingdings" w:hAnsi="Wingdings"/>
                <w:spacing w:val="-10"/>
                <w:sz w:val="24"/>
              </w:rPr>
              <w:t></w:t>
            </w:r>
          </w:p>
        </w:tc>
        <w:tc>
          <w:tcPr>
            <w:tcW w:w="577" w:type="dxa"/>
          </w:tcPr>
          <w:p w14:paraId="349D770C">
            <w:pPr>
              <w:pStyle w:val="306"/>
              <w:rPr>
                <w:sz w:val="16"/>
              </w:rPr>
            </w:pPr>
          </w:p>
        </w:tc>
        <w:tc>
          <w:tcPr>
            <w:tcW w:w="589" w:type="dxa"/>
          </w:tcPr>
          <w:p w14:paraId="17ECD0A4">
            <w:pPr>
              <w:pStyle w:val="306"/>
              <w:rPr>
                <w:sz w:val="16"/>
              </w:rPr>
            </w:pPr>
          </w:p>
        </w:tc>
        <w:tc>
          <w:tcPr>
            <w:tcW w:w="471" w:type="dxa"/>
          </w:tcPr>
          <w:p w14:paraId="730CEFC7">
            <w:pPr>
              <w:pStyle w:val="306"/>
              <w:rPr>
                <w:sz w:val="16"/>
              </w:rPr>
            </w:pPr>
          </w:p>
        </w:tc>
        <w:tc>
          <w:tcPr>
            <w:tcW w:w="549" w:type="dxa"/>
          </w:tcPr>
          <w:p w14:paraId="52579B14">
            <w:pPr>
              <w:pStyle w:val="306"/>
              <w:rPr>
                <w:sz w:val="16"/>
              </w:rPr>
            </w:pPr>
            <w:r>
              <w:rPr>
                <w:rFonts w:ascii="Wingdings" w:hAnsi="Wingdings"/>
                <w:spacing w:val="-10"/>
                <w:sz w:val="24"/>
              </w:rPr>
              <w:t></w:t>
            </w:r>
          </w:p>
        </w:tc>
        <w:tc>
          <w:tcPr>
            <w:tcW w:w="554" w:type="dxa"/>
          </w:tcPr>
          <w:p w14:paraId="05E53CCA">
            <w:pPr>
              <w:pStyle w:val="306"/>
              <w:ind w:left="103"/>
              <w:rPr>
                <w:rFonts w:ascii="Wingdings" w:hAnsi="Wingdings"/>
                <w:sz w:val="24"/>
              </w:rPr>
            </w:pPr>
          </w:p>
        </w:tc>
        <w:tc>
          <w:tcPr>
            <w:tcW w:w="448" w:type="dxa"/>
          </w:tcPr>
          <w:p w14:paraId="4659C1C9">
            <w:pPr>
              <w:pStyle w:val="306"/>
              <w:rPr>
                <w:sz w:val="16"/>
              </w:rPr>
            </w:pPr>
          </w:p>
        </w:tc>
      </w:tr>
      <w:tr w14:paraId="1E54A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5B839417">
            <w:pPr>
              <w:pStyle w:val="306"/>
              <w:ind w:right="5"/>
              <w:jc w:val="center"/>
              <w:rPr>
                <w:sz w:val="24"/>
              </w:rPr>
            </w:pPr>
            <w:r>
              <w:rPr>
                <w:spacing w:val="-5"/>
                <w:sz w:val="24"/>
              </w:rPr>
              <w:t>14.</w:t>
            </w:r>
          </w:p>
        </w:tc>
        <w:tc>
          <w:tcPr>
            <w:tcW w:w="1961" w:type="dxa"/>
          </w:tcPr>
          <w:p w14:paraId="61D51B95">
            <w:pPr>
              <w:pStyle w:val="306"/>
              <w:ind w:left="107"/>
              <w:rPr>
                <w:sz w:val="24"/>
              </w:rPr>
            </w:pPr>
            <w:r>
              <w:rPr>
                <w:sz w:val="24"/>
              </w:rPr>
              <w:t>Siswa 14</w:t>
            </w:r>
          </w:p>
        </w:tc>
        <w:tc>
          <w:tcPr>
            <w:tcW w:w="485" w:type="dxa"/>
          </w:tcPr>
          <w:p w14:paraId="47900C2E">
            <w:pPr>
              <w:pStyle w:val="306"/>
              <w:ind w:left="70" w:right="132"/>
              <w:jc w:val="center"/>
              <w:rPr>
                <w:rFonts w:ascii="Wingdings" w:hAnsi="Wingdings"/>
                <w:sz w:val="24"/>
              </w:rPr>
            </w:pPr>
            <w:r>
              <w:rPr>
                <w:rFonts w:ascii="Wingdings" w:hAnsi="Wingdings"/>
                <w:spacing w:val="-10"/>
                <w:sz w:val="24"/>
              </w:rPr>
              <w:t></w:t>
            </w:r>
          </w:p>
        </w:tc>
        <w:tc>
          <w:tcPr>
            <w:tcW w:w="431" w:type="dxa"/>
          </w:tcPr>
          <w:p w14:paraId="7C300D82">
            <w:pPr>
              <w:pStyle w:val="306"/>
            </w:pPr>
          </w:p>
        </w:tc>
        <w:tc>
          <w:tcPr>
            <w:tcW w:w="438" w:type="dxa"/>
          </w:tcPr>
          <w:p w14:paraId="5A833B65">
            <w:pPr>
              <w:pStyle w:val="306"/>
            </w:pPr>
          </w:p>
        </w:tc>
        <w:tc>
          <w:tcPr>
            <w:tcW w:w="517" w:type="dxa"/>
          </w:tcPr>
          <w:p w14:paraId="778A859A">
            <w:pPr>
              <w:pStyle w:val="306"/>
            </w:pPr>
          </w:p>
        </w:tc>
        <w:tc>
          <w:tcPr>
            <w:tcW w:w="485" w:type="dxa"/>
          </w:tcPr>
          <w:p w14:paraId="18346513">
            <w:pPr>
              <w:pStyle w:val="306"/>
              <w:ind w:left="68" w:right="132"/>
              <w:jc w:val="center"/>
              <w:rPr>
                <w:rFonts w:ascii="Wingdings" w:hAnsi="Wingdings"/>
                <w:sz w:val="24"/>
              </w:rPr>
            </w:pPr>
            <w:r>
              <w:rPr>
                <w:rFonts w:ascii="Wingdings" w:hAnsi="Wingdings"/>
                <w:spacing w:val="-10"/>
                <w:sz w:val="24"/>
              </w:rPr>
              <w:t></w:t>
            </w:r>
          </w:p>
        </w:tc>
        <w:tc>
          <w:tcPr>
            <w:tcW w:w="575" w:type="dxa"/>
          </w:tcPr>
          <w:p w14:paraId="2D1654C2">
            <w:pPr>
              <w:pStyle w:val="306"/>
            </w:pPr>
          </w:p>
        </w:tc>
        <w:tc>
          <w:tcPr>
            <w:tcW w:w="577" w:type="dxa"/>
          </w:tcPr>
          <w:p w14:paraId="4CBE5B8F">
            <w:pPr>
              <w:pStyle w:val="306"/>
            </w:pPr>
          </w:p>
        </w:tc>
        <w:tc>
          <w:tcPr>
            <w:tcW w:w="589" w:type="dxa"/>
          </w:tcPr>
          <w:p w14:paraId="3DCB68EC">
            <w:pPr>
              <w:pStyle w:val="306"/>
            </w:pPr>
          </w:p>
        </w:tc>
        <w:tc>
          <w:tcPr>
            <w:tcW w:w="471" w:type="dxa"/>
          </w:tcPr>
          <w:p w14:paraId="3F84F5C2">
            <w:pPr>
              <w:pStyle w:val="306"/>
              <w:ind w:left="69" w:right="127"/>
              <w:jc w:val="center"/>
              <w:rPr>
                <w:rFonts w:ascii="Wingdings" w:hAnsi="Wingdings"/>
                <w:sz w:val="24"/>
              </w:rPr>
            </w:pPr>
            <w:r>
              <w:rPr>
                <w:rFonts w:ascii="Wingdings" w:hAnsi="Wingdings"/>
                <w:spacing w:val="-10"/>
                <w:sz w:val="24"/>
              </w:rPr>
              <w:t></w:t>
            </w:r>
          </w:p>
        </w:tc>
        <w:tc>
          <w:tcPr>
            <w:tcW w:w="549" w:type="dxa"/>
          </w:tcPr>
          <w:p w14:paraId="6AD4ED03">
            <w:pPr>
              <w:pStyle w:val="306"/>
            </w:pPr>
          </w:p>
        </w:tc>
        <w:tc>
          <w:tcPr>
            <w:tcW w:w="554" w:type="dxa"/>
          </w:tcPr>
          <w:p w14:paraId="05958E9E">
            <w:pPr>
              <w:pStyle w:val="306"/>
            </w:pPr>
          </w:p>
        </w:tc>
        <w:tc>
          <w:tcPr>
            <w:tcW w:w="448" w:type="dxa"/>
          </w:tcPr>
          <w:p w14:paraId="558D070F">
            <w:pPr>
              <w:pStyle w:val="306"/>
            </w:pPr>
          </w:p>
        </w:tc>
      </w:tr>
      <w:tr w14:paraId="274A5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541" w:type="dxa"/>
          </w:tcPr>
          <w:p w14:paraId="304F1B22">
            <w:pPr>
              <w:pStyle w:val="306"/>
              <w:ind w:right="5"/>
              <w:jc w:val="center"/>
              <w:rPr>
                <w:sz w:val="24"/>
              </w:rPr>
            </w:pPr>
            <w:r>
              <w:rPr>
                <w:spacing w:val="-5"/>
                <w:sz w:val="24"/>
              </w:rPr>
              <w:t>15.</w:t>
            </w:r>
          </w:p>
        </w:tc>
        <w:tc>
          <w:tcPr>
            <w:tcW w:w="1961" w:type="dxa"/>
          </w:tcPr>
          <w:p w14:paraId="65D0B9C5">
            <w:pPr>
              <w:pStyle w:val="306"/>
              <w:ind w:left="107"/>
              <w:rPr>
                <w:sz w:val="24"/>
              </w:rPr>
            </w:pPr>
            <w:r>
              <w:rPr>
                <w:sz w:val="24"/>
              </w:rPr>
              <w:t>Siswa 15</w:t>
            </w:r>
          </w:p>
        </w:tc>
        <w:tc>
          <w:tcPr>
            <w:tcW w:w="485" w:type="dxa"/>
          </w:tcPr>
          <w:p w14:paraId="1373B347">
            <w:pPr>
              <w:pStyle w:val="306"/>
            </w:pPr>
          </w:p>
        </w:tc>
        <w:tc>
          <w:tcPr>
            <w:tcW w:w="431" w:type="dxa"/>
          </w:tcPr>
          <w:p w14:paraId="58B1762B">
            <w:pPr>
              <w:pStyle w:val="306"/>
            </w:pPr>
          </w:p>
        </w:tc>
        <w:tc>
          <w:tcPr>
            <w:tcW w:w="438" w:type="dxa"/>
          </w:tcPr>
          <w:p w14:paraId="2B0F457C">
            <w:pPr>
              <w:pStyle w:val="306"/>
              <w:ind w:left="69" w:right="86"/>
              <w:jc w:val="center"/>
              <w:rPr>
                <w:rFonts w:ascii="Wingdings" w:hAnsi="Wingdings"/>
                <w:sz w:val="24"/>
              </w:rPr>
            </w:pPr>
            <w:r>
              <w:rPr>
                <w:rFonts w:ascii="Wingdings" w:hAnsi="Wingdings"/>
                <w:spacing w:val="-10"/>
                <w:sz w:val="24"/>
              </w:rPr>
              <w:t></w:t>
            </w:r>
          </w:p>
        </w:tc>
        <w:tc>
          <w:tcPr>
            <w:tcW w:w="517" w:type="dxa"/>
          </w:tcPr>
          <w:p w14:paraId="03E9752D">
            <w:pPr>
              <w:pStyle w:val="306"/>
            </w:pPr>
          </w:p>
        </w:tc>
        <w:tc>
          <w:tcPr>
            <w:tcW w:w="485" w:type="dxa"/>
          </w:tcPr>
          <w:p w14:paraId="2E40EBA2">
            <w:pPr>
              <w:pStyle w:val="306"/>
            </w:pPr>
          </w:p>
        </w:tc>
        <w:tc>
          <w:tcPr>
            <w:tcW w:w="575" w:type="dxa"/>
          </w:tcPr>
          <w:p w14:paraId="0B9C66BE">
            <w:pPr>
              <w:pStyle w:val="306"/>
            </w:pPr>
          </w:p>
        </w:tc>
        <w:tc>
          <w:tcPr>
            <w:tcW w:w="577" w:type="dxa"/>
          </w:tcPr>
          <w:p w14:paraId="0A1E460B">
            <w:pPr>
              <w:pStyle w:val="306"/>
              <w:ind w:left="105"/>
              <w:rPr>
                <w:rFonts w:ascii="Wingdings" w:hAnsi="Wingdings"/>
                <w:sz w:val="24"/>
              </w:rPr>
            </w:pPr>
            <w:r>
              <w:rPr>
                <w:rFonts w:ascii="Wingdings" w:hAnsi="Wingdings"/>
                <w:spacing w:val="-10"/>
                <w:sz w:val="24"/>
              </w:rPr>
              <w:t></w:t>
            </w:r>
          </w:p>
        </w:tc>
        <w:tc>
          <w:tcPr>
            <w:tcW w:w="589" w:type="dxa"/>
          </w:tcPr>
          <w:p w14:paraId="4671BE41">
            <w:pPr>
              <w:pStyle w:val="306"/>
            </w:pPr>
          </w:p>
        </w:tc>
        <w:tc>
          <w:tcPr>
            <w:tcW w:w="471" w:type="dxa"/>
          </w:tcPr>
          <w:p w14:paraId="149CAE8A">
            <w:pPr>
              <w:pStyle w:val="306"/>
            </w:pPr>
          </w:p>
        </w:tc>
        <w:tc>
          <w:tcPr>
            <w:tcW w:w="549" w:type="dxa"/>
          </w:tcPr>
          <w:p w14:paraId="59E09F53">
            <w:pPr>
              <w:pStyle w:val="306"/>
            </w:pPr>
          </w:p>
        </w:tc>
        <w:tc>
          <w:tcPr>
            <w:tcW w:w="554" w:type="dxa"/>
          </w:tcPr>
          <w:p w14:paraId="194D2007">
            <w:pPr>
              <w:pStyle w:val="306"/>
              <w:ind w:left="103"/>
              <w:rPr>
                <w:rFonts w:ascii="Wingdings" w:hAnsi="Wingdings"/>
                <w:sz w:val="24"/>
              </w:rPr>
            </w:pPr>
            <w:r>
              <w:rPr>
                <w:rFonts w:ascii="Wingdings" w:hAnsi="Wingdings"/>
                <w:spacing w:val="-10"/>
                <w:sz w:val="24"/>
              </w:rPr>
              <w:t></w:t>
            </w:r>
          </w:p>
        </w:tc>
        <w:tc>
          <w:tcPr>
            <w:tcW w:w="448" w:type="dxa"/>
          </w:tcPr>
          <w:p w14:paraId="3ED25D19">
            <w:pPr>
              <w:pStyle w:val="306"/>
            </w:pPr>
          </w:p>
        </w:tc>
      </w:tr>
      <w:tr w14:paraId="57C3C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 w:hRule="atLeast"/>
          <w:jc w:val="center"/>
        </w:trPr>
        <w:tc>
          <w:tcPr>
            <w:tcW w:w="2502" w:type="dxa"/>
            <w:gridSpan w:val="2"/>
          </w:tcPr>
          <w:p w14:paraId="69E68010">
            <w:pPr>
              <w:pStyle w:val="306"/>
              <w:ind w:left="9"/>
              <w:jc w:val="center"/>
              <w:rPr>
                <w:sz w:val="24"/>
              </w:rPr>
            </w:pPr>
            <w:r>
              <w:rPr>
                <w:spacing w:val="-2"/>
                <w:sz w:val="24"/>
              </w:rPr>
              <w:t>Jumlah</w:t>
            </w:r>
          </w:p>
        </w:tc>
        <w:tc>
          <w:tcPr>
            <w:tcW w:w="485" w:type="dxa"/>
          </w:tcPr>
          <w:p w14:paraId="4ACBCBCA">
            <w:pPr>
              <w:pStyle w:val="306"/>
              <w:ind w:left="1" w:right="132"/>
              <w:jc w:val="center"/>
              <w:rPr>
                <w:sz w:val="24"/>
              </w:rPr>
            </w:pPr>
            <w:r>
              <w:rPr>
                <w:spacing w:val="-10"/>
                <w:sz w:val="24"/>
              </w:rPr>
              <w:t>4</w:t>
            </w:r>
          </w:p>
        </w:tc>
        <w:tc>
          <w:tcPr>
            <w:tcW w:w="431" w:type="dxa"/>
          </w:tcPr>
          <w:p w14:paraId="0755E665">
            <w:pPr>
              <w:pStyle w:val="306"/>
              <w:ind w:left="1" w:right="79"/>
              <w:jc w:val="center"/>
              <w:rPr>
                <w:sz w:val="24"/>
              </w:rPr>
            </w:pPr>
            <w:r>
              <w:rPr>
                <w:spacing w:val="-10"/>
                <w:sz w:val="24"/>
              </w:rPr>
              <w:t>4</w:t>
            </w:r>
          </w:p>
        </w:tc>
        <w:tc>
          <w:tcPr>
            <w:tcW w:w="438" w:type="dxa"/>
          </w:tcPr>
          <w:p w14:paraId="05745449">
            <w:pPr>
              <w:pStyle w:val="306"/>
              <w:ind w:right="86"/>
              <w:jc w:val="center"/>
              <w:rPr>
                <w:sz w:val="24"/>
              </w:rPr>
            </w:pPr>
            <w:r>
              <w:rPr>
                <w:spacing w:val="-10"/>
                <w:sz w:val="24"/>
              </w:rPr>
              <w:t>6</w:t>
            </w:r>
          </w:p>
        </w:tc>
        <w:tc>
          <w:tcPr>
            <w:tcW w:w="517" w:type="dxa"/>
          </w:tcPr>
          <w:p w14:paraId="5AD232B5">
            <w:pPr>
              <w:pStyle w:val="306"/>
              <w:ind w:left="104"/>
              <w:rPr>
                <w:sz w:val="24"/>
              </w:rPr>
            </w:pPr>
            <w:r>
              <w:rPr>
                <w:spacing w:val="-10"/>
                <w:sz w:val="24"/>
              </w:rPr>
              <w:t>1</w:t>
            </w:r>
          </w:p>
        </w:tc>
        <w:tc>
          <w:tcPr>
            <w:tcW w:w="485" w:type="dxa"/>
          </w:tcPr>
          <w:p w14:paraId="4CF040D1">
            <w:pPr>
              <w:pStyle w:val="306"/>
              <w:ind w:right="132"/>
              <w:jc w:val="center"/>
              <w:rPr>
                <w:sz w:val="24"/>
              </w:rPr>
            </w:pPr>
            <w:r>
              <w:rPr>
                <w:spacing w:val="-10"/>
                <w:sz w:val="24"/>
              </w:rPr>
              <w:t>4</w:t>
            </w:r>
          </w:p>
        </w:tc>
        <w:tc>
          <w:tcPr>
            <w:tcW w:w="575" w:type="dxa"/>
          </w:tcPr>
          <w:p w14:paraId="37F35D74">
            <w:pPr>
              <w:pStyle w:val="306"/>
              <w:ind w:left="106"/>
              <w:rPr>
                <w:sz w:val="24"/>
              </w:rPr>
            </w:pPr>
            <w:r>
              <w:rPr>
                <w:spacing w:val="-10"/>
                <w:sz w:val="24"/>
              </w:rPr>
              <w:t>5</w:t>
            </w:r>
          </w:p>
        </w:tc>
        <w:tc>
          <w:tcPr>
            <w:tcW w:w="577" w:type="dxa"/>
          </w:tcPr>
          <w:p w14:paraId="0E550894">
            <w:pPr>
              <w:pStyle w:val="306"/>
              <w:ind w:left="105"/>
              <w:rPr>
                <w:sz w:val="24"/>
              </w:rPr>
            </w:pPr>
            <w:r>
              <w:rPr>
                <w:spacing w:val="-10"/>
                <w:sz w:val="24"/>
              </w:rPr>
              <w:t>6</w:t>
            </w:r>
          </w:p>
        </w:tc>
        <w:tc>
          <w:tcPr>
            <w:tcW w:w="589" w:type="dxa"/>
          </w:tcPr>
          <w:p w14:paraId="6F36DCA5">
            <w:pPr>
              <w:pStyle w:val="306"/>
              <w:ind w:left="105"/>
              <w:rPr>
                <w:sz w:val="24"/>
              </w:rPr>
            </w:pPr>
            <w:r>
              <w:rPr>
                <w:spacing w:val="-10"/>
                <w:sz w:val="24"/>
              </w:rPr>
              <w:t>0</w:t>
            </w:r>
          </w:p>
        </w:tc>
        <w:tc>
          <w:tcPr>
            <w:tcW w:w="471" w:type="dxa"/>
          </w:tcPr>
          <w:p w14:paraId="26BB9FB4">
            <w:pPr>
              <w:pStyle w:val="306"/>
              <w:ind w:right="127"/>
              <w:jc w:val="center"/>
              <w:rPr>
                <w:sz w:val="24"/>
              </w:rPr>
            </w:pPr>
            <w:r>
              <w:rPr>
                <w:spacing w:val="-10"/>
                <w:sz w:val="24"/>
              </w:rPr>
              <w:t>4</w:t>
            </w:r>
          </w:p>
        </w:tc>
        <w:tc>
          <w:tcPr>
            <w:tcW w:w="549" w:type="dxa"/>
          </w:tcPr>
          <w:p w14:paraId="06EA7650">
            <w:pPr>
              <w:pStyle w:val="306"/>
              <w:ind w:left="104"/>
              <w:rPr>
                <w:sz w:val="24"/>
              </w:rPr>
            </w:pPr>
            <w:r>
              <w:rPr>
                <w:spacing w:val="-10"/>
                <w:sz w:val="24"/>
              </w:rPr>
              <w:t>4</w:t>
            </w:r>
          </w:p>
        </w:tc>
        <w:tc>
          <w:tcPr>
            <w:tcW w:w="554" w:type="dxa"/>
          </w:tcPr>
          <w:p w14:paraId="6BC99E32">
            <w:pPr>
              <w:pStyle w:val="306"/>
              <w:ind w:left="103"/>
              <w:rPr>
                <w:sz w:val="24"/>
              </w:rPr>
            </w:pPr>
            <w:r>
              <w:rPr>
                <w:spacing w:val="-10"/>
                <w:sz w:val="24"/>
              </w:rPr>
              <w:t>5</w:t>
            </w:r>
          </w:p>
        </w:tc>
        <w:tc>
          <w:tcPr>
            <w:tcW w:w="448" w:type="dxa"/>
          </w:tcPr>
          <w:p w14:paraId="30C6DAC7">
            <w:pPr>
              <w:pStyle w:val="306"/>
              <w:ind w:right="109"/>
              <w:jc w:val="center"/>
              <w:rPr>
                <w:sz w:val="24"/>
              </w:rPr>
            </w:pPr>
            <w:r>
              <w:rPr>
                <w:spacing w:val="-10"/>
                <w:sz w:val="24"/>
              </w:rPr>
              <w:t>2</w:t>
            </w:r>
          </w:p>
        </w:tc>
      </w:tr>
    </w:tbl>
    <w:p w14:paraId="0D872E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eastAsia="Times New Roman" w:cs="Times New Roman"/>
          <w:b/>
          <w:bCs/>
          <w:sz w:val="24"/>
          <w:szCs w:val="24"/>
        </w:rPr>
      </w:pPr>
    </w:p>
    <w:p w14:paraId="161171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63732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Peneliti</w:t>
      </w:r>
    </w:p>
    <w:p w14:paraId="7E95CB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53A7E4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p>
    <w:p w14:paraId="6AF835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Dermina Sari</w:t>
      </w:r>
    </w:p>
    <w:p w14:paraId="4F20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226123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0399DB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407C2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10</w:t>
      </w:r>
    </w:p>
    <w:p w14:paraId="752B8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p>
    <w:p w14:paraId="2164C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RENCANA PELAKSANAAN PEMBELAJARAN HARIAN </w:t>
      </w:r>
    </w:p>
    <w:p w14:paraId="317BF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(RPPH)</w:t>
      </w:r>
    </w:p>
    <w:p w14:paraId="7C4E41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Kelompok</w:t>
      </w:r>
      <w:r>
        <w:rPr>
          <w:rFonts w:ascii="Times New Roman" w:hAnsi="Times New Roman" w:eastAsia="Times New Roman" w:cs="Times New Roman"/>
          <w:sz w:val="24"/>
          <w:szCs w:val="24"/>
        </w:rPr>
        <w:t>: A (Usia 4-5 Tahun)</w:t>
      </w:r>
      <w:r>
        <w:rPr>
          <w:rFonts w:ascii="Times New Roman" w:hAnsi="Times New Roman" w:eastAsia="Times New Roman" w:cs="Times New Roman"/>
          <w:sz w:val="24"/>
          <w:szCs w:val="24"/>
        </w:rPr>
        <w:br w:type="textWrapping"/>
      </w:r>
      <w:r>
        <w:rPr>
          <w:rFonts w:ascii="Times New Roman" w:hAnsi="Times New Roman" w:eastAsia="Times New Roman" w:cs="Times New Roman"/>
          <w:b/>
          <w:bCs/>
          <w:sz w:val="24"/>
          <w:szCs w:val="24"/>
        </w:rPr>
        <w:t>Tema/Subtema</w:t>
      </w:r>
      <w:r>
        <w:rPr>
          <w:rFonts w:ascii="Times New Roman" w:hAnsi="Times New Roman" w:eastAsia="Times New Roman" w:cs="Times New Roman"/>
          <w:sz w:val="24"/>
          <w:szCs w:val="24"/>
        </w:rPr>
        <w:t>: Diriku/Tubuhku</w:t>
      </w:r>
    </w:p>
    <w:p w14:paraId="61432B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Kompetensi Dasar (KD)</w:t>
      </w:r>
    </w:p>
    <w:p w14:paraId="68EFC0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1.1 - 2.2 - 3.3 - 3.12 - 4.3 - 4.10 - 4.12</w:t>
      </w:r>
    </w:p>
    <w:p w14:paraId="50BE85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p>
    <w:p w14:paraId="38187B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Materi Kegiatan</w:t>
      </w:r>
    </w:p>
    <w:p w14:paraId="1E400E33">
      <w:pPr>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SOP pembukaan</w:t>
      </w:r>
    </w:p>
    <w:p w14:paraId="1A6D7559">
      <w:pPr>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Bersikap sopan terhadap teman lain</w:t>
      </w:r>
    </w:p>
    <w:p w14:paraId="743BA15C">
      <w:pPr>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Berdiskusi dengan teman</w:t>
      </w:r>
    </w:p>
    <w:p w14:paraId="2EAA31F2">
      <w:pPr>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Menyanyi lagu </w:t>
      </w:r>
      <w:r>
        <w:rPr>
          <w:rFonts w:ascii="Times New Roman" w:hAnsi="Times New Roman" w:eastAsia="Times New Roman" w:cs="Times New Roman"/>
          <w:i/>
          <w:iCs/>
          <w:sz w:val="24"/>
          <w:szCs w:val="24"/>
        </w:rPr>
        <w:t>"Kepala Pundak Lutut Kaki"</w:t>
      </w:r>
    </w:p>
    <w:p w14:paraId="524ADD91">
      <w:pPr>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Menari diiringi lagu</w:t>
      </w:r>
    </w:p>
    <w:p w14:paraId="1D22D6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hAnsi="Times New Roman" w:eastAsia="Times New Roman" w:cs="Times New Roman"/>
          <w:sz w:val="24"/>
          <w:szCs w:val="24"/>
        </w:rPr>
      </w:pPr>
    </w:p>
    <w:p w14:paraId="5C8D8E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Materi dalam Pembahasan</w:t>
      </w:r>
    </w:p>
    <w:p w14:paraId="3DA675AF">
      <w:pPr>
        <w:numPr>
          <w:ilvl w:val="0"/>
          <w:numId w:val="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Bersyukur sebagai ciptaan Tuhan</w:t>
      </w:r>
    </w:p>
    <w:p w14:paraId="35FD8C52">
      <w:pPr>
        <w:numPr>
          <w:ilvl w:val="0"/>
          <w:numId w:val="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Mengucapkan salam saat dalam penyambutan dan penjemputan</w:t>
      </w:r>
    </w:p>
    <w:p w14:paraId="5AFD0625">
      <w:pPr>
        <w:numPr>
          <w:ilvl w:val="0"/>
          <w:numId w:val="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Doa sebelum dan sesudah belajar dan mengenal aturan masuk ke dalam pembelajaran</w:t>
      </w:r>
    </w:p>
    <w:p w14:paraId="37E1A9E9">
      <w:pPr>
        <w:numPr>
          <w:ilvl w:val="0"/>
          <w:numId w:val="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Mencuci tangan sebelum makan dan sesudah makan</w:t>
      </w:r>
    </w:p>
    <w:p w14:paraId="67401B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hAnsi="Times New Roman" w:eastAsia="Times New Roman" w:cs="Times New Roman"/>
          <w:sz w:val="24"/>
          <w:szCs w:val="24"/>
        </w:rPr>
      </w:pPr>
    </w:p>
    <w:p w14:paraId="217643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Alat dan Bahan</w:t>
      </w:r>
    </w:p>
    <w:p w14:paraId="5103F93E">
      <w:pPr>
        <w:numPr>
          <w:ilvl w:val="0"/>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Permainan kotak kartu</w:t>
      </w:r>
    </w:p>
    <w:p w14:paraId="207D95EB">
      <w:pPr>
        <w:numPr>
          <w:ilvl w:val="0"/>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Pensil warna, pensil</w:t>
      </w:r>
    </w:p>
    <w:p w14:paraId="0CED1C69">
      <w:pPr>
        <w:numPr>
          <w:ilvl w:val="0"/>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LKA</w:t>
      </w:r>
    </w:p>
    <w:p w14:paraId="7F6798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hAnsi="Times New Roman" w:eastAsia="Times New Roman" w:cs="Times New Roman"/>
          <w:sz w:val="24"/>
          <w:szCs w:val="24"/>
        </w:rPr>
      </w:pPr>
    </w:p>
    <w:p w14:paraId="43EB7D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hAnsi="Times New Roman" w:eastAsia="Times New Roman" w:cs="Times New Roman"/>
          <w:sz w:val="24"/>
          <w:szCs w:val="24"/>
        </w:rPr>
      </w:pPr>
    </w:p>
    <w:p w14:paraId="50E41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hAnsi="Times New Roman" w:eastAsia="Times New Roman" w:cs="Times New Roman"/>
          <w:sz w:val="24"/>
          <w:szCs w:val="24"/>
        </w:rPr>
      </w:pPr>
    </w:p>
    <w:p w14:paraId="676AA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hAnsi="Times New Roman" w:eastAsia="Times New Roman" w:cs="Times New Roman"/>
          <w:sz w:val="24"/>
          <w:szCs w:val="24"/>
        </w:rPr>
      </w:pPr>
    </w:p>
    <w:p w14:paraId="446279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Proses Kegiatan</w:t>
      </w:r>
    </w:p>
    <w:p w14:paraId="10CC3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1. Pembukaan</w:t>
      </w:r>
    </w:p>
    <w:p w14:paraId="061EF6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 Menyanyi lagu anak-anak</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 xml:space="preserve">b. Bercakap-cakap tentang </w:t>
      </w:r>
      <w:r>
        <w:rPr>
          <w:rFonts w:ascii="Times New Roman" w:hAnsi="Times New Roman" w:eastAsia="Times New Roman" w:cs="Times New Roman"/>
          <w:i/>
          <w:iCs/>
          <w:sz w:val="24"/>
          <w:szCs w:val="24"/>
        </w:rPr>
        <w:t>"Tubuhku"</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 Berdiskusi tentang kegiatan yang akan dikerjakan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d. Mengamati contoh kegiatan oleh guru</w:t>
      </w:r>
    </w:p>
    <w:p w14:paraId="6CD5DF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p>
    <w:p w14:paraId="63D902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p>
    <w:p w14:paraId="17541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 Inti</w:t>
      </w:r>
    </w:p>
    <w:p w14:paraId="0F8E37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i/>
          <w:iCs/>
          <w:sz w:val="24"/>
          <w:szCs w:val="24"/>
        </w:rPr>
      </w:pPr>
      <w:r>
        <w:rPr>
          <w:rFonts w:ascii="Times New Roman" w:hAnsi="Times New Roman" w:eastAsia="Times New Roman" w:cs="Times New Roman"/>
          <w:sz w:val="24"/>
          <w:szCs w:val="24"/>
        </w:rPr>
        <w:t>a. Mengajak anak untuk mengenal anggota tubuh</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 Guru mengajak anak untuk memainkan permainan kotak kartu</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 Mengenalkan anggota tubuh melalui permainan kotak kartu</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 xml:space="preserve">d. Menemukan dan menghubungkan gambar </w:t>
      </w:r>
      <w:r>
        <w:rPr>
          <w:rFonts w:ascii="Times New Roman" w:hAnsi="Times New Roman" w:eastAsia="Times New Roman" w:cs="Times New Roman"/>
          <w:i/>
          <w:iCs/>
          <w:sz w:val="24"/>
          <w:szCs w:val="24"/>
        </w:rPr>
        <w:t>"anggota tubuh"</w:t>
      </w:r>
    </w:p>
    <w:p w14:paraId="5DE1F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p>
    <w:p w14:paraId="416752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 Istirahat</w:t>
      </w:r>
    </w:p>
    <w:p w14:paraId="33C3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 Bermain di luar kelas</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 Berdoa sebelum dan sesudah makan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 Mencuci tangan sebelum dan sesudah makan</w:t>
      </w:r>
    </w:p>
    <w:p w14:paraId="676457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p>
    <w:p w14:paraId="0F8B7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4. Penutup</w:t>
      </w:r>
    </w:p>
    <w:p w14:paraId="7436F6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 Menanyakan perasaan anak</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 Berdiskusi mengenai kegiatan apa saja yang sudah dilakukan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 Informasi kegiatan esok hari</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d. Berdoa sesudah kegiatan selesai</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e. Menyanyi dan pulang</w:t>
      </w:r>
    </w:p>
    <w:p w14:paraId="7BA45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BF5EC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547411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03DE05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779744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011C4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3E2A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184564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9218F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579BF4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7A47E5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4A6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11</w:t>
      </w:r>
    </w:p>
    <w:p w14:paraId="0D130F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Times New Roman" w:cs="Times New Roman"/>
          <w:b/>
          <w:bCs/>
          <w:sz w:val="24"/>
          <w:szCs w:val="24"/>
        </w:rPr>
      </w:pPr>
    </w:p>
    <w:p w14:paraId="51692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RENCANA PELAKSANAAN PEMBELAJARAN HARIAN </w:t>
      </w:r>
    </w:p>
    <w:p w14:paraId="49B7DD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(RPPH)</w:t>
      </w:r>
    </w:p>
    <w:p w14:paraId="2DBFC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eastAsia="Times New Roman" w:cs="Times New Roman"/>
          <w:sz w:val="24"/>
          <w:szCs w:val="24"/>
        </w:rPr>
      </w:pPr>
    </w:p>
    <w:p w14:paraId="31A13D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Kelompok</w:t>
      </w:r>
      <w:r>
        <w:rPr>
          <w:rFonts w:ascii="Times New Roman" w:hAnsi="Times New Roman" w:eastAsia="Times New Roman" w:cs="Times New Roman"/>
          <w:sz w:val="24"/>
          <w:szCs w:val="24"/>
        </w:rPr>
        <w:t>: A (Usia 4-5 Tahun)</w:t>
      </w:r>
      <w:r>
        <w:rPr>
          <w:rFonts w:ascii="Times New Roman" w:hAnsi="Times New Roman" w:eastAsia="Times New Roman" w:cs="Times New Roman"/>
          <w:sz w:val="24"/>
          <w:szCs w:val="24"/>
        </w:rPr>
        <w:br w:type="textWrapping"/>
      </w:r>
      <w:r>
        <w:rPr>
          <w:rFonts w:ascii="Times New Roman" w:hAnsi="Times New Roman" w:eastAsia="Times New Roman" w:cs="Times New Roman"/>
          <w:b/>
          <w:bCs/>
          <w:sz w:val="24"/>
          <w:szCs w:val="24"/>
        </w:rPr>
        <w:t>Tema/Subtema</w:t>
      </w:r>
      <w:r>
        <w:rPr>
          <w:rFonts w:ascii="Times New Roman" w:hAnsi="Times New Roman" w:eastAsia="Times New Roman" w:cs="Times New Roman"/>
          <w:sz w:val="24"/>
          <w:szCs w:val="24"/>
        </w:rPr>
        <w:t xml:space="preserve">: </w:t>
      </w:r>
      <w:r>
        <w:rPr>
          <w:rFonts w:ascii="Times New Roman" w:hAnsi="Times New Roman" w:cs="Times New Roman"/>
          <w:sz w:val="24"/>
          <w:szCs w:val="24"/>
        </w:rPr>
        <w:t>Lingkunganku/Sekolah</w:t>
      </w:r>
    </w:p>
    <w:p w14:paraId="11CC3A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4"/>
          <w:szCs w:val="24"/>
        </w:rPr>
      </w:pPr>
      <w:r>
        <w:rPr>
          <w:rStyle w:val="22"/>
          <w:rFonts w:ascii="Times New Roman" w:hAnsi="Times New Roman" w:cs="Times New Roman"/>
          <w:sz w:val="24"/>
          <w:szCs w:val="24"/>
        </w:rPr>
        <w:t>Kompetensi Dasar (KD)</w:t>
      </w:r>
      <w:r>
        <w:rPr>
          <w:rFonts w:ascii="Times New Roman" w:hAnsi="Times New Roman" w:cs="Times New Roman"/>
          <w:sz w:val="24"/>
          <w:szCs w:val="24"/>
        </w:rPr>
        <w:br w:type="textWrapping"/>
      </w:r>
      <w:r>
        <w:rPr>
          <w:rFonts w:ascii="Times New Roman" w:hAnsi="Times New Roman" w:cs="Times New Roman"/>
          <w:sz w:val="24"/>
          <w:szCs w:val="24"/>
        </w:rPr>
        <w:t>1.1-1.2-2.2-2.5-2.11-3.6-3.7-3.8-3.10-3.12-4.6-4.7-4.10-4.12</w:t>
      </w:r>
    </w:p>
    <w:p w14:paraId="62ED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eastAsia="Times New Roman" w:cs="Times New Roman"/>
          <w:sz w:val="24"/>
          <w:szCs w:val="24"/>
        </w:rPr>
      </w:pPr>
    </w:p>
    <w:p w14:paraId="4BBCA4A3">
      <w:pPr>
        <w:pStyle w:val="4"/>
        <w:spacing w:before="0" w:line="360" w:lineRule="auto"/>
        <w:rPr>
          <w:rFonts w:ascii="Times New Roman" w:hAnsi="Times New Roman" w:cs="Times New Roman"/>
        </w:rPr>
      </w:pPr>
      <w:r>
        <w:rPr>
          <w:rStyle w:val="22"/>
          <w:rFonts w:ascii="Times New Roman" w:hAnsi="Times New Roman" w:cs="Times New Roman"/>
          <w:b w:val="0"/>
          <w:bCs w:val="0"/>
        </w:rPr>
        <w:t>Materi Kegiatan</w:t>
      </w:r>
    </w:p>
    <w:p w14:paraId="1F04D79C">
      <w:pPr>
        <w:numPr>
          <w:ilvl w:val="0"/>
          <w:numId w:val="61"/>
        </w:numPr>
        <w:spacing w:after="0" w:line="360" w:lineRule="auto"/>
        <w:rPr>
          <w:rFonts w:ascii="Times New Roman" w:hAnsi="Times New Roman" w:cs="Times New Roman"/>
          <w:sz w:val="24"/>
          <w:szCs w:val="24"/>
        </w:rPr>
      </w:pPr>
      <w:r>
        <w:rPr>
          <w:rFonts w:ascii="Times New Roman" w:hAnsi="Times New Roman" w:cs="Times New Roman"/>
          <w:sz w:val="24"/>
          <w:szCs w:val="24"/>
        </w:rPr>
        <w:t>SOP pembukaan</w:t>
      </w:r>
    </w:p>
    <w:p w14:paraId="17D03FB6">
      <w:pPr>
        <w:numPr>
          <w:ilvl w:val="0"/>
          <w:numId w:val="61"/>
        </w:numPr>
        <w:spacing w:after="0" w:line="360" w:lineRule="auto"/>
        <w:rPr>
          <w:rFonts w:ascii="Times New Roman" w:hAnsi="Times New Roman" w:cs="Times New Roman"/>
          <w:sz w:val="24"/>
          <w:szCs w:val="24"/>
        </w:rPr>
      </w:pPr>
      <w:r>
        <w:rPr>
          <w:rFonts w:ascii="Times New Roman" w:hAnsi="Times New Roman" w:cs="Times New Roman"/>
          <w:sz w:val="24"/>
          <w:szCs w:val="24"/>
        </w:rPr>
        <w:t>Memainkan permainan kotak kartu</w:t>
      </w:r>
    </w:p>
    <w:p w14:paraId="2B28D9E6">
      <w:pPr>
        <w:numPr>
          <w:ilvl w:val="0"/>
          <w:numId w:val="61"/>
        </w:numPr>
        <w:spacing w:after="0" w:line="360" w:lineRule="auto"/>
        <w:rPr>
          <w:rFonts w:ascii="Times New Roman" w:hAnsi="Times New Roman" w:cs="Times New Roman"/>
          <w:sz w:val="24"/>
          <w:szCs w:val="24"/>
        </w:rPr>
      </w:pPr>
      <w:r>
        <w:rPr>
          <w:rFonts w:ascii="Times New Roman" w:hAnsi="Times New Roman" w:cs="Times New Roman"/>
          <w:sz w:val="24"/>
          <w:szCs w:val="24"/>
        </w:rPr>
        <w:t>Menjawab pertanyaan sesuai pertanyaan</w:t>
      </w:r>
    </w:p>
    <w:p w14:paraId="593C098C">
      <w:pPr>
        <w:numPr>
          <w:ilvl w:val="0"/>
          <w:numId w:val="61"/>
        </w:numPr>
        <w:spacing w:after="0" w:line="360" w:lineRule="auto"/>
        <w:rPr>
          <w:rFonts w:ascii="Times New Roman" w:hAnsi="Times New Roman" w:cs="Times New Roman"/>
          <w:sz w:val="24"/>
          <w:szCs w:val="24"/>
        </w:rPr>
      </w:pPr>
      <w:r>
        <w:rPr>
          <w:rFonts w:ascii="Times New Roman" w:hAnsi="Times New Roman" w:cs="Times New Roman"/>
          <w:sz w:val="24"/>
          <w:szCs w:val="24"/>
        </w:rPr>
        <w:t>Menyanyi</w:t>
      </w:r>
    </w:p>
    <w:p w14:paraId="6F471427">
      <w:pPr>
        <w:numPr>
          <w:ilvl w:val="0"/>
          <w:numId w:val="61"/>
        </w:numPr>
        <w:spacing w:after="0" w:line="360" w:lineRule="auto"/>
        <w:rPr>
          <w:rFonts w:ascii="Times New Roman" w:hAnsi="Times New Roman" w:cs="Times New Roman"/>
          <w:sz w:val="24"/>
          <w:szCs w:val="24"/>
        </w:rPr>
      </w:pPr>
      <w:r>
        <w:rPr>
          <w:rFonts w:ascii="Times New Roman" w:hAnsi="Times New Roman" w:cs="Times New Roman"/>
          <w:sz w:val="24"/>
          <w:szCs w:val="24"/>
        </w:rPr>
        <w:t>Menari diiringi lagu</w:t>
      </w:r>
    </w:p>
    <w:p w14:paraId="14DD0346">
      <w:pPr>
        <w:spacing w:after="0" w:line="360" w:lineRule="auto"/>
        <w:ind w:left="720"/>
        <w:rPr>
          <w:rFonts w:ascii="Times New Roman" w:hAnsi="Times New Roman" w:cs="Times New Roman"/>
          <w:sz w:val="24"/>
          <w:szCs w:val="24"/>
        </w:rPr>
      </w:pPr>
    </w:p>
    <w:p w14:paraId="7DD34581">
      <w:pPr>
        <w:pStyle w:val="4"/>
        <w:spacing w:before="0" w:line="360" w:lineRule="auto"/>
        <w:rPr>
          <w:rFonts w:ascii="Times New Roman" w:hAnsi="Times New Roman" w:cs="Times New Roman"/>
        </w:rPr>
      </w:pPr>
      <w:r>
        <w:rPr>
          <w:rStyle w:val="22"/>
          <w:rFonts w:ascii="Times New Roman" w:hAnsi="Times New Roman" w:cs="Times New Roman"/>
          <w:b w:val="0"/>
          <w:bCs w:val="0"/>
        </w:rPr>
        <w:t>Materi dalam Pembahasan</w:t>
      </w:r>
    </w:p>
    <w:p w14:paraId="2D1E6518">
      <w:pPr>
        <w:numPr>
          <w:ilvl w:val="0"/>
          <w:numId w:val="62"/>
        </w:numPr>
        <w:spacing w:after="0" w:line="360" w:lineRule="auto"/>
        <w:rPr>
          <w:rFonts w:ascii="Times New Roman" w:hAnsi="Times New Roman" w:cs="Times New Roman"/>
          <w:sz w:val="24"/>
          <w:szCs w:val="24"/>
        </w:rPr>
      </w:pPr>
      <w:r>
        <w:rPr>
          <w:rFonts w:ascii="Times New Roman" w:hAnsi="Times New Roman" w:cs="Times New Roman"/>
          <w:sz w:val="24"/>
          <w:szCs w:val="24"/>
        </w:rPr>
        <w:t>Bersyukur sebagai ciptaan Tuhan</w:t>
      </w:r>
    </w:p>
    <w:p w14:paraId="02190DAF">
      <w:pPr>
        <w:numPr>
          <w:ilvl w:val="0"/>
          <w:numId w:val="62"/>
        </w:numPr>
        <w:spacing w:after="0" w:line="360" w:lineRule="auto"/>
        <w:rPr>
          <w:rFonts w:ascii="Times New Roman" w:hAnsi="Times New Roman" w:cs="Times New Roman"/>
          <w:sz w:val="24"/>
          <w:szCs w:val="24"/>
        </w:rPr>
      </w:pPr>
      <w:r>
        <w:rPr>
          <w:rFonts w:ascii="Times New Roman" w:hAnsi="Times New Roman" w:cs="Times New Roman"/>
          <w:sz w:val="24"/>
          <w:szCs w:val="24"/>
        </w:rPr>
        <w:t>Mengucapkan salam masuk dalam penyambutan dan penjemputan</w:t>
      </w:r>
    </w:p>
    <w:p w14:paraId="162E9C63">
      <w:pPr>
        <w:numPr>
          <w:ilvl w:val="0"/>
          <w:numId w:val="62"/>
        </w:numPr>
        <w:spacing w:after="0" w:line="360" w:lineRule="auto"/>
        <w:rPr>
          <w:rFonts w:ascii="Times New Roman" w:hAnsi="Times New Roman" w:cs="Times New Roman"/>
          <w:sz w:val="24"/>
          <w:szCs w:val="24"/>
        </w:rPr>
      </w:pPr>
      <w:r>
        <w:rPr>
          <w:rFonts w:ascii="Times New Roman" w:hAnsi="Times New Roman" w:cs="Times New Roman"/>
          <w:sz w:val="24"/>
          <w:szCs w:val="24"/>
        </w:rPr>
        <w:t>Doa sebelum dan sesudah belajar dan mengenal aturan masuk ke dalam pembelajaran</w:t>
      </w:r>
    </w:p>
    <w:p w14:paraId="15324315">
      <w:pPr>
        <w:numPr>
          <w:ilvl w:val="0"/>
          <w:numId w:val="62"/>
        </w:numPr>
        <w:spacing w:after="0" w:line="360" w:lineRule="auto"/>
        <w:rPr>
          <w:rFonts w:ascii="Times New Roman" w:hAnsi="Times New Roman" w:cs="Times New Roman"/>
          <w:sz w:val="24"/>
          <w:szCs w:val="24"/>
        </w:rPr>
      </w:pPr>
      <w:r>
        <w:rPr>
          <w:rFonts w:ascii="Times New Roman" w:hAnsi="Times New Roman" w:cs="Times New Roman"/>
          <w:sz w:val="24"/>
          <w:szCs w:val="24"/>
        </w:rPr>
        <w:t>Mencuci tangan sebelum makan dan sesudah makan</w:t>
      </w:r>
    </w:p>
    <w:p w14:paraId="44444130">
      <w:pPr>
        <w:spacing w:after="0" w:line="360" w:lineRule="auto"/>
        <w:ind w:left="720"/>
        <w:rPr>
          <w:rFonts w:ascii="Times New Roman" w:hAnsi="Times New Roman" w:cs="Times New Roman"/>
          <w:sz w:val="24"/>
          <w:szCs w:val="24"/>
        </w:rPr>
      </w:pPr>
    </w:p>
    <w:p w14:paraId="0985AFFF">
      <w:pPr>
        <w:pStyle w:val="4"/>
        <w:spacing w:before="0" w:line="360" w:lineRule="auto"/>
        <w:rPr>
          <w:rFonts w:ascii="Times New Roman" w:hAnsi="Times New Roman" w:cs="Times New Roman"/>
        </w:rPr>
      </w:pPr>
      <w:r>
        <w:rPr>
          <w:rStyle w:val="22"/>
          <w:rFonts w:ascii="Times New Roman" w:hAnsi="Times New Roman" w:cs="Times New Roman"/>
          <w:b w:val="0"/>
          <w:bCs w:val="0"/>
        </w:rPr>
        <w:t>Alat dan Bahan</w:t>
      </w:r>
    </w:p>
    <w:p w14:paraId="68BD9024">
      <w:pPr>
        <w:numPr>
          <w:ilvl w:val="0"/>
          <w:numId w:val="63"/>
        </w:numPr>
        <w:spacing w:after="0" w:line="360" w:lineRule="auto"/>
        <w:rPr>
          <w:rFonts w:ascii="Times New Roman" w:hAnsi="Times New Roman" w:cs="Times New Roman"/>
          <w:sz w:val="24"/>
          <w:szCs w:val="24"/>
        </w:rPr>
      </w:pPr>
      <w:r>
        <w:rPr>
          <w:rFonts w:ascii="Times New Roman" w:hAnsi="Times New Roman" w:cs="Times New Roman"/>
          <w:sz w:val="24"/>
          <w:szCs w:val="24"/>
        </w:rPr>
        <w:t>Permainan kotak kartu</w:t>
      </w:r>
    </w:p>
    <w:p w14:paraId="4B4FB25C">
      <w:pPr>
        <w:numPr>
          <w:ilvl w:val="0"/>
          <w:numId w:val="63"/>
        </w:numPr>
        <w:spacing w:after="0" w:line="360" w:lineRule="auto"/>
        <w:rPr>
          <w:rFonts w:ascii="Times New Roman" w:hAnsi="Times New Roman" w:cs="Times New Roman"/>
          <w:sz w:val="24"/>
          <w:szCs w:val="24"/>
        </w:rPr>
      </w:pPr>
      <w:r>
        <w:rPr>
          <w:rFonts w:ascii="Times New Roman" w:hAnsi="Times New Roman" w:cs="Times New Roman"/>
          <w:sz w:val="24"/>
          <w:szCs w:val="24"/>
        </w:rPr>
        <w:t>Pensil warna, pensil</w:t>
      </w:r>
    </w:p>
    <w:p w14:paraId="4B7A41DF">
      <w:pPr>
        <w:numPr>
          <w:ilvl w:val="0"/>
          <w:numId w:val="63"/>
        </w:numPr>
        <w:spacing w:after="0" w:line="360" w:lineRule="auto"/>
        <w:rPr>
          <w:rFonts w:ascii="Times New Roman" w:hAnsi="Times New Roman" w:cs="Times New Roman"/>
          <w:sz w:val="24"/>
          <w:szCs w:val="24"/>
        </w:rPr>
      </w:pPr>
      <w:r>
        <w:rPr>
          <w:rFonts w:ascii="Times New Roman" w:hAnsi="Times New Roman" w:cs="Times New Roman"/>
          <w:sz w:val="24"/>
          <w:szCs w:val="24"/>
        </w:rPr>
        <w:t>LKA</w:t>
      </w:r>
    </w:p>
    <w:p w14:paraId="3E1124A8">
      <w:pPr>
        <w:spacing w:after="0" w:line="360" w:lineRule="auto"/>
        <w:rPr>
          <w:rFonts w:ascii="Times New Roman" w:hAnsi="Times New Roman" w:cs="Times New Roman"/>
          <w:sz w:val="24"/>
          <w:szCs w:val="24"/>
        </w:rPr>
      </w:pPr>
    </w:p>
    <w:p w14:paraId="5CE5C36E">
      <w:pPr>
        <w:spacing w:after="0" w:line="360" w:lineRule="auto"/>
        <w:rPr>
          <w:rFonts w:ascii="Times New Roman" w:hAnsi="Times New Roman" w:cs="Times New Roman"/>
          <w:sz w:val="24"/>
          <w:szCs w:val="24"/>
        </w:rPr>
      </w:pPr>
    </w:p>
    <w:p w14:paraId="2C3DE8AC">
      <w:pPr>
        <w:spacing w:after="0" w:line="360" w:lineRule="auto"/>
        <w:ind w:left="720"/>
        <w:rPr>
          <w:rFonts w:ascii="Times New Roman" w:hAnsi="Times New Roman" w:cs="Times New Roman"/>
          <w:sz w:val="24"/>
          <w:szCs w:val="24"/>
        </w:rPr>
      </w:pPr>
    </w:p>
    <w:p w14:paraId="5E13CE19">
      <w:pPr>
        <w:spacing w:after="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Proses Kegiatan</w:t>
      </w:r>
    </w:p>
    <w:p w14:paraId="38D67717">
      <w:pPr>
        <w:spacing w:after="0" w:line="360" w:lineRule="auto"/>
        <w:outlineLvl w:val="2"/>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1. Pembukaan</w:t>
      </w:r>
    </w:p>
    <w:p w14:paraId="16A37750">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 Menyanyi lagu anak-anak</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 xml:space="preserve">b. Bercakap-cakap tentang </w:t>
      </w:r>
      <w:r>
        <w:rPr>
          <w:rFonts w:ascii="Times New Roman" w:hAnsi="Times New Roman" w:eastAsia="Times New Roman" w:cs="Times New Roman"/>
          <w:b/>
          <w:bCs/>
          <w:sz w:val="24"/>
          <w:szCs w:val="24"/>
        </w:rPr>
        <w:t>"sekolahku"</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 Berdiskusi tentang kegiatan yang akan dikerjakan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d. Mengamati contoh kegiatan oleh guru</w:t>
      </w:r>
    </w:p>
    <w:p w14:paraId="1824F641">
      <w:pPr>
        <w:spacing w:after="0" w:line="360" w:lineRule="auto"/>
        <w:rPr>
          <w:rFonts w:ascii="Times New Roman" w:hAnsi="Times New Roman" w:eastAsia="Times New Roman" w:cs="Times New Roman"/>
          <w:sz w:val="24"/>
          <w:szCs w:val="24"/>
        </w:rPr>
      </w:pPr>
    </w:p>
    <w:p w14:paraId="5D07EC4F">
      <w:pPr>
        <w:spacing w:after="0" w:line="360" w:lineRule="auto"/>
        <w:outlineLvl w:val="2"/>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 Inti</w:t>
      </w:r>
    </w:p>
    <w:p w14:paraId="14018498">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 Mengajak anak untuk mengenal sekolahku</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 Guru mengajak anak untuk memainkan permainan kotak kartu</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 Mengenalkan sekolahku melalui permainan kotak kartu</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d. Mencocokkan gambar dengan huruf awal gambar</w:t>
      </w:r>
    </w:p>
    <w:p w14:paraId="1948724B">
      <w:pPr>
        <w:spacing w:after="0" w:line="360" w:lineRule="auto"/>
        <w:rPr>
          <w:rFonts w:ascii="Times New Roman" w:hAnsi="Times New Roman" w:eastAsia="Times New Roman" w:cs="Times New Roman"/>
          <w:sz w:val="24"/>
          <w:szCs w:val="24"/>
        </w:rPr>
      </w:pPr>
    </w:p>
    <w:p w14:paraId="0B556E22">
      <w:pPr>
        <w:spacing w:after="0" w:line="360" w:lineRule="auto"/>
        <w:outlineLvl w:val="2"/>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 Istirahat</w:t>
      </w:r>
    </w:p>
    <w:p w14:paraId="676EBB62">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 Bermain di luar kelas</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 Berdoa sebelum dan sesudah makan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 Mencuci minum sebelum dan sesudah makan</w:t>
      </w:r>
    </w:p>
    <w:p w14:paraId="1E177ED0">
      <w:pPr>
        <w:spacing w:after="0" w:line="360" w:lineRule="auto"/>
        <w:rPr>
          <w:rFonts w:ascii="Times New Roman" w:hAnsi="Times New Roman" w:eastAsia="Times New Roman" w:cs="Times New Roman"/>
          <w:sz w:val="24"/>
          <w:szCs w:val="24"/>
        </w:rPr>
      </w:pPr>
    </w:p>
    <w:p w14:paraId="0668ADBC">
      <w:pPr>
        <w:spacing w:after="0" w:line="360" w:lineRule="auto"/>
        <w:outlineLvl w:val="2"/>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4. Penutup</w:t>
      </w:r>
    </w:p>
    <w:p w14:paraId="78DDB34D">
      <w:pPr>
        <w:spacing w:after="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 Menanyakan perasaan anak</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b. Berdiskusi mengenai kegiatan apa saja yang sudah dilakukan</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c. Informasi kegiatan esok hari</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d. Berdoa sesudah kegiatan selesai</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e. Menyanyi dan pulang</w:t>
      </w:r>
    </w:p>
    <w:p w14:paraId="6C347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eastAsia="Times New Roman" w:cs="Times New Roman"/>
          <w:sz w:val="24"/>
          <w:szCs w:val="24"/>
        </w:rPr>
      </w:pPr>
    </w:p>
    <w:p w14:paraId="34FA9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eastAsia="Times New Roman" w:cs="Times New Roman"/>
          <w:sz w:val="24"/>
          <w:szCs w:val="24"/>
        </w:rPr>
      </w:pPr>
    </w:p>
    <w:p w14:paraId="0D4E88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18DBB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F4F1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577B4F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0B43A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1FDF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4F89B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0D368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65BA39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44796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395C2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eastAsia="Times New Roman" w:cs="Courier New"/>
          <w:sz w:val="20"/>
          <w:szCs w:val="20"/>
        </w:rPr>
      </w:pPr>
    </w:p>
    <w:p w14:paraId="1FF72F0D">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12</w:t>
      </w:r>
    </w:p>
    <w:p w14:paraId="68D4D106">
      <w:pPr>
        <w:shd w:val="clear" w:color="auto" w:fill="FFFFFF"/>
        <w:tabs>
          <w:tab w:val="left" w:pos="284"/>
        </w:tabs>
        <w:spacing w:after="0" w:line="480" w:lineRule="auto"/>
        <w:jc w:val="both"/>
        <w:textAlignment w:val="baseline"/>
        <w:rPr>
          <w:rFonts w:ascii="Times New Roman" w:hAnsi="Times New Roman" w:eastAsia="Times New Roman" w:cs="Times New Roman"/>
          <w:b/>
          <w:bCs/>
          <w:sz w:val="24"/>
          <w:szCs w:val="24"/>
        </w:rPr>
      </w:pPr>
    </w:p>
    <w:p w14:paraId="4763C213">
      <w:pPr>
        <w:shd w:val="clear" w:color="auto" w:fill="FFFFFF"/>
        <w:tabs>
          <w:tab w:val="left" w:pos="284"/>
        </w:tabs>
        <w:spacing w:after="0" w:line="480" w:lineRule="auto"/>
        <w:jc w:val="center"/>
        <w:textAlignment w:val="baselin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Tahapan Membuat Kotak Kartu</w:t>
      </w:r>
    </w:p>
    <w:p w14:paraId="34D95214">
      <w:pPr>
        <w:shd w:val="clear" w:color="auto" w:fill="FFFFFF"/>
        <w:tabs>
          <w:tab w:val="left" w:pos="284"/>
        </w:tabs>
        <w:spacing w:after="0" w:line="480" w:lineRule="auto"/>
        <w:textAlignment w:val="baseline"/>
        <w:rPr>
          <w:rFonts w:ascii="Times New Roman" w:hAnsi="Times New Roman" w:eastAsia="Times New Roman" w:cs="Times New Roman"/>
          <w:b/>
          <w:bCs/>
          <w:sz w:val="24"/>
          <w:szCs w:val="24"/>
        </w:rPr>
      </w:pPr>
      <w:r>
        <w:drawing>
          <wp:anchor distT="0" distB="0" distL="0" distR="0" simplePos="0" relativeHeight="251659264" behindDoc="0" locked="0" layoutInCell="1" allowOverlap="1">
            <wp:simplePos x="0" y="0"/>
            <wp:positionH relativeFrom="page">
              <wp:posOffset>2086610</wp:posOffset>
            </wp:positionH>
            <wp:positionV relativeFrom="paragraph">
              <wp:posOffset>305435</wp:posOffset>
            </wp:positionV>
            <wp:extent cx="4025265" cy="2579370"/>
            <wp:effectExtent l="0" t="0" r="0" b="0"/>
            <wp:wrapNone/>
            <wp:docPr id="141" name="Image 141"/>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51" cstate="print"/>
                    <a:stretch>
                      <a:fillRect/>
                    </a:stretch>
                  </pic:blipFill>
                  <pic:spPr>
                    <a:xfrm>
                      <a:off x="0" y="0"/>
                      <a:ext cx="4025483" cy="2579170"/>
                    </a:xfrm>
                    <a:prstGeom prst="rect">
                      <a:avLst/>
                    </a:prstGeom>
                  </pic:spPr>
                </pic:pic>
              </a:graphicData>
            </a:graphic>
          </wp:anchor>
        </w:drawing>
      </w:r>
    </w:p>
    <w:p w14:paraId="102E8DAE">
      <w:pPr>
        <w:shd w:val="clear" w:color="auto" w:fill="FFFFFF"/>
        <w:tabs>
          <w:tab w:val="left" w:pos="284"/>
        </w:tabs>
        <w:spacing w:after="0" w:line="480" w:lineRule="auto"/>
        <w:jc w:val="center"/>
        <w:textAlignment w:val="baseline"/>
        <w:rPr>
          <w:rFonts w:ascii="Times New Roman" w:hAnsi="Times New Roman" w:eastAsia="Times New Roman" w:cs="Times New Roman"/>
          <w:b/>
          <w:bCs/>
          <w:sz w:val="24"/>
          <w:szCs w:val="24"/>
        </w:rPr>
      </w:pPr>
    </w:p>
    <w:p w14:paraId="64FDF977">
      <w:pPr>
        <w:shd w:val="clear" w:color="auto" w:fill="FFFFFF"/>
        <w:tabs>
          <w:tab w:val="left" w:pos="284"/>
        </w:tabs>
        <w:spacing w:after="0" w:line="480" w:lineRule="auto"/>
        <w:jc w:val="center"/>
        <w:textAlignment w:val="baseline"/>
        <w:rPr>
          <w:rFonts w:ascii="Times New Roman" w:hAnsi="Times New Roman" w:eastAsia="Times New Roman" w:cs="Times New Roman"/>
          <w:b/>
          <w:bCs/>
          <w:sz w:val="24"/>
          <w:szCs w:val="24"/>
        </w:rPr>
      </w:pPr>
    </w:p>
    <w:p w14:paraId="7E583F57">
      <w:pPr>
        <w:shd w:val="clear" w:color="auto" w:fill="FFFFFF"/>
        <w:tabs>
          <w:tab w:val="left" w:pos="284"/>
        </w:tabs>
        <w:spacing w:after="0" w:line="480" w:lineRule="auto"/>
        <w:jc w:val="center"/>
        <w:textAlignment w:val="baseline"/>
        <w:rPr>
          <w:rFonts w:ascii="Times New Roman" w:hAnsi="Times New Roman" w:eastAsia="Times New Roman" w:cs="Times New Roman"/>
          <w:b/>
          <w:bCs/>
          <w:sz w:val="24"/>
          <w:szCs w:val="24"/>
        </w:rPr>
      </w:pPr>
    </w:p>
    <w:p w14:paraId="1A82E924">
      <w:pPr>
        <w:shd w:val="clear" w:color="auto" w:fill="FFFFFF"/>
        <w:tabs>
          <w:tab w:val="left" w:pos="284"/>
        </w:tabs>
        <w:spacing w:after="0" w:line="480" w:lineRule="auto"/>
        <w:jc w:val="center"/>
        <w:textAlignment w:val="baseline"/>
        <w:rPr>
          <w:rFonts w:ascii="Times New Roman" w:hAnsi="Times New Roman" w:eastAsia="Times New Roman" w:cs="Times New Roman"/>
          <w:b/>
          <w:bCs/>
          <w:sz w:val="24"/>
          <w:szCs w:val="24"/>
        </w:rPr>
      </w:pPr>
    </w:p>
    <w:p w14:paraId="2B36B95C">
      <w:pPr>
        <w:shd w:val="clear" w:color="auto" w:fill="FFFFFF"/>
        <w:tabs>
          <w:tab w:val="left" w:pos="284"/>
        </w:tabs>
        <w:spacing w:after="0" w:line="480" w:lineRule="auto"/>
        <w:jc w:val="center"/>
        <w:textAlignment w:val="baseline"/>
        <w:rPr>
          <w:rFonts w:ascii="Times New Roman" w:hAnsi="Times New Roman" w:eastAsia="Times New Roman" w:cs="Times New Roman"/>
          <w:b/>
          <w:bCs/>
          <w:sz w:val="24"/>
          <w:szCs w:val="24"/>
        </w:rPr>
      </w:pPr>
    </w:p>
    <w:p w14:paraId="6D71C97F">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414C0D7D">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1DAE5419">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43DCF4D6">
      <w:pPr>
        <w:shd w:val="clear" w:color="auto" w:fill="FFFFFF"/>
        <w:tabs>
          <w:tab w:val="left" w:pos="284"/>
        </w:tabs>
        <w:spacing w:after="0" w:line="480" w:lineRule="auto"/>
        <w:jc w:val="center"/>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Gambar 1. Kardus Bekas</w:t>
      </w:r>
    </w:p>
    <w:p w14:paraId="0EA98099">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drawing>
          <wp:anchor distT="0" distB="0" distL="0" distR="0" simplePos="0" relativeHeight="251660288" behindDoc="0" locked="0" layoutInCell="1" allowOverlap="1">
            <wp:simplePos x="0" y="0"/>
            <wp:positionH relativeFrom="page">
              <wp:posOffset>1888490</wp:posOffset>
            </wp:positionH>
            <wp:positionV relativeFrom="paragraph">
              <wp:posOffset>117475</wp:posOffset>
            </wp:positionV>
            <wp:extent cx="4394200" cy="2879725"/>
            <wp:effectExtent l="0" t="0" r="6985" b="0"/>
            <wp:wrapNone/>
            <wp:docPr id="144" name="Image 144"/>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52" cstate="print"/>
                    <a:stretch>
                      <a:fillRect/>
                    </a:stretch>
                  </pic:blipFill>
                  <pic:spPr>
                    <a:xfrm>
                      <a:off x="0" y="0"/>
                      <a:ext cx="4393886" cy="2879678"/>
                    </a:xfrm>
                    <a:prstGeom prst="rect">
                      <a:avLst/>
                    </a:prstGeom>
                  </pic:spPr>
                </pic:pic>
              </a:graphicData>
            </a:graphic>
          </wp:anchor>
        </w:drawing>
      </w:r>
    </w:p>
    <w:p w14:paraId="17B732AB">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6A1F8FBA">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57D9C8F5">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58FF388B">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522908A8">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0B3DFEE9">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6468D702">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250D4191">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0899295A">
      <w:pPr>
        <w:shd w:val="clear" w:color="auto" w:fill="FFFFFF"/>
        <w:tabs>
          <w:tab w:val="left" w:pos="284"/>
        </w:tabs>
        <w:spacing w:after="0" w:line="480" w:lineRule="auto"/>
        <w:jc w:val="center"/>
        <w:textAlignment w:val="baseline"/>
        <w:rPr>
          <w:rFonts w:ascii="Cambria Math" w:hAnsi="Cambria Math" w:eastAsia="Times New Roman" w:cs="Cambria Math"/>
          <w:sz w:val="24"/>
          <w:szCs w:val="24"/>
        </w:rPr>
      </w:pPr>
      <w:r>
        <w:rPr>
          <w:rFonts w:ascii="Times New Roman" w:hAnsi="Times New Roman" w:eastAsia="Times New Roman" w:cs="Times New Roman"/>
          <w:sz w:val="24"/>
          <w:szCs w:val="24"/>
        </w:rPr>
        <w:t>Gambar 2. Pola Kardus Bekas dengan ukuran 10</w:t>
      </w:r>
      <w:r>
        <w:rPr>
          <w:rFonts w:ascii="Cambria Math" w:hAnsi="Cambria Math" w:eastAsia="Times New Roman" w:cs="Cambria Math"/>
          <w:sz w:val="24"/>
          <w:szCs w:val="24"/>
        </w:rPr>
        <w:t>𝑐𝑚</w:t>
      </w:r>
      <w:r>
        <w:rPr>
          <w:rFonts w:ascii="Times New Roman" w:hAnsi="Times New Roman" w:eastAsia="Times New Roman" w:cs="Times New Roman"/>
          <w:sz w:val="24"/>
          <w:szCs w:val="24"/>
        </w:rPr>
        <w:t xml:space="preserve"> × 12</w:t>
      </w:r>
      <w:r>
        <w:rPr>
          <w:rFonts w:ascii="Cambria Math" w:hAnsi="Cambria Math" w:eastAsia="Times New Roman" w:cs="Cambria Math"/>
          <w:sz w:val="24"/>
          <w:szCs w:val="24"/>
        </w:rPr>
        <w:t>𝑐𝑚</w:t>
      </w:r>
    </w:p>
    <w:p w14:paraId="76D414B8">
      <w:pPr>
        <w:shd w:val="clear" w:color="auto" w:fill="FFFFFF"/>
        <w:tabs>
          <w:tab w:val="left" w:pos="284"/>
        </w:tabs>
        <w:spacing w:after="0" w:line="480" w:lineRule="auto"/>
        <w:jc w:val="center"/>
        <w:textAlignment w:val="baseline"/>
        <w:rPr>
          <w:rFonts w:ascii="Times New Roman" w:hAnsi="Times New Roman" w:eastAsia="Times New Roman" w:cs="Times New Roman"/>
          <w:sz w:val="24"/>
          <w:szCs w:val="24"/>
        </w:rPr>
      </w:pPr>
      <w:r>
        <mc:AlternateContent>
          <mc:Choice Requires="wpg">
            <w:drawing>
              <wp:anchor distT="0" distB="0" distL="114300" distR="114300" simplePos="0" relativeHeight="251661312" behindDoc="0" locked="0" layoutInCell="1" allowOverlap="1">
                <wp:simplePos x="0" y="0"/>
                <wp:positionH relativeFrom="column">
                  <wp:posOffset>645795</wp:posOffset>
                </wp:positionH>
                <wp:positionV relativeFrom="paragraph">
                  <wp:posOffset>236220</wp:posOffset>
                </wp:positionV>
                <wp:extent cx="3609340" cy="1852930"/>
                <wp:effectExtent l="0" t="0" r="0" b="0"/>
                <wp:wrapNone/>
                <wp:docPr id="515" name="Group 515"/>
                <wp:cNvGraphicFramePr/>
                <a:graphic xmlns:a="http://schemas.openxmlformats.org/drawingml/2006/main">
                  <a:graphicData uri="http://schemas.microsoft.com/office/word/2010/wordprocessingGroup">
                    <wpg:wgp>
                      <wpg:cNvGrpSpPr/>
                      <wpg:grpSpPr>
                        <a:xfrm>
                          <a:off x="0" y="0"/>
                          <a:ext cx="3609473" cy="1852863"/>
                          <a:chOff x="0" y="0"/>
                          <a:chExt cx="3945890" cy="2362200"/>
                        </a:xfrm>
                      </wpg:grpSpPr>
                      <pic:pic xmlns:pic="http://schemas.openxmlformats.org/drawingml/2006/picture">
                        <pic:nvPicPr>
                          <pic:cNvPr id="145" name="Image 145"/>
                          <pic:cNvPicPr/>
                        </pic:nvPicPr>
                        <pic:blipFill>
                          <a:blip r:embed="rId53" cstate="print"/>
                          <a:stretch>
                            <a:fillRect/>
                          </a:stretch>
                        </pic:blipFill>
                        <pic:spPr>
                          <a:xfrm>
                            <a:off x="0" y="0"/>
                            <a:ext cx="1659255" cy="1107440"/>
                          </a:xfrm>
                          <a:prstGeom prst="rect">
                            <a:avLst/>
                          </a:prstGeom>
                        </pic:spPr>
                      </pic:pic>
                      <pic:pic xmlns:pic="http://schemas.openxmlformats.org/drawingml/2006/picture">
                        <pic:nvPicPr>
                          <pic:cNvPr id="146" name="Image 146"/>
                          <pic:cNvPicPr/>
                        </pic:nvPicPr>
                        <pic:blipFill>
                          <a:blip r:embed="rId54" cstate="print"/>
                          <a:stretch>
                            <a:fillRect/>
                          </a:stretch>
                        </pic:blipFill>
                        <pic:spPr>
                          <a:xfrm>
                            <a:off x="2343150" y="0"/>
                            <a:ext cx="1602740" cy="1115695"/>
                          </a:xfrm>
                          <a:prstGeom prst="rect">
                            <a:avLst/>
                          </a:prstGeom>
                        </pic:spPr>
                      </pic:pic>
                      <pic:pic xmlns:pic="http://schemas.openxmlformats.org/drawingml/2006/picture">
                        <pic:nvPicPr>
                          <pic:cNvPr id="147" name="Image 147"/>
                          <pic:cNvPicPr/>
                        </pic:nvPicPr>
                        <pic:blipFill>
                          <a:blip r:embed="rId55" cstate="print"/>
                          <a:stretch>
                            <a:fillRect/>
                          </a:stretch>
                        </pic:blipFill>
                        <pic:spPr>
                          <a:xfrm>
                            <a:off x="19050" y="1257300"/>
                            <a:ext cx="1660525" cy="1104900"/>
                          </a:xfrm>
                          <a:prstGeom prst="rect">
                            <a:avLst/>
                          </a:prstGeom>
                        </pic:spPr>
                      </pic:pic>
                      <pic:pic xmlns:pic="http://schemas.openxmlformats.org/drawingml/2006/picture">
                        <pic:nvPicPr>
                          <pic:cNvPr id="148" name="Image 148"/>
                          <pic:cNvPicPr/>
                        </pic:nvPicPr>
                        <pic:blipFill>
                          <a:blip r:embed="rId56" cstate="print"/>
                          <a:stretch>
                            <a:fillRect/>
                          </a:stretch>
                        </pic:blipFill>
                        <pic:spPr>
                          <a:xfrm>
                            <a:off x="2343150" y="1257300"/>
                            <a:ext cx="1597025" cy="1060450"/>
                          </a:xfrm>
                          <a:prstGeom prst="rect">
                            <a:avLst/>
                          </a:prstGeom>
                        </pic:spPr>
                      </pic:pic>
                    </wpg:wgp>
                  </a:graphicData>
                </a:graphic>
              </wp:anchor>
            </w:drawing>
          </mc:Choice>
          <mc:Fallback>
            <w:pict>
              <v:group id="_x0000_s1026" o:spid="_x0000_s1026" o:spt="203" style="position:absolute;left:0pt;margin-left:50.85pt;margin-top:18.6pt;height:145.9pt;width:284.2pt;z-index:251661312;mso-width-relative:page;mso-height-relative:page;" coordsize="3945890,2362200" o:gfxdata="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">
                <o:lock v:ext="edit" aspectratio="f"/>
                <v:shape id="Image 145" o:spid="_x0000_s1026" o:spt="75" type="#_x0000_t75" style="position:absolute;left:0;top:0;height:1107440;width:1659255;" filled="f" o:preferrelative="t" stroked="f" coordsize="21600,21600" o:gfxdata="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qB7nvQAA&#10;ANwAAAAPAAAAAAAAAAEAIAAAACIAAABkcnMvZG93bnJldi54bWxQSwECFAAUAAAACACHTuJAMy8F&#10;njsAAAA5AAAAEAAAAAAAAAABACAAAAAMAQAAZHJzL3NoYXBleG1sLnhtbFBLBQYAAAAABgAGAFsB&#10;AAC2AwAAAAA=&#10;">
                  <v:fill on="f" focussize="0,0"/>
                  <v:stroke on="f"/>
                  <v:imagedata r:id="rId53" o:title=""/>
                  <o:lock v:ext="edit" aspectratio="f"/>
                </v:shape>
                <v:shape id="Image 146" o:spid="_x0000_s1026" o:spt="75" type="#_x0000_t75" style="position:absolute;left:2343150;top:0;height:1115695;width:1602740;" filled="f" o:preferrelative="t" stroked="f" coordsize="21600,21600" o:gfxdata="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CTWIr4A&#10;AADcAAAADwAAAAAAAAABACAAAAAiAAAAZHJzL2Rvd25yZXYueG1sUEsBAhQAFAAAAAgAh07iQDMv&#10;BZ47AAAAOQAAABAAAAAAAAAAAQAgAAAADQEAAGRycy9zaGFwZXhtbC54bWxQSwUGAAAAAAYABgBb&#10;AQAAtwMAAAAA&#10;">
                  <v:fill on="f" focussize="0,0"/>
                  <v:stroke on="f"/>
                  <v:imagedata r:id="rId54" o:title=""/>
                  <o:lock v:ext="edit" aspectratio="f"/>
                </v:shape>
                <v:shape id="Image 147" o:spid="_x0000_s1026" o:spt="75" type="#_x0000_t75" style="position:absolute;left:19050;top:1257300;height:1104900;width:1660525;" filled="f" o:preferrelative="t" stroked="f" coordsize="21600,21600" o:gfxdata="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VECD7sAAADc&#10;AAAADwAAAAAAAAABACAAAAAiAAAAZHJzL2Rvd25yZXYueG1sUEsBAhQAFAAAAAgAh07iQDMvBZ47&#10;AAAAOQAAABAAAAAAAAAAAQAgAAAACgEAAGRycy9zaGFwZXhtbC54bWxQSwUGAAAAAAYABgBbAQAA&#10;tAMAAAAA&#10;">
                  <v:fill on="f" focussize="0,0"/>
                  <v:stroke on="f"/>
                  <v:imagedata r:id="rId55" o:title=""/>
                  <o:lock v:ext="edit" aspectratio="f"/>
                </v:shape>
                <v:shape id="Image 148" o:spid="_x0000_s1026" o:spt="75" type="#_x0000_t75" style="position:absolute;left:2343150;top:1257300;height:1060450;width:1597025;" filled="f" o:preferrelative="t" stroked="f" coordsize="21600,21600" o:gfxdata="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RqMy/&#10;AAAA3AAAAA8AAAAAAAAAAQAgAAAAIgAAAGRycy9kb3ducmV2LnhtbFBLAQIUABQAAAAIAIdO4kAz&#10;LwWeOwAAADkAAAAQAAAAAAAAAAEAIAAAAA4BAABkcnMvc2hhcGV4bWwueG1sUEsFBgAAAAAGAAYA&#10;WwEAALgDAAAAAA==&#10;">
                  <v:fill on="f" focussize="0,0"/>
                  <v:stroke on="f"/>
                  <v:imagedata r:id="rId56" o:title=""/>
                  <o:lock v:ext="edit" aspectratio="f"/>
                </v:shape>
              </v:group>
            </w:pict>
          </mc:Fallback>
        </mc:AlternateContent>
      </w:r>
    </w:p>
    <w:p w14:paraId="412BCB6F">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48282D14">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4856243E">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2BB93F68">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7CC24D4C">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6B80708D">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396AB22E">
      <w:pPr>
        <w:shd w:val="clear" w:color="auto" w:fill="FFFFFF"/>
        <w:tabs>
          <w:tab w:val="left" w:pos="284"/>
        </w:tabs>
        <w:spacing w:after="0" w:line="480" w:lineRule="auto"/>
        <w:jc w:val="center"/>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anchor distT="0" distB="0" distL="114300" distR="114300" simplePos="0" relativeHeight="251664384" behindDoc="0" locked="0" layoutInCell="1" allowOverlap="1">
            <wp:simplePos x="0" y="0"/>
            <wp:positionH relativeFrom="column">
              <wp:posOffset>974725</wp:posOffset>
            </wp:positionH>
            <wp:positionV relativeFrom="paragraph">
              <wp:posOffset>54610</wp:posOffset>
            </wp:positionV>
            <wp:extent cx="2825115" cy="28251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2825087" cy="2825087"/>
                    </a:xfrm>
                    <a:prstGeom prst="rect">
                      <a:avLst/>
                    </a:prstGeom>
                    <a:noFill/>
                  </pic:spPr>
                </pic:pic>
              </a:graphicData>
            </a:graphic>
          </wp:anchor>
        </w:drawing>
      </w:r>
      <w:r>
        <w:rPr>
          <w:rFonts w:ascii="Times New Roman" w:hAnsi="Times New Roman" w:eastAsia="Times New Roman" w:cs="Times New Roman"/>
          <w:sz w:val="24"/>
          <w:szCs w:val="24"/>
        </w:rPr>
        <w:t xml:space="preserve">Gambar 3. Bungkus kardus dengan kertas kado agar terlihat menarik </w:t>
      </w:r>
    </w:p>
    <w:p w14:paraId="4D426A59">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07F6B7CB">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1EF5A9F6">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5185F338">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1AD095AB">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4F0A914B">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6374D1B8">
      <w:pPr>
        <w:shd w:val="clear" w:color="auto" w:fill="FFFFFF"/>
        <w:tabs>
          <w:tab w:val="left" w:pos="284"/>
        </w:tabs>
        <w:spacing w:after="0" w:line="480" w:lineRule="auto"/>
        <w:jc w:val="center"/>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rPr>
        <w:t>Gambar 4. Kartu Bergambar</w:t>
      </w:r>
    </w:p>
    <w:p w14:paraId="139E7A21">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r>
        <w:drawing>
          <wp:anchor distT="0" distB="0" distL="0" distR="0" simplePos="0" relativeHeight="251665408" behindDoc="0" locked="0" layoutInCell="1" allowOverlap="1">
            <wp:simplePos x="0" y="0"/>
            <wp:positionH relativeFrom="page">
              <wp:posOffset>2614295</wp:posOffset>
            </wp:positionH>
            <wp:positionV relativeFrom="paragraph">
              <wp:posOffset>129540</wp:posOffset>
            </wp:positionV>
            <wp:extent cx="2616835" cy="1355725"/>
            <wp:effectExtent l="0" t="0" r="0" b="0"/>
            <wp:wrapNone/>
            <wp:docPr id="153" name="Image 153"/>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58" cstate="print"/>
                    <a:stretch>
                      <a:fillRect/>
                    </a:stretch>
                  </pic:blipFill>
                  <pic:spPr>
                    <a:xfrm>
                      <a:off x="0" y="0"/>
                      <a:ext cx="2617076" cy="1355835"/>
                    </a:xfrm>
                    <a:prstGeom prst="rect">
                      <a:avLst/>
                    </a:prstGeom>
                  </pic:spPr>
                </pic:pic>
              </a:graphicData>
            </a:graphic>
          </wp:anchor>
        </w:drawing>
      </w:r>
    </w:p>
    <w:p w14:paraId="41C00840">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7F0944EE">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21A65BD1">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061D366C">
      <w:pPr>
        <w:shd w:val="clear" w:color="auto" w:fill="FFFFFF"/>
        <w:tabs>
          <w:tab w:val="left" w:pos="284"/>
        </w:tabs>
        <w:spacing w:after="0" w:line="480" w:lineRule="auto"/>
        <w:jc w:val="both"/>
        <w:textAlignment w:val="baseline"/>
        <w:rPr>
          <w:rFonts w:ascii="Times New Roman" w:hAnsi="Times New Roman" w:eastAsia="Times New Roman" w:cs="Times New Roman"/>
          <w:sz w:val="24"/>
          <w:szCs w:val="24"/>
        </w:rPr>
      </w:pPr>
    </w:p>
    <w:p w14:paraId="30C004A5">
      <w:pPr>
        <w:shd w:val="clear" w:color="auto" w:fill="FFFFFF"/>
        <w:tabs>
          <w:tab w:val="left" w:pos="284"/>
        </w:tabs>
        <w:spacing w:after="0" w:line="480" w:lineRule="auto"/>
        <w:jc w:val="center"/>
        <w:textAlignment w:val="baseline"/>
      </w:pPr>
      <w:r>
        <w:rPr>
          <w:rFonts w:ascii="Times New Roman" w:hAnsi="Times New Roman" w:eastAsia="Times New Roman" w:cs="Times New Roman"/>
          <w:sz w:val="24"/>
          <w:szCs w:val="24"/>
        </w:rPr>
        <w:t>Gambar 5. Contoh Media Kotak Kartu yang sudah diisi Kartu Bergambar</w:t>
      </w:r>
    </w:p>
    <w:p w14:paraId="6BCB56E2">
      <w:pPr>
        <w:rPr>
          <w:rFonts w:ascii="Times New Roman" w:hAnsi="Times New Roman" w:cs="Times New Roman"/>
          <w:b/>
          <w:bCs/>
          <w:sz w:val="24"/>
          <w:szCs w:val="24"/>
        </w:rPr>
      </w:pPr>
      <w:r>
        <w:rPr>
          <w:rFonts w:ascii="Times New Roman" w:hAnsi="Times New Roman" w:cs="Times New Roman"/>
          <w:b/>
          <w:bCs/>
          <w:sz w:val="24"/>
          <w:szCs w:val="24"/>
        </w:rPr>
        <w:br w:type="page"/>
      </w:r>
    </w:p>
    <w:p w14:paraId="296F10D2">
      <w:pPr>
        <w:spacing w:before="240"/>
        <w:jc w:val="both"/>
        <w:rPr>
          <w:rFonts w:ascii="Times New Roman" w:hAnsi="Times New Roman" w:cs="Times New Roman"/>
          <w:b/>
          <w:bCs/>
          <w:sz w:val="24"/>
          <w:szCs w:val="24"/>
        </w:rPr>
        <w:sectPr>
          <w:headerReference r:id="rId36" w:type="default"/>
          <w:footerReference r:id="rId37" w:type="default"/>
          <w:pgSz w:w="11907" w:h="16839"/>
          <w:pgMar w:top="2268" w:right="1701" w:bottom="1701" w:left="2268" w:header="1276" w:footer="0" w:gutter="0"/>
          <w:cols w:space="720" w:num="1"/>
          <w:docGrid w:linePitch="360" w:charSpace="0"/>
        </w:sectPr>
      </w:pPr>
    </w:p>
    <w:p w14:paraId="0C64E2FA">
      <w:pPr>
        <w:spacing w:before="240"/>
        <w:jc w:val="both"/>
        <w:rPr>
          <w:rFonts w:ascii="Times New Roman" w:hAnsi="Times New Roman" w:cs="Times New Roman"/>
          <w:b/>
          <w:bCs/>
          <w:sz w:val="24"/>
          <w:szCs w:val="24"/>
        </w:rPr>
      </w:pPr>
      <w:r>
        <w:rPr>
          <w:rFonts w:ascii="Times New Roman" w:hAnsi="Times New Roman" w:cs="Times New Roman"/>
          <w:b/>
          <w:bCs/>
          <w:sz w:val="24"/>
          <w:szCs w:val="24"/>
        </w:rPr>
        <w:drawing>
          <wp:inline distT="0" distB="0" distL="0" distR="0">
            <wp:extent cx="6840855" cy="96704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38" w:type="default"/>
      <w:footerReference r:id="rId39" w:type="default"/>
      <w:pgSz w:w="11907" w:h="16839"/>
      <w:pgMar w:top="567" w:right="567" w:bottom="567" w:left="567"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Algerian">
    <w:panose1 w:val="04020705040A02060702"/>
    <w:charset w:val="00"/>
    <w:family w:val="swiss"/>
    <w:pitch w:val="fixed"/>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67021">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F9247">
    <w:pPr>
      <w:pStyle w:val="12"/>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w:t>
    </w:r>
    <w:r>
      <w:rPr>
        <w:rFonts w:ascii="Times New Roman" w:hAnsi="Times New Roman" w:cs="Times New Roman"/>
        <w:sz w:val="24"/>
        <w:szCs w:val="24"/>
      </w:rPr>
      <w:fldChar w:fldCharType="end"/>
    </w:r>
  </w:p>
  <w:p w14:paraId="2A0A1804">
    <w:pPr>
      <w:pStyle w:val="12"/>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D09AA">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ii</w:t>
    </w:r>
    <w:r>
      <w:rPr>
        <w:rFonts w:ascii="Times New Roman" w:hAnsi="Times New Roman" w:cs="Times New Roman"/>
        <w:sz w:val="24"/>
        <w:szCs w:val="24"/>
      </w:rPr>
      <w:fldChar w:fldCharType="end"/>
    </w:r>
  </w:p>
  <w:p w14:paraId="45B877A1">
    <w:pPr>
      <w:pStyle w:val="12"/>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B3625">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iv</w:t>
    </w:r>
    <w:r>
      <w:rPr>
        <w:rFonts w:ascii="Times New Roman" w:hAnsi="Times New Roman" w:cs="Times New Roman"/>
        <w:sz w:val="24"/>
        <w:szCs w:val="24"/>
      </w:rPr>
      <w:fldChar w:fldCharType="end"/>
    </w:r>
  </w:p>
  <w:p w14:paraId="2F7926CC">
    <w:pPr>
      <w:pStyle w:val="12"/>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2696627"/>
      <w:docPartObj>
        <w:docPartGallery w:val="AutoText"/>
      </w:docPartObj>
    </w:sdtPr>
    <w:sdtContent>
      <w:p w14:paraId="36C8A084">
        <w:pPr>
          <w:pStyle w:val="15"/>
          <w:jc w:val="cente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vi</w:t>
        </w:r>
        <w:r>
          <w:rPr>
            <w:rFonts w:ascii="Times New Roman" w:hAnsi="Times New Roman" w:cs="Times New Roman"/>
            <w:sz w:val="24"/>
            <w:szCs w:val="24"/>
          </w:rPr>
          <w:fldChar w:fldCharType="end"/>
        </w:r>
      </w:p>
    </w:sdtContent>
  </w:sdt>
  <w:p w14:paraId="49C2AE89">
    <w:pPr>
      <w:pStyle w:val="1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5754E">
    <w:pPr>
      <w:pStyle w:val="15"/>
    </w:pPr>
  </w:p>
  <w:p w14:paraId="4DF8BCD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C0D63">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106</w:t>
    </w:r>
    <w:r>
      <w:rPr>
        <w:rFonts w:ascii="Times New Roman" w:hAnsi="Times New Roman" w:cs="Times New Roman"/>
        <w:sz w:val="24"/>
        <w:szCs w:val="2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FF6A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B041">
    <w:pPr>
      <w:pStyle w:val="12"/>
      <w:spacing w:line="14" w:lineRule="auto"/>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42C9C">
    <w:pPr>
      <w:pStyle w:val="12"/>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3E06">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03468">
    <w:pPr>
      <w:pStyle w:val="12"/>
      <w:spacing w:line="14" w:lineRule="auto"/>
      <w:rPr>
        <w:sz w:val="20"/>
      </w:rPr>
    </w:pPr>
    <w:r>
      <w:rPr>
        <w:sz w:val="20"/>
      </w:rPr>
      <w:pict>
        <v:shape id="WordPictureWatermark97306189" o:spid="_x0000_s2051"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A77E0">
    <w:pPr>
      <w:pStyle w:val="16"/>
    </w:pPr>
    <w:r>
      <w:pict>
        <v:shape id="WordPictureWatermark97306188" o:spid="_x0000_s2050"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51B28">
    <w:pPr>
      <w:pStyle w:val="16"/>
    </w:pPr>
    <w:r>
      <w:pict>
        <v:shape id="WordPictureWatermark97306187" o:spid="_x0000_s2049"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B1D41">
    <w:pPr>
      <w:pStyle w:val="12"/>
      <w:spacing w:line="14" w:lineRule="auto"/>
      <w:rPr>
        <w:sz w:val="20"/>
      </w:rPr>
    </w:pPr>
    <w:r>
      <w:rPr>
        <w:sz w:val="20"/>
      </w:rPr>
      <w:pict>
        <v:shape id="_x0000_s2070" o:spid="_x0000_s2070" o:spt="75" type="#_x0000_t75" style="position:absolute;left:0pt;height:295.95pt;width:299.95pt;mso-position-horizontal:center;mso-position-horizontal-relative:margin;mso-position-vertical:center;mso-position-vertical-relative:margin;z-index:-25163366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97306192" o:spid="_x0000_s2054"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B03F8">
    <w:pPr>
      <w:pStyle w:val="16"/>
    </w:pPr>
    <w:r>
      <w:pict>
        <v:shape id="WordPictureWatermark97306191" o:spid="_x0000_s2053"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464E1">
    <w:pPr>
      <w:pStyle w:val="16"/>
    </w:pPr>
    <w:r>
      <w:pict>
        <v:shape id="WordPictureWatermark97306190" o:spid="_x0000_s2052"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C97D1">
    <w:pPr>
      <w:pStyle w:val="12"/>
      <w:spacing w:line="14" w:lineRule="auto"/>
      <w:rPr>
        <w:sz w:val="20"/>
      </w:rPr>
    </w:pPr>
    <w:r>
      <w:rPr>
        <w:sz w:val="20"/>
      </w:rPr>
      <w:pict>
        <v:shape id="_x0000_s2068" o:spid="_x0000_s2068" o:spt="75" type="#_x0000_t75" style="position:absolute;left:0pt;height:295.95pt;width:299.95pt;mso-position-horizontal:center;mso-position-horizontal-relative:margin;mso-position-vertical:center;mso-position-vertical-relative:margin;z-index:-2516346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123D3">
    <w:pPr>
      <w:pStyle w:val="12"/>
      <w:spacing w:line="14" w:lineRule="auto"/>
      <w:rPr>
        <w:sz w:val="20"/>
      </w:rPr>
    </w:pPr>
    <w:r>
      <w:rPr>
        <w:sz w:val="20"/>
      </w:rPr>
      <w:pict>
        <v:shape id="_x0000_s2067" o:spid="_x0000_s2067" o:spt="75" type="#_x0000_t75" style="position:absolute;left:0pt;height:295.95pt;width:299.95pt;mso-position-horizontal:center;mso-position-horizontal-relative:margin;mso-position-vertical:center;mso-position-vertical-relative:margin;z-index:-25163571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EABDD">
    <w:pPr>
      <w:pStyle w:val="16"/>
    </w:pPr>
    <w:r>
      <w:pict>
        <v:shape id="WordPictureWatermark97306195" o:spid="_x0000_s2057"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3E49F">
    <w:pPr>
      <w:pStyle w:val="16"/>
    </w:pPr>
    <w:r>
      <w:pict>
        <v:shape id="WordPictureWatermark97306194" o:spid="_x0000_s2056"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9CBEE">
    <w:pPr>
      <w:pStyle w:val="16"/>
    </w:pPr>
    <w:r>
      <w:pict>
        <v:shape id="WordPictureWatermark97306193" o:spid="_x0000_s2055"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470731"/>
      <w:docPartObj>
        <w:docPartGallery w:val="AutoText"/>
      </w:docPartObj>
    </w:sdtPr>
    <w:sdtEndPr>
      <w:rPr>
        <w:rFonts w:ascii="Times New Roman" w:hAnsi="Times New Roman" w:cs="Times New Roman"/>
        <w:sz w:val="24"/>
        <w:szCs w:val="24"/>
      </w:rPr>
    </w:sdtEndPr>
    <w:sdtContent>
      <w:p w14:paraId="1F0A7D26">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97306198" o:spid="_x0000_s2060"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67</w:t>
        </w:r>
        <w:r>
          <w:rPr>
            <w:rFonts w:ascii="Times New Roman" w:hAnsi="Times New Roman" w:cs="Times New Roman"/>
            <w:sz w:val="24"/>
            <w:szCs w:val="24"/>
          </w:rPr>
          <w:fldChar w:fldCharType="end"/>
        </w:r>
      </w:p>
    </w:sdtContent>
  </w:sdt>
  <w:p w14:paraId="36DC4540"/>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5570F">
    <w:pPr>
      <w:pStyle w:val="16"/>
    </w:pPr>
    <w:r>
      <w:pict>
        <v:shape id="WordPictureWatermark97306197" o:spid="_x0000_s2059"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FF562">
    <w:pPr>
      <w:pStyle w:val="16"/>
    </w:pPr>
    <w:r>
      <w:pict>
        <v:shape id="WordPictureWatermark97306196" o:spid="_x0000_s2058"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rPr>
      <w:id w:val="-1480520826"/>
      <w:docPartObj>
        <w:docPartGallery w:val="AutoText"/>
      </w:docPartObj>
    </w:sdtPr>
    <w:sdtEndPr>
      <w:rPr>
        <w:rFonts w:ascii="Times New Roman" w:hAnsi="Times New Roman" w:cs="Times New Roman"/>
        <w:sz w:val="24"/>
        <w:szCs w:val="24"/>
      </w:rPr>
    </w:sdtEndPr>
    <w:sdtContent>
      <w:p w14:paraId="098B22CD">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97306201" o:spid="_x0000_s2063" o:spt="75" type="#_x0000_t75" style="position:absolute;left:0pt;height:295.95pt;width:299.9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102</w:t>
        </w:r>
        <w:r>
          <w:rPr>
            <w:rFonts w:ascii="Times New Roman" w:hAnsi="Times New Roman" w:cs="Times New Roman"/>
            <w:sz w:val="24"/>
            <w:szCs w:val="24"/>
          </w:rPr>
          <w:fldChar w:fldCharType="end"/>
        </w:r>
      </w:p>
    </w:sdtContent>
  </w:sdt>
  <w:p w14:paraId="5C74F2CB"/>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B050A">
    <w:pPr>
      <w:pStyle w:val="16"/>
    </w:pPr>
    <w:r>
      <w:pict>
        <v:shape id="WordPictureWatermark97306200" o:spid="_x0000_s2062"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8F050">
    <w:pPr>
      <w:pStyle w:val="16"/>
    </w:pPr>
    <w:r>
      <w:pict>
        <v:shape id="WordPictureWatermark97306199" o:spid="_x0000_s2061"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170759934"/>
      <w:docPartObj>
        <w:docPartGallery w:val="AutoText"/>
      </w:docPartObj>
    </w:sdtPr>
    <w:sdtEndPr>
      <w:rPr>
        <w:rFonts w:ascii="Times New Roman" w:hAnsi="Times New Roman" w:cs="Times New Roman"/>
        <w:sz w:val="24"/>
        <w:szCs w:val="24"/>
      </w:rPr>
    </w:sdtEndPr>
    <w:sdtContent>
      <w:p w14:paraId="2F6B0A2E">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97306204" o:spid="_x0000_s2066" o:spt="75" type="#_x0000_t75" style="position:absolute;left:0pt;height:295.95pt;width:299.95pt;mso-position-horizontal:center;mso-position-horizontal-relative:margin;mso-position-vertical:center;mso-position-vertical-relative:margin;z-index:-25163673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105</w:t>
        </w:r>
        <w:r>
          <w:rPr>
            <w:rFonts w:ascii="Times New Roman" w:hAnsi="Times New Roman" w:cs="Times New Roman"/>
            <w:sz w:val="24"/>
            <w:szCs w:val="24"/>
          </w:rPr>
          <w:fldChar w:fldCharType="end"/>
        </w:r>
      </w:p>
    </w:sdtContent>
  </w:sdt>
  <w:p w14:paraId="4C0363E3">
    <w:pPr>
      <w:pStyle w:val="12"/>
      <w:spacing w:line="14" w:lineRule="auto"/>
      <w:rPr>
        <w:sz w:val="20"/>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62132">
    <w:pPr>
      <w:pStyle w:val="16"/>
    </w:pPr>
    <w:r>
      <w:pict>
        <v:shape id="WordPictureWatermark97306203" o:spid="_x0000_s2065" o:spt="75" type="#_x0000_t75" style="position:absolute;left:0pt;height:295.95pt;width:299.9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DB48F">
    <w:pPr>
      <w:pStyle w:val="16"/>
    </w:pPr>
    <w:r>
      <w:pict>
        <v:shape id="WordPictureWatermark97306202" o:spid="_x0000_s2064" o:spt="75" type="#_x0000_t75" style="position:absolute;left:0pt;height:295.95pt;width:299.9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898359828"/>
      <w:docPartObj>
        <w:docPartGallery w:val="AutoText"/>
      </w:docPartObj>
    </w:sdtPr>
    <w:sdtEndPr>
      <w:rPr>
        <w:rFonts w:ascii="Times New Roman" w:hAnsi="Times New Roman" w:cs="Times New Roman"/>
        <w:sz w:val="24"/>
        <w:szCs w:val="24"/>
      </w:rPr>
    </w:sdtEndPr>
    <w:sdtContent>
      <w:p w14:paraId="1B430A1A">
        <w:pPr>
          <w:pStyle w:val="16"/>
          <w:jc w:val="right"/>
          <w:rPr>
            <w:rFonts w:ascii="Times New Roman" w:hAnsi="Times New Roman" w:cs="Times New Roman"/>
            <w:sz w:val="24"/>
            <w:szCs w:val="24"/>
          </w:rPr>
        </w:pPr>
        <w:r>
          <w:rPr>
            <w:rFonts w:ascii="Times New Roman" w:hAnsi="Times New Roman" w:cs="Times New Roman"/>
            <w:sz w:val="24"/>
            <w:szCs w:val="24"/>
          </w:rPr>
          <w:pict>
            <v:shape id="_x0000_s2072" o:spid="_x0000_s2072" o:spt="75" type="#_x0000_t75" style="position:absolute;left:0pt;height:295.95pt;width:299.95pt;mso-position-horizontal:center;mso-position-horizontal-relative:margin;mso-position-vertical:center;mso-position-vertical-relative:margin;z-index:-25163161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121</w:t>
        </w:r>
        <w:r>
          <w:rPr>
            <w:rFonts w:ascii="Times New Roman" w:hAnsi="Times New Roman" w:cs="Times New Roman"/>
            <w:sz w:val="24"/>
            <w:szCs w:val="24"/>
          </w:rPr>
          <w:fldChar w:fldCharType="end"/>
        </w:r>
      </w:p>
    </w:sdtContent>
  </w:sdt>
  <w:p w14:paraId="75E738E5">
    <w:pPr>
      <w:pStyle w:val="12"/>
      <w:spacing w:line="14" w:lineRule="auto"/>
      <w:rPr>
        <w:sz w:val="20"/>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082320647"/>
      <w:docPartObj>
        <w:docPartGallery w:val="AutoText"/>
      </w:docPartObj>
    </w:sdtPr>
    <w:sdtEndPr>
      <w:rPr>
        <w:rFonts w:ascii="Times New Roman" w:hAnsi="Times New Roman" w:cs="Times New Roman"/>
        <w:sz w:val="24"/>
        <w:szCs w:val="24"/>
      </w:rPr>
    </w:sdtEndPr>
    <w:sdtContent>
      <w:p w14:paraId="5A76525B">
        <w:pPr>
          <w:pStyle w:val="16"/>
          <w:jc w:val="right"/>
          <w:rPr>
            <w:rFonts w:ascii="Times New Roman" w:hAnsi="Times New Roman" w:cs="Times New Roman"/>
            <w:sz w:val="24"/>
            <w:szCs w:val="24"/>
          </w:rPr>
        </w:pPr>
        <w:r>
          <w:rPr>
            <w:rFonts w:ascii="Times New Roman" w:hAnsi="Times New Roman" w:cs="Times New Roman"/>
            <w:sz w:val="24"/>
            <w:szCs w:val="24"/>
          </w:rPr>
          <w:pict>
            <v:shape id="_x0000_s2071" o:spid="_x0000_s2071" o:spt="75" type="#_x0000_t75" style="position:absolute;left:0pt;height:295.95pt;width:299.95pt;mso-position-horizontal:center;mso-position-horizontal-relative:margin;mso-position-vertical:center;mso-position-vertical-relative:margin;z-index:-251632640;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08425896">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681B70"/>
    <w:multiLevelType w:val="multilevel"/>
    <w:tmpl w:val="01681B70"/>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2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9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7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4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41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8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5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3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1">
    <w:nsid w:val="022F0600"/>
    <w:multiLevelType w:val="multilevel"/>
    <w:tmpl w:val="022F0600"/>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ascii="Times New Roman" w:hAnsi="Times New Roman" w:cs="Times New Roman"/>
        <w:b w:val="0"/>
        <w:bCs w:val="0"/>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3283D75"/>
    <w:multiLevelType w:val="multilevel"/>
    <w:tmpl w:val="03283D75"/>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3">
    <w:nsid w:val="059B442A"/>
    <w:multiLevelType w:val="multilevel"/>
    <w:tmpl w:val="059B442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7B84A3D"/>
    <w:multiLevelType w:val="multilevel"/>
    <w:tmpl w:val="07B84A3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B254E0D"/>
    <w:multiLevelType w:val="multilevel"/>
    <w:tmpl w:val="0B254E0D"/>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6">
    <w:nsid w:val="0BFA1C82"/>
    <w:multiLevelType w:val="multilevel"/>
    <w:tmpl w:val="0BFA1C82"/>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0DD2569F"/>
    <w:multiLevelType w:val="multilevel"/>
    <w:tmpl w:val="0DD2569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0EED5BC5"/>
    <w:multiLevelType w:val="multilevel"/>
    <w:tmpl w:val="0EED5BC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0FBA1378"/>
    <w:multiLevelType w:val="multilevel"/>
    <w:tmpl w:val="0FBA1378"/>
    <w:lvl w:ilvl="0" w:tentative="0">
      <w:start w:val="1"/>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sz w:val="24"/>
        <w:szCs w:val="32"/>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10">
    <w:nsid w:val="111D3EC8"/>
    <w:multiLevelType w:val="multilevel"/>
    <w:tmpl w:val="111D3EC8"/>
    <w:lvl w:ilvl="0" w:tentative="0">
      <w:start w:val="1"/>
      <w:numFmt w:val="lowerLetter"/>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11">
    <w:nsid w:val="128243D8"/>
    <w:multiLevelType w:val="multilevel"/>
    <w:tmpl w:val="128243D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138F7E96"/>
    <w:multiLevelType w:val="multilevel"/>
    <w:tmpl w:val="138F7E96"/>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148"/>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4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1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28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6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3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0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57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13">
    <w:nsid w:val="16252FE4"/>
    <w:multiLevelType w:val="multilevel"/>
    <w:tmpl w:val="16252FE4"/>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ascii="Times New Roman" w:hAnsi="Times New Roman" w:cs="Times New Roman"/>
        <w:b w:val="0"/>
        <w:bCs w:val="0"/>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1B7518A8"/>
    <w:multiLevelType w:val="multilevel"/>
    <w:tmpl w:val="1B7518A8"/>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5">
    <w:nsid w:val="1DA21197"/>
    <w:multiLevelType w:val="multilevel"/>
    <w:tmpl w:val="1DA2119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203C5796"/>
    <w:multiLevelType w:val="multilevel"/>
    <w:tmpl w:val="203C5796"/>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21E34A22"/>
    <w:multiLevelType w:val="multilevel"/>
    <w:tmpl w:val="21E34A22"/>
    <w:lvl w:ilvl="0" w:tentative="0">
      <w:start w:val="1"/>
      <w:numFmt w:val="lowerLetter"/>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18">
    <w:nsid w:val="26374468"/>
    <w:multiLevelType w:val="multilevel"/>
    <w:tmpl w:val="26374468"/>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43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215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87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59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431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503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75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47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19">
    <w:nsid w:val="28476AB2"/>
    <w:multiLevelType w:val="multilevel"/>
    <w:tmpl w:val="28476AB2"/>
    <w:lvl w:ilvl="0" w:tentative="0">
      <w:start w:val="1"/>
      <w:numFmt w:val="decimal"/>
      <w:lvlText w:val="%1."/>
      <w:lvlJc w:val="left"/>
      <w:pPr>
        <w:tabs>
          <w:tab w:val="left" w:pos="720"/>
        </w:tabs>
        <w:ind w:left="720" w:hanging="360"/>
      </w:pPr>
      <w:rPr>
        <w:rFonts w:hint="default"/>
        <w:b w:val="0"/>
        <w:bCs w:val="0"/>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
    <w:nsid w:val="2849244F"/>
    <w:multiLevelType w:val="multilevel"/>
    <w:tmpl w:val="2849244F"/>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21">
    <w:nsid w:val="2A5418F0"/>
    <w:multiLevelType w:val="multilevel"/>
    <w:tmpl w:val="2A5418F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2AC34819"/>
    <w:multiLevelType w:val="multilevel"/>
    <w:tmpl w:val="2AC3481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3">
    <w:nsid w:val="2BCD15F4"/>
    <w:multiLevelType w:val="multilevel"/>
    <w:tmpl w:val="2BCD15F4"/>
    <w:lvl w:ilvl="0" w:tentative="0">
      <w:start w:val="1"/>
      <w:numFmt w:val="lowerLetter"/>
      <w:lvlText w:val="%1)"/>
      <w:lvlJc w:val="left"/>
      <w:pPr>
        <w:ind w:left="1069" w:hanging="360"/>
      </w:pPr>
      <w:rPr>
        <w:rFonts w:hint="default"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24">
    <w:nsid w:val="2BD66042"/>
    <w:multiLevelType w:val="multilevel"/>
    <w:tmpl w:val="2BD66042"/>
    <w:lvl w:ilvl="0" w:tentative="0">
      <w:start w:val="1"/>
      <w:numFmt w:val="decimal"/>
      <w:lvlText w:val="%1."/>
      <w:lvlJc w:val="left"/>
      <w:pPr>
        <w:tabs>
          <w:tab w:val="left" w:pos="720"/>
        </w:tabs>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2BE06227"/>
    <w:multiLevelType w:val="multilevel"/>
    <w:tmpl w:val="2BE06227"/>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6">
    <w:nsid w:val="2EAD6D1C"/>
    <w:multiLevelType w:val="multilevel"/>
    <w:tmpl w:val="2EAD6D1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2FD53315"/>
    <w:multiLevelType w:val="multilevel"/>
    <w:tmpl w:val="2FD53315"/>
    <w:lvl w:ilvl="0" w:tentative="0">
      <w:start w:val="1"/>
      <w:numFmt w:val="decimal"/>
      <w:lvlText w:val="%1)"/>
      <w:lvlJc w:val="left"/>
      <w:pPr>
        <w:ind w:left="72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28">
    <w:nsid w:val="309F6F0A"/>
    <w:multiLevelType w:val="multilevel"/>
    <w:tmpl w:val="309F6F0A"/>
    <w:lvl w:ilvl="0" w:tentative="0">
      <w:start w:val="1"/>
      <w:numFmt w:val="lowerLetter"/>
      <w:lvlText w:val="%1."/>
      <w:lvlJc w:val="left"/>
      <w:pPr>
        <w:ind w:left="720" w:hanging="360"/>
      </w:pPr>
      <w:rPr>
        <w:rFonts w:hint="default" w:ascii="Times New Roman" w:hAnsi="Times New Roman" w:cs="Times New Roman"/>
        <w:b/>
        <w:bCs/>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abstractNum w:abstractNumId="30">
    <w:nsid w:val="343232BD"/>
    <w:multiLevelType w:val="multilevel"/>
    <w:tmpl w:val="343232B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1">
    <w:nsid w:val="36884CDF"/>
    <w:multiLevelType w:val="multilevel"/>
    <w:tmpl w:val="36884CDF"/>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72"/>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4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1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28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6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3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0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57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32">
    <w:nsid w:val="373D6010"/>
    <w:multiLevelType w:val="multilevel"/>
    <w:tmpl w:val="373D6010"/>
    <w:lvl w:ilvl="0" w:tentative="0">
      <w:start w:val="1"/>
      <w:numFmt w:val="lowerLetter"/>
      <w:lvlText w:val="%1)"/>
      <w:lvlJc w:val="left"/>
      <w:pPr>
        <w:ind w:left="1069" w:hanging="360"/>
      </w:pPr>
      <w:rPr>
        <w:rFonts w:hint="default"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33">
    <w:nsid w:val="385A1C68"/>
    <w:multiLevelType w:val="multilevel"/>
    <w:tmpl w:val="385A1C68"/>
    <w:lvl w:ilvl="0" w:tentative="0">
      <w:start w:val="1"/>
      <w:numFmt w:val="decimal"/>
      <w:lvlText w:val="%1."/>
      <w:lvlJc w:val="left"/>
      <w:pPr>
        <w:tabs>
          <w:tab w:val="left" w:pos="720"/>
        </w:tabs>
        <w:ind w:left="720" w:hanging="360"/>
      </w:pPr>
      <w:rPr>
        <w:rFonts w:hint="default"/>
        <w:b w:val="0"/>
        <w:bCs w:val="0"/>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4">
    <w:nsid w:val="3A8244E8"/>
    <w:multiLevelType w:val="multilevel"/>
    <w:tmpl w:val="3A8244E8"/>
    <w:lvl w:ilvl="0" w:tentative="0">
      <w:start w:val="1"/>
      <w:numFmt w:val="lowerLetter"/>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35">
    <w:nsid w:val="3E37778F"/>
    <w:multiLevelType w:val="multilevel"/>
    <w:tmpl w:val="3E37778F"/>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36">
    <w:nsid w:val="3F641584"/>
    <w:multiLevelType w:val="multilevel"/>
    <w:tmpl w:val="3F64158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40890B78"/>
    <w:multiLevelType w:val="multilevel"/>
    <w:tmpl w:val="40890B78"/>
    <w:lvl w:ilvl="0" w:tentative="0">
      <w:start w:val="1"/>
      <w:numFmt w:val="lowerLetter"/>
      <w:lvlText w:val="%1."/>
      <w:lvlJc w:val="left"/>
      <w:pPr>
        <w:ind w:left="720" w:hanging="360"/>
      </w:pPr>
      <w:rPr>
        <w:rFonts w:hint="default" w:ascii="Times New Roman" w:hAnsi="Times New Roman" w:cs="Times New Roman"/>
        <w:b w:val="0"/>
        <w:bCs w:val="0"/>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41DA16F0"/>
    <w:multiLevelType w:val="multilevel"/>
    <w:tmpl w:val="41DA16F0"/>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9">
    <w:nsid w:val="44B05600"/>
    <w:multiLevelType w:val="multilevel"/>
    <w:tmpl w:val="44B05600"/>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0">
    <w:nsid w:val="44D268BA"/>
    <w:multiLevelType w:val="multilevel"/>
    <w:tmpl w:val="44D268B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1">
    <w:nsid w:val="48A07590"/>
    <w:multiLevelType w:val="multilevel"/>
    <w:tmpl w:val="48A07590"/>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42">
    <w:nsid w:val="4E36363D"/>
    <w:multiLevelType w:val="multilevel"/>
    <w:tmpl w:val="4E36363D"/>
    <w:lvl w:ilvl="0" w:tentative="0">
      <w:start w:val="1"/>
      <w:numFmt w:val="decimal"/>
      <w:lvlText w:val="%1)"/>
      <w:lvlJc w:val="left"/>
      <w:pPr>
        <w:ind w:left="697"/>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2"/>
      <w:numFmt w:val="lowerLetter"/>
      <w:lvlText w:val="%2)"/>
      <w:lvlJc w:val="left"/>
      <w:pPr>
        <w:ind w:left="1076"/>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62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34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06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78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50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22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5944"/>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43">
    <w:nsid w:val="51BA0C0F"/>
    <w:multiLevelType w:val="multilevel"/>
    <w:tmpl w:val="51BA0C0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4">
    <w:nsid w:val="51EE5C08"/>
    <w:multiLevelType w:val="multilevel"/>
    <w:tmpl w:val="51EE5C08"/>
    <w:lvl w:ilvl="0" w:tentative="0">
      <w:start w:val="1"/>
      <w:numFmt w:val="lowerLetter"/>
      <w:lvlText w:val="%1)"/>
      <w:lvlJc w:val="left"/>
      <w:pPr>
        <w:ind w:left="709" w:firstLine="0"/>
      </w:pPr>
      <w:rPr>
        <w:rFonts w:hint="default"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53010609"/>
    <w:multiLevelType w:val="multilevel"/>
    <w:tmpl w:val="5301060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6">
    <w:nsid w:val="53873B32"/>
    <w:multiLevelType w:val="multilevel"/>
    <w:tmpl w:val="53873B32"/>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47">
    <w:nsid w:val="550A346B"/>
    <w:multiLevelType w:val="multilevel"/>
    <w:tmpl w:val="550A346B"/>
    <w:lvl w:ilvl="0" w:tentative="0">
      <w:start w:val="1"/>
      <w:numFmt w:val="lowerLetter"/>
      <w:lvlText w:val="%1)"/>
      <w:lvlJc w:val="left"/>
      <w:pPr>
        <w:ind w:left="1069" w:hanging="360"/>
      </w:pPr>
      <w:rPr>
        <w:rFonts w:hint="default"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48">
    <w:nsid w:val="59B25C81"/>
    <w:multiLevelType w:val="multilevel"/>
    <w:tmpl w:val="59B25C81"/>
    <w:lvl w:ilvl="0" w:tentative="0">
      <w:start w:val="2"/>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49">
    <w:nsid w:val="5BFD41C2"/>
    <w:multiLevelType w:val="multilevel"/>
    <w:tmpl w:val="5BFD41C2"/>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50">
    <w:nsid w:val="5C7C4938"/>
    <w:multiLevelType w:val="multilevel"/>
    <w:tmpl w:val="5C7C493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1">
    <w:nsid w:val="5CAF6467"/>
    <w:multiLevelType w:val="multilevel"/>
    <w:tmpl w:val="5CAF6467"/>
    <w:lvl w:ilvl="0" w:tentative="0">
      <w:start w:val="1"/>
      <w:numFmt w:val="decimal"/>
      <w:lvlText w:val="%1."/>
      <w:lvlJc w:val="left"/>
      <w:pPr>
        <w:ind w:left="709" w:firstLine="0"/>
      </w:pPr>
      <w:rPr>
        <w:rFonts w:hint="default"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2">
    <w:nsid w:val="60C9577E"/>
    <w:multiLevelType w:val="multilevel"/>
    <w:tmpl w:val="60C9577E"/>
    <w:lvl w:ilvl="0" w:tentative="0">
      <w:start w:val="2"/>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53">
    <w:nsid w:val="62121623"/>
    <w:multiLevelType w:val="multilevel"/>
    <w:tmpl w:val="62121623"/>
    <w:lvl w:ilvl="0" w:tentative="0">
      <w:start w:val="1"/>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54">
    <w:nsid w:val="64E57E54"/>
    <w:multiLevelType w:val="multilevel"/>
    <w:tmpl w:val="64E57E54"/>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55">
    <w:nsid w:val="65194FB0"/>
    <w:multiLevelType w:val="multilevel"/>
    <w:tmpl w:val="65194FB0"/>
    <w:lvl w:ilvl="0" w:tentative="0">
      <w:start w:val="1"/>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56">
    <w:nsid w:val="674F042C"/>
    <w:multiLevelType w:val="multilevel"/>
    <w:tmpl w:val="674F042C"/>
    <w:lvl w:ilvl="0" w:tentative="0">
      <w:start w:val="1"/>
      <w:numFmt w:val="decimal"/>
      <w:lvlText w:val="%1."/>
      <w:lvlJc w:val="left"/>
      <w:pPr>
        <w:ind w:left="70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abstractNum w:abstractNumId="57">
    <w:nsid w:val="6AA20E40"/>
    <w:multiLevelType w:val="multilevel"/>
    <w:tmpl w:val="6AA20E4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8">
    <w:nsid w:val="6EB4376C"/>
    <w:multiLevelType w:val="multilevel"/>
    <w:tmpl w:val="6EB4376C"/>
    <w:lvl w:ilvl="0" w:tentative="0">
      <w:start w:val="1"/>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sz w:val="24"/>
        <w:szCs w:val="24"/>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59">
    <w:nsid w:val="75202FED"/>
    <w:multiLevelType w:val="multilevel"/>
    <w:tmpl w:val="75202FE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0">
    <w:nsid w:val="76AB4928"/>
    <w:multiLevelType w:val="multilevel"/>
    <w:tmpl w:val="76AB492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1">
    <w:nsid w:val="7A666105"/>
    <w:multiLevelType w:val="multilevel"/>
    <w:tmpl w:val="7A666105"/>
    <w:lvl w:ilvl="0" w:tentative="0">
      <w:start w:val="1"/>
      <w:numFmt w:val="lowerLetter"/>
      <w:lvlText w:val="%1)"/>
      <w:lvlJc w:val="left"/>
      <w:pPr>
        <w:ind w:left="1069" w:hanging="360"/>
      </w:pPr>
      <w:rPr>
        <w:rFonts w:hint="default" w:ascii="Times New Roman" w:hAnsi="Times New Roman" w:eastAsia="Times New Roman" w:cs="Times New Roman"/>
        <w:b w:val="0"/>
        <w:i w:val="0"/>
        <w:strike w:val="0"/>
        <w:dstrike w:val="0"/>
        <w:color w:val="000000"/>
        <w:sz w:val="24"/>
        <w:szCs w:val="24"/>
        <w:u w:val="none" w:color="000000"/>
        <w:vertAlign w:val="baseline"/>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62">
    <w:nsid w:val="7BE12E8D"/>
    <w:multiLevelType w:val="multilevel"/>
    <w:tmpl w:val="7BE12E8D"/>
    <w:lvl w:ilvl="0" w:tentative="0">
      <w:start w:val="1"/>
      <w:numFmt w:val="decimal"/>
      <w:lvlText w:val="%1)"/>
      <w:lvlJc w:val="left"/>
      <w:pPr>
        <w:ind w:left="729"/>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17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189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61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33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405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77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49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210"/>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num w:numId="1">
    <w:abstractNumId w:val="29"/>
  </w:num>
  <w:num w:numId="2">
    <w:abstractNumId w:val="50"/>
  </w:num>
  <w:num w:numId="3">
    <w:abstractNumId w:val="4"/>
  </w:num>
  <w:num w:numId="4">
    <w:abstractNumId w:val="3"/>
  </w:num>
  <w:num w:numId="5">
    <w:abstractNumId w:val="43"/>
  </w:num>
  <w:num w:numId="6">
    <w:abstractNumId w:val="48"/>
  </w:num>
  <w:num w:numId="7">
    <w:abstractNumId w:val="52"/>
  </w:num>
  <w:num w:numId="8">
    <w:abstractNumId w:val="60"/>
  </w:num>
  <w:num w:numId="9">
    <w:abstractNumId w:val="25"/>
  </w:num>
  <w:num w:numId="10">
    <w:abstractNumId w:val="55"/>
  </w:num>
  <w:num w:numId="11">
    <w:abstractNumId w:val="10"/>
  </w:num>
  <w:num w:numId="12">
    <w:abstractNumId w:val="17"/>
  </w:num>
  <w:num w:numId="13">
    <w:abstractNumId w:val="34"/>
  </w:num>
  <w:num w:numId="14">
    <w:abstractNumId w:val="62"/>
  </w:num>
  <w:num w:numId="15">
    <w:abstractNumId w:val="38"/>
  </w:num>
  <w:num w:numId="16">
    <w:abstractNumId w:val="14"/>
  </w:num>
  <w:num w:numId="17">
    <w:abstractNumId w:val="54"/>
  </w:num>
  <w:num w:numId="18">
    <w:abstractNumId w:val="46"/>
  </w:num>
  <w:num w:numId="19">
    <w:abstractNumId w:val="56"/>
  </w:num>
  <w:num w:numId="20">
    <w:abstractNumId w:val="51"/>
  </w:num>
  <w:num w:numId="21">
    <w:abstractNumId w:val="2"/>
  </w:num>
  <w:num w:numId="22">
    <w:abstractNumId w:val="41"/>
  </w:num>
  <w:num w:numId="23">
    <w:abstractNumId w:val="49"/>
  </w:num>
  <w:num w:numId="24">
    <w:abstractNumId w:val="44"/>
  </w:num>
  <w:num w:numId="25">
    <w:abstractNumId w:val="20"/>
  </w:num>
  <w:num w:numId="26">
    <w:abstractNumId w:val="35"/>
  </w:num>
  <w:num w:numId="27">
    <w:abstractNumId w:val="12"/>
  </w:num>
  <w:num w:numId="28">
    <w:abstractNumId w:val="42"/>
  </w:num>
  <w:num w:numId="29">
    <w:abstractNumId w:val="27"/>
  </w:num>
  <w:num w:numId="30">
    <w:abstractNumId w:val="31"/>
  </w:num>
  <w:num w:numId="31">
    <w:abstractNumId w:val="18"/>
  </w:num>
  <w:num w:numId="32">
    <w:abstractNumId w:val="5"/>
  </w:num>
  <w:num w:numId="33">
    <w:abstractNumId w:val="0"/>
  </w:num>
  <w:num w:numId="34">
    <w:abstractNumId w:val="21"/>
  </w:num>
  <w:num w:numId="35">
    <w:abstractNumId w:val="57"/>
  </w:num>
  <w:num w:numId="36">
    <w:abstractNumId w:val="24"/>
  </w:num>
  <w:num w:numId="37">
    <w:abstractNumId w:val="7"/>
  </w:num>
  <w:num w:numId="38">
    <w:abstractNumId w:val="53"/>
  </w:num>
  <w:num w:numId="39">
    <w:abstractNumId w:val="9"/>
  </w:num>
  <w:num w:numId="40">
    <w:abstractNumId w:val="58"/>
  </w:num>
  <w:num w:numId="41">
    <w:abstractNumId w:val="22"/>
  </w:num>
  <w:num w:numId="42">
    <w:abstractNumId w:val="39"/>
  </w:num>
  <w:num w:numId="43">
    <w:abstractNumId w:val="33"/>
  </w:num>
  <w:num w:numId="44">
    <w:abstractNumId w:val="11"/>
  </w:num>
  <w:num w:numId="45">
    <w:abstractNumId w:val="19"/>
  </w:num>
  <w:num w:numId="46">
    <w:abstractNumId w:val="6"/>
  </w:num>
  <w:num w:numId="47">
    <w:abstractNumId w:val="13"/>
  </w:num>
  <w:num w:numId="48">
    <w:abstractNumId w:val="1"/>
  </w:num>
  <w:num w:numId="49">
    <w:abstractNumId w:val="28"/>
  </w:num>
  <w:num w:numId="50">
    <w:abstractNumId w:val="16"/>
  </w:num>
  <w:num w:numId="51">
    <w:abstractNumId w:val="37"/>
  </w:num>
  <w:num w:numId="52">
    <w:abstractNumId w:val="26"/>
  </w:num>
  <w:num w:numId="53">
    <w:abstractNumId w:val="15"/>
  </w:num>
  <w:num w:numId="54">
    <w:abstractNumId w:val="61"/>
  </w:num>
  <w:num w:numId="55">
    <w:abstractNumId w:val="47"/>
  </w:num>
  <w:num w:numId="56">
    <w:abstractNumId w:val="23"/>
  </w:num>
  <w:num w:numId="57">
    <w:abstractNumId w:val="32"/>
  </w:num>
  <w:num w:numId="58">
    <w:abstractNumId w:val="45"/>
  </w:num>
  <w:num w:numId="59">
    <w:abstractNumId w:val="36"/>
  </w:num>
  <w:num w:numId="60">
    <w:abstractNumId w:val="8"/>
  </w:num>
  <w:num w:numId="61">
    <w:abstractNumId w:val="30"/>
  </w:num>
  <w:num w:numId="62">
    <w:abstractNumId w:val="40"/>
  </w:num>
  <w:num w:numId="63">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UBOcAEq3YmRg6r7QJWwjsJ8ji60=" w:salt="nfaJ1nQTxNQ4L1z09Tqso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EC4"/>
    <w:rsid w:val="000526A3"/>
    <w:rsid w:val="000566AC"/>
    <w:rsid w:val="000610AC"/>
    <w:rsid w:val="000652AC"/>
    <w:rsid w:val="00066C41"/>
    <w:rsid w:val="0007628A"/>
    <w:rsid w:val="00082C7F"/>
    <w:rsid w:val="00085210"/>
    <w:rsid w:val="0008752B"/>
    <w:rsid w:val="00093398"/>
    <w:rsid w:val="000941E6"/>
    <w:rsid w:val="000A0B44"/>
    <w:rsid w:val="000A13A1"/>
    <w:rsid w:val="000A3683"/>
    <w:rsid w:val="000A65FF"/>
    <w:rsid w:val="000A6A9B"/>
    <w:rsid w:val="000B2BF2"/>
    <w:rsid w:val="000B4810"/>
    <w:rsid w:val="000B66D3"/>
    <w:rsid w:val="000C5A2B"/>
    <w:rsid w:val="000C622F"/>
    <w:rsid w:val="000D09AC"/>
    <w:rsid w:val="000D2359"/>
    <w:rsid w:val="000E2722"/>
    <w:rsid w:val="000E60D9"/>
    <w:rsid w:val="000F003E"/>
    <w:rsid w:val="00100365"/>
    <w:rsid w:val="00101226"/>
    <w:rsid w:val="00105E46"/>
    <w:rsid w:val="001070AA"/>
    <w:rsid w:val="0012270B"/>
    <w:rsid w:val="00127FF1"/>
    <w:rsid w:val="001336CE"/>
    <w:rsid w:val="00133EF1"/>
    <w:rsid w:val="0014401C"/>
    <w:rsid w:val="00144FB9"/>
    <w:rsid w:val="001462FC"/>
    <w:rsid w:val="001503E5"/>
    <w:rsid w:val="00152371"/>
    <w:rsid w:val="00155DAD"/>
    <w:rsid w:val="00162AFC"/>
    <w:rsid w:val="001633D1"/>
    <w:rsid w:val="00165CEA"/>
    <w:rsid w:val="0017154E"/>
    <w:rsid w:val="00176EAA"/>
    <w:rsid w:val="00180CA7"/>
    <w:rsid w:val="001822C5"/>
    <w:rsid w:val="00182FA8"/>
    <w:rsid w:val="001902A1"/>
    <w:rsid w:val="001A0119"/>
    <w:rsid w:val="001A01F9"/>
    <w:rsid w:val="001A1D8B"/>
    <w:rsid w:val="001A46F8"/>
    <w:rsid w:val="001B47C6"/>
    <w:rsid w:val="001B725E"/>
    <w:rsid w:val="001C23AC"/>
    <w:rsid w:val="001C68DA"/>
    <w:rsid w:val="001D2B24"/>
    <w:rsid w:val="001D3542"/>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7672"/>
    <w:rsid w:val="00220A25"/>
    <w:rsid w:val="00221C26"/>
    <w:rsid w:val="00225E73"/>
    <w:rsid w:val="00227AFA"/>
    <w:rsid w:val="002321A9"/>
    <w:rsid w:val="00235414"/>
    <w:rsid w:val="00236D4A"/>
    <w:rsid w:val="002370E0"/>
    <w:rsid w:val="00243567"/>
    <w:rsid w:val="00246234"/>
    <w:rsid w:val="0025054F"/>
    <w:rsid w:val="00255363"/>
    <w:rsid w:val="00255B34"/>
    <w:rsid w:val="002617A2"/>
    <w:rsid w:val="00263E05"/>
    <w:rsid w:val="0027083F"/>
    <w:rsid w:val="00271480"/>
    <w:rsid w:val="002719FF"/>
    <w:rsid w:val="002742BE"/>
    <w:rsid w:val="002769CB"/>
    <w:rsid w:val="0028076E"/>
    <w:rsid w:val="00291786"/>
    <w:rsid w:val="00294619"/>
    <w:rsid w:val="00297911"/>
    <w:rsid w:val="002A117E"/>
    <w:rsid w:val="002A13A1"/>
    <w:rsid w:val="002A13B3"/>
    <w:rsid w:val="002A2D0B"/>
    <w:rsid w:val="002B4121"/>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A1162"/>
    <w:rsid w:val="003A44D1"/>
    <w:rsid w:val="003B09B7"/>
    <w:rsid w:val="003B3F45"/>
    <w:rsid w:val="003C5C6E"/>
    <w:rsid w:val="003C6982"/>
    <w:rsid w:val="003D0BCB"/>
    <w:rsid w:val="003E6B23"/>
    <w:rsid w:val="004108DD"/>
    <w:rsid w:val="00422532"/>
    <w:rsid w:val="00424EDA"/>
    <w:rsid w:val="00425B33"/>
    <w:rsid w:val="00433249"/>
    <w:rsid w:val="00433B64"/>
    <w:rsid w:val="00434581"/>
    <w:rsid w:val="004477CC"/>
    <w:rsid w:val="004530A4"/>
    <w:rsid w:val="0045621A"/>
    <w:rsid w:val="00461162"/>
    <w:rsid w:val="004612A1"/>
    <w:rsid w:val="0046436C"/>
    <w:rsid w:val="00464AF8"/>
    <w:rsid w:val="00472D2F"/>
    <w:rsid w:val="00473E77"/>
    <w:rsid w:val="00476ABB"/>
    <w:rsid w:val="00477ECA"/>
    <w:rsid w:val="0048072B"/>
    <w:rsid w:val="004813C4"/>
    <w:rsid w:val="00481789"/>
    <w:rsid w:val="00483E8A"/>
    <w:rsid w:val="00486692"/>
    <w:rsid w:val="00490BDB"/>
    <w:rsid w:val="004A4A7E"/>
    <w:rsid w:val="004B485F"/>
    <w:rsid w:val="004B7701"/>
    <w:rsid w:val="004C1A20"/>
    <w:rsid w:val="004C4E57"/>
    <w:rsid w:val="004D279A"/>
    <w:rsid w:val="004D4A01"/>
    <w:rsid w:val="004E2D75"/>
    <w:rsid w:val="004E6227"/>
    <w:rsid w:val="004E6365"/>
    <w:rsid w:val="004F16E8"/>
    <w:rsid w:val="005039FD"/>
    <w:rsid w:val="005046B1"/>
    <w:rsid w:val="00505CC2"/>
    <w:rsid w:val="005120F3"/>
    <w:rsid w:val="00525EB7"/>
    <w:rsid w:val="00534B34"/>
    <w:rsid w:val="00537438"/>
    <w:rsid w:val="0054138C"/>
    <w:rsid w:val="00544BF1"/>
    <w:rsid w:val="00546A40"/>
    <w:rsid w:val="005471C9"/>
    <w:rsid w:val="00560A66"/>
    <w:rsid w:val="00565700"/>
    <w:rsid w:val="0056662C"/>
    <w:rsid w:val="00566753"/>
    <w:rsid w:val="00572613"/>
    <w:rsid w:val="00576531"/>
    <w:rsid w:val="0057731C"/>
    <w:rsid w:val="00582C96"/>
    <w:rsid w:val="00585393"/>
    <w:rsid w:val="00591120"/>
    <w:rsid w:val="00597859"/>
    <w:rsid w:val="0059797E"/>
    <w:rsid w:val="005A5138"/>
    <w:rsid w:val="005A621F"/>
    <w:rsid w:val="005B193D"/>
    <w:rsid w:val="005B2D54"/>
    <w:rsid w:val="005C2B31"/>
    <w:rsid w:val="005C763F"/>
    <w:rsid w:val="005D35B8"/>
    <w:rsid w:val="005E1754"/>
    <w:rsid w:val="005F17E3"/>
    <w:rsid w:val="005F2543"/>
    <w:rsid w:val="005F4899"/>
    <w:rsid w:val="006064CC"/>
    <w:rsid w:val="00607A40"/>
    <w:rsid w:val="00612C43"/>
    <w:rsid w:val="006133D0"/>
    <w:rsid w:val="006149FA"/>
    <w:rsid w:val="006214BF"/>
    <w:rsid w:val="00622B0C"/>
    <w:rsid w:val="00625F6B"/>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FE8"/>
    <w:rsid w:val="0073026D"/>
    <w:rsid w:val="0073628A"/>
    <w:rsid w:val="00736AD6"/>
    <w:rsid w:val="00741833"/>
    <w:rsid w:val="00743C7E"/>
    <w:rsid w:val="00753BDB"/>
    <w:rsid w:val="0075583E"/>
    <w:rsid w:val="007559CE"/>
    <w:rsid w:val="00757844"/>
    <w:rsid w:val="00761916"/>
    <w:rsid w:val="007636E5"/>
    <w:rsid w:val="00763CF9"/>
    <w:rsid w:val="007669E8"/>
    <w:rsid w:val="00774DCA"/>
    <w:rsid w:val="00784590"/>
    <w:rsid w:val="00784AAE"/>
    <w:rsid w:val="00794724"/>
    <w:rsid w:val="00794B64"/>
    <w:rsid w:val="00794E64"/>
    <w:rsid w:val="00796392"/>
    <w:rsid w:val="007A7CE7"/>
    <w:rsid w:val="007B1D58"/>
    <w:rsid w:val="007B27F8"/>
    <w:rsid w:val="007C0752"/>
    <w:rsid w:val="007C72AC"/>
    <w:rsid w:val="007E2F81"/>
    <w:rsid w:val="007E4120"/>
    <w:rsid w:val="007F5A50"/>
    <w:rsid w:val="007F6F30"/>
    <w:rsid w:val="007F6F48"/>
    <w:rsid w:val="00803D08"/>
    <w:rsid w:val="00814E0C"/>
    <w:rsid w:val="00823CD9"/>
    <w:rsid w:val="0082669A"/>
    <w:rsid w:val="008311FE"/>
    <w:rsid w:val="008404AD"/>
    <w:rsid w:val="0084078A"/>
    <w:rsid w:val="00841465"/>
    <w:rsid w:val="00846721"/>
    <w:rsid w:val="00866287"/>
    <w:rsid w:val="00872ABF"/>
    <w:rsid w:val="00874E9A"/>
    <w:rsid w:val="0088191D"/>
    <w:rsid w:val="00883D2C"/>
    <w:rsid w:val="00894761"/>
    <w:rsid w:val="0089633A"/>
    <w:rsid w:val="008A1832"/>
    <w:rsid w:val="008A1FE9"/>
    <w:rsid w:val="008A6835"/>
    <w:rsid w:val="008A6B8D"/>
    <w:rsid w:val="008B0FFB"/>
    <w:rsid w:val="008B2073"/>
    <w:rsid w:val="008C6C75"/>
    <w:rsid w:val="008D03A5"/>
    <w:rsid w:val="008D0ACF"/>
    <w:rsid w:val="008D1EDC"/>
    <w:rsid w:val="008D2245"/>
    <w:rsid w:val="008D2EFF"/>
    <w:rsid w:val="008D3FD7"/>
    <w:rsid w:val="008F62ED"/>
    <w:rsid w:val="008F6E07"/>
    <w:rsid w:val="008F7706"/>
    <w:rsid w:val="00902961"/>
    <w:rsid w:val="00902FA3"/>
    <w:rsid w:val="00906917"/>
    <w:rsid w:val="0091008B"/>
    <w:rsid w:val="00911727"/>
    <w:rsid w:val="00912EA3"/>
    <w:rsid w:val="009243E0"/>
    <w:rsid w:val="009260DA"/>
    <w:rsid w:val="00931220"/>
    <w:rsid w:val="0094054C"/>
    <w:rsid w:val="00941EC4"/>
    <w:rsid w:val="00942F88"/>
    <w:rsid w:val="0095549F"/>
    <w:rsid w:val="00964049"/>
    <w:rsid w:val="009651CE"/>
    <w:rsid w:val="009663A1"/>
    <w:rsid w:val="00973A49"/>
    <w:rsid w:val="00975DCE"/>
    <w:rsid w:val="00976835"/>
    <w:rsid w:val="009832A8"/>
    <w:rsid w:val="00987B39"/>
    <w:rsid w:val="00990D6C"/>
    <w:rsid w:val="0099170F"/>
    <w:rsid w:val="009979E3"/>
    <w:rsid w:val="009A1730"/>
    <w:rsid w:val="009C2D06"/>
    <w:rsid w:val="009C331D"/>
    <w:rsid w:val="009C39BC"/>
    <w:rsid w:val="009D0452"/>
    <w:rsid w:val="009D4A96"/>
    <w:rsid w:val="009D4F35"/>
    <w:rsid w:val="009D627D"/>
    <w:rsid w:val="009E2674"/>
    <w:rsid w:val="009E3224"/>
    <w:rsid w:val="009E6A88"/>
    <w:rsid w:val="009F3259"/>
    <w:rsid w:val="009F43F4"/>
    <w:rsid w:val="00A065AA"/>
    <w:rsid w:val="00A1151C"/>
    <w:rsid w:val="00A11ADD"/>
    <w:rsid w:val="00A2044E"/>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A6DB3"/>
    <w:rsid w:val="00AA7841"/>
    <w:rsid w:val="00AB1C42"/>
    <w:rsid w:val="00AB7FCF"/>
    <w:rsid w:val="00AC129E"/>
    <w:rsid w:val="00AC3B51"/>
    <w:rsid w:val="00AC3DFA"/>
    <w:rsid w:val="00AD18DD"/>
    <w:rsid w:val="00AD7702"/>
    <w:rsid w:val="00AE1909"/>
    <w:rsid w:val="00AE1B4E"/>
    <w:rsid w:val="00AF174D"/>
    <w:rsid w:val="00AF5A60"/>
    <w:rsid w:val="00AF74D5"/>
    <w:rsid w:val="00B01362"/>
    <w:rsid w:val="00B01E14"/>
    <w:rsid w:val="00B028C5"/>
    <w:rsid w:val="00B1313D"/>
    <w:rsid w:val="00B13DB7"/>
    <w:rsid w:val="00B17C77"/>
    <w:rsid w:val="00B24A98"/>
    <w:rsid w:val="00B2567F"/>
    <w:rsid w:val="00B274C9"/>
    <w:rsid w:val="00B33A39"/>
    <w:rsid w:val="00B33C6C"/>
    <w:rsid w:val="00B410FB"/>
    <w:rsid w:val="00B54A79"/>
    <w:rsid w:val="00B577BC"/>
    <w:rsid w:val="00B66DA1"/>
    <w:rsid w:val="00B70082"/>
    <w:rsid w:val="00B73A23"/>
    <w:rsid w:val="00B86468"/>
    <w:rsid w:val="00B90AE3"/>
    <w:rsid w:val="00B95029"/>
    <w:rsid w:val="00BA7BA8"/>
    <w:rsid w:val="00BB13C2"/>
    <w:rsid w:val="00BB5517"/>
    <w:rsid w:val="00BB59F2"/>
    <w:rsid w:val="00BC1F11"/>
    <w:rsid w:val="00BC4C21"/>
    <w:rsid w:val="00BD1678"/>
    <w:rsid w:val="00BE3260"/>
    <w:rsid w:val="00BE4BAA"/>
    <w:rsid w:val="00BF0220"/>
    <w:rsid w:val="00BF262B"/>
    <w:rsid w:val="00BF3CBD"/>
    <w:rsid w:val="00BF3ECB"/>
    <w:rsid w:val="00BF5733"/>
    <w:rsid w:val="00C004A5"/>
    <w:rsid w:val="00C0109A"/>
    <w:rsid w:val="00C02163"/>
    <w:rsid w:val="00C10445"/>
    <w:rsid w:val="00C15028"/>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84261"/>
    <w:rsid w:val="00C93A61"/>
    <w:rsid w:val="00C94101"/>
    <w:rsid w:val="00C97BF3"/>
    <w:rsid w:val="00CA2165"/>
    <w:rsid w:val="00CA4955"/>
    <w:rsid w:val="00CB486B"/>
    <w:rsid w:val="00CC1B51"/>
    <w:rsid w:val="00CC2D1B"/>
    <w:rsid w:val="00CC3651"/>
    <w:rsid w:val="00CD1291"/>
    <w:rsid w:val="00CE2993"/>
    <w:rsid w:val="00CF3CB5"/>
    <w:rsid w:val="00CF4A18"/>
    <w:rsid w:val="00D00A1C"/>
    <w:rsid w:val="00D06D2A"/>
    <w:rsid w:val="00D1443A"/>
    <w:rsid w:val="00D23ACA"/>
    <w:rsid w:val="00D26EFF"/>
    <w:rsid w:val="00D31B8C"/>
    <w:rsid w:val="00D42C84"/>
    <w:rsid w:val="00D72728"/>
    <w:rsid w:val="00D74A99"/>
    <w:rsid w:val="00D752A7"/>
    <w:rsid w:val="00D83573"/>
    <w:rsid w:val="00D902F3"/>
    <w:rsid w:val="00D96EA4"/>
    <w:rsid w:val="00D97ADB"/>
    <w:rsid w:val="00DC4759"/>
    <w:rsid w:val="00DD0777"/>
    <w:rsid w:val="00DD1E44"/>
    <w:rsid w:val="00DD2011"/>
    <w:rsid w:val="00DE5176"/>
    <w:rsid w:val="00DF235B"/>
    <w:rsid w:val="00DF52EB"/>
    <w:rsid w:val="00DF6C52"/>
    <w:rsid w:val="00E103F2"/>
    <w:rsid w:val="00E10C47"/>
    <w:rsid w:val="00E1370A"/>
    <w:rsid w:val="00E223E0"/>
    <w:rsid w:val="00E227A1"/>
    <w:rsid w:val="00E41C2E"/>
    <w:rsid w:val="00E60570"/>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D38EB"/>
    <w:rsid w:val="00EE3B99"/>
    <w:rsid w:val="00EF6048"/>
    <w:rsid w:val="00EF7405"/>
    <w:rsid w:val="00F01CF0"/>
    <w:rsid w:val="00F02B1B"/>
    <w:rsid w:val="00F031B4"/>
    <w:rsid w:val="00F07F55"/>
    <w:rsid w:val="00F10F57"/>
    <w:rsid w:val="00F26EE3"/>
    <w:rsid w:val="00F34F62"/>
    <w:rsid w:val="00F36DC7"/>
    <w:rsid w:val="00F43276"/>
    <w:rsid w:val="00F547D9"/>
    <w:rsid w:val="00F61C26"/>
    <w:rsid w:val="00F62110"/>
    <w:rsid w:val="00F6425D"/>
    <w:rsid w:val="00F66F8D"/>
    <w:rsid w:val="00F7382E"/>
    <w:rsid w:val="00F73F8D"/>
    <w:rsid w:val="00F835BC"/>
    <w:rsid w:val="00F92370"/>
    <w:rsid w:val="00F97D5A"/>
    <w:rsid w:val="00FA6B58"/>
    <w:rsid w:val="00FA7BCB"/>
    <w:rsid w:val="00FB75EC"/>
    <w:rsid w:val="00FC240B"/>
    <w:rsid w:val="00FC29CD"/>
    <w:rsid w:val="00FC2EA6"/>
    <w:rsid w:val="00FC566F"/>
    <w:rsid w:val="00FD0226"/>
    <w:rsid w:val="00FD0C1E"/>
    <w:rsid w:val="00FD2426"/>
    <w:rsid w:val="00FD627C"/>
    <w:rsid w:val="00FE1BE8"/>
    <w:rsid w:val="00FE2BDC"/>
    <w:rsid w:val="00FE506E"/>
    <w:rsid w:val="00FE6638"/>
    <w:rsid w:val="00FE6F50"/>
    <w:rsid w:val="00FE7AE2"/>
    <w:rsid w:val="00FF12F8"/>
    <w:rsid w:val="3FD207A8"/>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uiPriority w:val="0"/>
    <w:rPr>
      <w:b/>
      <w:bCs/>
      <w:w w:val="66"/>
      <w:sz w:val="40"/>
      <w:szCs w:val="40"/>
      <w:u w:val="none"/>
    </w:rPr>
  </w:style>
  <w:style w:type="character" w:customStyle="1" w:styleId="186">
    <w:name w:val="Body text (16)"/>
    <w:basedOn w:val="185"/>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1" Type="http://schemas.openxmlformats.org/officeDocument/2006/relationships/fontTable" Target="fontTable.xml"/><Relationship Id="rId70" Type="http://schemas.openxmlformats.org/officeDocument/2006/relationships/customXml" Target="../customXml/item2.xml"/><Relationship Id="rId7" Type="http://schemas.openxmlformats.org/officeDocument/2006/relationships/header" Target="header3.xml"/><Relationship Id="rId69" Type="http://schemas.openxmlformats.org/officeDocument/2006/relationships/numbering" Target="numbering.xml"/><Relationship Id="rId68" Type="http://schemas.openxmlformats.org/officeDocument/2006/relationships/customXml" Target="../customXml/item1.xml"/><Relationship Id="rId67" Type="http://schemas.openxmlformats.org/officeDocument/2006/relationships/image" Target="media/image22.jpeg"/><Relationship Id="rId66" Type="http://schemas.openxmlformats.org/officeDocument/2006/relationships/image" Target="media/image21.jpeg"/><Relationship Id="rId65" Type="http://schemas.openxmlformats.org/officeDocument/2006/relationships/image" Target="media/image20.jpeg"/><Relationship Id="rId64" Type="http://schemas.openxmlformats.org/officeDocument/2006/relationships/image" Target="media/image19.jpeg"/><Relationship Id="rId63" Type="http://schemas.openxmlformats.org/officeDocument/2006/relationships/image" Target="media/image18.jpeg"/><Relationship Id="rId62" Type="http://schemas.openxmlformats.org/officeDocument/2006/relationships/image" Target="media/image17.jpeg"/><Relationship Id="rId61" Type="http://schemas.openxmlformats.org/officeDocument/2006/relationships/image" Target="media/image16.jpeg"/><Relationship Id="rId60" Type="http://schemas.openxmlformats.org/officeDocument/2006/relationships/image" Target="media/image15.jpeg"/><Relationship Id="rId6" Type="http://schemas.openxmlformats.org/officeDocument/2006/relationships/header" Target="header2.xml"/><Relationship Id="rId59" Type="http://schemas.openxmlformats.org/officeDocument/2006/relationships/image" Target="media/image14.jpeg"/><Relationship Id="rId58" Type="http://schemas.openxmlformats.org/officeDocument/2006/relationships/image" Target="media/image13.jpeg"/><Relationship Id="rId57" Type="http://schemas.openxmlformats.org/officeDocument/2006/relationships/image" Target="media/image12.png"/><Relationship Id="rId56" Type="http://schemas.openxmlformats.org/officeDocument/2006/relationships/image" Target="media/image11.jpeg"/><Relationship Id="rId55" Type="http://schemas.openxmlformats.org/officeDocument/2006/relationships/image" Target="media/image10.jpeg"/><Relationship Id="rId54" Type="http://schemas.openxmlformats.org/officeDocument/2006/relationships/image" Target="media/image9.jpeg"/><Relationship Id="rId53" Type="http://schemas.openxmlformats.org/officeDocument/2006/relationships/image" Target="media/image8.jpeg"/><Relationship Id="rId52" Type="http://schemas.openxmlformats.org/officeDocument/2006/relationships/image" Target="media/image7.jpeg"/><Relationship Id="rId51" Type="http://schemas.openxmlformats.org/officeDocument/2006/relationships/image" Target="media/image6.jpeg"/><Relationship Id="rId50" Type="http://schemas.microsoft.com/office/2007/relationships/diagramDrawing" Target="diagrams/drawing1.xml"/><Relationship Id="rId5" Type="http://schemas.openxmlformats.org/officeDocument/2006/relationships/header" Target="header1.xml"/><Relationship Id="rId49" Type="http://schemas.openxmlformats.org/officeDocument/2006/relationships/diagramColors" Target="diagrams/colors1.xml"/><Relationship Id="rId48" Type="http://schemas.openxmlformats.org/officeDocument/2006/relationships/diagramQuickStyle" Target="diagrams/quickStyle1.xml"/><Relationship Id="rId47" Type="http://schemas.openxmlformats.org/officeDocument/2006/relationships/diagramLayout" Target="diagrams/layout1.xml"/><Relationship Id="rId46" Type="http://schemas.openxmlformats.org/officeDocument/2006/relationships/diagramData" Target="diagrams/data1.xml"/><Relationship Id="rId45" Type="http://schemas.openxmlformats.org/officeDocument/2006/relationships/image" Target="media/image5.jpeg"/><Relationship Id="rId44" Type="http://schemas.openxmlformats.org/officeDocument/2006/relationships/image" Target="media/image4.jpeg"/><Relationship Id="rId43" Type="http://schemas.openxmlformats.org/officeDocument/2006/relationships/image" Target="media/image3.jpeg"/><Relationship Id="rId42" Type="http://schemas.openxmlformats.org/officeDocument/2006/relationships/image" Target="media/image2.jpeg"/><Relationship Id="rId41" Type="http://schemas.openxmlformats.org/officeDocument/2006/relationships/image" Target="media/image1.png"/><Relationship Id="rId40" Type="http://schemas.openxmlformats.org/officeDocument/2006/relationships/theme" Target="theme/theme1.xml"/><Relationship Id="rId4" Type="http://schemas.openxmlformats.org/officeDocument/2006/relationships/endnotes" Target="endnotes.xml"/><Relationship Id="rId39" Type="http://schemas.openxmlformats.org/officeDocument/2006/relationships/footer" Target="footer12.xml"/><Relationship Id="rId38" Type="http://schemas.openxmlformats.org/officeDocument/2006/relationships/header" Target="header23.xml"/><Relationship Id="rId37" Type="http://schemas.openxmlformats.org/officeDocument/2006/relationships/footer" Target="footer11.xml"/><Relationship Id="rId36" Type="http://schemas.openxmlformats.org/officeDocument/2006/relationships/header" Target="header22.xml"/><Relationship Id="rId35" Type="http://schemas.openxmlformats.org/officeDocument/2006/relationships/footer" Target="footer10.xml"/><Relationship Id="rId34" Type="http://schemas.openxmlformats.org/officeDocument/2006/relationships/header" Target="header21.xml"/><Relationship Id="rId33" Type="http://schemas.openxmlformats.org/officeDocument/2006/relationships/header" Target="header20.xml"/><Relationship Id="rId32" Type="http://schemas.openxmlformats.org/officeDocument/2006/relationships/header" Target="header19.xml"/><Relationship Id="rId31" Type="http://schemas.openxmlformats.org/officeDocument/2006/relationships/footer" Target="footer9.xml"/><Relationship Id="rId30" Type="http://schemas.openxmlformats.org/officeDocument/2006/relationships/header" Target="header18.xml"/><Relationship Id="rId3" Type="http://schemas.openxmlformats.org/officeDocument/2006/relationships/footnotes" Target="footnotes.xml"/><Relationship Id="rId29" Type="http://schemas.openxmlformats.org/officeDocument/2006/relationships/header" Target="header17.xml"/><Relationship Id="rId28" Type="http://schemas.openxmlformats.org/officeDocument/2006/relationships/header" Target="header16.xml"/><Relationship Id="rId27" Type="http://schemas.openxmlformats.org/officeDocument/2006/relationships/footer" Target="footer8.xml"/><Relationship Id="rId26" Type="http://schemas.openxmlformats.org/officeDocument/2006/relationships/footer" Target="footer7.xml"/><Relationship Id="rId25" Type="http://schemas.openxmlformats.org/officeDocument/2006/relationships/header" Target="header15.xml"/><Relationship Id="rId24" Type="http://schemas.openxmlformats.org/officeDocument/2006/relationships/header" Target="header14.xml"/><Relationship Id="rId23" Type="http://schemas.openxmlformats.org/officeDocument/2006/relationships/header" Target="header13.xml"/><Relationship Id="rId22" Type="http://schemas.openxmlformats.org/officeDocument/2006/relationships/footer" Target="footer6.xml"/><Relationship Id="rId21" Type="http://schemas.openxmlformats.org/officeDocument/2006/relationships/header" Target="header12.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footer" Target="footer4.xml"/><Relationship Id="rId15" Type="http://schemas.openxmlformats.org/officeDocument/2006/relationships/header" Target="header8.xml"/><Relationship Id="rId14" Type="http://schemas.openxmlformats.org/officeDocument/2006/relationships/footer" Target="footer3.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1A3214DC-5006-45D4-83CB-A653590B8559}" type="doc">
      <dgm:prSet loTypeId="urn:microsoft.com/office/officeart/2005/8/layout/hProcess6" loCatId="process" qsTypeId="urn:microsoft.com/office/officeart/2005/8/quickstyle/3d1" qsCatId="3D" csTypeId="urn:microsoft.com/office/officeart/2005/8/colors/colorful3" csCatId="colorful" phldr="1"/>
      <dgm:spPr/>
      <dgm:t>
        <a:bodyPr/>
        <a:p>
          <a:endParaRPr lang="en-US"/>
        </a:p>
      </dgm:t>
    </dgm:pt>
    <dgm:pt modelId="{83138AEB-DABD-40B4-84B8-5D7320BF3554}">
      <dgm:prSet phldrT="[Text]"/>
      <dgm:spPr/>
      <dgm:t>
        <a:bodyPr/>
        <a:p>
          <a:r>
            <a:rPr lang="en-US">
              <a:latin typeface="Algerian" panose="04020705040A02060702" pitchFamily="82" charset="0"/>
            </a:rPr>
            <a:t>1</a:t>
          </a:r>
        </a:p>
      </dgm:t>
    </dgm:pt>
    <dgm:pt modelId="{3944162E-8E23-400D-8956-F82E22DA4E77}" cxnId="{812BB448-8D1D-4B33-B00D-A81A7C138641}" type="parTrans">
      <dgm:prSet/>
      <dgm:spPr/>
      <dgm:t>
        <a:bodyPr/>
        <a:p>
          <a:endParaRPr lang="en-US"/>
        </a:p>
      </dgm:t>
    </dgm:pt>
    <dgm:pt modelId="{6B56ECA2-B372-44C0-B7CE-6F092DA3BE34}" cxnId="{812BB448-8D1D-4B33-B00D-A81A7C138641}" type="sibTrans">
      <dgm:prSet/>
      <dgm:spPr/>
      <dgm:t>
        <a:bodyPr/>
        <a:p>
          <a:endParaRPr lang="en-US"/>
        </a:p>
      </dgm:t>
    </dgm:pt>
    <dgm:pt modelId="{926601B2-7126-4B9F-BA20-8B05732D88BE}">
      <dgm:prSet phldrT="[Text]"/>
      <dgm:spPr/>
      <dgm:t>
        <a:bodyPr/>
        <a:p>
          <a:r>
            <a:rPr lang="en-US">
              <a:latin typeface="+mj-lt"/>
            </a:rPr>
            <a:t>Strategi Permainan Kotak Kartu</a:t>
          </a:r>
        </a:p>
      </dgm:t>
    </dgm:pt>
    <dgm:pt modelId="{D1897B82-937B-4638-84AB-E9D259017810}" cxnId="{655DFEDE-7552-418F-A1B5-042EE392F46D}" type="parTrans">
      <dgm:prSet/>
      <dgm:spPr/>
      <dgm:t>
        <a:bodyPr/>
        <a:p>
          <a:endParaRPr lang="en-US"/>
        </a:p>
      </dgm:t>
    </dgm:pt>
    <dgm:pt modelId="{1C0117C3-969C-4042-B660-9DAFFAEB5222}" cxnId="{655DFEDE-7552-418F-A1B5-042EE392F46D}" type="sibTrans">
      <dgm:prSet/>
      <dgm:spPr/>
      <dgm:t>
        <a:bodyPr/>
        <a:p>
          <a:endParaRPr lang="en-US"/>
        </a:p>
      </dgm:t>
    </dgm:pt>
    <dgm:pt modelId="{0273C802-4B8E-4C5B-BE47-7A692268DD4A}">
      <dgm:prSet phldrT="[Text]"/>
      <dgm:spPr/>
      <dgm:t>
        <a:bodyPr/>
        <a:p>
          <a:r>
            <a:rPr lang="en-US"/>
            <a:t>2</a:t>
          </a:r>
        </a:p>
      </dgm:t>
    </dgm:pt>
    <dgm:pt modelId="{84626EC5-D7F0-460E-8D58-8C294BD72CA7}" cxnId="{D59DF9EB-9B2F-415B-9167-53244587BD80}" type="parTrans">
      <dgm:prSet/>
      <dgm:spPr/>
      <dgm:t>
        <a:bodyPr/>
        <a:p>
          <a:endParaRPr lang="en-US"/>
        </a:p>
      </dgm:t>
    </dgm:pt>
    <dgm:pt modelId="{969D7B42-8C89-4EE8-AA39-473A5A7136DB}" cxnId="{D59DF9EB-9B2F-415B-9167-53244587BD80}" type="sibTrans">
      <dgm:prSet/>
      <dgm:spPr/>
      <dgm:t>
        <a:bodyPr/>
        <a:p>
          <a:endParaRPr lang="en-US"/>
        </a:p>
      </dgm:t>
    </dgm:pt>
    <dgm:pt modelId="{BD35FEC7-3238-4255-87AC-EE2018A00E95}">
      <dgm:prSet phldrT="[Text]"/>
      <dgm:spPr/>
      <dgm:t>
        <a:bodyPr/>
        <a:p>
          <a:r>
            <a:rPr lang="en-US"/>
            <a:t>Stimulasi Berbicara </a:t>
          </a:r>
        </a:p>
      </dgm:t>
    </dgm:pt>
    <dgm:pt modelId="{59143BAD-C172-431B-BED4-8F1B69C0BD91}" cxnId="{EEFBFF8C-BDCD-4716-9E64-47902CD5A90D}" type="parTrans">
      <dgm:prSet/>
      <dgm:spPr/>
      <dgm:t>
        <a:bodyPr/>
        <a:p>
          <a:endParaRPr lang="en-US"/>
        </a:p>
      </dgm:t>
    </dgm:pt>
    <dgm:pt modelId="{CE4AD542-A50A-41E8-AED9-8A42E9B84522}" cxnId="{EEFBFF8C-BDCD-4716-9E64-47902CD5A90D}" type="sibTrans">
      <dgm:prSet/>
      <dgm:spPr/>
      <dgm:t>
        <a:bodyPr/>
        <a:p>
          <a:endParaRPr lang="en-US"/>
        </a:p>
      </dgm:t>
    </dgm:pt>
    <dgm:pt modelId="{51D647E3-AB44-4A93-A9B2-535D2E6B688C}">
      <dgm:prSet phldrT="[Text]"/>
      <dgm:spPr/>
      <dgm:t>
        <a:bodyPr/>
        <a:p>
          <a:r>
            <a:rPr lang="en-US"/>
            <a:t>3</a:t>
          </a:r>
        </a:p>
      </dgm:t>
    </dgm:pt>
    <dgm:pt modelId="{818FD7FD-F044-41BA-A961-A759878EDE86}" cxnId="{991597C7-E583-4F55-99FA-42A45E00EB51}" type="parTrans">
      <dgm:prSet/>
      <dgm:spPr/>
      <dgm:t>
        <a:bodyPr/>
        <a:p>
          <a:endParaRPr lang="en-US"/>
        </a:p>
      </dgm:t>
    </dgm:pt>
    <dgm:pt modelId="{9C8897D3-CBBC-4262-BFE9-6B5FF8BD6A4B}" cxnId="{991597C7-E583-4F55-99FA-42A45E00EB51}" type="sibTrans">
      <dgm:prSet/>
      <dgm:spPr/>
      <dgm:t>
        <a:bodyPr/>
        <a:p>
          <a:endParaRPr lang="en-US"/>
        </a:p>
      </dgm:t>
    </dgm:pt>
    <dgm:pt modelId="{26AF75F0-0C69-4971-9C9E-47171DB01DE8}">
      <dgm:prSet phldrT="[Text]"/>
      <dgm:spPr/>
      <dgm:t>
        <a:bodyPr/>
        <a:p>
          <a:r>
            <a:rPr lang="en-US"/>
            <a:t>Peningkatan Kemampuan Berbicara Anak</a:t>
          </a:r>
        </a:p>
      </dgm:t>
    </dgm:pt>
    <dgm:pt modelId="{DD1D297F-4BB0-44F1-B33B-9CE419B9070B}" cxnId="{1CAA51EA-78CE-428A-9AF5-238715F868C5}" type="parTrans">
      <dgm:prSet/>
      <dgm:spPr/>
      <dgm:t>
        <a:bodyPr/>
        <a:p>
          <a:endParaRPr lang="en-US"/>
        </a:p>
      </dgm:t>
    </dgm:pt>
    <dgm:pt modelId="{70FFE069-CD47-477C-BC1D-AD064B24F607}" cxnId="{1CAA51EA-78CE-428A-9AF5-238715F868C5}" type="sibTrans">
      <dgm:prSet/>
      <dgm:spPr/>
      <dgm:t>
        <a:bodyPr/>
        <a:p>
          <a:endParaRPr lang="en-US"/>
        </a:p>
      </dgm:t>
    </dgm:pt>
    <dgm:pt modelId="{12488B32-278A-462F-BA5C-EBD242AE3B6F}" type="pres">
      <dgm:prSet presAssocID="{1A3214DC-5006-45D4-83CB-A653590B8559}" presName="theList" presStyleCnt="0">
        <dgm:presLayoutVars>
          <dgm:dir/>
          <dgm:animLvl val="lvl"/>
          <dgm:resizeHandles val="exact"/>
        </dgm:presLayoutVars>
      </dgm:prSet>
      <dgm:spPr/>
      <dgm:t>
        <a:bodyPr/>
        <a:p>
          <a:endParaRPr lang="en-US"/>
        </a:p>
      </dgm:t>
    </dgm:pt>
    <dgm:pt modelId="{5246695C-4BF5-4D70-9C40-25F269AD767B}" type="pres">
      <dgm:prSet presAssocID="{83138AEB-DABD-40B4-84B8-5D7320BF3554}" presName="compNode" presStyleCnt="0"/>
      <dgm:spPr/>
    </dgm:pt>
    <dgm:pt modelId="{3F3AF9C8-D77A-4534-B7B2-469A50181293}" type="pres">
      <dgm:prSet presAssocID="{83138AEB-DABD-40B4-84B8-5D7320BF3554}" presName="noGeometry" presStyleCnt="0"/>
      <dgm:spPr/>
    </dgm:pt>
    <dgm:pt modelId="{CC97D26F-2444-4B38-B478-08759646DC5A}" type="pres">
      <dgm:prSet presAssocID="{83138AEB-DABD-40B4-84B8-5D7320BF3554}" presName="childTextVisible" presStyleLbl="bgAccFollowNode1" presStyleIdx="0" presStyleCnt="3">
        <dgm:presLayoutVars>
          <dgm:bulletEnabled val="1"/>
        </dgm:presLayoutVars>
      </dgm:prSet>
      <dgm:spPr/>
      <dgm:t>
        <a:bodyPr/>
        <a:p>
          <a:endParaRPr lang="en-US"/>
        </a:p>
      </dgm:t>
    </dgm:pt>
    <dgm:pt modelId="{28034329-D499-43C7-9795-20CAFA4C6770}" type="pres">
      <dgm:prSet presAssocID="{83138AEB-DABD-40B4-84B8-5D7320BF3554}" presName="childTextHidden" presStyleLbl="bgAccFollowNode1" presStyleIdx="0" presStyleCnt="3"/>
      <dgm:spPr/>
      <dgm:t>
        <a:bodyPr/>
        <a:p>
          <a:endParaRPr lang="en-US"/>
        </a:p>
      </dgm:t>
    </dgm:pt>
    <dgm:pt modelId="{BDCF340B-F4A7-4D2A-BCF5-125D58A70ADE}" type="pres">
      <dgm:prSet presAssocID="{83138AEB-DABD-40B4-84B8-5D7320BF3554}" presName="parentText" presStyleLbl="node1" presStyleIdx="0" presStyleCnt="3">
        <dgm:presLayoutVars>
          <dgm:chMax val="1"/>
          <dgm:bulletEnabled val="1"/>
        </dgm:presLayoutVars>
      </dgm:prSet>
      <dgm:spPr/>
      <dgm:t>
        <a:bodyPr/>
        <a:p>
          <a:endParaRPr lang="en-US"/>
        </a:p>
      </dgm:t>
    </dgm:pt>
    <dgm:pt modelId="{85B2ADB3-B613-4EF2-9858-49410E73CF28}" type="pres">
      <dgm:prSet presAssocID="{83138AEB-DABD-40B4-84B8-5D7320BF3554}" presName="aSpace" presStyleCnt="0"/>
      <dgm:spPr/>
    </dgm:pt>
    <dgm:pt modelId="{6BDE69CD-3E3C-4DAF-9D2E-F675EDA2D4EB}" type="pres">
      <dgm:prSet presAssocID="{0273C802-4B8E-4C5B-BE47-7A692268DD4A}" presName="compNode" presStyleCnt="0"/>
      <dgm:spPr/>
    </dgm:pt>
    <dgm:pt modelId="{7694792A-78E4-41D0-B85E-6069E1B43B21}" type="pres">
      <dgm:prSet presAssocID="{0273C802-4B8E-4C5B-BE47-7A692268DD4A}" presName="noGeometry" presStyleCnt="0"/>
      <dgm:spPr/>
    </dgm:pt>
    <dgm:pt modelId="{A24AB54A-8F8E-40F8-8743-2117F5616C67}" type="pres">
      <dgm:prSet presAssocID="{0273C802-4B8E-4C5B-BE47-7A692268DD4A}" presName="childTextVisible" presStyleLbl="bgAccFollowNode1" presStyleIdx="1" presStyleCnt="3">
        <dgm:presLayoutVars>
          <dgm:bulletEnabled val="1"/>
        </dgm:presLayoutVars>
      </dgm:prSet>
      <dgm:spPr/>
      <dgm:t>
        <a:bodyPr/>
        <a:p>
          <a:endParaRPr lang="en-US"/>
        </a:p>
      </dgm:t>
    </dgm:pt>
    <dgm:pt modelId="{2CC5F85E-BCA7-487C-B309-AF62724DD2F6}" type="pres">
      <dgm:prSet presAssocID="{0273C802-4B8E-4C5B-BE47-7A692268DD4A}" presName="childTextHidden" presStyleLbl="bgAccFollowNode1" presStyleIdx="1" presStyleCnt="3"/>
      <dgm:spPr/>
      <dgm:t>
        <a:bodyPr/>
        <a:p>
          <a:endParaRPr lang="en-US"/>
        </a:p>
      </dgm:t>
    </dgm:pt>
    <dgm:pt modelId="{A5FF5F99-9283-42BA-80EE-F22ADB84DED5}" type="pres">
      <dgm:prSet presAssocID="{0273C802-4B8E-4C5B-BE47-7A692268DD4A}" presName="parentText" presStyleLbl="node1" presStyleIdx="1" presStyleCnt="3">
        <dgm:presLayoutVars>
          <dgm:chMax val="1"/>
          <dgm:bulletEnabled val="1"/>
        </dgm:presLayoutVars>
      </dgm:prSet>
      <dgm:spPr/>
      <dgm:t>
        <a:bodyPr/>
        <a:p>
          <a:endParaRPr lang="en-US"/>
        </a:p>
      </dgm:t>
    </dgm:pt>
    <dgm:pt modelId="{4C00A9CB-1145-4921-84CB-40C2DBFCD98B}" type="pres">
      <dgm:prSet presAssocID="{0273C802-4B8E-4C5B-BE47-7A692268DD4A}" presName="aSpace" presStyleCnt="0"/>
      <dgm:spPr/>
    </dgm:pt>
    <dgm:pt modelId="{321C1DF8-34DD-48B1-A903-253686C5FD91}" type="pres">
      <dgm:prSet presAssocID="{51D647E3-AB44-4A93-A9B2-535D2E6B688C}" presName="compNode" presStyleCnt="0"/>
      <dgm:spPr/>
    </dgm:pt>
    <dgm:pt modelId="{3A88B78E-F670-4C1F-8AE1-4CC746EC1724}" type="pres">
      <dgm:prSet presAssocID="{51D647E3-AB44-4A93-A9B2-535D2E6B688C}" presName="noGeometry" presStyleCnt="0"/>
      <dgm:spPr/>
    </dgm:pt>
    <dgm:pt modelId="{3EBD2F75-71D2-42CB-95E0-69152E1F1CDE}" type="pres">
      <dgm:prSet presAssocID="{51D647E3-AB44-4A93-A9B2-535D2E6B688C}" presName="childTextVisible" presStyleLbl="bgAccFollowNode1" presStyleIdx="2" presStyleCnt="3">
        <dgm:presLayoutVars>
          <dgm:bulletEnabled val="1"/>
        </dgm:presLayoutVars>
      </dgm:prSet>
      <dgm:spPr/>
      <dgm:t>
        <a:bodyPr/>
        <a:p>
          <a:endParaRPr lang="en-US"/>
        </a:p>
      </dgm:t>
    </dgm:pt>
    <dgm:pt modelId="{B748B9F5-A844-4036-A5AA-D84AC48DCBB1}" type="pres">
      <dgm:prSet presAssocID="{51D647E3-AB44-4A93-A9B2-535D2E6B688C}" presName="childTextHidden" presStyleLbl="bgAccFollowNode1" presStyleIdx="2" presStyleCnt="3"/>
      <dgm:spPr/>
      <dgm:t>
        <a:bodyPr/>
        <a:p>
          <a:endParaRPr lang="en-US"/>
        </a:p>
      </dgm:t>
    </dgm:pt>
    <dgm:pt modelId="{760F7064-8959-4FC3-9961-53DB173E9848}" type="pres">
      <dgm:prSet presAssocID="{51D647E3-AB44-4A93-A9B2-535D2E6B688C}" presName="parentText" presStyleLbl="node1" presStyleIdx="2" presStyleCnt="3">
        <dgm:presLayoutVars>
          <dgm:chMax val="1"/>
          <dgm:bulletEnabled val="1"/>
        </dgm:presLayoutVars>
      </dgm:prSet>
      <dgm:spPr/>
      <dgm:t>
        <a:bodyPr/>
        <a:p>
          <a:endParaRPr lang="en-US"/>
        </a:p>
      </dgm:t>
    </dgm:pt>
  </dgm:ptLst>
  <dgm:cxnLst>
    <dgm:cxn modelId="{1D0D46BF-BD62-4B08-987C-BC53C231F798}" type="presOf" srcId="{26AF75F0-0C69-4971-9C9E-47171DB01DE8}" destId="{3EBD2F75-71D2-42CB-95E0-69152E1F1CDE}" srcOrd="0" destOrd="0" presId="urn:microsoft.com/office/officeart/2005/8/layout/hProcess6"/>
    <dgm:cxn modelId="{991597C7-E583-4F55-99FA-42A45E00EB51}" srcId="{1A3214DC-5006-45D4-83CB-A653590B8559}" destId="{51D647E3-AB44-4A93-A9B2-535D2E6B688C}" srcOrd="2" destOrd="0" parTransId="{818FD7FD-F044-41BA-A961-A759878EDE86}" sibTransId="{9C8897D3-CBBC-4262-BFE9-6B5FF8BD6A4B}"/>
    <dgm:cxn modelId="{1A3AD139-E0B8-402B-8046-57F8C70B2616}" type="presOf" srcId="{926601B2-7126-4B9F-BA20-8B05732D88BE}" destId="{28034329-D499-43C7-9795-20CAFA4C6770}" srcOrd="1" destOrd="0" presId="urn:microsoft.com/office/officeart/2005/8/layout/hProcess6"/>
    <dgm:cxn modelId="{655DFEDE-7552-418F-A1B5-042EE392F46D}" srcId="{83138AEB-DABD-40B4-84B8-5D7320BF3554}" destId="{926601B2-7126-4B9F-BA20-8B05732D88BE}" srcOrd="0" destOrd="0" parTransId="{D1897B82-937B-4638-84AB-E9D259017810}" sibTransId="{1C0117C3-969C-4042-B660-9DAFFAEB5222}"/>
    <dgm:cxn modelId="{1CAA51EA-78CE-428A-9AF5-238715F868C5}" srcId="{51D647E3-AB44-4A93-A9B2-535D2E6B688C}" destId="{26AF75F0-0C69-4971-9C9E-47171DB01DE8}" srcOrd="0" destOrd="0" parTransId="{DD1D297F-4BB0-44F1-B33B-9CE419B9070B}" sibTransId="{70FFE069-CD47-477C-BC1D-AD064B24F607}"/>
    <dgm:cxn modelId="{812BB448-8D1D-4B33-B00D-A81A7C138641}" srcId="{1A3214DC-5006-45D4-83CB-A653590B8559}" destId="{83138AEB-DABD-40B4-84B8-5D7320BF3554}" srcOrd="0" destOrd="0" parTransId="{3944162E-8E23-400D-8956-F82E22DA4E77}" sibTransId="{6B56ECA2-B372-44C0-B7CE-6F092DA3BE34}"/>
    <dgm:cxn modelId="{EEFBFF8C-BDCD-4716-9E64-47902CD5A90D}" srcId="{0273C802-4B8E-4C5B-BE47-7A692268DD4A}" destId="{BD35FEC7-3238-4255-87AC-EE2018A00E95}" srcOrd="0" destOrd="0" parTransId="{59143BAD-C172-431B-BED4-8F1B69C0BD91}" sibTransId="{CE4AD542-A50A-41E8-AED9-8A42E9B84522}"/>
    <dgm:cxn modelId="{AB3F9337-56D6-46CF-A6F9-15EC7CD95544}" type="presOf" srcId="{0273C802-4B8E-4C5B-BE47-7A692268DD4A}" destId="{A5FF5F99-9283-42BA-80EE-F22ADB84DED5}" srcOrd="0" destOrd="0" presId="urn:microsoft.com/office/officeart/2005/8/layout/hProcess6"/>
    <dgm:cxn modelId="{424C4BB5-0CFA-4D48-89A2-FE3DC16FAD18}" type="presOf" srcId="{BD35FEC7-3238-4255-87AC-EE2018A00E95}" destId="{A24AB54A-8F8E-40F8-8743-2117F5616C67}" srcOrd="0" destOrd="0" presId="urn:microsoft.com/office/officeart/2005/8/layout/hProcess6"/>
    <dgm:cxn modelId="{259821FB-6C49-4676-8EE9-3584DD9BE1D7}" type="presOf" srcId="{51D647E3-AB44-4A93-A9B2-535D2E6B688C}" destId="{760F7064-8959-4FC3-9961-53DB173E9848}" srcOrd="0" destOrd="0" presId="urn:microsoft.com/office/officeart/2005/8/layout/hProcess6"/>
    <dgm:cxn modelId="{CD2CEC44-CBF2-43B2-B472-5C9107D8454F}" type="presOf" srcId="{1A3214DC-5006-45D4-83CB-A653590B8559}" destId="{12488B32-278A-462F-BA5C-EBD242AE3B6F}" srcOrd="0" destOrd="0" presId="urn:microsoft.com/office/officeart/2005/8/layout/hProcess6"/>
    <dgm:cxn modelId="{7BA6A4F4-1C94-4DA6-9FBF-44D346E8B6D7}" type="presOf" srcId="{26AF75F0-0C69-4971-9C9E-47171DB01DE8}" destId="{B748B9F5-A844-4036-A5AA-D84AC48DCBB1}" srcOrd="1" destOrd="0" presId="urn:microsoft.com/office/officeart/2005/8/layout/hProcess6"/>
    <dgm:cxn modelId="{511710BC-B240-425F-B9C3-D353AEF141C4}" type="presOf" srcId="{926601B2-7126-4B9F-BA20-8B05732D88BE}" destId="{CC97D26F-2444-4B38-B478-08759646DC5A}" srcOrd="0" destOrd="0" presId="urn:microsoft.com/office/officeart/2005/8/layout/hProcess6"/>
    <dgm:cxn modelId="{37BC54BC-87AD-47D6-B67A-576E6A234ED6}" type="presOf" srcId="{83138AEB-DABD-40B4-84B8-5D7320BF3554}" destId="{BDCF340B-F4A7-4D2A-BCF5-125D58A70ADE}" srcOrd="0" destOrd="0" presId="urn:microsoft.com/office/officeart/2005/8/layout/hProcess6"/>
    <dgm:cxn modelId="{D59DF9EB-9B2F-415B-9167-53244587BD80}" srcId="{1A3214DC-5006-45D4-83CB-A653590B8559}" destId="{0273C802-4B8E-4C5B-BE47-7A692268DD4A}" srcOrd="1" destOrd="0" parTransId="{84626EC5-D7F0-460E-8D58-8C294BD72CA7}" sibTransId="{969D7B42-8C89-4EE8-AA39-473A5A7136DB}"/>
    <dgm:cxn modelId="{46D67ED2-ECBA-4615-B5C9-9818B2EA9F7B}" type="presOf" srcId="{BD35FEC7-3238-4255-87AC-EE2018A00E95}" destId="{2CC5F85E-BCA7-487C-B309-AF62724DD2F6}" srcOrd="1" destOrd="0" presId="urn:microsoft.com/office/officeart/2005/8/layout/hProcess6"/>
    <dgm:cxn modelId="{6FBBF99D-9976-4CF3-BE42-DEC8C59D5C2D}" type="presParOf" srcId="{12488B32-278A-462F-BA5C-EBD242AE3B6F}" destId="{5246695C-4BF5-4D70-9C40-25F269AD767B}" srcOrd="0" destOrd="0" presId="urn:microsoft.com/office/officeart/2005/8/layout/hProcess6"/>
    <dgm:cxn modelId="{8F6CFDAB-B772-4FA6-BE2F-E1645806AABD}" type="presParOf" srcId="{5246695C-4BF5-4D70-9C40-25F269AD767B}" destId="{3F3AF9C8-D77A-4534-B7B2-469A50181293}" srcOrd="0" destOrd="0" presId="urn:microsoft.com/office/officeart/2005/8/layout/hProcess6"/>
    <dgm:cxn modelId="{12C30B21-84C0-48C8-B5B3-328CB61930A1}" type="presParOf" srcId="{5246695C-4BF5-4D70-9C40-25F269AD767B}" destId="{CC97D26F-2444-4B38-B478-08759646DC5A}" srcOrd="1" destOrd="0" presId="urn:microsoft.com/office/officeart/2005/8/layout/hProcess6"/>
    <dgm:cxn modelId="{A9975E95-21BB-424B-BFFE-9FA1BDBD4E3D}" type="presParOf" srcId="{5246695C-4BF5-4D70-9C40-25F269AD767B}" destId="{28034329-D499-43C7-9795-20CAFA4C6770}" srcOrd="2" destOrd="0" presId="urn:microsoft.com/office/officeart/2005/8/layout/hProcess6"/>
    <dgm:cxn modelId="{88944AFA-A805-46A3-AD9B-E26A61C24670}" type="presParOf" srcId="{5246695C-4BF5-4D70-9C40-25F269AD767B}" destId="{BDCF340B-F4A7-4D2A-BCF5-125D58A70ADE}" srcOrd="3" destOrd="0" presId="urn:microsoft.com/office/officeart/2005/8/layout/hProcess6"/>
    <dgm:cxn modelId="{E6811347-2395-4C6B-90BD-37A669180DDE}" type="presParOf" srcId="{12488B32-278A-462F-BA5C-EBD242AE3B6F}" destId="{85B2ADB3-B613-4EF2-9858-49410E73CF28}" srcOrd="1" destOrd="0" presId="urn:microsoft.com/office/officeart/2005/8/layout/hProcess6"/>
    <dgm:cxn modelId="{BD972CD3-F93C-4537-BB46-50BDED78259A}" type="presParOf" srcId="{12488B32-278A-462F-BA5C-EBD242AE3B6F}" destId="{6BDE69CD-3E3C-4DAF-9D2E-F675EDA2D4EB}" srcOrd="2" destOrd="0" presId="urn:microsoft.com/office/officeart/2005/8/layout/hProcess6"/>
    <dgm:cxn modelId="{FE13EEBA-D887-4D37-AE77-AA068D710BD1}" type="presParOf" srcId="{6BDE69CD-3E3C-4DAF-9D2E-F675EDA2D4EB}" destId="{7694792A-78E4-41D0-B85E-6069E1B43B21}" srcOrd="0" destOrd="0" presId="urn:microsoft.com/office/officeart/2005/8/layout/hProcess6"/>
    <dgm:cxn modelId="{36558230-7101-49E1-A854-972A87DC94AB}" type="presParOf" srcId="{6BDE69CD-3E3C-4DAF-9D2E-F675EDA2D4EB}" destId="{A24AB54A-8F8E-40F8-8743-2117F5616C67}" srcOrd="1" destOrd="0" presId="urn:microsoft.com/office/officeart/2005/8/layout/hProcess6"/>
    <dgm:cxn modelId="{E99E5391-C9C9-4A3A-975B-0DF4F3A75C8E}" type="presParOf" srcId="{6BDE69CD-3E3C-4DAF-9D2E-F675EDA2D4EB}" destId="{2CC5F85E-BCA7-487C-B309-AF62724DD2F6}" srcOrd="2" destOrd="0" presId="urn:microsoft.com/office/officeart/2005/8/layout/hProcess6"/>
    <dgm:cxn modelId="{63FC2910-C687-4D22-95CA-DC033339C3D4}" type="presParOf" srcId="{6BDE69CD-3E3C-4DAF-9D2E-F675EDA2D4EB}" destId="{A5FF5F99-9283-42BA-80EE-F22ADB84DED5}" srcOrd="3" destOrd="0" presId="urn:microsoft.com/office/officeart/2005/8/layout/hProcess6"/>
    <dgm:cxn modelId="{4505EC10-6550-4FEC-A3B5-EE9ABB0089E7}" type="presParOf" srcId="{12488B32-278A-462F-BA5C-EBD242AE3B6F}" destId="{4C00A9CB-1145-4921-84CB-40C2DBFCD98B}" srcOrd="3" destOrd="0" presId="urn:microsoft.com/office/officeart/2005/8/layout/hProcess6"/>
    <dgm:cxn modelId="{E2DD7A0C-9B2F-47BE-AC31-78726C79D656}" type="presParOf" srcId="{12488B32-278A-462F-BA5C-EBD242AE3B6F}" destId="{321C1DF8-34DD-48B1-A903-253686C5FD91}" srcOrd="4" destOrd="0" presId="urn:microsoft.com/office/officeart/2005/8/layout/hProcess6"/>
    <dgm:cxn modelId="{05D3872A-C5D8-45D8-80AE-0AF08F6D4998}" type="presParOf" srcId="{321C1DF8-34DD-48B1-A903-253686C5FD91}" destId="{3A88B78E-F670-4C1F-8AE1-4CC746EC1724}" srcOrd="0" destOrd="0" presId="urn:microsoft.com/office/officeart/2005/8/layout/hProcess6"/>
    <dgm:cxn modelId="{86F1F5ED-E223-4881-9AF0-35274F7DB7B4}" type="presParOf" srcId="{321C1DF8-34DD-48B1-A903-253686C5FD91}" destId="{3EBD2F75-71D2-42CB-95E0-69152E1F1CDE}" srcOrd="1" destOrd="0" presId="urn:microsoft.com/office/officeart/2005/8/layout/hProcess6"/>
    <dgm:cxn modelId="{3A3C502A-ED41-4E01-A2DF-5961CFE9699C}" type="presParOf" srcId="{321C1DF8-34DD-48B1-A903-253686C5FD91}" destId="{B748B9F5-A844-4036-A5AA-D84AC48DCBB1}" srcOrd="2" destOrd="0" presId="urn:microsoft.com/office/officeart/2005/8/layout/hProcess6"/>
    <dgm:cxn modelId="{0331B270-1F25-482F-ACF1-8BAD646129DD}" type="presParOf" srcId="{321C1DF8-34DD-48B1-A903-253686C5FD91}" destId="{760F7064-8959-4FC3-9961-53DB173E9848}" srcOrd="3" destOrd="0" presId="urn:microsoft.com/office/officeart/2005/8/layout/hProcess6"/>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97D26F-2444-4B38-B478-08759646DC5A}">
      <dsp:nvSpPr>
        <dsp:cNvPr id="0" name=""/>
        <dsp:cNvSpPr/>
      </dsp:nvSpPr>
      <dsp:spPr>
        <a:xfrm>
          <a:off x="327345" y="381967"/>
          <a:ext cx="1299537" cy="1135959"/>
        </a:xfrm>
        <a:prstGeom prst="rightArrow">
          <a:avLst>
            <a:gd name="adj1" fmla="val 70000"/>
            <a:gd name="adj2" fmla="val 50000"/>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5715" rIns="11430" bIns="5715" numCol="1" spcCol="1270" anchor="ctr" anchorCtr="0">
          <a:noAutofit/>
        </a:bodyPr>
        <a:lstStyle/>
        <a:p>
          <a:pPr lvl="0" algn="ctr" defTabSz="400050">
            <a:lnSpc>
              <a:spcPct val="90000"/>
            </a:lnSpc>
            <a:spcBef>
              <a:spcPct val="0"/>
            </a:spcBef>
            <a:spcAft>
              <a:spcPct val="35000"/>
            </a:spcAft>
          </a:pPr>
          <a:r>
            <a:rPr lang="en-US" sz="900" kern="1200">
              <a:latin typeface="+mj-lt"/>
            </a:rPr>
            <a:t>Strategi Permainan Kotak Kartu</a:t>
          </a:r>
        </a:p>
      </dsp:txBody>
      <dsp:txXfrm>
        <a:off x="652229" y="552361"/>
        <a:ext cx="633524" cy="795171"/>
      </dsp:txXfrm>
    </dsp:sp>
    <dsp:sp modelId="{BDCF340B-F4A7-4D2A-BCF5-125D58A70ADE}">
      <dsp:nvSpPr>
        <dsp:cNvPr id="0" name=""/>
        <dsp:cNvSpPr/>
      </dsp:nvSpPr>
      <dsp:spPr>
        <a:xfrm>
          <a:off x="2461" y="625063"/>
          <a:ext cx="649768" cy="6497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US" sz="2800" kern="1200">
              <a:latin typeface="Algerian" panose="04020705040A02060702" pitchFamily="82" charset="0"/>
            </a:rPr>
            <a:t>1</a:t>
          </a:r>
        </a:p>
      </dsp:txBody>
      <dsp:txXfrm>
        <a:off x="97617" y="720219"/>
        <a:ext cx="459456" cy="459456"/>
      </dsp:txXfrm>
    </dsp:sp>
    <dsp:sp modelId="{A24AB54A-8F8E-40F8-8743-2117F5616C67}">
      <dsp:nvSpPr>
        <dsp:cNvPr id="0" name=""/>
        <dsp:cNvSpPr/>
      </dsp:nvSpPr>
      <dsp:spPr>
        <a:xfrm>
          <a:off x="2032988" y="381967"/>
          <a:ext cx="1299537" cy="1135959"/>
        </a:xfrm>
        <a:prstGeom prst="rightArrow">
          <a:avLst>
            <a:gd name="adj1" fmla="val 70000"/>
            <a:gd name="adj2" fmla="val 50000"/>
          </a:avLst>
        </a:prstGeom>
        <a:solidFill>
          <a:schemeClr val="accent3">
            <a:tint val="40000"/>
            <a:alpha val="90000"/>
            <a:hueOff val="5358425"/>
            <a:satOff val="-6896"/>
            <a:lumOff val="-537"/>
            <a:alphaOff val="0"/>
          </a:schemeClr>
        </a:solidFill>
        <a:ln w="9525" cap="flat" cmpd="sng" algn="ctr">
          <a:solidFill>
            <a:schemeClr val="accent3">
              <a:tint val="40000"/>
              <a:alpha val="90000"/>
              <a:hueOff val="5358425"/>
              <a:satOff val="-6896"/>
              <a:lumOff val="-537"/>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5715" rIns="11430" bIns="5715" numCol="1" spcCol="1270" anchor="ctr" anchorCtr="0">
          <a:noAutofit/>
        </a:bodyPr>
        <a:lstStyle/>
        <a:p>
          <a:pPr lvl="0" algn="ctr" defTabSz="400050">
            <a:lnSpc>
              <a:spcPct val="90000"/>
            </a:lnSpc>
            <a:spcBef>
              <a:spcPct val="0"/>
            </a:spcBef>
            <a:spcAft>
              <a:spcPct val="35000"/>
            </a:spcAft>
          </a:pPr>
          <a:r>
            <a:rPr lang="en-US" sz="900" kern="1200"/>
            <a:t>Stimulasi Berbicara </a:t>
          </a:r>
        </a:p>
      </dsp:txBody>
      <dsp:txXfrm>
        <a:off x="2357872" y="552361"/>
        <a:ext cx="633524" cy="795171"/>
      </dsp:txXfrm>
    </dsp:sp>
    <dsp:sp modelId="{A5FF5F99-9283-42BA-80EE-F22ADB84DED5}">
      <dsp:nvSpPr>
        <dsp:cNvPr id="0" name=""/>
        <dsp:cNvSpPr/>
      </dsp:nvSpPr>
      <dsp:spPr>
        <a:xfrm>
          <a:off x="1708104" y="625063"/>
          <a:ext cx="649768" cy="649768"/>
        </a:xfrm>
        <a:prstGeom prst="ellipse">
          <a:avLst/>
        </a:prstGeom>
        <a:gradFill rotWithShape="0">
          <a:gsLst>
            <a:gs pos="0">
              <a:schemeClr val="accent3">
                <a:hueOff val="5625132"/>
                <a:satOff val="-8440"/>
                <a:lumOff val="-1373"/>
                <a:alphaOff val="0"/>
                <a:shade val="51000"/>
                <a:satMod val="130000"/>
              </a:schemeClr>
            </a:gs>
            <a:gs pos="80000">
              <a:schemeClr val="accent3">
                <a:hueOff val="5625132"/>
                <a:satOff val="-8440"/>
                <a:lumOff val="-1373"/>
                <a:alphaOff val="0"/>
                <a:shade val="93000"/>
                <a:satMod val="130000"/>
              </a:schemeClr>
            </a:gs>
            <a:gs pos="100000">
              <a:schemeClr val="accent3">
                <a:hueOff val="5625132"/>
                <a:satOff val="-8440"/>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US" sz="2800" kern="1200"/>
            <a:t>2</a:t>
          </a:r>
        </a:p>
      </dsp:txBody>
      <dsp:txXfrm>
        <a:off x="1803260" y="720219"/>
        <a:ext cx="459456" cy="459456"/>
      </dsp:txXfrm>
    </dsp:sp>
    <dsp:sp modelId="{3EBD2F75-71D2-42CB-95E0-69152E1F1CDE}">
      <dsp:nvSpPr>
        <dsp:cNvPr id="0" name=""/>
        <dsp:cNvSpPr/>
      </dsp:nvSpPr>
      <dsp:spPr>
        <a:xfrm>
          <a:off x="3738631" y="381967"/>
          <a:ext cx="1299537" cy="1135959"/>
        </a:xfrm>
        <a:prstGeom prst="rightArrow">
          <a:avLst>
            <a:gd name="adj1" fmla="val 70000"/>
            <a:gd name="adj2" fmla="val 50000"/>
          </a:avLst>
        </a:prstGeom>
        <a:solidFill>
          <a:schemeClr val="accent3">
            <a:tint val="40000"/>
            <a:alpha val="90000"/>
            <a:hueOff val="10716850"/>
            <a:satOff val="-13793"/>
            <a:lumOff val="-1075"/>
            <a:alphaOff val="0"/>
          </a:schemeClr>
        </a:solidFill>
        <a:ln w="9525" cap="flat" cmpd="sng" algn="ctr">
          <a:solidFill>
            <a:schemeClr val="accent3">
              <a:tint val="40000"/>
              <a:alpha val="90000"/>
              <a:hueOff val="10716850"/>
              <a:satOff val="-13793"/>
              <a:lumOff val="-1075"/>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2860" tIns="5715" rIns="11430" bIns="5715" numCol="1" spcCol="1270" anchor="ctr" anchorCtr="0">
          <a:noAutofit/>
        </a:bodyPr>
        <a:lstStyle/>
        <a:p>
          <a:pPr lvl="0" algn="ctr" defTabSz="400050">
            <a:lnSpc>
              <a:spcPct val="90000"/>
            </a:lnSpc>
            <a:spcBef>
              <a:spcPct val="0"/>
            </a:spcBef>
            <a:spcAft>
              <a:spcPct val="35000"/>
            </a:spcAft>
          </a:pPr>
          <a:r>
            <a:rPr lang="en-US" sz="900" kern="1200"/>
            <a:t>Peningkatan Kemampuan Berbicara Anak</a:t>
          </a:r>
        </a:p>
      </dsp:txBody>
      <dsp:txXfrm>
        <a:off x="4063515" y="552361"/>
        <a:ext cx="633524" cy="795171"/>
      </dsp:txXfrm>
    </dsp:sp>
    <dsp:sp modelId="{760F7064-8959-4FC3-9961-53DB173E9848}">
      <dsp:nvSpPr>
        <dsp:cNvPr id="0" name=""/>
        <dsp:cNvSpPr/>
      </dsp:nvSpPr>
      <dsp:spPr>
        <a:xfrm>
          <a:off x="3413746" y="625063"/>
          <a:ext cx="649768" cy="649768"/>
        </a:xfrm>
        <a:prstGeom prst="ellipse">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US" sz="2800" kern="1200"/>
            <a:t>3</a:t>
          </a:r>
        </a:p>
      </dsp:txBody>
      <dsp:txXfrm>
        <a:off x="3508902" y="720219"/>
        <a:ext cx="459456" cy="45945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6">
  <dgm:title val=""/>
  <dgm:desc val=""/>
  <dgm:catLst>
    <dgm:cat type="process"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theList">
    <dgm:varLst>
      <dgm:dir/>
      <dgm:animLvl val="lvl"/>
      <dgm:resizeHandles val="exact"/>
    </dgm:varLst>
    <dgm:choose name="Name0">
      <dgm:if name="Name1" func="var" arg="dir" op="equ" val="norm">
        <dgm:alg type="lin">
          <dgm:param type="linDir" val="fromL"/>
          <dgm:param type="nodeHorzAlign" val="l"/>
        </dgm:alg>
      </dgm:if>
      <dgm:else name="Name2">
        <dgm:alg type="lin">
          <dgm:param type="linDir" val="fromR"/>
          <dgm:param type="nodeHorzAlign" val="r"/>
        </dgm:alg>
      </dgm:else>
    </dgm:choose>
    <dgm:shape xmlns:r="http://schemas.openxmlformats.org/officeDocument/2006/relationships" r:blip="">
      <dgm:adjLst/>
    </dgm:shape>
    <dgm:presOf/>
    <dgm:constrLst>
      <dgm:constr type="w" for="ch" forName="compNode" refType="w"/>
      <dgm:constr type="h" for="ch" forName="compNode" refType="w" refFor="ch" refForName="compNode" fact="0.7"/>
      <dgm:constr type="ctrY" for="ch" forName="compNode" refType="h" fact="0.5"/>
      <dgm:constr type="w" for="ch" forName="aSpace" refType="w" fact="0.05"/>
      <dgm:constr type="primFontSz" for="des" forName="childTextHidden" op="equ" val="65"/>
      <dgm:constr type="primFontSz" for="des" forName="parentText" op="equ"/>
    </dgm:constrLst>
    <dgm:ruleLst/>
    <dgm:forEach name="aNodeForEach" axis="ch" ptType="node">
      <dgm:layoutNode name="compNode">
        <dgm:alg type="composite">
          <dgm:param type="ar" val="1.43"/>
        </dgm:alg>
        <dgm:shape xmlns:r="http://schemas.openxmlformats.org/officeDocument/2006/relationships" r:blip="">
          <dgm:adjLst/>
        </dgm:shape>
        <dgm:presOf/>
        <dgm:choose name="Name3">
          <dgm:if name="Name4" func="var" arg="dir" op="equ" val="norm">
            <dgm:constrLst>
              <dgm:constr type="w" for="ch" forName="childTextVisible" refType="w" fact="0.8"/>
              <dgm:constr type="h" for="ch" forName="childTextVisible" refType="h"/>
              <dgm:constr type="r" for="ch" forName="childTextVisible" refType="w"/>
              <dgm:constr type="w" for="ch" forName="childTextHidden" refType="w" fact="0.6"/>
              <dgm:constr type="h" for="ch" forName="childTextHidden" refType="h"/>
              <dgm:constr type="r" for="ch" forName="childTextHidden" refType="w"/>
              <dgm:constr type="l" for="ch" forName="parentText"/>
              <dgm:constr type="w" for="ch" forName="parentText" refType="w" fact="0.4"/>
              <dgm:constr type="h" for="ch" forName="parentText" refType="w" refFor="ch" refForName="parentText" op="equ"/>
              <dgm:constr type="ctrY" for="ch" forName="parentText" refType="h" fact="0.5"/>
            </dgm:constrLst>
          </dgm:if>
          <dgm:else name="Name5">
            <dgm:constrLst>
              <dgm:constr type="w" for="ch" forName="childTextVisible" refType="w" fact="0.8"/>
              <dgm:constr type="h" for="ch" forName="childTextVisible" refType="h"/>
              <dgm:constr type="l" for="ch" forName="childTextVisible"/>
              <dgm:constr type="w" for="ch" forName="childTextHidden" refType="w" fact="0.6"/>
              <dgm:constr type="h" for="ch" forName="childTextHidden" refType="h"/>
              <dgm:constr type="l" for="ch" forName="childTextHidden"/>
              <dgm:constr type="r" for="ch" forName="parentText" refType="w"/>
              <dgm:constr type="w" for="ch" forName="parentText" refType="w" fact="0.4"/>
              <dgm:constr type="h" for="ch" forName="parentText" refType="w" refFor="ch" refForName="parentText" op="equ"/>
              <dgm:constr type="ctrY" for="ch" forName="parentText" refType="h" fact="0.5"/>
            </dgm:constrLst>
          </dgm:else>
        </dgm:choose>
        <dgm:ruleLst/>
        <dgm:layoutNode name="noGeometry">
          <dgm:alg type="sp"/>
          <dgm:shape xmlns:r="http://schemas.openxmlformats.org/officeDocument/2006/relationships" r:blip="">
            <dgm:adjLst/>
          </dgm:shape>
          <dgm:presOf/>
          <dgm:constrLst/>
          <dgm:ruleLst/>
        </dgm:layoutNode>
        <dgm:layoutNode name="childTextVisible" styleLbl="bgAccFollowNode1">
          <dgm:varLst>
            <dgm:bulletEnabled val="1"/>
          </dgm:varLst>
          <dgm:alg type="sp"/>
          <dgm:choose name="Name6">
            <dgm:if name="Name7" func="var" arg="dir" op="equ" val="norm">
              <dgm:shape xmlns:r="http://schemas.openxmlformats.org/officeDocument/2006/relationships" type="rightArrow" r:blip="">
                <dgm:adjLst>
                  <dgm:adj idx="1" val="0.7"/>
                  <dgm:adj idx="2" val="0.5"/>
                </dgm:adjLst>
              </dgm:shape>
            </dgm:if>
            <dgm:else name="Name8">
              <dgm:shape xmlns:r="http://schemas.openxmlformats.org/officeDocument/2006/relationships" type="leftArrow" r:blip="">
                <dgm:adjLst>
                  <dgm:adj idx="1" val="0.7"/>
                  <dgm:adj idx="2" val="0.5"/>
                </dgm:adjLst>
              </dgm:shape>
            </dgm:else>
          </dgm:choose>
          <dgm:presOf axis="des" ptType="node"/>
          <dgm:constrLst/>
          <dgm:ruleLst/>
        </dgm:layoutNode>
        <dgm:layoutNode name="childTextHidden" styleLbl="bgAccFollowNode1">
          <dgm:choose name="Name9">
            <dgm:if name="Name10" axis="des followSib" ptType="node node" st="1 1" cnt="1 0" func="cnt" op="gte" val="1">
              <dgm:alg type="tx">
                <dgm:param type="stBulletLvl" val="1"/>
                <dgm:param type="txAnchorVertCh" val="mid"/>
              </dgm:alg>
            </dgm:if>
            <dgm:else name="Name11">
              <dgm:alg type="tx">
                <dgm:param type="stBulletLvl" val="2"/>
                <dgm:param type="txAnchorVertCh" val="mid"/>
              </dgm:alg>
            </dgm:else>
          </dgm:choose>
          <dgm:choose name="Name12">
            <dgm:if name="Name13" func="var" arg="dir" op="equ" val="norm">
              <dgm:shape xmlns:r="http://schemas.openxmlformats.org/officeDocument/2006/relationships" type="rightArrow" r:blip="" hideGeom="1">
                <dgm:adjLst>
                  <dgm:adj idx="1" val="0.7"/>
                  <dgm:adj idx="2" val="0.5"/>
                </dgm:adjLst>
              </dgm:shape>
            </dgm:if>
            <dgm:else name="Name14">
              <dgm:shape xmlns:r="http://schemas.openxmlformats.org/officeDocument/2006/relationships" type="leftArrow" r:blip="" hideGeom="1">
                <dgm:adjLst>
                  <dgm:adj idx="1" val="0.7"/>
                  <dgm:adj idx="2" val="0.5"/>
                </dgm:adjLst>
              </dgm:shape>
            </dgm:else>
          </dgm:choose>
          <dgm:presOf axis="des" ptType="node"/>
          <dgm:constrLst>
            <dgm:constr type="secFontSz" refType="primFontSz"/>
            <dgm:constr type="tMarg" refType="primFontSz" fact="0.05"/>
            <dgm:constr type="bMarg" refType="primFontSz" fact="0.05"/>
            <dgm:constr type="rMarg" refType="primFontSz" fact="0.1"/>
            <dgm:constr type="lMarg" refType="primFontSz" fact="0.2"/>
          </dgm:constrLst>
          <dgm:ruleLst>
            <dgm:rule type="primFontSz" val="5" fact="NaN" max="NaN"/>
          </dgm:ruleLst>
        </dgm:layoutNode>
        <dgm:layoutNode name="parentText" styleLbl="node1">
          <dgm:varLst>
            <dgm:chMax val="1"/>
            <dgm:bulletEnabled val="1"/>
          </dgm:varLst>
          <dgm:alg type="tx"/>
          <dgm:shape xmlns:r="http://schemas.openxmlformats.org/officeDocument/2006/relationships" type="ellipse" r:blip="">
            <dgm:adjLst/>
          </dgm:shape>
          <dgm:presOf axis="self"/>
          <dgm:constrLst>
            <dgm:constr type="primFontSz" val="65"/>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choose name="Name15">
        <dgm:if name="Name16" axis="self" ptType="node" func="revPos" op="gte" val="2">
          <dgm:layoutNode name="aSpace">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2070"/>
    <customShpInfo spid="_x0000_s2054"/>
    <customShpInfo spid="_x0000_s2053"/>
    <customShpInfo spid="_x0000_s2052"/>
    <customShpInfo spid="_x0000_s2068"/>
    <customShpInfo spid="_x0000_s2067"/>
    <customShpInfo spid="_x0000_s2057"/>
    <customShpInfo spid="_x0000_s2056"/>
    <customShpInfo spid="_x0000_s2055"/>
    <customShpInfo spid="_x0000_s2060"/>
    <customShpInfo spid="_x0000_s2059"/>
    <customShpInfo spid="_x0000_s2058"/>
    <customShpInfo spid="_x0000_s2063"/>
    <customShpInfo spid="_x0000_s2062"/>
    <customShpInfo spid="_x0000_s2061"/>
    <customShpInfo spid="_x0000_s2066"/>
    <customShpInfo spid="_x0000_s2065"/>
    <customShpInfo spid="_x0000_s2064"/>
    <customShpInfo spid="_x0000_s2072"/>
    <customShpInfo spid="_x0000_s2071"/>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A2185A-6828-45B3-B294-634375003643}">
  <ds:schemaRefs/>
</ds:datastoreItem>
</file>

<file path=docProps/app.xml><?xml version="1.0" encoding="utf-8"?>
<Properties xmlns="http://schemas.openxmlformats.org/officeDocument/2006/extended-properties" xmlns:vt="http://schemas.openxmlformats.org/officeDocument/2006/docPropsVTypes">
  <Template>Normal</Template>
  <Pages>140</Pages>
  <Words>21347</Words>
  <Characters>138403</Characters>
  <Lines>1152</Lines>
  <Paragraphs>324</Paragraphs>
  <TotalTime>6</TotalTime>
  <ScaleCrop>false</ScaleCrop>
  <LinksUpToDate>false</LinksUpToDate>
  <CharactersWithSpaces>158661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2026-09-03T05:30:00Z</dcterms:created>
  <dc:creator>user</dc:creator>
  <cp:lastModifiedBy>Administrator</cp:lastModifiedBy>
  <cp:lastPrinted>2026-08-28T06:38:00Z</cp:lastPrinted>
  <dcterms:modified xsi:type="dcterms:W3CDTF">2026-09-11T08:42:00Z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0F07923C6638433BB361819692669FCA_13</vt:lpwstr>
  </property>
</Properties>
</file>