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bookmarkStart w:id="3" w:name="_GoBack"/>
      <w:bookmarkEnd w:id="3"/>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1268730</wp:posOffset>
            </wp:positionH>
            <wp:positionV relativeFrom="paragraph">
              <wp:posOffset>388620</wp:posOffset>
            </wp:positionV>
            <wp:extent cx="5013325" cy="1261110"/>
            <wp:effectExtent l="0" t="0" r="0" b="0"/>
            <wp:wrapNone/>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45B845A6">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5597956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5A8965DE">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32F6C965">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lang w:val="id"/>
        </w:rPr>
      </w:pPr>
    </w:p>
    <w:p w14:paraId="47446271">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Pengaruh Strategi Permainan Kotak Kartu sebagai Stimulasi Kemampuan Berbicara Anak di TK Satu Atap SDN 146 Kayu Laut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Rektor Universitas Muslim Nusantara Al-Washliyah Bapak Prof.</w:t>
      </w:r>
      <w:r>
        <w:rPr>
          <w:rFonts w:ascii="Times New Roman" w:hAnsi="Times New Roman" w:eastAsia="Times New Roman" w:cs="Times New Roman"/>
          <w:bCs/>
          <w:spacing w:val="-6"/>
          <w:sz w:val="24"/>
          <w:szCs w:val="24"/>
          <w:lang w:val="id"/>
        </w:rPr>
        <w:t>Dr.H.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Ketua Program Studi Pendidikan Bahasa Indonesia Bapak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TK Satu Atap SDN 146 Kayu Laut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663FDD63">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620322B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E5320BF">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1640C81F">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Calibri" w:cs="Times New Roman"/>
          <w:b/>
          <w:bCs/>
          <w:sz w:val="24"/>
          <w:szCs w:val="24"/>
        </w:rPr>
        <w:t>Dermina Sari</w:t>
      </w: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6FBC04B">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5" w:type="default"/>
          <w:footerReference r:id="rId6" w:type="default"/>
          <w:pgSz w:w="11907" w:h="16839"/>
          <w:pgMar w:top="2268" w:right="1701" w:bottom="1701" w:left="2268" w:header="720" w:footer="1111" w:gutter="0"/>
          <w:pgNumType w:fmt="lowerRoman"/>
          <w:cols w:space="720" w:num="1"/>
          <w:docGrid w:linePitch="299" w:charSpace="0"/>
        </w:sectPr>
      </w:pPr>
    </w:p>
    <w:p w14:paraId="49A0CD21">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0" w:name="_Hlk188390820"/>
      <w:bookmarkStart w:id="1" w:name="_Hlk189054217"/>
      <w:r>
        <w:rPr>
          <w:rFonts w:ascii="Times New Roman" w:hAnsi="Times New Roman" w:eastAsia="Times New Roman" w:cs="Times New Roman"/>
          <w:b/>
          <w:color w:val="000000"/>
          <w:sz w:val="24"/>
          <w:szCs w:val="24"/>
        </w:rPr>
        <w:t>DAFTAR ISI</w:t>
      </w:r>
    </w:p>
    <w:p w14:paraId="38EA4B1F">
      <w:pPr>
        <w:tabs>
          <w:tab w:val="left" w:pos="1134"/>
        </w:tabs>
        <w:spacing w:after="0" w:line="360" w:lineRule="auto"/>
        <w:jc w:val="center"/>
        <w:rPr>
          <w:rFonts w:ascii="Times New Roman" w:hAnsi="Times New Roman" w:eastAsia="Times New Roman" w:cs="Times New Roman"/>
          <w:b/>
          <w:color w:val="000000"/>
          <w:sz w:val="24"/>
          <w:szCs w:val="24"/>
        </w:rPr>
      </w:pPr>
    </w:p>
    <w:p w14:paraId="0F50BFD4">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27DBDA2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384C84C6">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bookmarkStart w:id="2" w:name="_Hlk200133942"/>
      <w:r>
        <w:rPr>
          <w:rFonts w:ascii="Times New Roman" w:hAnsi="Times New Roman" w:eastAsia="Calibri" w:cs="Arial"/>
          <w:b/>
          <w:sz w:val="24"/>
          <w:szCs w:val="24"/>
          <w:lang w:val="id"/>
        </w:rPr>
        <w:t>SURAT PERNYATAAN KEASLIAN TESIS</w:t>
      </w:r>
    </w:p>
    <w:p w14:paraId="6A8E76C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ABSTRAK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766F516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ABSTRACT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27930DED">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KATA PENGANTAR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4F89FC6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 xml:space="preserve">DAFTAR ISI  </w:t>
      </w:r>
      <w:r>
        <w:rPr>
          <w:rFonts w:ascii="Times New Roman" w:hAnsi="Times New Roman" w:eastAsia="Times New Roman" w:cs="Times New Roman"/>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bookmarkEnd w:id="2"/>
    <w:p w14:paraId="7BA534A3">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 xml:space="preserve">BAB I PENDAHULUAN  </w:t>
      </w:r>
      <w:r>
        <w:rPr>
          <w:rFonts w:ascii="Times New Roman" w:hAnsi="Times New Roman" w:eastAsia="Times New Roman" w:cs="Times New Roman"/>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0BE15205">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1.1 Latar Belakang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w:t>
      </w:r>
    </w:p>
    <w:p w14:paraId="5E144695">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1.2 Identifikasi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w:t>
      </w:r>
    </w:p>
    <w:p w14:paraId="4AE4A7E2">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1.3 Batasan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4109563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1E3CDF36">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204BD7B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189E2FD7">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079E07B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11</w:t>
      </w:r>
    </w:p>
    <w:p w14:paraId="549B1C06">
      <w:pPr>
        <w:tabs>
          <w:tab w:val="left" w:pos="993"/>
          <w:tab w:val="left" w:leader="dot" w:pos="7380"/>
          <w:tab w:val="right" w:pos="7920"/>
        </w:tabs>
        <w:spacing w:after="0" w:line="360" w:lineRule="auto"/>
        <w:jc w:val="both"/>
        <w:rPr>
          <w:rFonts w:ascii="Times New Roman" w:hAnsi="Times New Roman"/>
          <w:sz w:val="24"/>
          <w:szCs w:val="24"/>
        </w:rPr>
      </w:pPr>
    </w:p>
    <w:p w14:paraId="5D8EE786">
      <w:pPr>
        <w:tabs>
          <w:tab w:val="left" w:pos="993"/>
          <w:tab w:val="left" w:leader="dot" w:pos="7380"/>
          <w:tab w:val="right" w:pos="7920"/>
        </w:tabs>
        <w:spacing w:after="0" w:line="360" w:lineRule="auto"/>
        <w:jc w:val="both"/>
        <w:rPr>
          <w:rFonts w:ascii="Times New Roman" w:hAnsi="Times New Roman"/>
          <w:b/>
          <w:bCs/>
          <w:sz w:val="24"/>
          <w:szCs w:val="24"/>
        </w:rPr>
      </w:pPr>
      <w:r>
        <w:rPr>
          <w:rFonts w:ascii="Times New Roman" w:hAnsi="Times New Roman"/>
          <w:b/>
          <w:bCs/>
          <w:sz w:val="24"/>
          <w:szCs w:val="24"/>
        </w:rPr>
        <w:t xml:space="preserve">BAB II KAJIAN PUSTAKA  </w:t>
      </w:r>
      <w:r>
        <w:rPr>
          <w:rFonts w:ascii="Times New Roman" w:hAnsi="Times New Roman"/>
          <w:bCs/>
          <w:sz w:val="24"/>
          <w:szCs w:val="24"/>
        </w:rPr>
        <w:tab/>
      </w:r>
      <w:r>
        <w:rPr>
          <w:rFonts w:ascii="Times New Roman" w:hAnsi="Times New Roman"/>
          <w:b/>
          <w:bCs/>
          <w:sz w:val="24"/>
          <w:szCs w:val="24"/>
        </w:rPr>
        <w:tab/>
      </w:r>
      <w:r>
        <w:rPr>
          <w:rFonts w:ascii="Times New Roman" w:hAnsi="Times New Roman"/>
          <w:b/>
          <w:bCs/>
          <w:sz w:val="24"/>
          <w:szCs w:val="24"/>
        </w:rPr>
        <w:t>13</w:t>
      </w:r>
    </w:p>
    <w:p w14:paraId="4E54D53F">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r>
      <w:r>
        <w:rPr>
          <w:rFonts w:ascii="Times New Roman" w:hAnsi="Times New Roman"/>
          <w:sz w:val="24"/>
          <w:szCs w:val="24"/>
        </w:rPr>
        <w:t>Deskripsi Teori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13</w:t>
      </w:r>
    </w:p>
    <w:p w14:paraId="2785BC5D">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2.1.1 Strategi Pembelajaran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13</w:t>
      </w:r>
    </w:p>
    <w:p w14:paraId="5097F388">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2.1.2 Strategi Permainan dalam Pembelajaran Anak Usia Dini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15</w:t>
      </w:r>
    </w:p>
    <w:p w14:paraId="706687A3">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2.1.3 Jenis-Jenis Permainan dan Manfaat Strategi Permainan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16</w:t>
      </w:r>
    </w:p>
    <w:p w14:paraId="286E7340">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2.1.4 Peran Guru dalam Fasilitasi Permainan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17</w:t>
      </w:r>
    </w:p>
    <w:p w14:paraId="30481B9E">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 xml:space="preserve">2.1.5 </w:t>
      </w:r>
      <w:r>
        <w:rPr>
          <w:rFonts w:ascii="Times New Roman" w:hAnsi="Times New Roman"/>
          <w:spacing w:val="-6"/>
          <w:sz w:val="24"/>
          <w:szCs w:val="24"/>
        </w:rPr>
        <w:t>Permainan Edukatif: Kotak Kartu sebagai Stimulus Berbicara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18</w:t>
      </w:r>
    </w:p>
    <w:p w14:paraId="59584D2B">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2.1.6 Kemampuan Berbicara Anak Usia Dini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19</w:t>
      </w:r>
    </w:p>
    <w:p w14:paraId="2B95637B">
      <w:pPr>
        <w:tabs>
          <w:tab w:val="left" w:pos="993"/>
          <w:tab w:val="left" w:leader="dot" w:pos="7380"/>
          <w:tab w:val="right" w:pos="7920"/>
        </w:tabs>
        <w:spacing w:after="0" w:line="360" w:lineRule="auto"/>
        <w:ind w:left="993"/>
        <w:jc w:val="both"/>
        <w:rPr>
          <w:rFonts w:ascii="Times New Roman" w:hAnsi="Times New Roman"/>
          <w:sz w:val="24"/>
          <w:szCs w:val="24"/>
        </w:rPr>
      </w:pPr>
      <w:r>
        <w:rPr>
          <w:rFonts w:ascii="Times New Roman" w:hAnsi="Times New Roman"/>
          <w:sz w:val="24"/>
          <w:szCs w:val="24"/>
        </w:rPr>
        <w:t>2.1.7 Permainan Kotak Kartu sebagai Media Stimulasi Berbicara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60</w:t>
      </w:r>
    </w:p>
    <w:p w14:paraId="1D163F00">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2.2</w:t>
      </w:r>
      <w:r>
        <w:rPr>
          <w:rFonts w:ascii="Times New Roman" w:hAnsi="Times New Roman"/>
          <w:sz w:val="24"/>
          <w:szCs w:val="24"/>
        </w:rPr>
        <w:tab/>
      </w:r>
      <w:r>
        <w:rPr>
          <w:rFonts w:ascii="Times New Roman" w:hAnsi="Times New Roman"/>
          <w:sz w:val="24"/>
          <w:szCs w:val="24"/>
        </w:rPr>
        <w:t>Kerangka Berpikir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63</w:t>
      </w:r>
    </w:p>
    <w:p w14:paraId="797BAA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2.3</w:t>
      </w:r>
      <w:r>
        <w:rPr>
          <w:rFonts w:ascii="Times New Roman" w:hAnsi="Times New Roman"/>
          <w:sz w:val="24"/>
          <w:szCs w:val="24"/>
        </w:rPr>
        <w:tab/>
      </w:r>
      <w:r>
        <w:rPr>
          <w:rFonts w:ascii="Times New Roman" w:hAnsi="Times New Roman"/>
          <w:sz w:val="24"/>
          <w:szCs w:val="24"/>
        </w:rPr>
        <w:t>Hipotesis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64</w:t>
      </w:r>
    </w:p>
    <w:p w14:paraId="183F75D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2.4 Penelitian Relevan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65</w:t>
      </w:r>
    </w:p>
    <w:p w14:paraId="5598F7F2">
      <w:pPr>
        <w:tabs>
          <w:tab w:val="left" w:pos="993"/>
          <w:tab w:val="left" w:leader="dot" w:pos="7380"/>
          <w:tab w:val="right" w:pos="7920"/>
        </w:tabs>
        <w:spacing w:after="0" w:line="360" w:lineRule="auto"/>
        <w:jc w:val="both"/>
        <w:rPr>
          <w:rFonts w:ascii="Times New Roman" w:hAnsi="Times New Roman"/>
          <w:b/>
          <w:bCs/>
          <w:sz w:val="24"/>
          <w:szCs w:val="24"/>
        </w:rPr>
      </w:pPr>
      <w:r>
        <w:rPr>
          <w:rFonts w:ascii="Times New Roman" w:hAnsi="Times New Roman"/>
          <w:b/>
          <w:bCs/>
          <w:sz w:val="24"/>
          <w:szCs w:val="24"/>
        </w:rPr>
        <w:t xml:space="preserve">BAB III METODOLOGI PENELITIAN  </w:t>
      </w:r>
      <w:r>
        <w:rPr>
          <w:rFonts w:ascii="Times New Roman" w:hAnsi="Times New Roman"/>
          <w:bCs/>
          <w:sz w:val="24"/>
          <w:szCs w:val="24"/>
        </w:rPr>
        <w:tab/>
      </w:r>
      <w:r>
        <w:rPr>
          <w:rFonts w:ascii="Times New Roman" w:hAnsi="Times New Roman"/>
          <w:b/>
          <w:bCs/>
          <w:sz w:val="24"/>
          <w:szCs w:val="24"/>
        </w:rPr>
        <w:tab/>
      </w:r>
      <w:r>
        <w:rPr>
          <w:rFonts w:ascii="Times New Roman" w:hAnsi="Times New Roman"/>
          <w:b/>
          <w:bCs/>
          <w:sz w:val="24"/>
          <w:szCs w:val="24"/>
        </w:rPr>
        <w:t>68</w:t>
      </w:r>
    </w:p>
    <w:p w14:paraId="686CF14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3.1 Pendekatan dan Jenis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68</w:t>
      </w:r>
    </w:p>
    <w:p w14:paraId="36702B7F">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3.2 Lokasi dan Waktu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68</w:t>
      </w:r>
    </w:p>
    <w:p w14:paraId="08417BA9">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3.3 Fokus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69</w:t>
      </w:r>
    </w:p>
    <w:p w14:paraId="5331B1AC">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3.4 Jenis dan Sumber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69</w:t>
      </w:r>
    </w:p>
    <w:p w14:paraId="347A04ED">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3.5 Teknik Pengumpulan dan Pengolahan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71</w:t>
      </w:r>
    </w:p>
    <w:p w14:paraId="481BD216">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3.6 Uji Keabsahan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72</w:t>
      </w:r>
    </w:p>
    <w:p w14:paraId="6E577599">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3.7 Instrumen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73</w:t>
      </w:r>
    </w:p>
    <w:p w14:paraId="2C476618">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3.8 Teknik Analisis Data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77</w:t>
      </w:r>
    </w:p>
    <w:p w14:paraId="4A2475C5">
      <w:pPr>
        <w:tabs>
          <w:tab w:val="left" w:pos="993"/>
          <w:tab w:val="left" w:leader="dot" w:pos="7380"/>
          <w:tab w:val="right" w:pos="7920"/>
        </w:tabs>
        <w:spacing w:after="0" w:line="360" w:lineRule="auto"/>
        <w:ind w:left="567"/>
        <w:jc w:val="both"/>
        <w:rPr>
          <w:rFonts w:ascii="Times New Roman" w:hAnsi="Times New Roman"/>
          <w:sz w:val="24"/>
          <w:szCs w:val="24"/>
        </w:rPr>
      </w:pPr>
    </w:p>
    <w:p w14:paraId="73C6D23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BAB IV HASIL PENELITIAN DAN PEMBAHASAN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79</w:t>
      </w:r>
    </w:p>
    <w:p w14:paraId="2D7C7FE6">
      <w:pPr>
        <w:pStyle w:val="29"/>
        <w:widowControl w:val="0"/>
        <w:tabs>
          <w:tab w:val="left" w:pos="993"/>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rPr>
        <w:t>4.1 Deskripsi Lokasi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79</w:t>
      </w:r>
    </w:p>
    <w:p w14:paraId="1C435946">
      <w:pPr>
        <w:pStyle w:val="29"/>
        <w:widowControl w:val="0"/>
        <w:tabs>
          <w:tab w:val="left" w:pos="993"/>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4.2 Hasil Penelitian dan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80</w:t>
      </w:r>
    </w:p>
    <w:p w14:paraId="5EC4872D">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4.2.1. </w:t>
      </w:r>
      <w:r>
        <w:rPr>
          <w:rFonts w:ascii="Times New Roman" w:hAnsi="Times New Roman"/>
          <w:sz w:val="24"/>
          <w:szCs w:val="24"/>
          <w:lang w:val="en-US"/>
        </w:rPr>
        <w:tab/>
      </w:r>
      <w:r>
        <w:rPr>
          <w:rFonts w:ascii="Times New Roman" w:hAnsi="Times New Roman"/>
          <w:sz w:val="24"/>
          <w:szCs w:val="24"/>
          <w:lang w:val="en-US"/>
        </w:rPr>
        <w:t>Penggunaan Permainan Kotak Kartu Sebagai Strategi Efektif</w:t>
      </w:r>
    </w:p>
    <w:p w14:paraId="3482C4C1">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dalam Menstimulasi Kemampuan Berbicara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84</w:t>
      </w:r>
    </w:p>
    <w:p w14:paraId="17C3002D">
      <w:pPr>
        <w:pStyle w:val="29"/>
        <w:widowControl w:val="0"/>
        <w:tabs>
          <w:tab w:val="left" w:pos="993"/>
          <w:tab w:val="left" w:pos="1701"/>
          <w:tab w:val="left" w:leader="dot" w:pos="7380"/>
          <w:tab w:val="right" w:pos="7920"/>
        </w:tabs>
        <w:spacing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4.2.2. </w:t>
      </w:r>
      <w:r>
        <w:rPr>
          <w:rFonts w:ascii="Times New Roman" w:hAnsi="Times New Roman"/>
          <w:sz w:val="24"/>
          <w:szCs w:val="24"/>
          <w:lang w:val="en-US"/>
        </w:rPr>
        <w:tab/>
      </w:r>
      <w:r>
        <w:rPr>
          <w:rFonts w:ascii="Times New Roman" w:hAnsi="Times New Roman"/>
          <w:sz w:val="24"/>
          <w:szCs w:val="24"/>
          <w:lang w:val="en-US"/>
        </w:rPr>
        <w:t>Kemampuan Berbahasa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89</w:t>
      </w:r>
    </w:p>
    <w:p w14:paraId="2EEA6C94">
      <w:pPr>
        <w:pStyle w:val="29"/>
        <w:widowControl w:val="0"/>
        <w:tabs>
          <w:tab w:val="left" w:pos="993"/>
          <w:tab w:val="left" w:pos="1701"/>
          <w:tab w:val="left" w:leader="dot" w:pos="7380"/>
          <w:tab w:val="right" w:pos="7920"/>
        </w:tabs>
        <w:spacing w:line="360" w:lineRule="auto"/>
        <w:ind w:left="1692" w:hanging="1125"/>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4.2.3. </w:t>
      </w:r>
      <w:r>
        <w:rPr>
          <w:rFonts w:ascii="Times New Roman" w:hAnsi="Times New Roman"/>
          <w:sz w:val="24"/>
          <w:szCs w:val="24"/>
          <w:lang w:val="en-US"/>
        </w:rPr>
        <w:tab/>
      </w:r>
      <w:r>
        <w:rPr>
          <w:rFonts w:ascii="Times New Roman" w:hAnsi="Times New Roman"/>
          <w:sz w:val="24"/>
          <w:szCs w:val="24"/>
          <w:lang w:val="en-US"/>
        </w:rPr>
        <w:t xml:space="preserve">Efektivitas Permainan kotak kartu untuk melatih </w:t>
      </w:r>
    </w:p>
    <w:p w14:paraId="72544660">
      <w:pPr>
        <w:pStyle w:val="29"/>
        <w:widowControl w:val="0"/>
        <w:tabs>
          <w:tab w:val="left" w:pos="993"/>
          <w:tab w:val="left" w:pos="1701"/>
          <w:tab w:val="left" w:leader="dot" w:pos="7380"/>
          <w:tab w:val="right" w:pos="7920"/>
        </w:tabs>
        <w:spacing w:after="0" w:line="360" w:lineRule="auto"/>
        <w:ind w:left="1692" w:hanging="1125"/>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kemampuan bahasa anak</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95</w:t>
      </w:r>
    </w:p>
    <w:p w14:paraId="261CBE33">
      <w:pPr>
        <w:pStyle w:val="29"/>
        <w:widowControl w:val="0"/>
        <w:tabs>
          <w:tab w:val="left" w:pos="993"/>
          <w:tab w:val="left" w:pos="1701"/>
          <w:tab w:val="left" w:leader="dot" w:pos="7380"/>
          <w:tab w:val="right" w:pos="7920"/>
        </w:tabs>
        <w:spacing w:after="0" w:line="360" w:lineRule="auto"/>
        <w:ind w:left="1692" w:hanging="1125"/>
        <w:rPr>
          <w:rFonts w:ascii="Times New Roman" w:hAnsi="Times New Roman"/>
          <w:sz w:val="24"/>
          <w:szCs w:val="24"/>
          <w:lang w:val="en-US"/>
        </w:rPr>
      </w:pPr>
    </w:p>
    <w:p w14:paraId="37B95E9A">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BAB V KESIMPULAN DAN SARAN  </w:t>
      </w:r>
      <w:r>
        <w:rPr>
          <w:rFonts w:ascii="Times New Roman" w:hAnsi="Times New Roman" w:cs="Times New Roman"/>
          <w:b w:val="0"/>
          <w:sz w:val="24"/>
          <w:szCs w:val="24"/>
        </w:rPr>
        <w:tab/>
      </w:r>
      <w:r>
        <w:rPr>
          <w:rFonts w:ascii="Times New Roman" w:hAnsi="Times New Roman" w:cs="Times New Roman"/>
          <w:sz w:val="24"/>
          <w:szCs w:val="24"/>
        </w:rPr>
        <w:tab/>
      </w:r>
      <w:r>
        <w:rPr>
          <w:rFonts w:ascii="Times New Roman" w:hAnsi="Times New Roman" w:cs="Times New Roman"/>
          <w:sz w:val="24"/>
          <w:szCs w:val="24"/>
        </w:rPr>
        <w:t>99</w:t>
      </w:r>
    </w:p>
    <w:p w14:paraId="5D6F1D00">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99</w:t>
      </w:r>
    </w:p>
    <w:p w14:paraId="0AB867CA">
      <w:pPr>
        <w:pStyle w:val="29"/>
        <w:widowControl w:val="0"/>
        <w:tabs>
          <w:tab w:val="left" w:pos="993"/>
          <w:tab w:val="left" w:leader="dot" w:pos="7380"/>
          <w:tab w:val="right" w:pos="7920"/>
        </w:tabs>
        <w:spacing w:after="0" w:line="360" w:lineRule="auto"/>
        <w:ind w:left="567"/>
        <w:jc w:val="both"/>
        <w:rPr>
          <w:rFonts w:ascii="Times New Roman" w:hAnsi="Times New Roman"/>
          <w:b/>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b/>
          <w:sz w:val="24"/>
          <w:szCs w:val="24"/>
          <w:lang w:val="en-US"/>
        </w:rPr>
        <w:tab/>
      </w:r>
      <w:r>
        <w:rPr>
          <w:rFonts w:ascii="Times New Roman" w:hAnsi="Times New Roman"/>
          <w:b/>
          <w:sz w:val="24"/>
          <w:szCs w:val="24"/>
          <w:lang w:val="en-US"/>
        </w:rPr>
        <w:t>101</w:t>
      </w:r>
    </w:p>
    <w:p w14:paraId="5F725B3D">
      <w:pPr>
        <w:tabs>
          <w:tab w:val="left" w:pos="993"/>
          <w:tab w:val="left" w:leader="dot" w:pos="7380"/>
          <w:tab w:val="right" w:pos="7920"/>
        </w:tabs>
        <w:spacing w:after="0" w:line="360" w:lineRule="auto"/>
        <w:jc w:val="both"/>
        <w:rPr>
          <w:rFonts w:ascii="Times New Roman" w:hAnsi="Times New Roman"/>
          <w:b/>
          <w:sz w:val="24"/>
          <w:szCs w:val="24"/>
        </w:rPr>
      </w:pPr>
    </w:p>
    <w:p w14:paraId="41232F77">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 xml:space="preserve">DAFTAR PUSTAKA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
          <w:bCs/>
          <w:sz w:val="24"/>
          <w:szCs w:val="24"/>
        </w:rPr>
        <w:t>103</w:t>
      </w:r>
    </w:p>
    <w:p w14:paraId="7DE0CF2E">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bookmarkEnd w:id="0"/>
      <w:bookmarkEnd w:id="1"/>
    </w:p>
    <w:sectPr>
      <w:headerReference r:id="rId7" w:type="default"/>
      <w:footerReference r:id="rId8" w:type="default"/>
      <w:pgSz w:w="11907" w:h="16839"/>
      <w:pgMar w:top="2268" w:right="1701" w:bottom="1701" w:left="2268" w:header="720" w:footer="720" w:gutter="0"/>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B3625">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w:t>
    </w:r>
    <w:r>
      <w:rPr>
        <w:rFonts w:ascii="Times New Roman" w:hAnsi="Times New Roman" w:cs="Times New Roman"/>
        <w:sz w:val="24"/>
        <w:szCs w:val="24"/>
      </w:rPr>
      <w:fldChar w:fldCharType="end"/>
    </w:r>
  </w:p>
  <w:p w14:paraId="2F7926CC">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23D3">
    <w:pPr>
      <w:pStyle w:val="12"/>
      <w:spacing w:line="14" w:lineRule="auto"/>
      <w:rPr>
        <w:sz w:val="20"/>
      </w:rPr>
    </w:pPr>
    <w:r>
      <w:rPr>
        <w:sz w:val="20"/>
      </w:rPr>
      <w:pict>
        <v:shape id="WordPictureWatermark97306192" o:spid="_x0000_s2067"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TX/pf1XsGGI0jM8a0sKLcXDMbSM=" w:salt="f3w/XRu86GqcpMfwjsyER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0231"/>
    <w:rsid w:val="00CF3CB5"/>
    <w:rsid w:val="00CF4A18"/>
    <w:rsid w:val="00D00A1C"/>
    <w:rsid w:val="00D06D2A"/>
    <w:rsid w:val="00D1443A"/>
    <w:rsid w:val="00D23ACA"/>
    <w:rsid w:val="00D26EFF"/>
    <w:rsid w:val="00D31B8C"/>
    <w:rsid w:val="00D42C84"/>
    <w:rsid w:val="00D72728"/>
    <w:rsid w:val="00D74A99"/>
    <w:rsid w:val="00D752A7"/>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15605016"/>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uiPriority w:val="0"/>
    <w:rPr>
      <w:b/>
      <w:bCs/>
      <w:color w:val="000000"/>
    </w:rPr>
  </w:style>
  <w:style w:type="character" w:customStyle="1" w:styleId="38">
    <w:name w:val="Table of contents_"/>
    <w:basedOn w:val="9"/>
    <w:link w:val="39"/>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uiPriority w:val="0"/>
    <w:rPr>
      <w:b/>
      <w:bCs/>
      <w:shd w:val="clear" w:color="auto" w:fill="FFFFFF"/>
    </w:rPr>
  </w:style>
  <w:style w:type="paragraph" w:customStyle="1" w:styleId="43">
    <w:name w:val="Heading #4"/>
    <w:basedOn w:val="1"/>
    <w:link w:val="42"/>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locked/>
    <w:uiPriority w:val="0"/>
    <w:rPr>
      <w:b/>
      <w:bCs/>
      <w:sz w:val="32"/>
      <w:szCs w:val="32"/>
      <w:shd w:val="clear" w:color="auto" w:fill="FFFFFF"/>
    </w:rPr>
  </w:style>
  <w:style w:type="paragraph" w:customStyle="1" w:styleId="55">
    <w:name w:val="Heading #3"/>
    <w:basedOn w:val="1"/>
    <w:link w:val="54"/>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uiPriority w:val="0"/>
    <w:pPr>
      <w:widowControl w:val="0"/>
      <w:shd w:val="clear" w:color="auto" w:fill="FFFFFF"/>
      <w:spacing w:after="0" w:line="222" w:lineRule="exact"/>
    </w:pPr>
    <w:rPr>
      <w:sz w:val="20"/>
      <w:szCs w:val="20"/>
    </w:rPr>
  </w:style>
  <w:style w:type="character" w:customStyle="1" w:styleId="63">
    <w:name w:val="Body text (4)_"/>
    <w:basedOn w:val="9"/>
    <w:link w:val="64"/>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locked/>
    <w:uiPriority w:val="0"/>
    <w:rPr>
      <w:b/>
      <w:bCs/>
      <w:shd w:val="clear" w:color="auto" w:fill="FFFFFF"/>
    </w:rPr>
  </w:style>
  <w:style w:type="paragraph" w:customStyle="1" w:styleId="66">
    <w:name w:val="Body text (5)"/>
    <w:basedOn w:val="1"/>
    <w:link w:val="65"/>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locked/>
    <w:uiPriority w:val="0"/>
    <w:rPr>
      <w:shd w:val="clear" w:color="auto" w:fill="FFFFFF"/>
    </w:rPr>
  </w:style>
  <w:style w:type="paragraph" w:customStyle="1" w:styleId="68">
    <w:name w:val="Picture caption"/>
    <w:basedOn w:val="1"/>
    <w:link w:val="67"/>
    <w:uiPriority w:val="0"/>
    <w:pPr>
      <w:widowControl w:val="0"/>
      <w:shd w:val="clear" w:color="auto" w:fill="FFFFFF"/>
      <w:spacing w:after="0" w:line="317" w:lineRule="exact"/>
      <w:jc w:val="both"/>
    </w:pPr>
  </w:style>
  <w:style w:type="character" w:customStyle="1" w:styleId="69">
    <w:name w:val="Heading #5_"/>
    <w:basedOn w:val="9"/>
    <w:link w:val="70"/>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locked/>
    <w:uiPriority w:val="0"/>
    <w:rPr>
      <w:b/>
      <w:bCs/>
      <w:shd w:val="clear" w:color="auto" w:fill="FFFFFF"/>
    </w:rPr>
  </w:style>
  <w:style w:type="paragraph" w:customStyle="1" w:styleId="74">
    <w:name w:val="Table caption (2)"/>
    <w:basedOn w:val="1"/>
    <w:link w:val="73"/>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uiPriority w:val="0"/>
    <w:pPr>
      <w:widowControl w:val="0"/>
      <w:shd w:val="clear" w:color="auto" w:fill="FFFFFF"/>
      <w:spacing w:after="0" w:line="266" w:lineRule="exact"/>
    </w:pPr>
    <w:rPr>
      <w:i/>
      <w:iCs/>
    </w:rPr>
  </w:style>
  <w:style w:type="character" w:customStyle="1" w:styleId="79">
    <w:name w:val="Table of contents (3)_"/>
    <w:basedOn w:val="9"/>
    <w:link w:val="80"/>
    <w:locked/>
    <w:uiPriority w:val="0"/>
    <w:rPr>
      <w:sz w:val="19"/>
      <w:szCs w:val="19"/>
      <w:shd w:val="clear" w:color="auto" w:fill="FFFFFF"/>
    </w:rPr>
  </w:style>
  <w:style w:type="paragraph" w:customStyle="1" w:styleId="80">
    <w:name w:val="Table of contents (3)"/>
    <w:basedOn w:val="1"/>
    <w:link w:val="79"/>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locked/>
    <w:uiPriority w:val="0"/>
    <w:rPr>
      <w:b/>
      <w:bCs/>
      <w:sz w:val="40"/>
      <w:szCs w:val="40"/>
      <w:shd w:val="clear" w:color="auto" w:fill="FFFFFF"/>
    </w:rPr>
  </w:style>
  <w:style w:type="paragraph" w:customStyle="1" w:styleId="84">
    <w:name w:val="Heading #2"/>
    <w:basedOn w:val="1"/>
    <w:link w:val="83"/>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locked/>
    <w:uiPriority w:val="0"/>
    <w:rPr>
      <w:b/>
      <w:bCs/>
      <w:sz w:val="26"/>
      <w:szCs w:val="26"/>
      <w:shd w:val="clear" w:color="auto" w:fill="FFFFFF"/>
    </w:rPr>
  </w:style>
  <w:style w:type="paragraph" w:customStyle="1" w:styleId="86">
    <w:name w:val="Heading #5 (3)"/>
    <w:basedOn w:val="1"/>
    <w:link w:val="85"/>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locked/>
    <w:uiPriority w:val="0"/>
    <w:rPr>
      <w:sz w:val="19"/>
      <w:szCs w:val="19"/>
      <w:shd w:val="clear" w:color="auto" w:fill="FFFFFF"/>
    </w:rPr>
  </w:style>
  <w:style w:type="paragraph" w:customStyle="1" w:styleId="92">
    <w:name w:val="Table caption (4)"/>
    <w:basedOn w:val="1"/>
    <w:link w:val="91"/>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locked/>
    <w:uiPriority w:val="0"/>
    <w:rPr>
      <w:b/>
      <w:bCs/>
      <w:sz w:val="9"/>
      <w:szCs w:val="9"/>
      <w:shd w:val="clear" w:color="auto" w:fill="FFFFFF"/>
    </w:rPr>
  </w:style>
  <w:style w:type="paragraph" w:customStyle="1" w:styleId="96">
    <w:name w:val="Body text (18)"/>
    <w:basedOn w:val="1"/>
    <w:link w:val="95"/>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uiPriority w:val="0"/>
    <w:pPr>
      <w:widowControl w:val="0"/>
      <w:shd w:val="clear" w:color="auto" w:fill="FFFFFF"/>
      <w:spacing w:after="0" w:line="182" w:lineRule="exact"/>
    </w:pPr>
    <w:rPr>
      <w:sz w:val="10"/>
      <w:szCs w:val="10"/>
    </w:rPr>
  </w:style>
  <w:style w:type="character" w:customStyle="1" w:styleId="131">
    <w:name w:val="Table caption (8) Exact"/>
    <w:basedOn w:val="9"/>
    <w:link w:val="132"/>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locked/>
    <w:uiPriority w:val="0"/>
    <w:rPr>
      <w:i/>
      <w:iCs/>
      <w:spacing w:val="10"/>
      <w:sz w:val="14"/>
      <w:szCs w:val="14"/>
      <w:shd w:val="clear" w:color="auto" w:fill="FFFFFF"/>
    </w:rPr>
  </w:style>
  <w:style w:type="paragraph" w:customStyle="1" w:styleId="138">
    <w:name w:val="Picture caption (6)"/>
    <w:basedOn w:val="1"/>
    <w:link w:val="137"/>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uiPriority w:val="0"/>
    <w:rPr>
      <w:b/>
      <w:bCs/>
      <w:sz w:val="32"/>
      <w:szCs w:val="32"/>
      <w:u w:val="none"/>
    </w:rPr>
  </w:style>
  <w:style w:type="character" w:customStyle="1" w:styleId="146">
    <w:name w:val="Body text (3) + Italic"/>
    <w:basedOn w:val="145"/>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7"/>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A7E47B-6E9F-43F3-BC9D-8DF18EC04DE5}">
  <ds:schemaRefs/>
</ds:datastoreItem>
</file>

<file path=docProps/app.xml><?xml version="1.0" encoding="utf-8"?>
<Properties xmlns="http://schemas.openxmlformats.org/officeDocument/2006/extended-properties" xmlns:vt="http://schemas.openxmlformats.org/officeDocument/2006/docPropsVTypes">
  <Template>Normal</Template>
  <Pages>4</Pages>
  <Words>599</Words>
  <Characters>3678</Characters>
  <Lines>31</Lines>
  <Paragraphs>8</Paragraphs>
  <TotalTime>1</TotalTime>
  <ScaleCrop>false</ScaleCrop>
  <LinksUpToDate>false</LinksUpToDate>
  <CharactersWithSpaces>4290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2026-09-03T05:33:00Z</dcterms:created>
  <dc:creator>user</dc:creator>
  <cp:lastModifiedBy>Administrator</cp:lastModifiedBy>
  <cp:lastPrinted>2026-08-28T06:38:00Z</cp:lastPrinted>
  <dcterms:modified xsi:type="dcterms:W3CDTF">2026-09-11T08:39:56Z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DB518832CAC04DD5894096A01A291B9D_13</vt:lpwstr>
  </property>
</Properties>
</file>