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C692B">
      <w:pPr>
        <w:spacing w:after="0" w:line="480" w:lineRule="auto"/>
        <w:jc w:val="center"/>
        <w:rPr>
          <w:rFonts w:ascii="Times New Roman" w:hAnsi="Times New Roman" w:cs="Times New Roman"/>
          <w:b/>
          <w:sz w:val="24"/>
          <w:szCs w:val="24"/>
          <w:lang w:val="id-ID"/>
        </w:rPr>
      </w:pPr>
      <w:bookmarkStart w:id="1" w:name="_GoBack"/>
      <w:bookmarkEnd w:id="1"/>
      <w:bookmarkStart w:id="0" w:name="_Hlk194146566"/>
      <w:r>
        <w:rPr>
          <w:rFonts w:ascii="Times New Roman" w:hAnsi="Times New Roman" w:cs="Times New Roman"/>
          <w:b/>
          <w:sz w:val="24"/>
          <w:szCs w:val="24"/>
        </w:rPr>
        <w:t>BAB V</w:t>
      </w:r>
    </w:p>
    <w:p w14:paraId="511B5DBA">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KESIMPULAN DAN SARAN</w:t>
      </w:r>
    </w:p>
    <w:p w14:paraId="21E790DF">
      <w:pPr>
        <w:spacing w:after="0" w:line="480" w:lineRule="auto"/>
        <w:jc w:val="center"/>
        <w:rPr>
          <w:rFonts w:ascii="Times New Roman" w:hAnsi="Times New Roman" w:cs="Times New Roman"/>
          <w:b/>
          <w:sz w:val="24"/>
          <w:szCs w:val="24"/>
        </w:rPr>
      </w:pPr>
    </w:p>
    <w:p w14:paraId="4BAD8EDB">
      <w:pPr>
        <w:widowControl w:val="0"/>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5.1 Kesimpulan</w:t>
      </w:r>
    </w:p>
    <w:p w14:paraId="7AF4FC29">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Penelitian ini bertujuan untuk mengetahui pengaruh strategi permainan kotak kartu sebagai salah satu bentuk stimulasi terhadap peningkatan kemampuan berbicara anak di kelompok A TK Satu Atap SDN 146 Kayu Laut Kabupaten Mandailing Natal. Melalui pendekatan kuantitatif dengan desain eksperimen, diperoleh sejumlah temuan penting yang dapat disimpulkan sebagai berikut:</w:t>
      </w:r>
    </w:p>
    <w:p w14:paraId="3683EB69">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Pertama, penerapan strategi permainan kotak kartu terbukti memberikan pengaruh yang signifikan dan positif terhadap perkembangan kemampuan berbicara anak usia dini. Sebelum diberi perlakuan, sebagian besar anak berada pada kategori "Belum Berkembang" dan "Mulai Berkembang". Setelah strategi permainan diterapkan, terjadi peningkatan yang signifikan pada kemampuan anak dalam aspek menyebutkan kata yang dikenal, menjawab pertanyaan sesuai dengan konteks, serta meniru dan mengucapkan huruf dengan benar. Sebagian besar anak berpindah ke kategori "Berkembang Sesuai Harapan" bahkan mencapai "Berkembang Sangat Baik".</w:t>
      </w:r>
    </w:p>
    <w:p w14:paraId="39B6D9DE">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Kedua, media permainan kotak kartu secara efektif merangsang perkembangan kosakata anak. Gambar-gambar menarik pada kartu memberikan stimulus visual yang membantu anak mengaitkan kata dengan objek konkret. Anak menjadi lebih mudah memahami makna kata, menyusunnya dalam kalimat sederhana, serta mengekspresikan ide dan perasaan mereka melalui bahasa lisan. Selain itu, interaksi yang terjadi saat bermain kartu juga meningkatkan kemampuan anak untuk mendengarkan, merespon, dan berbicara dengan percaya diri.</w:t>
      </w:r>
    </w:p>
    <w:p w14:paraId="06623362">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Ketiga, aspek sosial dan emosional anak ikut berkembang. Permainan kotak kartu mendorong partisipasi aktif, kerja sama, dan interaksi antar teman sebaya. Anak menjadi lebih percaya diri dalam berbicara di depan kelompok, tidak lagi merasa malu atau takut salah, dan mulai menunjukkan inisiatif untuk mengajukan pertanyaan ataupun bercerita. Hal ini sejalan dengan prinsip belajar sambil bermain, di mana anak merasa nyaman dan tidak tertekan saat belajar berbicara.</w:t>
      </w:r>
    </w:p>
    <w:p w14:paraId="145ED3FA">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Keempat, guru sebagai fasilitator memiliki peran yang sangat penting dalam keberhasilan strategi ini. Guru yang aktif mendampingi, memberikan stimulus pertanyaan terbuka, serta mengapresiasi usaha anak akan membantu menciptakan suasana pembelajaran yang positif. Kepekaan guru terhadap minat anak saat bermain juga turut menunjang efektivitas media kotak kartu ini.</w:t>
      </w:r>
    </w:p>
    <w:p w14:paraId="5AE7FABC">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Kelima, strategi permainan kotak kartu juga terbukti dapat digunakan sebagai alat asesmen perkembangan bahasa secara informal. Melalui pengamatan saat bermain, guru dapat mencatat kemampuan anak dalam berbicara, memahami perintah, serta menyusun kata dan kalimat. Data ini kemudian dapat dijadikan dasar untuk menentukan pendekatan individual dalam pembelajaran berikutnya.</w:t>
      </w:r>
    </w:p>
    <w:p w14:paraId="5C4E4B36">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Berdasarkan keseluruhan temuan tersebut, maka dapat disimpulkan bahwa strategi permainan kotak kartu sangat efektif digunakan sebagai stimulasi kemampuan berbicara anak usia dini di TK Satu Atap SDN 146 Kayu Laut. Permainan ini bukan hanya sekadar kegiatan menyenangkan, tetapi juga memiliki dampak signifikan terhadap perkembangan bahasa, sosial, emosional, dan kognitif anak.</w:t>
      </w:r>
    </w:p>
    <w:p w14:paraId="4EF2EDD0">
      <w:pPr>
        <w:widowControl w:val="0"/>
        <w:spacing w:after="0" w:line="480" w:lineRule="auto"/>
        <w:jc w:val="both"/>
        <w:rPr>
          <w:rFonts w:ascii="Times New Roman" w:hAnsi="Times New Roman" w:cs="Times New Roman"/>
          <w:b/>
          <w:bCs/>
          <w:sz w:val="24"/>
          <w:szCs w:val="24"/>
        </w:rPr>
      </w:pPr>
    </w:p>
    <w:p w14:paraId="42A846C9">
      <w:pPr>
        <w:widowControl w:val="0"/>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5.2 Saran</w:t>
      </w:r>
    </w:p>
    <w:p w14:paraId="2EBBBFDC">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penelitian, maka penulis memberikan beberapa saran kepada berbagai pihak sebagai berikut:</w:t>
      </w:r>
    </w:p>
    <w:p w14:paraId="12A4838B">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Guru dan Pendidik PAUD</w:t>
      </w:r>
    </w:p>
    <w:p w14:paraId="73BC149D">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Disarankan agar guru PAUD dapat menjadikan strategi permainan kotak kartu sebagai alternatif metode pembelajaran yang menyenangkan dan bermakna. Guru hendaknya tidak hanya fokus pada capaian akademik, tetapi juga memberikan perhatian terhadap aspek perkembangan bahasa anak melalui media yang sesuai dengan tahap tumbuh kembang mereka. Guru juga perlu dilatih untuk merancang, memodifikasi, dan mengembangkan permainan kotak kartu sesuai dengan tema pembelajaran dan kebutuhan individual peserta didik.</w:t>
      </w:r>
    </w:p>
    <w:p w14:paraId="359F3220">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Orang Tua</w:t>
      </w:r>
    </w:p>
    <w:p w14:paraId="080B7DF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Orang tua perlu dilibatkan dalam proses pembelajaran anak, khususnya dalam memberikan stimulasi kemampuan berbicara di rumah. Permainan kotak kartu yang digunakan di sekolah juga dapat direplikasi di rumah dengan desain yang menarik dan sesuai dengan keseharian anak. Orang tua juga diimbau untuk menciptakan suasana yang mendukung anak berbicara, seperti membacakan cerita, berdialog santai, dan memberikan respon positif terhadap pertanyaan-pertanyaan anak.</w:t>
      </w:r>
    </w:p>
    <w:p w14:paraId="526850F0">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Mahasiswa dan Peneliti Selanjutnya</w:t>
      </w:r>
    </w:p>
    <w:p w14:paraId="3BEC144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dapat dijadikan sebagai rujukan bagi mahasiswa yang tertarik meneliti pengembangan kemampuan berbicara anak usia dini. Penelitian lanjutan disarankan untuk mengeksplorasi pengaruh strategi kotak kartu dalam konteks kemampuan berbahasa lainnya, seperti menyimak atau menulis, serta pada kelompok usia yang berbeda. Peneliti juga bisa mengembangkan variasi permainan kartu dengan teknologi digital atau integrasi dengan pembelajaran tematik.</w:t>
      </w:r>
    </w:p>
    <w:p w14:paraId="0AD9C0E9">
      <w:pPr>
        <w:widowControl w:val="0"/>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Pembaca dan Masyarakat Umum</w:t>
      </w:r>
    </w:p>
    <w:p w14:paraId="48D032DF">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diharapkan menjadi inspirasi bahwa permainan sederhana seperti kotak kartu dapat membawa perubahan besar dalam pendidikan anak usia dini. Masyarakat dapat turut ambil bagian dalam menciptakan lingkungan yang komunikatif, ramah anak, dan penuh stimulasi bahasa. Dengan demikian, anak-anak tumbuh sebagai pribadi yang mampu berkomunikasi dengan baik, percaya diri, dan siap menghadapi tantangan pendidikan berikutnya.</w:t>
      </w:r>
    </w:p>
    <w:bookmarkEnd w:id="0"/>
    <w:p w14:paraId="5595A610">
      <w:pPr>
        <w:pStyle w:val="20"/>
        <w:widowControl w:val="0"/>
        <w:spacing w:before="0" w:beforeAutospacing="0" w:after="0" w:afterAutospacing="0" w:line="480" w:lineRule="auto"/>
        <w:jc w:val="both"/>
      </w:pPr>
    </w:p>
    <w:sectPr>
      <w:headerReference r:id="rId5" w:type="default"/>
      <w:footerReference r:id="rId6" w:type="default"/>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3E06">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307853870"/>
      <w:docPartObj>
        <w:docPartGallery w:val="AutoText"/>
      </w:docPartObj>
    </w:sdtPr>
    <w:sdtEndPr>
      <w:rPr>
        <w:rFonts w:ascii="Times New Roman" w:hAnsi="Times New Roman" w:cs="Times New Roman"/>
        <w:sz w:val="24"/>
        <w:szCs w:val="24"/>
      </w:rPr>
    </w:sdtEndPr>
    <w:sdtContent>
      <w:p w14:paraId="5A76525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204" o:spid="_x0000_s2071"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08425896">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AD6D1C"/>
    <w:multiLevelType w:val="multilevel"/>
    <w:tmpl w:val="2EAD6D1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avoK7AY9sh/f8LmkhLoLB5zPQaw=" w:salt="Kp15o3BUZj2DkwM4SquSw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EC4"/>
    <w:rsid w:val="000526A3"/>
    <w:rsid w:val="000566AC"/>
    <w:rsid w:val="000610AC"/>
    <w:rsid w:val="000652AC"/>
    <w:rsid w:val="00066C41"/>
    <w:rsid w:val="0007628A"/>
    <w:rsid w:val="00082C7F"/>
    <w:rsid w:val="00085210"/>
    <w:rsid w:val="0008752B"/>
    <w:rsid w:val="00093398"/>
    <w:rsid w:val="000941E6"/>
    <w:rsid w:val="000A0B44"/>
    <w:rsid w:val="000A3683"/>
    <w:rsid w:val="000A65FF"/>
    <w:rsid w:val="000A6A9B"/>
    <w:rsid w:val="000B2BF2"/>
    <w:rsid w:val="000B4810"/>
    <w:rsid w:val="000B66D3"/>
    <w:rsid w:val="000C5A2B"/>
    <w:rsid w:val="000C622F"/>
    <w:rsid w:val="000D09AC"/>
    <w:rsid w:val="000D2359"/>
    <w:rsid w:val="000E2722"/>
    <w:rsid w:val="000E60D9"/>
    <w:rsid w:val="000F003E"/>
    <w:rsid w:val="00100365"/>
    <w:rsid w:val="00101226"/>
    <w:rsid w:val="00105E46"/>
    <w:rsid w:val="001070AA"/>
    <w:rsid w:val="0012270B"/>
    <w:rsid w:val="00127FF1"/>
    <w:rsid w:val="001336CE"/>
    <w:rsid w:val="00133EF1"/>
    <w:rsid w:val="0014401C"/>
    <w:rsid w:val="00144FB9"/>
    <w:rsid w:val="001462FC"/>
    <w:rsid w:val="001503E5"/>
    <w:rsid w:val="00152371"/>
    <w:rsid w:val="00155DAD"/>
    <w:rsid w:val="00162AFC"/>
    <w:rsid w:val="001633D1"/>
    <w:rsid w:val="00165CEA"/>
    <w:rsid w:val="0017154E"/>
    <w:rsid w:val="00176EAA"/>
    <w:rsid w:val="00180CA7"/>
    <w:rsid w:val="001822C5"/>
    <w:rsid w:val="00182FA8"/>
    <w:rsid w:val="001902A1"/>
    <w:rsid w:val="001A0119"/>
    <w:rsid w:val="001A01F9"/>
    <w:rsid w:val="001A1D8B"/>
    <w:rsid w:val="001A46F8"/>
    <w:rsid w:val="001B47C6"/>
    <w:rsid w:val="001B725E"/>
    <w:rsid w:val="001C23AC"/>
    <w:rsid w:val="001C68DA"/>
    <w:rsid w:val="001D2B24"/>
    <w:rsid w:val="001D3542"/>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7672"/>
    <w:rsid w:val="00220A25"/>
    <w:rsid w:val="00221C26"/>
    <w:rsid w:val="00225E73"/>
    <w:rsid w:val="00227AFA"/>
    <w:rsid w:val="002321A9"/>
    <w:rsid w:val="00235414"/>
    <w:rsid w:val="00236D4A"/>
    <w:rsid w:val="002370E0"/>
    <w:rsid w:val="00243567"/>
    <w:rsid w:val="00246234"/>
    <w:rsid w:val="0025054F"/>
    <w:rsid w:val="00255363"/>
    <w:rsid w:val="00255B34"/>
    <w:rsid w:val="002617A2"/>
    <w:rsid w:val="00263E05"/>
    <w:rsid w:val="0027083F"/>
    <w:rsid w:val="00271480"/>
    <w:rsid w:val="002719FF"/>
    <w:rsid w:val="002742BE"/>
    <w:rsid w:val="002769CB"/>
    <w:rsid w:val="0028076E"/>
    <w:rsid w:val="00291786"/>
    <w:rsid w:val="00294619"/>
    <w:rsid w:val="00297911"/>
    <w:rsid w:val="002A117E"/>
    <w:rsid w:val="002A13A1"/>
    <w:rsid w:val="002A13B3"/>
    <w:rsid w:val="002A2D0B"/>
    <w:rsid w:val="002B4121"/>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86EC9"/>
    <w:rsid w:val="003A1162"/>
    <w:rsid w:val="003A44D1"/>
    <w:rsid w:val="003B09B7"/>
    <w:rsid w:val="003B3F45"/>
    <w:rsid w:val="003C5C6E"/>
    <w:rsid w:val="003C6982"/>
    <w:rsid w:val="003D0BCB"/>
    <w:rsid w:val="003E6B23"/>
    <w:rsid w:val="004108DD"/>
    <w:rsid w:val="00422532"/>
    <w:rsid w:val="00424EDA"/>
    <w:rsid w:val="00425B33"/>
    <w:rsid w:val="00433249"/>
    <w:rsid w:val="00433B64"/>
    <w:rsid w:val="00434581"/>
    <w:rsid w:val="004477CC"/>
    <w:rsid w:val="004530A4"/>
    <w:rsid w:val="0045621A"/>
    <w:rsid w:val="00461162"/>
    <w:rsid w:val="004612A1"/>
    <w:rsid w:val="0046436C"/>
    <w:rsid w:val="00464AF8"/>
    <w:rsid w:val="00470A18"/>
    <w:rsid w:val="00472D2F"/>
    <w:rsid w:val="00473E77"/>
    <w:rsid w:val="00476ABB"/>
    <w:rsid w:val="00477ECA"/>
    <w:rsid w:val="0048072B"/>
    <w:rsid w:val="004813C4"/>
    <w:rsid w:val="00481789"/>
    <w:rsid w:val="00483E8A"/>
    <w:rsid w:val="00486692"/>
    <w:rsid w:val="00490BDB"/>
    <w:rsid w:val="004A4A7E"/>
    <w:rsid w:val="004B485F"/>
    <w:rsid w:val="004B7701"/>
    <w:rsid w:val="004C1A20"/>
    <w:rsid w:val="004C4E57"/>
    <w:rsid w:val="004D279A"/>
    <w:rsid w:val="004D4A01"/>
    <w:rsid w:val="004D7897"/>
    <w:rsid w:val="004E2D75"/>
    <w:rsid w:val="004E6227"/>
    <w:rsid w:val="004E6365"/>
    <w:rsid w:val="004F16E8"/>
    <w:rsid w:val="005039FD"/>
    <w:rsid w:val="005046B1"/>
    <w:rsid w:val="00505CC2"/>
    <w:rsid w:val="005120F3"/>
    <w:rsid w:val="00525EB7"/>
    <w:rsid w:val="00534B34"/>
    <w:rsid w:val="00537438"/>
    <w:rsid w:val="0054138C"/>
    <w:rsid w:val="00543A82"/>
    <w:rsid w:val="00544BF1"/>
    <w:rsid w:val="00546A40"/>
    <w:rsid w:val="005471C9"/>
    <w:rsid w:val="00560A66"/>
    <w:rsid w:val="00565700"/>
    <w:rsid w:val="0056662C"/>
    <w:rsid w:val="00566753"/>
    <w:rsid w:val="00572613"/>
    <w:rsid w:val="00576531"/>
    <w:rsid w:val="0057731C"/>
    <w:rsid w:val="00582C96"/>
    <w:rsid w:val="00585393"/>
    <w:rsid w:val="00591120"/>
    <w:rsid w:val="00597859"/>
    <w:rsid w:val="0059797E"/>
    <w:rsid w:val="005A5138"/>
    <w:rsid w:val="005A621F"/>
    <w:rsid w:val="005B193D"/>
    <w:rsid w:val="005B2D54"/>
    <w:rsid w:val="005C2B31"/>
    <w:rsid w:val="005C763F"/>
    <w:rsid w:val="005D35B8"/>
    <w:rsid w:val="005D5E9B"/>
    <w:rsid w:val="005E1754"/>
    <w:rsid w:val="005F17E3"/>
    <w:rsid w:val="005F2543"/>
    <w:rsid w:val="005F4899"/>
    <w:rsid w:val="006064CC"/>
    <w:rsid w:val="00607A40"/>
    <w:rsid w:val="00612C43"/>
    <w:rsid w:val="006133D0"/>
    <w:rsid w:val="006149FA"/>
    <w:rsid w:val="006214BF"/>
    <w:rsid w:val="00622B0C"/>
    <w:rsid w:val="00625F6B"/>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FE8"/>
    <w:rsid w:val="0073026D"/>
    <w:rsid w:val="0073628A"/>
    <w:rsid w:val="00736AD6"/>
    <w:rsid w:val="00741833"/>
    <w:rsid w:val="00743C7E"/>
    <w:rsid w:val="00753BDB"/>
    <w:rsid w:val="0075583E"/>
    <w:rsid w:val="007559CE"/>
    <w:rsid w:val="00757844"/>
    <w:rsid w:val="00761916"/>
    <w:rsid w:val="007636E5"/>
    <w:rsid w:val="00763CF9"/>
    <w:rsid w:val="007669E8"/>
    <w:rsid w:val="00774DCA"/>
    <w:rsid w:val="00784590"/>
    <w:rsid w:val="00784AAE"/>
    <w:rsid w:val="00794724"/>
    <w:rsid w:val="00794B64"/>
    <w:rsid w:val="00794E64"/>
    <w:rsid w:val="00796392"/>
    <w:rsid w:val="007A7CE7"/>
    <w:rsid w:val="007B1D58"/>
    <w:rsid w:val="007B27F8"/>
    <w:rsid w:val="007C0752"/>
    <w:rsid w:val="007C72AC"/>
    <w:rsid w:val="007E2F81"/>
    <w:rsid w:val="007E4120"/>
    <w:rsid w:val="007F5A50"/>
    <w:rsid w:val="007F6F30"/>
    <w:rsid w:val="007F6F48"/>
    <w:rsid w:val="00803D08"/>
    <w:rsid w:val="00814E0C"/>
    <w:rsid w:val="00823CD9"/>
    <w:rsid w:val="0082669A"/>
    <w:rsid w:val="008311FE"/>
    <w:rsid w:val="008404AD"/>
    <w:rsid w:val="0084078A"/>
    <w:rsid w:val="00841465"/>
    <w:rsid w:val="00846721"/>
    <w:rsid w:val="00866287"/>
    <w:rsid w:val="00872ABF"/>
    <w:rsid w:val="00874E9A"/>
    <w:rsid w:val="0088191D"/>
    <w:rsid w:val="00883D2C"/>
    <w:rsid w:val="00894761"/>
    <w:rsid w:val="0089633A"/>
    <w:rsid w:val="008A1832"/>
    <w:rsid w:val="008A1FE9"/>
    <w:rsid w:val="008A6835"/>
    <w:rsid w:val="008A6B8D"/>
    <w:rsid w:val="008B0FFB"/>
    <w:rsid w:val="008B2073"/>
    <w:rsid w:val="008C6C75"/>
    <w:rsid w:val="008D03A5"/>
    <w:rsid w:val="008D0ACF"/>
    <w:rsid w:val="008D1EDC"/>
    <w:rsid w:val="008D2245"/>
    <w:rsid w:val="008D2EFF"/>
    <w:rsid w:val="008D3FD7"/>
    <w:rsid w:val="008F62ED"/>
    <w:rsid w:val="008F6E07"/>
    <w:rsid w:val="008F7706"/>
    <w:rsid w:val="008F7EF8"/>
    <w:rsid w:val="00902961"/>
    <w:rsid w:val="00902FA3"/>
    <w:rsid w:val="00906917"/>
    <w:rsid w:val="0091008B"/>
    <w:rsid w:val="00911727"/>
    <w:rsid w:val="00912EA3"/>
    <w:rsid w:val="009243E0"/>
    <w:rsid w:val="009260DA"/>
    <w:rsid w:val="00931220"/>
    <w:rsid w:val="0094054C"/>
    <w:rsid w:val="00941EC4"/>
    <w:rsid w:val="00942F88"/>
    <w:rsid w:val="0095549F"/>
    <w:rsid w:val="00964049"/>
    <w:rsid w:val="009651CE"/>
    <w:rsid w:val="009663A1"/>
    <w:rsid w:val="00973A49"/>
    <w:rsid w:val="00975DCE"/>
    <w:rsid w:val="00976835"/>
    <w:rsid w:val="009832A8"/>
    <w:rsid w:val="00987B39"/>
    <w:rsid w:val="00990D6C"/>
    <w:rsid w:val="0099170F"/>
    <w:rsid w:val="009979E3"/>
    <w:rsid w:val="009A1730"/>
    <w:rsid w:val="009C2D06"/>
    <w:rsid w:val="009C331D"/>
    <w:rsid w:val="009C39BC"/>
    <w:rsid w:val="009D0452"/>
    <w:rsid w:val="009D4A96"/>
    <w:rsid w:val="009D4F35"/>
    <w:rsid w:val="009D627D"/>
    <w:rsid w:val="009E2674"/>
    <w:rsid w:val="009E3224"/>
    <w:rsid w:val="009E6A88"/>
    <w:rsid w:val="009F3259"/>
    <w:rsid w:val="009F43F4"/>
    <w:rsid w:val="00A065AA"/>
    <w:rsid w:val="00A1151C"/>
    <w:rsid w:val="00A11ADD"/>
    <w:rsid w:val="00A14FA8"/>
    <w:rsid w:val="00A2044E"/>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A6DB3"/>
    <w:rsid w:val="00AA7841"/>
    <w:rsid w:val="00AB1C42"/>
    <w:rsid w:val="00AB7FCF"/>
    <w:rsid w:val="00AC129E"/>
    <w:rsid w:val="00AC3B51"/>
    <w:rsid w:val="00AC3DFA"/>
    <w:rsid w:val="00AD18DD"/>
    <w:rsid w:val="00AD7702"/>
    <w:rsid w:val="00AE1909"/>
    <w:rsid w:val="00AE1B4E"/>
    <w:rsid w:val="00AF174D"/>
    <w:rsid w:val="00AF5A60"/>
    <w:rsid w:val="00AF74D5"/>
    <w:rsid w:val="00B01362"/>
    <w:rsid w:val="00B01E14"/>
    <w:rsid w:val="00B028C5"/>
    <w:rsid w:val="00B1313D"/>
    <w:rsid w:val="00B13DB7"/>
    <w:rsid w:val="00B17C77"/>
    <w:rsid w:val="00B24A98"/>
    <w:rsid w:val="00B2567F"/>
    <w:rsid w:val="00B274C9"/>
    <w:rsid w:val="00B33A39"/>
    <w:rsid w:val="00B33C6C"/>
    <w:rsid w:val="00B410FB"/>
    <w:rsid w:val="00B54A79"/>
    <w:rsid w:val="00B577BC"/>
    <w:rsid w:val="00B66DA1"/>
    <w:rsid w:val="00B70082"/>
    <w:rsid w:val="00B73A23"/>
    <w:rsid w:val="00B86468"/>
    <w:rsid w:val="00B90AE3"/>
    <w:rsid w:val="00B95029"/>
    <w:rsid w:val="00BA7BA8"/>
    <w:rsid w:val="00BB13C2"/>
    <w:rsid w:val="00BB5517"/>
    <w:rsid w:val="00BB59F2"/>
    <w:rsid w:val="00BC1F11"/>
    <w:rsid w:val="00BC4C21"/>
    <w:rsid w:val="00BD1678"/>
    <w:rsid w:val="00BE3260"/>
    <w:rsid w:val="00BE4BAA"/>
    <w:rsid w:val="00BF0220"/>
    <w:rsid w:val="00BF262B"/>
    <w:rsid w:val="00BF3CBD"/>
    <w:rsid w:val="00BF3ECB"/>
    <w:rsid w:val="00BF5733"/>
    <w:rsid w:val="00C004A5"/>
    <w:rsid w:val="00C0109A"/>
    <w:rsid w:val="00C02163"/>
    <w:rsid w:val="00C10445"/>
    <w:rsid w:val="00C15028"/>
    <w:rsid w:val="00C22E6F"/>
    <w:rsid w:val="00C262B5"/>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84261"/>
    <w:rsid w:val="00C93A61"/>
    <w:rsid w:val="00C94101"/>
    <w:rsid w:val="00C97BF3"/>
    <w:rsid w:val="00CA2165"/>
    <w:rsid w:val="00CA4955"/>
    <w:rsid w:val="00CB486B"/>
    <w:rsid w:val="00CC1B51"/>
    <w:rsid w:val="00CC2D1B"/>
    <w:rsid w:val="00CC3651"/>
    <w:rsid w:val="00CD1291"/>
    <w:rsid w:val="00CE2993"/>
    <w:rsid w:val="00CF3CB5"/>
    <w:rsid w:val="00CF4A18"/>
    <w:rsid w:val="00D00A1C"/>
    <w:rsid w:val="00D06D2A"/>
    <w:rsid w:val="00D1443A"/>
    <w:rsid w:val="00D23ACA"/>
    <w:rsid w:val="00D26EFF"/>
    <w:rsid w:val="00D31B8C"/>
    <w:rsid w:val="00D42C84"/>
    <w:rsid w:val="00D72728"/>
    <w:rsid w:val="00D74A99"/>
    <w:rsid w:val="00D752A7"/>
    <w:rsid w:val="00D764E8"/>
    <w:rsid w:val="00D83573"/>
    <w:rsid w:val="00D902F3"/>
    <w:rsid w:val="00D96EA4"/>
    <w:rsid w:val="00D97ADB"/>
    <w:rsid w:val="00DC4759"/>
    <w:rsid w:val="00DD0777"/>
    <w:rsid w:val="00DD1E44"/>
    <w:rsid w:val="00DD2011"/>
    <w:rsid w:val="00DE5176"/>
    <w:rsid w:val="00DF235B"/>
    <w:rsid w:val="00DF52EB"/>
    <w:rsid w:val="00DF6C52"/>
    <w:rsid w:val="00E103F2"/>
    <w:rsid w:val="00E10C47"/>
    <w:rsid w:val="00E1370A"/>
    <w:rsid w:val="00E223E0"/>
    <w:rsid w:val="00E227A1"/>
    <w:rsid w:val="00E41C2E"/>
    <w:rsid w:val="00E60570"/>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D38EB"/>
    <w:rsid w:val="00EE3B99"/>
    <w:rsid w:val="00EF6048"/>
    <w:rsid w:val="00EF7405"/>
    <w:rsid w:val="00F01CF0"/>
    <w:rsid w:val="00F02B1B"/>
    <w:rsid w:val="00F031B4"/>
    <w:rsid w:val="00F07F55"/>
    <w:rsid w:val="00F10F57"/>
    <w:rsid w:val="00F26EE3"/>
    <w:rsid w:val="00F34F62"/>
    <w:rsid w:val="00F36DC7"/>
    <w:rsid w:val="00F43276"/>
    <w:rsid w:val="00F547D9"/>
    <w:rsid w:val="00F61C26"/>
    <w:rsid w:val="00F62110"/>
    <w:rsid w:val="00F6425D"/>
    <w:rsid w:val="00F66F8D"/>
    <w:rsid w:val="00F7382E"/>
    <w:rsid w:val="00F73F8D"/>
    <w:rsid w:val="00F835BC"/>
    <w:rsid w:val="00F92370"/>
    <w:rsid w:val="00F97D5A"/>
    <w:rsid w:val="00FA6B58"/>
    <w:rsid w:val="00FA7BCB"/>
    <w:rsid w:val="00FB75EC"/>
    <w:rsid w:val="00FC240B"/>
    <w:rsid w:val="00FC29CD"/>
    <w:rsid w:val="00FC2EA6"/>
    <w:rsid w:val="00FC566F"/>
    <w:rsid w:val="00FD0226"/>
    <w:rsid w:val="00FD0C1E"/>
    <w:rsid w:val="00FD2426"/>
    <w:rsid w:val="00FD627C"/>
    <w:rsid w:val="00FE1BE8"/>
    <w:rsid w:val="00FE2BDC"/>
    <w:rsid w:val="00FE506E"/>
    <w:rsid w:val="00FE6638"/>
    <w:rsid w:val="00FE6F50"/>
    <w:rsid w:val="00FE7AE2"/>
    <w:rsid w:val="00FF12F8"/>
    <w:rsid w:val="61E3382A"/>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E2B024-D75A-4987-8801-2692802DF538}">
  <ds:schemaRefs/>
</ds:datastoreItem>
</file>

<file path=docProps/app.xml><?xml version="1.0" encoding="utf-8"?>
<Properties xmlns="http://schemas.openxmlformats.org/officeDocument/2006/extended-properties" xmlns:vt="http://schemas.openxmlformats.org/officeDocument/2006/docPropsVTypes">
  <Template>Normal</Template>
  <Pages>4</Pages>
  <Words>677</Words>
  <Characters>4530</Characters>
  <Lines>36</Lines>
  <Paragraphs>10</Paragraphs>
  <TotalTime>0</TotalTime>
  <ScaleCrop>false</ScaleCrop>
  <LinksUpToDate>false</LinksUpToDate>
  <CharactersWithSpaces>5187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2026-09-03T05:34:00Z</dcterms:created>
  <dc:creator>user</dc:creator>
  <cp:lastModifiedBy>Administrator</cp:lastModifiedBy>
  <cp:lastPrinted>2026-08-28T06:38:00Z</cp:lastPrinted>
  <dcterms:modified xsi:type="dcterms:W3CDTF">2026-09-11T08:41:13Z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E474FBBDADE845E79E7E6B8FC867BA3B_13</vt:lpwstr>
  </property>
</Properties>
</file>